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III. A ERANSKINA</w:t>
      </w:r>
    </w:p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jc w:val="center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JUSTIFIKAZIO-MEMORIA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IMMIGRAZIO TEKNIKARIAK KONTRATATZEN JARRAITZEKO DIRU-LAGUNTZA ESKAERA </w:t>
      </w:r>
    </w:p>
    <w:p w:rsidR="00C62078" w:rsidRPr="00A94AE5" w:rsidRDefault="00C62078" w:rsidP="00C62078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3174" w:type="dxa"/>
        <w:tblInd w:w="6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</w:tblGrid>
      <w:tr w:rsidR="00C62078" w:rsidRPr="00C62078" w:rsidTr="004A14C9">
        <w:trPr>
          <w:trHeight w:val="570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ESPEDIENTEA: </w:t>
            </w:r>
          </w:p>
        </w:tc>
      </w:tr>
      <w:tr w:rsidR="00C62078" w:rsidRPr="00C62078" w:rsidTr="004A14C9">
        <w:trPr>
          <w:trHeight w:val="583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KONTZEPTUA:</w:t>
            </w: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900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C62078" w:rsidRPr="00C62078" w:rsidTr="004A14C9">
        <w:trPr>
          <w:trHeight w:val="510"/>
          <w:jc w:val="center"/>
        </w:trPr>
        <w:tc>
          <w:tcPr>
            <w:tcW w:w="3240" w:type="dxa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ERAKUNDE ESKATZAILEA:</w:t>
            </w:r>
          </w:p>
        </w:tc>
        <w:tc>
          <w:tcPr>
            <w:tcW w:w="5760" w:type="dxa"/>
            <w:vAlign w:val="center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1.- INFORMAZIO OROKORRA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1.1 .- Kontratuaren iraupena: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893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Aurreikusitako hasiera-data:</w:t>
            </w:r>
          </w:p>
        </w:tc>
      </w:tr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Hasteko egun erreala:</w:t>
            </w:r>
          </w:p>
        </w:tc>
      </w:tr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Aurreko bi egunak ezberdinak badira, azaldu arrazoia:</w:t>
            </w: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Amaitzeko eguna:</w:t>
            </w:r>
          </w:p>
        </w:tc>
      </w:tr>
      <w:tr w:rsidR="00C62078" w:rsidRPr="00C62078" w:rsidTr="004A14C9">
        <w:trPr>
          <w:jc w:val="center"/>
        </w:trPr>
        <w:tc>
          <w:tcPr>
            <w:tcW w:w="893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Gauzatzeko aldi osoa:</w:t>
            </w: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1.2.- Finantzaketa: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1980"/>
      </w:tblGrid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Enplegu eta Gizarte Politiketako Sailaren diru-laguntza</w:t>
            </w:r>
          </w:p>
        </w:tc>
        <w:tc>
          <w:tcPr>
            <w:tcW w:w="19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Bestelako diru-laguntzak (adierazi)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Erakundearen ekarpena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Erabiltzaileen ekarpena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Beste diru-sarrera batzuk (zehaztu)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5580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JARDUERAREN AURREKONTUA, GUZTIRA</w:t>
            </w:r>
          </w:p>
        </w:tc>
        <w:tc>
          <w:tcPr>
            <w:tcW w:w="1980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1.3.- Diruz lagundutako proiektua diseinatzeko, egikaritzeko eta ebaluatzeko prozesuan parte hartu duten langileek egindako eginkizunak (egindako eginkizunak, dedikazio-denbora eta kontratazio-harremana)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1.4.- Enpleguko eta Gizarte Politiketako Sailak edota horren mende diren zerbitzuek 2017an sustatutako parte hartzea sareetan, foroetan, topaketetan, jardunaldietan...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49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1.5.- Enpleguko eta Gizarte Politiketako Sailarekin koordinazioa (adierazi koordinazioa zer eratan pentsatzen den burutzea Sailarekin, zehazki Familia Politikako eta Aniztasunaren Zuzendaritzarekin edota horren mende dauden zerbitzuekin).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A425B4" w:rsidRDefault="00A425B4" w:rsidP="00D1146E">
      <w:pPr>
        <w:tabs>
          <w:tab w:val="left" w:pos="9639"/>
        </w:tabs>
        <w:spacing w:after="0" w:line="240" w:lineRule="auto"/>
        <w:ind w:right="566"/>
      </w:pPr>
    </w:p>
    <w:sectPr w:rsidR="00A425B4" w:rsidSect="00D114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14" w:right="964" w:bottom="1247" w:left="964" w:header="720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F3" w:rsidRDefault="00B96EF3" w:rsidP="00C62078">
      <w:pPr>
        <w:spacing w:after="0" w:line="240" w:lineRule="auto"/>
      </w:pPr>
      <w:r>
        <w:separator/>
      </w:r>
    </w:p>
  </w:endnote>
  <w:endnote w:type="continuationSeparator" w:id="0">
    <w:p w:rsidR="00B96EF3" w:rsidRDefault="00B96EF3" w:rsidP="00C6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C62078" w:rsidP="00A168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3799" w:rsidRDefault="00B96EF3" w:rsidP="00A168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C62078" w:rsidP="00A168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146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D3799" w:rsidRDefault="00B96EF3" w:rsidP="00A168A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46E" w:rsidRDefault="00D114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F3" w:rsidRDefault="00B96EF3" w:rsidP="00C62078">
      <w:pPr>
        <w:spacing w:after="0" w:line="240" w:lineRule="auto"/>
      </w:pPr>
      <w:r>
        <w:separator/>
      </w:r>
    </w:p>
  </w:footnote>
  <w:footnote w:type="continuationSeparator" w:id="0">
    <w:p w:rsidR="00B96EF3" w:rsidRDefault="00B96EF3" w:rsidP="00C6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46E" w:rsidRDefault="00D114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D1146E" w:rsidP="00D1146E">
    <w:pPr>
      <w:pStyle w:val="Encabezado"/>
      <w:jc w:val="center"/>
    </w:pPr>
    <w:bookmarkStart w:id="0" w:name="_GoBack"/>
    <w:r>
      <w:rPr>
        <w:noProof/>
        <w:lang w:val="es-ES" w:eastAsia="es-ES"/>
      </w:rPr>
      <w:drawing>
        <wp:inline distT="0" distB="0" distL="0" distR="0" wp14:anchorId="785DF8FF" wp14:editId="482641F4">
          <wp:extent cx="4391025" cy="10953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t="10449" b="3731"/>
                  <a:stretch/>
                </pic:blipFill>
                <pic:spPr bwMode="auto">
                  <a:xfrm>
                    <a:off x="0" y="0"/>
                    <a:ext cx="4391025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  <w:p w:rsidR="00AD3799" w:rsidRDefault="00B96EF3">
    <w:pPr>
      <w:pStyle w:val="Encabezado"/>
      <w:jc w:val="center"/>
    </w:pPr>
  </w:p>
  <w:p w:rsidR="00AD3799" w:rsidRDefault="00B96EF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B96EF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799" w:rsidRDefault="00B96EF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AD3799" w:rsidRDefault="00B96EF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6F7"/>
    <w:multiLevelType w:val="hybridMultilevel"/>
    <w:tmpl w:val="31B8B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07031C26"/>
    <w:multiLevelType w:val="hybridMultilevel"/>
    <w:tmpl w:val="F45ACA16"/>
    <w:lvl w:ilvl="0" w:tplc="E864075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7DB0151"/>
    <w:multiLevelType w:val="multilevel"/>
    <w:tmpl w:val="778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1D4511"/>
    <w:multiLevelType w:val="hybridMultilevel"/>
    <w:tmpl w:val="A2EA5DB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C2B6514"/>
    <w:multiLevelType w:val="hybridMultilevel"/>
    <w:tmpl w:val="18CA4C0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804DCA"/>
    <w:multiLevelType w:val="hybridMultilevel"/>
    <w:tmpl w:val="E23EF370"/>
    <w:lvl w:ilvl="0" w:tplc="0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A60771"/>
    <w:multiLevelType w:val="hybridMultilevel"/>
    <w:tmpl w:val="486CA4B2"/>
    <w:lvl w:ilvl="0" w:tplc="0C0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E603455"/>
    <w:multiLevelType w:val="hybridMultilevel"/>
    <w:tmpl w:val="2D3A4F46"/>
    <w:lvl w:ilvl="0" w:tplc="401A985A">
      <w:start w:val="1"/>
      <w:numFmt w:val="lowerRoman"/>
      <w:lvlText w:val="%1)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1A7C86"/>
    <w:multiLevelType w:val="hybridMultilevel"/>
    <w:tmpl w:val="0C86E42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93946AB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B215C43"/>
    <w:multiLevelType w:val="hybridMultilevel"/>
    <w:tmpl w:val="92AA0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218E8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0B9687F"/>
    <w:multiLevelType w:val="hybridMultilevel"/>
    <w:tmpl w:val="77EE56EC"/>
    <w:lvl w:ilvl="0" w:tplc="CE66A72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2B638A3"/>
    <w:multiLevelType w:val="hybridMultilevel"/>
    <w:tmpl w:val="17DC9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07ECB"/>
    <w:multiLevelType w:val="hybridMultilevel"/>
    <w:tmpl w:val="E03AB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4"/>
  </w:num>
  <w:num w:numId="5">
    <w:abstractNumId w:val="6"/>
  </w:num>
  <w:num w:numId="6">
    <w:abstractNumId w:val="10"/>
  </w:num>
  <w:num w:numId="7">
    <w:abstractNumId w:val="21"/>
  </w:num>
  <w:num w:numId="8">
    <w:abstractNumId w:val="1"/>
  </w:num>
  <w:num w:numId="9">
    <w:abstractNumId w:val="11"/>
  </w:num>
  <w:num w:numId="10">
    <w:abstractNumId w:val="3"/>
  </w:num>
  <w:num w:numId="11">
    <w:abstractNumId w:val="16"/>
  </w:num>
  <w:num w:numId="12">
    <w:abstractNumId w:val="22"/>
  </w:num>
  <w:num w:numId="13">
    <w:abstractNumId w:val="7"/>
  </w:num>
  <w:num w:numId="14">
    <w:abstractNumId w:val="5"/>
  </w:num>
  <w:num w:numId="15">
    <w:abstractNumId w:val="12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 w:numId="20">
    <w:abstractNumId w:val="17"/>
  </w:num>
  <w:num w:numId="21">
    <w:abstractNumId w:val="19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78"/>
    <w:rsid w:val="00163989"/>
    <w:rsid w:val="0030201D"/>
    <w:rsid w:val="00327869"/>
    <w:rsid w:val="005651F1"/>
    <w:rsid w:val="006C7F48"/>
    <w:rsid w:val="00747345"/>
    <w:rsid w:val="00784289"/>
    <w:rsid w:val="00A20041"/>
    <w:rsid w:val="00A425B4"/>
    <w:rsid w:val="00A94AE5"/>
    <w:rsid w:val="00B96EF3"/>
    <w:rsid w:val="00BE71A4"/>
    <w:rsid w:val="00C62078"/>
    <w:rsid w:val="00D1146E"/>
    <w:rsid w:val="00D5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 Caballero, Amparo Rosario</dc:creator>
  <cp:lastModifiedBy>Ugalde Urruzola, Jaione</cp:lastModifiedBy>
  <cp:revision>2</cp:revision>
  <dcterms:created xsi:type="dcterms:W3CDTF">2017-07-05T10:52:00Z</dcterms:created>
  <dcterms:modified xsi:type="dcterms:W3CDTF">2017-07-05T10:52:00Z</dcterms:modified>
</cp:coreProperties>
</file>