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A1" w:rsidRPr="00196A2C" w:rsidRDefault="00620DA1" w:rsidP="00620DA1">
      <w:pPr>
        <w:tabs>
          <w:tab w:val="left" w:pos="425"/>
        </w:tabs>
        <w:ind w:right="-81" w:firstLine="426"/>
        <w:jc w:val="both"/>
        <w:rPr>
          <w:rFonts w:ascii="Arial" w:hAnsi="Arial" w:cs="Arial"/>
          <w:sz w:val="22"/>
          <w:szCs w:val="22"/>
        </w:rPr>
      </w:pPr>
      <w:bookmarkStart w:id="0" w:name="_GoBack"/>
      <w:bookmarkEnd w:id="0"/>
      <w:r>
        <w:rPr>
          <w:rFonts w:ascii="Arial" w:hAnsi="Arial"/>
          <w:sz w:val="22"/>
        </w:rPr>
        <w:t xml:space="preserve">GARAPENERAKO LANKIDETZAREN KONTURA ORDAINDU BEHARREKO </w:t>
      </w:r>
      <w:proofErr w:type="spellStart"/>
      <w:r>
        <w:rPr>
          <w:rFonts w:ascii="Arial" w:hAnsi="Arial"/>
          <w:sz w:val="22"/>
        </w:rPr>
        <w:t>ESTRATEGIAK-EKINTZA</w:t>
      </w:r>
      <w:proofErr w:type="spellEnd"/>
      <w:r>
        <w:rPr>
          <w:rFonts w:ascii="Arial" w:hAnsi="Arial"/>
          <w:sz w:val="22"/>
        </w:rPr>
        <w:t xml:space="preserve"> HUMANITARIOAREN ESPARRUKO LAGUNTZEN FINANTZAZIO-LERROARENTZAKO LAGUNTZA-ESKABIDEA</w:t>
      </w: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620DA1" w:rsidRPr="00196A2C" w:rsidTr="00AA2942">
        <w:tc>
          <w:tcPr>
            <w:tcW w:w="8927" w:type="dxa"/>
          </w:tcPr>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Erakunde eskatzailea:</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Proiektuaren izena:</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Deialdia:</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Data (</w:t>
            </w:r>
            <w:proofErr w:type="spellStart"/>
            <w:r>
              <w:rPr>
                <w:rFonts w:ascii="Arial" w:hAnsi="Arial"/>
                <w:sz w:val="22"/>
              </w:rPr>
              <w:t>uu/hh/ee)</w:t>
            </w:r>
            <w:proofErr w:type="spellEnd"/>
            <w:r>
              <w:rPr>
                <w:rFonts w:ascii="Arial" w:hAnsi="Arial"/>
                <w:sz w:val="22"/>
              </w:rPr>
              <w:t>:</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Proiektu mota:</w:t>
            </w: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Laguntza humanitarioa.</w:t>
            </w:r>
          </w:p>
          <w:p w:rsidR="00620DA1" w:rsidRPr="00196A2C" w:rsidRDefault="00620DA1" w:rsidP="00AA2942">
            <w:pPr>
              <w:tabs>
                <w:tab w:val="left" w:pos="425"/>
              </w:tabs>
              <w:ind w:left="500" w:right="-81" w:firstLine="426"/>
              <w:jc w:val="both"/>
              <w:rPr>
                <w:rFonts w:ascii="Arial" w:hAnsi="Arial" w:cs="Arial"/>
                <w:sz w:val="22"/>
                <w:szCs w:val="22"/>
              </w:rPr>
            </w:pPr>
            <w:r>
              <w:rPr>
                <w:rFonts w:ascii="Arial" w:hAnsi="Arial"/>
                <w:sz w:val="22"/>
              </w:rPr>
              <w:t>□ Errefuxiatuei eta lekualdatutako pertsonei laguntza luzaroan ematea.</w:t>
            </w:r>
          </w:p>
          <w:p w:rsidR="00620DA1" w:rsidRPr="00196A2C" w:rsidRDefault="00620DA1" w:rsidP="00AA2942">
            <w:pPr>
              <w:tabs>
                <w:tab w:val="left" w:pos="425"/>
              </w:tabs>
              <w:ind w:left="500" w:right="-81" w:firstLine="426"/>
              <w:jc w:val="both"/>
              <w:rPr>
                <w:rFonts w:ascii="Arial" w:hAnsi="Arial" w:cs="Arial"/>
                <w:sz w:val="22"/>
                <w:szCs w:val="22"/>
              </w:rPr>
            </w:pPr>
            <w:r>
              <w:rPr>
                <w:rFonts w:ascii="Arial" w:hAnsi="Arial"/>
                <w:sz w:val="22"/>
              </w:rPr>
              <w:t>□ Hondamendiak arintzea.</w:t>
            </w:r>
          </w:p>
          <w:p w:rsidR="00620DA1" w:rsidRPr="00196A2C" w:rsidRDefault="00620DA1" w:rsidP="00AA2942">
            <w:pPr>
              <w:tabs>
                <w:tab w:val="left" w:pos="425"/>
              </w:tabs>
              <w:ind w:left="500" w:right="-81" w:firstLine="426"/>
              <w:jc w:val="both"/>
              <w:rPr>
                <w:rFonts w:ascii="Arial" w:hAnsi="Arial" w:cs="Arial"/>
                <w:sz w:val="22"/>
                <w:szCs w:val="22"/>
              </w:rPr>
            </w:pPr>
            <w:r>
              <w:rPr>
                <w:rFonts w:ascii="Arial" w:hAnsi="Arial"/>
                <w:sz w:val="22"/>
              </w:rPr>
              <w:t>□ Hondamendiei aurre egiteko prest izatea.</w:t>
            </w:r>
          </w:p>
          <w:p w:rsidR="00620DA1" w:rsidRPr="00196A2C" w:rsidRDefault="00620DA1" w:rsidP="00AA2942">
            <w:pPr>
              <w:tabs>
                <w:tab w:val="left" w:pos="425"/>
              </w:tabs>
              <w:ind w:left="500" w:right="-81" w:firstLine="426"/>
              <w:jc w:val="both"/>
              <w:rPr>
                <w:rFonts w:ascii="Arial" w:hAnsi="Arial" w:cs="Arial"/>
                <w:sz w:val="22"/>
                <w:szCs w:val="22"/>
              </w:rPr>
            </w:pPr>
            <w:r>
              <w:rPr>
                <w:rFonts w:ascii="Arial" w:hAnsi="Arial"/>
                <w:sz w:val="22"/>
              </w:rPr>
              <w:t>□ Gatazkei eta hondamendiei aurrea hartzea.</w:t>
            </w:r>
          </w:p>
          <w:p w:rsidR="00620DA1" w:rsidRPr="00196A2C" w:rsidRDefault="00620DA1" w:rsidP="00AA2942">
            <w:pPr>
              <w:tabs>
                <w:tab w:val="left" w:pos="425"/>
              </w:tabs>
              <w:ind w:left="500" w:right="-81" w:firstLine="426"/>
              <w:jc w:val="both"/>
              <w:rPr>
                <w:rFonts w:ascii="Arial" w:hAnsi="Arial" w:cs="Arial"/>
                <w:sz w:val="22"/>
                <w:szCs w:val="22"/>
              </w:rPr>
            </w:pPr>
            <w:r>
              <w:rPr>
                <w:rFonts w:ascii="Arial" w:hAnsi="Arial"/>
                <w:sz w:val="22"/>
              </w:rPr>
              <w:t>□ Hondamendi osteko errehabilitazio hasierakoa.</w:t>
            </w:r>
          </w:p>
          <w:p w:rsidR="00620DA1" w:rsidRPr="00196A2C" w:rsidRDefault="00620DA1" w:rsidP="00AA2942">
            <w:pPr>
              <w:tabs>
                <w:tab w:val="left" w:pos="425"/>
              </w:tabs>
              <w:ind w:left="500"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xml:space="preserve">Jarduera-sektoreak: </w:t>
            </w: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Babesa, aterpea, oinarrizko gauzak..</w:t>
            </w: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Osasuna.</w:t>
            </w: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Hezkuntza.</w:t>
            </w: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Elikadura-segurtasuna.</w:t>
            </w: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Jarduera ekonomikoak berrabiaraztea.</w:t>
            </w: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Tokiko gaitasunak sendotzea.</w:t>
            </w: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Ura eta saneamendua.</w:t>
            </w: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Azpiegiturak berreraikitzea.</w:t>
            </w: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Giza eskubideen aldeko jarduerak.</w:t>
            </w:r>
          </w:p>
        </w:tc>
      </w:tr>
    </w:tbl>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jc w:val="both"/>
        <w:rPr>
          <w:rFonts w:ascii="Arial" w:hAnsi="Arial" w:cs="Arial"/>
          <w:sz w:val="22"/>
          <w:szCs w:val="22"/>
        </w:rPr>
      </w:pPr>
    </w:p>
    <w:p w:rsidR="00620DA1" w:rsidRPr="00196A2C" w:rsidRDefault="00620DA1" w:rsidP="00620DA1">
      <w:pPr>
        <w:tabs>
          <w:tab w:val="left" w:pos="425"/>
        </w:tabs>
        <w:ind w:right="-81"/>
        <w:jc w:val="both"/>
        <w:rPr>
          <w:rFonts w:ascii="Arial" w:hAnsi="Arial" w:cs="Arial"/>
          <w:sz w:val="22"/>
          <w:szCs w:val="22"/>
        </w:rPr>
      </w:pPr>
    </w:p>
    <w:p w:rsidR="00620DA1" w:rsidRPr="00196A2C" w:rsidRDefault="00620DA1" w:rsidP="00620DA1">
      <w:pPr>
        <w:tabs>
          <w:tab w:val="left" w:pos="425"/>
        </w:tabs>
        <w:ind w:right="-81"/>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 w:val="left" w:pos="6946"/>
        </w:tabs>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 w:val="left" w:pos="6946"/>
        </w:tabs>
        <w:jc w:val="both"/>
        <w:rPr>
          <w:rFonts w:ascii="Arial" w:hAnsi="Arial" w:cs="Arial"/>
          <w:sz w:val="22"/>
          <w:szCs w:val="22"/>
        </w:rPr>
      </w:pPr>
      <w:r>
        <w:rPr>
          <w:rFonts w:ascii="Arial" w:hAnsi="Arial"/>
          <w:sz w:val="22"/>
        </w:rPr>
        <w:t>□ Markatu lauki hau, Garapenerako Lankidetzaren Euskal Agentziaren jakinarazpenak jaso nahi badituzu eskabidean adierazitako helbide elektronikoan.</w:t>
      </w:r>
    </w:p>
    <w:p w:rsidR="00620DA1" w:rsidRPr="00196A2C" w:rsidRDefault="00620DA1" w:rsidP="00620DA1">
      <w:pPr>
        <w:tabs>
          <w:tab w:val="left" w:pos="425"/>
          <w:tab w:val="left" w:pos="6946"/>
        </w:tabs>
        <w:jc w:val="both"/>
        <w:rPr>
          <w:rFonts w:ascii="Arial" w:hAnsi="Arial" w:cs="Arial"/>
          <w:sz w:val="22"/>
          <w:szCs w:val="22"/>
        </w:rPr>
      </w:pPr>
    </w:p>
    <w:p w:rsidR="00620DA1" w:rsidRPr="00196A2C" w:rsidRDefault="00620DA1" w:rsidP="00620DA1">
      <w:pPr>
        <w:tabs>
          <w:tab w:val="left" w:pos="425"/>
        </w:tabs>
        <w:ind w:right="-81"/>
        <w:jc w:val="both"/>
        <w:rPr>
          <w:rFonts w:ascii="Arial" w:hAnsi="Arial" w:cs="Arial"/>
          <w:sz w:val="22"/>
          <w:szCs w:val="22"/>
        </w:rPr>
      </w:pPr>
      <w:r>
        <w:br w:type="page"/>
      </w:r>
      <w:r>
        <w:rPr>
          <w:rFonts w:ascii="Arial" w:hAnsi="Arial"/>
          <w:sz w:val="22"/>
        </w:rPr>
        <w:lastRenderedPageBreak/>
        <w:t xml:space="preserve">INFORMAZIO OROKORRA - PROIEKTUA AURKEZTEKO DATUAK: </w:t>
      </w:r>
    </w:p>
    <w:p w:rsidR="00620DA1" w:rsidRPr="00196A2C" w:rsidRDefault="00620DA1" w:rsidP="00620DA1">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575"/>
      </w:tblGrid>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r>
              <w:rPr>
                <w:rFonts w:ascii="Arial" w:hAnsi="Arial"/>
                <w:sz w:val="22"/>
              </w:rPr>
              <w:t>Proiektuaren izenburua (hamar hitz gehienez):</w:t>
            </w:r>
          </w:p>
          <w:p w:rsidR="00620DA1" w:rsidRPr="00196A2C" w:rsidRDefault="00620DA1" w:rsidP="00AA2942">
            <w:pPr>
              <w:tabs>
                <w:tab w:val="left" w:pos="425"/>
              </w:tabs>
              <w:ind w:right="-81" w:firstLine="426"/>
              <w:jc w:val="both"/>
              <w:rPr>
                <w:rFonts w:ascii="Arial" w:hAnsi="Arial" w:cs="Arial"/>
                <w:sz w:val="22"/>
                <w:szCs w:val="22"/>
              </w:rPr>
            </w:pP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r>
              <w:rPr>
                <w:rFonts w:ascii="Arial" w:hAnsi="Arial"/>
                <w:sz w:val="22"/>
              </w:rPr>
              <w:t>Herrialdea/eremu geografikoa:</w:t>
            </w:r>
          </w:p>
          <w:p w:rsidR="00620DA1" w:rsidRPr="00196A2C" w:rsidRDefault="00620DA1" w:rsidP="00AA2942">
            <w:pPr>
              <w:tabs>
                <w:tab w:val="left" w:pos="425"/>
              </w:tabs>
              <w:ind w:right="-81" w:firstLine="426"/>
              <w:jc w:val="both"/>
              <w:rPr>
                <w:rFonts w:ascii="Arial" w:hAnsi="Arial" w:cs="Arial"/>
                <w:sz w:val="22"/>
                <w:szCs w:val="22"/>
              </w:rPr>
            </w:pP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r>
              <w:rPr>
                <w:rFonts w:ascii="Arial" w:hAnsi="Arial"/>
                <w:sz w:val="22"/>
              </w:rPr>
              <w:t>Erakunde eskatzailea (izen ofiziala):</w:t>
            </w: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r>
              <w:rPr>
                <w:rFonts w:ascii="Arial" w:hAnsi="Arial"/>
                <w:sz w:val="22"/>
              </w:rPr>
              <w:t xml:space="preserve">(erantsi </w:t>
            </w:r>
            <w:proofErr w:type="spellStart"/>
            <w:r>
              <w:rPr>
                <w:rFonts w:ascii="Arial" w:hAnsi="Arial"/>
                <w:sz w:val="22"/>
              </w:rPr>
              <w:t>dokumentazioa/informazioa</w:t>
            </w:r>
            <w:proofErr w:type="spellEnd"/>
            <w:r>
              <w:rPr>
                <w:rFonts w:ascii="Arial" w:hAnsi="Arial"/>
                <w:sz w:val="22"/>
              </w:rPr>
              <w:t xml:space="preserve"> eranskinetako I. paragrafoan) </w:t>
            </w: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 xml:space="preserve">Partzuergoa bada, adierazi, lehenengo, zein den partzuergoaren burua, eta gero, zein diren partzuergoko gainerako erakundeak. </w:t>
            </w:r>
          </w:p>
          <w:p w:rsidR="00620DA1" w:rsidRPr="00196A2C" w:rsidRDefault="00620DA1" w:rsidP="00AA2942">
            <w:pPr>
              <w:tabs>
                <w:tab w:val="left" w:pos="425"/>
              </w:tabs>
              <w:ind w:right="-81" w:firstLine="426"/>
              <w:jc w:val="both"/>
              <w:rPr>
                <w:rFonts w:ascii="Arial" w:hAnsi="Arial" w:cs="Arial"/>
                <w:sz w:val="22"/>
                <w:szCs w:val="22"/>
              </w:rPr>
            </w:pP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r>
              <w:rPr>
                <w:rFonts w:ascii="Arial" w:hAnsi="Arial"/>
                <w:sz w:val="22"/>
              </w:rPr>
              <w:t>Helbidea/erakundearen egoitza:</w:t>
            </w: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Telefonoa / Faxa:</w:t>
            </w: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r>
              <w:rPr>
                <w:rFonts w:ascii="Arial" w:hAnsi="Arial"/>
                <w:sz w:val="22"/>
              </w:rPr>
              <w:t>Helbide elektronikoa:</w:t>
            </w: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IFZ:</w:t>
            </w: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Eratze-data:</w:t>
            </w: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Nortasun juridikoa:</w:t>
            </w: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EAEko pertsona ahalordeduna:</w:t>
            </w: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Kargua:</w:t>
            </w: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Sinadura, eskaeran duen erantzukizuna bere gain hartzen duena eta eranskinetan aurkeztutako dokumentazioa egiazkoa dela ziurtatzen duena.</w:t>
            </w: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Harremanetarako pertsona (adierazi izena, telefonoa eta helbide elektronikoa):</w:t>
            </w: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Tokiko erakundea herrialde hartzailean (izen ofiziala):</w:t>
            </w: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r>
              <w:rPr>
                <w:rFonts w:ascii="Arial" w:hAnsi="Arial"/>
                <w:sz w:val="22"/>
              </w:rPr>
              <w:t xml:space="preserve">(erantsi </w:t>
            </w:r>
            <w:proofErr w:type="spellStart"/>
            <w:r>
              <w:rPr>
                <w:rFonts w:ascii="Arial" w:hAnsi="Arial"/>
                <w:sz w:val="22"/>
              </w:rPr>
              <w:t>dokumentazioa/informazioa</w:t>
            </w:r>
            <w:proofErr w:type="spellEnd"/>
            <w:r>
              <w:rPr>
                <w:rFonts w:ascii="Arial" w:hAnsi="Arial"/>
                <w:sz w:val="22"/>
              </w:rPr>
              <w:t xml:space="preserve"> eranskinetako II. paragrafoan)</w:t>
            </w: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Helbidea/erakundearen egoitza:</w:t>
            </w: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Telefonoa / Faxa:</w:t>
            </w:r>
          </w:p>
        </w:tc>
      </w:tr>
      <w:tr w:rsidR="00620DA1" w:rsidRPr="00196A2C" w:rsidTr="00AA2942">
        <w:tc>
          <w:tcPr>
            <w:tcW w:w="8575" w:type="dxa"/>
          </w:tcPr>
          <w:p w:rsidR="00620DA1" w:rsidRPr="00196A2C" w:rsidRDefault="00620DA1" w:rsidP="00AA2942">
            <w:pPr>
              <w:tabs>
                <w:tab w:val="left" w:pos="425"/>
              </w:tabs>
              <w:ind w:right="-81" w:firstLine="426"/>
              <w:jc w:val="both"/>
              <w:rPr>
                <w:rFonts w:ascii="Arial" w:hAnsi="Arial" w:cs="Arial"/>
                <w:sz w:val="22"/>
                <w:szCs w:val="22"/>
              </w:rPr>
            </w:pPr>
          </w:p>
        </w:tc>
      </w:tr>
      <w:tr w:rsidR="00620DA1" w:rsidRPr="00196A2C" w:rsidTr="00AA2942">
        <w:tc>
          <w:tcPr>
            <w:tcW w:w="8575" w:type="dxa"/>
          </w:tcPr>
          <w:p w:rsidR="00620DA1" w:rsidRPr="00196A2C" w:rsidRDefault="00620DA1" w:rsidP="00AA2942">
            <w:pPr>
              <w:tabs>
                <w:tab w:val="left" w:pos="425"/>
              </w:tabs>
              <w:ind w:right="-81"/>
              <w:jc w:val="both"/>
              <w:rPr>
                <w:rFonts w:ascii="Arial" w:hAnsi="Arial" w:cs="Arial"/>
                <w:sz w:val="22"/>
                <w:szCs w:val="22"/>
              </w:rPr>
            </w:pPr>
            <w:r>
              <w:rPr>
                <w:rFonts w:ascii="Arial" w:hAnsi="Arial"/>
                <w:sz w:val="22"/>
              </w:rPr>
              <w:t>Helbide elektronikoa:</w:t>
            </w:r>
          </w:p>
        </w:tc>
      </w:tr>
      <w:tr w:rsidR="00620DA1" w:rsidRPr="00196A2C" w:rsidTr="00AA2942">
        <w:tc>
          <w:tcPr>
            <w:tcW w:w="8575" w:type="dxa"/>
          </w:tcPr>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Eratze-data:</w:t>
            </w:r>
          </w:p>
        </w:tc>
      </w:tr>
      <w:tr w:rsidR="00620DA1" w:rsidRPr="00196A2C" w:rsidTr="00AA2942">
        <w:tc>
          <w:tcPr>
            <w:tcW w:w="8575" w:type="dxa"/>
          </w:tcPr>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Nortasun juridikoa:</w:t>
            </w:r>
          </w:p>
        </w:tc>
      </w:tr>
      <w:tr w:rsidR="00620DA1" w:rsidRPr="00196A2C" w:rsidTr="00AA2942">
        <w:tc>
          <w:tcPr>
            <w:tcW w:w="8575" w:type="dxa"/>
          </w:tcPr>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Pertsona ahalordeduna:</w:t>
            </w:r>
          </w:p>
        </w:tc>
      </w:tr>
      <w:tr w:rsidR="00620DA1" w:rsidRPr="00196A2C" w:rsidTr="00AA2942">
        <w:tc>
          <w:tcPr>
            <w:tcW w:w="8575" w:type="dxa"/>
          </w:tcPr>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Kargua:</w:t>
            </w:r>
          </w:p>
        </w:tc>
      </w:tr>
    </w:tbl>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jc w:val="both"/>
        <w:rPr>
          <w:rFonts w:ascii="Arial" w:hAnsi="Arial" w:cs="Arial"/>
          <w:sz w:val="22"/>
          <w:szCs w:val="22"/>
        </w:rPr>
      </w:pPr>
      <w:r>
        <w:rPr>
          <w:rFonts w:ascii="Arial" w:hAnsi="Arial"/>
          <w:sz w:val="22"/>
        </w:rPr>
        <w:t>IRAUNALDIA</w:t>
      </w:r>
    </w:p>
    <w:p w:rsidR="00620DA1" w:rsidRPr="00196A2C" w:rsidRDefault="00620DA1" w:rsidP="00620DA1">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620DA1" w:rsidRPr="00196A2C" w:rsidTr="00AA2942">
        <w:tc>
          <w:tcPr>
            <w:tcW w:w="8927" w:type="dxa"/>
          </w:tcPr>
          <w:p w:rsidR="00620DA1" w:rsidRPr="00196A2C" w:rsidRDefault="00620DA1" w:rsidP="00AA2942">
            <w:pPr>
              <w:tabs>
                <w:tab w:val="left" w:pos="425"/>
              </w:tabs>
              <w:ind w:right="-81"/>
              <w:jc w:val="both"/>
              <w:rPr>
                <w:rFonts w:ascii="Arial" w:hAnsi="Arial" w:cs="Arial"/>
                <w:sz w:val="22"/>
                <w:szCs w:val="22"/>
              </w:rPr>
            </w:pPr>
            <w:r>
              <w:rPr>
                <w:rFonts w:ascii="Arial" w:hAnsi="Arial"/>
                <w:sz w:val="22"/>
              </w:rPr>
              <w:t>Hasteko aurreikusitako data (</w:t>
            </w:r>
            <w:proofErr w:type="spellStart"/>
            <w:r>
              <w:rPr>
                <w:rFonts w:ascii="Arial" w:hAnsi="Arial"/>
                <w:sz w:val="22"/>
              </w:rPr>
              <w:t>uu/hh/ee)</w:t>
            </w:r>
            <w:proofErr w:type="spellEnd"/>
            <w:r>
              <w:rPr>
                <w:rFonts w:ascii="Arial" w:hAnsi="Arial"/>
                <w:sz w:val="22"/>
              </w:rPr>
              <w:t>:</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t>Bukatzeko aurreikusitako data (</w:t>
            </w:r>
            <w:proofErr w:type="spellStart"/>
            <w:r>
              <w:rPr>
                <w:rFonts w:ascii="Arial" w:hAnsi="Arial"/>
                <w:sz w:val="22"/>
              </w:rPr>
              <w:t>uu/hh/ee)</w:t>
            </w:r>
            <w:proofErr w:type="spellEnd"/>
            <w:r>
              <w:rPr>
                <w:rFonts w:ascii="Arial" w:hAnsi="Arial"/>
                <w:sz w:val="22"/>
              </w:rPr>
              <w:t>:</w:t>
            </w:r>
          </w:p>
          <w:p w:rsidR="00620DA1" w:rsidRPr="00196A2C" w:rsidRDefault="00620DA1" w:rsidP="00AA2942">
            <w:pPr>
              <w:tabs>
                <w:tab w:val="left" w:pos="425"/>
              </w:tabs>
              <w:ind w:right="-81"/>
              <w:jc w:val="both"/>
              <w:rPr>
                <w:rFonts w:ascii="Arial" w:hAnsi="Arial" w:cs="Arial"/>
                <w:sz w:val="22"/>
                <w:szCs w:val="22"/>
              </w:rPr>
            </w:pPr>
          </w:p>
          <w:p w:rsidR="00620DA1" w:rsidRPr="00196A2C" w:rsidRDefault="00620DA1" w:rsidP="00AA2942">
            <w:pPr>
              <w:tabs>
                <w:tab w:val="left" w:pos="425"/>
              </w:tabs>
              <w:ind w:right="-81"/>
              <w:jc w:val="both"/>
              <w:rPr>
                <w:rFonts w:ascii="Arial" w:hAnsi="Arial" w:cs="Arial"/>
                <w:sz w:val="22"/>
                <w:szCs w:val="22"/>
              </w:rPr>
            </w:pPr>
            <w:r>
              <w:rPr>
                <w:rFonts w:ascii="Arial" w:hAnsi="Arial"/>
                <w:sz w:val="22"/>
              </w:rPr>
              <w:lastRenderedPageBreak/>
              <w:t>Gauzatzeko aldia, guztira (hilabeteak):</w:t>
            </w:r>
          </w:p>
          <w:p w:rsidR="00620DA1" w:rsidRPr="00196A2C" w:rsidRDefault="00620DA1" w:rsidP="00AA2942">
            <w:pPr>
              <w:tabs>
                <w:tab w:val="left" w:pos="425"/>
              </w:tabs>
              <w:ind w:right="-81" w:firstLine="426"/>
              <w:jc w:val="both"/>
              <w:rPr>
                <w:rFonts w:ascii="Arial" w:hAnsi="Arial" w:cs="Arial"/>
                <w:sz w:val="22"/>
                <w:szCs w:val="22"/>
              </w:rPr>
            </w:pPr>
          </w:p>
        </w:tc>
      </w:tr>
    </w:tbl>
    <w:p w:rsidR="00620DA1" w:rsidRPr="00196A2C" w:rsidRDefault="00620DA1" w:rsidP="00620DA1">
      <w:pPr>
        <w:tabs>
          <w:tab w:val="left" w:pos="425"/>
        </w:tabs>
        <w:ind w:right="-81"/>
        <w:jc w:val="both"/>
        <w:rPr>
          <w:rFonts w:ascii="Arial" w:hAnsi="Arial" w:cs="Arial"/>
          <w:sz w:val="22"/>
          <w:szCs w:val="22"/>
        </w:rPr>
      </w:pPr>
    </w:p>
    <w:p w:rsidR="00620DA1" w:rsidRPr="00196A2C" w:rsidRDefault="00620DA1" w:rsidP="00620DA1">
      <w:pPr>
        <w:tabs>
          <w:tab w:val="left" w:pos="425"/>
        </w:tabs>
        <w:ind w:right="-81"/>
        <w:jc w:val="both"/>
        <w:rPr>
          <w:rFonts w:ascii="Arial" w:hAnsi="Arial" w:cs="Arial"/>
          <w:sz w:val="22"/>
          <w:szCs w:val="22"/>
        </w:rPr>
      </w:pPr>
      <w:r>
        <w:rPr>
          <w:rFonts w:ascii="Arial" w:hAnsi="Arial"/>
          <w:sz w:val="22"/>
        </w:rPr>
        <w:t>FINANTZAKETA, GUZTIRA</w:t>
      </w:r>
    </w:p>
    <w:p w:rsidR="00620DA1" w:rsidRPr="00196A2C" w:rsidRDefault="00620DA1" w:rsidP="00620DA1">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2268"/>
        <w:gridCol w:w="1701"/>
      </w:tblGrid>
      <w:tr w:rsidR="00620DA1" w:rsidRPr="00196A2C" w:rsidTr="00AA2942">
        <w:trPr>
          <w:trHeight w:val="833"/>
        </w:trPr>
        <w:tc>
          <w:tcPr>
            <w:tcW w:w="8575" w:type="dxa"/>
            <w:gridSpan w:val="3"/>
          </w:tcPr>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Guztizko kostua:</w:t>
            </w:r>
          </w:p>
          <w:p w:rsidR="00620DA1" w:rsidRPr="00196A2C" w:rsidRDefault="00620DA1" w:rsidP="00AA2942">
            <w:pPr>
              <w:tabs>
                <w:tab w:val="left" w:pos="425"/>
                <w:tab w:val="left" w:pos="6946"/>
              </w:tabs>
              <w:jc w:val="both"/>
              <w:rPr>
                <w:rFonts w:ascii="Arial" w:hAnsi="Arial" w:cs="Arial"/>
                <w:sz w:val="22"/>
                <w:szCs w:val="22"/>
              </w:rPr>
            </w:pPr>
          </w:p>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Garapenerako Lankidetzaren Euskal Agentziari eskatutako ekarpena:</w:t>
            </w:r>
          </w:p>
          <w:p w:rsidR="00620DA1" w:rsidRPr="00196A2C" w:rsidRDefault="00620DA1" w:rsidP="00AA2942">
            <w:pPr>
              <w:tabs>
                <w:tab w:val="left" w:pos="425"/>
                <w:tab w:val="left" w:pos="6946"/>
              </w:tabs>
              <w:jc w:val="both"/>
              <w:rPr>
                <w:rFonts w:ascii="Arial" w:hAnsi="Arial" w:cs="Arial"/>
                <w:sz w:val="22"/>
                <w:szCs w:val="22"/>
              </w:rPr>
            </w:pPr>
          </w:p>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 Partzuergoa bada (erakunde eskatzailearen atalean), adierazi zenbateko diru-laguntza eskatu zaion Garapenerako Lankidetzaren Euskal Agentziari, diru hori partzuergoko erakunde bakoitzak kudeatu beharko baitu.</w:t>
            </w:r>
          </w:p>
          <w:p w:rsidR="00620DA1" w:rsidRPr="00196A2C" w:rsidRDefault="00620DA1" w:rsidP="00620DA1">
            <w:pPr>
              <w:numPr>
                <w:ilvl w:val="0"/>
                <w:numId w:val="1"/>
              </w:numPr>
              <w:tabs>
                <w:tab w:val="left" w:pos="425"/>
                <w:tab w:val="left" w:pos="6946"/>
              </w:tabs>
              <w:jc w:val="both"/>
              <w:rPr>
                <w:rFonts w:ascii="Arial" w:hAnsi="Arial" w:cs="Arial"/>
                <w:sz w:val="22"/>
                <w:szCs w:val="22"/>
              </w:rPr>
            </w:pPr>
            <w:r>
              <w:rPr>
                <w:rFonts w:ascii="Arial" w:hAnsi="Arial"/>
                <w:sz w:val="22"/>
              </w:rPr>
              <w:t>Partzuergoko burua den erakundeak kudeatzeko eskatutako diru-laguntzaren zenbatekoa (eurotan):</w:t>
            </w:r>
          </w:p>
          <w:p w:rsidR="00620DA1" w:rsidRPr="00196A2C" w:rsidRDefault="00620DA1" w:rsidP="00620DA1">
            <w:pPr>
              <w:numPr>
                <w:ilvl w:val="0"/>
                <w:numId w:val="1"/>
              </w:numPr>
              <w:tabs>
                <w:tab w:val="left" w:pos="425"/>
                <w:tab w:val="left" w:pos="6946"/>
              </w:tabs>
              <w:jc w:val="both"/>
              <w:rPr>
                <w:rFonts w:ascii="Arial" w:hAnsi="Arial" w:cs="Arial"/>
                <w:sz w:val="22"/>
                <w:szCs w:val="22"/>
              </w:rPr>
            </w:pPr>
            <w:r>
              <w:rPr>
                <w:rFonts w:ascii="Arial" w:hAnsi="Arial"/>
                <w:sz w:val="22"/>
              </w:rPr>
              <w:t>Lerro bat sartzea partzuergoko buru ez den erakunde bakoitzeko, kudeatzeko eskatutako diru-laguntzaren zenbatekoa adierazita (eurotan).</w:t>
            </w:r>
          </w:p>
          <w:p w:rsidR="00620DA1" w:rsidRPr="00196A2C" w:rsidRDefault="00620DA1" w:rsidP="00AA2942">
            <w:pPr>
              <w:tabs>
                <w:tab w:val="left" w:pos="425"/>
                <w:tab w:val="left" w:pos="6946"/>
              </w:tabs>
              <w:jc w:val="both"/>
              <w:rPr>
                <w:rFonts w:ascii="Arial" w:hAnsi="Arial" w:cs="Arial"/>
                <w:sz w:val="22"/>
                <w:szCs w:val="22"/>
              </w:rPr>
            </w:pPr>
          </w:p>
          <w:p w:rsidR="00620DA1" w:rsidRPr="00196A2C" w:rsidRDefault="00620DA1" w:rsidP="00AA2942">
            <w:pPr>
              <w:tabs>
                <w:tab w:val="left" w:pos="425"/>
                <w:tab w:val="left" w:pos="6946"/>
              </w:tabs>
              <w:jc w:val="both"/>
              <w:rPr>
                <w:rFonts w:ascii="Arial" w:hAnsi="Arial" w:cs="Arial"/>
                <w:sz w:val="22"/>
                <w:szCs w:val="22"/>
              </w:rPr>
            </w:pPr>
          </w:p>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Tokiko moneta euroen truke aldatzeko erabilitako kanbio-mota:</w:t>
            </w:r>
          </w:p>
          <w:p w:rsidR="00620DA1" w:rsidRPr="00196A2C" w:rsidRDefault="00620DA1" w:rsidP="00AA2942">
            <w:pPr>
              <w:tabs>
                <w:tab w:val="left" w:pos="425"/>
                <w:tab w:val="left" w:pos="6946"/>
              </w:tabs>
              <w:jc w:val="both"/>
              <w:rPr>
                <w:rFonts w:ascii="Arial" w:hAnsi="Arial" w:cs="Arial"/>
                <w:sz w:val="22"/>
                <w:szCs w:val="22"/>
              </w:rPr>
            </w:pPr>
          </w:p>
          <w:p w:rsidR="00620DA1" w:rsidRPr="00196A2C" w:rsidRDefault="00620DA1" w:rsidP="00AA2942">
            <w:pPr>
              <w:tabs>
                <w:tab w:val="left" w:pos="425"/>
                <w:tab w:val="left" w:pos="6946"/>
              </w:tabs>
              <w:jc w:val="both"/>
              <w:rPr>
                <w:rFonts w:ascii="Arial" w:hAnsi="Arial" w:cs="Arial"/>
                <w:sz w:val="22"/>
                <w:szCs w:val="22"/>
              </w:rPr>
            </w:pPr>
          </w:p>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Emandako edo eskatutako beste ekarpen batzuk (zehaztu):</w:t>
            </w:r>
          </w:p>
          <w:p w:rsidR="00620DA1" w:rsidRPr="00196A2C" w:rsidRDefault="00620DA1" w:rsidP="00AA2942">
            <w:pPr>
              <w:tabs>
                <w:tab w:val="left" w:pos="425"/>
                <w:tab w:val="left" w:pos="6946"/>
              </w:tabs>
              <w:jc w:val="both"/>
              <w:rPr>
                <w:rFonts w:ascii="Arial" w:hAnsi="Arial" w:cs="Arial"/>
                <w:sz w:val="22"/>
                <w:szCs w:val="22"/>
              </w:rPr>
            </w:pPr>
          </w:p>
        </w:tc>
      </w:tr>
      <w:tr w:rsidR="00620DA1" w:rsidRPr="00196A2C" w:rsidTr="00AA2942">
        <w:trPr>
          <w:cantSplit/>
        </w:trPr>
        <w:tc>
          <w:tcPr>
            <w:tcW w:w="4606" w:type="dxa"/>
            <w:tcBorders>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p>
        </w:tc>
        <w:tc>
          <w:tcPr>
            <w:tcW w:w="2268" w:type="dxa"/>
            <w:tcBorders>
              <w:top w:val="single" w:sz="4" w:space="0" w:color="auto"/>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Onartuta/eskuragarria</w:t>
            </w:r>
          </w:p>
        </w:tc>
        <w:tc>
          <w:tcPr>
            <w:tcW w:w="1701" w:type="dxa"/>
            <w:tcBorders>
              <w:top w:val="single" w:sz="4" w:space="0" w:color="auto"/>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Eskatuta</w:t>
            </w:r>
          </w:p>
        </w:tc>
      </w:tr>
      <w:tr w:rsidR="00620DA1" w:rsidRPr="00196A2C" w:rsidTr="00AA2942">
        <w:trPr>
          <w:cantSplit/>
        </w:trPr>
        <w:tc>
          <w:tcPr>
            <w:tcW w:w="4606" w:type="dxa"/>
            <w:tcBorders>
              <w:top w:val="single" w:sz="4" w:space="0" w:color="auto"/>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Euskadiko erakunde eskatzailea:</w:t>
            </w:r>
          </w:p>
        </w:tc>
        <w:tc>
          <w:tcPr>
            <w:tcW w:w="2268" w:type="dxa"/>
            <w:tcBorders>
              <w:top w:val="single" w:sz="4" w:space="0" w:color="auto"/>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p>
        </w:tc>
        <w:tc>
          <w:tcPr>
            <w:tcW w:w="1701" w:type="dxa"/>
            <w:tcBorders>
              <w:top w:val="single" w:sz="4" w:space="0" w:color="auto"/>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p>
        </w:tc>
      </w:tr>
      <w:tr w:rsidR="00620DA1" w:rsidRPr="00196A2C" w:rsidTr="00AA2942">
        <w:trPr>
          <w:cantSplit/>
        </w:trPr>
        <w:tc>
          <w:tcPr>
            <w:tcW w:w="4606" w:type="dxa"/>
            <w:tcBorders>
              <w:top w:val="single" w:sz="4" w:space="0" w:color="auto"/>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Tokiko gizarte-erakundea:</w:t>
            </w:r>
          </w:p>
        </w:tc>
        <w:tc>
          <w:tcPr>
            <w:tcW w:w="2268" w:type="dxa"/>
            <w:tcBorders>
              <w:top w:val="single" w:sz="4" w:space="0" w:color="auto"/>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p>
        </w:tc>
        <w:tc>
          <w:tcPr>
            <w:tcW w:w="1701" w:type="dxa"/>
            <w:tcBorders>
              <w:top w:val="single" w:sz="4" w:space="0" w:color="auto"/>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p>
        </w:tc>
      </w:tr>
      <w:tr w:rsidR="00620DA1" w:rsidRPr="00196A2C" w:rsidTr="00AA2942">
        <w:trPr>
          <w:cantSplit/>
        </w:trPr>
        <w:tc>
          <w:tcPr>
            <w:tcW w:w="4606" w:type="dxa"/>
            <w:tcBorders>
              <w:top w:val="single" w:sz="4" w:space="0" w:color="auto"/>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Xede-biztanleria:</w:t>
            </w:r>
          </w:p>
        </w:tc>
        <w:tc>
          <w:tcPr>
            <w:tcW w:w="2268" w:type="dxa"/>
            <w:tcBorders>
              <w:top w:val="single" w:sz="4" w:space="0" w:color="auto"/>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p>
        </w:tc>
        <w:tc>
          <w:tcPr>
            <w:tcW w:w="1701" w:type="dxa"/>
            <w:tcBorders>
              <w:top w:val="single" w:sz="4" w:space="0" w:color="auto"/>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p>
        </w:tc>
      </w:tr>
      <w:tr w:rsidR="00620DA1" w:rsidRPr="00196A2C" w:rsidTr="00AA2942">
        <w:trPr>
          <w:cantSplit/>
        </w:trPr>
        <w:tc>
          <w:tcPr>
            <w:tcW w:w="4606" w:type="dxa"/>
            <w:tcBorders>
              <w:top w:val="single" w:sz="4" w:space="0" w:color="auto"/>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 xml:space="preserve">Beste ekarpen batzuk (sartu lerro bat </w:t>
            </w:r>
            <w:proofErr w:type="spellStart"/>
            <w:r>
              <w:rPr>
                <w:rFonts w:ascii="Arial" w:hAnsi="Arial"/>
                <w:sz w:val="22"/>
              </w:rPr>
              <w:t>kofinantzaketa-iturri</w:t>
            </w:r>
            <w:proofErr w:type="spellEnd"/>
            <w:r>
              <w:rPr>
                <w:rFonts w:ascii="Arial" w:hAnsi="Arial"/>
                <w:sz w:val="22"/>
              </w:rPr>
              <w:t xml:space="preserve"> bakoitzeko). </w:t>
            </w:r>
          </w:p>
        </w:tc>
        <w:tc>
          <w:tcPr>
            <w:tcW w:w="2268" w:type="dxa"/>
            <w:tcBorders>
              <w:top w:val="single" w:sz="4" w:space="0" w:color="auto"/>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p>
        </w:tc>
        <w:tc>
          <w:tcPr>
            <w:tcW w:w="1701" w:type="dxa"/>
            <w:tcBorders>
              <w:top w:val="single" w:sz="4" w:space="0" w:color="auto"/>
              <w:bottom w:val="single" w:sz="4" w:space="0" w:color="auto"/>
            </w:tcBorders>
          </w:tcPr>
          <w:p w:rsidR="00620DA1" w:rsidRPr="00196A2C" w:rsidRDefault="00620DA1" w:rsidP="00AA2942">
            <w:pPr>
              <w:tabs>
                <w:tab w:val="left" w:pos="425"/>
                <w:tab w:val="left" w:pos="6946"/>
              </w:tabs>
              <w:jc w:val="both"/>
              <w:rPr>
                <w:rFonts w:ascii="Arial" w:hAnsi="Arial" w:cs="Arial"/>
                <w:sz w:val="22"/>
                <w:szCs w:val="22"/>
              </w:rPr>
            </w:pPr>
          </w:p>
        </w:tc>
      </w:tr>
    </w:tbl>
    <w:p w:rsidR="00620DA1" w:rsidRPr="00196A2C" w:rsidRDefault="00620DA1" w:rsidP="00620DA1">
      <w:pPr>
        <w:tabs>
          <w:tab w:val="left" w:pos="425"/>
        </w:tabs>
        <w:ind w:right="-81" w:firstLine="426"/>
        <w:jc w:val="both"/>
        <w:rPr>
          <w:rFonts w:ascii="Arial" w:hAnsi="Arial" w:cs="Arial"/>
          <w:sz w:val="22"/>
          <w:szCs w:val="22"/>
        </w:rPr>
      </w:pPr>
      <w:r>
        <w:br w:type="page"/>
      </w:r>
      <w:r>
        <w:rPr>
          <w:rFonts w:ascii="Arial" w:hAnsi="Arial"/>
          <w:sz w:val="22"/>
        </w:rPr>
        <w:lastRenderedPageBreak/>
        <w:t>ARGIBIDE TEKNIKOAK:</w:t>
      </w: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jc w:val="both"/>
        <w:rPr>
          <w:rFonts w:ascii="Arial" w:hAnsi="Arial" w:cs="Arial"/>
          <w:sz w:val="22"/>
          <w:szCs w:val="22"/>
        </w:rPr>
      </w:pPr>
      <w:r>
        <w:rPr>
          <w:rFonts w:ascii="Arial" w:hAnsi="Arial"/>
          <w:sz w:val="22"/>
        </w:rPr>
        <w:t>1.- PROIEKTUAREN DESKRIBAPEN LABURRA (deskribatu, 5-10 lerrotan, proiektuaren edukia, daturik garrantzitsuenak adierazita).</w:t>
      </w:r>
    </w:p>
    <w:p w:rsidR="00620DA1" w:rsidRPr="00196A2C" w:rsidRDefault="00620DA1" w:rsidP="00620DA1">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620DA1" w:rsidRPr="00196A2C" w:rsidTr="00AA2942">
        <w:tc>
          <w:tcPr>
            <w:tcW w:w="8927" w:type="dxa"/>
          </w:tcPr>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tc>
      </w:tr>
    </w:tbl>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jc w:val="both"/>
        <w:rPr>
          <w:rFonts w:ascii="Arial" w:hAnsi="Arial" w:cs="Arial"/>
          <w:sz w:val="22"/>
          <w:szCs w:val="22"/>
        </w:rPr>
      </w:pPr>
      <w:r>
        <w:rPr>
          <w:rFonts w:ascii="Arial" w:hAnsi="Arial"/>
          <w:sz w:val="22"/>
        </w:rPr>
        <w:t>2.- KOKAPEN ZEHATZA (erantsi eskualdeko mapa III. atalean, eta zehaztu proiektuaren kokapena).</w:t>
      </w:r>
    </w:p>
    <w:p w:rsidR="00620DA1" w:rsidRPr="00196A2C" w:rsidRDefault="00620DA1" w:rsidP="00620DA1">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620DA1" w:rsidRPr="00196A2C" w:rsidTr="00AA2942">
        <w:tc>
          <w:tcPr>
            <w:tcW w:w="8927" w:type="dxa"/>
          </w:tcPr>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tc>
      </w:tr>
    </w:tbl>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jc w:val="both"/>
        <w:rPr>
          <w:rFonts w:ascii="Arial" w:hAnsi="Arial" w:cs="Arial"/>
          <w:sz w:val="22"/>
          <w:szCs w:val="22"/>
        </w:rPr>
      </w:pPr>
      <w:r>
        <w:rPr>
          <w:rFonts w:ascii="Arial" w:hAnsi="Arial"/>
          <w:sz w:val="22"/>
        </w:rPr>
        <w:t>3.- HONDAMENDIAREN TESTUINGURUAREN BALORAZIOA (erantsi eranskinetako IV. atalari informazio gehigarria).</w:t>
      </w: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r>
        <w:rPr>
          <w:rFonts w:ascii="Arial" w:hAnsi="Arial"/>
          <w:sz w:val="22"/>
        </w:rPr>
        <w:t xml:space="preserve">3.1.- Hondamendiaren aurreko testuingurua (adierazi, besteak </w:t>
      </w:r>
      <w:proofErr w:type="spellStart"/>
      <w:r>
        <w:rPr>
          <w:rFonts w:ascii="Arial" w:hAnsi="Arial"/>
          <w:sz w:val="22"/>
        </w:rPr>
        <w:t>beste</w:t>
      </w:r>
      <w:proofErr w:type="spellEnd"/>
      <w:r>
        <w:rPr>
          <w:rFonts w:ascii="Arial" w:hAnsi="Arial"/>
          <w:sz w:val="22"/>
        </w:rPr>
        <w:t xml:space="preserve">, esparru geografikoa, biztanleria, ezaugarri ekonomikoak, sozialak, </w:t>
      </w:r>
      <w:proofErr w:type="spellStart"/>
      <w:r>
        <w:rPr>
          <w:rFonts w:ascii="Arial" w:hAnsi="Arial"/>
          <w:sz w:val="22"/>
        </w:rPr>
        <w:t>kulturalak…)</w:t>
      </w:r>
      <w:proofErr w:type="spellEnd"/>
      <w:r>
        <w:rPr>
          <w:rFonts w:ascii="Arial" w:hAnsi="Arial"/>
          <w:sz w:val="22"/>
        </w:rPr>
        <w:t xml:space="preserve">. </w:t>
      </w: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r>
        <w:rPr>
          <w:rFonts w:ascii="Arial" w:hAnsi="Arial"/>
          <w:sz w:val="22"/>
        </w:rPr>
        <w:t>3.2.- Hondamendi naturala, gatazka armatua edo hondamendia eragin duten beste kausa batzuk identifikatzea.</w:t>
      </w: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bCs/>
          <w:sz w:val="22"/>
          <w:szCs w:val="22"/>
        </w:rPr>
      </w:pPr>
      <w:r>
        <w:rPr>
          <w:rFonts w:ascii="Arial" w:hAnsi="Arial"/>
          <w:sz w:val="22"/>
        </w:rPr>
        <w:t xml:space="preserve">3.3 Krisiak eragindako inpaktua eta beharrak ebaluatzea, baita tokiko baliabideen eta egituren </w:t>
      </w:r>
      <w:proofErr w:type="spellStart"/>
      <w:r>
        <w:rPr>
          <w:rFonts w:ascii="Arial" w:hAnsi="Arial"/>
          <w:sz w:val="22"/>
        </w:rPr>
        <w:t>kalteberatasuna</w:t>
      </w:r>
      <w:proofErr w:type="spellEnd"/>
      <w:r>
        <w:rPr>
          <w:rFonts w:ascii="Arial" w:hAnsi="Arial"/>
          <w:sz w:val="22"/>
        </w:rPr>
        <w:t xml:space="preserve"> ere, </w:t>
      </w:r>
      <w:proofErr w:type="spellStart"/>
      <w:r>
        <w:rPr>
          <w:rFonts w:ascii="Arial" w:hAnsi="Arial"/>
          <w:sz w:val="22"/>
        </w:rPr>
        <w:t>kalteberatasunari</w:t>
      </w:r>
      <w:proofErr w:type="spellEnd"/>
      <w:r>
        <w:rPr>
          <w:rFonts w:ascii="Arial" w:hAnsi="Arial"/>
          <w:sz w:val="22"/>
        </w:rPr>
        <w:t xml:space="preserve"> eta ahalmenari buruzko azterketa edo baliaturiko bestelako tresnak erantsita (</w:t>
      </w:r>
      <w:proofErr w:type="spellStart"/>
      <w:r>
        <w:rPr>
          <w:rFonts w:ascii="Arial" w:hAnsi="Arial"/>
          <w:sz w:val="22"/>
          <w:u w:val="single"/>
        </w:rPr>
        <w:t>kalteberatasunari</w:t>
      </w:r>
      <w:proofErr w:type="spellEnd"/>
      <w:r>
        <w:rPr>
          <w:rFonts w:ascii="Arial" w:hAnsi="Arial"/>
          <w:sz w:val="22"/>
          <w:u w:val="single"/>
        </w:rPr>
        <w:t xml:space="preserve"> eta ahalmenari buruzko azterketa ez da hain garrantzitsua larrialdiko laguntzen kasuan</w:t>
      </w:r>
      <w:r>
        <w:rPr>
          <w:rFonts w:ascii="Arial" w:hAnsi="Arial"/>
          <w:sz w:val="22"/>
        </w:rPr>
        <w:t>). Herrialdearen edo eskualdearen ohiko adierazleei dagokienez, adierazle espezifikoak aurkeztu beharko dira</w:t>
      </w: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r>
        <w:rPr>
          <w:rFonts w:ascii="Arial" w:hAnsi="Arial"/>
          <w:sz w:val="22"/>
        </w:rPr>
        <w:t>3.4.- Herrialdean edo eskualdean, erakunde eskatzailearen aldez aurretiko esperientzia edo presentzia: ekimenaren jatorria esplikatu; erakunde eskatzaileak eta tokiko bazkideak aldez aurretik egindako proiektuak zehaztea; aditzera eman ea epe luzerako planifikaziorik dagoen edo ea antzeko proiektu edo ekimenik dagoen eta, baiezkoa bada, zein koordinazio-mekanismo aurreikusten diren.</w:t>
      </w:r>
    </w:p>
    <w:p w:rsidR="00620DA1" w:rsidRPr="00196A2C" w:rsidRDefault="00620DA1" w:rsidP="00620DA1">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tblGrid>
      <w:tr w:rsidR="00620DA1" w:rsidRPr="00196A2C" w:rsidTr="00AA2942">
        <w:tc>
          <w:tcPr>
            <w:tcW w:w="8859" w:type="dxa"/>
          </w:tcPr>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tc>
      </w:tr>
    </w:tbl>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r>
        <w:rPr>
          <w:rFonts w:ascii="Arial" w:hAnsi="Arial"/>
          <w:sz w:val="22"/>
        </w:rPr>
        <w:t>4.- XEDE-BIZTANLERIA.</w:t>
      </w:r>
    </w:p>
    <w:p w:rsidR="00620DA1" w:rsidRPr="00196A2C" w:rsidRDefault="00620DA1" w:rsidP="00620DA1">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620DA1" w:rsidRPr="00196A2C" w:rsidTr="00AA2942">
        <w:tc>
          <w:tcPr>
            <w:tcW w:w="9142" w:type="dxa"/>
          </w:tcPr>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4.1.- Xede-biztanleriaren identifikazioa (sexuaren, kopuruaren, gizarte-mailaren, etniaren eta abarren araberako bereizketa egin da).</w:t>
            </w:r>
          </w:p>
          <w:p w:rsidR="00620DA1" w:rsidRPr="00196A2C" w:rsidRDefault="00620DA1" w:rsidP="00AA2942">
            <w:pPr>
              <w:tabs>
                <w:tab w:val="left" w:pos="425"/>
                <w:tab w:val="left" w:pos="6946"/>
              </w:tabs>
              <w:jc w:val="both"/>
              <w:rPr>
                <w:rFonts w:ascii="Arial" w:hAnsi="Arial" w:cs="Arial"/>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1925"/>
              <w:gridCol w:w="1760"/>
            </w:tblGrid>
            <w:tr w:rsidR="00620DA1" w:rsidRPr="00196A2C" w:rsidTr="00AA2942">
              <w:tc>
                <w:tcPr>
                  <w:tcW w:w="2127" w:type="dxa"/>
                  <w:shd w:val="clear" w:color="auto" w:fill="D9D9D9"/>
                </w:tcPr>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KOKAPENA</w:t>
                  </w:r>
                </w:p>
              </w:tc>
              <w:tc>
                <w:tcPr>
                  <w:tcW w:w="2126" w:type="dxa"/>
                  <w:shd w:val="clear" w:color="auto" w:fill="D9D9D9"/>
                </w:tcPr>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Emakumeen kopurua</w:t>
                  </w:r>
                </w:p>
              </w:tc>
              <w:tc>
                <w:tcPr>
                  <w:tcW w:w="1925" w:type="dxa"/>
                  <w:shd w:val="clear" w:color="auto" w:fill="D9D9D9"/>
                </w:tcPr>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Gizonen kopurua</w:t>
                  </w:r>
                </w:p>
              </w:tc>
              <w:tc>
                <w:tcPr>
                  <w:tcW w:w="1760" w:type="dxa"/>
                  <w:shd w:val="clear" w:color="auto" w:fill="D9D9D9"/>
                </w:tcPr>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Pertsonak, guztira</w:t>
                  </w:r>
                </w:p>
              </w:tc>
            </w:tr>
            <w:tr w:rsidR="00620DA1" w:rsidRPr="00196A2C" w:rsidTr="00AA2942">
              <w:tc>
                <w:tcPr>
                  <w:tcW w:w="2127" w:type="dxa"/>
                  <w:shd w:val="clear" w:color="auto" w:fill="auto"/>
                </w:tcPr>
                <w:p w:rsidR="00620DA1" w:rsidRPr="00196A2C" w:rsidRDefault="00620DA1" w:rsidP="00AA2942">
                  <w:pPr>
                    <w:tabs>
                      <w:tab w:val="left" w:pos="425"/>
                      <w:tab w:val="left" w:pos="6946"/>
                    </w:tabs>
                    <w:jc w:val="both"/>
                    <w:rPr>
                      <w:rFonts w:ascii="Arial" w:hAnsi="Arial" w:cs="Arial"/>
                      <w:sz w:val="22"/>
                      <w:szCs w:val="22"/>
                    </w:rPr>
                  </w:pPr>
                </w:p>
              </w:tc>
              <w:tc>
                <w:tcPr>
                  <w:tcW w:w="2126" w:type="dxa"/>
                  <w:shd w:val="clear" w:color="auto" w:fill="auto"/>
                </w:tcPr>
                <w:p w:rsidR="00620DA1" w:rsidRPr="00196A2C" w:rsidRDefault="00620DA1" w:rsidP="00AA2942">
                  <w:pPr>
                    <w:tabs>
                      <w:tab w:val="left" w:pos="425"/>
                      <w:tab w:val="left" w:pos="6946"/>
                    </w:tabs>
                    <w:jc w:val="both"/>
                    <w:rPr>
                      <w:rFonts w:ascii="Arial" w:hAnsi="Arial" w:cs="Arial"/>
                      <w:sz w:val="22"/>
                      <w:szCs w:val="22"/>
                    </w:rPr>
                  </w:pPr>
                </w:p>
              </w:tc>
              <w:tc>
                <w:tcPr>
                  <w:tcW w:w="1925" w:type="dxa"/>
                  <w:shd w:val="clear" w:color="auto" w:fill="auto"/>
                </w:tcPr>
                <w:p w:rsidR="00620DA1" w:rsidRPr="00196A2C" w:rsidRDefault="00620DA1" w:rsidP="00AA2942">
                  <w:pPr>
                    <w:tabs>
                      <w:tab w:val="left" w:pos="425"/>
                      <w:tab w:val="left" w:pos="6946"/>
                    </w:tabs>
                    <w:jc w:val="both"/>
                    <w:rPr>
                      <w:rFonts w:ascii="Arial" w:hAnsi="Arial" w:cs="Arial"/>
                      <w:sz w:val="22"/>
                      <w:szCs w:val="22"/>
                    </w:rPr>
                  </w:pPr>
                </w:p>
              </w:tc>
              <w:tc>
                <w:tcPr>
                  <w:tcW w:w="1760" w:type="dxa"/>
                  <w:shd w:val="clear" w:color="auto" w:fill="auto"/>
                </w:tcPr>
                <w:p w:rsidR="00620DA1" w:rsidRPr="00196A2C" w:rsidRDefault="00620DA1" w:rsidP="00AA2942">
                  <w:pPr>
                    <w:tabs>
                      <w:tab w:val="left" w:pos="425"/>
                      <w:tab w:val="left" w:pos="6946"/>
                    </w:tabs>
                    <w:jc w:val="both"/>
                    <w:rPr>
                      <w:rFonts w:ascii="Arial" w:hAnsi="Arial" w:cs="Arial"/>
                      <w:sz w:val="22"/>
                      <w:szCs w:val="22"/>
                    </w:rPr>
                  </w:pPr>
                </w:p>
              </w:tc>
            </w:tr>
            <w:tr w:rsidR="00620DA1" w:rsidRPr="00196A2C" w:rsidTr="00AA2942">
              <w:tc>
                <w:tcPr>
                  <w:tcW w:w="2127" w:type="dxa"/>
                  <w:shd w:val="clear" w:color="auto" w:fill="auto"/>
                </w:tcPr>
                <w:p w:rsidR="00620DA1" w:rsidRPr="00196A2C" w:rsidRDefault="00620DA1" w:rsidP="00AA2942">
                  <w:pPr>
                    <w:tabs>
                      <w:tab w:val="left" w:pos="425"/>
                      <w:tab w:val="left" w:pos="6946"/>
                    </w:tabs>
                    <w:jc w:val="both"/>
                    <w:rPr>
                      <w:rFonts w:ascii="Arial" w:hAnsi="Arial" w:cs="Arial"/>
                      <w:sz w:val="22"/>
                      <w:szCs w:val="22"/>
                    </w:rPr>
                  </w:pPr>
                </w:p>
              </w:tc>
              <w:tc>
                <w:tcPr>
                  <w:tcW w:w="2126" w:type="dxa"/>
                  <w:shd w:val="clear" w:color="auto" w:fill="auto"/>
                </w:tcPr>
                <w:p w:rsidR="00620DA1" w:rsidRPr="00196A2C" w:rsidRDefault="00620DA1" w:rsidP="00AA2942">
                  <w:pPr>
                    <w:tabs>
                      <w:tab w:val="left" w:pos="425"/>
                      <w:tab w:val="left" w:pos="6946"/>
                    </w:tabs>
                    <w:jc w:val="both"/>
                    <w:rPr>
                      <w:rFonts w:ascii="Arial" w:hAnsi="Arial" w:cs="Arial"/>
                      <w:sz w:val="22"/>
                      <w:szCs w:val="22"/>
                    </w:rPr>
                  </w:pPr>
                </w:p>
              </w:tc>
              <w:tc>
                <w:tcPr>
                  <w:tcW w:w="1925" w:type="dxa"/>
                  <w:shd w:val="clear" w:color="auto" w:fill="auto"/>
                </w:tcPr>
                <w:p w:rsidR="00620DA1" w:rsidRPr="00196A2C" w:rsidRDefault="00620DA1" w:rsidP="00AA2942">
                  <w:pPr>
                    <w:tabs>
                      <w:tab w:val="left" w:pos="425"/>
                      <w:tab w:val="left" w:pos="6946"/>
                    </w:tabs>
                    <w:jc w:val="both"/>
                    <w:rPr>
                      <w:rFonts w:ascii="Arial" w:hAnsi="Arial" w:cs="Arial"/>
                      <w:sz w:val="22"/>
                      <w:szCs w:val="22"/>
                    </w:rPr>
                  </w:pPr>
                </w:p>
              </w:tc>
              <w:tc>
                <w:tcPr>
                  <w:tcW w:w="1760" w:type="dxa"/>
                  <w:shd w:val="clear" w:color="auto" w:fill="auto"/>
                </w:tcPr>
                <w:p w:rsidR="00620DA1" w:rsidRPr="00196A2C" w:rsidRDefault="00620DA1" w:rsidP="00AA2942">
                  <w:pPr>
                    <w:tabs>
                      <w:tab w:val="left" w:pos="425"/>
                      <w:tab w:val="left" w:pos="6946"/>
                    </w:tabs>
                    <w:jc w:val="both"/>
                    <w:rPr>
                      <w:rFonts w:ascii="Arial" w:hAnsi="Arial" w:cs="Arial"/>
                      <w:sz w:val="22"/>
                      <w:szCs w:val="22"/>
                    </w:rPr>
                  </w:pPr>
                </w:p>
              </w:tc>
            </w:tr>
            <w:tr w:rsidR="00620DA1" w:rsidRPr="00196A2C" w:rsidTr="00AA2942">
              <w:tc>
                <w:tcPr>
                  <w:tcW w:w="2127" w:type="dxa"/>
                  <w:shd w:val="clear" w:color="auto" w:fill="auto"/>
                </w:tcPr>
                <w:p w:rsidR="00620DA1" w:rsidRPr="00196A2C" w:rsidRDefault="00620DA1" w:rsidP="00AA2942">
                  <w:pPr>
                    <w:tabs>
                      <w:tab w:val="left" w:pos="425"/>
                      <w:tab w:val="left" w:pos="6946"/>
                    </w:tabs>
                    <w:jc w:val="both"/>
                    <w:rPr>
                      <w:rFonts w:ascii="Arial" w:hAnsi="Arial" w:cs="Arial"/>
                      <w:sz w:val="22"/>
                      <w:szCs w:val="22"/>
                    </w:rPr>
                  </w:pPr>
                </w:p>
              </w:tc>
              <w:tc>
                <w:tcPr>
                  <w:tcW w:w="2126" w:type="dxa"/>
                  <w:shd w:val="clear" w:color="auto" w:fill="auto"/>
                </w:tcPr>
                <w:p w:rsidR="00620DA1" w:rsidRPr="00196A2C" w:rsidRDefault="00620DA1" w:rsidP="00AA2942">
                  <w:pPr>
                    <w:tabs>
                      <w:tab w:val="left" w:pos="425"/>
                      <w:tab w:val="left" w:pos="6946"/>
                    </w:tabs>
                    <w:jc w:val="both"/>
                    <w:rPr>
                      <w:rFonts w:ascii="Arial" w:hAnsi="Arial" w:cs="Arial"/>
                      <w:sz w:val="22"/>
                      <w:szCs w:val="22"/>
                    </w:rPr>
                  </w:pPr>
                </w:p>
              </w:tc>
              <w:tc>
                <w:tcPr>
                  <w:tcW w:w="1925" w:type="dxa"/>
                  <w:shd w:val="clear" w:color="auto" w:fill="auto"/>
                </w:tcPr>
                <w:p w:rsidR="00620DA1" w:rsidRPr="00196A2C" w:rsidRDefault="00620DA1" w:rsidP="00AA2942">
                  <w:pPr>
                    <w:tabs>
                      <w:tab w:val="left" w:pos="425"/>
                      <w:tab w:val="left" w:pos="6946"/>
                    </w:tabs>
                    <w:jc w:val="both"/>
                    <w:rPr>
                      <w:rFonts w:ascii="Arial" w:hAnsi="Arial" w:cs="Arial"/>
                      <w:sz w:val="22"/>
                      <w:szCs w:val="22"/>
                    </w:rPr>
                  </w:pPr>
                </w:p>
              </w:tc>
              <w:tc>
                <w:tcPr>
                  <w:tcW w:w="1760" w:type="dxa"/>
                  <w:shd w:val="clear" w:color="auto" w:fill="auto"/>
                </w:tcPr>
                <w:p w:rsidR="00620DA1" w:rsidRPr="00196A2C" w:rsidRDefault="00620DA1" w:rsidP="00AA2942">
                  <w:pPr>
                    <w:tabs>
                      <w:tab w:val="left" w:pos="425"/>
                      <w:tab w:val="left" w:pos="6946"/>
                    </w:tabs>
                    <w:jc w:val="both"/>
                    <w:rPr>
                      <w:rFonts w:ascii="Arial" w:hAnsi="Arial" w:cs="Arial"/>
                      <w:sz w:val="22"/>
                      <w:szCs w:val="22"/>
                    </w:rPr>
                  </w:pPr>
                </w:p>
              </w:tc>
            </w:tr>
          </w:tbl>
          <w:p w:rsidR="00620DA1" w:rsidRPr="00196A2C" w:rsidRDefault="00620DA1" w:rsidP="00AA2942">
            <w:pPr>
              <w:tabs>
                <w:tab w:val="left" w:pos="425"/>
                <w:tab w:val="left" w:pos="6946"/>
              </w:tabs>
              <w:jc w:val="both"/>
              <w:rPr>
                <w:rFonts w:ascii="Arial" w:hAnsi="Arial" w:cs="Arial"/>
                <w:sz w:val="22"/>
                <w:szCs w:val="22"/>
              </w:rPr>
            </w:pPr>
          </w:p>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4.2.- Xede-biztanleria aukeratzeko irizpideak. Behar izanez gero, deskribatu gizon eta emakumeen arteko banaketa zuzena sustatzeko ekintza positiboak.</w:t>
            </w:r>
          </w:p>
          <w:p w:rsidR="00620DA1" w:rsidRPr="00196A2C" w:rsidRDefault="00620DA1" w:rsidP="00AA2942">
            <w:pPr>
              <w:tabs>
                <w:tab w:val="left" w:pos="425"/>
                <w:tab w:val="left" w:pos="6946"/>
              </w:tabs>
              <w:jc w:val="both"/>
              <w:rPr>
                <w:rFonts w:ascii="Arial" w:hAnsi="Arial" w:cs="Arial"/>
                <w:sz w:val="22"/>
                <w:szCs w:val="22"/>
              </w:rPr>
            </w:pPr>
          </w:p>
          <w:p w:rsidR="00620DA1" w:rsidRPr="00196A2C" w:rsidRDefault="00620DA1" w:rsidP="00AA2942">
            <w:pPr>
              <w:tabs>
                <w:tab w:val="left" w:pos="425"/>
                <w:tab w:val="left" w:pos="6946"/>
              </w:tabs>
              <w:jc w:val="both"/>
              <w:rPr>
                <w:rFonts w:ascii="Arial" w:hAnsi="Arial" w:cs="Arial"/>
                <w:sz w:val="22"/>
                <w:szCs w:val="22"/>
              </w:rPr>
            </w:pPr>
          </w:p>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4.3.- Proiektuaren zein fasetan eta nola hartzen duen parte xede-biztanleriak. Arreta berezia eskainiko zaio emakumeek proiektuan duten parte-hartzeari.</w:t>
            </w:r>
          </w:p>
          <w:p w:rsidR="00620DA1" w:rsidRPr="00196A2C" w:rsidRDefault="00620DA1" w:rsidP="00AA2942">
            <w:pPr>
              <w:tabs>
                <w:tab w:val="left" w:pos="425"/>
                <w:tab w:val="left" w:pos="6946"/>
              </w:tabs>
              <w:jc w:val="both"/>
              <w:rPr>
                <w:rFonts w:ascii="Arial" w:hAnsi="Arial" w:cs="Arial"/>
                <w:sz w:val="22"/>
                <w:szCs w:val="22"/>
              </w:rPr>
            </w:pPr>
          </w:p>
        </w:tc>
      </w:tr>
    </w:tbl>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r>
        <w:rPr>
          <w:rFonts w:ascii="Arial" w:hAnsi="Arial"/>
          <w:sz w:val="22"/>
        </w:rPr>
        <w:t xml:space="preserve">5.- ESKU-HARTZEAREN LOGIKA </w:t>
      </w: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 w:val="left" w:pos="6946"/>
        </w:tabs>
        <w:jc w:val="both"/>
        <w:rPr>
          <w:rFonts w:ascii="Arial" w:hAnsi="Arial" w:cs="Arial"/>
          <w:sz w:val="22"/>
          <w:szCs w:val="22"/>
        </w:rPr>
      </w:pPr>
      <w:r>
        <w:rPr>
          <w:rFonts w:ascii="Arial" w:hAnsi="Arial"/>
          <w:sz w:val="22"/>
        </w:rPr>
        <w:t xml:space="preserve">Hurrengo azpi-ataletan ondo azaldu proiektuaren nondik norakoak, honako hauek justifikatuz: giza baliabideen eta baliabide tekniko </w:t>
      </w:r>
      <w:proofErr w:type="spellStart"/>
      <w:r>
        <w:rPr>
          <w:rFonts w:ascii="Arial" w:hAnsi="Arial"/>
          <w:sz w:val="22"/>
        </w:rPr>
        <w:t>eta/edo</w:t>
      </w:r>
      <w:proofErr w:type="spellEnd"/>
      <w:r>
        <w:rPr>
          <w:rFonts w:ascii="Arial" w:hAnsi="Arial"/>
          <w:sz w:val="22"/>
        </w:rPr>
        <w:t xml:space="preserve"> materialen erabilera; aurreikusitako jardueren gauzatzea; emaitzen lorpena; proiektuaren berariazko xedearen lorpena; xede orokorra lortzeko laguntza.</w:t>
      </w:r>
    </w:p>
    <w:p w:rsidR="00620DA1" w:rsidRPr="00196A2C" w:rsidRDefault="00620DA1" w:rsidP="00620DA1">
      <w:pPr>
        <w:tabs>
          <w:tab w:val="left" w:pos="425"/>
          <w:tab w:val="left" w:pos="6946"/>
        </w:tabs>
        <w:jc w:val="both"/>
        <w:rPr>
          <w:rFonts w:ascii="Arial" w:hAnsi="Arial" w:cs="Arial"/>
          <w:sz w:val="22"/>
          <w:szCs w:val="22"/>
        </w:rPr>
      </w:pPr>
    </w:p>
    <w:p w:rsidR="00620DA1" w:rsidRPr="00196A2C" w:rsidRDefault="00620DA1" w:rsidP="00620DA1">
      <w:pPr>
        <w:tabs>
          <w:tab w:val="left" w:pos="425"/>
          <w:tab w:val="left" w:pos="6946"/>
        </w:tabs>
        <w:jc w:val="both"/>
        <w:rPr>
          <w:rFonts w:ascii="Arial" w:hAnsi="Arial" w:cs="Arial"/>
          <w:sz w:val="22"/>
          <w:szCs w:val="22"/>
        </w:rPr>
      </w:pPr>
      <w:r>
        <w:rPr>
          <w:rFonts w:ascii="Arial" w:hAnsi="Arial"/>
          <w:sz w:val="22"/>
        </w:rPr>
        <w:t>V. atalari Proiektuaren Planifikazio Matrizea (PPM) erantsiko zaio. PPM horretan, labur-labur azalduko dira kontzeptu horiek, adierazleekin, egiaztapen-iturriekin, hipotesiekin eta kanpoko faktoreekin batera.</w:t>
      </w: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pStyle w:val="Textoindependiente"/>
        <w:ind w:right="-81" w:firstLine="426"/>
        <w:rPr>
          <w:rFonts w:ascii="Arial" w:hAnsi="Arial" w:cs="Arial"/>
          <w:szCs w:val="22"/>
        </w:rPr>
      </w:pPr>
      <w:r>
        <w:rPr>
          <w:rFonts w:ascii="Arial" w:hAnsi="Arial"/>
        </w:rPr>
        <w:t>5.1.- Helburu orokorra (deskribatu, proiektua gauzatzeko, lortu nahi den helburu zabalena).</w:t>
      </w:r>
    </w:p>
    <w:p w:rsidR="00620DA1" w:rsidRPr="00196A2C" w:rsidRDefault="00620DA1" w:rsidP="00620DA1">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620DA1" w:rsidRPr="00196A2C" w:rsidTr="00AA2942">
        <w:tc>
          <w:tcPr>
            <w:tcW w:w="8927" w:type="dxa"/>
          </w:tcPr>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tc>
      </w:tr>
    </w:tbl>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r>
        <w:rPr>
          <w:rFonts w:ascii="Arial" w:hAnsi="Arial"/>
          <w:sz w:val="22"/>
        </w:rPr>
        <w:t xml:space="preserve">5.2.- Proiektuaren helburu espezifikoa. </w:t>
      </w:r>
    </w:p>
    <w:p w:rsidR="00620DA1" w:rsidRPr="00196A2C" w:rsidRDefault="00620DA1" w:rsidP="00620DA1">
      <w:pPr>
        <w:tabs>
          <w:tab w:val="left" w:pos="425"/>
        </w:tabs>
        <w:ind w:right="-81" w:firstLine="426"/>
        <w:jc w:val="both"/>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620DA1" w:rsidRPr="00196A2C" w:rsidTr="00AA2942">
        <w:trPr>
          <w:trHeight w:val="1429"/>
        </w:trPr>
        <w:tc>
          <w:tcPr>
            <w:tcW w:w="9142" w:type="dxa"/>
          </w:tcPr>
          <w:p w:rsidR="00620DA1" w:rsidRPr="00196A2C" w:rsidRDefault="00620DA1" w:rsidP="00AA2942">
            <w:pPr>
              <w:pStyle w:val="Default"/>
              <w:rPr>
                <w:sz w:val="22"/>
                <w:szCs w:val="22"/>
              </w:rPr>
            </w:pPr>
            <w:r>
              <w:rPr>
                <w:sz w:val="22"/>
              </w:rPr>
              <w:t>5.2.1.- Proiektuaren helburu espezifikoa (adierazi zein den xede-biztanlerian lortu nahi den eragin positiboa, hondamendiaren balorazioan zehaztutako oinarrizko arazoak ebazteko).</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xml:space="preserve">5.2.2.- Helburu espezifikoaren betetze-mailaren adierazleak (prozesu eta inpaktuko adierazle zehatzak deskribatuko dira, kantitateari edo </w:t>
            </w:r>
            <w:proofErr w:type="spellStart"/>
            <w:r>
              <w:rPr>
                <w:rFonts w:ascii="Arial" w:hAnsi="Arial"/>
                <w:sz w:val="22"/>
              </w:rPr>
              <w:t>kualitateari</w:t>
            </w:r>
            <w:proofErr w:type="spellEnd"/>
            <w:r>
              <w:rPr>
                <w:rFonts w:ascii="Arial" w:hAnsi="Arial"/>
                <w:sz w:val="22"/>
              </w:rPr>
              <w:t>, denborari eta biztanleria onuradunari dagozkien datuekin, helburu espezifikoa lortzen egiaz lagundu ote den egiaztatzeko. Proiektuaren genero-eragina neurtzeko adierazleak, bai emakumeen berariazko egoeran, bai bi sexuen arteko desberdintasun-harremanetan).</w:t>
            </w:r>
          </w:p>
          <w:p w:rsidR="00620DA1" w:rsidRPr="00196A2C" w:rsidRDefault="00620DA1" w:rsidP="00AA2942">
            <w:pPr>
              <w:tabs>
                <w:tab w:val="left" w:pos="425"/>
              </w:tabs>
              <w:ind w:right="-81"/>
              <w:jc w:val="both"/>
              <w:rPr>
                <w:rFonts w:ascii="Arial" w:hAnsi="Arial" w:cs="Arial"/>
                <w:bCs/>
                <w:sz w:val="22"/>
                <w:szCs w:val="22"/>
                <w:u w:val="single"/>
              </w:rPr>
            </w:pPr>
            <w:r>
              <w:rPr>
                <w:rFonts w:ascii="Arial" w:hAnsi="Arial"/>
                <w:sz w:val="22"/>
                <w:u w:val="single"/>
              </w:rPr>
              <w:t>Puntu hori ez da egokia larrialdi-laguntzako proiektuetarako</w:t>
            </w:r>
            <w:r>
              <w:t>.</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pStyle w:val="BOPV"/>
              <w:tabs>
                <w:tab w:val="left" w:pos="425"/>
              </w:tabs>
              <w:ind w:right="-81" w:firstLine="426"/>
              <w:jc w:val="both"/>
              <w:rPr>
                <w:rFonts w:cs="Arial"/>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5.2.3.- Adierazleak egiaztatzeko iturriak (adierazleak zenbateraino betetzen diren egiaztatzeko zer iturri baliatzen diren zehaztuko da: inkestak, zuzeneko behaketa, agerkariak eta abar).</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xml:space="preserve">5.2.4.- Kanpoko faktoreak edo hipotesiak (deskribatu aintzat hartu beharreko hipotesiak edo kanpoko faktoreak, betiere proiektuaren kontrol zuzenetik kanpokoak izanik, gertatzeko aukera handia badute eta, kasuak </w:t>
            </w:r>
            <w:proofErr w:type="spellStart"/>
            <w:r>
              <w:rPr>
                <w:rFonts w:ascii="Arial" w:hAnsi="Arial"/>
                <w:sz w:val="22"/>
              </w:rPr>
              <w:t>kasu</w:t>
            </w:r>
            <w:proofErr w:type="spellEnd"/>
            <w:r>
              <w:rPr>
                <w:rFonts w:ascii="Arial" w:hAnsi="Arial"/>
                <w:sz w:val="22"/>
              </w:rPr>
              <w:t>, proiektuaren arrakastan eragin erabakigarria izan badezakete). Proiektuaren mesederako direnak aipatu behar dira.</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tc>
      </w:tr>
    </w:tbl>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pStyle w:val="Textoindependiente"/>
        <w:ind w:right="-81" w:firstLine="426"/>
        <w:rPr>
          <w:rFonts w:ascii="Arial" w:hAnsi="Arial" w:cs="Arial"/>
          <w:szCs w:val="22"/>
        </w:rPr>
      </w:pPr>
      <w:r>
        <w:rPr>
          <w:rFonts w:ascii="Arial" w:hAnsi="Arial"/>
        </w:rPr>
        <w:t xml:space="preserve">5.3.- Aurreikusitako emaitzak. </w:t>
      </w:r>
    </w:p>
    <w:p w:rsidR="00620DA1" w:rsidRPr="00196A2C" w:rsidRDefault="00620DA1" w:rsidP="00620DA1">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620DA1" w:rsidRPr="00196A2C" w:rsidTr="00AA2942">
        <w:tc>
          <w:tcPr>
            <w:tcW w:w="8927" w:type="dxa"/>
          </w:tcPr>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 xml:space="preserve">         1.- Espero diren emaitzak (zehatz-mehatz deskribatuko dira proiektua gauzatzean lortuko diren produktuak eta zerbitzuak; produktu eta zerbitzu horiek egindako jardueren ondoriozkoak dira eta helburu espezifikoa lortzen lagunduko dute).</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xml:space="preserve">5.3.2.- Emaitzen betetze-mailaren adierazleak (prozesu eta inpaktuko adierazle zehatzak deskribatuko dira, kantitateari edo </w:t>
            </w:r>
            <w:proofErr w:type="spellStart"/>
            <w:r>
              <w:rPr>
                <w:rFonts w:ascii="Arial" w:hAnsi="Arial"/>
                <w:sz w:val="22"/>
              </w:rPr>
              <w:t>kualitateari</w:t>
            </w:r>
            <w:proofErr w:type="spellEnd"/>
            <w:r>
              <w:rPr>
                <w:rFonts w:ascii="Arial" w:hAnsi="Arial"/>
                <w:sz w:val="22"/>
              </w:rPr>
              <w:t>, denborari eta biztanleria onuradunari dagozkien datuekin, aurreikusitako emaitzak lortzen egiaz lagundu ote den egiaztatzeko. Proiektuaren genero-eragina neurtzeko adierazleak, bai emakumeen berariazko egoeran, bai bi sexuen arteko desberdintasun-harremanetan).</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 xml:space="preserve">        5.3.3.- Adierazleak egiaztatzeko bideak (adierazleak zenbateraino betetzen diren egiaztatzeko zer adierazle baliatzen diren zehaztuko da: inkestak, zuzeneko behaketa, agerkariak eta abar).</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lastRenderedPageBreak/>
              <w:t>5.3.4.- Kanpoko faktoreak edo hipotesiak (emaitzak lortu eta gero, berariazko helburura iristeko beharrezkoak diren proiektuaz kanpoko baldintzak deskribatuko dira).</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tc>
      </w:tr>
    </w:tbl>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 w:val="left" w:pos="6946"/>
        </w:tabs>
        <w:jc w:val="both"/>
        <w:rPr>
          <w:rFonts w:ascii="Arial" w:hAnsi="Arial" w:cs="Arial"/>
          <w:sz w:val="22"/>
          <w:szCs w:val="22"/>
        </w:rPr>
      </w:pPr>
      <w:r>
        <w:rPr>
          <w:rFonts w:ascii="Arial" w:hAnsi="Arial"/>
          <w:sz w:val="22"/>
        </w:rPr>
        <w:t>5.4.- Aurreikusitako jardueren zerrenda (deskribatu emaitzak lortzeko aurreikusi diren jarduerak, eta adierazi ekintza bakoitzerako beharrezkoak diren giza baliabideak eta baliabide teknikoak eta materialak. Eranskinetako VI. atalean, aurrekontua jarri behar da, jardueraka banakatua).</w:t>
      </w:r>
    </w:p>
    <w:p w:rsidR="00620DA1" w:rsidRPr="00196A2C" w:rsidRDefault="00620DA1" w:rsidP="00620DA1">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620DA1" w:rsidRPr="00196A2C" w:rsidTr="00AA2942">
        <w:tc>
          <w:tcPr>
            <w:tcW w:w="8927" w:type="dxa"/>
          </w:tcPr>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tc>
      </w:tr>
    </w:tbl>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sectPr w:rsidR="00620DA1" w:rsidRPr="00196A2C" w:rsidSect="005F59FF">
          <w:headerReference w:type="default" r:id="rId6"/>
          <w:pgSz w:w="11906" w:h="16838" w:code="9"/>
          <w:pgMar w:top="1418" w:right="1304" w:bottom="1304" w:left="1304" w:header="709" w:footer="709" w:gutter="0"/>
          <w:cols w:space="720"/>
          <w:docGrid w:linePitch="272"/>
        </w:sectPr>
      </w:pPr>
    </w:p>
    <w:p w:rsidR="00620DA1" w:rsidRPr="00196A2C" w:rsidRDefault="00620DA1" w:rsidP="00620DA1">
      <w:pPr>
        <w:tabs>
          <w:tab w:val="left" w:pos="425"/>
        </w:tabs>
        <w:ind w:right="-81" w:firstLine="426"/>
        <w:jc w:val="both"/>
        <w:rPr>
          <w:rFonts w:ascii="Arial" w:hAnsi="Arial" w:cs="Arial"/>
          <w:sz w:val="22"/>
          <w:szCs w:val="22"/>
        </w:rPr>
      </w:pPr>
      <w:r>
        <w:lastRenderedPageBreak/>
        <w:tab/>
      </w:r>
      <w:r>
        <w:rPr>
          <w:rFonts w:ascii="Arial" w:hAnsi="Arial"/>
          <w:sz w:val="22"/>
        </w:rPr>
        <w:t xml:space="preserve">6.- PROIEKTUAREN AURREKONTUA ETA FINANTZAZIOA. KONFINANTZATZAILEEN ARABERAKO BANAKETA (eranskinetako VI. atalean, aurrekontu-partida bakoitzerako aurreikusitako kostuaren banaketa zehaztutako da, </w:t>
      </w:r>
      <w:proofErr w:type="spellStart"/>
      <w:r>
        <w:rPr>
          <w:rFonts w:ascii="Arial" w:hAnsi="Arial"/>
          <w:sz w:val="22"/>
        </w:rPr>
        <w:t>kofinantzatzaileak</w:t>
      </w:r>
      <w:proofErr w:type="spellEnd"/>
      <w:r>
        <w:rPr>
          <w:rFonts w:ascii="Arial" w:hAnsi="Arial"/>
          <w:sz w:val="22"/>
        </w:rPr>
        <w:t xml:space="preserve"> aipatuz. Gainera, jardueraren arabera antolatutako aurrekontu bat ere aurkeztuko da eranskinetan).</w:t>
      </w: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tbl>
      <w:tblPr>
        <w:tblW w:w="1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4"/>
        <w:gridCol w:w="1813"/>
        <w:gridCol w:w="1701"/>
        <w:gridCol w:w="1701"/>
        <w:gridCol w:w="1701"/>
        <w:gridCol w:w="1274"/>
      </w:tblGrid>
      <w:tr w:rsidR="00620DA1" w:rsidRPr="00196A2C" w:rsidTr="00AA2942">
        <w:trPr>
          <w:trHeight w:val="20"/>
        </w:trPr>
        <w:tc>
          <w:tcPr>
            <w:tcW w:w="6054" w:type="dxa"/>
          </w:tcPr>
          <w:p w:rsidR="00620DA1" w:rsidRPr="00196A2C" w:rsidRDefault="00620DA1" w:rsidP="00AA2942">
            <w:pPr>
              <w:tabs>
                <w:tab w:val="left" w:pos="425"/>
              </w:tabs>
              <w:spacing w:beforeLines="30" w:before="72" w:afterLines="30" w:after="72"/>
              <w:ind w:right="-81"/>
              <w:rPr>
                <w:rFonts w:ascii="Arial" w:hAnsi="Arial" w:cs="Arial"/>
                <w:sz w:val="22"/>
                <w:szCs w:val="22"/>
              </w:rPr>
            </w:pPr>
            <w:r>
              <w:rPr>
                <w:rFonts w:ascii="Arial" w:hAnsi="Arial"/>
                <w:sz w:val="22"/>
              </w:rPr>
              <w:t>PARTIDAK</w:t>
            </w:r>
          </w:p>
        </w:tc>
        <w:tc>
          <w:tcPr>
            <w:tcW w:w="1813"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r>
              <w:rPr>
                <w:rFonts w:ascii="Arial" w:hAnsi="Arial"/>
                <w:sz w:val="22"/>
              </w:rPr>
              <w:t>Garapenerako Lankidetzaren Euskal Agentzia.</w:t>
            </w: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r>
              <w:rPr>
                <w:rFonts w:ascii="Arial" w:hAnsi="Arial"/>
                <w:sz w:val="22"/>
              </w:rPr>
              <w:t>Euskadiko erakunde eskatzailea (*)</w:t>
            </w: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r>
              <w:rPr>
                <w:rFonts w:ascii="Arial" w:hAnsi="Arial"/>
                <w:sz w:val="22"/>
              </w:rPr>
              <w:t>Tokiko erakundea eta xede-populazioa (*)</w:t>
            </w: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r>
              <w:rPr>
                <w:rFonts w:ascii="Arial" w:hAnsi="Arial"/>
                <w:sz w:val="22"/>
              </w:rPr>
              <w:t>Beste ekarpen batzuk (*)</w:t>
            </w:r>
          </w:p>
        </w:tc>
        <w:tc>
          <w:tcPr>
            <w:tcW w:w="1274"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r>
              <w:rPr>
                <w:rFonts w:ascii="Arial" w:hAnsi="Arial"/>
                <w:sz w:val="22"/>
              </w:rPr>
              <w:t>GUZTIZKOA</w:t>
            </w:r>
          </w:p>
        </w:tc>
      </w:tr>
      <w:tr w:rsidR="00620DA1" w:rsidRPr="00196A2C" w:rsidTr="00AA2942">
        <w:trPr>
          <w:trHeight w:val="20"/>
        </w:trPr>
        <w:tc>
          <w:tcPr>
            <w:tcW w:w="6054" w:type="dxa"/>
          </w:tcPr>
          <w:p w:rsidR="00620DA1" w:rsidRPr="00196A2C" w:rsidRDefault="00620DA1" w:rsidP="00AA2942">
            <w:pPr>
              <w:tabs>
                <w:tab w:val="left" w:pos="425"/>
              </w:tabs>
              <w:spacing w:beforeLines="30" w:before="72" w:afterLines="30" w:after="72"/>
              <w:ind w:right="-81"/>
              <w:rPr>
                <w:rFonts w:ascii="Arial" w:hAnsi="Arial" w:cs="Arial"/>
                <w:sz w:val="22"/>
                <w:szCs w:val="22"/>
              </w:rPr>
            </w:pPr>
            <w:r>
              <w:rPr>
                <w:rFonts w:ascii="Arial" w:hAnsi="Arial"/>
                <w:sz w:val="22"/>
              </w:rPr>
              <w:t>ZUZENEKO KOSTUAK</w:t>
            </w:r>
          </w:p>
        </w:tc>
        <w:tc>
          <w:tcPr>
            <w:tcW w:w="1813"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274"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r>
      <w:tr w:rsidR="00620DA1" w:rsidRPr="00196A2C" w:rsidTr="00AA2942">
        <w:trPr>
          <w:trHeight w:val="20"/>
        </w:trPr>
        <w:tc>
          <w:tcPr>
            <w:tcW w:w="6054" w:type="dxa"/>
          </w:tcPr>
          <w:p w:rsidR="00620DA1" w:rsidRPr="00196A2C" w:rsidRDefault="00620DA1" w:rsidP="00AA2942">
            <w:pPr>
              <w:tabs>
                <w:tab w:val="left" w:pos="425"/>
              </w:tabs>
              <w:spacing w:beforeLines="30" w:before="72" w:afterLines="30" w:after="72"/>
              <w:ind w:right="-81"/>
              <w:rPr>
                <w:rFonts w:ascii="Arial" w:hAnsi="Arial" w:cs="Arial"/>
                <w:sz w:val="22"/>
                <w:szCs w:val="22"/>
              </w:rPr>
            </w:pPr>
            <w:r>
              <w:rPr>
                <w:rFonts w:ascii="Arial" w:hAnsi="Arial"/>
                <w:sz w:val="22"/>
              </w:rPr>
              <w:t>A.I.- Materiala erostea, garraiatzea, biltegiratzea eta kudeatzea, oinarrizko ondasunak eta zerbitzuak hornitzera bideratuak.</w:t>
            </w:r>
          </w:p>
        </w:tc>
        <w:tc>
          <w:tcPr>
            <w:tcW w:w="1813"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274"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r>
      <w:tr w:rsidR="00620DA1" w:rsidRPr="00196A2C" w:rsidTr="00AA2942">
        <w:trPr>
          <w:trHeight w:val="20"/>
        </w:trPr>
        <w:tc>
          <w:tcPr>
            <w:tcW w:w="6054" w:type="dxa"/>
          </w:tcPr>
          <w:p w:rsidR="00620DA1" w:rsidRPr="00196A2C" w:rsidRDefault="00620DA1" w:rsidP="00AA2942">
            <w:pPr>
              <w:tabs>
                <w:tab w:val="left" w:pos="425"/>
              </w:tabs>
              <w:spacing w:beforeLines="30" w:before="72" w:afterLines="30" w:after="72"/>
              <w:ind w:right="-81"/>
              <w:rPr>
                <w:rFonts w:ascii="Arial" w:hAnsi="Arial" w:cs="Arial"/>
                <w:sz w:val="22"/>
                <w:szCs w:val="22"/>
              </w:rPr>
            </w:pPr>
            <w:r>
              <w:rPr>
                <w:rFonts w:ascii="Arial" w:hAnsi="Arial"/>
                <w:sz w:val="22"/>
              </w:rPr>
              <w:t>A.II.- Materialak erostea, garraiatzea, biltegiratzea eta kudeatzea, proiektua exekutatzeko beharrezko direnak.</w:t>
            </w:r>
          </w:p>
        </w:tc>
        <w:tc>
          <w:tcPr>
            <w:tcW w:w="1813"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274"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r>
      <w:tr w:rsidR="00620DA1" w:rsidRPr="00196A2C" w:rsidTr="00AA2942">
        <w:trPr>
          <w:trHeight w:val="20"/>
        </w:trPr>
        <w:tc>
          <w:tcPr>
            <w:tcW w:w="6054" w:type="dxa"/>
          </w:tcPr>
          <w:p w:rsidR="00620DA1" w:rsidRPr="00196A2C" w:rsidRDefault="00620DA1" w:rsidP="00AA2942">
            <w:pPr>
              <w:tabs>
                <w:tab w:val="left" w:pos="425"/>
              </w:tabs>
              <w:spacing w:beforeLines="30" w:before="72" w:afterLines="30" w:after="72"/>
              <w:ind w:right="-81"/>
              <w:rPr>
                <w:rFonts w:ascii="Arial" w:hAnsi="Arial" w:cs="Arial"/>
                <w:sz w:val="22"/>
                <w:szCs w:val="22"/>
              </w:rPr>
            </w:pPr>
            <w:r>
              <w:rPr>
                <w:rFonts w:ascii="Arial" w:hAnsi="Arial"/>
                <w:sz w:val="22"/>
              </w:rPr>
              <w:t>A.III.- Giza baliabideak, tokikoak nahiz atzerriratuak, eta horien bidaia-gastuak.</w:t>
            </w:r>
          </w:p>
        </w:tc>
        <w:tc>
          <w:tcPr>
            <w:tcW w:w="1813"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p>
        </w:tc>
        <w:tc>
          <w:tcPr>
            <w:tcW w:w="1274"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r>
      <w:tr w:rsidR="00620DA1" w:rsidRPr="00196A2C" w:rsidTr="00AA2942">
        <w:trPr>
          <w:trHeight w:val="20"/>
        </w:trPr>
        <w:tc>
          <w:tcPr>
            <w:tcW w:w="6054" w:type="dxa"/>
          </w:tcPr>
          <w:p w:rsidR="00620DA1" w:rsidRPr="00196A2C" w:rsidRDefault="00620DA1" w:rsidP="00AA2942">
            <w:pPr>
              <w:tabs>
                <w:tab w:val="left" w:pos="425"/>
              </w:tabs>
              <w:spacing w:beforeLines="30" w:before="72" w:afterLines="30" w:after="72"/>
              <w:ind w:right="-81"/>
              <w:rPr>
                <w:rFonts w:ascii="Arial" w:hAnsi="Arial" w:cs="Arial"/>
                <w:sz w:val="22"/>
                <w:szCs w:val="22"/>
              </w:rPr>
            </w:pPr>
            <w:r>
              <w:rPr>
                <w:rFonts w:ascii="Arial" w:hAnsi="Arial"/>
                <w:sz w:val="22"/>
              </w:rPr>
              <w:t>A.IV.- Proiektuari lotutako langileen eta ondasunen segurtasuna bermatzeko, giza baliabideak eta ekipamendua.</w:t>
            </w:r>
          </w:p>
        </w:tc>
        <w:tc>
          <w:tcPr>
            <w:tcW w:w="1813"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p>
        </w:tc>
        <w:tc>
          <w:tcPr>
            <w:tcW w:w="1274"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r>
      <w:tr w:rsidR="00620DA1" w:rsidRPr="00196A2C" w:rsidTr="00AA2942">
        <w:trPr>
          <w:trHeight w:val="20"/>
        </w:trPr>
        <w:tc>
          <w:tcPr>
            <w:tcW w:w="6054" w:type="dxa"/>
          </w:tcPr>
          <w:p w:rsidR="00620DA1" w:rsidRPr="00196A2C" w:rsidRDefault="00620DA1" w:rsidP="00AA2942">
            <w:pPr>
              <w:tabs>
                <w:tab w:val="left" w:pos="425"/>
              </w:tabs>
              <w:spacing w:beforeLines="30" w:before="72" w:afterLines="30" w:after="72"/>
              <w:ind w:right="-81"/>
              <w:rPr>
                <w:rFonts w:ascii="Arial" w:hAnsi="Arial" w:cs="Arial"/>
                <w:sz w:val="22"/>
                <w:szCs w:val="22"/>
              </w:rPr>
            </w:pPr>
            <w:proofErr w:type="spellStart"/>
            <w:r>
              <w:rPr>
                <w:rFonts w:ascii="Arial" w:hAnsi="Arial"/>
                <w:sz w:val="22"/>
              </w:rPr>
              <w:t>A.V.</w:t>
            </w:r>
            <w:proofErr w:type="spellEnd"/>
            <w:r>
              <w:rPr>
                <w:rFonts w:ascii="Arial" w:hAnsi="Arial"/>
                <w:sz w:val="22"/>
              </w:rPr>
              <w:t>- Egoera ahulean daudenentzako laguntza, diru-ekarpenetan, bonoetan edo lanaren truke soldata ordainduta.</w:t>
            </w:r>
          </w:p>
        </w:tc>
        <w:tc>
          <w:tcPr>
            <w:tcW w:w="1813"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p>
        </w:tc>
        <w:tc>
          <w:tcPr>
            <w:tcW w:w="1274"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r>
      <w:tr w:rsidR="00620DA1" w:rsidRPr="00196A2C" w:rsidTr="00AA2942">
        <w:trPr>
          <w:trHeight w:val="20"/>
        </w:trPr>
        <w:tc>
          <w:tcPr>
            <w:tcW w:w="6054" w:type="dxa"/>
          </w:tcPr>
          <w:p w:rsidR="00620DA1" w:rsidRPr="00196A2C" w:rsidRDefault="00620DA1" w:rsidP="00AA2942">
            <w:pPr>
              <w:tabs>
                <w:tab w:val="left" w:pos="425"/>
              </w:tabs>
              <w:spacing w:beforeLines="30" w:before="72" w:afterLines="30" w:after="72"/>
              <w:ind w:right="-81"/>
              <w:rPr>
                <w:rFonts w:ascii="Arial" w:hAnsi="Arial" w:cs="Arial"/>
                <w:sz w:val="22"/>
                <w:szCs w:val="22"/>
              </w:rPr>
            </w:pPr>
            <w:r>
              <w:rPr>
                <w:rFonts w:ascii="Arial" w:hAnsi="Arial"/>
                <w:sz w:val="22"/>
              </w:rPr>
              <w:t>A.VI.- Giza eskubideak defendatzeko edo lekukotasuna emateko egiten diren lanak edo txostenak lantzeko eta ezagutarazteko beharrezkoak diren giza baliabideak eta baliabide materialak.</w:t>
            </w:r>
          </w:p>
        </w:tc>
        <w:tc>
          <w:tcPr>
            <w:tcW w:w="1813"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p>
        </w:tc>
        <w:tc>
          <w:tcPr>
            <w:tcW w:w="1274"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r>
      <w:tr w:rsidR="00620DA1" w:rsidRPr="00196A2C" w:rsidTr="00AA2942">
        <w:trPr>
          <w:trHeight w:val="20"/>
        </w:trPr>
        <w:tc>
          <w:tcPr>
            <w:tcW w:w="6054" w:type="dxa"/>
          </w:tcPr>
          <w:p w:rsidR="00620DA1" w:rsidRPr="00196A2C" w:rsidRDefault="00620DA1" w:rsidP="00AA2942">
            <w:pPr>
              <w:tabs>
                <w:tab w:val="left" w:pos="425"/>
              </w:tabs>
              <w:spacing w:beforeLines="30" w:before="72" w:afterLines="30" w:after="72"/>
              <w:ind w:right="-81"/>
              <w:rPr>
                <w:rFonts w:ascii="Arial" w:hAnsi="Arial" w:cs="Arial"/>
                <w:sz w:val="22"/>
                <w:szCs w:val="22"/>
              </w:rPr>
            </w:pPr>
            <w:r>
              <w:rPr>
                <w:rFonts w:ascii="Arial" w:hAnsi="Arial"/>
                <w:sz w:val="22"/>
              </w:rPr>
              <w:t>ZUZENEKO KOSTUAK, GUZTIRA</w:t>
            </w:r>
          </w:p>
        </w:tc>
        <w:tc>
          <w:tcPr>
            <w:tcW w:w="1813"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p>
        </w:tc>
        <w:tc>
          <w:tcPr>
            <w:tcW w:w="1274"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r>
      <w:tr w:rsidR="00620DA1" w:rsidRPr="00196A2C" w:rsidTr="00AA2942">
        <w:trPr>
          <w:trHeight w:val="20"/>
        </w:trPr>
        <w:tc>
          <w:tcPr>
            <w:tcW w:w="6054" w:type="dxa"/>
          </w:tcPr>
          <w:p w:rsidR="00620DA1" w:rsidRPr="00196A2C" w:rsidRDefault="00620DA1" w:rsidP="00AA2942">
            <w:pPr>
              <w:tabs>
                <w:tab w:val="left" w:pos="425"/>
              </w:tabs>
              <w:spacing w:beforeLines="30" w:before="72" w:afterLines="30" w:after="72"/>
              <w:ind w:right="-81"/>
              <w:rPr>
                <w:rFonts w:ascii="Arial" w:hAnsi="Arial" w:cs="Arial"/>
                <w:sz w:val="22"/>
                <w:szCs w:val="22"/>
              </w:rPr>
            </w:pPr>
            <w:r>
              <w:rPr>
                <w:rFonts w:ascii="Arial" w:hAnsi="Arial"/>
                <w:sz w:val="22"/>
              </w:rPr>
              <w:t>ZEHARKAKO KOSTUAK</w:t>
            </w:r>
          </w:p>
        </w:tc>
        <w:tc>
          <w:tcPr>
            <w:tcW w:w="1813"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r>
              <w:rPr>
                <w:rFonts w:ascii="Arial" w:hAnsi="Arial"/>
                <w:sz w:val="22"/>
              </w:rPr>
              <w:t>Ezin da.</w:t>
            </w: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r>
              <w:rPr>
                <w:rFonts w:ascii="Arial" w:hAnsi="Arial"/>
                <w:sz w:val="22"/>
              </w:rPr>
              <w:t>Ezin da.</w:t>
            </w:r>
          </w:p>
        </w:tc>
        <w:tc>
          <w:tcPr>
            <w:tcW w:w="1274"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r>
      <w:tr w:rsidR="00620DA1" w:rsidRPr="00196A2C" w:rsidTr="00AA2942">
        <w:trPr>
          <w:trHeight w:val="20"/>
        </w:trPr>
        <w:tc>
          <w:tcPr>
            <w:tcW w:w="6054" w:type="dxa"/>
          </w:tcPr>
          <w:p w:rsidR="00620DA1" w:rsidRPr="00196A2C" w:rsidRDefault="00620DA1" w:rsidP="00AA2942">
            <w:pPr>
              <w:tabs>
                <w:tab w:val="left" w:pos="425"/>
              </w:tabs>
              <w:spacing w:beforeLines="30" w:before="72" w:afterLines="30" w:after="72"/>
              <w:ind w:right="-81"/>
              <w:rPr>
                <w:rFonts w:ascii="Arial" w:hAnsi="Arial" w:cs="Arial"/>
                <w:sz w:val="22"/>
                <w:szCs w:val="22"/>
              </w:rPr>
            </w:pPr>
            <w:r>
              <w:rPr>
                <w:rFonts w:ascii="Arial" w:hAnsi="Arial"/>
                <w:sz w:val="22"/>
              </w:rPr>
              <w:t>Erakunde eskatzailearen administrazio-gastuak</w:t>
            </w:r>
          </w:p>
        </w:tc>
        <w:tc>
          <w:tcPr>
            <w:tcW w:w="1813"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r>
              <w:rPr>
                <w:rFonts w:ascii="Arial" w:hAnsi="Arial"/>
                <w:sz w:val="22"/>
              </w:rPr>
              <w:t>Ezin da.</w:t>
            </w:r>
          </w:p>
        </w:tc>
        <w:tc>
          <w:tcPr>
            <w:tcW w:w="1701" w:type="dxa"/>
          </w:tcPr>
          <w:p w:rsidR="00620DA1" w:rsidRPr="00196A2C" w:rsidRDefault="00620DA1" w:rsidP="00AA2942">
            <w:pPr>
              <w:tabs>
                <w:tab w:val="left" w:pos="425"/>
                <w:tab w:val="left" w:pos="6946"/>
              </w:tabs>
              <w:spacing w:beforeLines="30" w:before="72" w:afterLines="30" w:after="72"/>
              <w:jc w:val="center"/>
              <w:rPr>
                <w:rFonts w:ascii="Arial" w:hAnsi="Arial" w:cs="Arial"/>
                <w:sz w:val="22"/>
                <w:szCs w:val="22"/>
              </w:rPr>
            </w:pPr>
            <w:r>
              <w:rPr>
                <w:rFonts w:ascii="Arial" w:hAnsi="Arial"/>
                <w:sz w:val="22"/>
              </w:rPr>
              <w:t>Ezin da.</w:t>
            </w:r>
          </w:p>
        </w:tc>
        <w:tc>
          <w:tcPr>
            <w:tcW w:w="1274"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r>
      <w:tr w:rsidR="00620DA1" w:rsidRPr="00196A2C" w:rsidTr="00AA2942">
        <w:trPr>
          <w:trHeight w:val="20"/>
        </w:trPr>
        <w:tc>
          <w:tcPr>
            <w:tcW w:w="6054" w:type="dxa"/>
          </w:tcPr>
          <w:p w:rsidR="00620DA1" w:rsidRPr="00196A2C" w:rsidRDefault="00620DA1" w:rsidP="00AA2942">
            <w:pPr>
              <w:tabs>
                <w:tab w:val="left" w:pos="425"/>
              </w:tabs>
              <w:spacing w:beforeLines="30" w:before="72" w:afterLines="30" w:after="72"/>
              <w:ind w:right="-81"/>
              <w:rPr>
                <w:rFonts w:ascii="Arial" w:hAnsi="Arial" w:cs="Arial"/>
                <w:sz w:val="22"/>
                <w:szCs w:val="22"/>
              </w:rPr>
            </w:pPr>
            <w:r>
              <w:rPr>
                <w:rFonts w:ascii="Arial" w:hAnsi="Arial"/>
                <w:sz w:val="22"/>
              </w:rPr>
              <w:lastRenderedPageBreak/>
              <w:t>ZEHARKAKO KOSTUAK, GUZTIRA</w:t>
            </w:r>
          </w:p>
        </w:tc>
        <w:tc>
          <w:tcPr>
            <w:tcW w:w="1813"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274"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r>
      <w:tr w:rsidR="00620DA1" w:rsidRPr="00196A2C" w:rsidTr="00AA2942">
        <w:trPr>
          <w:trHeight w:val="20"/>
        </w:trPr>
        <w:tc>
          <w:tcPr>
            <w:tcW w:w="6054" w:type="dxa"/>
          </w:tcPr>
          <w:p w:rsidR="00620DA1" w:rsidRPr="00196A2C" w:rsidRDefault="00620DA1" w:rsidP="00AA2942">
            <w:pPr>
              <w:tabs>
                <w:tab w:val="left" w:pos="425"/>
              </w:tabs>
              <w:spacing w:beforeLines="30" w:before="72" w:afterLines="30" w:after="72"/>
              <w:ind w:right="-81"/>
              <w:rPr>
                <w:rFonts w:ascii="Arial" w:hAnsi="Arial" w:cs="Arial"/>
                <w:sz w:val="22"/>
                <w:szCs w:val="22"/>
              </w:rPr>
            </w:pPr>
            <w:r>
              <w:rPr>
                <w:rFonts w:ascii="Arial" w:hAnsi="Arial"/>
                <w:sz w:val="22"/>
              </w:rPr>
              <w:t>GUZTIZKO OROKORRA, EUROTAN</w:t>
            </w:r>
          </w:p>
        </w:tc>
        <w:tc>
          <w:tcPr>
            <w:tcW w:w="1813"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274"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r>
      <w:tr w:rsidR="00620DA1" w:rsidRPr="00196A2C" w:rsidTr="00AA2942">
        <w:trPr>
          <w:trHeight w:val="20"/>
        </w:trPr>
        <w:tc>
          <w:tcPr>
            <w:tcW w:w="6054" w:type="dxa"/>
          </w:tcPr>
          <w:p w:rsidR="00620DA1" w:rsidRPr="00196A2C" w:rsidRDefault="00620DA1" w:rsidP="00AA2942">
            <w:pPr>
              <w:tabs>
                <w:tab w:val="left" w:pos="425"/>
              </w:tabs>
              <w:spacing w:beforeLines="30" w:before="72" w:afterLines="30" w:after="72"/>
              <w:ind w:right="-81"/>
              <w:rPr>
                <w:rFonts w:ascii="Arial" w:hAnsi="Arial" w:cs="Arial"/>
                <w:sz w:val="22"/>
                <w:szCs w:val="22"/>
              </w:rPr>
            </w:pPr>
            <w:r>
              <w:rPr>
                <w:rFonts w:ascii="Arial" w:hAnsi="Arial"/>
                <w:sz w:val="22"/>
              </w:rPr>
              <w:t>Guztizko kostuen gaineko ehunekoa</w:t>
            </w:r>
          </w:p>
        </w:tc>
        <w:tc>
          <w:tcPr>
            <w:tcW w:w="1813"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701"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c>
          <w:tcPr>
            <w:tcW w:w="1274" w:type="dxa"/>
          </w:tcPr>
          <w:p w:rsidR="00620DA1" w:rsidRPr="00196A2C" w:rsidRDefault="00620DA1" w:rsidP="00AA2942">
            <w:pPr>
              <w:tabs>
                <w:tab w:val="left" w:pos="425"/>
              </w:tabs>
              <w:spacing w:beforeLines="30" w:before="72" w:afterLines="30" w:after="72"/>
              <w:ind w:right="-81" w:firstLine="426"/>
              <w:jc w:val="both"/>
              <w:rPr>
                <w:rFonts w:ascii="Arial" w:hAnsi="Arial" w:cs="Arial"/>
                <w:sz w:val="22"/>
                <w:szCs w:val="22"/>
              </w:rPr>
            </w:pPr>
          </w:p>
        </w:tc>
      </w:tr>
    </w:tbl>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rPr>
          <w:rFonts w:ascii="Arial" w:hAnsi="Arial" w:cs="Arial"/>
          <w:sz w:val="22"/>
          <w:szCs w:val="22"/>
        </w:rPr>
        <w:sectPr w:rsidR="00620DA1" w:rsidRPr="00196A2C" w:rsidSect="005F59FF">
          <w:headerReference w:type="default" r:id="rId7"/>
          <w:pgSz w:w="16838" w:h="11906" w:orient="landscape" w:code="9"/>
          <w:pgMar w:top="1418" w:right="1304" w:bottom="1304" w:left="1304" w:header="709" w:footer="709" w:gutter="0"/>
          <w:cols w:space="720"/>
          <w:docGrid w:linePitch="272"/>
        </w:sectPr>
      </w:pPr>
      <w:r>
        <w:rPr>
          <w:rFonts w:ascii="Arial" w:hAnsi="Arial"/>
          <w:sz w:val="22"/>
        </w:rPr>
        <w:t xml:space="preserve">(*) Larrialdietan laguntzeko proiektuen kasuan, ez da </w:t>
      </w:r>
      <w:proofErr w:type="spellStart"/>
      <w:r>
        <w:rPr>
          <w:rFonts w:ascii="Arial" w:hAnsi="Arial"/>
          <w:sz w:val="22"/>
        </w:rPr>
        <w:t>kofinantziaziorik</w:t>
      </w:r>
      <w:proofErr w:type="spellEnd"/>
      <w:r>
        <w:rPr>
          <w:rFonts w:ascii="Arial" w:hAnsi="Arial"/>
          <w:sz w:val="22"/>
        </w:rPr>
        <w:t xml:space="preserve"> eskatuko. Zentzu zabalean ekintza humanitariokoak diren proiektuetan, Garapenerako Lankidetzaren Euskal Agentziak emandako diru-laguntza proiekturako onartutako aurrekontu guztiaren % 80 izango da.</w:t>
      </w:r>
    </w:p>
    <w:p w:rsidR="00620DA1" w:rsidRPr="00196A2C" w:rsidRDefault="00620DA1" w:rsidP="00620DA1">
      <w:pPr>
        <w:tabs>
          <w:tab w:val="left" w:pos="425"/>
          <w:tab w:val="left" w:pos="6946"/>
        </w:tabs>
        <w:jc w:val="both"/>
        <w:rPr>
          <w:rFonts w:ascii="Arial" w:hAnsi="Arial" w:cs="Arial"/>
          <w:sz w:val="22"/>
          <w:szCs w:val="22"/>
        </w:rPr>
      </w:pPr>
      <w:r>
        <w:rPr>
          <w:rFonts w:ascii="Arial" w:hAnsi="Arial"/>
          <w:sz w:val="22"/>
        </w:rPr>
        <w:lastRenderedPageBreak/>
        <w:t>7.- BIDERAGARRITASUN-AZTERLANA (kanpoko laguntza bukatuagatik proiektuak etorkizunean ere jarraipena izango duela bermatzen duten faktoreak; eranskinetako VII. atalari erantsi behar diren laguntzeko dokumentuak).</w:t>
      </w:r>
    </w:p>
    <w:p w:rsidR="00620DA1" w:rsidRPr="00196A2C" w:rsidRDefault="00620DA1" w:rsidP="00620DA1">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620DA1" w:rsidRPr="00196A2C" w:rsidTr="00AA2942">
        <w:tc>
          <w:tcPr>
            <w:tcW w:w="8927" w:type="dxa"/>
          </w:tcPr>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 xml:space="preserve">         </w:t>
            </w:r>
          </w:p>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 xml:space="preserve">         7.1.- Abiarazitako ekintzen bideragarritasun teknikoa (dauden giza baliabideak, </w:t>
            </w:r>
            <w:proofErr w:type="spellStart"/>
            <w:r>
              <w:rPr>
                <w:rFonts w:ascii="Arial" w:hAnsi="Arial"/>
                <w:sz w:val="22"/>
              </w:rPr>
              <w:t>baliabide</w:t>
            </w:r>
            <w:proofErr w:type="spellEnd"/>
            <w:r>
              <w:rPr>
                <w:rFonts w:ascii="Arial" w:hAnsi="Arial"/>
                <w:sz w:val="22"/>
              </w:rPr>
              <w:t xml:space="preserve"> materialak eta metodologikoak). Bideragarritasuna sendotzen duten azterlanak eta analisiak: prestakuntza-planak, </w:t>
            </w:r>
            <w:proofErr w:type="spellStart"/>
            <w:r>
              <w:rPr>
                <w:rFonts w:ascii="Arial" w:hAnsi="Arial"/>
                <w:sz w:val="22"/>
              </w:rPr>
              <w:t>ikas-materialak</w:t>
            </w:r>
            <w:proofErr w:type="spellEnd"/>
            <w:r>
              <w:rPr>
                <w:rFonts w:ascii="Arial" w:hAnsi="Arial"/>
                <w:sz w:val="22"/>
              </w:rPr>
              <w:t>, langileen profila eta egokitasuna, administrazio-lizentziak, ikerketak, eta abar).</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 xml:space="preserve">7.2.- Erakundeen bideragarritasuna (toki-erakundeen jarrera: proiektuan parte hartzen duten edo abalen bitartez bultzatzen duten; tokiko politikak sektorean; erakundeen ahalmen teknikoak; administrazio-neurriak hartzea, hala nola baimenak eskatzea; erakunde eskatzailearen edo tokiko erakundearen eta tokiko edo nazioarteko agintari eta agentzien arteko koordinazioa). </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r>
              <w:rPr>
                <w:rFonts w:ascii="Arial" w:hAnsi="Arial"/>
                <w:sz w:val="22"/>
              </w:rPr>
              <w:t>7.3.- Segurtasuna (adierazi proiekturako idatzita dauden segurtasun-arauak eta segurtasun-prozedurak, eta zehaztu zein diren. Aipatu han bertan ari diren langileek ba ote duten arau eta prozedura horien berri, eta segurtasunaren inguruko prestakuntzarik ba ote duten. Adierazi ebakuazio-planik baden, segurtasun ezaren arazoren bat, edo osasun-arazoren bat sortuz gero).</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tc>
      </w:tr>
    </w:tbl>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pStyle w:val="BOPV"/>
        <w:tabs>
          <w:tab w:val="left" w:pos="425"/>
        </w:tabs>
        <w:ind w:right="-81" w:firstLine="426"/>
        <w:jc w:val="both"/>
        <w:rPr>
          <w:rFonts w:cs="Arial"/>
        </w:rPr>
      </w:pPr>
      <w:r>
        <w:t xml:space="preserve">8.- PROIEKTUAREN ZEHARKAKO LERROAK (abiarazten diren </w:t>
      </w:r>
      <w:proofErr w:type="spellStart"/>
      <w:r>
        <w:t>ekintetan</w:t>
      </w:r>
      <w:proofErr w:type="spellEnd"/>
      <w:r>
        <w:t xml:space="preserve"> sartu behar diren analisiaren aldagaiak. Edozein estrategiatan sartu beharko dira, analisia eta diagnostikoa egiten diren unetik ebaluazioa egin arte. Sartze horren maila testuinguruaren, xede-populazioaren egoeraren eta proiektu-motaren arabera aldatu ahal izango da, baina epe luzeko proiektu estrategiko batean sartuta egongo da non zeharkako lerroak helburu bihurtuko diren).</w:t>
      </w:r>
    </w:p>
    <w:p w:rsidR="00620DA1" w:rsidRPr="00196A2C" w:rsidRDefault="00620DA1" w:rsidP="00620DA1">
      <w:pPr>
        <w:pStyle w:val="BOPV"/>
        <w:tabs>
          <w:tab w:val="left" w:pos="425"/>
        </w:tabs>
        <w:ind w:right="-81" w:firstLine="426"/>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620DA1" w:rsidRPr="00196A2C" w:rsidTr="00AA2942">
        <w:tc>
          <w:tcPr>
            <w:tcW w:w="8927" w:type="dxa"/>
          </w:tcPr>
          <w:p w:rsidR="00620DA1" w:rsidRPr="00196A2C" w:rsidRDefault="00620DA1" w:rsidP="00AA2942">
            <w:pPr>
              <w:pStyle w:val="Textoindependiente"/>
              <w:ind w:right="-81" w:firstLine="426"/>
              <w:rPr>
                <w:rFonts w:ascii="Arial" w:hAnsi="Arial" w:cs="Arial"/>
                <w:szCs w:val="22"/>
              </w:rPr>
            </w:pPr>
            <w:r>
              <w:rPr>
                <w:rFonts w:ascii="Arial" w:hAnsi="Arial"/>
              </w:rPr>
              <w:t xml:space="preserve">8.1.- Tokiko ahalmenak indartzea eta </w:t>
            </w:r>
            <w:proofErr w:type="spellStart"/>
            <w:r>
              <w:rPr>
                <w:rFonts w:ascii="Arial" w:hAnsi="Arial"/>
              </w:rPr>
              <w:t>kalteberatasuna</w:t>
            </w:r>
            <w:proofErr w:type="spellEnd"/>
            <w:r>
              <w:rPr>
                <w:rFonts w:ascii="Arial" w:hAnsi="Arial"/>
              </w:rPr>
              <w:t xml:space="preserve"> murriztea, konektibitate-irizpideari jarraituz (zehaztu tokiko baliabide materialak eta giza baliabideak zenbateraino erabiltzen diren; tokiko instituzio eta komunitate-erakundeak zenbateraino inplikatzen diren eta horien eskura zer trebakuntza jarri den; adierazi azpiegitura eta zerbitzuak noiz arte jarraituko duten aurreikusi ote den, baita ekintza humanitarioa eta garapena uztartzeko estrategiarik aurreikusi ote den ere).</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pStyle w:val="Textoindependiente"/>
              <w:ind w:right="-81" w:firstLine="426"/>
              <w:rPr>
                <w:rFonts w:ascii="Arial" w:hAnsi="Arial" w:cs="Arial"/>
                <w:szCs w:val="22"/>
              </w:rPr>
            </w:pPr>
            <w:r>
              <w:rPr>
                <w:rFonts w:ascii="Arial" w:hAnsi="Arial"/>
              </w:rPr>
              <w:t>8.2.- Biztanleriaren parte-hartzea eta errealitate soziokulturalera egokitzea (zer neurri zehatz hartu diren biztanleriaren parte-hartzea sustatzeko eta tokiko idiosinkrasiaren errespetua ziurtatzeko; biztanleriak proiektuko zer fasetan parte hartzen duen).</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pStyle w:val="Textoindependiente"/>
              <w:ind w:right="-81" w:firstLine="426"/>
              <w:rPr>
                <w:rFonts w:ascii="Arial" w:hAnsi="Arial" w:cs="Arial"/>
                <w:szCs w:val="22"/>
              </w:rPr>
            </w:pPr>
            <w:r>
              <w:rPr>
                <w:rFonts w:ascii="Arial" w:hAnsi="Arial"/>
              </w:rPr>
              <w:t xml:space="preserve">8.3.- Babesa, testigantza eta bake-eraikuntza (giza eskubideak eta Nazioarteko Zuzenbide Humanitarioa babestu eta sustatzeko jarduerak, edo gatazka-testuinguruetan </w:t>
            </w:r>
            <w:r>
              <w:rPr>
                <w:rFonts w:ascii="Arial" w:hAnsi="Arial"/>
              </w:rPr>
              <w:lastRenderedPageBreak/>
              <w:t>bakea eraikitzen laguntzen duten jarduerak).</w:t>
            </w:r>
          </w:p>
          <w:p w:rsidR="00620DA1" w:rsidRPr="00196A2C" w:rsidRDefault="00620DA1" w:rsidP="00AA2942">
            <w:pPr>
              <w:pStyle w:val="Textoindependiente"/>
              <w:ind w:right="-81" w:firstLine="426"/>
              <w:rPr>
                <w:rFonts w:ascii="Arial" w:hAnsi="Arial" w:cs="Arial"/>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pStyle w:val="Textoindependiente"/>
              <w:ind w:right="-81" w:firstLine="426"/>
              <w:rPr>
                <w:rFonts w:ascii="Arial" w:hAnsi="Arial" w:cs="Arial"/>
                <w:szCs w:val="22"/>
              </w:rPr>
            </w:pPr>
            <w:r>
              <w:rPr>
                <w:rFonts w:ascii="Arial" w:hAnsi="Arial"/>
              </w:rPr>
              <w:t xml:space="preserve">8.4.- </w:t>
            </w:r>
            <w:proofErr w:type="spellStart"/>
            <w:r>
              <w:rPr>
                <w:rFonts w:ascii="Arial" w:hAnsi="Arial"/>
              </w:rPr>
              <w:t>Genero-ekitatea</w:t>
            </w:r>
            <w:proofErr w:type="spellEnd"/>
            <w:r>
              <w:rPr>
                <w:rFonts w:ascii="Arial" w:hAnsi="Arial"/>
              </w:rPr>
              <w:t xml:space="preserve"> (genero-desberdintasuna murrizteko edota emakumeen sendotzea areagotzeko estrategiak; </w:t>
            </w:r>
            <w:proofErr w:type="spellStart"/>
            <w:r>
              <w:rPr>
                <w:rFonts w:ascii="Arial" w:hAnsi="Arial"/>
              </w:rPr>
              <w:t>estrategiak</w:t>
            </w:r>
            <w:proofErr w:type="spellEnd"/>
            <w:r>
              <w:rPr>
                <w:rFonts w:ascii="Arial" w:hAnsi="Arial"/>
              </w:rPr>
              <w:t xml:space="preserve"> diagnostikoarekin, helburuekin, adierazleekin eta parte hartzeko ekintza positiboekin, planteatutako baliabideekin eta, hala badagokio, ebaluazioarekin uztartzea).</w:t>
            </w:r>
          </w:p>
          <w:p w:rsidR="00620DA1" w:rsidRPr="00196A2C" w:rsidRDefault="00620DA1" w:rsidP="00AA2942">
            <w:pPr>
              <w:pStyle w:val="Textoindependiente"/>
              <w:ind w:right="-81" w:firstLine="426"/>
              <w:rPr>
                <w:rFonts w:ascii="Arial" w:hAnsi="Arial" w:cs="Arial"/>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 w:val="left" w:pos="6946"/>
              </w:tabs>
              <w:jc w:val="both"/>
              <w:rPr>
                <w:rFonts w:ascii="Arial" w:hAnsi="Arial" w:cs="Arial"/>
                <w:sz w:val="22"/>
                <w:szCs w:val="22"/>
              </w:rPr>
            </w:pPr>
            <w:r>
              <w:rPr>
                <w:rFonts w:ascii="Arial" w:hAnsi="Arial"/>
                <w:sz w:val="22"/>
              </w:rPr>
              <w:t xml:space="preserve">    8.5.- Jasangarritasun ekologikoa (jasangarritasun ekologikoa bultzatzeko estrategiak: balizko inpaktu negatiboak eta halakorik ez gertatzeko neurriak aztertzea, proiektutik kanpoko inpaktu negatiboak murriztea, teknologia egokia erabiltzea, baliabideak eraginkortasunez erabiltzea, tokiko gauzei eta kontsumo-ereduei eta abarri lehentasuna ematea; estrategiak diagnostikoarekin, helburuekin, adierazleekin eta parte hartzeko ekintza positiboekin, planteatutako baliabideekin eta, hala badagokio, ebaluazioarekin uztartzea).</w:t>
            </w: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tc>
      </w:tr>
    </w:tbl>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r>
        <w:rPr>
          <w:rFonts w:ascii="Arial" w:hAnsi="Arial"/>
          <w:sz w:val="22"/>
        </w:rPr>
        <w:t>9.- PROIEKTUAREN JARRAIPENA (erakunde eskatzaileak eta tokiko erakundeak aurreikusitako jarraipen- eta ebaluazio-ekintzak, xede-biztanleriak proiektuaren jarraipenean parte hartzea).</w:t>
      </w:r>
    </w:p>
    <w:p w:rsidR="00620DA1" w:rsidRPr="00196A2C" w:rsidRDefault="00620DA1" w:rsidP="00620DA1">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620DA1" w:rsidRPr="00196A2C" w:rsidTr="00AA2942">
        <w:tc>
          <w:tcPr>
            <w:tcW w:w="8927" w:type="dxa"/>
          </w:tcPr>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p w:rsidR="00620DA1" w:rsidRPr="00196A2C" w:rsidRDefault="00620DA1" w:rsidP="00AA2942">
            <w:pPr>
              <w:tabs>
                <w:tab w:val="left" w:pos="425"/>
              </w:tabs>
              <w:ind w:right="-81" w:firstLine="426"/>
              <w:jc w:val="both"/>
              <w:rPr>
                <w:rFonts w:ascii="Arial" w:hAnsi="Arial" w:cs="Arial"/>
                <w:sz w:val="22"/>
                <w:szCs w:val="22"/>
              </w:rPr>
            </w:pPr>
          </w:p>
        </w:tc>
      </w:tr>
    </w:tbl>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r>
        <w:rPr>
          <w:rFonts w:ascii="Arial" w:hAnsi="Arial"/>
          <w:sz w:val="22"/>
        </w:rPr>
        <w:t>10.- ATALEN ZERRENDA ETA AURKEZTU BEHARREKO DOKUMENTAZIOA.</w:t>
      </w:r>
    </w:p>
    <w:p w:rsidR="00620DA1" w:rsidRPr="00196A2C" w:rsidRDefault="00620DA1" w:rsidP="00620DA1">
      <w:pPr>
        <w:tabs>
          <w:tab w:val="left" w:pos="425"/>
          <w:tab w:val="left" w:pos="6946"/>
        </w:tabs>
        <w:ind w:right="424"/>
        <w:rPr>
          <w:rFonts w:ascii="Arial" w:hAnsi="Arial" w:cs="Arial"/>
          <w:sz w:val="22"/>
          <w:szCs w:val="22"/>
        </w:rPr>
      </w:pPr>
    </w:p>
    <w:p w:rsidR="00620DA1" w:rsidRPr="00196A2C" w:rsidRDefault="00620DA1" w:rsidP="00620DA1">
      <w:pPr>
        <w:tabs>
          <w:tab w:val="left" w:pos="425"/>
          <w:tab w:val="left" w:pos="6946"/>
        </w:tabs>
        <w:ind w:right="424"/>
        <w:rPr>
          <w:rFonts w:ascii="Arial" w:hAnsi="Arial" w:cs="Arial"/>
          <w:sz w:val="22"/>
          <w:szCs w:val="22"/>
        </w:rPr>
      </w:pPr>
      <w:r>
        <w:rPr>
          <w:rFonts w:ascii="Arial" w:hAnsi="Arial"/>
          <w:sz w:val="22"/>
        </w:rPr>
        <w:t>(Oharra: honako hauek aurkeztuko dira paperean: inprimakia, aurrekontua, plangintza-matrizea eta aurkeztu behar diren jatorrizko dokumentu guztiak edo kopia konpultsatuak. Gainerako dokumentazioa euskarri digitalean aurkeztu ahal izango da).</w:t>
      </w:r>
    </w:p>
    <w:p w:rsidR="00620DA1" w:rsidRPr="00196A2C" w:rsidRDefault="00620DA1" w:rsidP="00620DA1">
      <w:pPr>
        <w:tabs>
          <w:tab w:val="left" w:pos="425"/>
          <w:tab w:val="left" w:pos="6946"/>
        </w:tabs>
        <w:ind w:right="424"/>
        <w:rPr>
          <w:rFonts w:ascii="Arial" w:hAnsi="Arial" w:cs="Arial"/>
          <w:sz w:val="22"/>
          <w:szCs w:val="22"/>
        </w:rPr>
      </w:pPr>
    </w:p>
    <w:p w:rsidR="00620DA1" w:rsidRPr="00196A2C" w:rsidRDefault="00620DA1" w:rsidP="00620DA1">
      <w:pPr>
        <w:tabs>
          <w:tab w:val="left" w:pos="425"/>
          <w:tab w:val="left" w:pos="6946"/>
        </w:tabs>
        <w:ind w:right="424"/>
        <w:rPr>
          <w:rFonts w:ascii="Arial" w:hAnsi="Arial" w:cs="Arial"/>
          <w:sz w:val="22"/>
          <w:szCs w:val="22"/>
        </w:rPr>
      </w:pPr>
      <w:r>
        <w:rPr>
          <w:rFonts w:ascii="Arial" w:hAnsi="Arial"/>
          <w:sz w:val="22"/>
        </w:rPr>
        <w:t>Eskuineko zutabean, aurkeztu beharreko dokumentu-mota B batez adierazten da, bete beharrekoa bada, eta M batez, ordea, merezimendua bada.</w:t>
      </w:r>
    </w:p>
    <w:p w:rsidR="00620DA1" w:rsidRPr="00196A2C" w:rsidRDefault="00620DA1" w:rsidP="00620DA1">
      <w:pPr>
        <w:ind w:right="-81" w:firstLine="426"/>
        <w:jc w:val="both"/>
        <w:rPr>
          <w:rFonts w:ascii="Arial" w:hAnsi="Arial" w:cs="Arial"/>
          <w:sz w:val="22"/>
          <w:szCs w:val="22"/>
        </w:rPr>
      </w:pPr>
    </w:p>
    <w:tbl>
      <w:tblPr>
        <w:tblW w:w="0" w:type="auto"/>
        <w:tblInd w:w="97" w:type="dxa"/>
        <w:tblLayout w:type="fixed"/>
        <w:tblLook w:val="0000" w:firstRow="0" w:lastRow="0" w:firstColumn="0" w:lastColumn="0" w:noHBand="0" w:noVBand="0"/>
      </w:tblPr>
      <w:tblGrid>
        <w:gridCol w:w="1050"/>
        <w:gridCol w:w="7233"/>
        <w:gridCol w:w="800"/>
      </w:tblGrid>
      <w:tr w:rsidR="00620DA1" w:rsidRPr="00196A2C" w:rsidTr="00AA2942">
        <w:tc>
          <w:tcPr>
            <w:tcW w:w="9083" w:type="dxa"/>
            <w:gridSpan w:val="3"/>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rPr>
                <w:rFonts w:ascii="Arial" w:hAnsi="Arial" w:cs="Arial"/>
                <w:sz w:val="22"/>
                <w:szCs w:val="22"/>
              </w:rPr>
            </w:pPr>
            <w:r>
              <w:rPr>
                <w:rFonts w:ascii="Arial" w:hAnsi="Arial"/>
                <w:sz w:val="22"/>
              </w:rPr>
              <w:t xml:space="preserve">1. ATALA - EUSKAL ERAKUNDE ESKATZAILEA EDO </w:t>
            </w:r>
            <w:proofErr w:type="spellStart"/>
            <w:r>
              <w:rPr>
                <w:rFonts w:ascii="Arial" w:hAnsi="Arial"/>
                <w:sz w:val="22"/>
              </w:rPr>
              <w:t>EAE-KO</w:t>
            </w:r>
            <w:proofErr w:type="spellEnd"/>
            <w:r>
              <w:rPr>
                <w:rFonts w:ascii="Arial" w:hAnsi="Arial"/>
                <w:sz w:val="22"/>
              </w:rPr>
              <w:t xml:space="preserve"> ORDEZKARITZA </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EAEko erakunde eskatzailea ordezten duen pertsonak ordezkaritza-ahalordea duela egiaztatzen duen jatorrizko agiria edo fotokopia </w:t>
            </w:r>
            <w:proofErr w:type="spellStart"/>
            <w:r>
              <w:rPr>
                <w:rFonts w:ascii="Arial" w:hAnsi="Arial"/>
                <w:sz w:val="22"/>
              </w:rPr>
              <w:t>kautotua/konpultsatua</w:t>
            </w:r>
            <w:proofErr w:type="spellEnd"/>
            <w:r>
              <w:rPr>
                <w:rFonts w:ascii="Arial" w:hAnsi="Arial"/>
                <w:sz w:val="22"/>
              </w:rPr>
              <w:t xml:space="preserve"> (erakunde eskatzailearen ordez ari den lehen aldia bada edo aurreko urtearekiko aldaketarik eman bada).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p>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2.-</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EAEko dagokion erregistroan inskripzioa egin izanaren jatorrizko dokumentua edo kopia </w:t>
            </w:r>
            <w:proofErr w:type="spellStart"/>
            <w:r>
              <w:rPr>
                <w:rFonts w:ascii="Arial" w:hAnsi="Arial"/>
                <w:sz w:val="22"/>
              </w:rPr>
              <w:t>kautotua/konpultsatua</w:t>
            </w:r>
            <w:proofErr w:type="spellEnd"/>
            <w:r>
              <w:rPr>
                <w:rFonts w:ascii="Arial" w:hAnsi="Arial"/>
                <w:sz w:val="22"/>
              </w:rPr>
              <w:t>.</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3.-</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Estatutuen jatorrizko agiria edo fotokopia </w:t>
            </w:r>
            <w:proofErr w:type="spellStart"/>
            <w:r>
              <w:rPr>
                <w:rFonts w:ascii="Arial" w:hAnsi="Arial"/>
                <w:sz w:val="22"/>
              </w:rPr>
              <w:t>kautotua/konpultsatua</w:t>
            </w:r>
            <w:proofErr w:type="spellEnd"/>
            <w:r>
              <w:rPr>
                <w:rFonts w:ascii="Arial" w:hAnsi="Arial"/>
                <w:sz w:val="22"/>
              </w:rPr>
              <w:t xml:space="preserve"> (erakunde eskatzailearen ordez ari den lehen aldia bada edo Agentzian lehenago aurkeztutakoetan aldaketarik eman bada).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4.-</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Inolako zigor- edo itzulketa-prozeduraren eraginpean ez dagoela egiaztatzen duen zinpeko aitorpena, 7.e artikuluaren arabera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5.-</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Identifikazio fiskaleko zenbakiaren (IFZ) txartelaren jatorrizko dokumentua edo kopia </w:t>
            </w:r>
            <w:proofErr w:type="spellStart"/>
            <w:r>
              <w:rPr>
                <w:rFonts w:ascii="Arial" w:hAnsi="Arial"/>
                <w:sz w:val="22"/>
              </w:rPr>
              <w:t>kautotua/konpultsatua</w:t>
            </w:r>
            <w:proofErr w:type="spellEnd"/>
            <w:r>
              <w:rPr>
                <w:rFonts w:ascii="Arial" w:hAnsi="Arial"/>
                <w:sz w:val="22"/>
              </w:rPr>
              <w:t>.</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6.-</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Deialdia </w:t>
            </w:r>
            <w:proofErr w:type="spellStart"/>
            <w:r>
              <w:rPr>
                <w:rFonts w:ascii="Arial" w:hAnsi="Arial"/>
                <w:sz w:val="22"/>
              </w:rPr>
              <w:t>EHAAn</w:t>
            </w:r>
            <w:proofErr w:type="spellEnd"/>
            <w:r>
              <w:rPr>
                <w:rFonts w:ascii="Arial" w:hAnsi="Arial"/>
                <w:sz w:val="22"/>
              </w:rPr>
              <w:t xml:space="preserve"> argitaratu eta gero emandako ziurtagiria, interesdunak zerga-betebeharrak egunean dituela esaten duena.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7.-</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Deialdia </w:t>
            </w:r>
            <w:proofErr w:type="spellStart"/>
            <w:r>
              <w:rPr>
                <w:rFonts w:ascii="Arial" w:hAnsi="Arial"/>
                <w:sz w:val="22"/>
              </w:rPr>
              <w:t>EHAAn</w:t>
            </w:r>
            <w:proofErr w:type="spellEnd"/>
            <w:r>
              <w:rPr>
                <w:rFonts w:ascii="Arial" w:hAnsi="Arial"/>
                <w:sz w:val="22"/>
              </w:rPr>
              <w:t xml:space="preserve"> argitaratu eta gero emandako ziurtagiria, interesdunak gizarte-segurantzako betebeharrak egunean dituela esaten duena.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8.-</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Aurreko urteko kontuen balantzearen jatorrizko dokumentua, estatutuek baimendutako norbaitek sinatua.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9.-</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Erakundeak Euskal Autonomia Erkidegoan duen organigramaren kopia sinplea.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 xml:space="preserve">B </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10.-</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Euskal Autonomia Erkidegoan duen bazkide eta </w:t>
            </w:r>
            <w:proofErr w:type="spellStart"/>
            <w:r>
              <w:rPr>
                <w:rFonts w:ascii="Arial" w:hAnsi="Arial"/>
                <w:sz w:val="22"/>
              </w:rPr>
              <w:t>bolondres</w:t>
            </w:r>
            <w:proofErr w:type="spellEnd"/>
            <w:r>
              <w:rPr>
                <w:rFonts w:ascii="Arial" w:hAnsi="Arial"/>
                <w:sz w:val="22"/>
              </w:rPr>
              <w:t xml:space="preserve"> kopuruaren jatorrizko ziurtagiria.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jc w:val="right"/>
              <w:rPr>
                <w:rFonts w:ascii="Arial" w:hAnsi="Arial" w:cs="Arial"/>
                <w:sz w:val="22"/>
                <w:szCs w:val="22"/>
              </w:rPr>
            </w:pPr>
            <w:r>
              <w:rPr>
                <w:rFonts w:ascii="Arial" w:hAnsi="Arial"/>
                <w:sz w:val="22"/>
              </w:rPr>
              <w:t>B/M</w:t>
            </w:r>
          </w:p>
          <w:p w:rsidR="00620DA1" w:rsidRPr="00196A2C" w:rsidRDefault="00620DA1" w:rsidP="00AA2942">
            <w:pPr>
              <w:rPr>
                <w:rFonts w:ascii="Arial" w:hAnsi="Arial" w:cs="Arial"/>
                <w:sz w:val="22"/>
                <w:szCs w:val="22"/>
              </w:rPr>
            </w:pP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11.-</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Euskadiko erakunde eskatzaileak edo EAEko ordezkaritzak garapen-lankidetzako koordinakunde edo sare batekin atxikimendua </w:t>
            </w:r>
            <w:proofErr w:type="spellStart"/>
            <w:r>
              <w:rPr>
                <w:rFonts w:ascii="Arial" w:hAnsi="Arial"/>
                <w:sz w:val="22"/>
              </w:rPr>
              <w:t>eta/edo</w:t>
            </w:r>
            <w:proofErr w:type="spellEnd"/>
            <w:r>
              <w:rPr>
                <w:rFonts w:ascii="Arial" w:hAnsi="Arial"/>
                <w:sz w:val="22"/>
              </w:rPr>
              <w:t xml:space="preserve"> afiliazioa duela egiaztatzen duen jatorrizko ziurtagiria. Orobat, erakunde horrek jokabide-kodedun ekintza humanitario bati jarraitu diola eta jarraipen-batzordearen eskutik zehapenik ez duela jaso egiaztatu behar da.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M</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12.-</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ind w:right="-81" w:hanging="7"/>
              <w:jc w:val="both"/>
              <w:rPr>
                <w:rFonts w:ascii="Arial" w:hAnsi="Arial" w:cs="Arial"/>
                <w:color w:val="000000"/>
                <w:sz w:val="22"/>
                <w:szCs w:val="22"/>
              </w:rPr>
            </w:pPr>
            <w:r>
              <w:rPr>
                <w:rFonts w:ascii="Arial" w:hAnsi="Arial"/>
                <w:sz w:val="22"/>
              </w:rPr>
              <w:t>Dokumentuaren kopia sinplea (laburpen-koadroa duena) non zehaztu behar baitira Euskadiko erakunde eskatzaileak edo EAEko ordezkaritzak azken urtean egindako ekintza humanitarioak.</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p>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M</w:t>
            </w:r>
          </w:p>
          <w:p w:rsidR="00620DA1" w:rsidRPr="00196A2C" w:rsidRDefault="00620DA1" w:rsidP="00AA2942">
            <w:pPr>
              <w:pStyle w:val="Encabezado"/>
              <w:snapToGrid w:val="0"/>
              <w:ind w:right="-81" w:firstLine="426"/>
              <w:rPr>
                <w:rFonts w:ascii="Arial" w:hAnsi="Arial" w:cs="Arial"/>
                <w:sz w:val="22"/>
                <w:szCs w:val="22"/>
              </w:rPr>
            </w:pP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p>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13.-</w:t>
            </w:r>
          </w:p>
          <w:p w:rsidR="00620DA1" w:rsidRPr="00196A2C" w:rsidRDefault="00620DA1" w:rsidP="00AA2942">
            <w:pPr>
              <w:pStyle w:val="Encabezado"/>
              <w:snapToGrid w:val="0"/>
              <w:ind w:right="-81" w:firstLine="426"/>
              <w:rPr>
                <w:rFonts w:ascii="Arial" w:hAnsi="Arial" w:cs="Arial"/>
                <w:sz w:val="22"/>
                <w:szCs w:val="22"/>
              </w:rPr>
            </w:pP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ind w:right="-81" w:hanging="7"/>
              <w:jc w:val="both"/>
              <w:rPr>
                <w:rFonts w:ascii="Arial" w:hAnsi="Arial" w:cs="Arial"/>
                <w:color w:val="000000"/>
                <w:sz w:val="22"/>
                <w:szCs w:val="22"/>
              </w:rPr>
            </w:pPr>
            <w:r>
              <w:rPr>
                <w:rFonts w:ascii="Arial" w:hAnsi="Arial"/>
                <w:sz w:val="22"/>
              </w:rPr>
              <w:t>Dokumentuaren kopia sinplea (laburpen-koadroa duena) non zehaztu behar baita nolako esperientzia etengabea duten arlo humanitarioan Euskadiko erakunde eskatzaileak edo EAEko ordezkaritzak:</w:t>
            </w:r>
            <w:r>
              <w:rPr>
                <w:rFonts w:ascii="Arial" w:hAnsi="Arial"/>
                <w:color w:val="000000"/>
                <w:sz w:val="22"/>
              </w:rPr>
              <w:t xml:space="preserve"> </w:t>
            </w:r>
            <w:r>
              <w:rPr>
                <w:rFonts w:ascii="Arial" w:hAnsi="Arial"/>
                <w:sz w:val="22"/>
              </w:rPr>
              <w:t>azken bost urteotan kudeatutako proiektuak, tokiko erakundeen izena eta zenbatekoa eurotan.</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M</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14.-</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ind w:right="-81" w:hanging="7"/>
              <w:jc w:val="both"/>
              <w:rPr>
                <w:rFonts w:ascii="Arial" w:hAnsi="Arial" w:cs="Arial"/>
                <w:color w:val="000000"/>
                <w:sz w:val="22"/>
                <w:szCs w:val="22"/>
              </w:rPr>
            </w:pPr>
            <w:r>
              <w:t xml:space="preserve">Gurutze Gorriaren eta </w:t>
            </w:r>
            <w:proofErr w:type="spellStart"/>
            <w:r>
              <w:t>Ilargierdi</w:t>
            </w:r>
            <w:proofErr w:type="spellEnd"/>
            <w:r>
              <w:t xml:space="preserve"> Gorriaren Nazioarteko Mugimenduak eta Gobernuz Kanpoko Erakundeek hondamendi-kasuetarako sorospenari buruz ezarritako </w:t>
            </w:r>
            <w:proofErr w:type="spellStart"/>
            <w:r>
              <w:t>Jokabide-Kodearekin</w:t>
            </w:r>
            <w:proofErr w:type="spellEnd"/>
            <w:r>
              <w:t xml:space="preserve"> Euskadiko erakunde eskatzaileak edo EAEko ordezkaritzak sinatutako atxikimendu-adierazpena.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M</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15.-</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ind w:right="-81" w:hanging="7"/>
              <w:jc w:val="both"/>
              <w:rPr>
                <w:rFonts w:ascii="Arial" w:hAnsi="Arial" w:cs="Arial"/>
                <w:color w:val="000000"/>
                <w:sz w:val="22"/>
                <w:szCs w:val="22"/>
              </w:rPr>
            </w:pPr>
            <w:r>
              <w:t xml:space="preserve">Hirugarren Munduari buruzko irudi eta mezuei dagokienez, Gurutze Gorriaren eta </w:t>
            </w:r>
            <w:proofErr w:type="spellStart"/>
            <w:r>
              <w:t>Ilargierdi</w:t>
            </w:r>
            <w:proofErr w:type="spellEnd"/>
            <w:r>
              <w:t xml:space="preserve"> Gorriaren Nazioarteko Mugimenduak eta Gobernuz Kanpoko Erakundeek ezarritako </w:t>
            </w:r>
            <w:proofErr w:type="spellStart"/>
            <w:r>
              <w:t>Jokabide-Kodearekin</w:t>
            </w:r>
            <w:proofErr w:type="spellEnd"/>
            <w:r>
              <w:t xml:space="preserve"> Euskadiko erakunde eskatzaileak edo EAEko </w:t>
            </w:r>
            <w:r>
              <w:lastRenderedPageBreak/>
              <w:t>ordezkaritzak sinatutako atxikimendu-adierazpena.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lastRenderedPageBreak/>
              <w:t>M</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highlight w:val="yellow"/>
              </w:rPr>
            </w:pPr>
            <w:r>
              <w:rPr>
                <w:rFonts w:ascii="Arial" w:hAnsi="Arial"/>
                <w:sz w:val="22"/>
              </w:rPr>
              <w:lastRenderedPageBreak/>
              <w:t>16.-</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ind w:right="-81" w:hanging="7"/>
              <w:jc w:val="both"/>
              <w:rPr>
                <w:rFonts w:ascii="Arial" w:hAnsi="Arial" w:cs="Arial"/>
                <w:color w:val="000000"/>
                <w:sz w:val="22"/>
                <w:szCs w:val="22"/>
              </w:rPr>
            </w:pPr>
            <w:r>
              <w:rPr>
                <w:rFonts w:ascii="Arial" w:hAnsi="Arial"/>
                <w:sz w:val="22"/>
              </w:rPr>
              <w:t>Partzuergoa bada, dagokion hitzarmenaren fotokopia sinplea, ezarritako ereduaren arabera. Gainera, partzuergoko erakundeetatik 1. puntutik 15.era bitartean aurkeztuko dira, betebehar edo merezimendu gisa.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17.-</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Atzerrian diren langileen kasuan: </w:t>
            </w:r>
          </w:p>
          <w:p w:rsidR="00620DA1" w:rsidRPr="00196A2C" w:rsidRDefault="00620DA1" w:rsidP="00620DA1">
            <w:pPr>
              <w:widowControl w:val="0"/>
              <w:numPr>
                <w:ilvl w:val="0"/>
                <w:numId w:val="2"/>
              </w:numPr>
              <w:tabs>
                <w:tab w:val="left" w:pos="1146"/>
              </w:tabs>
              <w:suppressAutoHyphens/>
              <w:ind w:right="-81" w:hanging="7"/>
              <w:rPr>
                <w:rFonts w:ascii="Arial" w:hAnsi="Arial" w:cs="Arial"/>
                <w:sz w:val="22"/>
                <w:szCs w:val="22"/>
              </w:rPr>
            </w:pPr>
            <w:proofErr w:type="spellStart"/>
            <w:r>
              <w:rPr>
                <w:rFonts w:ascii="Arial" w:hAnsi="Arial"/>
                <w:sz w:val="22"/>
              </w:rPr>
              <w:t>Lan-aurrekontratuaren</w:t>
            </w:r>
            <w:proofErr w:type="spellEnd"/>
            <w:r>
              <w:rPr>
                <w:rFonts w:ascii="Arial" w:hAnsi="Arial"/>
                <w:sz w:val="22"/>
              </w:rPr>
              <w:t xml:space="preserve"> edo lan-kontratuaren kopia sinplea aurkeztea, helmugako herrian ekintzak izango dituen ezaugarri bereziak zehazten dituen prestazioa egiteko akordio osagarriarekin batera.</w:t>
            </w:r>
          </w:p>
          <w:p w:rsidR="00620DA1" w:rsidRPr="00196A2C" w:rsidRDefault="00620DA1" w:rsidP="00620DA1">
            <w:pPr>
              <w:widowControl w:val="0"/>
              <w:numPr>
                <w:ilvl w:val="0"/>
                <w:numId w:val="2"/>
              </w:numPr>
              <w:tabs>
                <w:tab w:val="left" w:pos="1146"/>
              </w:tabs>
              <w:suppressAutoHyphens/>
              <w:ind w:right="-81" w:hanging="7"/>
              <w:rPr>
                <w:rFonts w:ascii="Arial" w:hAnsi="Arial" w:cs="Arial"/>
                <w:sz w:val="22"/>
                <w:szCs w:val="22"/>
              </w:rPr>
            </w:pPr>
            <w:r>
              <w:rPr>
                <w:rFonts w:ascii="Arial" w:hAnsi="Arial"/>
                <w:sz w:val="22"/>
              </w:rPr>
              <w:t>Borondatezko lankidearen aseguru-konpromisoaren adierazpena, Nazioarteko Lankidetzarako Espainiako Agentziak kontratutako aseguru orokor kolektiboari atxikiz edo poliza bat sinatuz. Poliza horrek, nolanahi ere, Borondatezko lankideen Estatutua ezartzen duen apirilaren 28ko 519/2006 Errege Dekretuaren 10.1.e) artikuluan biltzen diren gertakizunak bete beharko ditu.</w:t>
            </w:r>
          </w:p>
          <w:p w:rsidR="00620DA1" w:rsidRPr="00196A2C" w:rsidRDefault="00620DA1" w:rsidP="00620DA1">
            <w:pPr>
              <w:widowControl w:val="0"/>
              <w:numPr>
                <w:ilvl w:val="0"/>
                <w:numId w:val="2"/>
              </w:numPr>
              <w:tabs>
                <w:tab w:val="left" w:pos="1146"/>
              </w:tabs>
              <w:suppressAutoHyphens/>
              <w:ind w:right="-81" w:hanging="7"/>
              <w:rPr>
                <w:rFonts w:ascii="Arial" w:hAnsi="Arial" w:cs="Arial"/>
                <w:sz w:val="22"/>
                <w:szCs w:val="22"/>
              </w:rPr>
            </w:pPr>
            <w:r>
              <w:rPr>
                <w:rFonts w:ascii="Arial" w:hAnsi="Arial"/>
                <w:sz w:val="22"/>
              </w:rPr>
              <w:t xml:space="preserve">Langileak bidaltzeko premia justifikatzen duen memoriaren kopia sinplea, eskatutako gaitasun- eta prestakuntza-irizpideak, egin beharreko lanak eta horien iraupena deskribatuz. </w:t>
            </w:r>
          </w:p>
          <w:p w:rsidR="00620DA1" w:rsidRPr="00196A2C" w:rsidRDefault="00620DA1" w:rsidP="00620DA1">
            <w:pPr>
              <w:widowControl w:val="0"/>
              <w:numPr>
                <w:ilvl w:val="0"/>
                <w:numId w:val="2"/>
              </w:numPr>
              <w:tabs>
                <w:tab w:val="left" w:pos="1146"/>
              </w:tabs>
              <w:suppressAutoHyphens/>
              <w:ind w:right="-81" w:hanging="7"/>
              <w:rPr>
                <w:rFonts w:ascii="Arial" w:hAnsi="Arial" w:cs="Arial"/>
                <w:sz w:val="22"/>
                <w:szCs w:val="22"/>
              </w:rPr>
            </w:pPr>
            <w:r>
              <w:rPr>
                <w:rFonts w:ascii="Arial" w:hAnsi="Arial"/>
                <w:sz w:val="22"/>
              </w:rPr>
              <w:t>Akordio osagarriaren kopia sinplea.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18.-</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color w:val="000000"/>
                <w:sz w:val="22"/>
              </w:rPr>
              <w:t xml:space="preserve">Ekintza Humanitarioaren Plan Estrategikoaren kopia sinplea.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jc w:val="right"/>
              <w:rPr>
                <w:rFonts w:ascii="Arial" w:hAnsi="Arial" w:cs="Arial"/>
                <w:sz w:val="22"/>
                <w:szCs w:val="22"/>
              </w:rPr>
            </w:pPr>
            <w:r>
              <w:rPr>
                <w:rFonts w:ascii="Arial" w:hAnsi="Arial"/>
                <w:sz w:val="22"/>
              </w:rPr>
              <w:t>B/M</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19.-</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Hala badagokio, Genero Berdintasunerako Ekintza Planaren kopia sinplea, indarrean dagoenarena.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M</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20.-</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Erakunde eskatzaileak EAEn ordezkaritza iraunkorra badu, ordezkaritzak proiektuaren garapenari buruzko azalpen-txostena aurkeztu beharko du, ezarritako ereduari jarraikiz.</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Del="00C972D0" w:rsidRDefault="00620DA1" w:rsidP="00AA2942">
            <w:pPr>
              <w:pStyle w:val="Encabezado"/>
              <w:snapToGrid w:val="0"/>
              <w:ind w:right="-81" w:firstLine="426"/>
              <w:rPr>
                <w:rFonts w:ascii="Arial" w:hAnsi="Arial" w:cs="Arial"/>
                <w:sz w:val="22"/>
                <w:szCs w:val="22"/>
              </w:rPr>
            </w:pPr>
            <w:r>
              <w:rPr>
                <w:rFonts w:ascii="Arial" w:hAnsi="Arial"/>
                <w:sz w:val="22"/>
              </w:rPr>
              <w:t>21.-</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Erakunde eskatzaileak EAEn ordezkaritza badu, ordezkaritzak proiektuaren garapenari buruzko azalpen-txostena aurkeztu beharko du, ezarritako ereduari jarraikiz.</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9083" w:type="dxa"/>
            <w:gridSpan w:val="3"/>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p>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II. ATALA - BERTAKO BAZKIDEA</w:t>
            </w:r>
          </w:p>
          <w:p w:rsidR="00620DA1" w:rsidRPr="00196A2C" w:rsidRDefault="00620DA1" w:rsidP="00AA2942">
            <w:pPr>
              <w:pStyle w:val="Encabezado"/>
              <w:snapToGrid w:val="0"/>
              <w:ind w:right="-81" w:hanging="7"/>
              <w:rPr>
                <w:rFonts w:ascii="Arial" w:hAnsi="Arial" w:cs="Arial"/>
                <w:sz w:val="22"/>
                <w:szCs w:val="22"/>
              </w:rPr>
            </w:pP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EAEko dagokion erregistroan inskripzioa egin izanaren jatorrizko dokumentua edo kopia </w:t>
            </w:r>
            <w:proofErr w:type="spellStart"/>
            <w:r>
              <w:rPr>
                <w:rFonts w:ascii="Arial" w:hAnsi="Arial"/>
                <w:sz w:val="22"/>
              </w:rPr>
              <w:t>kautotua/konpultsatua</w:t>
            </w:r>
            <w:proofErr w:type="spellEnd"/>
            <w:r>
              <w:rPr>
                <w:rFonts w:ascii="Arial" w:hAnsi="Arial"/>
                <w:sz w:val="22"/>
              </w:rPr>
              <w:t>.</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2.-</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Ez da aurkeztu erakunde eskatzailea ordezten duen pertsonak ordezkaritza-ahalordea duela egiaztatzen duen jatorrizko agiria edo fotokopia </w:t>
            </w:r>
            <w:proofErr w:type="spellStart"/>
            <w:r>
              <w:rPr>
                <w:rFonts w:ascii="Arial" w:hAnsi="Arial"/>
                <w:sz w:val="22"/>
              </w:rPr>
              <w:t>kautotua/konpultsatua</w:t>
            </w:r>
            <w:proofErr w:type="spellEnd"/>
            <w:r>
              <w:rPr>
                <w:rFonts w:ascii="Arial" w:hAnsi="Arial"/>
                <w:sz w:val="22"/>
              </w:rPr>
              <w:t xml:space="preserve"> (erakunde eskatzailearen ordez ari den lehen aldia bada edo aurreko urtearekiko aldaketarik eman bada).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3.-</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Estatutuen jatorrizko agiria edo fotokopia </w:t>
            </w:r>
            <w:proofErr w:type="spellStart"/>
            <w:r>
              <w:rPr>
                <w:rFonts w:ascii="Arial" w:hAnsi="Arial"/>
                <w:sz w:val="22"/>
              </w:rPr>
              <w:t>kautotua/konpultsatua</w:t>
            </w:r>
            <w:proofErr w:type="spellEnd"/>
            <w:r>
              <w:rPr>
                <w:rFonts w:ascii="Arial" w:hAnsi="Arial"/>
                <w:sz w:val="22"/>
              </w:rPr>
              <w:t xml:space="preserve"> (erakunde eskatzailearen ordez ari den lehen aldia bada edo Agentzian lehenago aurkeztutakoetan aldaketarik eman bada).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4.-</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Inolako zigor- edo itzulketa-prozeduraren eraginpean ez dagoela egiaztatzen duen zinpeko aitorpena, 10.e) artikuluaren arabera.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5.-</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Deialdia </w:t>
            </w:r>
            <w:proofErr w:type="spellStart"/>
            <w:r>
              <w:rPr>
                <w:rFonts w:ascii="Arial" w:hAnsi="Arial"/>
                <w:sz w:val="22"/>
              </w:rPr>
              <w:t>EHAAn</w:t>
            </w:r>
            <w:proofErr w:type="spellEnd"/>
            <w:r>
              <w:rPr>
                <w:rFonts w:ascii="Arial" w:hAnsi="Arial"/>
                <w:sz w:val="22"/>
              </w:rPr>
              <w:t xml:space="preserve"> argitaratu eta gero emandako ziurtagiria, interesdunak zerga-betebeharrak egunean dituela esaten duena.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6.-</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Deialdia </w:t>
            </w:r>
            <w:proofErr w:type="spellStart"/>
            <w:r>
              <w:rPr>
                <w:rFonts w:ascii="Arial" w:hAnsi="Arial"/>
                <w:sz w:val="22"/>
              </w:rPr>
              <w:t>EHAAn</w:t>
            </w:r>
            <w:proofErr w:type="spellEnd"/>
            <w:r>
              <w:rPr>
                <w:rFonts w:ascii="Arial" w:hAnsi="Arial"/>
                <w:sz w:val="22"/>
              </w:rPr>
              <w:t xml:space="preserve"> argitaratu eta gero emandako ziurtagiria, interesdunak gizarte-segurantzako betebeharrak egunean dituela esaten duena.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7.-</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Dokumentuaren kopia sinplea (laburpen-koadroa duena), erakundeak arlo humanitarioan izan duen esperientzia iraunkorra zehazten duena: azken zortzi urtean kudeatutako proiektuak eta zenbatekoa (eurotan); proiektuaren xede-populazioarekin zenbat urtetako esperientzia duen (zehaztu kolektiboa eta eremu geografikoa); eta Euskadiko erakunde eskatzailearekin edo EAEko ordezkaritzarekin zenbat urtetako esperientzia duen eta zer proiektu egin dituzten elkarrekin.</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M</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8.-</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Erakundearen organigramaren kopia sinplea.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lastRenderedPageBreak/>
              <w:t>9.-</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ind w:right="-81" w:hanging="7"/>
              <w:jc w:val="both"/>
              <w:rPr>
                <w:rFonts w:ascii="Arial" w:hAnsi="Arial" w:cs="Arial"/>
                <w:color w:val="000000"/>
                <w:sz w:val="22"/>
                <w:szCs w:val="22"/>
              </w:rPr>
            </w:pPr>
            <w:r>
              <w:rPr>
                <w:rFonts w:ascii="Arial" w:hAnsi="Arial"/>
                <w:color w:val="000000"/>
                <w:sz w:val="22"/>
              </w:rPr>
              <w:t xml:space="preserve">Gurutze Gorriaren eta </w:t>
            </w:r>
            <w:proofErr w:type="spellStart"/>
            <w:r>
              <w:rPr>
                <w:rFonts w:ascii="Arial" w:hAnsi="Arial"/>
                <w:color w:val="000000"/>
                <w:sz w:val="22"/>
              </w:rPr>
              <w:t>Ilargierdi</w:t>
            </w:r>
            <w:proofErr w:type="spellEnd"/>
            <w:r>
              <w:rPr>
                <w:rFonts w:ascii="Arial" w:hAnsi="Arial"/>
                <w:color w:val="000000"/>
                <w:sz w:val="22"/>
              </w:rPr>
              <w:t xml:space="preserve"> Gorriaren Nazioarteko Mugimenduak eta Gobernuz Kanpoko Erakundeek hondamendi-kasuetarako sorospenari lotuta ezarritako </w:t>
            </w:r>
            <w:proofErr w:type="spellStart"/>
            <w:r>
              <w:rPr>
                <w:rFonts w:ascii="Arial" w:hAnsi="Arial"/>
                <w:color w:val="000000"/>
                <w:sz w:val="22"/>
              </w:rPr>
              <w:t>Jokabide-Kodearekiko</w:t>
            </w:r>
            <w:proofErr w:type="spellEnd"/>
            <w:r>
              <w:rPr>
                <w:rFonts w:ascii="Arial" w:hAnsi="Arial"/>
                <w:color w:val="000000"/>
                <w:sz w:val="22"/>
              </w:rPr>
              <w:t xml:space="preserve"> atxikimendu-adierazpena.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p>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M</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10.-</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ind w:right="-81" w:hanging="7"/>
              <w:jc w:val="both"/>
              <w:rPr>
                <w:rFonts w:ascii="Arial" w:hAnsi="Arial" w:cs="Arial"/>
                <w:color w:val="000000"/>
                <w:sz w:val="22"/>
                <w:szCs w:val="22"/>
              </w:rPr>
            </w:pPr>
            <w:r>
              <w:rPr>
                <w:rFonts w:ascii="Arial" w:hAnsi="Arial"/>
                <w:color w:val="000000"/>
                <w:sz w:val="22"/>
              </w:rPr>
              <w:t xml:space="preserve">Hirugarren Munduari buruzko irudi eta mezuei dagokienez, Gurutze Gorriaren eta </w:t>
            </w:r>
            <w:proofErr w:type="spellStart"/>
            <w:r>
              <w:rPr>
                <w:rFonts w:ascii="Arial" w:hAnsi="Arial"/>
                <w:color w:val="000000"/>
                <w:sz w:val="22"/>
              </w:rPr>
              <w:t>Ilargierdi</w:t>
            </w:r>
            <w:proofErr w:type="spellEnd"/>
            <w:r>
              <w:rPr>
                <w:rFonts w:ascii="Arial" w:hAnsi="Arial"/>
                <w:color w:val="000000"/>
                <w:sz w:val="22"/>
              </w:rPr>
              <w:t xml:space="preserve"> Gorriaren Nazioarteko Mugimenduak eta Gobernuz Kanpoko Erakundeek ezarritako </w:t>
            </w:r>
            <w:proofErr w:type="spellStart"/>
            <w:r>
              <w:rPr>
                <w:rFonts w:ascii="Arial" w:hAnsi="Arial"/>
                <w:color w:val="000000"/>
                <w:sz w:val="22"/>
              </w:rPr>
              <w:t>Jokabide-Kodearekiko</w:t>
            </w:r>
            <w:proofErr w:type="spellEnd"/>
            <w:r>
              <w:rPr>
                <w:rFonts w:ascii="Arial" w:hAnsi="Arial"/>
                <w:color w:val="000000"/>
                <w:sz w:val="22"/>
              </w:rPr>
              <w:t xml:space="preserve"> atxikimendu-adierazpena.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p>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M</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11.-</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ind w:right="-81" w:hanging="7"/>
              <w:jc w:val="both"/>
              <w:rPr>
                <w:rFonts w:ascii="Arial" w:hAnsi="Arial" w:cs="Arial"/>
                <w:color w:val="000000"/>
                <w:sz w:val="22"/>
                <w:szCs w:val="22"/>
              </w:rPr>
            </w:pPr>
            <w:r>
              <w:rPr>
                <w:rFonts w:ascii="Arial" w:hAnsi="Arial"/>
                <w:sz w:val="22"/>
              </w:rPr>
              <w:t>Partzuergoa bada, dagokion hitzarmenaren fotokopia sinplea, ezarritako ereduaren arabera. Gainera, partzuergoko erakundeetatik 1. puntutik 10.era bitartean aurkeztuko dira, betebehar edo merezimendu gisa.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12.-</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Hala badagokio, Plan Estrategikoaren kopia sinplea.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M</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13.-</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Hala badagokio, Genero Berdintasunerako Ekintza Planaren kopia sinplea, indarrean dagoenarena.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M</w:t>
            </w:r>
          </w:p>
        </w:tc>
      </w:tr>
      <w:tr w:rsidR="00620DA1" w:rsidRPr="00196A2C" w:rsidTr="00AA2942">
        <w:tc>
          <w:tcPr>
            <w:tcW w:w="9083" w:type="dxa"/>
            <w:gridSpan w:val="3"/>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p>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III. ATALA.- Kokapena:</w:t>
            </w:r>
          </w:p>
          <w:p w:rsidR="00620DA1" w:rsidRPr="00196A2C" w:rsidRDefault="00620DA1" w:rsidP="00AA2942">
            <w:pPr>
              <w:pStyle w:val="Encabezado"/>
              <w:snapToGrid w:val="0"/>
              <w:ind w:right="-81" w:hanging="7"/>
              <w:rPr>
                <w:rFonts w:ascii="Arial" w:hAnsi="Arial" w:cs="Arial"/>
                <w:sz w:val="22"/>
                <w:szCs w:val="22"/>
              </w:rPr>
            </w:pPr>
          </w:p>
        </w:tc>
      </w:tr>
      <w:tr w:rsidR="00620DA1" w:rsidRPr="00196A2C" w:rsidTr="00AA2942">
        <w:tc>
          <w:tcPr>
            <w:tcW w:w="1050" w:type="dxa"/>
            <w:tcBorders>
              <w:left w:val="single" w:sz="4" w:space="0" w:color="000000"/>
              <w:bottom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w:t>
            </w:r>
          </w:p>
        </w:tc>
        <w:tc>
          <w:tcPr>
            <w:tcW w:w="7233" w:type="dxa"/>
            <w:tcBorders>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Proiektuaren kokapena zehazten duen maparen kopia sinplea.</w:t>
            </w:r>
          </w:p>
        </w:tc>
        <w:tc>
          <w:tcPr>
            <w:tcW w:w="800" w:type="dxa"/>
            <w:tcBorders>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9083" w:type="dxa"/>
            <w:gridSpan w:val="3"/>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rPr>
                <w:rFonts w:ascii="Arial" w:hAnsi="Arial" w:cs="Arial"/>
                <w:bCs/>
                <w:sz w:val="22"/>
                <w:szCs w:val="22"/>
              </w:rPr>
            </w:pPr>
          </w:p>
          <w:p w:rsidR="00620DA1" w:rsidRPr="00196A2C" w:rsidRDefault="00620DA1" w:rsidP="00AA2942">
            <w:pPr>
              <w:pStyle w:val="Encabezado"/>
              <w:snapToGrid w:val="0"/>
              <w:ind w:right="-81"/>
              <w:rPr>
                <w:rFonts w:ascii="Arial" w:hAnsi="Arial" w:cs="Arial"/>
                <w:bCs/>
                <w:sz w:val="22"/>
                <w:szCs w:val="22"/>
              </w:rPr>
            </w:pPr>
            <w:r>
              <w:rPr>
                <w:rFonts w:ascii="Arial" w:hAnsi="Arial"/>
                <w:sz w:val="22"/>
              </w:rPr>
              <w:t>IV. ATALA.- Hondamendiaren testuingurua:</w:t>
            </w:r>
          </w:p>
          <w:p w:rsidR="00620DA1" w:rsidRPr="00196A2C" w:rsidRDefault="00620DA1" w:rsidP="00AA2942">
            <w:pPr>
              <w:pStyle w:val="Encabezado"/>
              <w:snapToGrid w:val="0"/>
              <w:ind w:right="-81"/>
              <w:rPr>
                <w:rFonts w:ascii="Arial" w:hAnsi="Arial" w:cs="Arial"/>
                <w:bCs/>
                <w:sz w:val="22"/>
                <w:szCs w:val="22"/>
              </w:rPr>
            </w:pPr>
          </w:p>
        </w:tc>
      </w:tr>
      <w:tr w:rsidR="00620DA1" w:rsidRPr="00196A2C" w:rsidTr="00AA2942">
        <w:tc>
          <w:tcPr>
            <w:tcW w:w="1050" w:type="dxa"/>
            <w:tcBorders>
              <w:left w:val="single" w:sz="4" w:space="0" w:color="000000"/>
              <w:bottom w:val="single" w:sz="4" w:space="0" w:color="000000"/>
              <w:right w:val="single" w:sz="4" w:space="0" w:color="auto"/>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w:t>
            </w:r>
          </w:p>
        </w:tc>
        <w:tc>
          <w:tcPr>
            <w:tcW w:w="7233" w:type="dxa"/>
            <w:tcBorders>
              <w:top w:val="single" w:sz="4" w:space="0" w:color="auto"/>
              <w:left w:val="single" w:sz="4" w:space="0" w:color="auto"/>
              <w:bottom w:val="single" w:sz="4" w:space="0" w:color="auto"/>
              <w:right w:val="single" w:sz="4" w:space="0" w:color="auto"/>
            </w:tcBorders>
            <w:shd w:val="clear" w:color="auto" w:fill="auto"/>
          </w:tcPr>
          <w:p w:rsidR="00620DA1" w:rsidRPr="00196A2C" w:rsidRDefault="00620DA1" w:rsidP="00AA2942">
            <w:pPr>
              <w:snapToGrid w:val="0"/>
              <w:ind w:right="-81" w:hanging="7"/>
              <w:rPr>
                <w:rFonts w:ascii="Arial" w:eastAsia="GaramondThree-Italic" w:hAnsi="Arial" w:cs="Arial"/>
                <w:sz w:val="22"/>
                <w:szCs w:val="22"/>
              </w:rPr>
            </w:pPr>
            <w:r>
              <w:rPr>
                <w:rFonts w:ascii="Arial" w:hAnsi="Arial"/>
                <w:sz w:val="22"/>
              </w:rPr>
              <w:t xml:space="preserve">Hondamendiaren testuinguruari buruzko informazioaren kopia sinplea (erabili aurkibide bat), hala nola </w:t>
            </w:r>
            <w:proofErr w:type="spellStart"/>
            <w:r>
              <w:rPr>
                <w:rFonts w:ascii="Arial" w:hAnsi="Arial"/>
                <w:sz w:val="22"/>
              </w:rPr>
              <w:t>kalteberatasun</w:t>
            </w:r>
            <w:proofErr w:type="spellEnd"/>
            <w:r>
              <w:rPr>
                <w:rFonts w:ascii="Arial" w:hAnsi="Arial"/>
                <w:sz w:val="22"/>
              </w:rPr>
              <w:t xml:space="preserve"> eta ahalmen azterketari buruzko informazioa.</w:t>
            </w:r>
          </w:p>
        </w:tc>
        <w:tc>
          <w:tcPr>
            <w:tcW w:w="800" w:type="dxa"/>
            <w:tcBorders>
              <w:left w:val="single" w:sz="4" w:space="0" w:color="auto"/>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M</w:t>
            </w:r>
          </w:p>
        </w:tc>
      </w:tr>
      <w:tr w:rsidR="00620DA1" w:rsidRPr="00196A2C" w:rsidTr="00AA2942">
        <w:tc>
          <w:tcPr>
            <w:tcW w:w="9083" w:type="dxa"/>
            <w:gridSpan w:val="3"/>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rPr>
                <w:rFonts w:ascii="Arial" w:hAnsi="Arial" w:cs="Arial"/>
                <w:bCs/>
                <w:sz w:val="22"/>
                <w:szCs w:val="22"/>
              </w:rPr>
            </w:pPr>
            <w:r>
              <w:rPr>
                <w:rFonts w:ascii="Arial" w:hAnsi="Arial"/>
                <w:sz w:val="22"/>
              </w:rPr>
              <w:t>V. ATALA - PLANGINTZA-MATRIZEA</w:t>
            </w:r>
          </w:p>
          <w:p w:rsidR="00620DA1" w:rsidRPr="00196A2C" w:rsidRDefault="00620DA1" w:rsidP="00AA2942">
            <w:pPr>
              <w:pStyle w:val="Encabezado"/>
              <w:snapToGrid w:val="0"/>
              <w:ind w:right="-81"/>
              <w:rPr>
                <w:rFonts w:ascii="Arial" w:hAnsi="Arial" w:cs="Arial"/>
                <w:bCs/>
                <w:sz w:val="22"/>
                <w:szCs w:val="22"/>
              </w:rPr>
            </w:pPr>
          </w:p>
        </w:tc>
      </w:tr>
      <w:tr w:rsidR="00620DA1" w:rsidRPr="00196A2C" w:rsidTr="00AA2942">
        <w:tc>
          <w:tcPr>
            <w:tcW w:w="1050" w:type="dxa"/>
            <w:tcBorders>
              <w:left w:val="single" w:sz="4" w:space="0" w:color="000000"/>
              <w:bottom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w:t>
            </w:r>
          </w:p>
        </w:tc>
        <w:tc>
          <w:tcPr>
            <w:tcW w:w="7233" w:type="dxa"/>
            <w:tcBorders>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Proiektuaren plangintza-matrizearen dokumentuaren kopia sinplea, aurrekontu-deskribapena dakarrena.</w:t>
            </w:r>
          </w:p>
        </w:tc>
        <w:tc>
          <w:tcPr>
            <w:tcW w:w="800" w:type="dxa"/>
            <w:tcBorders>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9083" w:type="dxa"/>
            <w:gridSpan w:val="3"/>
            <w:tcBorders>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rPr>
                <w:rFonts w:ascii="Arial" w:hAnsi="Arial" w:cs="Arial"/>
                <w:bCs/>
                <w:sz w:val="22"/>
                <w:szCs w:val="22"/>
              </w:rPr>
            </w:pPr>
            <w:r>
              <w:rPr>
                <w:rFonts w:ascii="Arial" w:hAnsi="Arial"/>
                <w:sz w:val="22"/>
              </w:rPr>
              <w:t>VI. ATALA - AURREKONTUA</w:t>
            </w:r>
          </w:p>
          <w:p w:rsidR="00620DA1" w:rsidRPr="00196A2C" w:rsidRDefault="00620DA1" w:rsidP="00AA2942">
            <w:pPr>
              <w:pStyle w:val="Encabezado"/>
              <w:snapToGrid w:val="0"/>
              <w:ind w:right="-81"/>
              <w:rPr>
                <w:rFonts w:ascii="Arial" w:hAnsi="Arial" w:cs="Arial"/>
                <w:bCs/>
                <w:sz w:val="22"/>
                <w:szCs w:val="22"/>
              </w:rPr>
            </w:pPr>
          </w:p>
        </w:tc>
      </w:tr>
      <w:tr w:rsidR="00620DA1" w:rsidRPr="00196A2C" w:rsidTr="00AA2942">
        <w:tc>
          <w:tcPr>
            <w:tcW w:w="1050" w:type="dxa"/>
            <w:tcBorders>
              <w:left w:val="single" w:sz="4" w:space="0" w:color="000000"/>
              <w:bottom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w:t>
            </w:r>
          </w:p>
        </w:tc>
        <w:tc>
          <w:tcPr>
            <w:tcW w:w="7233" w:type="dxa"/>
            <w:tcBorders>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Kontzeptuen, partiden eta </w:t>
            </w:r>
            <w:proofErr w:type="spellStart"/>
            <w:r>
              <w:rPr>
                <w:rFonts w:ascii="Arial" w:hAnsi="Arial"/>
                <w:sz w:val="22"/>
              </w:rPr>
              <w:t>kofinantzatzaileen</w:t>
            </w:r>
            <w:proofErr w:type="spellEnd"/>
            <w:r>
              <w:rPr>
                <w:rFonts w:ascii="Arial" w:hAnsi="Arial"/>
                <w:sz w:val="22"/>
              </w:rPr>
              <w:t xml:space="preserve"> arabera banakatutako aurrekontuaren kopia sinplea, ezarritako formatuarekin bat etorriz. </w:t>
            </w:r>
          </w:p>
        </w:tc>
        <w:tc>
          <w:tcPr>
            <w:tcW w:w="800" w:type="dxa"/>
            <w:tcBorders>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left w:val="single" w:sz="4" w:space="0" w:color="000000"/>
              <w:bottom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2.-</w:t>
            </w:r>
          </w:p>
        </w:tc>
        <w:tc>
          <w:tcPr>
            <w:tcW w:w="7233" w:type="dxa"/>
            <w:tcBorders>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Jardueren arabera banakatutako aurrekontuaren kopia sinplea, ezarritako formatuarekin bat etorriz.</w:t>
            </w:r>
          </w:p>
        </w:tc>
        <w:tc>
          <w:tcPr>
            <w:tcW w:w="800" w:type="dxa"/>
            <w:tcBorders>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3.-</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proofErr w:type="spellStart"/>
            <w:r>
              <w:rPr>
                <w:rFonts w:ascii="Arial" w:hAnsi="Arial"/>
                <w:sz w:val="22"/>
              </w:rPr>
              <w:t>Proforma</w:t>
            </w:r>
            <w:proofErr w:type="spellEnd"/>
            <w:r>
              <w:rPr>
                <w:rFonts w:ascii="Arial" w:hAnsi="Arial"/>
                <w:sz w:val="22"/>
              </w:rPr>
              <w:t xml:space="preserve"> fakturen, balorazioen eta egiaztapenen kopia sinplea.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tcPr>
          <w:p w:rsidR="00620DA1" w:rsidRPr="00196A2C" w:rsidDel="000E1E53" w:rsidRDefault="00620DA1" w:rsidP="00AA2942">
            <w:pPr>
              <w:pStyle w:val="Encabezado"/>
              <w:snapToGrid w:val="0"/>
              <w:ind w:right="-81" w:firstLine="426"/>
              <w:rPr>
                <w:rFonts w:ascii="Arial" w:hAnsi="Arial" w:cs="Arial"/>
                <w:sz w:val="22"/>
                <w:szCs w:val="22"/>
              </w:rPr>
            </w:pPr>
            <w:r>
              <w:rPr>
                <w:rFonts w:ascii="Arial" w:hAnsi="Arial"/>
                <w:sz w:val="22"/>
              </w:rPr>
              <w:t>4.-</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Berezko funtsen iturriei edo beste iturri batzuetatik lortutakoei buruzko dokumentazioaren kopia sinplea.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1050" w:type="dxa"/>
            <w:tcBorders>
              <w:top w:val="single" w:sz="4" w:space="0" w:color="000000"/>
              <w:left w:val="single" w:sz="4" w:space="0" w:color="000000"/>
              <w:bottom w:val="single" w:sz="4" w:space="0" w:color="000000"/>
            </w:tcBorders>
            <w:shd w:val="clear" w:color="auto" w:fill="auto"/>
          </w:tcPr>
          <w:p w:rsidR="00620DA1" w:rsidRPr="00196A2C" w:rsidDel="000E1E53" w:rsidRDefault="00620DA1" w:rsidP="00AA2942">
            <w:pPr>
              <w:pStyle w:val="Encabezado"/>
              <w:snapToGrid w:val="0"/>
              <w:ind w:right="-81" w:firstLine="426"/>
              <w:rPr>
                <w:rFonts w:ascii="Arial" w:hAnsi="Arial" w:cs="Arial"/>
                <w:sz w:val="22"/>
                <w:szCs w:val="22"/>
              </w:rPr>
            </w:pPr>
            <w:r>
              <w:rPr>
                <w:rFonts w:ascii="Arial" w:hAnsi="Arial"/>
                <w:sz w:val="22"/>
              </w:rPr>
              <w:t>5.-</w:t>
            </w:r>
          </w:p>
        </w:tc>
        <w:tc>
          <w:tcPr>
            <w:tcW w:w="7233" w:type="dxa"/>
            <w:tcBorders>
              <w:top w:val="single" w:sz="4" w:space="0" w:color="000000"/>
              <w:left w:val="single" w:sz="4" w:space="0" w:color="000000"/>
              <w:bottom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Hala badagokio, ordainagirien erabilerari buruzko txostenaren kopia sinplea, ezarritako formatuari jarraikiz.</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B</w:t>
            </w:r>
          </w:p>
        </w:tc>
      </w:tr>
      <w:tr w:rsidR="00620DA1" w:rsidRPr="00196A2C" w:rsidTr="00AA2942">
        <w:tc>
          <w:tcPr>
            <w:tcW w:w="9083" w:type="dxa"/>
            <w:gridSpan w:val="3"/>
            <w:tcBorders>
              <w:left w:val="single" w:sz="4" w:space="0" w:color="000000"/>
              <w:bottom w:val="single" w:sz="4" w:space="0" w:color="000000"/>
              <w:right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bCs/>
                <w:sz w:val="22"/>
                <w:szCs w:val="22"/>
              </w:rPr>
            </w:pPr>
            <w:r>
              <w:rPr>
                <w:rFonts w:ascii="Arial" w:hAnsi="Arial"/>
                <w:sz w:val="22"/>
              </w:rPr>
              <w:t>VII. ATALA – BIDERAGARRITASUNA:</w:t>
            </w:r>
          </w:p>
          <w:p w:rsidR="00620DA1" w:rsidRPr="00196A2C" w:rsidRDefault="00620DA1" w:rsidP="00AA2942">
            <w:pPr>
              <w:pStyle w:val="Encabezado"/>
              <w:snapToGrid w:val="0"/>
              <w:ind w:right="-81" w:hanging="7"/>
              <w:rPr>
                <w:rFonts w:ascii="Arial" w:hAnsi="Arial" w:cs="Arial"/>
                <w:bCs/>
                <w:sz w:val="22"/>
                <w:szCs w:val="22"/>
              </w:rPr>
            </w:pPr>
          </w:p>
        </w:tc>
      </w:tr>
      <w:tr w:rsidR="00620DA1" w:rsidRPr="00196A2C" w:rsidTr="00AA2942">
        <w:tc>
          <w:tcPr>
            <w:tcW w:w="1050" w:type="dxa"/>
            <w:tcBorders>
              <w:left w:val="single" w:sz="4" w:space="0" w:color="000000"/>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1.-</w:t>
            </w:r>
          </w:p>
        </w:tc>
        <w:tc>
          <w:tcPr>
            <w:tcW w:w="7233" w:type="dxa"/>
            <w:tcBorders>
              <w:left w:val="single" w:sz="4" w:space="0" w:color="000000"/>
            </w:tcBorders>
            <w:shd w:val="clear" w:color="auto" w:fill="auto"/>
          </w:tcPr>
          <w:p w:rsidR="00620DA1" w:rsidRPr="00196A2C" w:rsidRDefault="00620DA1" w:rsidP="00AA2942">
            <w:pPr>
              <w:pStyle w:val="Encabezado"/>
              <w:snapToGrid w:val="0"/>
              <w:ind w:right="-81" w:hanging="7"/>
              <w:rPr>
                <w:rFonts w:ascii="Arial" w:hAnsi="Arial" w:cs="Arial"/>
                <w:sz w:val="22"/>
                <w:szCs w:val="22"/>
              </w:rPr>
            </w:pPr>
            <w:r>
              <w:rPr>
                <w:rFonts w:ascii="Arial" w:hAnsi="Arial"/>
                <w:sz w:val="22"/>
              </w:rPr>
              <w:t xml:space="preserve">Bideragarritasun teknikoa, ekonomikoa eta erakunde-bideragarritasuna justifikatu eta egiaztatzen duen dokumentazioaren kopia sinplea. </w:t>
            </w:r>
          </w:p>
        </w:tc>
        <w:tc>
          <w:tcPr>
            <w:tcW w:w="800" w:type="dxa"/>
            <w:tcBorders>
              <w:left w:val="single" w:sz="4" w:space="0" w:color="000000"/>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r>
              <w:rPr>
                <w:rFonts w:ascii="Arial" w:hAnsi="Arial"/>
                <w:sz w:val="22"/>
              </w:rPr>
              <w:t>M</w:t>
            </w:r>
          </w:p>
        </w:tc>
      </w:tr>
      <w:tr w:rsidR="00620DA1" w:rsidRPr="00196A2C" w:rsidTr="00AA2942">
        <w:tc>
          <w:tcPr>
            <w:tcW w:w="1050" w:type="dxa"/>
            <w:tcBorders>
              <w:left w:val="single" w:sz="4" w:space="0" w:color="000000"/>
              <w:bottom w:val="single" w:sz="4" w:space="0" w:color="auto"/>
            </w:tcBorders>
            <w:shd w:val="clear" w:color="auto" w:fill="auto"/>
            <w:vAlign w:val="center"/>
          </w:tcPr>
          <w:p w:rsidR="00620DA1" w:rsidRPr="00196A2C" w:rsidRDefault="00620DA1" w:rsidP="00AA2942">
            <w:pPr>
              <w:pStyle w:val="Encabezado"/>
              <w:snapToGrid w:val="0"/>
              <w:ind w:right="-81" w:firstLine="426"/>
              <w:rPr>
                <w:rFonts w:ascii="Arial" w:hAnsi="Arial" w:cs="Arial"/>
                <w:sz w:val="22"/>
                <w:szCs w:val="22"/>
              </w:rPr>
            </w:pPr>
          </w:p>
        </w:tc>
        <w:tc>
          <w:tcPr>
            <w:tcW w:w="7233" w:type="dxa"/>
            <w:tcBorders>
              <w:left w:val="single" w:sz="4" w:space="0" w:color="000000"/>
              <w:bottom w:val="single" w:sz="4" w:space="0" w:color="auto"/>
            </w:tcBorders>
            <w:shd w:val="clear" w:color="auto" w:fill="auto"/>
          </w:tcPr>
          <w:p w:rsidR="00620DA1" w:rsidRPr="00196A2C" w:rsidRDefault="00620DA1" w:rsidP="00AA2942">
            <w:pPr>
              <w:pStyle w:val="Encabezado"/>
              <w:snapToGrid w:val="0"/>
              <w:ind w:right="-81" w:hanging="7"/>
              <w:rPr>
                <w:rFonts w:ascii="Arial" w:hAnsi="Arial" w:cs="Arial"/>
                <w:sz w:val="22"/>
                <w:szCs w:val="22"/>
              </w:rPr>
            </w:pPr>
          </w:p>
        </w:tc>
        <w:tc>
          <w:tcPr>
            <w:tcW w:w="800" w:type="dxa"/>
            <w:tcBorders>
              <w:left w:val="single" w:sz="4" w:space="0" w:color="000000"/>
              <w:bottom w:val="single" w:sz="4" w:space="0" w:color="auto"/>
              <w:right w:val="single" w:sz="4" w:space="0" w:color="000000"/>
            </w:tcBorders>
            <w:shd w:val="clear" w:color="auto" w:fill="auto"/>
          </w:tcPr>
          <w:p w:rsidR="00620DA1" w:rsidRPr="00196A2C" w:rsidRDefault="00620DA1" w:rsidP="00AA2942">
            <w:pPr>
              <w:pStyle w:val="Encabezado"/>
              <w:snapToGrid w:val="0"/>
              <w:ind w:right="-81" w:firstLine="426"/>
              <w:rPr>
                <w:rFonts w:ascii="Arial" w:hAnsi="Arial" w:cs="Arial"/>
                <w:sz w:val="22"/>
                <w:szCs w:val="22"/>
              </w:rPr>
            </w:pPr>
          </w:p>
        </w:tc>
      </w:tr>
    </w:tbl>
    <w:p w:rsidR="00620DA1" w:rsidRPr="00196A2C" w:rsidRDefault="00620DA1" w:rsidP="00620DA1">
      <w:pPr>
        <w:tabs>
          <w:tab w:val="left" w:pos="425"/>
          <w:tab w:val="left" w:pos="6946"/>
        </w:tabs>
        <w:rPr>
          <w:rFonts w:ascii="Arial" w:hAnsi="Arial" w:cs="Arial"/>
          <w:sz w:val="22"/>
          <w:szCs w:val="22"/>
        </w:rPr>
      </w:pPr>
    </w:p>
    <w:p w:rsidR="00620DA1" w:rsidRPr="00196A2C" w:rsidRDefault="00620DA1" w:rsidP="00620DA1">
      <w:pPr>
        <w:tabs>
          <w:tab w:val="left" w:pos="425"/>
          <w:tab w:val="left" w:pos="6946"/>
        </w:tabs>
        <w:rPr>
          <w:rFonts w:ascii="Arial" w:hAnsi="Arial" w:cs="Arial"/>
          <w:sz w:val="22"/>
          <w:szCs w:val="22"/>
        </w:rPr>
      </w:pPr>
    </w:p>
    <w:p w:rsidR="00620DA1" w:rsidRPr="00196A2C" w:rsidRDefault="00620DA1" w:rsidP="00620DA1">
      <w:pPr>
        <w:tabs>
          <w:tab w:val="left" w:pos="425"/>
          <w:tab w:val="left" w:pos="6946"/>
        </w:tabs>
        <w:rPr>
          <w:rFonts w:ascii="Arial" w:hAnsi="Arial" w:cs="Arial"/>
          <w:sz w:val="22"/>
          <w:szCs w:val="22"/>
        </w:rPr>
      </w:pPr>
    </w:p>
    <w:p w:rsidR="00620DA1" w:rsidRPr="00196A2C" w:rsidRDefault="00620DA1" w:rsidP="00620DA1">
      <w:pPr>
        <w:jc w:val="both"/>
        <w:rPr>
          <w:rFonts w:ascii="Arial" w:hAnsi="Arial" w:cs="Arial"/>
          <w:sz w:val="22"/>
          <w:szCs w:val="22"/>
        </w:rPr>
      </w:pPr>
      <w:r>
        <w:rPr>
          <w:rFonts w:ascii="Arial" w:hAnsi="Arial"/>
          <w:sz w:val="22"/>
        </w:rPr>
        <w:t xml:space="preserve">Buletinean argitaratu ondoren, </w:t>
      </w:r>
      <w:hyperlink r:id="rId8">
        <w:r>
          <w:rPr>
            <w:rStyle w:val="Hipervnculo"/>
            <w:rFonts w:ascii="Arial" w:hAnsi="Arial"/>
            <w:sz w:val="22"/>
          </w:rPr>
          <w:t>www.elankidetza.euskadi.net</w:t>
        </w:r>
      </w:hyperlink>
      <w:r>
        <w:rPr>
          <w:rFonts w:ascii="Arial" w:hAnsi="Arial"/>
          <w:sz w:val="22"/>
        </w:rPr>
        <w:t xml:space="preserve"> webgunean honako dokumentu hauek emango dira, eskabideak aurkezteko erabiliko direnak:</w:t>
      </w:r>
    </w:p>
    <w:p w:rsidR="00620DA1" w:rsidRPr="00196A2C" w:rsidRDefault="00620DA1" w:rsidP="00620DA1">
      <w:pPr>
        <w:rPr>
          <w:rFonts w:ascii="Arial" w:hAnsi="Arial" w:cs="Arial"/>
          <w:sz w:val="22"/>
          <w:szCs w:val="22"/>
        </w:rPr>
      </w:pPr>
    </w:p>
    <w:p w:rsidR="00620DA1" w:rsidRPr="00196A2C" w:rsidRDefault="00620DA1" w:rsidP="00620DA1">
      <w:pPr>
        <w:pStyle w:val="Prrafodelista"/>
        <w:numPr>
          <w:ilvl w:val="0"/>
          <w:numId w:val="3"/>
        </w:numPr>
        <w:rPr>
          <w:rFonts w:ascii="Arial" w:hAnsi="Arial" w:cs="Arial"/>
          <w:sz w:val="22"/>
          <w:szCs w:val="22"/>
        </w:rPr>
      </w:pPr>
      <w:r>
        <w:rPr>
          <w:rFonts w:ascii="Arial" w:hAnsi="Arial"/>
          <w:sz w:val="22"/>
        </w:rPr>
        <w:t>- Ordainagirien erabilerari buruzko azalpen-txostena</w:t>
      </w:r>
    </w:p>
    <w:p w:rsidR="00620DA1" w:rsidRPr="00196A2C" w:rsidRDefault="00620DA1" w:rsidP="00620DA1">
      <w:pPr>
        <w:pStyle w:val="Prrafodelista"/>
        <w:numPr>
          <w:ilvl w:val="0"/>
          <w:numId w:val="3"/>
        </w:numPr>
        <w:rPr>
          <w:rFonts w:ascii="Arial" w:hAnsi="Arial" w:cs="Arial"/>
          <w:sz w:val="22"/>
          <w:szCs w:val="22"/>
        </w:rPr>
      </w:pPr>
      <w:r>
        <w:rPr>
          <w:rFonts w:ascii="Arial" w:hAnsi="Arial"/>
          <w:sz w:val="22"/>
        </w:rPr>
        <w:t>- Atzerrian diren langileen azalpen-txostena</w:t>
      </w:r>
    </w:p>
    <w:p w:rsidR="00620DA1" w:rsidRPr="00196A2C" w:rsidRDefault="00620DA1" w:rsidP="00620DA1">
      <w:pPr>
        <w:pStyle w:val="Prrafodelista"/>
        <w:numPr>
          <w:ilvl w:val="0"/>
          <w:numId w:val="3"/>
        </w:numPr>
        <w:rPr>
          <w:rFonts w:ascii="Arial" w:hAnsi="Arial" w:cs="Arial"/>
          <w:sz w:val="22"/>
          <w:szCs w:val="22"/>
        </w:rPr>
      </w:pPr>
      <w:r>
        <w:rPr>
          <w:rFonts w:ascii="Arial" w:hAnsi="Arial"/>
          <w:sz w:val="22"/>
        </w:rPr>
        <w:t>- Erakunde eskatzaileak EAEn duen ordezkaritza iraunkorraren azalpen-txostena</w:t>
      </w:r>
    </w:p>
    <w:p w:rsidR="00620DA1" w:rsidRPr="00196A2C" w:rsidRDefault="00620DA1" w:rsidP="00620DA1">
      <w:pPr>
        <w:pStyle w:val="Prrafodelista"/>
        <w:numPr>
          <w:ilvl w:val="0"/>
          <w:numId w:val="3"/>
        </w:numPr>
        <w:rPr>
          <w:rFonts w:ascii="Arial" w:hAnsi="Arial" w:cs="Arial"/>
          <w:sz w:val="22"/>
          <w:szCs w:val="22"/>
        </w:rPr>
      </w:pPr>
      <w:r>
        <w:rPr>
          <w:rFonts w:ascii="Arial" w:hAnsi="Arial"/>
          <w:sz w:val="22"/>
        </w:rPr>
        <w:t>- Erakunde eskatzaileak bertan duen ordezkaritzaren azalpen-txostena</w:t>
      </w:r>
    </w:p>
    <w:p w:rsidR="00620DA1" w:rsidRPr="00196A2C" w:rsidRDefault="00620DA1" w:rsidP="00620DA1">
      <w:pPr>
        <w:pStyle w:val="Prrafodelista"/>
        <w:numPr>
          <w:ilvl w:val="0"/>
          <w:numId w:val="3"/>
        </w:numPr>
        <w:rPr>
          <w:rFonts w:ascii="Arial" w:hAnsi="Arial" w:cs="Arial"/>
          <w:sz w:val="22"/>
          <w:szCs w:val="22"/>
        </w:rPr>
      </w:pPr>
      <w:r>
        <w:rPr>
          <w:rFonts w:ascii="Arial" w:hAnsi="Arial"/>
          <w:sz w:val="22"/>
        </w:rPr>
        <w:t xml:space="preserve">- Aurrekontu-eredua, partidaka, produktu-sailka eta </w:t>
      </w:r>
      <w:proofErr w:type="spellStart"/>
      <w:r>
        <w:rPr>
          <w:rFonts w:ascii="Arial" w:hAnsi="Arial"/>
          <w:sz w:val="22"/>
        </w:rPr>
        <w:t>kofinantzatzaileka</w:t>
      </w:r>
      <w:proofErr w:type="spellEnd"/>
      <w:r>
        <w:rPr>
          <w:rFonts w:ascii="Arial" w:hAnsi="Arial"/>
          <w:sz w:val="22"/>
        </w:rPr>
        <w:t xml:space="preserve"> antolatua.</w:t>
      </w:r>
    </w:p>
    <w:p w:rsidR="00620DA1" w:rsidRPr="00196A2C" w:rsidRDefault="00620DA1" w:rsidP="00620DA1">
      <w:pPr>
        <w:pStyle w:val="Prrafodelista"/>
        <w:numPr>
          <w:ilvl w:val="0"/>
          <w:numId w:val="3"/>
        </w:numPr>
        <w:rPr>
          <w:rFonts w:ascii="Arial" w:hAnsi="Arial" w:cs="Arial"/>
          <w:sz w:val="22"/>
          <w:szCs w:val="22"/>
        </w:rPr>
      </w:pPr>
      <w:r>
        <w:rPr>
          <w:rFonts w:ascii="Arial" w:hAnsi="Arial"/>
          <w:sz w:val="22"/>
        </w:rPr>
        <w:t>- Aurrekontu-eredua, jardueraka antolatua.</w:t>
      </w:r>
    </w:p>
    <w:p w:rsidR="00620DA1" w:rsidRPr="00196A2C" w:rsidRDefault="00620DA1" w:rsidP="00620DA1">
      <w:pPr>
        <w:pStyle w:val="Prrafodelista"/>
        <w:numPr>
          <w:ilvl w:val="0"/>
          <w:numId w:val="3"/>
        </w:numPr>
        <w:rPr>
          <w:rFonts w:ascii="Arial" w:hAnsi="Arial" w:cs="Arial"/>
          <w:sz w:val="22"/>
          <w:szCs w:val="22"/>
        </w:rPr>
      </w:pPr>
      <w:r>
        <w:rPr>
          <w:rFonts w:ascii="Arial" w:hAnsi="Arial"/>
          <w:sz w:val="22"/>
        </w:rPr>
        <w:lastRenderedPageBreak/>
        <w:t>- Erakunde eskatzaileen partzuergoaren hitzarmen-eredua</w:t>
      </w:r>
    </w:p>
    <w:p w:rsidR="00620DA1" w:rsidRPr="00196A2C" w:rsidRDefault="00620DA1" w:rsidP="00620DA1">
      <w:pPr>
        <w:pStyle w:val="Prrafodelista"/>
        <w:numPr>
          <w:ilvl w:val="0"/>
          <w:numId w:val="3"/>
        </w:numPr>
        <w:rPr>
          <w:rFonts w:ascii="Arial" w:hAnsi="Arial" w:cs="Arial"/>
          <w:sz w:val="22"/>
          <w:szCs w:val="22"/>
        </w:rPr>
      </w:pPr>
      <w:r>
        <w:rPr>
          <w:rFonts w:ascii="Arial" w:hAnsi="Arial"/>
          <w:sz w:val="22"/>
        </w:rPr>
        <w:t>- Tokiko Erakunde bazkideen partzuergoaren hitzarmen-eredua</w:t>
      </w:r>
    </w:p>
    <w:p w:rsidR="00620DA1" w:rsidRPr="00196A2C" w:rsidRDefault="00620DA1" w:rsidP="00620DA1">
      <w:pPr>
        <w:pStyle w:val="Prrafodelista"/>
        <w:numPr>
          <w:ilvl w:val="0"/>
          <w:numId w:val="3"/>
        </w:numPr>
        <w:rPr>
          <w:rFonts w:ascii="Arial" w:hAnsi="Arial" w:cs="Arial"/>
          <w:sz w:val="22"/>
          <w:szCs w:val="22"/>
        </w:rPr>
      </w:pPr>
      <w:r>
        <w:rPr>
          <w:rFonts w:ascii="Arial" w:hAnsi="Arial"/>
          <w:sz w:val="22"/>
        </w:rPr>
        <w:t>- Formulazioan erabili beharreko kanbio-tasen zerrenda</w:t>
      </w:r>
    </w:p>
    <w:p w:rsidR="00620DA1" w:rsidRPr="00196A2C" w:rsidRDefault="00620DA1" w:rsidP="00620DA1">
      <w:pPr>
        <w:rPr>
          <w:rFonts w:ascii="Arial" w:hAnsi="Arial" w:cs="Arial"/>
          <w:sz w:val="22"/>
          <w:szCs w:val="22"/>
        </w:rPr>
      </w:pPr>
    </w:p>
    <w:p w:rsidR="00620DA1" w:rsidRPr="00196A2C" w:rsidRDefault="00620DA1" w:rsidP="00620DA1">
      <w:pPr>
        <w:rPr>
          <w:rFonts w:ascii="Arial" w:hAnsi="Arial" w:cs="Arial"/>
          <w:sz w:val="22"/>
          <w:szCs w:val="22"/>
        </w:rPr>
      </w:pPr>
      <w:r>
        <w:rPr>
          <w:rFonts w:ascii="Arial" w:hAnsi="Arial"/>
          <w:sz w:val="22"/>
        </w:rPr>
        <w:t xml:space="preserve">Gainera, honako eredu hau ere emango da, diru-laguntza onartzen bada bete beharko dena: </w:t>
      </w:r>
    </w:p>
    <w:p w:rsidR="00620DA1" w:rsidRPr="00196A2C" w:rsidRDefault="00620DA1" w:rsidP="00620DA1">
      <w:pPr>
        <w:pStyle w:val="Prrafodelista"/>
        <w:numPr>
          <w:ilvl w:val="0"/>
          <w:numId w:val="4"/>
        </w:numPr>
        <w:rPr>
          <w:rFonts w:ascii="Arial" w:hAnsi="Arial" w:cs="Arial"/>
          <w:sz w:val="22"/>
          <w:szCs w:val="22"/>
        </w:rPr>
      </w:pPr>
      <w:r>
        <w:rPr>
          <w:rFonts w:ascii="Arial" w:hAnsi="Arial"/>
          <w:sz w:val="22"/>
        </w:rPr>
        <w:t>- Erakunde eskatzailearen eta Garapenerako Lankidetzaren Euskal Agentziaren arteko hitzarmenaren eredua.</w:t>
      </w:r>
    </w:p>
    <w:p w:rsidR="00620DA1" w:rsidRPr="00196A2C" w:rsidRDefault="00620DA1" w:rsidP="00620DA1">
      <w:pPr>
        <w:pStyle w:val="Prrafodelista"/>
        <w:ind w:left="1080"/>
        <w:rPr>
          <w:rFonts w:ascii="Arial" w:hAnsi="Arial" w:cs="Arial"/>
          <w:sz w:val="22"/>
          <w:szCs w:val="22"/>
        </w:rPr>
      </w:pPr>
    </w:p>
    <w:p w:rsidR="00620DA1" w:rsidRPr="00196A2C" w:rsidRDefault="00620DA1" w:rsidP="00620DA1">
      <w:pPr>
        <w:tabs>
          <w:tab w:val="left" w:pos="425"/>
        </w:tabs>
        <w:ind w:right="-81" w:firstLine="426"/>
        <w:jc w:val="both"/>
        <w:rPr>
          <w:rFonts w:ascii="Arial" w:hAnsi="Arial" w:cs="Arial"/>
          <w:sz w:val="22"/>
          <w:szCs w:val="22"/>
        </w:rPr>
      </w:pPr>
    </w:p>
    <w:p w:rsidR="00A3011A" w:rsidRDefault="00A3011A"/>
    <w:sectPr w:rsidR="00A3011A" w:rsidSect="00E76BE2">
      <w:pgSz w:w="11906" w:h="16838" w:code="9"/>
      <w:pgMar w:top="1418" w:right="1304" w:bottom="1304" w:left="1304"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Three-Italic">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BD3" w:rsidRPr="00B96083" w:rsidRDefault="00620DA1" w:rsidP="005F59FF">
    <w:pPr>
      <w:pStyle w:val="BOPVDetal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BD3" w:rsidRDefault="00620D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A5758EE"/>
    <w:multiLevelType w:val="hybridMultilevel"/>
    <w:tmpl w:val="B820328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4D5B50F2"/>
    <w:multiLevelType w:val="hybridMultilevel"/>
    <w:tmpl w:val="3D5E9A4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7B536440"/>
    <w:multiLevelType w:val="hybridMultilevel"/>
    <w:tmpl w:val="C8C0FC52"/>
    <w:lvl w:ilvl="0" w:tplc="1076033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DA1"/>
    <w:rsid w:val="00620DA1"/>
    <w:rsid w:val="00A30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A1"/>
    <w:pPr>
      <w:spacing w:after="0" w:line="240" w:lineRule="auto"/>
    </w:pPr>
    <w:rPr>
      <w:rFonts w:ascii="Times New Roman" w:eastAsia="Times New Roman" w:hAnsi="Times New Roman" w:cs="Times New Roman"/>
      <w:sz w:val="20"/>
      <w:szCs w:val="20"/>
      <w:lang w:val="eu-ES" w:eastAsia="eu-ES" w:bidi="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
    <w:name w:val="BOPV"/>
    <w:basedOn w:val="Normal"/>
    <w:rsid w:val="00620DA1"/>
    <w:rPr>
      <w:rFonts w:ascii="Arial" w:hAnsi="Arial"/>
      <w:sz w:val="22"/>
      <w:szCs w:val="22"/>
    </w:rPr>
  </w:style>
  <w:style w:type="paragraph" w:styleId="Textoindependiente">
    <w:name w:val="Body Text"/>
    <w:basedOn w:val="Normal"/>
    <w:link w:val="TextoindependienteCar"/>
    <w:rsid w:val="00620DA1"/>
    <w:pPr>
      <w:tabs>
        <w:tab w:val="left" w:pos="425"/>
      </w:tabs>
      <w:jc w:val="both"/>
    </w:pPr>
    <w:rPr>
      <w:rFonts w:ascii="Courier New" w:hAnsi="Courier New" w:cs="Courier New"/>
      <w:sz w:val="22"/>
      <w:szCs w:val="24"/>
    </w:rPr>
  </w:style>
  <w:style w:type="character" w:customStyle="1" w:styleId="TextoindependienteCar">
    <w:name w:val="Texto independiente Car"/>
    <w:basedOn w:val="Fuentedeprrafopredeter"/>
    <w:link w:val="Textoindependiente"/>
    <w:rsid w:val="00620DA1"/>
    <w:rPr>
      <w:rFonts w:ascii="Courier New" w:eastAsia="Times New Roman" w:hAnsi="Courier New" w:cs="Courier New"/>
      <w:szCs w:val="24"/>
      <w:lang w:val="eu-ES" w:eastAsia="eu-ES" w:bidi="eu-ES"/>
    </w:rPr>
  </w:style>
  <w:style w:type="paragraph" w:styleId="Encabezado">
    <w:name w:val="header"/>
    <w:basedOn w:val="Normal"/>
    <w:link w:val="EncabezadoCar"/>
    <w:uiPriority w:val="99"/>
    <w:rsid w:val="00620DA1"/>
    <w:pPr>
      <w:tabs>
        <w:tab w:val="center" w:pos="4819"/>
        <w:tab w:val="right" w:pos="9071"/>
      </w:tabs>
    </w:pPr>
  </w:style>
  <w:style w:type="character" w:customStyle="1" w:styleId="EncabezadoCar">
    <w:name w:val="Encabezado Car"/>
    <w:basedOn w:val="Fuentedeprrafopredeter"/>
    <w:link w:val="Encabezado"/>
    <w:uiPriority w:val="99"/>
    <w:rsid w:val="00620DA1"/>
    <w:rPr>
      <w:rFonts w:ascii="Times New Roman" w:eastAsia="Times New Roman" w:hAnsi="Times New Roman" w:cs="Times New Roman"/>
      <w:sz w:val="20"/>
      <w:szCs w:val="20"/>
      <w:lang w:val="eu-ES" w:eastAsia="eu-ES" w:bidi="eu-ES"/>
    </w:rPr>
  </w:style>
  <w:style w:type="character" w:styleId="Hipervnculo">
    <w:name w:val="Hyperlink"/>
    <w:basedOn w:val="Fuentedeprrafopredeter"/>
    <w:rsid w:val="00620DA1"/>
    <w:rPr>
      <w:color w:val="0000FF"/>
      <w:u w:val="single"/>
    </w:rPr>
  </w:style>
  <w:style w:type="paragraph" w:customStyle="1" w:styleId="BOPVDetalle">
    <w:name w:val="BOPVDetalle"/>
    <w:rsid w:val="00620DA1"/>
    <w:pPr>
      <w:widowControl w:val="0"/>
      <w:spacing w:after="220" w:line="240" w:lineRule="auto"/>
      <w:ind w:firstLine="425"/>
    </w:pPr>
    <w:rPr>
      <w:rFonts w:ascii="Arial" w:eastAsia="Times New Roman" w:hAnsi="Arial" w:cs="Times New Roman"/>
      <w:lang w:val="eu-ES" w:eastAsia="eu-ES" w:bidi="eu-ES"/>
    </w:rPr>
  </w:style>
  <w:style w:type="paragraph" w:styleId="Prrafodelista">
    <w:name w:val="List Paragraph"/>
    <w:basedOn w:val="Normal"/>
    <w:uiPriority w:val="34"/>
    <w:qFormat/>
    <w:rsid w:val="00620DA1"/>
    <w:pPr>
      <w:ind w:left="720"/>
      <w:contextualSpacing/>
    </w:pPr>
  </w:style>
  <w:style w:type="paragraph" w:customStyle="1" w:styleId="Default">
    <w:name w:val="Default"/>
    <w:rsid w:val="00620DA1"/>
    <w:pPr>
      <w:autoSpaceDE w:val="0"/>
      <w:autoSpaceDN w:val="0"/>
      <w:adjustRightInd w:val="0"/>
      <w:spacing w:after="0" w:line="240" w:lineRule="auto"/>
    </w:pPr>
    <w:rPr>
      <w:rFonts w:ascii="Arial" w:hAnsi="Arial" w:cs="Arial"/>
      <w:color w:val="000000"/>
      <w:sz w:val="24"/>
      <w:szCs w:val="24"/>
      <w:lang w:val="eu-ES" w:eastAsia="eu-ES" w:bidi="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A1"/>
    <w:pPr>
      <w:spacing w:after="0" w:line="240" w:lineRule="auto"/>
    </w:pPr>
    <w:rPr>
      <w:rFonts w:ascii="Times New Roman" w:eastAsia="Times New Roman" w:hAnsi="Times New Roman" w:cs="Times New Roman"/>
      <w:sz w:val="20"/>
      <w:szCs w:val="20"/>
      <w:lang w:val="eu-ES" w:eastAsia="eu-ES" w:bidi="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
    <w:name w:val="BOPV"/>
    <w:basedOn w:val="Normal"/>
    <w:rsid w:val="00620DA1"/>
    <w:rPr>
      <w:rFonts w:ascii="Arial" w:hAnsi="Arial"/>
      <w:sz w:val="22"/>
      <w:szCs w:val="22"/>
    </w:rPr>
  </w:style>
  <w:style w:type="paragraph" w:styleId="Textoindependiente">
    <w:name w:val="Body Text"/>
    <w:basedOn w:val="Normal"/>
    <w:link w:val="TextoindependienteCar"/>
    <w:rsid w:val="00620DA1"/>
    <w:pPr>
      <w:tabs>
        <w:tab w:val="left" w:pos="425"/>
      </w:tabs>
      <w:jc w:val="both"/>
    </w:pPr>
    <w:rPr>
      <w:rFonts w:ascii="Courier New" w:hAnsi="Courier New" w:cs="Courier New"/>
      <w:sz w:val="22"/>
      <w:szCs w:val="24"/>
    </w:rPr>
  </w:style>
  <w:style w:type="character" w:customStyle="1" w:styleId="TextoindependienteCar">
    <w:name w:val="Texto independiente Car"/>
    <w:basedOn w:val="Fuentedeprrafopredeter"/>
    <w:link w:val="Textoindependiente"/>
    <w:rsid w:val="00620DA1"/>
    <w:rPr>
      <w:rFonts w:ascii="Courier New" w:eastAsia="Times New Roman" w:hAnsi="Courier New" w:cs="Courier New"/>
      <w:szCs w:val="24"/>
      <w:lang w:val="eu-ES" w:eastAsia="eu-ES" w:bidi="eu-ES"/>
    </w:rPr>
  </w:style>
  <w:style w:type="paragraph" w:styleId="Encabezado">
    <w:name w:val="header"/>
    <w:basedOn w:val="Normal"/>
    <w:link w:val="EncabezadoCar"/>
    <w:uiPriority w:val="99"/>
    <w:rsid w:val="00620DA1"/>
    <w:pPr>
      <w:tabs>
        <w:tab w:val="center" w:pos="4819"/>
        <w:tab w:val="right" w:pos="9071"/>
      </w:tabs>
    </w:pPr>
  </w:style>
  <w:style w:type="character" w:customStyle="1" w:styleId="EncabezadoCar">
    <w:name w:val="Encabezado Car"/>
    <w:basedOn w:val="Fuentedeprrafopredeter"/>
    <w:link w:val="Encabezado"/>
    <w:uiPriority w:val="99"/>
    <w:rsid w:val="00620DA1"/>
    <w:rPr>
      <w:rFonts w:ascii="Times New Roman" w:eastAsia="Times New Roman" w:hAnsi="Times New Roman" w:cs="Times New Roman"/>
      <w:sz w:val="20"/>
      <w:szCs w:val="20"/>
      <w:lang w:val="eu-ES" w:eastAsia="eu-ES" w:bidi="eu-ES"/>
    </w:rPr>
  </w:style>
  <w:style w:type="character" w:styleId="Hipervnculo">
    <w:name w:val="Hyperlink"/>
    <w:basedOn w:val="Fuentedeprrafopredeter"/>
    <w:rsid w:val="00620DA1"/>
    <w:rPr>
      <w:color w:val="0000FF"/>
      <w:u w:val="single"/>
    </w:rPr>
  </w:style>
  <w:style w:type="paragraph" w:customStyle="1" w:styleId="BOPVDetalle">
    <w:name w:val="BOPVDetalle"/>
    <w:rsid w:val="00620DA1"/>
    <w:pPr>
      <w:widowControl w:val="0"/>
      <w:spacing w:after="220" w:line="240" w:lineRule="auto"/>
      <w:ind w:firstLine="425"/>
    </w:pPr>
    <w:rPr>
      <w:rFonts w:ascii="Arial" w:eastAsia="Times New Roman" w:hAnsi="Arial" w:cs="Times New Roman"/>
      <w:lang w:val="eu-ES" w:eastAsia="eu-ES" w:bidi="eu-ES"/>
    </w:rPr>
  </w:style>
  <w:style w:type="paragraph" w:styleId="Prrafodelista">
    <w:name w:val="List Paragraph"/>
    <w:basedOn w:val="Normal"/>
    <w:uiPriority w:val="34"/>
    <w:qFormat/>
    <w:rsid w:val="00620DA1"/>
    <w:pPr>
      <w:ind w:left="720"/>
      <w:contextualSpacing/>
    </w:pPr>
  </w:style>
  <w:style w:type="paragraph" w:customStyle="1" w:styleId="Default">
    <w:name w:val="Default"/>
    <w:rsid w:val="00620DA1"/>
    <w:pPr>
      <w:autoSpaceDE w:val="0"/>
      <w:autoSpaceDN w:val="0"/>
      <w:adjustRightInd w:val="0"/>
      <w:spacing w:after="0" w:line="240" w:lineRule="auto"/>
    </w:pPr>
    <w:rPr>
      <w:rFonts w:ascii="Arial" w:hAnsi="Arial" w:cs="Arial"/>
      <w:color w:val="000000"/>
      <w:sz w:val="24"/>
      <w:szCs w:val="24"/>
      <w:lang w:val="eu-ES" w:eastAsia="eu-ES" w:bidi="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nkidetza.euskadi.net/" TargetMode="Externa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3542</Words>
  <Characters>19483</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22980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Mendez Arroita, Alicia</dc:creator>
  <cp:lastModifiedBy>Mendez Arroita, Alicia</cp:lastModifiedBy>
  <cp:revision>1</cp:revision>
  <dcterms:created xsi:type="dcterms:W3CDTF">2014-01-30T15:34:00Z</dcterms:created>
  <dcterms:modified xsi:type="dcterms:W3CDTF">2014-01-30T15:37:00Z</dcterms:modified>
</cp:coreProperties>
</file>