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2739AF" w14:textId="5B028D3B" w:rsidR="002D1CBC" w:rsidRPr="001F7A9B" w:rsidRDefault="0091623B" w:rsidP="002D1CBC">
      <w:pPr>
        <w:jc w:val="both"/>
        <w:outlineLvl w:val="0"/>
        <w:rPr>
          <w:rFonts w:ascii="Malgun Gothic" w:eastAsia="Malgun Gothic" w:hAnsi="Malgun Gothic" w:cs="Arial"/>
          <w:b/>
          <w:color w:val="1F497D"/>
          <w:spacing w:val="-15"/>
          <w:kern w:val="36"/>
          <w:sz w:val="20"/>
          <w:u w:val="single"/>
          <w:lang w:val="eu-ES" w:eastAsia="es-ES"/>
        </w:rPr>
      </w:pPr>
      <w:r>
        <w:rPr>
          <w:rFonts w:ascii="Malgun Gothic" w:eastAsia="Malgun Gothic" w:hAnsi="Malgun Gothic" w:cs="Arial"/>
          <w:b/>
          <w:color w:val="1F497D"/>
          <w:spacing w:val="-15"/>
          <w:kern w:val="36"/>
          <w:sz w:val="20"/>
          <w:u w:val="single"/>
          <w:lang w:val="eu-ES" w:eastAsia="es-ES"/>
        </w:rPr>
        <w:t>BILBAON</w:t>
      </w:r>
      <w:r w:rsidR="002D1CBC" w:rsidRPr="001F7A9B">
        <w:rPr>
          <w:rFonts w:ascii="Malgun Gothic" w:eastAsia="Malgun Gothic" w:hAnsi="Malgun Gothic" w:cs="Arial"/>
          <w:b/>
          <w:color w:val="1F497D"/>
          <w:spacing w:val="-15"/>
          <w:kern w:val="36"/>
          <w:sz w:val="20"/>
          <w:u w:val="single"/>
          <w:lang w:val="eu-ES" w:eastAsia="es-ES"/>
        </w:rPr>
        <w:t xml:space="preserve">, </w:t>
      </w:r>
      <w:r w:rsidR="002D1CBC">
        <w:rPr>
          <w:rFonts w:ascii="Malgun Gothic" w:eastAsia="Malgun Gothic" w:hAnsi="Malgun Gothic" w:cs="Arial"/>
          <w:b/>
          <w:color w:val="1F497D"/>
          <w:spacing w:val="-15"/>
          <w:kern w:val="36"/>
          <w:sz w:val="20"/>
          <w:u w:val="single"/>
          <w:lang w:val="eu-ES" w:eastAsia="es-ES"/>
        </w:rPr>
        <w:t xml:space="preserve">EROSKETAN </w:t>
      </w:r>
      <w:r w:rsidR="002D1CBC" w:rsidRPr="001F7A9B">
        <w:rPr>
          <w:rFonts w:ascii="Malgun Gothic" w:eastAsia="Malgun Gothic" w:hAnsi="Malgun Gothic" w:cs="Arial"/>
          <w:b/>
          <w:color w:val="1F497D"/>
          <w:spacing w:val="-15"/>
          <w:kern w:val="36"/>
          <w:sz w:val="20"/>
          <w:u w:val="single"/>
          <w:lang w:val="eu-ES" w:eastAsia="es-ES"/>
        </w:rPr>
        <w:t xml:space="preserve">BABES OFIZIALEKO </w:t>
      </w:r>
      <w:r w:rsidR="002D1CBC">
        <w:rPr>
          <w:rFonts w:ascii="Malgun Gothic" w:eastAsia="Malgun Gothic" w:hAnsi="Malgun Gothic" w:cs="Arial"/>
          <w:b/>
          <w:color w:val="1F497D"/>
          <w:spacing w:val="-15"/>
          <w:kern w:val="36"/>
          <w:sz w:val="20"/>
          <w:u w:val="single"/>
          <w:lang w:val="eu-ES" w:eastAsia="es-ES"/>
        </w:rPr>
        <w:t xml:space="preserve">ERREGIMEN AUTONOMIKO </w:t>
      </w:r>
      <w:r>
        <w:rPr>
          <w:rFonts w:ascii="Malgun Gothic" w:eastAsia="Malgun Gothic" w:hAnsi="Malgun Gothic" w:cs="Arial"/>
          <w:b/>
          <w:color w:val="1F497D"/>
          <w:spacing w:val="-15"/>
          <w:kern w:val="36"/>
          <w:sz w:val="20"/>
          <w:u w:val="single"/>
          <w:lang w:val="eu-ES" w:eastAsia="es-ES"/>
        </w:rPr>
        <w:t>1</w:t>
      </w:r>
      <w:r w:rsidR="00620650">
        <w:rPr>
          <w:rFonts w:ascii="Malgun Gothic" w:eastAsia="Malgun Gothic" w:hAnsi="Malgun Gothic" w:cs="Arial"/>
          <w:b/>
          <w:color w:val="1F497D"/>
          <w:spacing w:val="-15"/>
          <w:kern w:val="36"/>
          <w:sz w:val="20"/>
          <w:u w:val="single"/>
          <w:lang w:val="eu-ES" w:eastAsia="es-ES"/>
        </w:rPr>
        <w:t>3</w:t>
      </w:r>
      <w:r>
        <w:rPr>
          <w:rFonts w:ascii="Malgun Gothic" w:eastAsia="Malgun Gothic" w:hAnsi="Malgun Gothic" w:cs="Arial"/>
          <w:b/>
          <w:color w:val="1F497D"/>
          <w:spacing w:val="-15"/>
          <w:kern w:val="36"/>
          <w:sz w:val="20"/>
          <w:u w:val="single"/>
          <w:lang w:val="eu-ES" w:eastAsia="es-ES"/>
        </w:rPr>
        <w:t>1</w:t>
      </w:r>
      <w:r w:rsidR="002D1CBC">
        <w:rPr>
          <w:rFonts w:ascii="Malgun Gothic" w:eastAsia="Malgun Gothic" w:hAnsi="Malgun Gothic" w:cs="Arial"/>
          <w:b/>
          <w:color w:val="1F497D"/>
          <w:spacing w:val="-15"/>
          <w:kern w:val="36"/>
          <w:sz w:val="20"/>
          <w:u w:val="single"/>
          <w:lang w:val="eu-ES" w:eastAsia="es-ES"/>
        </w:rPr>
        <w:t xml:space="preserve"> ETXEBIZITZA TASATUKO</w:t>
      </w:r>
      <w:r w:rsidR="002D1CBC" w:rsidRPr="001F7A9B">
        <w:rPr>
          <w:rFonts w:ascii="Malgun Gothic" w:eastAsia="Malgun Gothic" w:hAnsi="Malgun Gothic" w:cs="Arial"/>
          <w:b/>
          <w:color w:val="1F497D"/>
          <w:spacing w:val="-15"/>
          <w:kern w:val="36"/>
          <w:sz w:val="20"/>
          <w:u w:val="single"/>
          <w:lang w:val="eu-ES" w:eastAsia="es-ES"/>
        </w:rPr>
        <w:t xml:space="preserve"> SUSTAPENEAN</w:t>
      </w:r>
      <w:r w:rsidR="002D1CBC">
        <w:rPr>
          <w:rFonts w:ascii="Malgun Gothic" w:eastAsia="Malgun Gothic" w:hAnsi="Malgun Gothic" w:cs="Arial"/>
          <w:b/>
          <w:color w:val="1F497D"/>
          <w:spacing w:val="-15"/>
          <w:kern w:val="36"/>
          <w:sz w:val="20"/>
          <w:u w:val="single"/>
          <w:lang w:val="eu-ES" w:eastAsia="es-ES"/>
        </w:rPr>
        <w:t xml:space="preserve"> IZENA EMATEA, EB</w:t>
      </w:r>
      <w:r w:rsidR="00620650">
        <w:rPr>
          <w:rFonts w:ascii="Malgun Gothic" w:eastAsia="Malgun Gothic" w:hAnsi="Malgun Gothic" w:cs="Arial"/>
          <w:b/>
          <w:color w:val="1F497D"/>
          <w:spacing w:val="-15"/>
          <w:kern w:val="36"/>
          <w:sz w:val="20"/>
          <w:u w:val="single"/>
          <w:lang w:val="eu-ES" w:eastAsia="es-ES"/>
        </w:rPr>
        <w:t>2</w:t>
      </w:r>
      <w:r w:rsidR="002D1CBC">
        <w:rPr>
          <w:rFonts w:ascii="Malgun Gothic" w:eastAsia="Malgun Gothic" w:hAnsi="Malgun Gothic" w:cs="Arial"/>
          <w:b/>
          <w:color w:val="1F497D"/>
          <w:spacing w:val="-15"/>
          <w:kern w:val="36"/>
          <w:sz w:val="20"/>
          <w:u w:val="single"/>
          <w:lang w:val="eu-ES" w:eastAsia="es-ES"/>
        </w:rPr>
        <w:t>-0</w:t>
      </w:r>
      <w:r>
        <w:rPr>
          <w:rFonts w:ascii="Malgun Gothic" w:eastAsia="Malgun Gothic" w:hAnsi="Malgun Gothic" w:cs="Arial"/>
          <w:b/>
          <w:color w:val="1F497D"/>
          <w:spacing w:val="-15"/>
          <w:kern w:val="36"/>
          <w:sz w:val="20"/>
          <w:u w:val="single"/>
          <w:lang w:val="eu-ES" w:eastAsia="es-ES"/>
        </w:rPr>
        <w:t>430</w:t>
      </w:r>
      <w:r w:rsidR="002D1CBC">
        <w:rPr>
          <w:rFonts w:ascii="Malgun Gothic" w:eastAsia="Malgun Gothic" w:hAnsi="Malgun Gothic" w:cs="Arial"/>
          <w:b/>
          <w:color w:val="1F497D"/>
          <w:spacing w:val="-15"/>
          <w:kern w:val="36"/>
          <w:sz w:val="20"/>
          <w:u w:val="single"/>
          <w:lang w:val="eu-ES" w:eastAsia="es-ES"/>
        </w:rPr>
        <w:t>/</w:t>
      </w:r>
      <w:r w:rsidR="002D1CBC" w:rsidRPr="004D6431">
        <w:rPr>
          <w:rFonts w:ascii="Malgun Gothic" w:eastAsia="Malgun Gothic" w:hAnsi="Malgun Gothic" w:cs="Arial"/>
          <w:b/>
          <w:color w:val="1F497D"/>
          <w:spacing w:val="-15"/>
          <w:kern w:val="36"/>
          <w:sz w:val="20"/>
          <w:u w:val="single"/>
          <w:lang w:val="eu-ES" w:eastAsia="es-ES"/>
        </w:rPr>
        <w:t>2</w:t>
      </w:r>
      <w:r>
        <w:rPr>
          <w:rFonts w:ascii="Malgun Gothic" w:eastAsia="Malgun Gothic" w:hAnsi="Malgun Gothic" w:cs="Arial"/>
          <w:b/>
          <w:color w:val="1F497D"/>
          <w:spacing w:val="-15"/>
          <w:kern w:val="36"/>
          <w:sz w:val="20"/>
          <w:u w:val="single"/>
          <w:lang w:val="eu-ES" w:eastAsia="es-ES"/>
        </w:rPr>
        <w:t>4</w:t>
      </w:r>
      <w:r w:rsidR="002D1CBC" w:rsidRPr="004D6431">
        <w:rPr>
          <w:rFonts w:ascii="Malgun Gothic" w:eastAsia="Malgun Gothic" w:hAnsi="Malgun Gothic" w:cs="Arial"/>
          <w:b/>
          <w:color w:val="1F497D"/>
          <w:spacing w:val="-15"/>
          <w:kern w:val="36"/>
          <w:sz w:val="20"/>
          <w:u w:val="single"/>
          <w:lang w:val="eu-ES" w:eastAsia="es-ES"/>
        </w:rPr>
        <w:t>-LT</w:t>
      </w:r>
      <w:r w:rsidR="00620650">
        <w:rPr>
          <w:rFonts w:ascii="Malgun Gothic" w:eastAsia="Malgun Gothic" w:hAnsi="Malgun Gothic" w:cs="Arial"/>
          <w:b/>
          <w:color w:val="1F497D"/>
          <w:spacing w:val="-15"/>
          <w:kern w:val="36"/>
          <w:sz w:val="20"/>
          <w:u w:val="single"/>
          <w:lang w:val="eu-ES" w:eastAsia="es-ES"/>
        </w:rPr>
        <w:t>-000</w:t>
      </w:r>
      <w:r w:rsidR="002D1CBC">
        <w:rPr>
          <w:rFonts w:ascii="Malgun Gothic" w:eastAsia="Malgun Gothic" w:hAnsi="Malgun Gothic" w:cs="Arial"/>
          <w:b/>
          <w:color w:val="1F497D"/>
          <w:spacing w:val="-15"/>
          <w:kern w:val="36"/>
          <w:sz w:val="20"/>
          <w:u w:val="single"/>
          <w:lang w:val="eu-ES" w:eastAsia="es-ES"/>
        </w:rPr>
        <w:t xml:space="preserve"> ESPEDIENTE ZENBAKIA DUENA</w:t>
      </w:r>
    </w:p>
    <w:p w14:paraId="75DCCE1B" w14:textId="77777777" w:rsidR="002D1CBC" w:rsidRPr="003741A0" w:rsidRDefault="002D1CBC" w:rsidP="002D1CBC">
      <w:pPr>
        <w:jc w:val="both"/>
        <w:outlineLvl w:val="0"/>
        <w:rPr>
          <w:rFonts w:ascii="Malgun Gothic" w:eastAsia="Malgun Gothic" w:hAnsi="Malgun Gothic" w:cs="Arial"/>
          <w:b/>
          <w:color w:val="1F497D"/>
          <w:spacing w:val="-15"/>
          <w:kern w:val="36"/>
          <w:sz w:val="18"/>
          <w:szCs w:val="18"/>
          <w:lang w:val="eu-ES" w:eastAsia="es-ES"/>
        </w:rPr>
      </w:pPr>
    </w:p>
    <w:p w14:paraId="32DBD25A" w14:textId="12811520" w:rsidR="002D1CBC" w:rsidRPr="001A7DAE" w:rsidRDefault="00C52EA2" w:rsidP="002D1CBC">
      <w:pPr>
        <w:jc w:val="both"/>
        <w:rPr>
          <w:rFonts w:ascii="Malgun Gothic" w:eastAsia="Malgun Gothic" w:hAnsi="Malgun Gothic" w:cs="Arial"/>
          <w:color w:val="1F497D"/>
          <w:sz w:val="20"/>
          <w:lang w:val="eu-ES" w:eastAsia="es-ES"/>
        </w:rPr>
      </w:pPr>
      <w:r>
        <w:rPr>
          <w:rFonts w:ascii="Malgun Gothic" w:eastAsia="Malgun Gothic" w:hAnsi="Malgun Gothic" w:cs="Arial"/>
          <w:color w:val="1F497D"/>
          <w:sz w:val="20"/>
          <w:lang w:val="eu-ES" w:eastAsia="es-ES"/>
        </w:rPr>
        <w:t>Bilbao</w:t>
      </w:r>
      <w:r w:rsidR="002D1CBC">
        <w:rPr>
          <w:rFonts w:ascii="Malgun Gothic" w:eastAsia="Malgun Gothic" w:hAnsi="Malgun Gothic" w:cs="Arial"/>
          <w:color w:val="1F497D"/>
          <w:sz w:val="20"/>
          <w:lang w:val="eu-ES" w:eastAsia="es-ES"/>
        </w:rPr>
        <w:t xml:space="preserve"> </w:t>
      </w:r>
      <w:r w:rsidR="002D1CBC" w:rsidRPr="00DA5156">
        <w:rPr>
          <w:rFonts w:ascii="Malgun Gothic" w:eastAsia="Malgun Gothic" w:hAnsi="Malgun Gothic" w:cs="Arial"/>
          <w:color w:val="1F497D"/>
          <w:sz w:val="20"/>
          <w:lang w:val="eu-ES" w:eastAsia="es-ES"/>
        </w:rPr>
        <w:t xml:space="preserve">udalerrian </w:t>
      </w:r>
      <w:r w:rsidR="002D1CBC">
        <w:rPr>
          <w:rFonts w:ascii="Malgun Gothic" w:eastAsia="Malgun Gothic" w:hAnsi="Malgun Gothic" w:cs="Arial"/>
          <w:color w:val="1F497D"/>
          <w:sz w:val="20"/>
          <w:lang w:val="eu-ES" w:eastAsia="es-ES"/>
        </w:rPr>
        <w:t xml:space="preserve">erregimen tasatu autonomiko </w:t>
      </w:r>
      <w:r w:rsidR="005B3301">
        <w:rPr>
          <w:rFonts w:ascii="Malgun Gothic" w:eastAsia="Malgun Gothic" w:hAnsi="Malgun Gothic" w:cs="Arial"/>
          <w:color w:val="1F497D"/>
          <w:sz w:val="20"/>
          <w:lang w:val="eu-ES" w:eastAsia="es-ES"/>
        </w:rPr>
        <w:t>1</w:t>
      </w:r>
      <w:r w:rsidR="00620650">
        <w:rPr>
          <w:rFonts w:ascii="Malgun Gothic" w:eastAsia="Malgun Gothic" w:hAnsi="Malgun Gothic" w:cs="Arial"/>
          <w:color w:val="1F497D"/>
          <w:sz w:val="20"/>
          <w:lang w:val="eu-ES" w:eastAsia="es-ES"/>
        </w:rPr>
        <w:t>3</w:t>
      </w:r>
      <w:r w:rsidR="005B3301">
        <w:rPr>
          <w:rFonts w:ascii="Malgun Gothic" w:eastAsia="Malgun Gothic" w:hAnsi="Malgun Gothic" w:cs="Arial"/>
          <w:color w:val="1F497D"/>
          <w:sz w:val="20"/>
          <w:lang w:val="eu-ES" w:eastAsia="es-ES"/>
        </w:rPr>
        <w:t>1</w:t>
      </w:r>
      <w:r w:rsidR="002D1CBC" w:rsidRPr="00DA5156">
        <w:rPr>
          <w:rFonts w:ascii="Malgun Gothic" w:eastAsia="Malgun Gothic" w:hAnsi="Malgun Gothic" w:cs="Arial"/>
          <w:color w:val="1F497D"/>
          <w:sz w:val="20"/>
          <w:lang w:val="eu-ES" w:eastAsia="es-ES"/>
        </w:rPr>
        <w:t xml:space="preserve"> etxebizitza</w:t>
      </w:r>
      <w:r w:rsidR="002D1CBC" w:rsidRPr="001F7A9B">
        <w:rPr>
          <w:rFonts w:ascii="Malgun Gothic" w:eastAsia="Malgun Gothic" w:hAnsi="Malgun Gothic" w:cs="Arial"/>
          <w:color w:val="1F497D"/>
          <w:sz w:val="20"/>
          <w:lang w:val="eu-ES" w:eastAsia="es-ES"/>
        </w:rPr>
        <w:t xml:space="preserve"> eraiki behar ditu jabetzan </w:t>
      </w:r>
      <w:r w:rsidR="00AB4945" w:rsidRPr="00AB4945">
        <w:rPr>
          <w:rFonts w:ascii="Malgun Gothic" w:eastAsia="Malgun Gothic" w:hAnsi="Malgun Gothic" w:cs="Arial"/>
          <w:color w:val="1F497D"/>
          <w:sz w:val="20"/>
          <w:lang w:val="eu-ES" w:eastAsia="es-ES"/>
        </w:rPr>
        <w:t xml:space="preserve">AMENABAR ETXEGINTZA BIZKAIA S.M. </w:t>
      </w:r>
      <w:r w:rsidR="002D1CBC">
        <w:rPr>
          <w:rFonts w:ascii="Malgun Gothic" w:eastAsia="Malgun Gothic" w:hAnsi="Malgun Gothic" w:cs="Arial"/>
          <w:color w:val="1F497D"/>
          <w:sz w:val="20"/>
          <w:lang w:val="eu-ES" w:eastAsia="es-ES"/>
        </w:rPr>
        <w:t>sustatzaileak.</w:t>
      </w:r>
    </w:p>
    <w:p w14:paraId="362199F1" w14:textId="77777777" w:rsidR="002D1CBC" w:rsidRPr="003741A0" w:rsidRDefault="002D1CBC" w:rsidP="002D1CBC">
      <w:pPr>
        <w:jc w:val="both"/>
        <w:rPr>
          <w:rFonts w:ascii="Malgun Gothic" w:eastAsia="Malgun Gothic" w:hAnsi="Malgun Gothic" w:cs="Arial"/>
          <w:color w:val="1F497D"/>
          <w:sz w:val="16"/>
          <w:szCs w:val="16"/>
          <w:lang w:val="eu-ES" w:eastAsia="es-ES"/>
        </w:rPr>
      </w:pPr>
    </w:p>
    <w:p w14:paraId="421B84D2" w14:textId="0DA4BBDA" w:rsidR="002D1CBC" w:rsidRPr="001F7A9B" w:rsidRDefault="000275CB" w:rsidP="002D1CBC">
      <w:pPr>
        <w:jc w:val="both"/>
        <w:rPr>
          <w:rFonts w:ascii="Malgun Gothic" w:eastAsia="Malgun Gothic" w:hAnsi="Malgun Gothic" w:cs="Arial"/>
          <w:color w:val="1F497D"/>
          <w:sz w:val="20"/>
          <w:lang w:val="eu-ES" w:eastAsia="es-ES"/>
        </w:rPr>
      </w:pPr>
      <w:hyperlink r:id="rId10" w:tgtFrame="_blank" w:tooltip="EHAA 211zk, 2012ko urria 31. Esteka hau lehio berri batean irekiko da" w:history="1">
        <w:r w:rsidR="002D1CBC" w:rsidRPr="001F7A9B">
          <w:rPr>
            <w:rFonts w:ascii="Malgun Gothic" w:eastAsia="Malgun Gothic" w:hAnsi="Malgun Gothic" w:cs="Arial"/>
            <w:color w:val="1F497D"/>
            <w:sz w:val="20"/>
            <w:lang w:val="eu-ES" w:eastAsia="es-ES"/>
          </w:rPr>
          <w:t>2012ko urriaren 15eko Agindu</w:t>
        </w:r>
      </w:hyperlink>
      <w:r w:rsidR="002D1CBC" w:rsidRPr="001F7A9B">
        <w:rPr>
          <w:rFonts w:ascii="Malgun Gothic" w:eastAsia="Malgun Gothic" w:hAnsi="Malgun Gothic" w:cs="Arial"/>
          <w:color w:val="1F497D"/>
          <w:sz w:val="20"/>
          <w:lang w:val="eu-ES" w:eastAsia="es-ES"/>
        </w:rPr>
        <w:t xml:space="preserve">ko IV Kapituluari </w:t>
      </w:r>
      <w:r w:rsidR="002D1CBC" w:rsidRPr="002A0997">
        <w:rPr>
          <w:rFonts w:ascii="Malgun Gothic" w:eastAsia="Malgun Gothic" w:hAnsi="Malgun Gothic" w:cs="Arial"/>
          <w:color w:val="1F497D"/>
          <w:sz w:val="20"/>
          <w:lang w:val="eu-ES" w:eastAsia="es-ES"/>
        </w:rPr>
        <w:t>jarraiki</w:t>
      </w:r>
      <w:r w:rsidR="002D1CBC">
        <w:rPr>
          <w:rFonts w:ascii="Malgun Gothic" w:eastAsia="Malgun Gothic" w:hAnsi="Malgun Gothic" w:cs="Arial"/>
          <w:color w:val="1F497D"/>
          <w:sz w:val="20"/>
          <w:lang w:val="eu-ES" w:eastAsia="es-ES"/>
        </w:rPr>
        <w:t>,</w:t>
      </w:r>
      <w:r w:rsidR="002D1CBC" w:rsidRPr="002A0997">
        <w:rPr>
          <w:rFonts w:ascii="Malgun Gothic" w:eastAsia="Malgun Gothic" w:hAnsi="Malgun Gothic" w:cs="Arial"/>
          <w:color w:val="1F497D"/>
          <w:sz w:val="20"/>
          <w:lang w:val="eu-ES" w:eastAsia="es-ES"/>
        </w:rPr>
        <w:t xml:space="preserve"> </w:t>
      </w:r>
      <w:r w:rsidR="00620650">
        <w:rPr>
          <w:rFonts w:ascii="Malgun Gothic" w:eastAsia="Malgun Gothic" w:hAnsi="Malgun Gothic" w:cs="Arial"/>
          <w:color w:val="1F497D"/>
          <w:sz w:val="20"/>
          <w:lang w:val="eu-ES" w:eastAsia="es-ES"/>
        </w:rPr>
        <w:t>Bizkai</w:t>
      </w:r>
      <w:r w:rsidR="002D1CBC" w:rsidRPr="002A0997">
        <w:rPr>
          <w:rFonts w:ascii="Malgun Gothic" w:eastAsia="Malgun Gothic" w:hAnsi="Malgun Gothic" w:cs="Arial"/>
          <w:bCs/>
          <w:color w:val="1F497D"/>
          <w:sz w:val="20"/>
          <w:lang w:val="eu-ES" w:eastAsia="es-ES"/>
        </w:rPr>
        <w:t>ko</w:t>
      </w:r>
      <w:r w:rsidR="002D1CBC" w:rsidRPr="002A0997">
        <w:rPr>
          <w:rFonts w:ascii="Malgun Gothic" w:eastAsia="Malgun Gothic" w:hAnsi="Malgun Gothic" w:cs="Arial"/>
          <w:color w:val="1F497D"/>
          <w:sz w:val="20"/>
          <w:lang w:val="eu-ES" w:eastAsia="es-ES"/>
        </w:rPr>
        <w:t xml:space="preserve"> Lurralde Ordezkaritzak</w:t>
      </w:r>
      <w:r w:rsidR="002D1CBC" w:rsidRPr="001F7A9B">
        <w:rPr>
          <w:rFonts w:ascii="Malgun Gothic" w:eastAsia="Malgun Gothic" w:hAnsi="Malgun Gothic" w:cs="Arial"/>
          <w:color w:val="1F497D"/>
          <w:sz w:val="20"/>
          <w:lang w:val="eu-ES" w:eastAsia="es-ES"/>
        </w:rPr>
        <w:t xml:space="preserve"> sustapen horren esleipenean parte hartzeko izena eman </w:t>
      </w:r>
      <w:r w:rsidR="002D1CBC" w:rsidRPr="00DA5156">
        <w:rPr>
          <w:rFonts w:ascii="Malgun Gothic" w:eastAsia="Malgun Gothic" w:hAnsi="Malgun Gothic" w:cs="Arial"/>
          <w:color w:val="1F497D"/>
          <w:sz w:val="20"/>
          <w:lang w:val="eu-ES" w:eastAsia="es-ES"/>
        </w:rPr>
        <w:t xml:space="preserve">duten </w:t>
      </w:r>
      <w:r w:rsidR="002D1CBC" w:rsidRPr="00DA5156">
        <w:rPr>
          <w:rFonts w:ascii="Malgun Gothic" w:eastAsia="Malgun Gothic" w:hAnsi="Malgun Gothic" w:cs="Arial"/>
          <w:b/>
          <w:bCs/>
          <w:color w:val="1F497D"/>
          <w:sz w:val="20"/>
          <w:lang w:val="eu-ES" w:eastAsia="es-ES"/>
        </w:rPr>
        <w:t>erosketa</w:t>
      </w:r>
      <w:r w:rsidR="002D1CBC" w:rsidRPr="00DA5156">
        <w:rPr>
          <w:rFonts w:ascii="Malgun Gothic" w:eastAsia="Malgun Gothic" w:hAnsi="Malgun Gothic" w:cs="Arial"/>
          <w:color w:val="1F497D"/>
          <w:sz w:val="20"/>
          <w:lang w:val="eu-ES" w:eastAsia="es-ES"/>
        </w:rPr>
        <w:t>ko</w:t>
      </w:r>
      <w:r w:rsidR="002D1CBC" w:rsidRPr="001F7A9B">
        <w:rPr>
          <w:rFonts w:ascii="Malgun Gothic" w:eastAsia="Malgun Gothic" w:hAnsi="Malgun Gothic" w:cs="Arial"/>
          <w:color w:val="1F497D"/>
          <w:sz w:val="20"/>
          <w:lang w:val="eu-ES" w:eastAsia="es-ES"/>
        </w:rPr>
        <w:t xml:space="preserve"> etxebizitza eskatzaileen zerrenda bat helaraziko dio sustatzaileari.</w:t>
      </w:r>
    </w:p>
    <w:p w14:paraId="34C35710" w14:textId="77777777" w:rsidR="002D1CBC" w:rsidRPr="003741A0" w:rsidRDefault="002D1CBC" w:rsidP="002D1CBC">
      <w:pPr>
        <w:jc w:val="both"/>
        <w:rPr>
          <w:rFonts w:ascii="Malgun Gothic" w:eastAsia="Malgun Gothic" w:hAnsi="Malgun Gothic" w:cs="Arial"/>
          <w:color w:val="1F497D"/>
          <w:sz w:val="16"/>
          <w:szCs w:val="16"/>
          <w:lang w:val="eu-ES" w:eastAsia="es-ES"/>
        </w:rPr>
      </w:pPr>
    </w:p>
    <w:p w14:paraId="44EFD46F" w14:textId="1335612A" w:rsidR="002D1CBC" w:rsidRPr="000675F5" w:rsidRDefault="002D1CBC" w:rsidP="002D1CBC">
      <w:pPr>
        <w:jc w:val="both"/>
        <w:rPr>
          <w:rFonts w:ascii="Malgun Gothic" w:eastAsia="Malgun Gothic" w:hAnsi="Malgun Gothic" w:cs="Arial"/>
          <w:color w:val="FF0000"/>
          <w:sz w:val="20"/>
          <w:lang w:val="eu-ES"/>
        </w:rPr>
      </w:pPr>
      <w:r w:rsidRPr="001F7A9B">
        <w:rPr>
          <w:rFonts w:ascii="Malgun Gothic" w:eastAsia="Malgun Gothic" w:hAnsi="Malgun Gothic" w:cs="Arial"/>
          <w:color w:val="1F497D"/>
          <w:sz w:val="20"/>
          <w:lang w:val="eu-ES" w:eastAsia="es-ES"/>
        </w:rPr>
        <w:t xml:space="preserve">Hori dela eta, Etxebiden </w:t>
      </w:r>
      <w:r w:rsidR="00620650">
        <w:rPr>
          <w:rFonts w:ascii="Malgun Gothic" w:eastAsia="Malgun Gothic" w:hAnsi="Malgun Gothic" w:cs="Arial"/>
          <w:b/>
          <w:color w:val="1F497D"/>
          <w:sz w:val="20"/>
          <w:lang w:val="eu-ES" w:eastAsia="es-ES"/>
        </w:rPr>
        <w:t>Bilbao Metropolitarra</w:t>
      </w:r>
      <w:r w:rsidRPr="00A3254B">
        <w:rPr>
          <w:rFonts w:ascii="Malgun Gothic" w:eastAsia="Malgun Gothic" w:hAnsi="Malgun Gothic" w:cs="Arial"/>
          <w:b/>
          <w:bCs/>
          <w:color w:val="1F497D"/>
          <w:sz w:val="20"/>
          <w:lang w:val="eu-ES" w:eastAsia="es-ES"/>
        </w:rPr>
        <w:t xml:space="preserve"> </w:t>
      </w:r>
      <w:r w:rsidRPr="00E819D6">
        <w:rPr>
          <w:rFonts w:ascii="Malgun Gothic" w:eastAsia="Malgun Gothic" w:hAnsi="Malgun Gothic" w:cs="Arial"/>
          <w:b/>
          <w:bCs/>
          <w:color w:val="1F497D"/>
          <w:sz w:val="20"/>
          <w:lang w:val="eu-ES" w:eastAsia="es-ES"/>
        </w:rPr>
        <w:t>Eremu Funtzionalean</w:t>
      </w:r>
      <w:r>
        <w:rPr>
          <w:rFonts w:ascii="Malgun Gothic" w:eastAsia="Malgun Gothic" w:hAnsi="Malgun Gothic" w:cs="Arial"/>
          <w:b/>
          <w:bCs/>
          <w:color w:val="1F497D"/>
          <w:sz w:val="20"/>
          <w:lang w:val="eu-ES" w:eastAsia="es-ES"/>
        </w:rPr>
        <w:t>*</w:t>
      </w:r>
      <w:r>
        <w:rPr>
          <w:rFonts w:ascii="Malgun Gothic" w:eastAsia="Malgun Gothic" w:hAnsi="Malgun Gothic" w:cs="Arial"/>
          <w:bCs/>
          <w:color w:val="1F497D"/>
          <w:sz w:val="20"/>
          <w:lang w:val="eu-ES" w:eastAsia="es-ES"/>
        </w:rPr>
        <w:t xml:space="preserve"> </w:t>
      </w:r>
      <w:r w:rsidRPr="001F7A9B">
        <w:rPr>
          <w:rFonts w:ascii="Malgun Gothic" w:eastAsia="Malgun Gothic" w:hAnsi="Malgun Gothic" w:cs="Arial"/>
          <w:color w:val="1F497D"/>
          <w:sz w:val="20"/>
          <w:lang w:val="eu-ES"/>
        </w:rPr>
        <w:t xml:space="preserve">etxebizitza erosteko eskaria egin baduzu eta etxebizitza horietako esleipen prozeduran parte hartu nahi baduzu espresuki adierazi beharko duzu, </w:t>
      </w:r>
      <w:r w:rsidRPr="00DA5156">
        <w:rPr>
          <w:rFonts w:ascii="Malgun Gothic" w:eastAsia="Malgun Gothic" w:hAnsi="Malgun Gothic" w:cs="Arial"/>
          <w:b/>
          <w:color w:val="1F497D"/>
          <w:sz w:val="20"/>
          <w:lang w:val="eu-ES"/>
        </w:rPr>
        <w:t>20</w:t>
      </w:r>
      <w:r>
        <w:rPr>
          <w:rFonts w:ascii="Malgun Gothic" w:eastAsia="Malgun Gothic" w:hAnsi="Malgun Gothic" w:cs="Arial"/>
          <w:b/>
          <w:color w:val="1F497D"/>
          <w:sz w:val="20"/>
          <w:lang w:val="eu-ES"/>
        </w:rPr>
        <w:t>2</w:t>
      </w:r>
      <w:r w:rsidR="00A8374D">
        <w:rPr>
          <w:rFonts w:ascii="Malgun Gothic" w:eastAsia="Malgun Gothic" w:hAnsi="Malgun Gothic" w:cs="Arial"/>
          <w:b/>
          <w:color w:val="1F497D"/>
          <w:sz w:val="20"/>
          <w:lang w:val="eu-ES"/>
        </w:rPr>
        <w:t>4</w:t>
      </w:r>
      <w:r w:rsidRPr="00DA5156">
        <w:rPr>
          <w:rFonts w:ascii="Malgun Gothic" w:eastAsia="Malgun Gothic" w:hAnsi="Malgun Gothic" w:cs="Arial"/>
          <w:b/>
          <w:color w:val="1F497D"/>
          <w:sz w:val="20"/>
          <w:lang w:val="eu-ES"/>
        </w:rPr>
        <w:t xml:space="preserve">ko </w:t>
      </w:r>
      <w:r w:rsidR="00D017F0">
        <w:rPr>
          <w:rFonts w:ascii="Malgun Gothic" w:eastAsia="Malgun Gothic" w:hAnsi="Malgun Gothic" w:cs="Arial"/>
          <w:b/>
          <w:color w:val="1F497D"/>
          <w:sz w:val="20"/>
          <w:lang w:val="eu-ES"/>
        </w:rPr>
        <w:t>apirila</w:t>
      </w:r>
      <w:r>
        <w:rPr>
          <w:rFonts w:ascii="Malgun Gothic" w:eastAsia="Malgun Gothic" w:hAnsi="Malgun Gothic" w:cs="Arial"/>
          <w:b/>
          <w:color w:val="1F497D"/>
          <w:sz w:val="20"/>
          <w:lang w:val="eu-ES"/>
        </w:rPr>
        <w:t xml:space="preserve">ren </w:t>
      </w:r>
      <w:r w:rsidR="00D017F0">
        <w:rPr>
          <w:rFonts w:ascii="Malgun Gothic" w:eastAsia="Malgun Gothic" w:hAnsi="Malgun Gothic" w:cs="Arial"/>
          <w:b/>
          <w:color w:val="1F497D"/>
          <w:sz w:val="20"/>
          <w:lang w:val="eu-ES"/>
        </w:rPr>
        <w:t>22</w:t>
      </w:r>
      <w:r>
        <w:rPr>
          <w:rFonts w:ascii="Malgun Gothic" w:eastAsia="Malgun Gothic" w:hAnsi="Malgun Gothic" w:cs="Arial"/>
          <w:b/>
          <w:color w:val="1F497D"/>
          <w:sz w:val="20"/>
          <w:lang w:val="eu-ES"/>
        </w:rPr>
        <w:t>a</w:t>
      </w:r>
      <w:r w:rsidRPr="00DA5156">
        <w:rPr>
          <w:rFonts w:ascii="Malgun Gothic" w:eastAsia="Malgun Gothic" w:hAnsi="Malgun Gothic" w:cs="Arial"/>
          <w:b/>
          <w:color w:val="1F497D"/>
          <w:sz w:val="20"/>
          <w:lang w:val="eu-ES"/>
        </w:rPr>
        <w:t xml:space="preserve"> eta </w:t>
      </w:r>
      <w:r>
        <w:rPr>
          <w:rFonts w:ascii="Malgun Gothic" w:eastAsia="Malgun Gothic" w:hAnsi="Malgun Gothic" w:cs="Arial"/>
          <w:b/>
          <w:color w:val="1F497D"/>
          <w:sz w:val="20"/>
          <w:lang w:val="eu-ES"/>
        </w:rPr>
        <w:t>202</w:t>
      </w:r>
      <w:r w:rsidR="00D017F0">
        <w:rPr>
          <w:rFonts w:ascii="Malgun Gothic" w:eastAsia="Malgun Gothic" w:hAnsi="Malgun Gothic" w:cs="Arial"/>
          <w:b/>
          <w:color w:val="1F497D"/>
          <w:sz w:val="20"/>
          <w:lang w:val="eu-ES"/>
        </w:rPr>
        <w:t>4</w:t>
      </w:r>
      <w:r>
        <w:rPr>
          <w:rFonts w:ascii="Malgun Gothic" w:eastAsia="Malgun Gothic" w:hAnsi="Malgun Gothic" w:cs="Arial"/>
          <w:b/>
          <w:color w:val="1F497D"/>
          <w:sz w:val="20"/>
          <w:lang w:val="eu-ES"/>
        </w:rPr>
        <w:t xml:space="preserve">ko </w:t>
      </w:r>
      <w:r w:rsidR="00D017F0">
        <w:rPr>
          <w:rFonts w:ascii="Malgun Gothic" w:eastAsia="Malgun Gothic" w:hAnsi="Malgun Gothic" w:cs="Arial"/>
          <w:b/>
          <w:color w:val="1F497D"/>
          <w:sz w:val="20"/>
          <w:lang w:val="eu-ES"/>
        </w:rPr>
        <w:t>maiatz</w:t>
      </w:r>
      <w:r>
        <w:rPr>
          <w:rFonts w:ascii="Malgun Gothic" w:eastAsia="Malgun Gothic" w:hAnsi="Malgun Gothic" w:cs="Arial"/>
          <w:b/>
          <w:color w:val="1F497D"/>
          <w:sz w:val="20"/>
          <w:lang w:val="eu-ES"/>
        </w:rPr>
        <w:t xml:space="preserve">aren </w:t>
      </w:r>
      <w:r w:rsidR="00D017F0">
        <w:rPr>
          <w:rFonts w:ascii="Malgun Gothic" w:eastAsia="Malgun Gothic" w:hAnsi="Malgun Gothic" w:cs="Arial"/>
          <w:b/>
          <w:color w:val="1F497D"/>
          <w:sz w:val="20"/>
          <w:lang w:val="eu-ES"/>
        </w:rPr>
        <w:t>22</w:t>
      </w:r>
      <w:r>
        <w:rPr>
          <w:rFonts w:ascii="Malgun Gothic" w:eastAsia="Malgun Gothic" w:hAnsi="Malgun Gothic" w:cs="Arial"/>
          <w:b/>
          <w:color w:val="1F497D"/>
          <w:sz w:val="20"/>
          <w:lang w:val="eu-ES"/>
        </w:rPr>
        <w:t>a</w:t>
      </w:r>
      <w:r w:rsidRPr="001F7A9B">
        <w:rPr>
          <w:rFonts w:ascii="Malgun Gothic" w:eastAsia="Malgun Gothic" w:hAnsi="Malgun Gothic" w:cs="Arial"/>
          <w:b/>
          <w:color w:val="1F497D"/>
          <w:sz w:val="20"/>
          <w:lang w:val="eu-ES"/>
        </w:rPr>
        <w:t xml:space="preserve"> </w:t>
      </w:r>
      <w:r w:rsidRPr="001F7A9B">
        <w:rPr>
          <w:rFonts w:ascii="Malgun Gothic" w:eastAsia="Malgun Gothic" w:hAnsi="Malgun Gothic" w:cs="Arial"/>
          <w:color w:val="1F497D"/>
          <w:sz w:val="20"/>
          <w:lang w:val="eu-ES"/>
        </w:rPr>
        <w:t xml:space="preserve">bitarteko epean (biak barne) aurkeztu beharreko idatzi baten bidez. </w:t>
      </w:r>
      <w:r w:rsidRPr="00740288">
        <w:rPr>
          <w:rFonts w:ascii="Malgun Gothic" w:eastAsia="Malgun Gothic" w:hAnsi="Malgun Gothic" w:cs="Arial"/>
          <w:color w:val="1F497D"/>
          <w:sz w:val="20"/>
          <w:lang w:val="eu-ES"/>
        </w:rPr>
        <w:t xml:space="preserve">Soilik parte hartu ahal izango dute eskaerak aurkezteko epea hasten denean </w:t>
      </w:r>
      <w:r>
        <w:rPr>
          <w:rFonts w:ascii="Malgun Gothic" w:eastAsia="Malgun Gothic" w:hAnsi="Malgun Gothic" w:cs="Arial"/>
          <w:color w:val="1F497D"/>
          <w:sz w:val="20"/>
          <w:lang w:val="eu-ES"/>
        </w:rPr>
        <w:t xml:space="preserve">Etxebideko erregistroan alta egoeran </w:t>
      </w:r>
      <w:r w:rsidRPr="00740288">
        <w:rPr>
          <w:rFonts w:ascii="Malgun Gothic" w:eastAsia="Malgun Gothic" w:hAnsi="Malgun Gothic" w:cs="Arial"/>
          <w:color w:val="1F497D"/>
          <w:sz w:val="20"/>
          <w:lang w:val="eu-ES"/>
        </w:rPr>
        <w:t>daudenak</w:t>
      </w:r>
      <w:r>
        <w:rPr>
          <w:rFonts w:ascii="Malgun Gothic" w:eastAsia="Malgun Gothic" w:hAnsi="Malgun Gothic" w:cs="Arial"/>
          <w:color w:val="1F497D"/>
          <w:sz w:val="20"/>
          <w:lang w:val="eu-ES"/>
        </w:rPr>
        <w:t xml:space="preserve">. </w:t>
      </w:r>
    </w:p>
    <w:p w14:paraId="3FB57513" w14:textId="77777777" w:rsidR="002D1CBC" w:rsidRPr="003741A0" w:rsidRDefault="002D1CBC" w:rsidP="002D1CBC">
      <w:pPr>
        <w:jc w:val="both"/>
        <w:rPr>
          <w:rFonts w:ascii="Malgun Gothic" w:eastAsia="Malgun Gothic" w:hAnsi="Malgun Gothic" w:cs="Arial"/>
          <w:b/>
          <w:color w:val="1F497D"/>
          <w:sz w:val="16"/>
          <w:szCs w:val="16"/>
          <w:lang w:val="eu-ES" w:eastAsia="es-ES"/>
        </w:rPr>
      </w:pPr>
    </w:p>
    <w:p w14:paraId="2F593012" w14:textId="09D8866E" w:rsidR="002D1CBC" w:rsidRPr="001F7A9B" w:rsidRDefault="002D1CBC" w:rsidP="002D1CBC">
      <w:pPr>
        <w:autoSpaceDE w:val="0"/>
        <w:autoSpaceDN w:val="0"/>
        <w:adjustRightInd w:val="0"/>
        <w:jc w:val="both"/>
        <w:rPr>
          <w:rFonts w:ascii="Malgun Gothic" w:eastAsia="Malgun Gothic" w:hAnsi="Malgun Gothic" w:cs="Arial"/>
          <w:color w:val="1F497D"/>
          <w:sz w:val="20"/>
          <w:lang w:val="eu-ES"/>
        </w:rPr>
      </w:pPr>
      <w:r>
        <w:rPr>
          <w:rFonts w:ascii="Malgun Gothic" w:eastAsia="Malgun Gothic" w:hAnsi="Malgun Gothic" w:cs="Arial"/>
          <w:b/>
          <w:color w:val="1F497D"/>
          <w:sz w:val="20"/>
          <w:lang w:val="eu-ES"/>
        </w:rPr>
        <w:t>202</w:t>
      </w:r>
      <w:r w:rsidR="00C12E2D">
        <w:rPr>
          <w:rFonts w:ascii="Malgun Gothic" w:eastAsia="Malgun Gothic" w:hAnsi="Malgun Gothic" w:cs="Arial"/>
          <w:b/>
          <w:color w:val="1F497D"/>
          <w:sz w:val="20"/>
          <w:lang w:val="eu-ES"/>
        </w:rPr>
        <w:t>4</w:t>
      </w:r>
      <w:r w:rsidRPr="00DA5156">
        <w:rPr>
          <w:rFonts w:ascii="Malgun Gothic" w:eastAsia="Malgun Gothic" w:hAnsi="Malgun Gothic" w:cs="Arial"/>
          <w:b/>
          <w:color w:val="1F497D"/>
          <w:sz w:val="20"/>
          <w:lang w:val="eu-ES"/>
        </w:rPr>
        <w:t>ko</w:t>
      </w:r>
      <w:r w:rsidRPr="00DA5156">
        <w:rPr>
          <w:rFonts w:ascii="Malgun Gothic" w:eastAsia="Malgun Gothic" w:hAnsi="Malgun Gothic" w:cs="Arial"/>
          <w:color w:val="1F497D"/>
          <w:sz w:val="20"/>
          <w:lang w:val="eu-ES"/>
        </w:rPr>
        <w:t xml:space="preserve"> </w:t>
      </w:r>
      <w:r w:rsidR="00860A09">
        <w:rPr>
          <w:rFonts w:ascii="Malgun Gothic" w:eastAsia="Malgun Gothic" w:hAnsi="Malgun Gothic" w:cs="Arial"/>
          <w:b/>
          <w:color w:val="1F497D"/>
          <w:sz w:val="20"/>
          <w:lang w:val="eu-ES"/>
        </w:rPr>
        <w:t>ekain</w:t>
      </w:r>
      <w:r w:rsidR="00620650">
        <w:rPr>
          <w:rFonts w:ascii="Malgun Gothic" w:eastAsia="Malgun Gothic" w:hAnsi="Malgun Gothic" w:cs="Arial"/>
          <w:b/>
          <w:color w:val="1F497D"/>
          <w:sz w:val="20"/>
          <w:lang w:val="eu-ES"/>
        </w:rPr>
        <w:t>aren</w:t>
      </w:r>
      <w:r>
        <w:rPr>
          <w:rFonts w:ascii="Malgun Gothic" w:eastAsia="Malgun Gothic" w:hAnsi="Malgun Gothic" w:cs="Arial"/>
          <w:b/>
          <w:color w:val="1F497D"/>
          <w:sz w:val="20"/>
          <w:lang w:val="eu-ES"/>
        </w:rPr>
        <w:t xml:space="preserve"> </w:t>
      </w:r>
      <w:r w:rsidR="00860A09">
        <w:rPr>
          <w:rFonts w:ascii="Malgun Gothic" w:eastAsia="Malgun Gothic" w:hAnsi="Malgun Gothic" w:cs="Arial"/>
          <w:b/>
          <w:color w:val="1F497D"/>
          <w:sz w:val="20"/>
          <w:lang w:val="eu-ES"/>
        </w:rPr>
        <w:t>04</w:t>
      </w:r>
      <w:r>
        <w:rPr>
          <w:rFonts w:ascii="Malgun Gothic" w:eastAsia="Malgun Gothic" w:hAnsi="Malgun Gothic" w:cs="Arial"/>
          <w:b/>
          <w:color w:val="1F497D"/>
          <w:sz w:val="20"/>
          <w:lang w:val="eu-ES"/>
        </w:rPr>
        <w:t>a</w:t>
      </w:r>
      <w:r w:rsidRPr="00CA150D">
        <w:rPr>
          <w:rFonts w:ascii="Malgun Gothic" w:eastAsia="Malgun Gothic" w:hAnsi="Malgun Gothic" w:cs="Arial"/>
          <w:b/>
          <w:color w:val="1F497D"/>
          <w:sz w:val="20"/>
          <w:lang w:val="eu-ES"/>
        </w:rPr>
        <w:t>n</w:t>
      </w:r>
      <w:r w:rsidRPr="00DA5156">
        <w:rPr>
          <w:rFonts w:ascii="Malgun Gothic" w:eastAsia="Malgun Gothic" w:hAnsi="Malgun Gothic" w:cs="Arial"/>
          <w:color w:val="1F497D"/>
          <w:sz w:val="20"/>
          <w:lang w:val="eu-ES"/>
        </w:rPr>
        <w:t xml:space="preserve"> web gune honetan</w:t>
      </w:r>
      <w:r>
        <w:rPr>
          <w:rFonts w:ascii="Malgun Gothic" w:eastAsia="Malgun Gothic" w:hAnsi="Malgun Gothic" w:cs="Arial"/>
          <w:color w:val="1F497D"/>
          <w:sz w:val="20"/>
          <w:lang w:val="eu-ES"/>
        </w:rPr>
        <w:t xml:space="preserve"> eta Eusko Jaurlaritzako taula elektronikoan</w:t>
      </w:r>
      <w:r w:rsidRPr="00DA5156">
        <w:rPr>
          <w:rFonts w:ascii="Malgun Gothic" w:eastAsia="Malgun Gothic" w:hAnsi="Malgun Gothic" w:cs="Arial"/>
          <w:color w:val="1F497D"/>
          <w:sz w:val="20"/>
          <w:lang w:val="eu-ES"/>
        </w:rPr>
        <w:t xml:space="preserve"> </w:t>
      </w:r>
      <w:r w:rsidRPr="001F7A9B">
        <w:rPr>
          <w:rFonts w:ascii="Malgun Gothic" w:eastAsia="Malgun Gothic" w:hAnsi="Malgun Gothic" w:cs="Arial"/>
          <w:color w:val="1F497D"/>
          <w:sz w:val="20"/>
          <w:lang w:val="eu-ES"/>
        </w:rPr>
        <w:t>argitaratuko dira sustatzaileak notario aurrean egingo duen zozketan parte hartuko duten pertsonen zerrenda, baita parte hartuko ez duten pertsonen eta horrela gertatzeko arrazoien zerrenda ere. Halaber, zerrendei erreklamazioak aurkezteko epea zein izango den zehaztuko da.</w:t>
      </w:r>
      <w:r>
        <w:rPr>
          <w:rFonts w:ascii="Malgun Gothic" w:eastAsia="Malgun Gothic" w:hAnsi="Malgun Gothic" w:cs="Arial"/>
          <w:color w:val="1F497D"/>
          <w:sz w:val="20"/>
          <w:lang w:val="eu-ES"/>
        </w:rPr>
        <w:t xml:space="preserve"> </w:t>
      </w:r>
    </w:p>
    <w:p w14:paraId="0B95F809" w14:textId="77777777" w:rsidR="002D1CBC" w:rsidRPr="002A0997" w:rsidRDefault="002D1CBC" w:rsidP="002D1CBC">
      <w:pPr>
        <w:numPr>
          <w:ilvl w:val="0"/>
          <w:numId w:val="2"/>
        </w:numPr>
        <w:tabs>
          <w:tab w:val="clear" w:pos="644"/>
        </w:tabs>
        <w:spacing w:before="100" w:beforeAutospacing="1" w:after="100" w:afterAutospacing="1"/>
        <w:ind w:left="567"/>
        <w:jc w:val="both"/>
        <w:rPr>
          <w:rFonts w:ascii="Malgun Gothic" w:eastAsia="Malgun Gothic" w:hAnsi="Malgun Gothic" w:cs="Arial"/>
          <w:color w:val="1F497D"/>
          <w:sz w:val="20"/>
          <w:lang w:val="eu-ES" w:eastAsia="es-ES"/>
        </w:rPr>
      </w:pPr>
      <w:r w:rsidRPr="00C11E0B">
        <w:rPr>
          <w:rFonts w:ascii="Malgun Gothic" w:eastAsia="Malgun Gothic" w:hAnsi="Malgun Gothic" w:cs="Arial"/>
          <w:color w:val="1F497D"/>
          <w:sz w:val="20"/>
          <w:lang w:val="eu-ES" w:eastAsia="es-ES"/>
        </w:rPr>
        <w:t>E</w:t>
      </w:r>
      <w:r w:rsidRPr="002A0997">
        <w:rPr>
          <w:rFonts w:ascii="Malgun Gothic" w:eastAsia="Malgun Gothic" w:hAnsi="Malgun Gothic" w:cs="Arial"/>
          <w:color w:val="1F497D"/>
          <w:sz w:val="20"/>
          <w:lang w:val="eu-ES" w:eastAsia="es-ES"/>
        </w:rPr>
        <w:t>skur</w:t>
      </w:r>
      <w:r w:rsidRPr="00C11E0B">
        <w:rPr>
          <w:rFonts w:ascii="Malgun Gothic" w:eastAsia="Malgun Gothic" w:hAnsi="Malgun Gothic" w:cs="Arial"/>
          <w:color w:val="1F497D"/>
          <w:sz w:val="20"/>
          <w:lang w:val="eu-ES" w:eastAsia="es-ES"/>
        </w:rPr>
        <w:t xml:space="preserve">atze erregimena: </w:t>
      </w:r>
      <w:r w:rsidRPr="00C11E0B">
        <w:rPr>
          <w:rFonts w:ascii="Malgun Gothic" w:eastAsia="Malgun Gothic" w:hAnsi="Malgun Gothic" w:cs="Arial"/>
          <w:b/>
          <w:bCs/>
          <w:color w:val="1F497D"/>
          <w:sz w:val="20"/>
          <w:lang w:val="eu-ES" w:eastAsia="es-ES"/>
        </w:rPr>
        <w:t xml:space="preserve">Erosketa </w:t>
      </w:r>
      <w:r>
        <w:rPr>
          <w:rFonts w:ascii="Malgun Gothic" w:eastAsia="Malgun Gothic" w:hAnsi="Malgun Gothic" w:cs="Arial"/>
          <w:b/>
          <w:bCs/>
          <w:color w:val="1F497D"/>
          <w:sz w:val="20"/>
          <w:lang w:val="eu-ES" w:eastAsia="es-ES"/>
        </w:rPr>
        <w:t>–</w:t>
      </w:r>
      <w:r w:rsidRPr="00C11E0B">
        <w:rPr>
          <w:rFonts w:ascii="Malgun Gothic" w:eastAsia="Malgun Gothic" w:hAnsi="Malgun Gothic" w:cs="Arial"/>
          <w:b/>
          <w:bCs/>
          <w:color w:val="1F497D"/>
          <w:sz w:val="20"/>
          <w:lang w:val="eu-ES" w:eastAsia="es-ES"/>
        </w:rPr>
        <w:t xml:space="preserve"> </w:t>
      </w:r>
      <w:r>
        <w:rPr>
          <w:rFonts w:ascii="Malgun Gothic" w:eastAsia="Malgun Gothic" w:hAnsi="Malgun Gothic" w:cs="Arial"/>
          <w:b/>
          <w:bCs/>
          <w:color w:val="1F497D"/>
          <w:sz w:val="20"/>
          <w:lang w:val="eu-ES" w:eastAsia="es-ES"/>
        </w:rPr>
        <w:t>J</w:t>
      </w:r>
      <w:r w:rsidRPr="00C11E0B">
        <w:rPr>
          <w:rFonts w:ascii="Malgun Gothic" w:eastAsia="Malgun Gothic" w:hAnsi="Malgun Gothic" w:cs="Arial"/>
          <w:b/>
          <w:bCs/>
          <w:color w:val="1F497D"/>
          <w:sz w:val="20"/>
          <w:lang w:val="eu-ES" w:eastAsia="es-ES"/>
        </w:rPr>
        <w:t>abetza</w:t>
      </w:r>
      <w:r>
        <w:rPr>
          <w:rFonts w:ascii="Malgun Gothic" w:eastAsia="Malgun Gothic" w:hAnsi="Malgun Gothic" w:cs="Arial"/>
          <w:b/>
          <w:bCs/>
          <w:color w:val="1F497D"/>
          <w:sz w:val="20"/>
          <w:lang w:val="eu-ES" w:eastAsia="es-ES"/>
        </w:rPr>
        <w:t xml:space="preserve"> osoa</w:t>
      </w:r>
    </w:p>
    <w:p w14:paraId="13592E6A" w14:textId="77777777" w:rsidR="002D1CBC" w:rsidRDefault="002D1CBC" w:rsidP="002D1CBC">
      <w:pPr>
        <w:numPr>
          <w:ilvl w:val="0"/>
          <w:numId w:val="2"/>
        </w:numPr>
        <w:tabs>
          <w:tab w:val="clear" w:pos="644"/>
        </w:tabs>
        <w:spacing w:before="100" w:beforeAutospacing="1" w:after="100" w:afterAutospacing="1"/>
        <w:ind w:left="567"/>
        <w:jc w:val="both"/>
        <w:rPr>
          <w:rFonts w:ascii="Malgun Gothic" w:eastAsia="Malgun Gothic" w:hAnsi="Malgun Gothic" w:cs="Arial"/>
          <w:color w:val="1F497D"/>
          <w:sz w:val="20"/>
          <w:lang w:val="eu-ES" w:eastAsia="es-ES"/>
        </w:rPr>
      </w:pPr>
      <w:r w:rsidRPr="002A0997">
        <w:rPr>
          <w:rFonts w:ascii="Malgun Gothic" w:eastAsia="Malgun Gothic" w:hAnsi="Malgun Gothic" w:cs="Arial"/>
          <w:color w:val="1F497D"/>
          <w:sz w:val="20"/>
          <w:lang w:val="eu-ES" w:eastAsia="es-ES"/>
        </w:rPr>
        <w:t>Araubidea:</w:t>
      </w:r>
      <w:r>
        <w:rPr>
          <w:rFonts w:ascii="Malgun Gothic" w:eastAsia="Malgun Gothic" w:hAnsi="Malgun Gothic" w:cs="Arial"/>
          <w:b/>
          <w:bCs/>
          <w:color w:val="1F497D"/>
          <w:sz w:val="20"/>
          <w:lang w:val="eu-ES" w:eastAsia="es-ES"/>
        </w:rPr>
        <w:t xml:space="preserve"> Erregimen autonomiko etxebizitza tasatuak</w:t>
      </w:r>
    </w:p>
    <w:p w14:paraId="36D0456F" w14:textId="551BF51B" w:rsidR="00AF496C" w:rsidRDefault="002D1CBC" w:rsidP="00AF496C">
      <w:pPr>
        <w:numPr>
          <w:ilvl w:val="0"/>
          <w:numId w:val="2"/>
        </w:numPr>
        <w:tabs>
          <w:tab w:val="clear" w:pos="644"/>
        </w:tabs>
        <w:spacing w:before="100" w:beforeAutospacing="1" w:after="100" w:afterAutospacing="1"/>
        <w:ind w:left="567"/>
        <w:jc w:val="both"/>
        <w:rPr>
          <w:rFonts w:ascii="Malgun Gothic" w:eastAsia="Malgun Gothic" w:hAnsi="Malgun Gothic" w:cs="Arial"/>
          <w:color w:val="1F497D"/>
          <w:sz w:val="20"/>
          <w:lang w:val="eu-ES" w:eastAsia="es-ES"/>
        </w:rPr>
      </w:pPr>
      <w:r w:rsidRPr="003741A0">
        <w:rPr>
          <w:rFonts w:ascii="Malgun Gothic" w:eastAsia="Malgun Gothic" w:hAnsi="Malgun Gothic" w:cs="Arial"/>
          <w:color w:val="1F497D"/>
          <w:sz w:val="20"/>
          <w:lang w:val="eu-ES" w:eastAsia="es-ES"/>
        </w:rPr>
        <w:t xml:space="preserve">Sustatzailea: </w:t>
      </w:r>
      <w:r w:rsidRPr="003741A0">
        <w:rPr>
          <w:rFonts w:ascii="Malgun Gothic" w:eastAsia="Malgun Gothic" w:hAnsi="Malgun Gothic" w:cs="Arial"/>
          <w:b/>
          <w:bCs/>
          <w:color w:val="1F497D"/>
          <w:sz w:val="20"/>
          <w:lang w:val="eu-ES" w:eastAsia="es-ES"/>
        </w:rPr>
        <w:t xml:space="preserve">Pribatua – </w:t>
      </w:r>
      <w:r w:rsidR="00624C0A" w:rsidRPr="00624C0A">
        <w:rPr>
          <w:rFonts w:ascii="Malgun Gothic" w:eastAsia="Malgun Gothic" w:hAnsi="Malgun Gothic" w:cs="Arial"/>
          <w:b/>
          <w:bCs/>
          <w:color w:val="1F497D"/>
          <w:sz w:val="20"/>
          <w:lang w:val="eu-ES" w:eastAsia="es-ES"/>
        </w:rPr>
        <w:t>AMENABAR ETXEGINTZA BIZKAIA S.M.</w:t>
      </w:r>
    </w:p>
    <w:p w14:paraId="2ACB81BA" w14:textId="658EA75E" w:rsidR="00622159" w:rsidRDefault="002D1CBC" w:rsidP="00622159">
      <w:pPr>
        <w:numPr>
          <w:ilvl w:val="0"/>
          <w:numId w:val="2"/>
        </w:numPr>
        <w:tabs>
          <w:tab w:val="clear" w:pos="644"/>
        </w:tabs>
        <w:spacing w:before="100" w:beforeAutospacing="1" w:after="100" w:afterAutospacing="1"/>
        <w:ind w:left="567"/>
        <w:jc w:val="both"/>
        <w:rPr>
          <w:rFonts w:ascii="Malgun Gothic" w:eastAsia="Malgun Gothic" w:hAnsi="Malgun Gothic" w:cs="Arial"/>
          <w:color w:val="1F497D"/>
          <w:sz w:val="20"/>
          <w:lang w:val="eu-ES" w:eastAsia="es-ES"/>
        </w:rPr>
      </w:pPr>
      <w:r w:rsidRPr="00AF496C">
        <w:rPr>
          <w:rFonts w:ascii="Malgun Gothic" w:eastAsia="Malgun Gothic" w:hAnsi="Malgun Gothic" w:cs="Arial"/>
          <w:color w:val="1F497D"/>
          <w:sz w:val="20"/>
          <w:lang w:val="eu-ES" w:eastAsia="es-ES"/>
        </w:rPr>
        <w:t xml:space="preserve">Etxebizitza kopurua: </w:t>
      </w:r>
      <w:r w:rsidR="00B9247B" w:rsidRPr="00B9247B">
        <w:rPr>
          <w:rFonts w:ascii="Malgun Gothic" w:eastAsia="Malgun Gothic" w:hAnsi="Malgun Gothic" w:cs="Arial"/>
          <w:b/>
          <w:bCs/>
          <w:color w:val="1F497D"/>
          <w:sz w:val="20"/>
          <w:lang w:val="eu-ES" w:eastAsia="es-ES"/>
        </w:rPr>
        <w:t>1</w:t>
      </w:r>
      <w:r w:rsidR="000D2FC3">
        <w:rPr>
          <w:rFonts w:ascii="Malgun Gothic" w:eastAsia="Malgun Gothic" w:hAnsi="Malgun Gothic" w:cs="Arial"/>
          <w:b/>
          <w:color w:val="1F497D"/>
          <w:sz w:val="20"/>
          <w:lang w:val="eu-ES" w:eastAsia="es-ES"/>
        </w:rPr>
        <w:t>3</w:t>
      </w:r>
      <w:r w:rsidR="00B9247B">
        <w:rPr>
          <w:rFonts w:ascii="Malgun Gothic" w:eastAsia="Malgun Gothic" w:hAnsi="Malgun Gothic" w:cs="Arial"/>
          <w:b/>
          <w:color w:val="1F497D"/>
          <w:sz w:val="20"/>
          <w:lang w:val="eu-ES" w:eastAsia="es-ES"/>
        </w:rPr>
        <w:t>1</w:t>
      </w:r>
    </w:p>
    <w:p w14:paraId="062446EB" w14:textId="27E92F8A" w:rsidR="00070B95" w:rsidRPr="00070B95" w:rsidRDefault="00070B95" w:rsidP="00022691">
      <w:pPr>
        <w:pStyle w:val="Prrafodelista"/>
        <w:numPr>
          <w:ilvl w:val="1"/>
          <w:numId w:val="2"/>
        </w:numPr>
        <w:spacing w:before="100" w:beforeAutospacing="1" w:after="100" w:afterAutospacing="1"/>
        <w:jc w:val="both"/>
        <w:outlineLvl w:val="0"/>
        <w:rPr>
          <w:rFonts w:ascii="Malgun Gothic" w:eastAsia="Malgun Gothic" w:hAnsi="Malgun Gothic" w:cs="Arial"/>
          <w:color w:val="1F497D"/>
          <w:sz w:val="20"/>
          <w:szCs w:val="20"/>
          <w:lang w:val="eu-ES" w:eastAsia="es-ES"/>
        </w:rPr>
      </w:pPr>
      <w:r w:rsidRPr="00070B95">
        <w:rPr>
          <w:rFonts w:ascii="Malgun Gothic" w:eastAsia="Malgun Gothic" w:hAnsi="Malgun Gothic" w:cs="Arial"/>
          <w:color w:val="1F497D"/>
          <w:sz w:val="20"/>
          <w:szCs w:val="20"/>
          <w:lang w:val="eu-ES" w:eastAsia="es-ES"/>
        </w:rPr>
        <w:t xml:space="preserve">7 etxebizitza, hiru logela eta bi bainugelakoak </w:t>
      </w:r>
      <w:r w:rsidR="00637D80">
        <w:rPr>
          <w:rFonts w:ascii="Malgun Gothic" w:eastAsia="Malgun Gothic" w:hAnsi="Malgun Gothic" w:cs="Arial"/>
          <w:color w:val="1F497D"/>
          <w:sz w:val="20"/>
          <w:szCs w:val="20"/>
          <w:lang w:val="eu-ES" w:eastAsia="es-ES"/>
        </w:rPr>
        <w:t>(</w:t>
      </w:r>
      <w:r w:rsidRPr="00070B95">
        <w:rPr>
          <w:rFonts w:ascii="Malgun Gothic" w:eastAsia="Malgun Gothic" w:hAnsi="Malgun Gothic" w:cs="Arial"/>
          <w:color w:val="1F497D"/>
          <w:sz w:val="20"/>
          <w:szCs w:val="20"/>
          <w:lang w:val="eu-ES" w:eastAsia="es-ES"/>
        </w:rPr>
        <w:t>88,52 m²</w:t>
      </w:r>
      <w:r w:rsidR="00637D80">
        <w:rPr>
          <w:rFonts w:ascii="Malgun Gothic" w:eastAsia="Malgun Gothic" w:hAnsi="Malgun Gothic" w:cs="Arial"/>
          <w:color w:val="1F497D"/>
          <w:sz w:val="20"/>
          <w:szCs w:val="20"/>
          <w:lang w:val="eu-ES" w:eastAsia="es-ES"/>
        </w:rPr>
        <w:t>)</w:t>
      </w:r>
    </w:p>
    <w:p w14:paraId="38C1630A" w14:textId="7EC40381" w:rsidR="00070B95" w:rsidRPr="00070B95" w:rsidRDefault="00070B95" w:rsidP="00022691">
      <w:pPr>
        <w:pStyle w:val="Prrafodelista"/>
        <w:numPr>
          <w:ilvl w:val="1"/>
          <w:numId w:val="2"/>
        </w:numPr>
        <w:spacing w:before="100" w:beforeAutospacing="1" w:after="100" w:afterAutospacing="1"/>
        <w:jc w:val="both"/>
        <w:outlineLvl w:val="0"/>
        <w:rPr>
          <w:rFonts w:ascii="Malgun Gothic" w:eastAsia="Malgun Gothic" w:hAnsi="Malgun Gothic" w:cs="Arial"/>
          <w:color w:val="1F497D"/>
          <w:sz w:val="20"/>
          <w:szCs w:val="20"/>
          <w:lang w:val="eu-ES" w:eastAsia="es-ES"/>
        </w:rPr>
      </w:pPr>
      <w:r w:rsidRPr="00070B95">
        <w:rPr>
          <w:rFonts w:ascii="Malgun Gothic" w:eastAsia="Malgun Gothic" w:hAnsi="Malgun Gothic" w:cs="Arial"/>
          <w:color w:val="1F497D"/>
          <w:sz w:val="20"/>
          <w:szCs w:val="20"/>
          <w:lang w:val="eu-ES" w:eastAsia="es-ES"/>
        </w:rPr>
        <w:t xml:space="preserve">105 etxebizitza, bi logela eta bi bainugelakoak </w:t>
      </w:r>
      <w:r w:rsidR="00F2705E">
        <w:rPr>
          <w:rFonts w:ascii="Malgun Gothic" w:eastAsia="Malgun Gothic" w:hAnsi="Malgun Gothic" w:cs="Arial"/>
          <w:color w:val="1F497D"/>
          <w:sz w:val="20"/>
          <w:szCs w:val="20"/>
          <w:lang w:val="eu-ES" w:eastAsia="es-ES"/>
        </w:rPr>
        <w:t>(</w:t>
      </w:r>
      <w:r w:rsidRPr="00070B95">
        <w:rPr>
          <w:rFonts w:ascii="Malgun Gothic" w:eastAsia="Malgun Gothic" w:hAnsi="Malgun Gothic" w:cs="Arial"/>
          <w:color w:val="1F497D"/>
          <w:sz w:val="20"/>
          <w:szCs w:val="20"/>
          <w:lang w:val="eu-ES" w:eastAsia="es-ES"/>
        </w:rPr>
        <w:t>64,34 eta 70 m² bitarteko</w:t>
      </w:r>
      <w:r w:rsidR="00F2705E">
        <w:rPr>
          <w:rFonts w:ascii="Malgun Gothic" w:eastAsia="Malgun Gothic" w:hAnsi="Malgun Gothic" w:cs="Arial"/>
          <w:color w:val="1F497D"/>
          <w:sz w:val="20"/>
          <w:szCs w:val="20"/>
          <w:lang w:val="eu-ES" w:eastAsia="es-ES"/>
        </w:rPr>
        <w:t>ak</w:t>
      </w:r>
      <w:r w:rsidR="00637D80">
        <w:rPr>
          <w:rFonts w:ascii="Malgun Gothic" w:eastAsia="Malgun Gothic" w:hAnsi="Malgun Gothic" w:cs="Arial"/>
          <w:color w:val="1F497D"/>
          <w:sz w:val="20"/>
          <w:szCs w:val="20"/>
          <w:lang w:val="eu-ES" w:eastAsia="es-ES"/>
        </w:rPr>
        <w:t>)</w:t>
      </w:r>
    </w:p>
    <w:p w14:paraId="6E013CEA" w14:textId="2404A4AE" w:rsidR="00070B95" w:rsidRPr="00070B95" w:rsidRDefault="00070B95" w:rsidP="00022691">
      <w:pPr>
        <w:pStyle w:val="Prrafodelista"/>
        <w:numPr>
          <w:ilvl w:val="1"/>
          <w:numId w:val="2"/>
        </w:numPr>
        <w:spacing w:before="100" w:beforeAutospacing="1" w:after="100" w:afterAutospacing="1"/>
        <w:jc w:val="both"/>
        <w:outlineLvl w:val="0"/>
        <w:rPr>
          <w:rFonts w:ascii="Malgun Gothic" w:eastAsia="Malgun Gothic" w:hAnsi="Malgun Gothic" w:cs="Arial"/>
          <w:color w:val="1F497D"/>
          <w:sz w:val="20"/>
          <w:szCs w:val="20"/>
          <w:lang w:val="eu-ES" w:eastAsia="es-ES"/>
        </w:rPr>
      </w:pPr>
      <w:r w:rsidRPr="00070B95">
        <w:rPr>
          <w:rFonts w:ascii="Malgun Gothic" w:eastAsia="Malgun Gothic" w:hAnsi="Malgun Gothic" w:cs="Arial"/>
          <w:color w:val="1F497D"/>
          <w:sz w:val="20"/>
          <w:szCs w:val="20"/>
          <w:lang w:val="eu-ES" w:eastAsia="es-ES"/>
        </w:rPr>
        <w:t xml:space="preserve">7 etxebizitza, bi logela eta bainugela batekoak </w:t>
      </w:r>
      <w:r w:rsidR="00F2705E">
        <w:rPr>
          <w:rFonts w:ascii="Malgun Gothic" w:eastAsia="Malgun Gothic" w:hAnsi="Malgun Gothic" w:cs="Arial"/>
          <w:color w:val="1F497D"/>
          <w:sz w:val="20"/>
          <w:szCs w:val="20"/>
          <w:lang w:val="eu-ES" w:eastAsia="es-ES"/>
        </w:rPr>
        <w:t>(</w:t>
      </w:r>
      <w:r w:rsidRPr="00070B95">
        <w:rPr>
          <w:rFonts w:ascii="Malgun Gothic" w:eastAsia="Malgun Gothic" w:hAnsi="Malgun Gothic" w:cs="Arial"/>
          <w:color w:val="1F497D"/>
          <w:sz w:val="20"/>
          <w:szCs w:val="20"/>
          <w:lang w:val="eu-ES" w:eastAsia="es-ES"/>
        </w:rPr>
        <w:t>70 m²</w:t>
      </w:r>
      <w:r w:rsidR="00F2705E">
        <w:rPr>
          <w:rFonts w:ascii="Malgun Gothic" w:eastAsia="Malgun Gothic" w:hAnsi="Malgun Gothic" w:cs="Arial"/>
          <w:color w:val="1F497D"/>
          <w:sz w:val="20"/>
          <w:szCs w:val="20"/>
          <w:lang w:val="eu-ES" w:eastAsia="es-ES"/>
        </w:rPr>
        <w:t>)</w:t>
      </w:r>
    </w:p>
    <w:p w14:paraId="408AC562" w14:textId="12104E06" w:rsidR="00070B95" w:rsidRPr="00070B95" w:rsidRDefault="00070B95" w:rsidP="00022691">
      <w:pPr>
        <w:pStyle w:val="Prrafodelista"/>
        <w:numPr>
          <w:ilvl w:val="1"/>
          <w:numId w:val="2"/>
        </w:numPr>
        <w:spacing w:before="100" w:beforeAutospacing="1" w:after="100" w:afterAutospacing="1"/>
        <w:jc w:val="both"/>
        <w:outlineLvl w:val="0"/>
        <w:rPr>
          <w:rFonts w:ascii="Malgun Gothic" w:eastAsia="Malgun Gothic" w:hAnsi="Malgun Gothic" w:cs="Arial"/>
          <w:color w:val="1F497D"/>
          <w:sz w:val="20"/>
          <w:szCs w:val="20"/>
          <w:lang w:val="eu-ES" w:eastAsia="es-ES"/>
        </w:rPr>
      </w:pPr>
      <w:r w:rsidRPr="00070B95">
        <w:rPr>
          <w:rFonts w:ascii="Malgun Gothic" w:eastAsia="Malgun Gothic" w:hAnsi="Malgun Gothic" w:cs="Arial"/>
          <w:color w:val="1F497D"/>
          <w:sz w:val="20"/>
          <w:szCs w:val="20"/>
          <w:lang w:val="eu-ES" w:eastAsia="es-ES"/>
        </w:rPr>
        <w:t>6 etxebizitza, logela bat eta bainugela batekoak</w:t>
      </w:r>
      <w:r w:rsidR="00F2705E">
        <w:rPr>
          <w:rFonts w:ascii="Malgun Gothic" w:eastAsia="Malgun Gothic" w:hAnsi="Malgun Gothic" w:cs="Arial"/>
          <w:color w:val="1F497D"/>
          <w:sz w:val="20"/>
          <w:szCs w:val="20"/>
          <w:lang w:val="eu-ES" w:eastAsia="es-ES"/>
        </w:rPr>
        <w:t xml:space="preserve"> (</w:t>
      </w:r>
      <w:r w:rsidRPr="00070B95">
        <w:rPr>
          <w:rFonts w:ascii="Malgun Gothic" w:eastAsia="Malgun Gothic" w:hAnsi="Malgun Gothic" w:cs="Arial"/>
          <w:color w:val="1F497D"/>
          <w:sz w:val="20"/>
          <w:szCs w:val="20"/>
          <w:lang w:val="eu-ES" w:eastAsia="es-ES"/>
        </w:rPr>
        <w:t>47,52 m²</w:t>
      </w:r>
      <w:r w:rsidR="00F2705E">
        <w:rPr>
          <w:rFonts w:ascii="Malgun Gothic" w:eastAsia="Malgun Gothic" w:hAnsi="Malgun Gothic" w:cs="Arial"/>
          <w:color w:val="1F497D"/>
          <w:sz w:val="20"/>
          <w:szCs w:val="20"/>
          <w:lang w:val="eu-ES" w:eastAsia="es-ES"/>
        </w:rPr>
        <w:t>)</w:t>
      </w:r>
    </w:p>
    <w:p w14:paraId="7036180D" w14:textId="63E03246" w:rsidR="00070B95" w:rsidRPr="00070B95" w:rsidRDefault="00070B95" w:rsidP="00022691">
      <w:pPr>
        <w:pStyle w:val="Prrafodelista"/>
        <w:numPr>
          <w:ilvl w:val="1"/>
          <w:numId w:val="2"/>
        </w:numPr>
        <w:spacing w:before="100" w:beforeAutospacing="1" w:after="100" w:afterAutospacing="1"/>
        <w:jc w:val="both"/>
        <w:outlineLvl w:val="0"/>
        <w:rPr>
          <w:rFonts w:ascii="Malgun Gothic" w:eastAsia="Malgun Gothic" w:hAnsi="Malgun Gothic" w:cs="Arial"/>
          <w:b/>
          <w:bCs/>
          <w:color w:val="1F497D"/>
          <w:sz w:val="20"/>
          <w:lang w:val="eu-ES" w:eastAsia="es-ES"/>
        </w:rPr>
      </w:pPr>
      <w:r w:rsidRPr="00070B95">
        <w:rPr>
          <w:rFonts w:ascii="Malgun Gothic" w:eastAsia="Malgun Gothic" w:hAnsi="Malgun Gothic" w:cs="Arial"/>
          <w:color w:val="1F497D"/>
          <w:sz w:val="20"/>
          <w:szCs w:val="20"/>
          <w:lang w:val="eu-ES" w:eastAsia="es-ES"/>
        </w:rPr>
        <w:t>6 etxebizitza egokituak, bi logela eta bainugela batekoak</w:t>
      </w:r>
      <w:r w:rsidR="00F2705E">
        <w:rPr>
          <w:rFonts w:ascii="Malgun Gothic" w:eastAsia="Malgun Gothic" w:hAnsi="Malgun Gothic" w:cs="Arial"/>
          <w:color w:val="1F497D"/>
          <w:sz w:val="20"/>
          <w:szCs w:val="20"/>
          <w:lang w:val="eu-ES" w:eastAsia="es-ES"/>
        </w:rPr>
        <w:t xml:space="preserve"> (</w:t>
      </w:r>
      <w:r w:rsidRPr="00070B95">
        <w:rPr>
          <w:rFonts w:ascii="Malgun Gothic" w:eastAsia="Malgun Gothic" w:hAnsi="Malgun Gothic" w:cs="Arial"/>
          <w:color w:val="1F497D"/>
          <w:sz w:val="20"/>
          <w:szCs w:val="20"/>
          <w:lang w:val="eu-ES" w:eastAsia="es-ES"/>
        </w:rPr>
        <w:t>66,25 m²</w:t>
      </w:r>
      <w:r w:rsidR="00F2705E">
        <w:rPr>
          <w:rFonts w:ascii="Malgun Gothic" w:eastAsia="Malgun Gothic" w:hAnsi="Malgun Gothic" w:cs="Arial"/>
          <w:color w:val="1F497D"/>
          <w:sz w:val="20"/>
          <w:szCs w:val="20"/>
          <w:lang w:val="eu-ES" w:eastAsia="es-ES"/>
        </w:rPr>
        <w:t>)</w:t>
      </w:r>
    </w:p>
    <w:p w14:paraId="67DB629A" w14:textId="768D2881" w:rsidR="00373E9F" w:rsidRPr="000D2FC3" w:rsidRDefault="002D1CBC" w:rsidP="00070B95">
      <w:pPr>
        <w:pStyle w:val="Prrafodelista"/>
        <w:numPr>
          <w:ilvl w:val="0"/>
          <w:numId w:val="2"/>
        </w:numPr>
        <w:spacing w:before="100" w:beforeAutospacing="1" w:after="100" w:afterAutospacing="1"/>
        <w:jc w:val="both"/>
        <w:outlineLvl w:val="0"/>
        <w:rPr>
          <w:rFonts w:ascii="Malgun Gothic" w:eastAsia="Malgun Gothic" w:hAnsi="Malgun Gothic" w:cs="Arial"/>
          <w:b/>
          <w:bCs/>
          <w:color w:val="1F497D"/>
          <w:sz w:val="20"/>
          <w:lang w:val="eu-ES" w:eastAsia="es-ES"/>
        </w:rPr>
      </w:pPr>
      <w:r w:rsidRPr="00373E9F">
        <w:rPr>
          <w:rFonts w:ascii="Malgun Gothic" w:eastAsia="Malgun Gothic" w:hAnsi="Malgun Gothic" w:cs="Arial"/>
          <w:color w:val="1F497D"/>
          <w:sz w:val="20"/>
          <w:lang w:val="eu-ES" w:eastAsia="es-ES"/>
        </w:rPr>
        <w:t>Kokapena:</w:t>
      </w:r>
      <w:r w:rsidRPr="00373E9F">
        <w:rPr>
          <w:rFonts w:ascii="Malgun Gothic" w:eastAsia="Malgun Gothic" w:hAnsi="Malgun Gothic" w:cs="Arial"/>
          <w:b/>
          <w:bCs/>
          <w:color w:val="1F497D"/>
          <w:sz w:val="20"/>
          <w:lang w:val="eu-ES" w:eastAsia="es-ES"/>
        </w:rPr>
        <w:t xml:space="preserve"> </w:t>
      </w:r>
      <w:r w:rsidR="00CC3C3E" w:rsidRPr="00CC3C3E">
        <w:rPr>
          <w:rFonts w:ascii="Malgun Gothic" w:eastAsia="Malgun Gothic" w:hAnsi="Malgun Gothic" w:cs="Arial"/>
          <w:b/>
          <w:bCs/>
          <w:color w:val="1F497D"/>
          <w:sz w:val="20"/>
          <w:lang w:val="eu-ES" w:eastAsia="es-ES"/>
        </w:rPr>
        <w:t xml:space="preserve">1. </w:t>
      </w:r>
      <w:proofErr w:type="spellStart"/>
      <w:r w:rsidR="00CC3C3E" w:rsidRPr="00CC3C3E">
        <w:rPr>
          <w:rFonts w:ascii="Malgun Gothic" w:eastAsia="Malgun Gothic" w:hAnsi="Malgun Gothic" w:cs="Arial"/>
          <w:b/>
          <w:bCs/>
          <w:color w:val="1F497D"/>
          <w:sz w:val="20"/>
          <w:lang w:val="eu-ES" w:eastAsia="es-ES"/>
        </w:rPr>
        <w:t>EUko</w:t>
      </w:r>
      <w:proofErr w:type="spellEnd"/>
      <w:r w:rsidR="00CC3C3E" w:rsidRPr="00CC3C3E">
        <w:rPr>
          <w:rFonts w:ascii="Malgun Gothic" w:eastAsia="Malgun Gothic" w:hAnsi="Malgun Gothic" w:cs="Arial"/>
          <w:b/>
          <w:bCs/>
          <w:color w:val="1F497D"/>
          <w:sz w:val="20"/>
          <w:lang w:val="eu-ES" w:eastAsia="es-ES"/>
        </w:rPr>
        <w:t xml:space="preserve"> RD-3 partzela, PEko eremu mistoa, </w:t>
      </w:r>
      <w:proofErr w:type="spellStart"/>
      <w:r w:rsidR="00CC3C3E" w:rsidRPr="00CC3C3E">
        <w:rPr>
          <w:rFonts w:ascii="Malgun Gothic" w:eastAsia="Malgun Gothic" w:hAnsi="Malgun Gothic" w:cs="Arial"/>
          <w:b/>
          <w:bCs/>
          <w:color w:val="1F497D"/>
          <w:sz w:val="20"/>
          <w:lang w:val="eu-ES" w:eastAsia="es-ES"/>
        </w:rPr>
        <w:t>Zorrozaurre</w:t>
      </w:r>
      <w:proofErr w:type="spellEnd"/>
      <w:r w:rsidR="00CC3C3E" w:rsidRPr="00CC3C3E">
        <w:rPr>
          <w:rFonts w:ascii="Malgun Gothic" w:eastAsia="Malgun Gothic" w:hAnsi="Malgun Gothic" w:cs="Arial"/>
          <w:b/>
          <w:bCs/>
          <w:color w:val="1F497D"/>
          <w:sz w:val="20"/>
          <w:lang w:val="eu-ES" w:eastAsia="es-ES"/>
        </w:rPr>
        <w:t>, BILB</w:t>
      </w:r>
      <w:r w:rsidR="00AE7930">
        <w:rPr>
          <w:rFonts w:ascii="Malgun Gothic" w:eastAsia="Malgun Gothic" w:hAnsi="Malgun Gothic" w:cs="Arial"/>
          <w:b/>
          <w:bCs/>
          <w:color w:val="1F497D"/>
          <w:sz w:val="20"/>
          <w:lang w:val="eu-ES" w:eastAsia="es-ES"/>
        </w:rPr>
        <w:t>A</w:t>
      </w:r>
      <w:r w:rsidR="00CC3C3E" w:rsidRPr="00CC3C3E">
        <w:rPr>
          <w:rFonts w:ascii="Malgun Gothic" w:eastAsia="Malgun Gothic" w:hAnsi="Malgun Gothic" w:cs="Arial"/>
          <w:b/>
          <w:bCs/>
          <w:color w:val="1F497D"/>
          <w:sz w:val="20"/>
          <w:lang w:val="eu-ES" w:eastAsia="es-ES"/>
        </w:rPr>
        <w:t>O</w:t>
      </w:r>
    </w:p>
    <w:p w14:paraId="007ABBA4" w14:textId="150B26C7" w:rsidR="002D1CBC" w:rsidRPr="00373E9F" w:rsidRDefault="002D1CBC" w:rsidP="00373E9F">
      <w:pPr>
        <w:pStyle w:val="Prrafodelista"/>
        <w:numPr>
          <w:ilvl w:val="0"/>
          <w:numId w:val="2"/>
        </w:numPr>
        <w:spacing w:before="100" w:beforeAutospacing="1" w:after="100" w:afterAutospacing="1"/>
        <w:jc w:val="both"/>
        <w:outlineLvl w:val="0"/>
        <w:rPr>
          <w:rFonts w:ascii="Malgun Gothic" w:eastAsia="Malgun Gothic" w:hAnsi="Malgun Gothic" w:cs="Arial"/>
          <w:color w:val="1F497D"/>
          <w:sz w:val="20"/>
          <w:lang w:val="eu-ES"/>
        </w:rPr>
      </w:pPr>
      <w:r w:rsidRPr="00373E9F">
        <w:rPr>
          <w:rFonts w:ascii="Malgun Gothic" w:eastAsia="Malgun Gothic" w:hAnsi="Malgun Gothic" w:cs="Arial"/>
          <w:color w:val="1F497D"/>
          <w:sz w:val="20"/>
          <w:lang w:val="eu-ES" w:eastAsia="es-ES"/>
        </w:rPr>
        <w:t>Etxebizitzen prezioa (BEZik gabe):</w:t>
      </w:r>
    </w:p>
    <w:p w14:paraId="7F7D2245" w14:textId="702FBF01" w:rsidR="002D1CBC" w:rsidRPr="005825D9" w:rsidRDefault="002D1CBC" w:rsidP="00CE22EC">
      <w:pPr>
        <w:numPr>
          <w:ilvl w:val="1"/>
          <w:numId w:val="2"/>
        </w:numPr>
        <w:spacing w:before="100" w:beforeAutospacing="1" w:after="100" w:afterAutospacing="1"/>
        <w:jc w:val="both"/>
        <w:outlineLvl w:val="0"/>
        <w:rPr>
          <w:rFonts w:ascii="Malgun Gothic" w:eastAsia="Malgun Gothic" w:hAnsi="Malgun Gothic" w:cs="Arial"/>
          <w:color w:val="1F497D"/>
          <w:sz w:val="20"/>
          <w:lang w:val="eu-ES"/>
        </w:rPr>
      </w:pPr>
      <w:r>
        <w:rPr>
          <w:rFonts w:ascii="Malgun Gothic" w:eastAsia="Malgun Gothic" w:hAnsi="Malgun Gothic" w:cs="Arial"/>
          <w:color w:val="1F497D"/>
          <w:sz w:val="20"/>
          <w:lang w:val="eu-ES"/>
        </w:rPr>
        <w:t xml:space="preserve"> </w:t>
      </w:r>
      <w:r w:rsidRPr="005825D9">
        <w:rPr>
          <w:rFonts w:ascii="Malgun Gothic" w:eastAsia="Malgun Gothic" w:hAnsi="Malgun Gothic" w:cs="Arial"/>
          <w:color w:val="1F497D"/>
          <w:sz w:val="20"/>
          <w:lang w:val="eu-ES"/>
        </w:rPr>
        <w:t xml:space="preserve">Etxebizitza + eranskinak (azalera txikienak): </w:t>
      </w:r>
      <w:r w:rsidR="004875A2" w:rsidRPr="004875A2">
        <w:rPr>
          <w:rFonts w:ascii="Malgun Gothic" w:eastAsia="Malgun Gothic" w:hAnsi="Malgun Gothic" w:cs="Arial"/>
          <w:color w:val="1F497D"/>
          <w:sz w:val="20"/>
          <w:lang w:val="es-ES"/>
        </w:rPr>
        <w:t>181.590,27 €</w:t>
      </w:r>
    </w:p>
    <w:p w14:paraId="7E98AAE6" w14:textId="08E116D6" w:rsidR="002D1CBC" w:rsidRPr="005825D9" w:rsidRDefault="002D1CBC" w:rsidP="00CE22EC">
      <w:pPr>
        <w:numPr>
          <w:ilvl w:val="1"/>
          <w:numId w:val="2"/>
        </w:numPr>
        <w:spacing w:before="100" w:beforeAutospacing="1" w:after="100" w:afterAutospacing="1"/>
        <w:jc w:val="both"/>
        <w:outlineLvl w:val="0"/>
        <w:rPr>
          <w:rFonts w:ascii="Malgun Gothic" w:eastAsia="Malgun Gothic" w:hAnsi="Malgun Gothic" w:cs="Arial"/>
          <w:color w:val="1F497D"/>
          <w:sz w:val="20"/>
          <w:lang w:val="eu-ES"/>
        </w:rPr>
      </w:pPr>
      <w:r>
        <w:rPr>
          <w:rFonts w:ascii="Malgun Gothic" w:eastAsia="Malgun Gothic" w:hAnsi="Malgun Gothic" w:cs="Arial"/>
          <w:color w:val="1F497D"/>
          <w:sz w:val="20"/>
          <w:lang w:val="eu-ES"/>
        </w:rPr>
        <w:t xml:space="preserve"> </w:t>
      </w:r>
      <w:r w:rsidRPr="005825D9">
        <w:rPr>
          <w:rFonts w:ascii="Malgun Gothic" w:eastAsia="Malgun Gothic" w:hAnsi="Malgun Gothic" w:cs="Arial"/>
          <w:color w:val="1F497D"/>
          <w:sz w:val="20"/>
          <w:lang w:val="eu-ES"/>
        </w:rPr>
        <w:t xml:space="preserve">Etxebizitza + eranskinak (azalera handienak): </w:t>
      </w:r>
      <w:r w:rsidR="00D27C39" w:rsidRPr="00D27C39">
        <w:rPr>
          <w:rFonts w:ascii="Malgun Gothic" w:eastAsia="Malgun Gothic" w:hAnsi="Malgun Gothic" w:cs="Arial"/>
          <w:color w:val="1F497D"/>
          <w:sz w:val="20"/>
          <w:lang w:val="es-ES"/>
        </w:rPr>
        <w:t xml:space="preserve">293.503,75 </w:t>
      </w:r>
      <w:r w:rsidR="000D2FC3" w:rsidRPr="000D2FC3">
        <w:rPr>
          <w:rFonts w:ascii="Malgun Gothic" w:eastAsia="Malgun Gothic" w:hAnsi="Malgun Gothic" w:cs="Arial"/>
          <w:color w:val="1F497D"/>
          <w:sz w:val="20"/>
          <w:lang w:val="es-ES"/>
        </w:rPr>
        <w:t>€</w:t>
      </w:r>
    </w:p>
    <w:p w14:paraId="766C3080" w14:textId="52FE0FB6" w:rsidR="002D1CBC" w:rsidRPr="00B9313E" w:rsidRDefault="002D1CBC" w:rsidP="00CE22EC">
      <w:pPr>
        <w:numPr>
          <w:ilvl w:val="1"/>
          <w:numId w:val="2"/>
        </w:numPr>
        <w:spacing w:before="100" w:beforeAutospacing="1" w:after="100" w:afterAutospacing="1"/>
        <w:jc w:val="both"/>
        <w:outlineLvl w:val="0"/>
        <w:rPr>
          <w:rFonts w:ascii="Malgun Gothic" w:eastAsia="Malgun Gothic" w:hAnsi="Malgun Gothic" w:cs="Arial"/>
          <w:color w:val="1F497D"/>
          <w:sz w:val="20"/>
          <w:lang w:val="eu-ES"/>
        </w:rPr>
      </w:pPr>
      <w:r>
        <w:rPr>
          <w:rFonts w:ascii="Malgun Gothic" w:eastAsia="Malgun Gothic" w:hAnsi="Malgun Gothic" w:cs="Arial"/>
          <w:color w:val="1F497D"/>
          <w:sz w:val="20"/>
          <w:lang w:val="eu-ES"/>
        </w:rPr>
        <w:t xml:space="preserve"> Etxebizitza egokituak</w:t>
      </w:r>
      <w:r w:rsidRPr="00A25F9B">
        <w:rPr>
          <w:rFonts w:ascii="Malgun Gothic" w:eastAsia="Malgun Gothic" w:hAnsi="Malgun Gothic" w:cs="Arial"/>
          <w:color w:val="1F497D"/>
          <w:sz w:val="20"/>
          <w:lang w:val="eu-ES"/>
        </w:rPr>
        <w:t xml:space="preserve">: </w:t>
      </w:r>
      <w:r w:rsidR="00447D42" w:rsidRPr="00447D42">
        <w:rPr>
          <w:rFonts w:ascii="Malgun Gothic" w:eastAsia="Malgun Gothic" w:hAnsi="Malgun Gothic" w:cs="Arial"/>
          <w:color w:val="1F497D"/>
          <w:sz w:val="20"/>
          <w:lang w:val="es-ES"/>
        </w:rPr>
        <w:t xml:space="preserve">240.085,29 </w:t>
      </w:r>
      <w:r w:rsidR="000D2FC3" w:rsidRPr="000D2FC3">
        <w:rPr>
          <w:rFonts w:ascii="Malgun Gothic" w:eastAsia="Malgun Gothic" w:hAnsi="Malgun Gothic" w:cs="Arial"/>
          <w:color w:val="1F497D"/>
          <w:sz w:val="20"/>
          <w:lang w:val="es-ES"/>
        </w:rPr>
        <w:t>€</w:t>
      </w:r>
    </w:p>
    <w:p w14:paraId="6436F1EE" w14:textId="5CA83969" w:rsidR="002D1CBC" w:rsidRDefault="002D1CBC" w:rsidP="004D37C2">
      <w:pPr>
        <w:spacing w:before="100" w:beforeAutospacing="1"/>
        <w:jc w:val="both"/>
        <w:outlineLvl w:val="0"/>
        <w:rPr>
          <w:rFonts w:ascii="Malgun Gothic" w:eastAsia="Malgun Gothic" w:hAnsi="Malgun Gothic" w:cs="Arial"/>
          <w:color w:val="1F497D"/>
          <w:sz w:val="20"/>
          <w:lang w:val="eu-ES"/>
        </w:rPr>
      </w:pPr>
      <w:r w:rsidRPr="004937A2">
        <w:rPr>
          <w:rFonts w:ascii="Malgun Gothic" w:eastAsia="Malgun Gothic" w:hAnsi="Malgun Gothic" w:cs="Arial"/>
          <w:color w:val="1F497D"/>
          <w:sz w:val="20"/>
          <w:lang w:val="eu-ES"/>
        </w:rPr>
        <w:lastRenderedPageBreak/>
        <w:t>Esleipen prozeduran parte hartzea eskatzen baduzu</w:t>
      </w:r>
      <w:r>
        <w:rPr>
          <w:rFonts w:ascii="Malgun Gothic" w:eastAsia="Malgun Gothic" w:hAnsi="Malgun Gothic" w:cs="Arial"/>
          <w:color w:val="1F497D"/>
          <w:sz w:val="20"/>
          <w:lang w:val="eu-ES"/>
        </w:rPr>
        <w:t>,</w:t>
      </w:r>
      <w:r w:rsidRPr="004937A2">
        <w:rPr>
          <w:rFonts w:ascii="Malgun Gothic" w:eastAsia="Malgun Gothic" w:hAnsi="Malgun Gothic" w:cs="Arial"/>
          <w:color w:val="1F497D"/>
          <w:sz w:val="20"/>
          <w:lang w:val="eu-ES"/>
        </w:rPr>
        <w:t xml:space="preserve"> eta etxebizitza bat esleitzen bazaizu, esleipenari uko eginez gero Etxebideko Erregistroan baja izango zara eta urtebetez inskribatzeko debekua izango duzu. Esleipen prozeduran parte hartzen ez baduzu, horrek ez du inolako eraginik izango zure Etxebideko espedientean.</w:t>
      </w:r>
    </w:p>
    <w:p w14:paraId="44248A5C" w14:textId="77777777" w:rsidR="004D37C2" w:rsidRPr="004D37C2" w:rsidRDefault="004D37C2" w:rsidP="004D37C2">
      <w:pPr>
        <w:jc w:val="both"/>
        <w:outlineLvl w:val="0"/>
        <w:rPr>
          <w:rFonts w:ascii="Malgun Gothic" w:eastAsia="Malgun Gothic" w:hAnsi="Malgun Gothic" w:cs="Arial"/>
          <w:color w:val="1F497D"/>
          <w:sz w:val="20"/>
          <w:lang w:val="eu-ES"/>
        </w:rPr>
      </w:pPr>
    </w:p>
    <w:p w14:paraId="2AEC259B" w14:textId="77777777" w:rsidR="002D1CBC" w:rsidRPr="00C11E0B" w:rsidRDefault="002D1CBC" w:rsidP="002D1CBC">
      <w:pPr>
        <w:autoSpaceDE w:val="0"/>
        <w:autoSpaceDN w:val="0"/>
        <w:adjustRightInd w:val="0"/>
        <w:rPr>
          <w:rFonts w:ascii="Malgun Gothic" w:eastAsia="Malgun Gothic" w:hAnsi="Malgun Gothic" w:cs="Arial"/>
          <w:color w:val="1F497D"/>
          <w:sz w:val="20"/>
          <w:lang w:val="eu-ES"/>
        </w:rPr>
      </w:pPr>
      <w:r>
        <w:rPr>
          <w:rFonts w:ascii="Malgun Gothic" w:eastAsia="Malgun Gothic" w:hAnsi="Malgun Gothic" w:cs="Arial"/>
          <w:color w:val="1F497D"/>
          <w:sz w:val="20"/>
          <w:lang w:val="eu-ES"/>
        </w:rPr>
        <w:t>Informazio gehiago eskuratzeko:</w:t>
      </w:r>
    </w:p>
    <w:p w14:paraId="739AE2EC" w14:textId="77777777" w:rsidR="00DD123E" w:rsidRDefault="00DD123E" w:rsidP="000D2FC3">
      <w:pPr>
        <w:jc w:val="both"/>
        <w:outlineLvl w:val="0"/>
        <w:rPr>
          <w:rFonts w:ascii="Malgun Gothic" w:eastAsia="Malgun Gothic" w:hAnsi="Malgun Gothic" w:cs="Arial"/>
          <w:color w:val="1F497D"/>
          <w:sz w:val="20"/>
          <w:lang w:val="eu-ES"/>
        </w:rPr>
      </w:pPr>
      <w:r w:rsidRPr="00DD123E">
        <w:rPr>
          <w:rFonts w:ascii="Malgun Gothic" w:eastAsia="Malgun Gothic" w:hAnsi="Malgun Gothic" w:cs="Arial"/>
          <w:color w:val="1F497D"/>
          <w:sz w:val="20"/>
          <w:lang w:val="eu-ES"/>
        </w:rPr>
        <w:t>AMENABAR ETXEGINTZA BIZKAIA S.M.</w:t>
      </w:r>
    </w:p>
    <w:p w14:paraId="2D609317" w14:textId="77777777" w:rsidR="00BF5739" w:rsidRPr="00BF5739" w:rsidRDefault="00BF5739" w:rsidP="00BF5739">
      <w:pPr>
        <w:jc w:val="both"/>
        <w:outlineLvl w:val="0"/>
        <w:rPr>
          <w:rFonts w:ascii="Malgun Gothic" w:eastAsia="Malgun Gothic" w:hAnsi="Malgun Gothic" w:cs="Arial"/>
          <w:color w:val="1F497D"/>
          <w:sz w:val="20"/>
          <w:lang w:val="eu-ES"/>
        </w:rPr>
      </w:pPr>
      <w:r w:rsidRPr="00BF5739">
        <w:rPr>
          <w:rFonts w:ascii="Malgun Gothic" w:eastAsia="Malgun Gothic" w:hAnsi="Malgun Gothic" w:cs="Arial"/>
          <w:color w:val="1F497D"/>
          <w:sz w:val="20"/>
          <w:lang w:val="eu-ES"/>
        </w:rPr>
        <w:t xml:space="preserve">Urkixo </w:t>
      </w:r>
      <w:proofErr w:type="spellStart"/>
      <w:r w:rsidRPr="00BF5739">
        <w:rPr>
          <w:rFonts w:ascii="Malgun Gothic" w:eastAsia="Malgun Gothic" w:hAnsi="Malgun Gothic" w:cs="Arial"/>
          <w:color w:val="1F497D"/>
          <w:sz w:val="20"/>
          <w:lang w:val="eu-ES"/>
        </w:rPr>
        <w:t>Zumarkalea</w:t>
      </w:r>
      <w:proofErr w:type="spellEnd"/>
      <w:r w:rsidRPr="00BF5739">
        <w:rPr>
          <w:rFonts w:ascii="Malgun Gothic" w:eastAsia="Malgun Gothic" w:hAnsi="Malgun Gothic" w:cs="Arial"/>
          <w:color w:val="1F497D"/>
          <w:sz w:val="20"/>
          <w:lang w:val="eu-ES"/>
        </w:rPr>
        <w:t xml:space="preserve"> 63, behe 48010 Bilbao</w:t>
      </w:r>
    </w:p>
    <w:p w14:paraId="6CF7ABC6" w14:textId="77777777" w:rsidR="00BF5739" w:rsidRPr="00BF5739" w:rsidRDefault="00BF5739" w:rsidP="00BF5739">
      <w:pPr>
        <w:jc w:val="both"/>
        <w:outlineLvl w:val="0"/>
        <w:rPr>
          <w:rFonts w:ascii="Malgun Gothic" w:eastAsia="Malgun Gothic" w:hAnsi="Malgun Gothic" w:cs="Arial"/>
          <w:color w:val="1F497D"/>
          <w:sz w:val="20"/>
          <w:lang w:val="eu-ES"/>
        </w:rPr>
      </w:pPr>
      <w:r w:rsidRPr="00BF5739">
        <w:rPr>
          <w:rFonts w:ascii="Malgun Gothic" w:eastAsia="Malgun Gothic" w:hAnsi="Malgun Gothic" w:cs="Arial"/>
          <w:color w:val="1F497D"/>
          <w:sz w:val="20"/>
          <w:lang w:val="eu-ES"/>
        </w:rPr>
        <w:t>Telefonoa: 944 790 600</w:t>
      </w:r>
    </w:p>
    <w:p w14:paraId="578EB821" w14:textId="31B02803" w:rsidR="000D2FC3" w:rsidRDefault="00BF5739" w:rsidP="00BF5739">
      <w:pPr>
        <w:jc w:val="both"/>
        <w:outlineLvl w:val="0"/>
        <w:rPr>
          <w:rFonts w:ascii="Malgun Gothic" w:eastAsia="Malgun Gothic" w:hAnsi="Malgun Gothic" w:cs="Arial"/>
          <w:color w:val="1F497D"/>
          <w:sz w:val="20"/>
          <w:lang w:val="eu-ES"/>
        </w:rPr>
      </w:pPr>
      <w:r w:rsidRPr="00BF5739">
        <w:rPr>
          <w:rFonts w:ascii="Malgun Gothic" w:eastAsia="Malgun Gothic" w:hAnsi="Malgun Gothic" w:cs="Arial"/>
          <w:color w:val="1F497D"/>
          <w:sz w:val="20"/>
          <w:lang w:val="eu-ES"/>
        </w:rPr>
        <w:t xml:space="preserve">Posta elektronikoa: </w:t>
      </w:r>
      <w:hyperlink r:id="rId11" w:history="1">
        <w:r w:rsidRPr="00A52AE3">
          <w:rPr>
            <w:rStyle w:val="Hipervnculo"/>
            <w:rFonts w:ascii="Malgun Gothic" w:eastAsia="Malgun Gothic" w:hAnsi="Malgun Gothic" w:cs="Arial"/>
            <w:sz w:val="20"/>
            <w:lang w:val="eu-ES"/>
          </w:rPr>
          <w:t>comercialbilbao@amenabarpromociones.com</w:t>
        </w:r>
      </w:hyperlink>
    </w:p>
    <w:p w14:paraId="1D858966" w14:textId="77777777" w:rsidR="00BF5739" w:rsidRDefault="00BF5739" w:rsidP="00BF5739">
      <w:pPr>
        <w:jc w:val="both"/>
        <w:outlineLvl w:val="0"/>
        <w:rPr>
          <w:rFonts w:ascii="Malgun Gothic" w:eastAsia="Malgun Gothic" w:hAnsi="Malgun Gothic" w:cs="Arial"/>
          <w:color w:val="1F497D"/>
          <w:sz w:val="20"/>
          <w:lang w:val="eu-ES"/>
        </w:rPr>
      </w:pPr>
    </w:p>
    <w:p w14:paraId="413028DE" w14:textId="77777777" w:rsidR="00BF5739" w:rsidRDefault="00BF5739" w:rsidP="00BF5739">
      <w:pPr>
        <w:jc w:val="both"/>
        <w:outlineLvl w:val="0"/>
        <w:rPr>
          <w:rFonts w:ascii="Malgun Gothic" w:eastAsia="Malgun Gothic" w:hAnsi="Malgun Gothic" w:cs="Arial"/>
          <w:color w:val="1F497D"/>
          <w:sz w:val="20"/>
          <w:lang w:val="eu-ES"/>
        </w:rPr>
      </w:pPr>
    </w:p>
    <w:p w14:paraId="6A3638E1" w14:textId="28DEE129" w:rsidR="002D1CBC" w:rsidRDefault="002D1CBC" w:rsidP="000F36D7">
      <w:pPr>
        <w:jc w:val="both"/>
        <w:outlineLvl w:val="0"/>
        <w:rPr>
          <w:rFonts w:ascii="Malgun Gothic" w:eastAsia="Malgun Gothic" w:hAnsi="Malgun Gothic" w:cs="Arial"/>
          <w:b/>
          <w:color w:val="1F497D"/>
          <w:sz w:val="20"/>
          <w:lang w:val="eu-ES" w:eastAsia="es-ES"/>
        </w:rPr>
      </w:pPr>
      <w:r>
        <w:rPr>
          <w:rFonts w:ascii="Malgun Gothic" w:eastAsia="Malgun Gothic" w:hAnsi="Malgun Gothic" w:cs="Arial"/>
          <w:b/>
          <w:color w:val="1F497D"/>
          <w:sz w:val="20"/>
          <w:lang w:val="eu-ES" w:eastAsia="es-ES"/>
        </w:rPr>
        <w:t>*</w:t>
      </w:r>
      <w:r w:rsidR="000F36D7">
        <w:rPr>
          <w:rFonts w:ascii="Malgun Gothic" w:eastAsia="Malgun Gothic" w:hAnsi="Malgun Gothic" w:cs="Arial"/>
          <w:b/>
          <w:color w:val="1F497D"/>
          <w:sz w:val="20"/>
          <w:lang w:val="eu-ES" w:eastAsia="es-ES"/>
        </w:rPr>
        <w:t>Bilbao Metropolitarra</w:t>
      </w:r>
      <w:r w:rsidRPr="00A3254B">
        <w:rPr>
          <w:rFonts w:ascii="Malgun Gothic" w:eastAsia="Malgun Gothic" w:hAnsi="Malgun Gothic" w:cs="Arial"/>
          <w:b/>
          <w:bCs/>
          <w:color w:val="1F497D"/>
          <w:sz w:val="20"/>
          <w:lang w:val="eu-ES" w:eastAsia="es-ES"/>
        </w:rPr>
        <w:t xml:space="preserve"> </w:t>
      </w:r>
      <w:r w:rsidRPr="00E819D6">
        <w:rPr>
          <w:rFonts w:ascii="Malgun Gothic" w:eastAsia="Malgun Gothic" w:hAnsi="Malgun Gothic" w:cs="Arial"/>
          <w:b/>
          <w:bCs/>
          <w:color w:val="1F497D"/>
          <w:sz w:val="20"/>
          <w:lang w:val="eu-ES" w:eastAsia="es-ES"/>
        </w:rPr>
        <w:t>Eremu Funtzional</w:t>
      </w:r>
      <w:r>
        <w:rPr>
          <w:rFonts w:ascii="Malgun Gothic" w:eastAsia="Malgun Gothic" w:hAnsi="Malgun Gothic" w:cs="Arial"/>
          <w:b/>
          <w:bCs/>
          <w:color w:val="1F497D"/>
          <w:sz w:val="20"/>
          <w:lang w:val="eu-ES" w:eastAsia="es-ES"/>
        </w:rPr>
        <w:t>a:</w:t>
      </w:r>
      <w:r w:rsidR="000F36D7">
        <w:rPr>
          <w:rFonts w:ascii="Malgun Gothic" w:eastAsia="Malgun Gothic" w:hAnsi="Malgun Gothic" w:cs="Arial"/>
          <w:b/>
          <w:color w:val="1F497D"/>
          <w:sz w:val="20"/>
          <w:lang w:val="eu-ES" w:eastAsia="es-ES"/>
        </w:rPr>
        <w:t xml:space="preserve"> </w:t>
      </w:r>
      <w:r w:rsidR="000F36D7" w:rsidRPr="000F36D7">
        <w:rPr>
          <w:rFonts w:ascii="Malgun Gothic" w:eastAsia="Malgun Gothic" w:hAnsi="Malgun Gothic" w:cs="Arial"/>
          <w:b/>
          <w:color w:val="1F497D"/>
          <w:sz w:val="20"/>
          <w:lang w:val="eu-ES" w:eastAsia="es-ES"/>
        </w:rPr>
        <w:t xml:space="preserve">Abanto y </w:t>
      </w:r>
      <w:proofErr w:type="spellStart"/>
      <w:r w:rsidR="000F36D7" w:rsidRPr="000F36D7">
        <w:rPr>
          <w:rFonts w:ascii="Malgun Gothic" w:eastAsia="Malgun Gothic" w:hAnsi="Malgun Gothic" w:cs="Arial"/>
          <w:b/>
          <w:color w:val="1F497D"/>
          <w:sz w:val="20"/>
          <w:lang w:val="eu-ES" w:eastAsia="es-ES"/>
        </w:rPr>
        <w:t>Ciérvana</w:t>
      </w:r>
      <w:proofErr w:type="spellEnd"/>
      <w:r w:rsidR="000F36D7" w:rsidRPr="000F36D7">
        <w:rPr>
          <w:rFonts w:ascii="Malgun Gothic" w:eastAsia="Malgun Gothic" w:hAnsi="Malgun Gothic" w:cs="Arial"/>
          <w:b/>
          <w:color w:val="1F497D"/>
          <w:sz w:val="20"/>
          <w:lang w:val="eu-ES" w:eastAsia="es-ES"/>
        </w:rPr>
        <w:t>-Abanto Zierbena, Alonsotegi, Arrankudiaga, Arrigorriaga, Barakaldo, Barrika, Basauri, Berango, Bilbao, Derio, Erandio, Etxebarri, Galdakao, Getxo, Gorliz, Larrabetzu, Leioa, Lemoiz, Lezama, Loiu, Muskiz, Ortuella, Plentzia, Portugalete, Santurtzi, Sestao, Sondika, Sopelana, Ugao-</w:t>
      </w:r>
      <w:proofErr w:type="spellStart"/>
      <w:r w:rsidR="000F36D7" w:rsidRPr="000F36D7">
        <w:rPr>
          <w:rFonts w:ascii="Malgun Gothic" w:eastAsia="Malgun Gothic" w:hAnsi="Malgun Gothic" w:cs="Arial"/>
          <w:b/>
          <w:color w:val="1F497D"/>
          <w:sz w:val="20"/>
          <w:lang w:val="eu-ES" w:eastAsia="es-ES"/>
        </w:rPr>
        <w:t>Miraballes</w:t>
      </w:r>
      <w:proofErr w:type="spellEnd"/>
      <w:r w:rsidR="000F36D7" w:rsidRPr="000F36D7">
        <w:rPr>
          <w:rFonts w:ascii="Malgun Gothic" w:eastAsia="Malgun Gothic" w:hAnsi="Malgun Gothic" w:cs="Arial"/>
          <w:b/>
          <w:color w:val="1F497D"/>
          <w:sz w:val="20"/>
          <w:lang w:val="eu-ES" w:eastAsia="es-ES"/>
        </w:rPr>
        <w:t xml:space="preserve">, Urduliz, </w:t>
      </w:r>
      <w:proofErr w:type="spellStart"/>
      <w:r w:rsidR="000F36D7" w:rsidRPr="000F36D7">
        <w:rPr>
          <w:rFonts w:ascii="Malgun Gothic" w:eastAsia="Malgun Gothic" w:hAnsi="Malgun Gothic" w:cs="Arial"/>
          <w:b/>
          <w:color w:val="1F497D"/>
          <w:sz w:val="20"/>
          <w:lang w:val="eu-ES" w:eastAsia="es-ES"/>
        </w:rPr>
        <w:t>Valle</w:t>
      </w:r>
      <w:proofErr w:type="spellEnd"/>
      <w:r w:rsidR="000F36D7" w:rsidRPr="000F36D7">
        <w:rPr>
          <w:rFonts w:ascii="Malgun Gothic" w:eastAsia="Malgun Gothic" w:hAnsi="Malgun Gothic" w:cs="Arial"/>
          <w:b/>
          <w:color w:val="1F497D"/>
          <w:sz w:val="20"/>
          <w:lang w:val="eu-ES" w:eastAsia="es-ES"/>
        </w:rPr>
        <w:t xml:space="preserve"> de </w:t>
      </w:r>
      <w:proofErr w:type="spellStart"/>
      <w:r w:rsidR="000F36D7" w:rsidRPr="000F36D7">
        <w:rPr>
          <w:rFonts w:ascii="Malgun Gothic" w:eastAsia="Malgun Gothic" w:hAnsi="Malgun Gothic" w:cs="Arial"/>
          <w:b/>
          <w:color w:val="1F497D"/>
          <w:sz w:val="20"/>
          <w:lang w:val="eu-ES" w:eastAsia="es-ES"/>
        </w:rPr>
        <w:t>Trápaga</w:t>
      </w:r>
      <w:proofErr w:type="spellEnd"/>
      <w:r w:rsidR="000F36D7" w:rsidRPr="000F36D7">
        <w:rPr>
          <w:rFonts w:ascii="Malgun Gothic" w:eastAsia="Malgun Gothic" w:hAnsi="Malgun Gothic" w:cs="Arial"/>
          <w:b/>
          <w:color w:val="1F497D"/>
          <w:sz w:val="20"/>
          <w:lang w:val="eu-ES" w:eastAsia="es-ES"/>
        </w:rPr>
        <w:t>-Trapagaran, Zamudio, Zaratamo, Zeberio, Zierbena</w:t>
      </w:r>
      <w:r w:rsidRPr="000F36D7">
        <w:rPr>
          <w:rFonts w:ascii="Malgun Gothic" w:eastAsia="Malgun Gothic" w:hAnsi="Malgun Gothic" w:cs="Arial"/>
          <w:b/>
          <w:color w:val="1F497D"/>
          <w:sz w:val="20"/>
          <w:lang w:val="eu-ES" w:eastAsia="es-ES"/>
        </w:rPr>
        <w:t>.</w:t>
      </w:r>
      <w:r w:rsidRPr="000652E5">
        <w:rPr>
          <w:rFonts w:ascii="Malgun Gothic" w:eastAsia="Malgun Gothic" w:hAnsi="Malgun Gothic" w:cs="Arial"/>
          <w:b/>
          <w:color w:val="1F497D"/>
          <w:sz w:val="20"/>
          <w:lang w:val="eu-ES" w:eastAsia="es-ES"/>
        </w:rPr>
        <w:t xml:space="preserve">  </w:t>
      </w:r>
    </w:p>
    <w:p w14:paraId="4D01B77C" w14:textId="77777777" w:rsidR="006D51E0" w:rsidRDefault="006D51E0">
      <w:pPr>
        <w:rPr>
          <w:lang w:val="es-ES"/>
        </w:rPr>
      </w:pPr>
    </w:p>
    <w:p w14:paraId="0CA7E171" w14:textId="77777777" w:rsidR="00B15850" w:rsidRDefault="00B15850">
      <w:pPr>
        <w:rPr>
          <w:lang w:val="es-ES"/>
        </w:rPr>
      </w:pPr>
    </w:p>
    <w:p w14:paraId="1C2B00B7" w14:textId="77777777" w:rsidR="00B15850" w:rsidRDefault="00B15850">
      <w:pPr>
        <w:rPr>
          <w:lang w:val="es-ES"/>
        </w:rPr>
      </w:pPr>
    </w:p>
    <w:p w14:paraId="4D29E8C2" w14:textId="77777777" w:rsidR="00B15850" w:rsidRDefault="00B15850">
      <w:pPr>
        <w:rPr>
          <w:lang w:val="es-ES"/>
        </w:rPr>
      </w:pPr>
    </w:p>
    <w:p w14:paraId="5073DA22" w14:textId="77777777" w:rsidR="00B15850" w:rsidRDefault="00B15850">
      <w:pPr>
        <w:rPr>
          <w:lang w:val="es-ES"/>
        </w:rPr>
      </w:pPr>
    </w:p>
    <w:p w14:paraId="728D078F" w14:textId="77777777" w:rsidR="00B15850" w:rsidRDefault="00B15850">
      <w:pPr>
        <w:rPr>
          <w:lang w:val="es-ES"/>
        </w:rPr>
      </w:pPr>
    </w:p>
    <w:p w14:paraId="572AC8D1" w14:textId="77777777" w:rsidR="00B15850" w:rsidRDefault="00B15850">
      <w:pPr>
        <w:rPr>
          <w:lang w:val="es-ES"/>
        </w:rPr>
      </w:pPr>
    </w:p>
    <w:p w14:paraId="46B1798E" w14:textId="77777777" w:rsidR="00B15850" w:rsidRDefault="00B15850">
      <w:pPr>
        <w:rPr>
          <w:lang w:val="es-ES"/>
        </w:rPr>
      </w:pPr>
    </w:p>
    <w:p w14:paraId="584C6BCB" w14:textId="77777777" w:rsidR="00B15850" w:rsidRDefault="00B15850">
      <w:pPr>
        <w:rPr>
          <w:lang w:val="es-ES"/>
        </w:rPr>
      </w:pPr>
    </w:p>
    <w:p w14:paraId="79188BAC" w14:textId="77777777" w:rsidR="00B15850" w:rsidRDefault="00B15850">
      <w:pPr>
        <w:rPr>
          <w:lang w:val="es-ES"/>
        </w:rPr>
      </w:pPr>
    </w:p>
    <w:p w14:paraId="1EED407C" w14:textId="77777777" w:rsidR="00B15850" w:rsidRDefault="00B15850">
      <w:pPr>
        <w:rPr>
          <w:lang w:val="es-ES"/>
        </w:rPr>
      </w:pPr>
    </w:p>
    <w:p w14:paraId="4F52B933" w14:textId="77777777" w:rsidR="00B15850" w:rsidRDefault="00B15850">
      <w:pPr>
        <w:rPr>
          <w:lang w:val="es-ES"/>
        </w:rPr>
      </w:pPr>
    </w:p>
    <w:p w14:paraId="5CDA598E" w14:textId="77777777" w:rsidR="00B15850" w:rsidRDefault="00B15850">
      <w:pPr>
        <w:rPr>
          <w:lang w:val="es-ES"/>
        </w:rPr>
      </w:pPr>
    </w:p>
    <w:p w14:paraId="09012B9C" w14:textId="77777777" w:rsidR="00B15850" w:rsidRDefault="00B15850">
      <w:pPr>
        <w:rPr>
          <w:lang w:val="es-ES"/>
        </w:rPr>
      </w:pPr>
    </w:p>
    <w:p w14:paraId="574259CB" w14:textId="77777777" w:rsidR="00B15850" w:rsidRDefault="00B15850">
      <w:pPr>
        <w:rPr>
          <w:lang w:val="es-ES"/>
        </w:rPr>
      </w:pPr>
    </w:p>
    <w:p w14:paraId="7AF76E1D" w14:textId="77777777" w:rsidR="00B15850" w:rsidRDefault="00B15850">
      <w:pPr>
        <w:rPr>
          <w:lang w:val="es-ES"/>
        </w:rPr>
      </w:pPr>
    </w:p>
    <w:p w14:paraId="60708426" w14:textId="77777777" w:rsidR="00B9313E" w:rsidRDefault="00B9313E">
      <w:pPr>
        <w:rPr>
          <w:lang w:val="es-ES"/>
        </w:rPr>
      </w:pPr>
    </w:p>
    <w:p w14:paraId="4B07BCC1" w14:textId="77777777" w:rsidR="00B15850" w:rsidRDefault="00B15850">
      <w:pPr>
        <w:rPr>
          <w:lang w:val="es-ES"/>
        </w:rPr>
      </w:pPr>
    </w:p>
    <w:p w14:paraId="0E6F46CF" w14:textId="77777777" w:rsidR="00B15850" w:rsidRDefault="00B15850">
      <w:pPr>
        <w:rPr>
          <w:lang w:val="es-ES"/>
        </w:rPr>
      </w:pPr>
    </w:p>
    <w:p w14:paraId="55E9004A" w14:textId="0C825692" w:rsidR="002E6AB1" w:rsidRDefault="002E6AB1" w:rsidP="00B9313E">
      <w:pPr>
        <w:rPr>
          <w:lang w:val="es-ES"/>
        </w:rPr>
      </w:pPr>
    </w:p>
    <w:p w14:paraId="7A95A947" w14:textId="77777777" w:rsidR="00637D80" w:rsidRDefault="00637D80" w:rsidP="00B9313E">
      <w:pPr>
        <w:rPr>
          <w:lang w:val="es-ES"/>
        </w:rPr>
      </w:pPr>
    </w:p>
    <w:p w14:paraId="4A0E0747" w14:textId="77777777" w:rsidR="00637D80" w:rsidRDefault="00637D80" w:rsidP="00B9313E">
      <w:pPr>
        <w:rPr>
          <w:lang w:val="es-ES"/>
        </w:rPr>
      </w:pPr>
    </w:p>
    <w:p w14:paraId="7F3FD5F5" w14:textId="77777777" w:rsidR="007B12BC" w:rsidRDefault="007B12BC" w:rsidP="00EF0281">
      <w:pPr>
        <w:jc w:val="center"/>
        <w:rPr>
          <w:lang w:val="es-ES"/>
        </w:rPr>
      </w:pPr>
    </w:p>
    <w:p w14:paraId="41050B45" w14:textId="77777777" w:rsidR="00F2705E" w:rsidRDefault="00F2705E" w:rsidP="00EF0281">
      <w:pPr>
        <w:jc w:val="center"/>
        <w:rPr>
          <w:lang w:val="es-ES"/>
        </w:rPr>
      </w:pPr>
    </w:p>
    <w:p w14:paraId="5E85539D" w14:textId="27284186" w:rsidR="007B12BC" w:rsidRDefault="007B12BC" w:rsidP="007B12BC">
      <w:pPr>
        <w:jc w:val="both"/>
        <w:outlineLvl w:val="0"/>
        <w:rPr>
          <w:rFonts w:ascii="Malgun Gothic" w:eastAsia="Malgun Gothic" w:hAnsi="Malgun Gothic" w:cs="Arial"/>
          <w:b/>
          <w:color w:val="1F497D"/>
          <w:spacing w:val="-15"/>
          <w:kern w:val="36"/>
          <w:sz w:val="20"/>
          <w:u w:val="single"/>
          <w:lang w:val="eu-ES" w:eastAsia="es-ES"/>
        </w:rPr>
      </w:pPr>
      <w:r w:rsidRPr="001F7A9B">
        <w:rPr>
          <w:rFonts w:ascii="Malgun Gothic" w:eastAsia="Malgun Gothic" w:hAnsi="Malgun Gothic" w:cs="Arial"/>
          <w:b/>
          <w:color w:val="1F497D"/>
          <w:spacing w:val="-15"/>
          <w:kern w:val="36"/>
          <w:sz w:val="20"/>
          <w:u w:val="single"/>
          <w:lang w:val="eu-ES" w:eastAsia="es-ES"/>
        </w:rPr>
        <w:lastRenderedPageBreak/>
        <w:t xml:space="preserve">INSCRIPCIÓN EN </w:t>
      </w:r>
      <w:r>
        <w:rPr>
          <w:rFonts w:ascii="Malgun Gothic" w:eastAsia="Malgun Gothic" w:hAnsi="Malgun Gothic" w:cs="Arial"/>
          <w:b/>
          <w:color w:val="1F497D"/>
          <w:spacing w:val="-15"/>
          <w:kern w:val="36"/>
          <w:sz w:val="20"/>
          <w:u w:val="single"/>
          <w:lang w:val="eu-ES" w:eastAsia="es-ES"/>
        </w:rPr>
        <w:t xml:space="preserve">LA </w:t>
      </w:r>
      <w:r w:rsidRPr="001F7A9B">
        <w:rPr>
          <w:rFonts w:ascii="Malgun Gothic" w:eastAsia="Malgun Gothic" w:hAnsi="Malgun Gothic" w:cs="Arial"/>
          <w:b/>
          <w:color w:val="1F497D"/>
          <w:spacing w:val="-15"/>
          <w:kern w:val="36"/>
          <w:sz w:val="20"/>
          <w:u w:val="single"/>
          <w:lang w:val="eu-ES" w:eastAsia="es-ES"/>
        </w:rPr>
        <w:t xml:space="preserve">PROMOCIÓN DE </w:t>
      </w:r>
      <w:r w:rsidR="00BF5739">
        <w:rPr>
          <w:rFonts w:ascii="Malgun Gothic" w:eastAsia="Malgun Gothic" w:hAnsi="Malgun Gothic" w:cs="Arial"/>
          <w:b/>
          <w:color w:val="1F497D"/>
          <w:spacing w:val="-15"/>
          <w:kern w:val="36"/>
          <w:sz w:val="20"/>
          <w:u w:val="single"/>
          <w:lang w:val="eu-ES" w:eastAsia="es-ES"/>
        </w:rPr>
        <w:t>1</w:t>
      </w:r>
      <w:r w:rsidR="00620650">
        <w:rPr>
          <w:rFonts w:ascii="Malgun Gothic" w:eastAsia="Malgun Gothic" w:hAnsi="Malgun Gothic" w:cs="Arial"/>
          <w:b/>
          <w:color w:val="1F497D"/>
          <w:spacing w:val="-15"/>
          <w:kern w:val="36"/>
          <w:sz w:val="20"/>
          <w:u w:val="single"/>
          <w:lang w:val="eu-ES" w:eastAsia="es-ES"/>
        </w:rPr>
        <w:t>3</w:t>
      </w:r>
      <w:r w:rsidR="00BF5739">
        <w:rPr>
          <w:rFonts w:ascii="Malgun Gothic" w:eastAsia="Malgun Gothic" w:hAnsi="Malgun Gothic" w:cs="Arial"/>
          <w:b/>
          <w:color w:val="1F497D"/>
          <w:spacing w:val="-15"/>
          <w:kern w:val="36"/>
          <w:sz w:val="20"/>
          <w:u w:val="single"/>
          <w:lang w:val="eu-ES" w:eastAsia="es-ES"/>
        </w:rPr>
        <w:t>1</w:t>
      </w:r>
      <w:r w:rsidRPr="00C11E0B">
        <w:rPr>
          <w:rFonts w:ascii="Malgun Gothic" w:eastAsia="Malgun Gothic" w:hAnsi="Malgun Gothic" w:cs="Arial"/>
          <w:b/>
          <w:color w:val="1F497D"/>
          <w:spacing w:val="-15"/>
          <w:kern w:val="36"/>
          <w:sz w:val="20"/>
          <w:u w:val="single"/>
          <w:lang w:val="eu-ES" w:eastAsia="es-ES"/>
        </w:rPr>
        <w:t xml:space="preserve"> VIVIENDAS </w:t>
      </w:r>
      <w:r>
        <w:rPr>
          <w:rFonts w:ascii="Malgun Gothic" w:eastAsia="Malgun Gothic" w:hAnsi="Malgun Gothic" w:cs="Arial"/>
          <w:b/>
          <w:color w:val="1F497D"/>
          <w:spacing w:val="-15"/>
          <w:kern w:val="36"/>
          <w:sz w:val="20"/>
          <w:u w:val="single"/>
          <w:lang w:val="eu-ES" w:eastAsia="es-ES"/>
        </w:rPr>
        <w:t xml:space="preserve">TASADAS </w:t>
      </w:r>
      <w:r w:rsidRPr="00C11E0B">
        <w:rPr>
          <w:rFonts w:ascii="Malgun Gothic" w:eastAsia="Malgun Gothic" w:hAnsi="Malgun Gothic" w:cs="Arial"/>
          <w:b/>
          <w:color w:val="1F497D"/>
          <w:spacing w:val="-15"/>
          <w:kern w:val="36"/>
          <w:sz w:val="20"/>
          <w:u w:val="single"/>
          <w:lang w:val="eu-ES" w:eastAsia="es-ES"/>
        </w:rPr>
        <w:t>DE</w:t>
      </w:r>
      <w:r w:rsidRPr="001F7A9B">
        <w:rPr>
          <w:rFonts w:ascii="Malgun Gothic" w:eastAsia="Malgun Gothic" w:hAnsi="Malgun Gothic" w:cs="Arial"/>
          <w:b/>
          <w:color w:val="1F497D"/>
          <w:spacing w:val="-15"/>
          <w:kern w:val="36"/>
          <w:sz w:val="20"/>
          <w:u w:val="single"/>
          <w:lang w:val="eu-ES" w:eastAsia="es-ES"/>
        </w:rPr>
        <w:t xml:space="preserve"> </w:t>
      </w:r>
      <w:r>
        <w:rPr>
          <w:rFonts w:ascii="Malgun Gothic" w:eastAsia="Malgun Gothic" w:hAnsi="Malgun Gothic" w:cs="Arial"/>
          <w:b/>
          <w:color w:val="1F497D"/>
          <w:spacing w:val="-15"/>
          <w:kern w:val="36"/>
          <w:sz w:val="20"/>
          <w:u w:val="single"/>
          <w:lang w:val="eu-ES" w:eastAsia="es-ES"/>
        </w:rPr>
        <w:t xml:space="preserve">RÉGIMEN AUTONÓMICO EN COMPRA EN </w:t>
      </w:r>
      <w:r w:rsidR="00BF5739">
        <w:rPr>
          <w:rFonts w:ascii="Malgun Gothic" w:eastAsia="Malgun Gothic" w:hAnsi="Malgun Gothic" w:cs="Arial"/>
          <w:b/>
          <w:color w:val="1F497D"/>
          <w:spacing w:val="-15"/>
          <w:kern w:val="36"/>
          <w:sz w:val="20"/>
          <w:u w:val="single"/>
          <w:lang w:val="eu-ES" w:eastAsia="es-ES"/>
        </w:rPr>
        <w:t>BILBAO</w:t>
      </w:r>
      <w:r>
        <w:rPr>
          <w:rFonts w:ascii="Malgun Gothic" w:eastAsia="Malgun Gothic" w:hAnsi="Malgun Gothic" w:cs="Arial"/>
          <w:b/>
          <w:color w:val="1F497D"/>
          <w:spacing w:val="-15"/>
          <w:kern w:val="36"/>
          <w:sz w:val="20"/>
          <w:u w:val="single"/>
          <w:lang w:val="eu-ES" w:eastAsia="es-ES"/>
        </w:rPr>
        <w:t xml:space="preserve">, CON NÚMERO DE EXPEDIENTE </w:t>
      </w:r>
      <w:r w:rsidR="00620650">
        <w:rPr>
          <w:rFonts w:ascii="Malgun Gothic" w:eastAsia="Malgun Gothic" w:hAnsi="Malgun Gothic" w:cs="Arial"/>
          <w:b/>
          <w:color w:val="1F497D"/>
          <w:spacing w:val="-15"/>
          <w:kern w:val="36"/>
          <w:sz w:val="20"/>
          <w:u w:val="single"/>
          <w:lang w:val="eu-ES" w:eastAsia="es-ES"/>
        </w:rPr>
        <w:t>EB2-0</w:t>
      </w:r>
      <w:r w:rsidR="00BF5739">
        <w:rPr>
          <w:rFonts w:ascii="Malgun Gothic" w:eastAsia="Malgun Gothic" w:hAnsi="Malgun Gothic" w:cs="Arial"/>
          <w:b/>
          <w:color w:val="1F497D"/>
          <w:spacing w:val="-15"/>
          <w:kern w:val="36"/>
          <w:sz w:val="20"/>
          <w:u w:val="single"/>
          <w:lang w:val="eu-ES" w:eastAsia="es-ES"/>
        </w:rPr>
        <w:t>430</w:t>
      </w:r>
      <w:r w:rsidR="00620650">
        <w:rPr>
          <w:rFonts w:ascii="Malgun Gothic" w:eastAsia="Malgun Gothic" w:hAnsi="Malgun Gothic" w:cs="Arial"/>
          <w:b/>
          <w:color w:val="1F497D"/>
          <w:spacing w:val="-15"/>
          <w:kern w:val="36"/>
          <w:sz w:val="20"/>
          <w:u w:val="single"/>
          <w:lang w:val="eu-ES" w:eastAsia="es-ES"/>
        </w:rPr>
        <w:t>/</w:t>
      </w:r>
      <w:r w:rsidR="00620650" w:rsidRPr="004D6431">
        <w:rPr>
          <w:rFonts w:ascii="Malgun Gothic" w:eastAsia="Malgun Gothic" w:hAnsi="Malgun Gothic" w:cs="Arial"/>
          <w:b/>
          <w:color w:val="1F497D"/>
          <w:spacing w:val="-15"/>
          <w:kern w:val="36"/>
          <w:sz w:val="20"/>
          <w:u w:val="single"/>
          <w:lang w:val="eu-ES" w:eastAsia="es-ES"/>
        </w:rPr>
        <w:t>2</w:t>
      </w:r>
      <w:r w:rsidR="00BF5739">
        <w:rPr>
          <w:rFonts w:ascii="Malgun Gothic" w:eastAsia="Malgun Gothic" w:hAnsi="Malgun Gothic" w:cs="Arial"/>
          <w:b/>
          <w:color w:val="1F497D"/>
          <w:spacing w:val="-15"/>
          <w:kern w:val="36"/>
          <w:sz w:val="20"/>
          <w:u w:val="single"/>
          <w:lang w:val="eu-ES" w:eastAsia="es-ES"/>
        </w:rPr>
        <w:t>4</w:t>
      </w:r>
      <w:r w:rsidR="00620650" w:rsidRPr="004D6431">
        <w:rPr>
          <w:rFonts w:ascii="Malgun Gothic" w:eastAsia="Malgun Gothic" w:hAnsi="Malgun Gothic" w:cs="Arial"/>
          <w:b/>
          <w:color w:val="1F497D"/>
          <w:spacing w:val="-15"/>
          <w:kern w:val="36"/>
          <w:sz w:val="20"/>
          <w:u w:val="single"/>
          <w:lang w:val="eu-ES" w:eastAsia="es-ES"/>
        </w:rPr>
        <w:t>-LT</w:t>
      </w:r>
      <w:r w:rsidR="00620650">
        <w:rPr>
          <w:rFonts w:ascii="Malgun Gothic" w:eastAsia="Malgun Gothic" w:hAnsi="Malgun Gothic" w:cs="Arial"/>
          <w:b/>
          <w:color w:val="1F497D"/>
          <w:spacing w:val="-15"/>
          <w:kern w:val="36"/>
          <w:sz w:val="20"/>
          <w:u w:val="single"/>
          <w:lang w:val="eu-ES" w:eastAsia="es-ES"/>
        </w:rPr>
        <w:t>-000</w:t>
      </w:r>
    </w:p>
    <w:p w14:paraId="3BE584E1" w14:textId="77777777" w:rsidR="007B12BC" w:rsidRPr="00107EBC" w:rsidRDefault="007B12BC" w:rsidP="007B12BC">
      <w:pPr>
        <w:jc w:val="both"/>
        <w:outlineLvl w:val="0"/>
        <w:rPr>
          <w:rFonts w:ascii="Malgun Gothic" w:eastAsia="Malgun Gothic" w:hAnsi="Malgun Gothic" w:cs="Arial"/>
          <w:color w:val="1F497D"/>
          <w:spacing w:val="-15"/>
          <w:kern w:val="36"/>
          <w:sz w:val="18"/>
          <w:szCs w:val="18"/>
          <w:lang w:val="eu-ES" w:eastAsia="es-ES"/>
        </w:rPr>
      </w:pPr>
    </w:p>
    <w:p w14:paraId="6F277338" w14:textId="680F74E6" w:rsidR="007B12BC" w:rsidRDefault="00D42737" w:rsidP="007B12BC">
      <w:pPr>
        <w:jc w:val="both"/>
        <w:rPr>
          <w:rFonts w:ascii="Malgun Gothic" w:eastAsia="Malgun Gothic" w:hAnsi="Malgun Gothic" w:cs="Arial"/>
          <w:color w:val="1F497D"/>
          <w:sz w:val="20"/>
        </w:rPr>
      </w:pPr>
      <w:r w:rsidRPr="00D42737">
        <w:rPr>
          <w:rFonts w:ascii="Malgun Gothic" w:eastAsia="Malgun Gothic" w:hAnsi="Malgun Gothic" w:cs="Arial"/>
          <w:caps/>
          <w:color w:val="1F497D"/>
          <w:sz w:val="20"/>
          <w:lang w:val="eu-ES"/>
        </w:rPr>
        <w:t>AMENABAR ETXEGINTZA BIZKAIA S.L.</w:t>
      </w:r>
      <w:r>
        <w:rPr>
          <w:rFonts w:ascii="Malgun Gothic" w:eastAsia="Malgun Gothic" w:hAnsi="Malgun Gothic" w:cs="Arial"/>
          <w:caps/>
          <w:color w:val="1F497D"/>
          <w:sz w:val="20"/>
          <w:lang w:val="eu-ES"/>
        </w:rPr>
        <w:t xml:space="preserve"> </w:t>
      </w:r>
      <w:r w:rsidR="007B12BC" w:rsidRPr="001F7A9B">
        <w:rPr>
          <w:rFonts w:ascii="Malgun Gothic" w:eastAsia="Malgun Gothic" w:hAnsi="Malgun Gothic" w:cs="Arial"/>
          <w:color w:val="1F497D"/>
          <w:sz w:val="20"/>
        </w:rPr>
        <w:t xml:space="preserve">va a </w:t>
      </w:r>
      <w:proofErr w:type="spellStart"/>
      <w:r w:rsidR="007B12BC" w:rsidRPr="001F7A9B">
        <w:rPr>
          <w:rFonts w:ascii="Malgun Gothic" w:eastAsia="Malgun Gothic" w:hAnsi="Malgun Gothic" w:cs="Arial"/>
          <w:color w:val="1F497D"/>
          <w:sz w:val="20"/>
          <w:lang w:val="eu-ES" w:eastAsia="es-ES"/>
        </w:rPr>
        <w:t>construir</w:t>
      </w:r>
      <w:proofErr w:type="spellEnd"/>
      <w:r w:rsidR="007B12BC" w:rsidRPr="001F7A9B">
        <w:rPr>
          <w:rFonts w:ascii="Malgun Gothic" w:eastAsia="Malgun Gothic" w:hAnsi="Malgun Gothic" w:cs="Arial"/>
          <w:color w:val="1F497D"/>
          <w:sz w:val="20"/>
          <w:lang w:val="eu-ES" w:eastAsia="es-ES"/>
        </w:rPr>
        <w:t xml:space="preserve"> una </w:t>
      </w:r>
      <w:proofErr w:type="spellStart"/>
      <w:r w:rsidR="007B12BC" w:rsidRPr="001F7A9B">
        <w:rPr>
          <w:rFonts w:ascii="Malgun Gothic" w:eastAsia="Malgun Gothic" w:hAnsi="Malgun Gothic" w:cs="Arial"/>
          <w:color w:val="1F497D"/>
          <w:sz w:val="20"/>
          <w:lang w:val="eu-ES" w:eastAsia="es-ES"/>
        </w:rPr>
        <w:t>promoción</w:t>
      </w:r>
      <w:proofErr w:type="spellEnd"/>
      <w:r w:rsidR="007B12BC" w:rsidRPr="001F7A9B">
        <w:rPr>
          <w:rFonts w:ascii="Malgun Gothic" w:eastAsia="Malgun Gothic" w:hAnsi="Malgun Gothic" w:cs="Arial"/>
          <w:color w:val="1F497D"/>
          <w:sz w:val="20"/>
          <w:lang w:val="eu-ES" w:eastAsia="es-ES"/>
        </w:rPr>
        <w:t xml:space="preserve"> </w:t>
      </w:r>
      <w:r w:rsidR="007B12BC" w:rsidRPr="00C11E0B">
        <w:rPr>
          <w:rFonts w:ascii="Malgun Gothic" w:eastAsia="Malgun Gothic" w:hAnsi="Malgun Gothic" w:cs="Arial"/>
          <w:color w:val="1F497D"/>
          <w:sz w:val="20"/>
          <w:lang w:val="eu-ES" w:eastAsia="es-ES"/>
        </w:rPr>
        <w:t xml:space="preserve">de </w:t>
      </w:r>
      <w:r>
        <w:rPr>
          <w:rFonts w:ascii="Malgun Gothic" w:eastAsia="Malgun Gothic" w:hAnsi="Malgun Gothic" w:cs="Arial"/>
          <w:color w:val="1F497D"/>
          <w:sz w:val="20"/>
          <w:lang w:val="eu-ES" w:eastAsia="es-ES"/>
        </w:rPr>
        <w:t>1</w:t>
      </w:r>
      <w:r w:rsidR="000F36D7">
        <w:rPr>
          <w:rFonts w:ascii="Malgun Gothic" w:eastAsia="Malgun Gothic" w:hAnsi="Malgun Gothic" w:cs="Arial"/>
          <w:color w:val="1F497D"/>
          <w:sz w:val="20"/>
          <w:lang w:val="eu-ES" w:eastAsia="es-ES"/>
        </w:rPr>
        <w:t>3</w:t>
      </w:r>
      <w:r>
        <w:rPr>
          <w:rFonts w:ascii="Malgun Gothic" w:eastAsia="Malgun Gothic" w:hAnsi="Malgun Gothic" w:cs="Arial"/>
          <w:color w:val="1F497D"/>
          <w:sz w:val="20"/>
          <w:lang w:val="eu-ES" w:eastAsia="es-ES"/>
        </w:rPr>
        <w:t>1</w:t>
      </w:r>
      <w:r w:rsidR="007B12BC" w:rsidRPr="00C11E0B">
        <w:rPr>
          <w:rFonts w:ascii="Malgun Gothic" w:eastAsia="Malgun Gothic" w:hAnsi="Malgun Gothic" w:cs="Arial"/>
          <w:color w:val="1F497D"/>
          <w:sz w:val="20"/>
          <w:lang w:val="eu-ES" w:eastAsia="es-ES"/>
        </w:rPr>
        <w:t xml:space="preserve"> </w:t>
      </w:r>
      <w:proofErr w:type="spellStart"/>
      <w:r w:rsidR="007B12BC" w:rsidRPr="00C11E0B">
        <w:rPr>
          <w:rFonts w:ascii="Malgun Gothic" w:eastAsia="Malgun Gothic" w:hAnsi="Malgun Gothic" w:cs="Arial"/>
          <w:color w:val="1F497D"/>
          <w:sz w:val="20"/>
          <w:lang w:val="eu-ES" w:eastAsia="es-ES"/>
        </w:rPr>
        <w:t>viviendas</w:t>
      </w:r>
      <w:proofErr w:type="spellEnd"/>
      <w:r w:rsidR="007B12BC">
        <w:rPr>
          <w:rFonts w:ascii="Malgun Gothic" w:eastAsia="Malgun Gothic" w:hAnsi="Malgun Gothic" w:cs="Arial"/>
          <w:color w:val="1F497D"/>
          <w:sz w:val="20"/>
          <w:lang w:val="eu-ES" w:eastAsia="es-ES"/>
        </w:rPr>
        <w:t xml:space="preserve"> </w:t>
      </w:r>
      <w:proofErr w:type="spellStart"/>
      <w:r w:rsidR="007B12BC">
        <w:rPr>
          <w:rFonts w:ascii="Malgun Gothic" w:eastAsia="Malgun Gothic" w:hAnsi="Malgun Gothic" w:cs="Arial"/>
          <w:color w:val="1F497D"/>
          <w:sz w:val="20"/>
          <w:lang w:val="eu-ES" w:eastAsia="es-ES"/>
        </w:rPr>
        <w:t>tasadas</w:t>
      </w:r>
      <w:proofErr w:type="spellEnd"/>
      <w:r w:rsidR="007B12BC">
        <w:rPr>
          <w:rFonts w:ascii="Malgun Gothic" w:eastAsia="Malgun Gothic" w:hAnsi="Malgun Gothic" w:cs="Arial"/>
          <w:color w:val="1F497D"/>
          <w:sz w:val="20"/>
          <w:lang w:val="eu-ES" w:eastAsia="es-ES"/>
        </w:rPr>
        <w:t xml:space="preserve"> </w:t>
      </w:r>
      <w:r w:rsidR="007B12BC" w:rsidRPr="001F7A9B">
        <w:rPr>
          <w:rFonts w:ascii="Malgun Gothic" w:eastAsia="Malgun Gothic" w:hAnsi="Malgun Gothic" w:cs="Arial"/>
          <w:color w:val="1F497D"/>
          <w:sz w:val="20"/>
          <w:lang w:val="eu-ES" w:eastAsia="es-ES"/>
        </w:rPr>
        <w:t xml:space="preserve">de </w:t>
      </w:r>
      <w:proofErr w:type="spellStart"/>
      <w:r w:rsidR="007B12BC">
        <w:rPr>
          <w:rFonts w:ascii="Malgun Gothic" w:eastAsia="Malgun Gothic" w:hAnsi="Malgun Gothic" w:cs="Arial"/>
          <w:color w:val="1F497D"/>
          <w:sz w:val="20"/>
          <w:lang w:val="eu-ES" w:eastAsia="es-ES"/>
        </w:rPr>
        <w:t>régimen</w:t>
      </w:r>
      <w:proofErr w:type="spellEnd"/>
      <w:r w:rsidR="007B12BC">
        <w:rPr>
          <w:rFonts w:ascii="Malgun Gothic" w:eastAsia="Malgun Gothic" w:hAnsi="Malgun Gothic" w:cs="Arial"/>
          <w:color w:val="1F497D"/>
          <w:sz w:val="20"/>
          <w:lang w:val="eu-ES" w:eastAsia="es-ES"/>
        </w:rPr>
        <w:t xml:space="preserve"> </w:t>
      </w:r>
      <w:proofErr w:type="spellStart"/>
      <w:r w:rsidR="007B12BC">
        <w:rPr>
          <w:rFonts w:ascii="Malgun Gothic" w:eastAsia="Malgun Gothic" w:hAnsi="Malgun Gothic" w:cs="Arial"/>
          <w:color w:val="1F497D"/>
          <w:sz w:val="20"/>
          <w:lang w:val="eu-ES" w:eastAsia="es-ES"/>
        </w:rPr>
        <w:t>autonómico</w:t>
      </w:r>
      <w:proofErr w:type="spellEnd"/>
      <w:r w:rsidR="007B12BC" w:rsidRPr="001F7A9B">
        <w:rPr>
          <w:rFonts w:ascii="Malgun Gothic" w:eastAsia="Malgun Gothic" w:hAnsi="Malgun Gothic" w:cs="Arial"/>
          <w:color w:val="1F497D"/>
          <w:sz w:val="20"/>
          <w:lang w:val="eu-ES" w:eastAsia="es-ES"/>
        </w:rPr>
        <w:t xml:space="preserve"> </w:t>
      </w:r>
      <w:proofErr w:type="spellStart"/>
      <w:r w:rsidR="007B12BC">
        <w:rPr>
          <w:rFonts w:ascii="Malgun Gothic" w:eastAsia="Malgun Gothic" w:hAnsi="Malgun Gothic" w:cs="Arial"/>
          <w:color w:val="1F497D"/>
          <w:sz w:val="20"/>
          <w:lang w:val="eu-ES" w:eastAsia="es-ES"/>
        </w:rPr>
        <w:t>e</w:t>
      </w:r>
      <w:r w:rsidR="007B12BC" w:rsidRPr="001F7A9B">
        <w:rPr>
          <w:rFonts w:ascii="Malgun Gothic" w:eastAsia="Malgun Gothic" w:hAnsi="Malgun Gothic" w:cs="Arial"/>
          <w:color w:val="1F497D"/>
          <w:sz w:val="20"/>
          <w:lang w:val="eu-ES" w:eastAsia="es-ES"/>
        </w:rPr>
        <w:t>n</w:t>
      </w:r>
      <w:proofErr w:type="spellEnd"/>
      <w:r w:rsidR="007B12BC" w:rsidRPr="001F7A9B">
        <w:rPr>
          <w:rFonts w:ascii="Malgun Gothic" w:eastAsia="Malgun Gothic" w:hAnsi="Malgun Gothic" w:cs="Arial"/>
          <w:color w:val="1F497D"/>
          <w:sz w:val="20"/>
          <w:lang w:val="eu-ES" w:eastAsia="es-ES"/>
        </w:rPr>
        <w:t xml:space="preserve"> </w:t>
      </w:r>
      <w:proofErr w:type="spellStart"/>
      <w:r w:rsidR="007B12BC" w:rsidRPr="001F7A9B">
        <w:rPr>
          <w:rFonts w:ascii="Malgun Gothic" w:eastAsia="Malgun Gothic" w:hAnsi="Malgun Gothic" w:cs="Arial"/>
          <w:color w:val="1F497D"/>
          <w:sz w:val="20"/>
          <w:lang w:val="eu-ES" w:eastAsia="es-ES"/>
        </w:rPr>
        <w:t>propiedad</w:t>
      </w:r>
      <w:proofErr w:type="spellEnd"/>
      <w:r w:rsidR="007B12BC" w:rsidRPr="001F7A9B">
        <w:rPr>
          <w:rFonts w:ascii="Malgun Gothic" w:eastAsia="Malgun Gothic" w:hAnsi="Malgun Gothic" w:cs="Arial"/>
          <w:color w:val="1F497D"/>
          <w:sz w:val="20"/>
          <w:lang w:val="eu-ES" w:eastAsia="es-ES"/>
        </w:rPr>
        <w:t xml:space="preserve"> </w:t>
      </w:r>
      <w:proofErr w:type="spellStart"/>
      <w:r w:rsidR="007B12BC" w:rsidRPr="001F7A9B">
        <w:rPr>
          <w:rFonts w:ascii="Malgun Gothic" w:eastAsia="Malgun Gothic" w:hAnsi="Malgun Gothic" w:cs="Arial"/>
          <w:color w:val="1F497D"/>
          <w:sz w:val="20"/>
          <w:lang w:val="eu-ES" w:eastAsia="es-ES"/>
        </w:rPr>
        <w:t>en</w:t>
      </w:r>
      <w:proofErr w:type="spellEnd"/>
      <w:r w:rsidR="007B12BC" w:rsidRPr="001F7A9B">
        <w:rPr>
          <w:rFonts w:ascii="Malgun Gothic" w:eastAsia="Malgun Gothic" w:hAnsi="Malgun Gothic" w:cs="Arial"/>
          <w:color w:val="1F497D"/>
          <w:sz w:val="20"/>
          <w:lang w:val="eu-ES" w:eastAsia="es-ES"/>
        </w:rPr>
        <w:t xml:space="preserve"> el </w:t>
      </w:r>
      <w:proofErr w:type="spellStart"/>
      <w:r w:rsidR="007B12BC" w:rsidRPr="001F7A9B">
        <w:rPr>
          <w:rFonts w:ascii="Malgun Gothic" w:eastAsia="Malgun Gothic" w:hAnsi="Malgun Gothic" w:cs="Arial"/>
          <w:color w:val="1F497D"/>
          <w:sz w:val="20"/>
          <w:lang w:val="eu-ES" w:eastAsia="es-ES"/>
        </w:rPr>
        <w:t>municipio</w:t>
      </w:r>
      <w:proofErr w:type="spellEnd"/>
      <w:r w:rsidR="007B12BC" w:rsidRPr="001F7A9B">
        <w:rPr>
          <w:rFonts w:ascii="Malgun Gothic" w:eastAsia="Malgun Gothic" w:hAnsi="Malgun Gothic" w:cs="Arial"/>
          <w:color w:val="1F497D"/>
          <w:sz w:val="20"/>
          <w:lang w:val="eu-ES" w:eastAsia="es-ES"/>
        </w:rPr>
        <w:t xml:space="preserve"> de </w:t>
      </w:r>
      <w:r>
        <w:rPr>
          <w:rFonts w:ascii="Malgun Gothic" w:eastAsia="Malgun Gothic" w:hAnsi="Malgun Gothic" w:cs="Arial"/>
          <w:color w:val="1F497D"/>
          <w:sz w:val="20"/>
          <w:lang w:val="eu-ES" w:eastAsia="es-ES"/>
        </w:rPr>
        <w:t>Bilbao</w:t>
      </w:r>
      <w:r w:rsidR="007B12BC" w:rsidRPr="00FF06E9">
        <w:rPr>
          <w:rFonts w:ascii="Malgun Gothic" w:eastAsia="Malgun Gothic" w:hAnsi="Malgun Gothic" w:cs="Arial"/>
          <w:color w:val="1F497D"/>
          <w:sz w:val="20"/>
        </w:rPr>
        <w:t>.</w:t>
      </w:r>
    </w:p>
    <w:p w14:paraId="577C101F" w14:textId="77777777" w:rsidR="007B12BC" w:rsidRPr="00107EBC" w:rsidRDefault="007B12BC" w:rsidP="007B12BC">
      <w:pPr>
        <w:jc w:val="both"/>
        <w:rPr>
          <w:rFonts w:ascii="Malgun Gothic" w:eastAsia="Malgun Gothic" w:hAnsi="Malgun Gothic" w:cs="Arial"/>
          <w:color w:val="1F497D"/>
          <w:sz w:val="16"/>
          <w:szCs w:val="16"/>
        </w:rPr>
      </w:pPr>
    </w:p>
    <w:p w14:paraId="4D835AF0" w14:textId="17A562B1" w:rsidR="007B12BC" w:rsidRPr="001F7A9B" w:rsidRDefault="007B12BC" w:rsidP="007B12BC">
      <w:pPr>
        <w:jc w:val="both"/>
        <w:rPr>
          <w:rFonts w:ascii="Malgun Gothic" w:eastAsia="Malgun Gothic" w:hAnsi="Malgun Gothic" w:cs="Arial"/>
          <w:color w:val="1F497D"/>
          <w:sz w:val="20"/>
          <w:lang w:val="eu-ES" w:eastAsia="es-ES"/>
        </w:rPr>
      </w:pPr>
      <w:r w:rsidRPr="001F7A9B">
        <w:rPr>
          <w:rFonts w:ascii="Malgun Gothic" w:eastAsia="Malgun Gothic" w:hAnsi="Malgun Gothic" w:cs="Arial"/>
          <w:color w:val="1F497D"/>
          <w:sz w:val="20"/>
          <w:lang w:val="eu-ES" w:eastAsia="es-ES"/>
        </w:rPr>
        <w:t xml:space="preserve">En </w:t>
      </w:r>
      <w:proofErr w:type="spellStart"/>
      <w:r w:rsidRPr="001F7A9B">
        <w:rPr>
          <w:rFonts w:ascii="Malgun Gothic" w:eastAsia="Malgun Gothic" w:hAnsi="Malgun Gothic" w:cs="Arial"/>
          <w:color w:val="1F497D"/>
          <w:sz w:val="20"/>
          <w:lang w:val="eu-ES" w:eastAsia="es-ES"/>
        </w:rPr>
        <w:t>cumplimiento</w:t>
      </w:r>
      <w:proofErr w:type="spellEnd"/>
      <w:r w:rsidRPr="001F7A9B">
        <w:rPr>
          <w:rFonts w:ascii="Malgun Gothic" w:eastAsia="Malgun Gothic" w:hAnsi="Malgun Gothic" w:cs="Arial"/>
          <w:color w:val="1F497D"/>
          <w:sz w:val="20"/>
          <w:lang w:val="eu-ES" w:eastAsia="es-ES"/>
        </w:rPr>
        <w:t xml:space="preserve"> del </w:t>
      </w:r>
      <w:proofErr w:type="spellStart"/>
      <w:r w:rsidRPr="001F7A9B">
        <w:rPr>
          <w:rFonts w:ascii="Malgun Gothic" w:eastAsia="Malgun Gothic" w:hAnsi="Malgun Gothic" w:cs="Arial"/>
          <w:color w:val="1F497D"/>
          <w:sz w:val="20"/>
          <w:lang w:val="eu-ES" w:eastAsia="es-ES"/>
        </w:rPr>
        <w:t>capítulo</w:t>
      </w:r>
      <w:proofErr w:type="spellEnd"/>
      <w:r w:rsidRPr="001F7A9B">
        <w:rPr>
          <w:rFonts w:ascii="Malgun Gothic" w:eastAsia="Malgun Gothic" w:hAnsi="Malgun Gothic" w:cs="Arial"/>
          <w:color w:val="1F497D"/>
          <w:sz w:val="20"/>
          <w:lang w:val="eu-ES" w:eastAsia="es-ES"/>
        </w:rPr>
        <w:t xml:space="preserve"> IV de la </w:t>
      </w:r>
      <w:hyperlink r:id="rId12" w:tgtFrame="_blank" w:tooltip="BOPV nº 211, 31 de octubre de 2012. El siguiente enlace se abrirá en una nueva ventana" w:history="1">
        <w:proofErr w:type="spellStart"/>
        <w:r w:rsidRPr="001F7A9B">
          <w:rPr>
            <w:rFonts w:ascii="Malgun Gothic" w:eastAsia="Malgun Gothic" w:hAnsi="Malgun Gothic" w:cs="Arial"/>
            <w:color w:val="1F497D"/>
            <w:sz w:val="20"/>
            <w:lang w:val="eu-ES" w:eastAsia="es-ES"/>
          </w:rPr>
          <w:t>Orden</w:t>
        </w:r>
        <w:proofErr w:type="spellEnd"/>
        <w:r w:rsidRPr="001F7A9B">
          <w:rPr>
            <w:rFonts w:ascii="Malgun Gothic" w:eastAsia="Malgun Gothic" w:hAnsi="Malgun Gothic" w:cs="Arial"/>
            <w:color w:val="1F497D"/>
            <w:sz w:val="20"/>
            <w:lang w:val="eu-ES" w:eastAsia="es-ES"/>
          </w:rPr>
          <w:t xml:space="preserve"> de 15 de </w:t>
        </w:r>
        <w:proofErr w:type="spellStart"/>
        <w:r w:rsidRPr="001F7A9B">
          <w:rPr>
            <w:rFonts w:ascii="Malgun Gothic" w:eastAsia="Malgun Gothic" w:hAnsi="Malgun Gothic" w:cs="Arial"/>
            <w:color w:val="1F497D"/>
            <w:sz w:val="20"/>
            <w:lang w:val="eu-ES" w:eastAsia="es-ES"/>
          </w:rPr>
          <w:t>octubre</w:t>
        </w:r>
        <w:proofErr w:type="spellEnd"/>
        <w:r w:rsidRPr="001F7A9B">
          <w:rPr>
            <w:rFonts w:ascii="Malgun Gothic" w:eastAsia="Malgun Gothic" w:hAnsi="Malgun Gothic" w:cs="Arial"/>
            <w:color w:val="1F497D"/>
            <w:sz w:val="20"/>
            <w:lang w:val="eu-ES" w:eastAsia="es-ES"/>
          </w:rPr>
          <w:t xml:space="preserve"> de 2012</w:t>
        </w:r>
      </w:hyperlink>
      <w:r w:rsidRPr="001F7A9B">
        <w:rPr>
          <w:rFonts w:ascii="Malgun Gothic" w:eastAsia="Malgun Gothic" w:hAnsi="Malgun Gothic" w:cs="Arial"/>
          <w:color w:val="1F497D"/>
          <w:sz w:val="20"/>
          <w:lang w:val="eu-ES" w:eastAsia="es-ES"/>
        </w:rPr>
        <w:t xml:space="preserve">, la </w:t>
      </w:r>
      <w:proofErr w:type="spellStart"/>
      <w:r w:rsidRPr="001F7A9B">
        <w:rPr>
          <w:rFonts w:ascii="Malgun Gothic" w:eastAsia="Malgun Gothic" w:hAnsi="Malgun Gothic" w:cs="Arial"/>
          <w:color w:val="1F497D"/>
          <w:sz w:val="20"/>
          <w:lang w:val="eu-ES" w:eastAsia="es-ES"/>
        </w:rPr>
        <w:t>Delegación</w:t>
      </w:r>
      <w:proofErr w:type="spellEnd"/>
      <w:r w:rsidRPr="001F7A9B">
        <w:rPr>
          <w:rFonts w:ascii="Malgun Gothic" w:eastAsia="Malgun Gothic" w:hAnsi="Malgun Gothic" w:cs="Arial"/>
          <w:color w:val="1F497D"/>
          <w:sz w:val="20"/>
          <w:lang w:val="eu-ES" w:eastAsia="es-ES"/>
        </w:rPr>
        <w:t xml:space="preserve"> </w:t>
      </w:r>
      <w:proofErr w:type="spellStart"/>
      <w:r w:rsidRPr="001F7A9B">
        <w:rPr>
          <w:rFonts w:ascii="Malgun Gothic" w:eastAsia="Malgun Gothic" w:hAnsi="Malgun Gothic" w:cs="Arial"/>
          <w:color w:val="1F497D"/>
          <w:sz w:val="20"/>
          <w:lang w:val="eu-ES" w:eastAsia="es-ES"/>
        </w:rPr>
        <w:t>Territorial</w:t>
      </w:r>
      <w:proofErr w:type="spellEnd"/>
      <w:r w:rsidRPr="001F7A9B">
        <w:rPr>
          <w:rFonts w:ascii="Malgun Gothic" w:eastAsia="Malgun Gothic" w:hAnsi="Malgun Gothic" w:cs="Arial"/>
          <w:color w:val="1F497D"/>
          <w:sz w:val="20"/>
          <w:lang w:val="eu-ES" w:eastAsia="es-ES"/>
        </w:rPr>
        <w:t xml:space="preserve"> de Vivienda de </w:t>
      </w:r>
      <w:r w:rsidR="000F36D7">
        <w:rPr>
          <w:rFonts w:ascii="Malgun Gothic" w:eastAsia="Malgun Gothic" w:hAnsi="Malgun Gothic" w:cs="Arial"/>
          <w:color w:val="1F497D"/>
          <w:sz w:val="20"/>
          <w:lang w:val="eu-ES" w:eastAsia="es-ES"/>
        </w:rPr>
        <w:t>Bizkaia</w:t>
      </w:r>
      <w:r w:rsidRPr="001F7A9B">
        <w:rPr>
          <w:rFonts w:ascii="Malgun Gothic" w:eastAsia="Malgun Gothic" w:hAnsi="Malgun Gothic" w:cs="Arial"/>
          <w:bCs/>
          <w:color w:val="1F497D"/>
          <w:sz w:val="20"/>
          <w:lang w:val="eu-ES" w:eastAsia="es-ES"/>
        </w:rPr>
        <w:t xml:space="preserve"> </w:t>
      </w:r>
      <w:proofErr w:type="spellStart"/>
      <w:r w:rsidRPr="001F7A9B">
        <w:rPr>
          <w:rFonts w:ascii="Malgun Gothic" w:eastAsia="Malgun Gothic" w:hAnsi="Malgun Gothic" w:cs="Arial"/>
          <w:color w:val="1F497D"/>
          <w:sz w:val="20"/>
          <w:lang w:val="eu-ES" w:eastAsia="es-ES"/>
        </w:rPr>
        <w:t>facilitará</w:t>
      </w:r>
      <w:proofErr w:type="spellEnd"/>
      <w:r w:rsidRPr="001F7A9B">
        <w:rPr>
          <w:rFonts w:ascii="Malgun Gothic" w:eastAsia="Malgun Gothic" w:hAnsi="Malgun Gothic" w:cs="Arial"/>
          <w:color w:val="1F497D"/>
          <w:sz w:val="20"/>
          <w:lang w:val="eu-ES" w:eastAsia="es-ES"/>
        </w:rPr>
        <w:t xml:space="preserve"> al </w:t>
      </w:r>
      <w:proofErr w:type="spellStart"/>
      <w:r w:rsidRPr="001F7A9B">
        <w:rPr>
          <w:rFonts w:ascii="Malgun Gothic" w:eastAsia="Malgun Gothic" w:hAnsi="Malgun Gothic" w:cs="Arial"/>
          <w:color w:val="1F497D"/>
          <w:sz w:val="20"/>
          <w:lang w:val="eu-ES" w:eastAsia="es-ES"/>
        </w:rPr>
        <w:t>promotor</w:t>
      </w:r>
      <w:proofErr w:type="spellEnd"/>
      <w:r w:rsidRPr="001F7A9B">
        <w:rPr>
          <w:rFonts w:ascii="Malgun Gothic" w:eastAsia="Malgun Gothic" w:hAnsi="Malgun Gothic" w:cs="Arial"/>
          <w:color w:val="1F497D"/>
          <w:sz w:val="20"/>
          <w:lang w:val="eu-ES" w:eastAsia="es-ES"/>
        </w:rPr>
        <w:t xml:space="preserve"> </w:t>
      </w:r>
      <w:proofErr w:type="spellStart"/>
      <w:r w:rsidRPr="001F7A9B">
        <w:rPr>
          <w:rFonts w:ascii="Malgun Gothic" w:eastAsia="Malgun Gothic" w:hAnsi="Malgun Gothic" w:cs="Arial"/>
          <w:color w:val="1F497D"/>
          <w:sz w:val="20"/>
          <w:lang w:val="eu-ES" w:eastAsia="es-ES"/>
        </w:rPr>
        <w:t>un</w:t>
      </w:r>
      <w:proofErr w:type="spellEnd"/>
      <w:r w:rsidRPr="001F7A9B">
        <w:rPr>
          <w:rFonts w:ascii="Malgun Gothic" w:eastAsia="Malgun Gothic" w:hAnsi="Malgun Gothic" w:cs="Arial"/>
          <w:color w:val="1F497D"/>
          <w:sz w:val="20"/>
          <w:lang w:val="eu-ES" w:eastAsia="es-ES"/>
        </w:rPr>
        <w:t xml:space="preserve"> </w:t>
      </w:r>
      <w:proofErr w:type="spellStart"/>
      <w:r w:rsidRPr="001F7A9B">
        <w:rPr>
          <w:rFonts w:ascii="Malgun Gothic" w:eastAsia="Malgun Gothic" w:hAnsi="Malgun Gothic" w:cs="Arial"/>
          <w:color w:val="1F497D"/>
          <w:sz w:val="20"/>
          <w:lang w:val="eu-ES" w:eastAsia="es-ES"/>
        </w:rPr>
        <w:t>listado</w:t>
      </w:r>
      <w:proofErr w:type="spellEnd"/>
      <w:r w:rsidRPr="001F7A9B">
        <w:rPr>
          <w:rFonts w:ascii="Malgun Gothic" w:eastAsia="Malgun Gothic" w:hAnsi="Malgun Gothic" w:cs="Arial"/>
          <w:color w:val="1F497D"/>
          <w:sz w:val="20"/>
          <w:lang w:val="eu-ES" w:eastAsia="es-ES"/>
        </w:rPr>
        <w:t xml:space="preserve"> de los </w:t>
      </w:r>
      <w:proofErr w:type="spellStart"/>
      <w:r w:rsidRPr="001F7A9B">
        <w:rPr>
          <w:rFonts w:ascii="Malgun Gothic" w:eastAsia="Malgun Gothic" w:hAnsi="Malgun Gothic" w:cs="Arial"/>
          <w:color w:val="1F497D"/>
          <w:sz w:val="20"/>
          <w:lang w:val="eu-ES" w:eastAsia="es-ES"/>
        </w:rPr>
        <w:t>demandantes</w:t>
      </w:r>
      <w:proofErr w:type="spellEnd"/>
      <w:r w:rsidRPr="001F7A9B">
        <w:rPr>
          <w:rFonts w:ascii="Malgun Gothic" w:eastAsia="Malgun Gothic" w:hAnsi="Malgun Gothic" w:cs="Arial"/>
          <w:color w:val="1F497D"/>
          <w:sz w:val="20"/>
          <w:lang w:val="eu-ES" w:eastAsia="es-ES"/>
        </w:rPr>
        <w:t xml:space="preserve"> de </w:t>
      </w:r>
      <w:proofErr w:type="spellStart"/>
      <w:r w:rsidRPr="001F7A9B">
        <w:rPr>
          <w:rFonts w:ascii="Malgun Gothic" w:eastAsia="Malgun Gothic" w:hAnsi="Malgun Gothic" w:cs="Arial"/>
          <w:color w:val="1F497D"/>
          <w:sz w:val="20"/>
          <w:lang w:val="eu-ES" w:eastAsia="es-ES"/>
        </w:rPr>
        <w:t>vivienda</w:t>
      </w:r>
      <w:proofErr w:type="spellEnd"/>
      <w:r w:rsidRPr="001F7A9B">
        <w:rPr>
          <w:rFonts w:ascii="Malgun Gothic" w:eastAsia="Malgun Gothic" w:hAnsi="Malgun Gothic" w:cs="Arial"/>
          <w:color w:val="1F497D"/>
          <w:sz w:val="20"/>
          <w:lang w:val="eu-ES" w:eastAsia="es-ES"/>
        </w:rPr>
        <w:t xml:space="preserve"> </w:t>
      </w:r>
      <w:proofErr w:type="spellStart"/>
      <w:r w:rsidRPr="001F7A9B">
        <w:rPr>
          <w:rFonts w:ascii="Malgun Gothic" w:eastAsia="Malgun Gothic" w:hAnsi="Malgun Gothic" w:cs="Arial"/>
          <w:color w:val="1F497D"/>
          <w:sz w:val="20"/>
          <w:lang w:val="eu-ES" w:eastAsia="es-ES"/>
        </w:rPr>
        <w:t>en</w:t>
      </w:r>
      <w:proofErr w:type="spellEnd"/>
      <w:r w:rsidRPr="001F7A9B">
        <w:rPr>
          <w:rFonts w:ascii="Malgun Gothic" w:eastAsia="Malgun Gothic" w:hAnsi="Malgun Gothic" w:cs="Arial"/>
          <w:color w:val="1F497D"/>
          <w:sz w:val="20"/>
          <w:lang w:val="eu-ES" w:eastAsia="es-ES"/>
        </w:rPr>
        <w:t xml:space="preserve"> </w:t>
      </w:r>
      <w:proofErr w:type="spellStart"/>
      <w:r w:rsidRPr="001F7A9B">
        <w:rPr>
          <w:rFonts w:ascii="Malgun Gothic" w:eastAsia="Malgun Gothic" w:hAnsi="Malgun Gothic" w:cs="Arial"/>
          <w:color w:val="1F497D"/>
          <w:sz w:val="20"/>
          <w:lang w:val="eu-ES" w:eastAsia="es-ES"/>
        </w:rPr>
        <w:t>régimen</w:t>
      </w:r>
      <w:proofErr w:type="spellEnd"/>
      <w:r w:rsidRPr="001F7A9B">
        <w:rPr>
          <w:rFonts w:ascii="Malgun Gothic" w:eastAsia="Malgun Gothic" w:hAnsi="Malgun Gothic" w:cs="Arial"/>
          <w:color w:val="1F497D"/>
          <w:sz w:val="20"/>
          <w:lang w:val="eu-ES" w:eastAsia="es-ES"/>
        </w:rPr>
        <w:t xml:space="preserve"> de </w:t>
      </w:r>
      <w:proofErr w:type="spellStart"/>
      <w:r w:rsidRPr="002A0997">
        <w:rPr>
          <w:rFonts w:ascii="Malgun Gothic" w:eastAsia="Malgun Gothic" w:hAnsi="Malgun Gothic" w:cs="Arial"/>
          <w:b/>
          <w:bCs/>
          <w:color w:val="1F497D"/>
          <w:sz w:val="20"/>
          <w:lang w:val="eu-ES" w:eastAsia="es-ES"/>
        </w:rPr>
        <w:t>compra</w:t>
      </w:r>
      <w:proofErr w:type="spellEnd"/>
      <w:r w:rsidRPr="001F7A9B">
        <w:rPr>
          <w:rFonts w:ascii="Malgun Gothic" w:eastAsia="Malgun Gothic" w:hAnsi="Malgun Gothic" w:cs="Arial"/>
          <w:color w:val="1F497D"/>
          <w:sz w:val="20"/>
          <w:lang w:val="eu-ES" w:eastAsia="es-ES"/>
        </w:rPr>
        <w:t xml:space="preserve"> </w:t>
      </w:r>
      <w:proofErr w:type="spellStart"/>
      <w:r w:rsidRPr="001F7A9B">
        <w:rPr>
          <w:rFonts w:ascii="Malgun Gothic" w:eastAsia="Malgun Gothic" w:hAnsi="Malgun Gothic" w:cs="Arial"/>
          <w:color w:val="1F497D"/>
          <w:sz w:val="20"/>
          <w:lang w:val="eu-ES" w:eastAsia="es-ES"/>
        </w:rPr>
        <w:t>que</w:t>
      </w:r>
      <w:proofErr w:type="spellEnd"/>
      <w:r w:rsidRPr="001F7A9B">
        <w:rPr>
          <w:rFonts w:ascii="Malgun Gothic" w:eastAsia="Malgun Gothic" w:hAnsi="Malgun Gothic" w:cs="Arial"/>
          <w:color w:val="1F497D"/>
          <w:sz w:val="20"/>
          <w:lang w:val="eu-ES" w:eastAsia="es-ES"/>
        </w:rPr>
        <w:t xml:space="preserve"> </w:t>
      </w:r>
      <w:proofErr w:type="spellStart"/>
      <w:r w:rsidRPr="001F7A9B">
        <w:rPr>
          <w:rFonts w:ascii="Malgun Gothic" w:eastAsia="Malgun Gothic" w:hAnsi="Malgun Gothic" w:cs="Arial"/>
          <w:color w:val="1F497D"/>
          <w:sz w:val="20"/>
          <w:lang w:val="eu-ES" w:eastAsia="es-ES"/>
        </w:rPr>
        <w:t>se</w:t>
      </w:r>
      <w:proofErr w:type="spellEnd"/>
      <w:r w:rsidRPr="001F7A9B">
        <w:rPr>
          <w:rFonts w:ascii="Malgun Gothic" w:eastAsia="Malgun Gothic" w:hAnsi="Malgun Gothic" w:cs="Arial"/>
          <w:color w:val="1F497D"/>
          <w:sz w:val="20"/>
          <w:lang w:val="eu-ES" w:eastAsia="es-ES"/>
        </w:rPr>
        <w:t xml:space="preserve"> </w:t>
      </w:r>
      <w:proofErr w:type="spellStart"/>
      <w:r w:rsidRPr="001F7A9B">
        <w:rPr>
          <w:rFonts w:ascii="Malgun Gothic" w:eastAsia="Malgun Gothic" w:hAnsi="Malgun Gothic" w:cs="Arial"/>
          <w:color w:val="1F497D"/>
          <w:sz w:val="20"/>
          <w:lang w:val="eu-ES" w:eastAsia="es-ES"/>
        </w:rPr>
        <w:t>inscriban</w:t>
      </w:r>
      <w:proofErr w:type="spellEnd"/>
      <w:r w:rsidRPr="001F7A9B">
        <w:rPr>
          <w:rFonts w:ascii="Malgun Gothic" w:eastAsia="Malgun Gothic" w:hAnsi="Malgun Gothic" w:cs="Arial"/>
          <w:color w:val="1F497D"/>
          <w:sz w:val="20"/>
          <w:lang w:val="eu-ES" w:eastAsia="es-ES"/>
        </w:rPr>
        <w:t xml:space="preserve"> para </w:t>
      </w:r>
      <w:proofErr w:type="spellStart"/>
      <w:r w:rsidRPr="001F7A9B">
        <w:rPr>
          <w:rFonts w:ascii="Malgun Gothic" w:eastAsia="Malgun Gothic" w:hAnsi="Malgun Gothic" w:cs="Arial"/>
          <w:color w:val="1F497D"/>
          <w:sz w:val="20"/>
          <w:lang w:val="eu-ES" w:eastAsia="es-ES"/>
        </w:rPr>
        <w:t>participar</w:t>
      </w:r>
      <w:proofErr w:type="spellEnd"/>
      <w:r w:rsidRPr="001F7A9B">
        <w:rPr>
          <w:rFonts w:ascii="Malgun Gothic" w:eastAsia="Malgun Gothic" w:hAnsi="Malgun Gothic" w:cs="Arial"/>
          <w:color w:val="1F497D"/>
          <w:sz w:val="20"/>
          <w:lang w:val="eu-ES" w:eastAsia="es-ES"/>
        </w:rPr>
        <w:t xml:space="preserve"> </w:t>
      </w:r>
      <w:proofErr w:type="spellStart"/>
      <w:r w:rsidRPr="001F7A9B">
        <w:rPr>
          <w:rFonts w:ascii="Malgun Gothic" w:eastAsia="Malgun Gothic" w:hAnsi="Malgun Gothic" w:cs="Arial"/>
          <w:color w:val="1F497D"/>
          <w:sz w:val="20"/>
          <w:lang w:val="eu-ES" w:eastAsia="es-ES"/>
        </w:rPr>
        <w:t>en</w:t>
      </w:r>
      <w:proofErr w:type="spellEnd"/>
      <w:r w:rsidRPr="001F7A9B">
        <w:rPr>
          <w:rFonts w:ascii="Malgun Gothic" w:eastAsia="Malgun Gothic" w:hAnsi="Malgun Gothic" w:cs="Arial"/>
          <w:color w:val="1F497D"/>
          <w:sz w:val="20"/>
          <w:lang w:val="eu-ES" w:eastAsia="es-ES"/>
        </w:rPr>
        <w:t xml:space="preserve"> la </w:t>
      </w:r>
      <w:proofErr w:type="spellStart"/>
      <w:r w:rsidRPr="001F7A9B">
        <w:rPr>
          <w:rFonts w:ascii="Malgun Gothic" w:eastAsia="Malgun Gothic" w:hAnsi="Malgun Gothic" w:cs="Arial"/>
          <w:color w:val="1F497D"/>
          <w:sz w:val="20"/>
          <w:lang w:val="eu-ES" w:eastAsia="es-ES"/>
        </w:rPr>
        <w:t>adjudicación</w:t>
      </w:r>
      <w:proofErr w:type="spellEnd"/>
      <w:r w:rsidRPr="001F7A9B">
        <w:rPr>
          <w:rFonts w:ascii="Malgun Gothic" w:eastAsia="Malgun Gothic" w:hAnsi="Malgun Gothic" w:cs="Arial"/>
          <w:color w:val="1F497D"/>
          <w:sz w:val="20"/>
          <w:lang w:val="eu-ES" w:eastAsia="es-ES"/>
        </w:rPr>
        <w:t xml:space="preserve"> de </w:t>
      </w:r>
      <w:proofErr w:type="spellStart"/>
      <w:r w:rsidRPr="001F7A9B">
        <w:rPr>
          <w:rFonts w:ascii="Malgun Gothic" w:eastAsia="Malgun Gothic" w:hAnsi="Malgun Gothic" w:cs="Arial"/>
          <w:color w:val="1F497D"/>
          <w:sz w:val="20"/>
          <w:lang w:val="eu-ES" w:eastAsia="es-ES"/>
        </w:rPr>
        <w:t>esta</w:t>
      </w:r>
      <w:proofErr w:type="spellEnd"/>
      <w:r w:rsidRPr="001F7A9B">
        <w:rPr>
          <w:rFonts w:ascii="Malgun Gothic" w:eastAsia="Malgun Gothic" w:hAnsi="Malgun Gothic" w:cs="Arial"/>
          <w:color w:val="1F497D"/>
          <w:sz w:val="20"/>
          <w:lang w:val="eu-ES" w:eastAsia="es-ES"/>
        </w:rPr>
        <w:t xml:space="preserve"> </w:t>
      </w:r>
      <w:proofErr w:type="spellStart"/>
      <w:r w:rsidRPr="001F7A9B">
        <w:rPr>
          <w:rFonts w:ascii="Malgun Gothic" w:eastAsia="Malgun Gothic" w:hAnsi="Malgun Gothic" w:cs="Arial"/>
          <w:color w:val="1F497D"/>
          <w:sz w:val="20"/>
          <w:lang w:val="eu-ES" w:eastAsia="es-ES"/>
        </w:rPr>
        <w:t>promoción</w:t>
      </w:r>
      <w:proofErr w:type="spellEnd"/>
      <w:r w:rsidRPr="001F7A9B">
        <w:rPr>
          <w:rFonts w:ascii="Malgun Gothic" w:eastAsia="Malgun Gothic" w:hAnsi="Malgun Gothic" w:cs="Arial"/>
          <w:color w:val="1F497D"/>
          <w:sz w:val="20"/>
          <w:lang w:val="eu-ES" w:eastAsia="es-ES"/>
        </w:rPr>
        <w:t>.</w:t>
      </w:r>
    </w:p>
    <w:p w14:paraId="434495AF" w14:textId="77777777" w:rsidR="007B12BC" w:rsidRPr="00107EBC" w:rsidRDefault="007B12BC" w:rsidP="007B12BC">
      <w:pPr>
        <w:jc w:val="both"/>
        <w:rPr>
          <w:rFonts w:ascii="Malgun Gothic" w:eastAsia="Malgun Gothic" w:hAnsi="Malgun Gothic" w:cs="Arial"/>
          <w:color w:val="1F497D"/>
          <w:sz w:val="16"/>
          <w:szCs w:val="16"/>
          <w:lang w:val="eu-ES" w:eastAsia="es-ES"/>
        </w:rPr>
      </w:pPr>
    </w:p>
    <w:p w14:paraId="392F3503" w14:textId="561BB8A8" w:rsidR="007B12BC" w:rsidRDefault="007B12BC" w:rsidP="007B12BC">
      <w:pPr>
        <w:jc w:val="both"/>
        <w:rPr>
          <w:rFonts w:ascii="Malgun Gothic" w:eastAsia="Malgun Gothic" w:hAnsi="Malgun Gothic" w:cs="Arial"/>
          <w:color w:val="1F497D"/>
          <w:sz w:val="20"/>
          <w:lang w:val="eu-ES" w:eastAsia="es-ES"/>
        </w:rPr>
      </w:pPr>
      <w:proofErr w:type="spellStart"/>
      <w:r w:rsidRPr="001F7A9B">
        <w:rPr>
          <w:rFonts w:ascii="Malgun Gothic" w:eastAsia="Malgun Gothic" w:hAnsi="Malgun Gothic" w:cs="Arial"/>
          <w:color w:val="1F497D"/>
          <w:sz w:val="20"/>
          <w:lang w:val="eu-ES" w:eastAsia="es-ES"/>
        </w:rPr>
        <w:t>Por</w:t>
      </w:r>
      <w:proofErr w:type="spellEnd"/>
      <w:r w:rsidRPr="001F7A9B">
        <w:rPr>
          <w:rFonts w:ascii="Malgun Gothic" w:eastAsia="Malgun Gothic" w:hAnsi="Malgun Gothic" w:cs="Arial"/>
          <w:color w:val="1F497D"/>
          <w:sz w:val="20"/>
          <w:lang w:val="eu-ES" w:eastAsia="es-ES"/>
        </w:rPr>
        <w:t xml:space="preserve"> </w:t>
      </w:r>
      <w:proofErr w:type="spellStart"/>
      <w:r w:rsidRPr="001F7A9B">
        <w:rPr>
          <w:rFonts w:ascii="Malgun Gothic" w:eastAsia="Malgun Gothic" w:hAnsi="Malgun Gothic" w:cs="Arial"/>
          <w:color w:val="1F497D"/>
          <w:sz w:val="20"/>
          <w:lang w:val="eu-ES" w:eastAsia="es-ES"/>
        </w:rPr>
        <w:t>ello</w:t>
      </w:r>
      <w:proofErr w:type="spellEnd"/>
      <w:r w:rsidRPr="001F7A9B">
        <w:rPr>
          <w:rFonts w:ascii="Malgun Gothic" w:eastAsia="Malgun Gothic" w:hAnsi="Malgun Gothic" w:cs="Arial"/>
          <w:color w:val="1F497D"/>
          <w:sz w:val="20"/>
          <w:lang w:val="eu-ES" w:eastAsia="es-ES"/>
        </w:rPr>
        <w:t xml:space="preserve">, </w:t>
      </w:r>
      <w:proofErr w:type="spellStart"/>
      <w:r w:rsidRPr="001F7A9B">
        <w:rPr>
          <w:rFonts w:ascii="Malgun Gothic" w:eastAsia="Malgun Gothic" w:hAnsi="Malgun Gothic" w:cs="Arial"/>
          <w:color w:val="1F497D"/>
          <w:sz w:val="20"/>
          <w:lang w:val="eu-ES" w:eastAsia="es-ES"/>
        </w:rPr>
        <w:t>las</w:t>
      </w:r>
      <w:proofErr w:type="spellEnd"/>
      <w:r w:rsidRPr="001F7A9B">
        <w:rPr>
          <w:rFonts w:ascii="Malgun Gothic" w:eastAsia="Malgun Gothic" w:hAnsi="Malgun Gothic" w:cs="Arial"/>
          <w:color w:val="1F497D"/>
          <w:sz w:val="20"/>
          <w:lang w:val="eu-ES" w:eastAsia="es-ES"/>
        </w:rPr>
        <w:t xml:space="preserve"> </w:t>
      </w:r>
      <w:proofErr w:type="spellStart"/>
      <w:r w:rsidRPr="001F7A9B">
        <w:rPr>
          <w:rFonts w:ascii="Malgun Gothic" w:eastAsia="Malgun Gothic" w:hAnsi="Malgun Gothic" w:cs="Arial"/>
          <w:color w:val="1F497D"/>
          <w:sz w:val="20"/>
          <w:lang w:val="eu-ES" w:eastAsia="es-ES"/>
        </w:rPr>
        <w:t>personas</w:t>
      </w:r>
      <w:proofErr w:type="spellEnd"/>
      <w:r w:rsidRPr="001F7A9B">
        <w:rPr>
          <w:rFonts w:ascii="Malgun Gothic" w:eastAsia="Malgun Gothic" w:hAnsi="Malgun Gothic" w:cs="Arial"/>
          <w:color w:val="1F497D"/>
          <w:sz w:val="20"/>
          <w:lang w:val="eu-ES" w:eastAsia="es-ES"/>
        </w:rPr>
        <w:t xml:space="preserve"> </w:t>
      </w:r>
      <w:proofErr w:type="spellStart"/>
      <w:r w:rsidRPr="001F7A9B">
        <w:rPr>
          <w:rFonts w:ascii="Malgun Gothic" w:eastAsia="Malgun Gothic" w:hAnsi="Malgun Gothic" w:cs="Arial"/>
          <w:color w:val="1F497D"/>
          <w:sz w:val="20"/>
          <w:lang w:val="eu-ES" w:eastAsia="es-ES"/>
        </w:rPr>
        <w:t>inscritas</w:t>
      </w:r>
      <w:proofErr w:type="spellEnd"/>
      <w:r w:rsidRPr="001F7A9B">
        <w:rPr>
          <w:rFonts w:ascii="Malgun Gothic" w:eastAsia="Malgun Gothic" w:hAnsi="Malgun Gothic" w:cs="Arial"/>
          <w:color w:val="1F497D"/>
          <w:sz w:val="20"/>
          <w:lang w:val="eu-ES" w:eastAsia="es-ES"/>
        </w:rPr>
        <w:t xml:space="preserve"> </w:t>
      </w:r>
      <w:proofErr w:type="spellStart"/>
      <w:r w:rsidRPr="001F7A9B">
        <w:rPr>
          <w:rFonts w:ascii="Malgun Gothic" w:eastAsia="Malgun Gothic" w:hAnsi="Malgun Gothic" w:cs="Arial"/>
          <w:color w:val="1F497D"/>
          <w:sz w:val="20"/>
          <w:lang w:val="eu-ES" w:eastAsia="es-ES"/>
        </w:rPr>
        <w:t>en</w:t>
      </w:r>
      <w:proofErr w:type="spellEnd"/>
      <w:r w:rsidRPr="001F7A9B">
        <w:rPr>
          <w:rFonts w:ascii="Malgun Gothic" w:eastAsia="Malgun Gothic" w:hAnsi="Malgun Gothic" w:cs="Arial"/>
          <w:color w:val="1F497D"/>
          <w:sz w:val="20"/>
          <w:lang w:val="eu-ES" w:eastAsia="es-ES"/>
        </w:rPr>
        <w:t xml:space="preserve"> Etxebide </w:t>
      </w:r>
      <w:proofErr w:type="spellStart"/>
      <w:r w:rsidRPr="001F7A9B">
        <w:rPr>
          <w:rFonts w:ascii="Malgun Gothic" w:eastAsia="Malgun Gothic" w:hAnsi="Malgun Gothic" w:cs="Arial"/>
          <w:color w:val="1F497D"/>
          <w:sz w:val="20"/>
          <w:lang w:val="eu-ES" w:eastAsia="es-ES"/>
        </w:rPr>
        <w:t>como</w:t>
      </w:r>
      <w:proofErr w:type="spellEnd"/>
      <w:r w:rsidRPr="001F7A9B">
        <w:rPr>
          <w:rFonts w:ascii="Malgun Gothic" w:eastAsia="Malgun Gothic" w:hAnsi="Malgun Gothic" w:cs="Arial"/>
          <w:color w:val="1F497D"/>
          <w:sz w:val="20"/>
          <w:lang w:val="eu-ES" w:eastAsia="es-ES"/>
        </w:rPr>
        <w:t xml:space="preserve"> </w:t>
      </w:r>
      <w:proofErr w:type="spellStart"/>
      <w:r w:rsidRPr="001F7A9B">
        <w:rPr>
          <w:rFonts w:ascii="Malgun Gothic" w:eastAsia="Malgun Gothic" w:hAnsi="Malgun Gothic" w:cs="Arial"/>
          <w:color w:val="1F497D"/>
          <w:sz w:val="20"/>
          <w:lang w:val="eu-ES" w:eastAsia="es-ES"/>
        </w:rPr>
        <w:t>demandantes</w:t>
      </w:r>
      <w:proofErr w:type="spellEnd"/>
      <w:r w:rsidRPr="001F7A9B">
        <w:rPr>
          <w:rFonts w:ascii="Malgun Gothic" w:eastAsia="Malgun Gothic" w:hAnsi="Malgun Gothic" w:cs="Arial"/>
          <w:color w:val="1F497D"/>
          <w:sz w:val="20"/>
          <w:lang w:val="eu-ES" w:eastAsia="es-ES"/>
        </w:rPr>
        <w:t xml:space="preserve"> de </w:t>
      </w:r>
      <w:proofErr w:type="spellStart"/>
      <w:r w:rsidRPr="001F7A9B">
        <w:rPr>
          <w:rFonts w:ascii="Malgun Gothic" w:eastAsia="Malgun Gothic" w:hAnsi="Malgun Gothic" w:cs="Arial"/>
          <w:color w:val="1F497D"/>
          <w:sz w:val="20"/>
          <w:lang w:val="eu-ES" w:eastAsia="es-ES"/>
        </w:rPr>
        <w:t>vivi</w:t>
      </w:r>
      <w:r>
        <w:rPr>
          <w:rFonts w:ascii="Malgun Gothic" w:eastAsia="Malgun Gothic" w:hAnsi="Malgun Gothic" w:cs="Arial"/>
          <w:color w:val="1F497D"/>
          <w:sz w:val="20"/>
          <w:lang w:val="eu-ES" w:eastAsia="es-ES"/>
        </w:rPr>
        <w:t>enda</w:t>
      </w:r>
      <w:proofErr w:type="spellEnd"/>
      <w:r>
        <w:rPr>
          <w:rFonts w:ascii="Malgun Gothic" w:eastAsia="Malgun Gothic" w:hAnsi="Malgun Gothic" w:cs="Arial"/>
          <w:color w:val="1F497D"/>
          <w:sz w:val="20"/>
          <w:lang w:val="eu-ES" w:eastAsia="es-ES"/>
        </w:rPr>
        <w:t xml:space="preserve"> </w:t>
      </w:r>
      <w:proofErr w:type="spellStart"/>
      <w:r>
        <w:rPr>
          <w:rFonts w:ascii="Malgun Gothic" w:eastAsia="Malgun Gothic" w:hAnsi="Malgun Gothic" w:cs="Arial"/>
          <w:color w:val="1F497D"/>
          <w:sz w:val="20"/>
          <w:lang w:val="eu-ES" w:eastAsia="es-ES"/>
        </w:rPr>
        <w:t>protegida</w:t>
      </w:r>
      <w:proofErr w:type="spellEnd"/>
      <w:r>
        <w:rPr>
          <w:rFonts w:ascii="Malgun Gothic" w:eastAsia="Malgun Gothic" w:hAnsi="Malgun Gothic" w:cs="Arial"/>
          <w:color w:val="1F497D"/>
          <w:sz w:val="20"/>
          <w:lang w:val="eu-ES" w:eastAsia="es-ES"/>
        </w:rPr>
        <w:t xml:space="preserve"> </w:t>
      </w:r>
      <w:proofErr w:type="spellStart"/>
      <w:r>
        <w:rPr>
          <w:rFonts w:ascii="Malgun Gothic" w:eastAsia="Malgun Gothic" w:hAnsi="Malgun Gothic" w:cs="Arial"/>
          <w:color w:val="1F497D"/>
          <w:sz w:val="20"/>
          <w:lang w:val="eu-ES" w:eastAsia="es-ES"/>
        </w:rPr>
        <w:t>en</w:t>
      </w:r>
      <w:proofErr w:type="spellEnd"/>
      <w:r>
        <w:rPr>
          <w:rFonts w:ascii="Malgun Gothic" w:eastAsia="Malgun Gothic" w:hAnsi="Malgun Gothic" w:cs="Arial"/>
          <w:color w:val="1F497D"/>
          <w:sz w:val="20"/>
          <w:lang w:val="eu-ES" w:eastAsia="es-ES"/>
        </w:rPr>
        <w:t xml:space="preserve"> </w:t>
      </w:r>
      <w:proofErr w:type="spellStart"/>
      <w:r>
        <w:rPr>
          <w:rFonts w:ascii="Malgun Gothic" w:eastAsia="Malgun Gothic" w:hAnsi="Malgun Gothic" w:cs="Arial"/>
          <w:color w:val="1F497D"/>
          <w:sz w:val="20"/>
          <w:lang w:val="eu-ES" w:eastAsia="es-ES"/>
        </w:rPr>
        <w:t>compra</w:t>
      </w:r>
      <w:proofErr w:type="spellEnd"/>
      <w:r>
        <w:rPr>
          <w:rFonts w:ascii="Malgun Gothic" w:eastAsia="Malgun Gothic" w:hAnsi="Malgun Gothic" w:cs="Arial"/>
          <w:color w:val="1F497D"/>
          <w:sz w:val="20"/>
          <w:lang w:val="eu-ES" w:eastAsia="es-ES"/>
        </w:rPr>
        <w:t xml:space="preserve"> </w:t>
      </w:r>
      <w:proofErr w:type="spellStart"/>
      <w:r>
        <w:rPr>
          <w:rFonts w:ascii="Malgun Gothic" w:eastAsia="Malgun Gothic" w:hAnsi="Malgun Gothic" w:cs="Arial"/>
          <w:color w:val="1F497D"/>
          <w:sz w:val="20"/>
          <w:lang w:val="eu-ES" w:eastAsia="es-ES"/>
        </w:rPr>
        <w:t>en</w:t>
      </w:r>
      <w:proofErr w:type="spellEnd"/>
      <w:r>
        <w:rPr>
          <w:rFonts w:ascii="Malgun Gothic" w:eastAsia="Malgun Gothic" w:hAnsi="Malgun Gothic" w:cs="Arial"/>
          <w:color w:val="1F497D"/>
          <w:sz w:val="20"/>
          <w:lang w:val="eu-ES" w:eastAsia="es-ES"/>
        </w:rPr>
        <w:t xml:space="preserve"> el </w:t>
      </w:r>
      <w:proofErr w:type="spellStart"/>
      <w:r w:rsidRPr="00457DAF">
        <w:rPr>
          <w:rFonts w:ascii="Malgun Gothic" w:eastAsia="Malgun Gothic" w:hAnsi="Malgun Gothic" w:cs="Arial"/>
          <w:b/>
          <w:color w:val="1F497D"/>
          <w:sz w:val="20"/>
          <w:lang w:val="eu-ES" w:eastAsia="es-ES"/>
        </w:rPr>
        <w:t>Área</w:t>
      </w:r>
      <w:proofErr w:type="spellEnd"/>
      <w:r w:rsidRPr="00457DAF">
        <w:rPr>
          <w:rFonts w:ascii="Malgun Gothic" w:eastAsia="Malgun Gothic" w:hAnsi="Malgun Gothic" w:cs="Arial"/>
          <w:b/>
          <w:color w:val="1F497D"/>
          <w:sz w:val="20"/>
          <w:lang w:val="eu-ES" w:eastAsia="es-ES"/>
        </w:rPr>
        <w:t xml:space="preserve"> </w:t>
      </w:r>
      <w:proofErr w:type="spellStart"/>
      <w:r w:rsidRPr="00457DAF">
        <w:rPr>
          <w:rFonts w:ascii="Malgun Gothic" w:eastAsia="Malgun Gothic" w:hAnsi="Malgun Gothic" w:cs="Arial"/>
          <w:b/>
          <w:color w:val="1F497D"/>
          <w:sz w:val="20"/>
          <w:lang w:val="eu-ES" w:eastAsia="es-ES"/>
        </w:rPr>
        <w:t>Funcional</w:t>
      </w:r>
      <w:proofErr w:type="spellEnd"/>
      <w:r w:rsidRPr="00457DAF">
        <w:rPr>
          <w:rFonts w:ascii="Malgun Gothic" w:eastAsia="Malgun Gothic" w:hAnsi="Malgun Gothic" w:cs="Arial"/>
          <w:b/>
          <w:color w:val="1F497D"/>
          <w:sz w:val="20"/>
          <w:lang w:val="eu-ES" w:eastAsia="es-ES"/>
        </w:rPr>
        <w:t xml:space="preserve"> </w:t>
      </w:r>
      <w:r w:rsidR="000F36D7">
        <w:rPr>
          <w:rFonts w:ascii="Malgun Gothic" w:eastAsia="Malgun Gothic" w:hAnsi="Malgun Gothic" w:cs="Arial"/>
          <w:b/>
          <w:color w:val="1F497D"/>
          <w:sz w:val="20"/>
          <w:lang w:val="eu-ES" w:eastAsia="es-ES"/>
        </w:rPr>
        <w:t xml:space="preserve">Bilbao </w:t>
      </w:r>
      <w:proofErr w:type="spellStart"/>
      <w:r w:rsidR="000F36D7">
        <w:rPr>
          <w:rFonts w:ascii="Malgun Gothic" w:eastAsia="Malgun Gothic" w:hAnsi="Malgun Gothic" w:cs="Arial"/>
          <w:b/>
          <w:color w:val="1F497D"/>
          <w:sz w:val="20"/>
          <w:lang w:val="eu-ES" w:eastAsia="es-ES"/>
        </w:rPr>
        <w:t>Metropolitano</w:t>
      </w:r>
      <w:proofErr w:type="spellEnd"/>
      <w:r>
        <w:rPr>
          <w:rFonts w:ascii="Malgun Gothic" w:eastAsia="Malgun Gothic" w:hAnsi="Malgun Gothic" w:cs="Arial"/>
          <w:b/>
          <w:color w:val="1F497D"/>
          <w:sz w:val="20"/>
          <w:lang w:val="eu-ES" w:eastAsia="es-ES"/>
        </w:rPr>
        <w:t>*</w:t>
      </w:r>
      <w:r w:rsidRPr="001F7A9B">
        <w:rPr>
          <w:rFonts w:ascii="Malgun Gothic" w:eastAsia="Malgun Gothic" w:hAnsi="Malgun Gothic" w:cs="Arial"/>
          <w:b/>
          <w:bCs/>
          <w:color w:val="1F497D"/>
          <w:sz w:val="20"/>
          <w:lang w:val="eu-ES" w:eastAsia="es-ES"/>
        </w:rPr>
        <w:t xml:space="preserve"> </w:t>
      </w:r>
      <w:proofErr w:type="spellStart"/>
      <w:r w:rsidRPr="001F7A9B">
        <w:rPr>
          <w:rFonts w:ascii="Malgun Gothic" w:eastAsia="Malgun Gothic" w:hAnsi="Malgun Gothic" w:cs="Arial"/>
          <w:color w:val="1F497D"/>
          <w:sz w:val="20"/>
          <w:lang w:val="eu-ES" w:eastAsia="es-ES"/>
        </w:rPr>
        <w:t>que</w:t>
      </w:r>
      <w:proofErr w:type="spellEnd"/>
      <w:r w:rsidRPr="001F7A9B">
        <w:rPr>
          <w:rFonts w:ascii="Malgun Gothic" w:eastAsia="Malgun Gothic" w:hAnsi="Malgun Gothic" w:cs="Arial"/>
          <w:color w:val="1F497D"/>
          <w:sz w:val="20"/>
          <w:lang w:val="eu-ES" w:eastAsia="es-ES"/>
        </w:rPr>
        <w:t xml:space="preserve"> </w:t>
      </w:r>
      <w:proofErr w:type="spellStart"/>
      <w:r w:rsidRPr="001F7A9B">
        <w:rPr>
          <w:rFonts w:ascii="Malgun Gothic" w:eastAsia="Malgun Gothic" w:hAnsi="Malgun Gothic" w:cs="Arial"/>
          <w:color w:val="1F497D"/>
          <w:sz w:val="20"/>
          <w:lang w:val="eu-ES" w:eastAsia="es-ES"/>
        </w:rPr>
        <w:t>estén</w:t>
      </w:r>
      <w:proofErr w:type="spellEnd"/>
      <w:r w:rsidRPr="001F7A9B">
        <w:rPr>
          <w:rFonts w:ascii="Malgun Gothic" w:eastAsia="Malgun Gothic" w:hAnsi="Malgun Gothic" w:cs="Arial"/>
          <w:color w:val="1F497D"/>
          <w:sz w:val="20"/>
          <w:lang w:val="eu-ES" w:eastAsia="es-ES"/>
        </w:rPr>
        <w:t xml:space="preserve"> </w:t>
      </w:r>
      <w:proofErr w:type="spellStart"/>
      <w:r w:rsidRPr="001F7A9B">
        <w:rPr>
          <w:rFonts w:ascii="Malgun Gothic" w:eastAsia="Malgun Gothic" w:hAnsi="Malgun Gothic" w:cs="Arial"/>
          <w:color w:val="1F497D"/>
          <w:sz w:val="20"/>
          <w:lang w:val="eu-ES" w:eastAsia="es-ES"/>
        </w:rPr>
        <w:t>interesadas</w:t>
      </w:r>
      <w:proofErr w:type="spellEnd"/>
      <w:r w:rsidRPr="001F7A9B">
        <w:rPr>
          <w:rFonts w:ascii="Malgun Gothic" w:eastAsia="Malgun Gothic" w:hAnsi="Malgun Gothic" w:cs="Arial"/>
          <w:color w:val="1F497D"/>
          <w:sz w:val="20"/>
          <w:lang w:val="eu-ES" w:eastAsia="es-ES"/>
        </w:rPr>
        <w:t xml:space="preserve"> </w:t>
      </w:r>
      <w:proofErr w:type="spellStart"/>
      <w:r w:rsidRPr="001F7A9B">
        <w:rPr>
          <w:rFonts w:ascii="Malgun Gothic" w:eastAsia="Malgun Gothic" w:hAnsi="Malgun Gothic" w:cs="Arial"/>
          <w:color w:val="1F497D"/>
          <w:sz w:val="20"/>
          <w:lang w:val="eu-ES" w:eastAsia="es-ES"/>
        </w:rPr>
        <w:t>en</w:t>
      </w:r>
      <w:proofErr w:type="spellEnd"/>
      <w:r w:rsidRPr="001F7A9B">
        <w:rPr>
          <w:rFonts w:ascii="Malgun Gothic" w:eastAsia="Malgun Gothic" w:hAnsi="Malgun Gothic" w:cs="Arial"/>
          <w:color w:val="1F497D"/>
          <w:sz w:val="20"/>
          <w:lang w:val="eu-ES" w:eastAsia="es-ES"/>
        </w:rPr>
        <w:t xml:space="preserve"> </w:t>
      </w:r>
      <w:proofErr w:type="spellStart"/>
      <w:r w:rsidRPr="001F7A9B">
        <w:rPr>
          <w:rFonts w:ascii="Malgun Gothic" w:eastAsia="Malgun Gothic" w:hAnsi="Malgun Gothic" w:cs="Arial"/>
          <w:color w:val="1F497D"/>
          <w:sz w:val="20"/>
          <w:lang w:val="eu-ES" w:eastAsia="es-ES"/>
        </w:rPr>
        <w:t>participar</w:t>
      </w:r>
      <w:proofErr w:type="spellEnd"/>
      <w:r w:rsidRPr="001F7A9B">
        <w:rPr>
          <w:rFonts w:ascii="Malgun Gothic" w:eastAsia="Malgun Gothic" w:hAnsi="Malgun Gothic" w:cs="Arial"/>
          <w:color w:val="1F497D"/>
          <w:sz w:val="20"/>
          <w:lang w:val="eu-ES" w:eastAsia="es-ES"/>
        </w:rPr>
        <w:t xml:space="preserve"> </w:t>
      </w:r>
      <w:proofErr w:type="spellStart"/>
      <w:r w:rsidRPr="001F7A9B">
        <w:rPr>
          <w:rFonts w:ascii="Malgun Gothic" w:eastAsia="Malgun Gothic" w:hAnsi="Malgun Gothic" w:cs="Arial"/>
          <w:color w:val="1F497D"/>
          <w:sz w:val="20"/>
          <w:lang w:val="eu-ES" w:eastAsia="es-ES"/>
        </w:rPr>
        <w:t>en</w:t>
      </w:r>
      <w:proofErr w:type="spellEnd"/>
      <w:r w:rsidRPr="001F7A9B">
        <w:rPr>
          <w:rFonts w:ascii="Malgun Gothic" w:eastAsia="Malgun Gothic" w:hAnsi="Malgun Gothic" w:cs="Arial"/>
          <w:color w:val="1F497D"/>
          <w:sz w:val="20"/>
          <w:lang w:val="eu-ES" w:eastAsia="es-ES"/>
        </w:rPr>
        <w:t xml:space="preserve"> el </w:t>
      </w:r>
      <w:proofErr w:type="spellStart"/>
      <w:r w:rsidRPr="001F7A9B">
        <w:rPr>
          <w:rFonts w:ascii="Malgun Gothic" w:eastAsia="Malgun Gothic" w:hAnsi="Malgun Gothic" w:cs="Arial"/>
          <w:color w:val="1F497D"/>
          <w:sz w:val="20"/>
          <w:lang w:val="eu-ES" w:eastAsia="es-ES"/>
        </w:rPr>
        <w:t>procedimiento</w:t>
      </w:r>
      <w:proofErr w:type="spellEnd"/>
      <w:r w:rsidRPr="001F7A9B">
        <w:rPr>
          <w:rFonts w:ascii="Malgun Gothic" w:eastAsia="Malgun Gothic" w:hAnsi="Malgun Gothic" w:cs="Arial"/>
          <w:color w:val="1F497D"/>
          <w:sz w:val="20"/>
          <w:lang w:val="eu-ES" w:eastAsia="es-ES"/>
        </w:rPr>
        <w:t xml:space="preserve"> de </w:t>
      </w:r>
      <w:proofErr w:type="spellStart"/>
      <w:r w:rsidRPr="001F7A9B">
        <w:rPr>
          <w:rFonts w:ascii="Malgun Gothic" w:eastAsia="Malgun Gothic" w:hAnsi="Malgun Gothic" w:cs="Arial"/>
          <w:color w:val="1F497D"/>
          <w:sz w:val="20"/>
          <w:lang w:val="eu-ES" w:eastAsia="es-ES"/>
        </w:rPr>
        <w:t>adjudicación</w:t>
      </w:r>
      <w:proofErr w:type="spellEnd"/>
      <w:r w:rsidRPr="001F7A9B">
        <w:rPr>
          <w:rFonts w:ascii="Malgun Gothic" w:eastAsia="Malgun Gothic" w:hAnsi="Malgun Gothic" w:cs="Arial"/>
          <w:color w:val="1F497D"/>
          <w:sz w:val="20"/>
          <w:lang w:val="eu-ES" w:eastAsia="es-ES"/>
        </w:rPr>
        <w:t xml:space="preserve"> de </w:t>
      </w:r>
      <w:proofErr w:type="spellStart"/>
      <w:r w:rsidRPr="001F7A9B">
        <w:rPr>
          <w:rFonts w:ascii="Malgun Gothic" w:eastAsia="Malgun Gothic" w:hAnsi="Malgun Gothic" w:cs="Arial"/>
          <w:color w:val="1F497D"/>
          <w:sz w:val="20"/>
          <w:lang w:val="eu-ES" w:eastAsia="es-ES"/>
        </w:rPr>
        <w:t>estas</w:t>
      </w:r>
      <w:proofErr w:type="spellEnd"/>
      <w:r w:rsidRPr="001F7A9B">
        <w:rPr>
          <w:rFonts w:ascii="Malgun Gothic" w:eastAsia="Malgun Gothic" w:hAnsi="Malgun Gothic" w:cs="Arial"/>
          <w:color w:val="1F497D"/>
          <w:sz w:val="20"/>
          <w:lang w:val="eu-ES" w:eastAsia="es-ES"/>
        </w:rPr>
        <w:t xml:space="preserve"> </w:t>
      </w:r>
      <w:proofErr w:type="spellStart"/>
      <w:r w:rsidRPr="001F7A9B">
        <w:rPr>
          <w:rFonts w:ascii="Malgun Gothic" w:eastAsia="Malgun Gothic" w:hAnsi="Malgun Gothic" w:cs="Arial"/>
          <w:color w:val="1F497D"/>
          <w:sz w:val="20"/>
          <w:lang w:val="eu-ES" w:eastAsia="es-ES"/>
        </w:rPr>
        <w:t>viviendas</w:t>
      </w:r>
      <w:proofErr w:type="spellEnd"/>
      <w:r w:rsidRPr="001F7A9B">
        <w:rPr>
          <w:rFonts w:ascii="Malgun Gothic" w:eastAsia="Malgun Gothic" w:hAnsi="Malgun Gothic" w:cs="Arial"/>
          <w:color w:val="1F497D"/>
          <w:sz w:val="20"/>
          <w:lang w:val="eu-ES" w:eastAsia="es-ES"/>
        </w:rPr>
        <w:t xml:space="preserve">, </w:t>
      </w:r>
      <w:proofErr w:type="spellStart"/>
      <w:r w:rsidRPr="001F7A9B">
        <w:rPr>
          <w:rFonts w:ascii="Malgun Gothic" w:eastAsia="Malgun Gothic" w:hAnsi="Malgun Gothic" w:cs="Arial"/>
          <w:color w:val="1F497D"/>
          <w:sz w:val="20"/>
          <w:lang w:val="eu-ES" w:eastAsia="es-ES"/>
        </w:rPr>
        <w:t>deberán</w:t>
      </w:r>
      <w:proofErr w:type="spellEnd"/>
      <w:r w:rsidRPr="001F7A9B">
        <w:rPr>
          <w:rFonts w:ascii="Malgun Gothic" w:eastAsia="Malgun Gothic" w:hAnsi="Malgun Gothic" w:cs="Arial"/>
          <w:color w:val="1F497D"/>
          <w:sz w:val="20"/>
          <w:lang w:val="eu-ES" w:eastAsia="es-ES"/>
        </w:rPr>
        <w:t xml:space="preserve"> </w:t>
      </w:r>
      <w:proofErr w:type="spellStart"/>
      <w:r w:rsidRPr="001F7A9B">
        <w:rPr>
          <w:rFonts w:ascii="Malgun Gothic" w:eastAsia="Malgun Gothic" w:hAnsi="Malgun Gothic" w:cs="Arial"/>
          <w:color w:val="1F497D"/>
          <w:sz w:val="20"/>
          <w:lang w:val="eu-ES" w:eastAsia="es-ES"/>
        </w:rPr>
        <w:t>solicitarlo</w:t>
      </w:r>
      <w:proofErr w:type="spellEnd"/>
      <w:r w:rsidRPr="001F7A9B">
        <w:rPr>
          <w:rFonts w:ascii="Malgun Gothic" w:eastAsia="Malgun Gothic" w:hAnsi="Malgun Gothic" w:cs="Arial"/>
          <w:color w:val="1F497D"/>
          <w:sz w:val="20"/>
          <w:lang w:val="eu-ES" w:eastAsia="es-ES"/>
        </w:rPr>
        <w:t xml:space="preserve"> </w:t>
      </w:r>
      <w:proofErr w:type="spellStart"/>
      <w:r w:rsidRPr="001F7A9B">
        <w:rPr>
          <w:rFonts w:ascii="Malgun Gothic" w:eastAsia="Malgun Gothic" w:hAnsi="Malgun Gothic" w:cs="Arial"/>
          <w:color w:val="1F497D"/>
          <w:sz w:val="20"/>
          <w:lang w:val="eu-ES" w:eastAsia="es-ES"/>
        </w:rPr>
        <w:t>expresamente</w:t>
      </w:r>
      <w:proofErr w:type="spellEnd"/>
      <w:r w:rsidRPr="001F7A9B">
        <w:rPr>
          <w:rFonts w:ascii="Malgun Gothic" w:eastAsia="Malgun Gothic" w:hAnsi="Malgun Gothic" w:cs="Arial"/>
          <w:color w:val="1F497D"/>
          <w:sz w:val="20"/>
          <w:lang w:val="eu-ES" w:eastAsia="es-ES"/>
        </w:rPr>
        <w:t xml:space="preserve"> mediante la </w:t>
      </w:r>
      <w:proofErr w:type="spellStart"/>
      <w:r w:rsidRPr="001F7A9B">
        <w:rPr>
          <w:rFonts w:ascii="Malgun Gothic" w:eastAsia="Malgun Gothic" w:hAnsi="Malgun Gothic" w:cs="Arial"/>
          <w:color w:val="1F497D"/>
          <w:sz w:val="20"/>
          <w:lang w:val="eu-ES" w:eastAsia="es-ES"/>
        </w:rPr>
        <w:t>presentación</w:t>
      </w:r>
      <w:proofErr w:type="spellEnd"/>
      <w:r w:rsidRPr="001F7A9B">
        <w:rPr>
          <w:rFonts w:ascii="Malgun Gothic" w:eastAsia="Malgun Gothic" w:hAnsi="Malgun Gothic" w:cs="Arial"/>
          <w:color w:val="1F497D"/>
          <w:sz w:val="20"/>
          <w:lang w:val="eu-ES" w:eastAsia="es-ES"/>
        </w:rPr>
        <w:t xml:space="preserve"> de </w:t>
      </w:r>
      <w:proofErr w:type="spellStart"/>
      <w:r w:rsidRPr="001F7A9B">
        <w:rPr>
          <w:rFonts w:ascii="Malgun Gothic" w:eastAsia="Malgun Gothic" w:hAnsi="Malgun Gothic" w:cs="Arial"/>
          <w:color w:val="1F497D"/>
          <w:sz w:val="20"/>
          <w:lang w:val="eu-ES" w:eastAsia="es-ES"/>
        </w:rPr>
        <w:t>un</w:t>
      </w:r>
      <w:proofErr w:type="spellEnd"/>
      <w:r w:rsidRPr="001F7A9B">
        <w:rPr>
          <w:rFonts w:ascii="Malgun Gothic" w:eastAsia="Malgun Gothic" w:hAnsi="Malgun Gothic" w:cs="Arial"/>
          <w:color w:val="1F497D"/>
          <w:sz w:val="20"/>
          <w:lang w:val="eu-ES" w:eastAsia="es-ES"/>
        </w:rPr>
        <w:t xml:space="preserve"> </w:t>
      </w:r>
      <w:proofErr w:type="spellStart"/>
      <w:r w:rsidRPr="001F7A9B">
        <w:rPr>
          <w:rFonts w:ascii="Malgun Gothic" w:eastAsia="Malgun Gothic" w:hAnsi="Malgun Gothic" w:cs="Arial"/>
          <w:color w:val="1F497D"/>
          <w:sz w:val="20"/>
          <w:lang w:val="eu-ES" w:eastAsia="es-ES"/>
        </w:rPr>
        <w:t>escrito</w:t>
      </w:r>
      <w:proofErr w:type="spellEnd"/>
      <w:r w:rsidRPr="001F7A9B">
        <w:rPr>
          <w:rFonts w:ascii="Malgun Gothic" w:eastAsia="Malgun Gothic" w:hAnsi="Malgun Gothic" w:cs="Arial"/>
          <w:color w:val="1F497D"/>
          <w:sz w:val="20"/>
          <w:lang w:val="eu-ES" w:eastAsia="es-ES"/>
        </w:rPr>
        <w:t xml:space="preserve"> </w:t>
      </w:r>
      <w:proofErr w:type="spellStart"/>
      <w:r w:rsidRPr="001F7A9B">
        <w:rPr>
          <w:rFonts w:ascii="Malgun Gothic" w:eastAsia="Malgun Gothic" w:hAnsi="Malgun Gothic" w:cs="Arial"/>
          <w:color w:val="1F497D"/>
          <w:sz w:val="20"/>
          <w:lang w:val="eu-ES" w:eastAsia="es-ES"/>
        </w:rPr>
        <w:t>en</w:t>
      </w:r>
      <w:proofErr w:type="spellEnd"/>
      <w:r w:rsidRPr="001F7A9B">
        <w:rPr>
          <w:rFonts w:ascii="Malgun Gothic" w:eastAsia="Malgun Gothic" w:hAnsi="Malgun Gothic" w:cs="Arial"/>
          <w:color w:val="1F497D"/>
          <w:sz w:val="20"/>
          <w:lang w:val="eu-ES" w:eastAsia="es-ES"/>
        </w:rPr>
        <w:t xml:space="preserve"> el </w:t>
      </w:r>
      <w:proofErr w:type="spellStart"/>
      <w:r w:rsidRPr="001F7A9B">
        <w:rPr>
          <w:rFonts w:ascii="Malgun Gothic" w:eastAsia="Malgun Gothic" w:hAnsi="Malgun Gothic" w:cs="Arial"/>
          <w:color w:val="1F497D"/>
          <w:sz w:val="20"/>
          <w:lang w:val="eu-ES" w:eastAsia="es-ES"/>
        </w:rPr>
        <w:t>plazo</w:t>
      </w:r>
      <w:proofErr w:type="spellEnd"/>
      <w:r w:rsidRPr="001F7A9B">
        <w:rPr>
          <w:rFonts w:ascii="Malgun Gothic" w:eastAsia="Malgun Gothic" w:hAnsi="Malgun Gothic" w:cs="Arial"/>
          <w:color w:val="1F497D"/>
          <w:sz w:val="20"/>
          <w:lang w:val="eu-ES" w:eastAsia="es-ES"/>
        </w:rPr>
        <w:t xml:space="preserve"> </w:t>
      </w:r>
      <w:proofErr w:type="spellStart"/>
      <w:r w:rsidRPr="001F7A9B">
        <w:rPr>
          <w:rFonts w:ascii="Malgun Gothic" w:eastAsia="Malgun Gothic" w:hAnsi="Malgun Gothic" w:cs="Arial"/>
          <w:color w:val="1F497D"/>
          <w:sz w:val="20"/>
          <w:lang w:val="eu-ES" w:eastAsia="es-ES"/>
        </w:rPr>
        <w:t>comprendido</w:t>
      </w:r>
      <w:proofErr w:type="spellEnd"/>
      <w:r w:rsidRPr="001F7A9B">
        <w:rPr>
          <w:rFonts w:ascii="Malgun Gothic" w:eastAsia="Malgun Gothic" w:hAnsi="Malgun Gothic" w:cs="Arial"/>
          <w:color w:val="1F497D"/>
          <w:sz w:val="20"/>
          <w:lang w:val="eu-ES" w:eastAsia="es-ES"/>
        </w:rPr>
        <w:t xml:space="preserve"> </w:t>
      </w:r>
      <w:proofErr w:type="spellStart"/>
      <w:r w:rsidRPr="001F7A9B">
        <w:rPr>
          <w:rFonts w:ascii="Malgun Gothic" w:eastAsia="Malgun Gothic" w:hAnsi="Malgun Gothic" w:cs="Arial"/>
          <w:color w:val="1F497D"/>
          <w:sz w:val="20"/>
          <w:lang w:val="eu-ES" w:eastAsia="es-ES"/>
        </w:rPr>
        <w:t>entre</w:t>
      </w:r>
      <w:proofErr w:type="spellEnd"/>
      <w:r w:rsidRPr="001F7A9B">
        <w:rPr>
          <w:rFonts w:ascii="Malgun Gothic" w:eastAsia="Malgun Gothic" w:hAnsi="Malgun Gothic" w:cs="Arial"/>
          <w:color w:val="1F497D"/>
          <w:sz w:val="20"/>
          <w:lang w:val="eu-ES" w:eastAsia="es-ES"/>
        </w:rPr>
        <w:t xml:space="preserve"> </w:t>
      </w:r>
      <w:r w:rsidRPr="00E819D6">
        <w:rPr>
          <w:rFonts w:ascii="Malgun Gothic" w:eastAsia="Malgun Gothic" w:hAnsi="Malgun Gothic" w:cs="Arial"/>
          <w:color w:val="1F497D"/>
          <w:sz w:val="20"/>
          <w:lang w:val="eu-ES" w:eastAsia="es-ES"/>
        </w:rPr>
        <w:t>el</w:t>
      </w:r>
      <w:r w:rsidRPr="00E819D6">
        <w:rPr>
          <w:rFonts w:ascii="Malgun Gothic" w:eastAsia="Malgun Gothic" w:hAnsi="Malgun Gothic" w:cs="Arial"/>
          <w:b/>
          <w:color w:val="1F497D"/>
          <w:sz w:val="20"/>
          <w:lang w:val="eu-ES" w:eastAsia="es-ES"/>
        </w:rPr>
        <w:t xml:space="preserve"> </w:t>
      </w:r>
      <w:r w:rsidR="009B477E">
        <w:rPr>
          <w:rFonts w:ascii="Malgun Gothic" w:eastAsia="Malgun Gothic" w:hAnsi="Malgun Gothic" w:cs="Arial"/>
          <w:b/>
          <w:color w:val="1F497D"/>
          <w:sz w:val="20"/>
          <w:lang w:val="eu-ES" w:eastAsia="es-ES"/>
        </w:rPr>
        <w:t>22</w:t>
      </w:r>
      <w:r>
        <w:rPr>
          <w:rFonts w:ascii="Malgun Gothic" w:eastAsia="Malgun Gothic" w:hAnsi="Malgun Gothic" w:cs="Arial"/>
          <w:b/>
          <w:color w:val="1F497D"/>
          <w:sz w:val="20"/>
          <w:lang w:val="eu-ES" w:eastAsia="es-ES"/>
        </w:rPr>
        <w:t xml:space="preserve"> de </w:t>
      </w:r>
      <w:proofErr w:type="spellStart"/>
      <w:r w:rsidR="009B477E">
        <w:rPr>
          <w:rFonts w:ascii="Malgun Gothic" w:eastAsia="Malgun Gothic" w:hAnsi="Malgun Gothic" w:cs="Arial"/>
          <w:b/>
          <w:color w:val="1F497D"/>
          <w:sz w:val="20"/>
          <w:lang w:val="eu-ES" w:eastAsia="es-ES"/>
        </w:rPr>
        <w:t>abril</w:t>
      </w:r>
      <w:proofErr w:type="spellEnd"/>
      <w:r w:rsidRPr="00E819D6">
        <w:rPr>
          <w:rFonts w:ascii="Malgun Gothic" w:eastAsia="Malgun Gothic" w:hAnsi="Malgun Gothic" w:cs="Arial"/>
          <w:b/>
          <w:color w:val="1F497D"/>
          <w:sz w:val="20"/>
          <w:lang w:val="eu-ES" w:eastAsia="es-ES"/>
        </w:rPr>
        <w:t xml:space="preserve"> de 202</w:t>
      </w:r>
      <w:r w:rsidR="009B477E">
        <w:rPr>
          <w:rFonts w:ascii="Malgun Gothic" w:eastAsia="Malgun Gothic" w:hAnsi="Malgun Gothic" w:cs="Arial"/>
          <w:b/>
          <w:color w:val="1F497D"/>
          <w:sz w:val="20"/>
          <w:lang w:val="eu-ES" w:eastAsia="es-ES"/>
        </w:rPr>
        <w:t>4</w:t>
      </w:r>
      <w:r w:rsidRPr="00E819D6">
        <w:rPr>
          <w:rFonts w:ascii="Malgun Gothic" w:eastAsia="Malgun Gothic" w:hAnsi="Malgun Gothic" w:cs="Arial"/>
          <w:b/>
          <w:color w:val="1F497D"/>
          <w:sz w:val="20"/>
          <w:lang w:val="eu-ES" w:eastAsia="es-ES"/>
        </w:rPr>
        <w:t xml:space="preserve"> y el </w:t>
      </w:r>
      <w:r w:rsidR="009B477E">
        <w:rPr>
          <w:rFonts w:ascii="Malgun Gothic" w:eastAsia="Malgun Gothic" w:hAnsi="Malgun Gothic" w:cs="Arial"/>
          <w:b/>
          <w:color w:val="1F497D"/>
          <w:sz w:val="20"/>
          <w:lang w:val="eu-ES" w:eastAsia="es-ES"/>
        </w:rPr>
        <w:t>22</w:t>
      </w:r>
      <w:r w:rsidRPr="00E819D6">
        <w:rPr>
          <w:rFonts w:ascii="Malgun Gothic" w:eastAsia="Malgun Gothic" w:hAnsi="Malgun Gothic" w:cs="Arial"/>
          <w:b/>
          <w:color w:val="1F497D"/>
          <w:sz w:val="20"/>
          <w:lang w:val="eu-ES" w:eastAsia="es-ES"/>
        </w:rPr>
        <w:t xml:space="preserve"> de </w:t>
      </w:r>
      <w:proofErr w:type="spellStart"/>
      <w:r w:rsidR="009B477E">
        <w:rPr>
          <w:rFonts w:ascii="Malgun Gothic" w:eastAsia="Malgun Gothic" w:hAnsi="Malgun Gothic" w:cs="Arial"/>
          <w:b/>
          <w:color w:val="1F497D"/>
          <w:sz w:val="20"/>
          <w:lang w:val="eu-ES" w:eastAsia="es-ES"/>
        </w:rPr>
        <w:t>mayo</w:t>
      </w:r>
      <w:proofErr w:type="spellEnd"/>
      <w:r w:rsidRPr="00E819D6">
        <w:rPr>
          <w:rFonts w:ascii="Malgun Gothic" w:eastAsia="Malgun Gothic" w:hAnsi="Malgun Gothic" w:cs="Arial"/>
          <w:b/>
          <w:color w:val="1F497D"/>
          <w:sz w:val="20"/>
          <w:lang w:val="eu-ES" w:eastAsia="es-ES"/>
        </w:rPr>
        <w:t xml:space="preserve"> de 202</w:t>
      </w:r>
      <w:r w:rsidR="009B477E">
        <w:rPr>
          <w:rFonts w:ascii="Malgun Gothic" w:eastAsia="Malgun Gothic" w:hAnsi="Malgun Gothic" w:cs="Arial"/>
          <w:b/>
          <w:color w:val="1F497D"/>
          <w:sz w:val="20"/>
          <w:lang w:val="eu-ES" w:eastAsia="es-ES"/>
        </w:rPr>
        <w:t>4</w:t>
      </w:r>
      <w:r w:rsidRPr="00C11E0B">
        <w:rPr>
          <w:rFonts w:ascii="Malgun Gothic" w:eastAsia="Malgun Gothic" w:hAnsi="Malgun Gothic" w:cs="Arial"/>
          <w:color w:val="1F497D"/>
          <w:sz w:val="20"/>
          <w:lang w:val="eu-ES" w:eastAsia="es-ES"/>
        </w:rPr>
        <w:t xml:space="preserve"> (</w:t>
      </w:r>
      <w:proofErr w:type="spellStart"/>
      <w:r w:rsidRPr="00C11E0B">
        <w:rPr>
          <w:rFonts w:ascii="Malgun Gothic" w:eastAsia="Malgun Gothic" w:hAnsi="Malgun Gothic" w:cs="Arial"/>
          <w:color w:val="1F497D"/>
          <w:sz w:val="20"/>
          <w:lang w:val="eu-ES" w:eastAsia="es-ES"/>
        </w:rPr>
        <w:t>ambos</w:t>
      </w:r>
      <w:proofErr w:type="spellEnd"/>
      <w:r w:rsidRPr="00C11E0B">
        <w:rPr>
          <w:rFonts w:ascii="Malgun Gothic" w:eastAsia="Malgun Gothic" w:hAnsi="Malgun Gothic" w:cs="Arial"/>
          <w:color w:val="1F497D"/>
          <w:sz w:val="20"/>
          <w:lang w:val="eu-ES" w:eastAsia="es-ES"/>
        </w:rPr>
        <w:t xml:space="preserve"> </w:t>
      </w:r>
      <w:proofErr w:type="spellStart"/>
      <w:r w:rsidRPr="00C11E0B">
        <w:rPr>
          <w:rFonts w:ascii="Malgun Gothic" w:eastAsia="Malgun Gothic" w:hAnsi="Malgun Gothic" w:cs="Arial"/>
          <w:color w:val="1F497D"/>
          <w:sz w:val="20"/>
          <w:lang w:val="eu-ES" w:eastAsia="es-ES"/>
        </w:rPr>
        <w:t>inclusive</w:t>
      </w:r>
      <w:proofErr w:type="spellEnd"/>
      <w:r w:rsidRPr="00C11E0B">
        <w:rPr>
          <w:rFonts w:ascii="Malgun Gothic" w:eastAsia="Malgun Gothic" w:hAnsi="Malgun Gothic" w:cs="Arial"/>
          <w:color w:val="1F497D"/>
          <w:sz w:val="20"/>
          <w:lang w:val="eu-ES" w:eastAsia="es-ES"/>
        </w:rPr>
        <w:t>).</w:t>
      </w:r>
      <w:r>
        <w:rPr>
          <w:rFonts w:ascii="Malgun Gothic" w:eastAsia="Malgun Gothic" w:hAnsi="Malgun Gothic" w:cs="Arial"/>
          <w:color w:val="1F497D"/>
          <w:sz w:val="20"/>
          <w:lang w:val="eu-ES" w:eastAsia="es-ES"/>
        </w:rPr>
        <w:t xml:space="preserve"> </w:t>
      </w:r>
      <w:proofErr w:type="spellStart"/>
      <w:r w:rsidRPr="007E66C1">
        <w:rPr>
          <w:rFonts w:ascii="Malgun Gothic" w:eastAsia="Malgun Gothic" w:hAnsi="Malgun Gothic" w:cs="Arial"/>
          <w:color w:val="1F497D"/>
          <w:sz w:val="20"/>
          <w:lang w:val="eu-ES" w:eastAsia="es-ES"/>
        </w:rPr>
        <w:t>Sólo</w:t>
      </w:r>
      <w:proofErr w:type="spellEnd"/>
      <w:r w:rsidRPr="007E66C1">
        <w:rPr>
          <w:rFonts w:ascii="Malgun Gothic" w:eastAsia="Malgun Gothic" w:hAnsi="Malgun Gothic" w:cs="Arial"/>
          <w:color w:val="1F497D"/>
          <w:sz w:val="20"/>
          <w:lang w:val="eu-ES" w:eastAsia="es-ES"/>
        </w:rPr>
        <w:t xml:space="preserve"> </w:t>
      </w:r>
      <w:proofErr w:type="spellStart"/>
      <w:r w:rsidRPr="007E66C1">
        <w:rPr>
          <w:rFonts w:ascii="Malgun Gothic" w:eastAsia="Malgun Gothic" w:hAnsi="Malgun Gothic" w:cs="Arial"/>
          <w:color w:val="1F497D"/>
          <w:sz w:val="20"/>
          <w:lang w:val="eu-ES" w:eastAsia="es-ES"/>
        </w:rPr>
        <w:t>podrán</w:t>
      </w:r>
      <w:proofErr w:type="spellEnd"/>
      <w:r w:rsidRPr="007E66C1">
        <w:rPr>
          <w:rFonts w:ascii="Malgun Gothic" w:eastAsia="Malgun Gothic" w:hAnsi="Malgun Gothic" w:cs="Arial"/>
          <w:color w:val="1F497D"/>
          <w:sz w:val="20"/>
          <w:lang w:val="eu-ES" w:eastAsia="es-ES"/>
        </w:rPr>
        <w:t xml:space="preserve"> </w:t>
      </w:r>
      <w:proofErr w:type="spellStart"/>
      <w:r w:rsidRPr="007E66C1">
        <w:rPr>
          <w:rFonts w:ascii="Malgun Gothic" w:eastAsia="Malgun Gothic" w:hAnsi="Malgun Gothic" w:cs="Arial"/>
          <w:color w:val="1F497D"/>
          <w:sz w:val="20"/>
          <w:lang w:val="eu-ES" w:eastAsia="es-ES"/>
        </w:rPr>
        <w:t>participar</w:t>
      </w:r>
      <w:proofErr w:type="spellEnd"/>
      <w:r w:rsidRPr="007E66C1">
        <w:rPr>
          <w:rFonts w:ascii="Malgun Gothic" w:eastAsia="Malgun Gothic" w:hAnsi="Malgun Gothic" w:cs="Arial"/>
          <w:color w:val="1F497D"/>
          <w:sz w:val="20"/>
          <w:lang w:val="eu-ES" w:eastAsia="es-ES"/>
        </w:rPr>
        <w:t xml:space="preserve"> </w:t>
      </w:r>
      <w:proofErr w:type="spellStart"/>
      <w:r w:rsidRPr="007E66C1">
        <w:rPr>
          <w:rFonts w:ascii="Malgun Gothic" w:eastAsia="Malgun Gothic" w:hAnsi="Malgun Gothic" w:cs="Arial"/>
          <w:color w:val="1F497D"/>
          <w:sz w:val="20"/>
          <w:lang w:val="eu-ES" w:eastAsia="es-ES"/>
        </w:rPr>
        <w:t>las</w:t>
      </w:r>
      <w:proofErr w:type="spellEnd"/>
      <w:r w:rsidRPr="007E66C1">
        <w:rPr>
          <w:rFonts w:ascii="Malgun Gothic" w:eastAsia="Malgun Gothic" w:hAnsi="Malgun Gothic" w:cs="Arial"/>
          <w:color w:val="1F497D"/>
          <w:sz w:val="20"/>
          <w:lang w:val="eu-ES" w:eastAsia="es-ES"/>
        </w:rPr>
        <w:t xml:space="preserve"> </w:t>
      </w:r>
      <w:proofErr w:type="spellStart"/>
      <w:r w:rsidRPr="007E66C1">
        <w:rPr>
          <w:rFonts w:ascii="Malgun Gothic" w:eastAsia="Malgun Gothic" w:hAnsi="Malgun Gothic" w:cs="Arial"/>
          <w:color w:val="1F497D"/>
          <w:sz w:val="20"/>
          <w:lang w:val="eu-ES" w:eastAsia="es-ES"/>
        </w:rPr>
        <w:t>personas</w:t>
      </w:r>
      <w:proofErr w:type="spellEnd"/>
      <w:r w:rsidRPr="007E66C1">
        <w:rPr>
          <w:rFonts w:ascii="Malgun Gothic" w:eastAsia="Malgun Gothic" w:hAnsi="Malgun Gothic" w:cs="Arial"/>
          <w:color w:val="1F497D"/>
          <w:sz w:val="20"/>
          <w:lang w:val="eu-ES" w:eastAsia="es-ES"/>
        </w:rPr>
        <w:t xml:space="preserve"> </w:t>
      </w:r>
      <w:proofErr w:type="spellStart"/>
      <w:r w:rsidRPr="001761B8">
        <w:rPr>
          <w:rFonts w:ascii="Malgun Gothic" w:eastAsia="Malgun Gothic" w:hAnsi="Malgun Gothic" w:cs="Arial"/>
          <w:color w:val="1F497D"/>
          <w:sz w:val="20"/>
          <w:lang w:val="eu-ES" w:eastAsia="es-ES"/>
        </w:rPr>
        <w:t>ya</w:t>
      </w:r>
      <w:proofErr w:type="spellEnd"/>
      <w:r w:rsidRPr="001761B8">
        <w:rPr>
          <w:rFonts w:ascii="Malgun Gothic" w:eastAsia="Malgun Gothic" w:hAnsi="Malgun Gothic" w:cs="Arial"/>
          <w:color w:val="1F497D"/>
          <w:sz w:val="20"/>
          <w:lang w:val="eu-ES" w:eastAsia="es-ES"/>
        </w:rPr>
        <w:t xml:space="preserve"> </w:t>
      </w:r>
      <w:proofErr w:type="spellStart"/>
      <w:r w:rsidRPr="001761B8">
        <w:rPr>
          <w:rFonts w:ascii="Malgun Gothic" w:eastAsia="Malgun Gothic" w:hAnsi="Malgun Gothic" w:cs="Arial"/>
          <w:color w:val="1F497D"/>
          <w:sz w:val="20"/>
          <w:lang w:val="eu-ES" w:eastAsia="es-ES"/>
        </w:rPr>
        <w:t>dadas</w:t>
      </w:r>
      <w:proofErr w:type="spellEnd"/>
      <w:r w:rsidRPr="001761B8">
        <w:rPr>
          <w:rFonts w:ascii="Malgun Gothic" w:eastAsia="Malgun Gothic" w:hAnsi="Malgun Gothic" w:cs="Arial"/>
          <w:color w:val="1F497D"/>
          <w:sz w:val="20"/>
          <w:lang w:val="eu-ES" w:eastAsia="es-ES"/>
        </w:rPr>
        <w:t xml:space="preserve"> de alta </w:t>
      </w:r>
      <w:proofErr w:type="spellStart"/>
      <w:r w:rsidRPr="001761B8">
        <w:rPr>
          <w:rFonts w:ascii="Malgun Gothic" w:eastAsia="Malgun Gothic" w:hAnsi="Malgun Gothic" w:cs="Arial"/>
          <w:color w:val="1F497D"/>
          <w:sz w:val="20"/>
          <w:lang w:val="eu-ES" w:eastAsia="es-ES"/>
        </w:rPr>
        <w:t>en</w:t>
      </w:r>
      <w:proofErr w:type="spellEnd"/>
      <w:r w:rsidRPr="001761B8">
        <w:rPr>
          <w:rFonts w:ascii="Malgun Gothic" w:eastAsia="Malgun Gothic" w:hAnsi="Malgun Gothic" w:cs="Arial"/>
          <w:color w:val="1F497D"/>
          <w:sz w:val="20"/>
          <w:lang w:val="eu-ES" w:eastAsia="es-ES"/>
        </w:rPr>
        <w:t xml:space="preserve"> el Registro de Etxebide</w:t>
      </w:r>
      <w:r>
        <w:rPr>
          <w:rFonts w:ascii="Malgun Gothic" w:eastAsia="Malgun Gothic" w:hAnsi="Malgun Gothic" w:cs="Arial"/>
          <w:color w:val="1F497D"/>
          <w:sz w:val="20"/>
          <w:lang w:val="eu-ES" w:eastAsia="es-ES"/>
        </w:rPr>
        <w:t xml:space="preserve"> </w:t>
      </w:r>
      <w:r w:rsidRPr="007E66C1">
        <w:rPr>
          <w:rFonts w:ascii="Malgun Gothic" w:eastAsia="Malgun Gothic" w:hAnsi="Malgun Gothic" w:cs="Arial"/>
          <w:color w:val="1F497D"/>
          <w:sz w:val="20"/>
          <w:lang w:val="eu-ES" w:eastAsia="es-ES"/>
        </w:rPr>
        <w:t xml:space="preserve">a </w:t>
      </w:r>
      <w:proofErr w:type="spellStart"/>
      <w:r w:rsidRPr="007E66C1">
        <w:rPr>
          <w:rFonts w:ascii="Malgun Gothic" w:eastAsia="Malgun Gothic" w:hAnsi="Malgun Gothic" w:cs="Arial"/>
          <w:color w:val="1F497D"/>
          <w:sz w:val="20"/>
          <w:lang w:val="eu-ES" w:eastAsia="es-ES"/>
        </w:rPr>
        <w:t>fecha</w:t>
      </w:r>
      <w:proofErr w:type="spellEnd"/>
      <w:r w:rsidRPr="007E66C1">
        <w:rPr>
          <w:rFonts w:ascii="Malgun Gothic" w:eastAsia="Malgun Gothic" w:hAnsi="Malgun Gothic" w:cs="Arial"/>
          <w:color w:val="1F497D"/>
          <w:sz w:val="20"/>
          <w:lang w:val="eu-ES" w:eastAsia="es-ES"/>
        </w:rPr>
        <w:t xml:space="preserve"> de </w:t>
      </w:r>
      <w:proofErr w:type="spellStart"/>
      <w:r w:rsidRPr="007E66C1">
        <w:rPr>
          <w:rFonts w:ascii="Malgun Gothic" w:eastAsia="Malgun Gothic" w:hAnsi="Malgun Gothic" w:cs="Arial"/>
          <w:color w:val="1F497D"/>
          <w:sz w:val="20"/>
          <w:lang w:val="eu-ES" w:eastAsia="es-ES"/>
        </w:rPr>
        <w:t>comienzo</w:t>
      </w:r>
      <w:proofErr w:type="spellEnd"/>
      <w:r w:rsidRPr="007E66C1">
        <w:rPr>
          <w:rFonts w:ascii="Malgun Gothic" w:eastAsia="Malgun Gothic" w:hAnsi="Malgun Gothic" w:cs="Arial"/>
          <w:color w:val="1F497D"/>
          <w:sz w:val="20"/>
          <w:lang w:val="eu-ES" w:eastAsia="es-ES"/>
        </w:rPr>
        <w:t xml:space="preserve"> del </w:t>
      </w:r>
      <w:proofErr w:type="spellStart"/>
      <w:r w:rsidRPr="007E66C1">
        <w:rPr>
          <w:rFonts w:ascii="Malgun Gothic" w:eastAsia="Malgun Gothic" w:hAnsi="Malgun Gothic" w:cs="Arial"/>
          <w:color w:val="1F497D"/>
          <w:sz w:val="20"/>
          <w:lang w:val="eu-ES" w:eastAsia="es-ES"/>
        </w:rPr>
        <w:t>plazo</w:t>
      </w:r>
      <w:proofErr w:type="spellEnd"/>
      <w:r w:rsidRPr="007E66C1">
        <w:rPr>
          <w:rFonts w:ascii="Malgun Gothic" w:eastAsia="Malgun Gothic" w:hAnsi="Malgun Gothic" w:cs="Arial"/>
          <w:color w:val="1F497D"/>
          <w:sz w:val="20"/>
          <w:lang w:val="eu-ES" w:eastAsia="es-ES"/>
        </w:rPr>
        <w:t xml:space="preserve"> de </w:t>
      </w:r>
      <w:proofErr w:type="spellStart"/>
      <w:r w:rsidRPr="007E66C1">
        <w:rPr>
          <w:rFonts w:ascii="Malgun Gothic" w:eastAsia="Malgun Gothic" w:hAnsi="Malgun Gothic" w:cs="Arial"/>
          <w:color w:val="1F497D"/>
          <w:sz w:val="20"/>
          <w:lang w:val="eu-ES" w:eastAsia="es-ES"/>
        </w:rPr>
        <w:t>presentación</w:t>
      </w:r>
      <w:proofErr w:type="spellEnd"/>
      <w:r w:rsidRPr="007E66C1">
        <w:rPr>
          <w:rFonts w:ascii="Malgun Gothic" w:eastAsia="Malgun Gothic" w:hAnsi="Malgun Gothic" w:cs="Arial"/>
          <w:color w:val="1F497D"/>
          <w:sz w:val="20"/>
          <w:lang w:val="eu-ES" w:eastAsia="es-ES"/>
        </w:rPr>
        <w:t xml:space="preserve"> de </w:t>
      </w:r>
      <w:proofErr w:type="spellStart"/>
      <w:r w:rsidRPr="007E66C1">
        <w:rPr>
          <w:rFonts w:ascii="Malgun Gothic" w:eastAsia="Malgun Gothic" w:hAnsi="Malgun Gothic" w:cs="Arial"/>
          <w:color w:val="1F497D"/>
          <w:sz w:val="20"/>
          <w:lang w:val="eu-ES" w:eastAsia="es-ES"/>
        </w:rPr>
        <w:t>solicitudes</w:t>
      </w:r>
      <w:proofErr w:type="spellEnd"/>
      <w:r w:rsidRPr="007E66C1">
        <w:rPr>
          <w:rFonts w:ascii="Malgun Gothic" w:eastAsia="Malgun Gothic" w:hAnsi="Malgun Gothic" w:cs="Arial"/>
          <w:color w:val="1F497D"/>
          <w:sz w:val="20"/>
          <w:lang w:val="eu-ES" w:eastAsia="es-ES"/>
        </w:rPr>
        <w:t>.</w:t>
      </w:r>
    </w:p>
    <w:p w14:paraId="63119725" w14:textId="77777777" w:rsidR="007B12BC" w:rsidRPr="00107EBC" w:rsidRDefault="007B12BC" w:rsidP="007B12BC">
      <w:pPr>
        <w:jc w:val="both"/>
        <w:rPr>
          <w:rFonts w:ascii="Malgun Gothic" w:eastAsia="Malgun Gothic" w:hAnsi="Malgun Gothic" w:cs="Arial"/>
          <w:color w:val="1F497D"/>
          <w:sz w:val="16"/>
          <w:szCs w:val="16"/>
          <w:lang w:val="eu-ES" w:eastAsia="es-ES"/>
        </w:rPr>
      </w:pPr>
    </w:p>
    <w:p w14:paraId="34E0453A" w14:textId="48135FFC" w:rsidR="007B12BC" w:rsidRPr="001F7A9B" w:rsidRDefault="007B12BC" w:rsidP="007B12BC">
      <w:pPr>
        <w:jc w:val="both"/>
        <w:rPr>
          <w:rFonts w:ascii="Malgun Gothic" w:eastAsia="Malgun Gothic" w:hAnsi="Malgun Gothic" w:cs="Arial"/>
          <w:color w:val="1F497D"/>
          <w:sz w:val="20"/>
          <w:lang w:val="eu-ES" w:eastAsia="es-ES"/>
        </w:rPr>
      </w:pPr>
      <w:proofErr w:type="spellStart"/>
      <w:r>
        <w:rPr>
          <w:rFonts w:ascii="Malgun Gothic" w:eastAsia="Malgun Gothic" w:hAnsi="Malgun Gothic" w:cs="Arial"/>
          <w:color w:val="1F497D"/>
          <w:sz w:val="20"/>
          <w:lang w:val="eu-ES"/>
        </w:rPr>
        <w:t>Con</w:t>
      </w:r>
      <w:proofErr w:type="spellEnd"/>
      <w:r>
        <w:rPr>
          <w:rFonts w:ascii="Malgun Gothic" w:eastAsia="Malgun Gothic" w:hAnsi="Malgun Gothic" w:cs="Arial"/>
          <w:color w:val="1F497D"/>
          <w:sz w:val="20"/>
          <w:lang w:val="eu-ES"/>
        </w:rPr>
        <w:t xml:space="preserve"> </w:t>
      </w:r>
      <w:proofErr w:type="spellStart"/>
      <w:r>
        <w:rPr>
          <w:rFonts w:ascii="Malgun Gothic" w:eastAsia="Malgun Gothic" w:hAnsi="Malgun Gothic" w:cs="Arial"/>
          <w:color w:val="1F497D"/>
          <w:sz w:val="20"/>
          <w:lang w:val="eu-ES"/>
        </w:rPr>
        <w:t>fecha</w:t>
      </w:r>
      <w:proofErr w:type="spellEnd"/>
      <w:r>
        <w:rPr>
          <w:rFonts w:ascii="Malgun Gothic" w:eastAsia="Malgun Gothic" w:hAnsi="Malgun Gothic" w:cs="Arial"/>
          <w:color w:val="1F497D"/>
          <w:sz w:val="20"/>
          <w:lang w:val="eu-ES"/>
        </w:rPr>
        <w:t xml:space="preserve"> </w:t>
      </w:r>
      <w:r w:rsidR="00C32881">
        <w:rPr>
          <w:rFonts w:ascii="Malgun Gothic" w:eastAsia="Malgun Gothic" w:hAnsi="Malgun Gothic" w:cs="Arial"/>
          <w:b/>
          <w:color w:val="1F497D"/>
          <w:sz w:val="20"/>
          <w:lang w:val="eu-ES"/>
        </w:rPr>
        <w:t>04</w:t>
      </w:r>
      <w:r w:rsidRPr="00E11653">
        <w:rPr>
          <w:rFonts w:ascii="Malgun Gothic" w:eastAsia="Malgun Gothic" w:hAnsi="Malgun Gothic" w:cs="Arial"/>
          <w:b/>
          <w:color w:val="1F497D"/>
          <w:sz w:val="20"/>
          <w:lang w:val="eu-ES"/>
        </w:rPr>
        <w:t xml:space="preserve"> de </w:t>
      </w:r>
      <w:proofErr w:type="spellStart"/>
      <w:r w:rsidR="00C32881">
        <w:rPr>
          <w:rFonts w:ascii="Malgun Gothic" w:eastAsia="Malgun Gothic" w:hAnsi="Malgun Gothic" w:cs="Arial"/>
          <w:b/>
          <w:color w:val="1F497D"/>
          <w:sz w:val="20"/>
          <w:lang w:val="eu-ES"/>
        </w:rPr>
        <w:t>junio</w:t>
      </w:r>
      <w:proofErr w:type="spellEnd"/>
      <w:r w:rsidRPr="00E11653">
        <w:rPr>
          <w:rFonts w:ascii="Malgun Gothic" w:eastAsia="Malgun Gothic" w:hAnsi="Malgun Gothic" w:cs="Arial"/>
          <w:b/>
          <w:color w:val="1F497D"/>
          <w:sz w:val="20"/>
          <w:lang w:val="eu-ES"/>
        </w:rPr>
        <w:t xml:space="preserve"> de 202</w:t>
      </w:r>
      <w:r w:rsidR="00C32881">
        <w:rPr>
          <w:rFonts w:ascii="Malgun Gothic" w:eastAsia="Malgun Gothic" w:hAnsi="Malgun Gothic" w:cs="Arial"/>
          <w:b/>
          <w:color w:val="1F497D"/>
          <w:sz w:val="20"/>
          <w:lang w:val="eu-ES"/>
        </w:rPr>
        <w:t>4</w:t>
      </w:r>
      <w:r>
        <w:rPr>
          <w:rFonts w:ascii="Malgun Gothic" w:eastAsia="Malgun Gothic" w:hAnsi="Malgun Gothic" w:cs="Arial"/>
          <w:color w:val="1F497D"/>
          <w:sz w:val="20"/>
          <w:lang w:val="eu-ES"/>
        </w:rPr>
        <w:t xml:space="preserve">, </w:t>
      </w:r>
      <w:proofErr w:type="spellStart"/>
      <w:r>
        <w:rPr>
          <w:rFonts w:ascii="Malgun Gothic" w:eastAsia="Malgun Gothic" w:hAnsi="Malgun Gothic" w:cs="Arial"/>
          <w:color w:val="1F497D"/>
          <w:sz w:val="20"/>
          <w:lang w:val="eu-ES"/>
        </w:rPr>
        <w:t>se</w:t>
      </w:r>
      <w:proofErr w:type="spellEnd"/>
      <w:r>
        <w:rPr>
          <w:rFonts w:ascii="Malgun Gothic" w:eastAsia="Malgun Gothic" w:hAnsi="Malgun Gothic" w:cs="Arial"/>
          <w:color w:val="1F497D"/>
          <w:sz w:val="20"/>
          <w:lang w:val="eu-ES"/>
        </w:rPr>
        <w:t xml:space="preserve"> </w:t>
      </w:r>
      <w:proofErr w:type="spellStart"/>
      <w:r>
        <w:rPr>
          <w:rFonts w:ascii="Malgun Gothic" w:eastAsia="Malgun Gothic" w:hAnsi="Malgun Gothic" w:cs="Arial"/>
          <w:color w:val="1F497D"/>
          <w:sz w:val="20"/>
          <w:lang w:val="eu-ES"/>
        </w:rPr>
        <w:t>publicará</w:t>
      </w:r>
      <w:proofErr w:type="spellEnd"/>
      <w:r>
        <w:rPr>
          <w:rFonts w:ascii="Malgun Gothic" w:eastAsia="Malgun Gothic" w:hAnsi="Malgun Gothic" w:cs="Arial"/>
          <w:color w:val="1F497D"/>
          <w:sz w:val="20"/>
          <w:lang w:val="eu-ES"/>
        </w:rPr>
        <w:t xml:space="preserve"> </w:t>
      </w:r>
      <w:proofErr w:type="spellStart"/>
      <w:r>
        <w:rPr>
          <w:rFonts w:ascii="Malgun Gothic" w:eastAsia="Malgun Gothic" w:hAnsi="Malgun Gothic" w:cs="Arial"/>
          <w:color w:val="1F497D"/>
          <w:sz w:val="20"/>
          <w:lang w:val="eu-ES"/>
        </w:rPr>
        <w:t>en</w:t>
      </w:r>
      <w:proofErr w:type="spellEnd"/>
      <w:r>
        <w:rPr>
          <w:rFonts w:ascii="Malgun Gothic" w:eastAsia="Malgun Gothic" w:hAnsi="Malgun Gothic" w:cs="Arial"/>
          <w:color w:val="1F497D"/>
          <w:sz w:val="20"/>
          <w:lang w:val="eu-ES"/>
        </w:rPr>
        <w:t xml:space="preserve"> </w:t>
      </w:r>
      <w:proofErr w:type="spellStart"/>
      <w:r>
        <w:rPr>
          <w:rFonts w:ascii="Malgun Gothic" w:eastAsia="Malgun Gothic" w:hAnsi="Malgun Gothic" w:cs="Arial"/>
          <w:color w:val="1F497D"/>
          <w:sz w:val="20"/>
          <w:lang w:val="eu-ES"/>
        </w:rPr>
        <w:t>esta</w:t>
      </w:r>
      <w:proofErr w:type="spellEnd"/>
      <w:r>
        <w:rPr>
          <w:rFonts w:ascii="Malgun Gothic" w:eastAsia="Malgun Gothic" w:hAnsi="Malgun Gothic" w:cs="Arial"/>
          <w:color w:val="1F497D"/>
          <w:sz w:val="20"/>
          <w:lang w:val="eu-ES"/>
        </w:rPr>
        <w:t xml:space="preserve"> web y </w:t>
      </w:r>
      <w:proofErr w:type="spellStart"/>
      <w:r>
        <w:rPr>
          <w:rFonts w:ascii="Malgun Gothic" w:eastAsia="Malgun Gothic" w:hAnsi="Malgun Gothic" w:cs="Arial"/>
          <w:color w:val="1F497D"/>
          <w:sz w:val="20"/>
          <w:lang w:val="eu-ES"/>
        </w:rPr>
        <w:t>en</w:t>
      </w:r>
      <w:proofErr w:type="spellEnd"/>
      <w:r>
        <w:rPr>
          <w:rFonts w:ascii="Malgun Gothic" w:eastAsia="Malgun Gothic" w:hAnsi="Malgun Gothic" w:cs="Arial"/>
          <w:color w:val="1F497D"/>
          <w:sz w:val="20"/>
          <w:lang w:val="eu-ES"/>
        </w:rPr>
        <w:t xml:space="preserve"> el </w:t>
      </w:r>
      <w:proofErr w:type="spellStart"/>
      <w:r>
        <w:rPr>
          <w:rFonts w:ascii="Malgun Gothic" w:eastAsia="Malgun Gothic" w:hAnsi="Malgun Gothic" w:cs="Arial"/>
          <w:color w:val="1F497D"/>
          <w:sz w:val="20"/>
          <w:lang w:val="eu-ES"/>
        </w:rPr>
        <w:t>tablón</w:t>
      </w:r>
      <w:proofErr w:type="spellEnd"/>
      <w:r>
        <w:rPr>
          <w:rFonts w:ascii="Malgun Gothic" w:eastAsia="Malgun Gothic" w:hAnsi="Malgun Gothic" w:cs="Arial"/>
          <w:color w:val="1F497D"/>
          <w:sz w:val="20"/>
          <w:lang w:val="eu-ES"/>
        </w:rPr>
        <w:t xml:space="preserve"> </w:t>
      </w:r>
      <w:proofErr w:type="spellStart"/>
      <w:r>
        <w:rPr>
          <w:rFonts w:ascii="Malgun Gothic" w:eastAsia="Malgun Gothic" w:hAnsi="Malgun Gothic" w:cs="Arial"/>
          <w:color w:val="1F497D"/>
          <w:sz w:val="20"/>
          <w:lang w:val="eu-ES"/>
        </w:rPr>
        <w:t>electrónico</w:t>
      </w:r>
      <w:proofErr w:type="spellEnd"/>
      <w:r>
        <w:rPr>
          <w:rFonts w:ascii="Malgun Gothic" w:eastAsia="Malgun Gothic" w:hAnsi="Malgun Gothic" w:cs="Arial"/>
          <w:color w:val="1F497D"/>
          <w:sz w:val="20"/>
          <w:lang w:val="eu-ES"/>
        </w:rPr>
        <w:t xml:space="preserve"> del </w:t>
      </w:r>
      <w:proofErr w:type="spellStart"/>
      <w:r>
        <w:rPr>
          <w:rFonts w:ascii="Malgun Gothic" w:eastAsia="Malgun Gothic" w:hAnsi="Malgun Gothic" w:cs="Arial"/>
          <w:color w:val="1F497D"/>
          <w:sz w:val="20"/>
          <w:lang w:val="eu-ES"/>
        </w:rPr>
        <w:t>Gobierno</w:t>
      </w:r>
      <w:proofErr w:type="spellEnd"/>
      <w:r>
        <w:rPr>
          <w:rFonts w:ascii="Malgun Gothic" w:eastAsia="Malgun Gothic" w:hAnsi="Malgun Gothic" w:cs="Arial"/>
          <w:color w:val="1F497D"/>
          <w:sz w:val="20"/>
          <w:lang w:val="eu-ES"/>
        </w:rPr>
        <w:t xml:space="preserve"> Vasco la </w:t>
      </w:r>
      <w:proofErr w:type="spellStart"/>
      <w:r>
        <w:rPr>
          <w:rFonts w:ascii="Malgun Gothic" w:eastAsia="Malgun Gothic" w:hAnsi="Malgun Gothic" w:cs="Arial"/>
          <w:color w:val="1F497D"/>
          <w:sz w:val="20"/>
          <w:lang w:val="eu-ES"/>
        </w:rPr>
        <w:t>relación</w:t>
      </w:r>
      <w:proofErr w:type="spellEnd"/>
      <w:r>
        <w:rPr>
          <w:rFonts w:ascii="Malgun Gothic" w:eastAsia="Malgun Gothic" w:hAnsi="Malgun Gothic" w:cs="Arial"/>
          <w:color w:val="1F497D"/>
          <w:sz w:val="20"/>
          <w:lang w:val="eu-ES"/>
        </w:rPr>
        <w:t xml:space="preserve"> de </w:t>
      </w:r>
      <w:proofErr w:type="spellStart"/>
      <w:r>
        <w:rPr>
          <w:rFonts w:ascii="Malgun Gothic" w:eastAsia="Malgun Gothic" w:hAnsi="Malgun Gothic" w:cs="Arial"/>
          <w:color w:val="1F497D"/>
          <w:sz w:val="20"/>
          <w:lang w:val="eu-ES"/>
        </w:rPr>
        <w:t>personas</w:t>
      </w:r>
      <w:proofErr w:type="spellEnd"/>
      <w:r>
        <w:rPr>
          <w:rFonts w:ascii="Malgun Gothic" w:eastAsia="Malgun Gothic" w:hAnsi="Malgun Gothic" w:cs="Arial"/>
          <w:color w:val="1F497D"/>
          <w:sz w:val="20"/>
          <w:lang w:val="eu-ES"/>
        </w:rPr>
        <w:t xml:space="preserve"> </w:t>
      </w:r>
      <w:proofErr w:type="spellStart"/>
      <w:r>
        <w:rPr>
          <w:rFonts w:ascii="Malgun Gothic" w:eastAsia="Malgun Gothic" w:hAnsi="Malgun Gothic" w:cs="Arial"/>
          <w:color w:val="1F497D"/>
          <w:sz w:val="20"/>
          <w:lang w:val="eu-ES"/>
        </w:rPr>
        <w:t>que</w:t>
      </w:r>
      <w:proofErr w:type="spellEnd"/>
      <w:r>
        <w:rPr>
          <w:rFonts w:ascii="Malgun Gothic" w:eastAsia="Malgun Gothic" w:hAnsi="Malgun Gothic" w:cs="Arial"/>
          <w:color w:val="1F497D"/>
          <w:sz w:val="20"/>
          <w:lang w:val="eu-ES"/>
        </w:rPr>
        <w:t xml:space="preserve"> </w:t>
      </w:r>
      <w:proofErr w:type="spellStart"/>
      <w:r>
        <w:rPr>
          <w:rFonts w:ascii="Malgun Gothic" w:eastAsia="Malgun Gothic" w:hAnsi="Malgun Gothic" w:cs="Arial"/>
          <w:color w:val="1F497D"/>
          <w:sz w:val="20"/>
          <w:lang w:val="eu-ES"/>
        </w:rPr>
        <w:t>van</w:t>
      </w:r>
      <w:proofErr w:type="spellEnd"/>
      <w:r>
        <w:rPr>
          <w:rFonts w:ascii="Malgun Gothic" w:eastAsia="Malgun Gothic" w:hAnsi="Malgun Gothic" w:cs="Arial"/>
          <w:color w:val="1F497D"/>
          <w:sz w:val="20"/>
          <w:lang w:val="eu-ES"/>
        </w:rPr>
        <w:t xml:space="preserve"> a </w:t>
      </w:r>
      <w:proofErr w:type="spellStart"/>
      <w:r>
        <w:rPr>
          <w:rFonts w:ascii="Malgun Gothic" w:eastAsia="Malgun Gothic" w:hAnsi="Malgun Gothic" w:cs="Arial"/>
          <w:color w:val="1F497D"/>
          <w:sz w:val="20"/>
          <w:lang w:val="eu-ES"/>
        </w:rPr>
        <w:t>participar</w:t>
      </w:r>
      <w:proofErr w:type="spellEnd"/>
      <w:r>
        <w:rPr>
          <w:rFonts w:ascii="Malgun Gothic" w:eastAsia="Malgun Gothic" w:hAnsi="Malgun Gothic" w:cs="Arial"/>
          <w:color w:val="1F497D"/>
          <w:sz w:val="20"/>
          <w:lang w:val="eu-ES"/>
        </w:rPr>
        <w:t xml:space="preserve"> </w:t>
      </w:r>
      <w:proofErr w:type="spellStart"/>
      <w:r>
        <w:rPr>
          <w:rFonts w:ascii="Malgun Gothic" w:eastAsia="Malgun Gothic" w:hAnsi="Malgun Gothic" w:cs="Arial"/>
          <w:color w:val="1F497D"/>
          <w:sz w:val="20"/>
          <w:lang w:val="eu-ES"/>
        </w:rPr>
        <w:t>en</w:t>
      </w:r>
      <w:proofErr w:type="spellEnd"/>
      <w:r>
        <w:rPr>
          <w:rFonts w:ascii="Malgun Gothic" w:eastAsia="Malgun Gothic" w:hAnsi="Malgun Gothic" w:cs="Arial"/>
          <w:color w:val="1F497D"/>
          <w:sz w:val="20"/>
          <w:lang w:val="eu-ES"/>
        </w:rPr>
        <w:t xml:space="preserve"> el </w:t>
      </w:r>
      <w:proofErr w:type="spellStart"/>
      <w:r>
        <w:rPr>
          <w:rFonts w:ascii="Malgun Gothic" w:eastAsia="Malgun Gothic" w:hAnsi="Malgun Gothic" w:cs="Arial"/>
          <w:color w:val="1F497D"/>
          <w:sz w:val="20"/>
          <w:lang w:val="eu-ES"/>
        </w:rPr>
        <w:t>sorteo</w:t>
      </w:r>
      <w:proofErr w:type="spellEnd"/>
      <w:r>
        <w:rPr>
          <w:rFonts w:ascii="Malgun Gothic" w:eastAsia="Malgun Gothic" w:hAnsi="Malgun Gothic" w:cs="Arial"/>
          <w:color w:val="1F497D"/>
          <w:sz w:val="20"/>
          <w:lang w:val="eu-ES"/>
        </w:rPr>
        <w:t xml:space="preserve">, </w:t>
      </w:r>
      <w:proofErr w:type="spellStart"/>
      <w:r>
        <w:rPr>
          <w:rFonts w:ascii="Malgun Gothic" w:eastAsia="Malgun Gothic" w:hAnsi="Malgun Gothic" w:cs="Arial"/>
          <w:color w:val="1F497D"/>
          <w:sz w:val="20"/>
          <w:lang w:val="eu-ES"/>
        </w:rPr>
        <w:t>que</w:t>
      </w:r>
      <w:proofErr w:type="spellEnd"/>
      <w:r>
        <w:rPr>
          <w:rFonts w:ascii="Malgun Gothic" w:eastAsia="Malgun Gothic" w:hAnsi="Malgun Gothic" w:cs="Arial"/>
          <w:color w:val="1F497D"/>
          <w:sz w:val="20"/>
          <w:lang w:val="eu-ES"/>
        </w:rPr>
        <w:t xml:space="preserve"> </w:t>
      </w:r>
      <w:proofErr w:type="spellStart"/>
      <w:r>
        <w:rPr>
          <w:rFonts w:ascii="Malgun Gothic" w:eastAsia="Malgun Gothic" w:hAnsi="Malgun Gothic" w:cs="Arial"/>
          <w:color w:val="1F497D"/>
          <w:sz w:val="20"/>
          <w:lang w:val="eu-ES"/>
        </w:rPr>
        <w:t>realizará</w:t>
      </w:r>
      <w:proofErr w:type="spellEnd"/>
      <w:r>
        <w:rPr>
          <w:rFonts w:ascii="Malgun Gothic" w:eastAsia="Malgun Gothic" w:hAnsi="Malgun Gothic" w:cs="Arial"/>
          <w:color w:val="1F497D"/>
          <w:sz w:val="20"/>
          <w:lang w:val="eu-ES"/>
        </w:rPr>
        <w:t xml:space="preserve"> el </w:t>
      </w:r>
      <w:proofErr w:type="spellStart"/>
      <w:r>
        <w:rPr>
          <w:rFonts w:ascii="Malgun Gothic" w:eastAsia="Malgun Gothic" w:hAnsi="Malgun Gothic" w:cs="Arial"/>
          <w:color w:val="1F497D"/>
          <w:sz w:val="20"/>
          <w:lang w:val="eu-ES"/>
        </w:rPr>
        <w:t>promotor</w:t>
      </w:r>
      <w:proofErr w:type="spellEnd"/>
      <w:r>
        <w:rPr>
          <w:rFonts w:ascii="Malgun Gothic" w:eastAsia="Malgun Gothic" w:hAnsi="Malgun Gothic" w:cs="Arial"/>
          <w:color w:val="1F497D"/>
          <w:sz w:val="20"/>
          <w:lang w:val="eu-ES"/>
        </w:rPr>
        <w:t xml:space="preserve"> ante notario, y la </w:t>
      </w:r>
      <w:proofErr w:type="spellStart"/>
      <w:r>
        <w:rPr>
          <w:rFonts w:ascii="Malgun Gothic" w:eastAsia="Malgun Gothic" w:hAnsi="Malgun Gothic" w:cs="Arial"/>
          <w:color w:val="1F497D"/>
          <w:sz w:val="20"/>
          <w:lang w:val="eu-ES"/>
        </w:rPr>
        <w:t>relación</w:t>
      </w:r>
      <w:proofErr w:type="spellEnd"/>
      <w:r>
        <w:rPr>
          <w:rFonts w:ascii="Malgun Gothic" w:eastAsia="Malgun Gothic" w:hAnsi="Malgun Gothic" w:cs="Arial"/>
          <w:color w:val="1F497D"/>
          <w:sz w:val="20"/>
          <w:lang w:val="eu-ES"/>
        </w:rPr>
        <w:t xml:space="preserve"> de </w:t>
      </w:r>
      <w:proofErr w:type="spellStart"/>
      <w:r>
        <w:rPr>
          <w:rFonts w:ascii="Malgun Gothic" w:eastAsia="Malgun Gothic" w:hAnsi="Malgun Gothic" w:cs="Arial"/>
          <w:color w:val="1F497D"/>
          <w:sz w:val="20"/>
          <w:lang w:val="eu-ES"/>
        </w:rPr>
        <w:t>personas</w:t>
      </w:r>
      <w:proofErr w:type="spellEnd"/>
      <w:r>
        <w:rPr>
          <w:rFonts w:ascii="Malgun Gothic" w:eastAsia="Malgun Gothic" w:hAnsi="Malgun Gothic" w:cs="Arial"/>
          <w:color w:val="1F497D"/>
          <w:sz w:val="20"/>
          <w:lang w:val="eu-ES"/>
        </w:rPr>
        <w:t xml:space="preserve"> </w:t>
      </w:r>
      <w:proofErr w:type="spellStart"/>
      <w:r>
        <w:rPr>
          <w:rFonts w:ascii="Malgun Gothic" w:eastAsia="Malgun Gothic" w:hAnsi="Malgun Gothic" w:cs="Arial"/>
          <w:color w:val="1F497D"/>
          <w:sz w:val="20"/>
          <w:lang w:val="eu-ES"/>
        </w:rPr>
        <w:t>que</w:t>
      </w:r>
      <w:proofErr w:type="spellEnd"/>
      <w:r>
        <w:rPr>
          <w:rFonts w:ascii="Malgun Gothic" w:eastAsia="Malgun Gothic" w:hAnsi="Malgun Gothic" w:cs="Arial"/>
          <w:color w:val="1F497D"/>
          <w:sz w:val="20"/>
          <w:lang w:val="eu-ES"/>
        </w:rPr>
        <w:t xml:space="preserve"> no </w:t>
      </w:r>
      <w:proofErr w:type="spellStart"/>
      <w:r>
        <w:rPr>
          <w:rFonts w:ascii="Malgun Gothic" w:eastAsia="Malgun Gothic" w:hAnsi="Malgun Gothic" w:cs="Arial"/>
          <w:color w:val="1F497D"/>
          <w:sz w:val="20"/>
          <w:lang w:val="eu-ES"/>
        </w:rPr>
        <w:t>participarán</w:t>
      </w:r>
      <w:proofErr w:type="spellEnd"/>
      <w:r>
        <w:rPr>
          <w:rFonts w:ascii="Malgun Gothic" w:eastAsia="Malgun Gothic" w:hAnsi="Malgun Gothic" w:cs="Arial"/>
          <w:color w:val="1F497D"/>
          <w:sz w:val="20"/>
          <w:lang w:val="eu-ES"/>
        </w:rPr>
        <w:t xml:space="preserve">, </w:t>
      </w:r>
      <w:proofErr w:type="spellStart"/>
      <w:r>
        <w:rPr>
          <w:rFonts w:ascii="Malgun Gothic" w:eastAsia="Malgun Gothic" w:hAnsi="Malgun Gothic" w:cs="Arial"/>
          <w:color w:val="1F497D"/>
          <w:sz w:val="20"/>
          <w:lang w:val="eu-ES"/>
        </w:rPr>
        <w:t>con</w:t>
      </w:r>
      <w:proofErr w:type="spellEnd"/>
      <w:r>
        <w:rPr>
          <w:rFonts w:ascii="Malgun Gothic" w:eastAsia="Malgun Gothic" w:hAnsi="Malgun Gothic" w:cs="Arial"/>
          <w:color w:val="1F497D"/>
          <w:sz w:val="20"/>
          <w:lang w:val="eu-ES"/>
        </w:rPr>
        <w:t xml:space="preserve"> </w:t>
      </w:r>
      <w:proofErr w:type="spellStart"/>
      <w:r>
        <w:rPr>
          <w:rFonts w:ascii="Malgun Gothic" w:eastAsia="Malgun Gothic" w:hAnsi="Malgun Gothic" w:cs="Arial"/>
          <w:color w:val="1F497D"/>
          <w:sz w:val="20"/>
          <w:lang w:val="eu-ES"/>
        </w:rPr>
        <w:t>indicación</w:t>
      </w:r>
      <w:proofErr w:type="spellEnd"/>
      <w:r>
        <w:rPr>
          <w:rFonts w:ascii="Malgun Gothic" w:eastAsia="Malgun Gothic" w:hAnsi="Malgun Gothic" w:cs="Arial"/>
          <w:color w:val="1F497D"/>
          <w:sz w:val="20"/>
          <w:lang w:val="eu-ES"/>
        </w:rPr>
        <w:t xml:space="preserve"> del </w:t>
      </w:r>
      <w:proofErr w:type="spellStart"/>
      <w:r>
        <w:rPr>
          <w:rFonts w:ascii="Malgun Gothic" w:eastAsia="Malgun Gothic" w:hAnsi="Malgun Gothic" w:cs="Arial"/>
          <w:color w:val="1F497D"/>
          <w:sz w:val="20"/>
          <w:lang w:val="eu-ES"/>
        </w:rPr>
        <w:t>motivo</w:t>
      </w:r>
      <w:proofErr w:type="spellEnd"/>
      <w:r>
        <w:rPr>
          <w:rFonts w:ascii="Malgun Gothic" w:eastAsia="Malgun Gothic" w:hAnsi="Malgun Gothic" w:cs="Arial"/>
          <w:color w:val="1F497D"/>
          <w:sz w:val="20"/>
          <w:lang w:val="eu-ES"/>
        </w:rPr>
        <w:t xml:space="preserve">. </w:t>
      </w:r>
      <w:proofErr w:type="spellStart"/>
      <w:r>
        <w:rPr>
          <w:rFonts w:ascii="Malgun Gothic" w:eastAsia="Malgun Gothic" w:hAnsi="Malgun Gothic" w:cs="Arial"/>
          <w:color w:val="1F497D"/>
          <w:sz w:val="20"/>
          <w:lang w:val="eu-ES"/>
        </w:rPr>
        <w:t>Asimismo</w:t>
      </w:r>
      <w:proofErr w:type="spellEnd"/>
      <w:r>
        <w:rPr>
          <w:rFonts w:ascii="Malgun Gothic" w:eastAsia="Malgun Gothic" w:hAnsi="Malgun Gothic" w:cs="Arial"/>
          <w:color w:val="1F497D"/>
          <w:sz w:val="20"/>
          <w:lang w:val="eu-ES"/>
        </w:rPr>
        <w:t xml:space="preserve">, </w:t>
      </w:r>
      <w:proofErr w:type="spellStart"/>
      <w:r>
        <w:rPr>
          <w:rFonts w:ascii="Malgun Gothic" w:eastAsia="Malgun Gothic" w:hAnsi="Malgun Gothic" w:cs="Arial"/>
          <w:color w:val="1F497D"/>
          <w:sz w:val="20"/>
          <w:lang w:val="eu-ES"/>
        </w:rPr>
        <w:t>se</w:t>
      </w:r>
      <w:proofErr w:type="spellEnd"/>
      <w:r>
        <w:rPr>
          <w:rFonts w:ascii="Malgun Gothic" w:eastAsia="Malgun Gothic" w:hAnsi="Malgun Gothic" w:cs="Arial"/>
          <w:color w:val="1F497D"/>
          <w:sz w:val="20"/>
          <w:lang w:val="eu-ES"/>
        </w:rPr>
        <w:t xml:space="preserve"> </w:t>
      </w:r>
      <w:proofErr w:type="spellStart"/>
      <w:r>
        <w:rPr>
          <w:rFonts w:ascii="Malgun Gothic" w:eastAsia="Malgun Gothic" w:hAnsi="Malgun Gothic" w:cs="Arial"/>
          <w:color w:val="1F497D"/>
          <w:sz w:val="20"/>
          <w:lang w:val="eu-ES"/>
        </w:rPr>
        <w:t>indicará</w:t>
      </w:r>
      <w:proofErr w:type="spellEnd"/>
      <w:r>
        <w:rPr>
          <w:rFonts w:ascii="Malgun Gothic" w:eastAsia="Malgun Gothic" w:hAnsi="Malgun Gothic" w:cs="Arial"/>
          <w:color w:val="1F497D"/>
          <w:sz w:val="20"/>
          <w:lang w:val="eu-ES"/>
        </w:rPr>
        <w:t xml:space="preserve"> </w:t>
      </w:r>
      <w:proofErr w:type="spellStart"/>
      <w:r>
        <w:rPr>
          <w:rFonts w:ascii="Malgun Gothic" w:eastAsia="Malgun Gothic" w:hAnsi="Malgun Gothic" w:cs="Arial"/>
          <w:color w:val="1F497D"/>
          <w:sz w:val="20"/>
          <w:lang w:val="eu-ES"/>
        </w:rPr>
        <w:t>un</w:t>
      </w:r>
      <w:proofErr w:type="spellEnd"/>
      <w:r>
        <w:rPr>
          <w:rFonts w:ascii="Malgun Gothic" w:eastAsia="Malgun Gothic" w:hAnsi="Malgun Gothic" w:cs="Arial"/>
          <w:color w:val="1F497D"/>
          <w:sz w:val="20"/>
          <w:lang w:val="eu-ES"/>
        </w:rPr>
        <w:t xml:space="preserve"> </w:t>
      </w:r>
      <w:proofErr w:type="spellStart"/>
      <w:r>
        <w:rPr>
          <w:rFonts w:ascii="Malgun Gothic" w:eastAsia="Malgun Gothic" w:hAnsi="Malgun Gothic" w:cs="Arial"/>
          <w:color w:val="1F497D"/>
          <w:sz w:val="20"/>
          <w:lang w:val="eu-ES"/>
        </w:rPr>
        <w:t>plazo</w:t>
      </w:r>
      <w:proofErr w:type="spellEnd"/>
      <w:r>
        <w:rPr>
          <w:rFonts w:ascii="Malgun Gothic" w:eastAsia="Malgun Gothic" w:hAnsi="Malgun Gothic" w:cs="Arial"/>
          <w:color w:val="1F497D"/>
          <w:sz w:val="20"/>
          <w:lang w:val="eu-ES"/>
        </w:rPr>
        <w:t xml:space="preserve"> para </w:t>
      </w:r>
      <w:proofErr w:type="spellStart"/>
      <w:r>
        <w:rPr>
          <w:rFonts w:ascii="Malgun Gothic" w:eastAsia="Malgun Gothic" w:hAnsi="Malgun Gothic" w:cs="Arial"/>
          <w:color w:val="1F497D"/>
          <w:sz w:val="20"/>
          <w:lang w:val="eu-ES"/>
        </w:rPr>
        <w:t>presentar</w:t>
      </w:r>
      <w:proofErr w:type="spellEnd"/>
      <w:r>
        <w:rPr>
          <w:rFonts w:ascii="Malgun Gothic" w:eastAsia="Malgun Gothic" w:hAnsi="Malgun Gothic" w:cs="Arial"/>
          <w:color w:val="1F497D"/>
          <w:sz w:val="20"/>
          <w:lang w:val="eu-ES"/>
        </w:rPr>
        <w:t xml:space="preserve"> </w:t>
      </w:r>
      <w:proofErr w:type="spellStart"/>
      <w:r>
        <w:rPr>
          <w:rFonts w:ascii="Malgun Gothic" w:eastAsia="Malgun Gothic" w:hAnsi="Malgun Gothic" w:cs="Arial"/>
          <w:color w:val="1F497D"/>
          <w:sz w:val="20"/>
          <w:lang w:val="eu-ES"/>
        </w:rPr>
        <w:t>posibles</w:t>
      </w:r>
      <w:proofErr w:type="spellEnd"/>
      <w:r>
        <w:rPr>
          <w:rFonts w:ascii="Malgun Gothic" w:eastAsia="Malgun Gothic" w:hAnsi="Malgun Gothic" w:cs="Arial"/>
          <w:color w:val="1F497D"/>
          <w:sz w:val="20"/>
          <w:lang w:val="eu-ES"/>
        </w:rPr>
        <w:t xml:space="preserve"> </w:t>
      </w:r>
      <w:proofErr w:type="spellStart"/>
      <w:r>
        <w:rPr>
          <w:rFonts w:ascii="Malgun Gothic" w:eastAsia="Malgun Gothic" w:hAnsi="Malgun Gothic" w:cs="Arial"/>
          <w:color w:val="1F497D"/>
          <w:sz w:val="20"/>
          <w:lang w:val="eu-ES"/>
        </w:rPr>
        <w:t>reclamaciones</w:t>
      </w:r>
      <w:proofErr w:type="spellEnd"/>
      <w:r>
        <w:rPr>
          <w:rFonts w:ascii="Malgun Gothic" w:eastAsia="Malgun Gothic" w:hAnsi="Malgun Gothic" w:cs="Arial"/>
          <w:color w:val="1F497D"/>
          <w:sz w:val="20"/>
          <w:lang w:val="eu-ES"/>
        </w:rPr>
        <w:t xml:space="preserve"> a </w:t>
      </w:r>
      <w:proofErr w:type="spellStart"/>
      <w:r>
        <w:rPr>
          <w:rFonts w:ascii="Malgun Gothic" w:eastAsia="Malgun Gothic" w:hAnsi="Malgun Gothic" w:cs="Arial"/>
          <w:color w:val="1F497D"/>
          <w:sz w:val="20"/>
          <w:lang w:val="eu-ES"/>
        </w:rPr>
        <w:t>las</w:t>
      </w:r>
      <w:proofErr w:type="spellEnd"/>
      <w:r>
        <w:rPr>
          <w:rFonts w:ascii="Malgun Gothic" w:eastAsia="Malgun Gothic" w:hAnsi="Malgun Gothic" w:cs="Arial"/>
          <w:color w:val="1F497D"/>
          <w:sz w:val="20"/>
          <w:lang w:val="eu-ES"/>
        </w:rPr>
        <w:t xml:space="preserve"> </w:t>
      </w:r>
      <w:proofErr w:type="spellStart"/>
      <w:r>
        <w:rPr>
          <w:rFonts w:ascii="Malgun Gothic" w:eastAsia="Malgun Gothic" w:hAnsi="Malgun Gothic" w:cs="Arial"/>
          <w:color w:val="1F497D"/>
          <w:sz w:val="20"/>
          <w:lang w:val="eu-ES"/>
        </w:rPr>
        <w:t>listas</w:t>
      </w:r>
      <w:proofErr w:type="spellEnd"/>
      <w:r>
        <w:rPr>
          <w:rFonts w:ascii="Malgun Gothic" w:eastAsia="Malgun Gothic" w:hAnsi="Malgun Gothic" w:cs="Arial"/>
          <w:color w:val="1F497D"/>
          <w:sz w:val="20"/>
          <w:lang w:val="eu-ES"/>
        </w:rPr>
        <w:t>.</w:t>
      </w:r>
    </w:p>
    <w:p w14:paraId="1ACC934C" w14:textId="77777777" w:rsidR="007B12BC" w:rsidRPr="002A0997" w:rsidRDefault="007B12BC" w:rsidP="007B12BC">
      <w:pPr>
        <w:numPr>
          <w:ilvl w:val="0"/>
          <w:numId w:val="3"/>
        </w:numPr>
        <w:spacing w:before="100" w:beforeAutospacing="1" w:after="100" w:afterAutospacing="1"/>
        <w:jc w:val="both"/>
        <w:rPr>
          <w:rFonts w:ascii="Malgun Gothic" w:eastAsia="Malgun Gothic" w:hAnsi="Malgun Gothic" w:cs="Arial"/>
          <w:color w:val="1F497D"/>
          <w:sz w:val="20"/>
          <w:lang w:val="eu-ES" w:eastAsia="es-ES"/>
        </w:rPr>
      </w:pPr>
      <w:r>
        <w:rPr>
          <w:rFonts w:ascii="Malgun Gothic" w:eastAsia="Malgun Gothic" w:hAnsi="Malgun Gothic" w:cs="Arial"/>
          <w:color w:val="1F497D"/>
          <w:sz w:val="20"/>
          <w:lang w:val="eu-ES" w:eastAsia="es-ES"/>
        </w:rPr>
        <w:t>Forma</w:t>
      </w:r>
      <w:r w:rsidRPr="00B13E23">
        <w:rPr>
          <w:rFonts w:ascii="Malgun Gothic" w:eastAsia="Malgun Gothic" w:hAnsi="Malgun Gothic" w:cs="Arial"/>
          <w:color w:val="1F497D"/>
          <w:sz w:val="20"/>
          <w:lang w:val="eu-ES" w:eastAsia="es-ES"/>
        </w:rPr>
        <w:t xml:space="preserve"> de </w:t>
      </w:r>
      <w:proofErr w:type="spellStart"/>
      <w:r w:rsidRPr="00B13E23">
        <w:rPr>
          <w:rFonts w:ascii="Malgun Gothic" w:eastAsia="Malgun Gothic" w:hAnsi="Malgun Gothic" w:cs="Arial"/>
          <w:color w:val="1F497D"/>
          <w:sz w:val="20"/>
          <w:lang w:val="eu-ES" w:eastAsia="es-ES"/>
        </w:rPr>
        <w:t>acceso</w:t>
      </w:r>
      <w:proofErr w:type="spellEnd"/>
      <w:r w:rsidRPr="00B13E23">
        <w:rPr>
          <w:rFonts w:ascii="Malgun Gothic" w:eastAsia="Malgun Gothic" w:hAnsi="Malgun Gothic" w:cs="Arial"/>
          <w:color w:val="1F497D"/>
          <w:sz w:val="20"/>
          <w:lang w:val="eu-ES" w:eastAsia="es-ES"/>
        </w:rPr>
        <w:t xml:space="preserve">: </w:t>
      </w:r>
      <w:proofErr w:type="spellStart"/>
      <w:r w:rsidRPr="00B13E23">
        <w:rPr>
          <w:rFonts w:ascii="Malgun Gothic" w:eastAsia="Malgun Gothic" w:hAnsi="Malgun Gothic" w:cs="Arial"/>
          <w:b/>
          <w:bCs/>
          <w:color w:val="1F497D"/>
          <w:sz w:val="20"/>
          <w:lang w:val="eu-ES" w:eastAsia="es-ES"/>
        </w:rPr>
        <w:t>Compra</w:t>
      </w:r>
      <w:proofErr w:type="spellEnd"/>
      <w:r w:rsidRPr="00B13E23">
        <w:rPr>
          <w:rFonts w:ascii="Malgun Gothic" w:eastAsia="Malgun Gothic" w:hAnsi="Malgun Gothic" w:cs="Arial"/>
          <w:b/>
          <w:bCs/>
          <w:color w:val="1F497D"/>
          <w:sz w:val="20"/>
          <w:lang w:val="eu-ES" w:eastAsia="es-ES"/>
        </w:rPr>
        <w:t xml:space="preserve"> – P</w:t>
      </w:r>
      <w:r>
        <w:rPr>
          <w:rFonts w:ascii="Malgun Gothic" w:eastAsia="Malgun Gothic" w:hAnsi="Malgun Gothic" w:cs="Arial"/>
          <w:b/>
          <w:bCs/>
          <w:color w:val="1F497D"/>
          <w:sz w:val="20"/>
          <w:lang w:val="eu-ES" w:eastAsia="es-ES"/>
        </w:rPr>
        <w:t xml:space="preserve">lena </w:t>
      </w:r>
      <w:proofErr w:type="spellStart"/>
      <w:r>
        <w:rPr>
          <w:rFonts w:ascii="Malgun Gothic" w:eastAsia="Malgun Gothic" w:hAnsi="Malgun Gothic" w:cs="Arial"/>
          <w:b/>
          <w:bCs/>
          <w:color w:val="1F497D"/>
          <w:sz w:val="20"/>
          <w:lang w:val="eu-ES" w:eastAsia="es-ES"/>
        </w:rPr>
        <w:t>p</w:t>
      </w:r>
      <w:r w:rsidRPr="00B13E23">
        <w:rPr>
          <w:rFonts w:ascii="Malgun Gothic" w:eastAsia="Malgun Gothic" w:hAnsi="Malgun Gothic" w:cs="Arial"/>
          <w:b/>
          <w:bCs/>
          <w:color w:val="1F497D"/>
          <w:sz w:val="20"/>
          <w:lang w:val="eu-ES" w:eastAsia="es-ES"/>
        </w:rPr>
        <w:t>ropiedad</w:t>
      </w:r>
      <w:proofErr w:type="spellEnd"/>
    </w:p>
    <w:p w14:paraId="353B7A31" w14:textId="77777777" w:rsidR="007B12BC" w:rsidRPr="00B13E23" w:rsidRDefault="007B12BC" w:rsidP="007B12BC">
      <w:pPr>
        <w:numPr>
          <w:ilvl w:val="0"/>
          <w:numId w:val="3"/>
        </w:numPr>
        <w:spacing w:before="100" w:beforeAutospacing="1" w:after="100" w:afterAutospacing="1"/>
        <w:jc w:val="both"/>
        <w:rPr>
          <w:rFonts w:ascii="Malgun Gothic" w:eastAsia="Malgun Gothic" w:hAnsi="Malgun Gothic" w:cs="Arial"/>
          <w:color w:val="1F497D"/>
          <w:sz w:val="20"/>
          <w:lang w:val="eu-ES" w:eastAsia="es-ES"/>
        </w:rPr>
      </w:pPr>
      <w:proofErr w:type="spellStart"/>
      <w:r w:rsidRPr="002A0997">
        <w:rPr>
          <w:rFonts w:ascii="Malgun Gothic" w:eastAsia="Malgun Gothic" w:hAnsi="Malgun Gothic" w:cs="Arial"/>
          <w:color w:val="1F497D"/>
          <w:sz w:val="20"/>
          <w:lang w:val="eu-ES" w:eastAsia="es-ES"/>
        </w:rPr>
        <w:t>Régimen</w:t>
      </w:r>
      <w:proofErr w:type="spellEnd"/>
      <w:r w:rsidRPr="002A0997">
        <w:rPr>
          <w:rFonts w:ascii="Malgun Gothic" w:eastAsia="Malgun Gothic" w:hAnsi="Malgun Gothic" w:cs="Arial"/>
          <w:color w:val="1F497D"/>
          <w:sz w:val="20"/>
          <w:lang w:val="eu-ES" w:eastAsia="es-ES"/>
        </w:rPr>
        <w:t>:</w:t>
      </w:r>
      <w:r>
        <w:rPr>
          <w:rFonts w:ascii="Malgun Gothic" w:eastAsia="Malgun Gothic" w:hAnsi="Malgun Gothic" w:cs="Arial"/>
          <w:b/>
          <w:bCs/>
          <w:color w:val="1F497D"/>
          <w:sz w:val="20"/>
          <w:lang w:val="eu-ES" w:eastAsia="es-ES"/>
        </w:rPr>
        <w:t xml:space="preserve"> </w:t>
      </w:r>
      <w:proofErr w:type="spellStart"/>
      <w:r>
        <w:rPr>
          <w:rFonts w:ascii="Malgun Gothic" w:eastAsia="Malgun Gothic" w:hAnsi="Malgun Gothic" w:cs="Arial"/>
          <w:b/>
          <w:bCs/>
          <w:color w:val="1F497D"/>
          <w:sz w:val="20"/>
          <w:lang w:val="eu-ES" w:eastAsia="es-ES"/>
        </w:rPr>
        <w:t>Viviendas</w:t>
      </w:r>
      <w:proofErr w:type="spellEnd"/>
      <w:r>
        <w:rPr>
          <w:rFonts w:ascii="Malgun Gothic" w:eastAsia="Malgun Gothic" w:hAnsi="Malgun Gothic" w:cs="Arial"/>
          <w:b/>
          <w:bCs/>
          <w:color w:val="1F497D"/>
          <w:sz w:val="20"/>
          <w:lang w:val="eu-ES" w:eastAsia="es-ES"/>
        </w:rPr>
        <w:t xml:space="preserve"> </w:t>
      </w:r>
      <w:proofErr w:type="spellStart"/>
      <w:r>
        <w:rPr>
          <w:rFonts w:ascii="Malgun Gothic" w:eastAsia="Malgun Gothic" w:hAnsi="Malgun Gothic" w:cs="Arial"/>
          <w:b/>
          <w:bCs/>
          <w:color w:val="1F497D"/>
          <w:sz w:val="20"/>
          <w:lang w:val="eu-ES" w:eastAsia="es-ES"/>
        </w:rPr>
        <w:t>tasadas</w:t>
      </w:r>
      <w:proofErr w:type="spellEnd"/>
      <w:r>
        <w:rPr>
          <w:rFonts w:ascii="Malgun Gothic" w:eastAsia="Malgun Gothic" w:hAnsi="Malgun Gothic" w:cs="Arial"/>
          <w:b/>
          <w:bCs/>
          <w:color w:val="1F497D"/>
          <w:sz w:val="20"/>
          <w:lang w:val="eu-ES" w:eastAsia="es-ES"/>
        </w:rPr>
        <w:t xml:space="preserve"> de </w:t>
      </w:r>
      <w:proofErr w:type="spellStart"/>
      <w:r>
        <w:rPr>
          <w:rFonts w:ascii="Malgun Gothic" w:eastAsia="Malgun Gothic" w:hAnsi="Malgun Gothic" w:cs="Arial"/>
          <w:b/>
          <w:bCs/>
          <w:color w:val="1F497D"/>
          <w:sz w:val="20"/>
          <w:lang w:val="eu-ES" w:eastAsia="es-ES"/>
        </w:rPr>
        <w:t>régimen</w:t>
      </w:r>
      <w:proofErr w:type="spellEnd"/>
      <w:r>
        <w:rPr>
          <w:rFonts w:ascii="Malgun Gothic" w:eastAsia="Malgun Gothic" w:hAnsi="Malgun Gothic" w:cs="Arial"/>
          <w:b/>
          <w:bCs/>
          <w:color w:val="1F497D"/>
          <w:sz w:val="20"/>
          <w:lang w:val="eu-ES" w:eastAsia="es-ES"/>
        </w:rPr>
        <w:t xml:space="preserve"> </w:t>
      </w:r>
      <w:proofErr w:type="spellStart"/>
      <w:r>
        <w:rPr>
          <w:rFonts w:ascii="Malgun Gothic" w:eastAsia="Malgun Gothic" w:hAnsi="Malgun Gothic" w:cs="Arial"/>
          <w:b/>
          <w:bCs/>
          <w:color w:val="1F497D"/>
          <w:sz w:val="20"/>
          <w:lang w:val="eu-ES" w:eastAsia="es-ES"/>
        </w:rPr>
        <w:t>autonómico</w:t>
      </w:r>
      <w:proofErr w:type="spellEnd"/>
    </w:p>
    <w:p w14:paraId="45CB6A64" w14:textId="158C3F50" w:rsidR="007B12BC" w:rsidRPr="009B7D1D" w:rsidRDefault="007B12BC" w:rsidP="007B12BC">
      <w:pPr>
        <w:pStyle w:val="Prrafodelista"/>
        <w:numPr>
          <w:ilvl w:val="0"/>
          <w:numId w:val="3"/>
        </w:numPr>
        <w:spacing w:before="100" w:beforeAutospacing="1" w:after="100" w:afterAutospacing="1"/>
        <w:jc w:val="both"/>
        <w:rPr>
          <w:rFonts w:ascii="Malgun Gothic" w:eastAsia="Malgun Gothic" w:hAnsi="Malgun Gothic" w:cs="Arial"/>
          <w:color w:val="1F497D"/>
          <w:sz w:val="20"/>
          <w:szCs w:val="20"/>
          <w:lang w:val="eu-ES" w:eastAsia="es-ES"/>
        </w:rPr>
      </w:pPr>
      <w:r w:rsidRPr="009B7D1D">
        <w:rPr>
          <w:rFonts w:ascii="Malgun Gothic" w:eastAsia="Malgun Gothic" w:hAnsi="Malgun Gothic" w:cs="Arial"/>
          <w:color w:val="1F497D"/>
          <w:sz w:val="20"/>
          <w:szCs w:val="20"/>
          <w:lang w:val="eu-ES" w:eastAsia="es-ES"/>
        </w:rPr>
        <w:t xml:space="preserve">Tipo de </w:t>
      </w:r>
      <w:proofErr w:type="spellStart"/>
      <w:r w:rsidRPr="009B7D1D">
        <w:rPr>
          <w:rFonts w:ascii="Malgun Gothic" w:eastAsia="Malgun Gothic" w:hAnsi="Malgun Gothic" w:cs="Arial"/>
          <w:color w:val="1F497D"/>
          <w:sz w:val="20"/>
          <w:szCs w:val="20"/>
          <w:lang w:val="eu-ES" w:eastAsia="es-ES"/>
        </w:rPr>
        <w:t>promotor</w:t>
      </w:r>
      <w:proofErr w:type="spellEnd"/>
      <w:r w:rsidRPr="009B7D1D">
        <w:rPr>
          <w:rFonts w:ascii="Malgun Gothic" w:eastAsia="Malgun Gothic" w:hAnsi="Malgun Gothic" w:cs="Arial"/>
          <w:color w:val="1F497D"/>
          <w:sz w:val="20"/>
          <w:szCs w:val="20"/>
          <w:lang w:val="eu-ES" w:eastAsia="es-ES"/>
        </w:rPr>
        <w:t xml:space="preserve">: </w:t>
      </w:r>
      <w:proofErr w:type="spellStart"/>
      <w:r w:rsidRPr="009B7D1D">
        <w:rPr>
          <w:rFonts w:ascii="Malgun Gothic" w:eastAsia="Malgun Gothic" w:hAnsi="Malgun Gothic" w:cs="Arial"/>
          <w:b/>
          <w:bCs/>
          <w:color w:val="1F497D"/>
          <w:sz w:val="20"/>
          <w:szCs w:val="20"/>
          <w:lang w:val="eu-ES" w:eastAsia="es-ES"/>
        </w:rPr>
        <w:t>Privado</w:t>
      </w:r>
      <w:proofErr w:type="spellEnd"/>
      <w:r w:rsidRPr="009B7D1D">
        <w:rPr>
          <w:rFonts w:ascii="Malgun Gothic" w:eastAsia="Malgun Gothic" w:hAnsi="Malgun Gothic" w:cs="Arial"/>
          <w:b/>
          <w:bCs/>
          <w:color w:val="1F497D"/>
          <w:sz w:val="20"/>
          <w:szCs w:val="20"/>
          <w:lang w:val="eu-ES" w:eastAsia="es-ES"/>
        </w:rPr>
        <w:t xml:space="preserve"> – </w:t>
      </w:r>
      <w:r w:rsidR="00700924" w:rsidRPr="00700924">
        <w:rPr>
          <w:rFonts w:ascii="Malgun Gothic" w:eastAsia="Malgun Gothic" w:hAnsi="Malgun Gothic" w:cs="Arial"/>
          <w:b/>
          <w:bCs/>
          <w:color w:val="1F497D"/>
          <w:sz w:val="20"/>
          <w:szCs w:val="20"/>
          <w:lang w:val="eu-ES" w:eastAsia="es-ES"/>
        </w:rPr>
        <w:t>AMENABAR ETXEGINTZA BIZKAIA S.L.</w:t>
      </w:r>
    </w:p>
    <w:p w14:paraId="36E5087F" w14:textId="3744F71A" w:rsidR="004D37C2" w:rsidRPr="004D37C2" w:rsidRDefault="007B12BC" w:rsidP="004D37C2">
      <w:pPr>
        <w:pStyle w:val="Prrafodelista"/>
        <w:numPr>
          <w:ilvl w:val="0"/>
          <w:numId w:val="3"/>
        </w:numPr>
        <w:spacing w:before="100" w:beforeAutospacing="1" w:after="100" w:afterAutospacing="1"/>
        <w:jc w:val="both"/>
        <w:rPr>
          <w:rFonts w:ascii="Malgun Gothic" w:eastAsia="Malgun Gothic" w:hAnsi="Malgun Gothic" w:cs="Arial"/>
          <w:color w:val="1F497D"/>
          <w:sz w:val="20"/>
          <w:szCs w:val="20"/>
          <w:lang w:val="eu-ES" w:eastAsia="es-ES"/>
        </w:rPr>
      </w:pPr>
      <w:r w:rsidRPr="009B7D1D">
        <w:rPr>
          <w:rFonts w:ascii="Malgun Gothic" w:eastAsia="Malgun Gothic" w:hAnsi="Malgun Gothic" w:cs="Arial"/>
          <w:color w:val="1F497D"/>
          <w:sz w:val="20"/>
          <w:szCs w:val="20"/>
          <w:lang w:val="eu-ES" w:eastAsia="es-ES"/>
        </w:rPr>
        <w:t xml:space="preserve">Nº de </w:t>
      </w:r>
      <w:proofErr w:type="spellStart"/>
      <w:r w:rsidRPr="009B7D1D">
        <w:rPr>
          <w:rFonts w:ascii="Malgun Gothic" w:eastAsia="Malgun Gothic" w:hAnsi="Malgun Gothic" w:cs="Arial"/>
          <w:color w:val="1F497D"/>
          <w:sz w:val="20"/>
          <w:szCs w:val="20"/>
          <w:lang w:val="eu-ES" w:eastAsia="es-ES"/>
        </w:rPr>
        <w:t>viviendas</w:t>
      </w:r>
      <w:proofErr w:type="spellEnd"/>
      <w:r w:rsidRPr="009B7D1D">
        <w:rPr>
          <w:rFonts w:ascii="Malgun Gothic" w:eastAsia="Malgun Gothic" w:hAnsi="Malgun Gothic" w:cs="Arial"/>
          <w:color w:val="1F497D"/>
          <w:sz w:val="20"/>
          <w:szCs w:val="20"/>
          <w:lang w:val="eu-ES" w:eastAsia="es-ES"/>
        </w:rPr>
        <w:t xml:space="preserve">: </w:t>
      </w:r>
      <w:r w:rsidR="00700924" w:rsidRPr="00700924">
        <w:rPr>
          <w:rFonts w:ascii="Malgun Gothic" w:eastAsia="Malgun Gothic" w:hAnsi="Malgun Gothic" w:cs="Arial"/>
          <w:b/>
          <w:bCs/>
          <w:color w:val="1F497D"/>
          <w:sz w:val="20"/>
          <w:szCs w:val="20"/>
          <w:lang w:val="eu-ES" w:eastAsia="es-ES"/>
        </w:rPr>
        <w:t>1</w:t>
      </w:r>
      <w:r w:rsidR="000F36D7">
        <w:rPr>
          <w:rFonts w:ascii="Malgun Gothic" w:eastAsia="Malgun Gothic" w:hAnsi="Malgun Gothic" w:cs="Arial"/>
          <w:b/>
          <w:color w:val="1F497D"/>
          <w:sz w:val="20"/>
          <w:szCs w:val="20"/>
          <w:lang w:val="eu-ES" w:eastAsia="es-ES"/>
        </w:rPr>
        <w:t>3</w:t>
      </w:r>
      <w:r w:rsidR="00700924">
        <w:rPr>
          <w:rFonts w:ascii="Malgun Gothic" w:eastAsia="Malgun Gothic" w:hAnsi="Malgun Gothic" w:cs="Arial"/>
          <w:b/>
          <w:color w:val="1F497D"/>
          <w:sz w:val="20"/>
          <w:szCs w:val="20"/>
          <w:lang w:val="eu-ES" w:eastAsia="es-ES"/>
        </w:rPr>
        <w:t>1</w:t>
      </w:r>
    </w:p>
    <w:p w14:paraId="37BBD0DB" w14:textId="1546BE62" w:rsidR="00C5152D" w:rsidRPr="00C5152D" w:rsidRDefault="00C5152D" w:rsidP="00C5152D">
      <w:pPr>
        <w:numPr>
          <w:ilvl w:val="1"/>
          <w:numId w:val="3"/>
        </w:numPr>
        <w:spacing w:before="100" w:beforeAutospacing="1" w:after="100" w:afterAutospacing="1"/>
        <w:jc w:val="both"/>
        <w:rPr>
          <w:rFonts w:ascii="Malgun Gothic" w:eastAsia="Malgun Gothic" w:hAnsi="Malgun Gothic" w:cs="Arial"/>
          <w:color w:val="1F497D"/>
          <w:sz w:val="20"/>
          <w:szCs w:val="24"/>
          <w:lang w:val="eu-ES" w:eastAsia="es-ES"/>
        </w:rPr>
      </w:pPr>
      <w:r w:rsidRPr="00C5152D">
        <w:rPr>
          <w:rFonts w:ascii="Malgun Gothic" w:eastAsia="Malgun Gothic" w:hAnsi="Malgun Gothic" w:cs="Arial"/>
          <w:color w:val="1F497D"/>
          <w:sz w:val="20"/>
          <w:szCs w:val="24"/>
          <w:lang w:val="eu-ES" w:eastAsia="es-ES"/>
        </w:rPr>
        <w:t xml:space="preserve">7 </w:t>
      </w:r>
      <w:proofErr w:type="spellStart"/>
      <w:r w:rsidRPr="00C5152D">
        <w:rPr>
          <w:rFonts w:ascii="Malgun Gothic" w:eastAsia="Malgun Gothic" w:hAnsi="Malgun Gothic" w:cs="Arial"/>
          <w:color w:val="1F497D"/>
          <w:sz w:val="20"/>
          <w:szCs w:val="24"/>
          <w:lang w:val="eu-ES" w:eastAsia="es-ES"/>
        </w:rPr>
        <w:t>Viviendas</w:t>
      </w:r>
      <w:proofErr w:type="spellEnd"/>
      <w:r w:rsidRPr="00C5152D">
        <w:rPr>
          <w:rFonts w:ascii="Malgun Gothic" w:eastAsia="Malgun Gothic" w:hAnsi="Malgun Gothic" w:cs="Arial"/>
          <w:color w:val="1F497D"/>
          <w:sz w:val="20"/>
          <w:szCs w:val="24"/>
          <w:lang w:val="eu-ES" w:eastAsia="es-ES"/>
        </w:rPr>
        <w:t xml:space="preserve"> de </w:t>
      </w:r>
      <w:proofErr w:type="spellStart"/>
      <w:r w:rsidRPr="00C5152D">
        <w:rPr>
          <w:rFonts w:ascii="Malgun Gothic" w:eastAsia="Malgun Gothic" w:hAnsi="Malgun Gothic" w:cs="Arial"/>
          <w:color w:val="1F497D"/>
          <w:sz w:val="20"/>
          <w:szCs w:val="24"/>
          <w:lang w:val="eu-ES" w:eastAsia="es-ES"/>
        </w:rPr>
        <w:t>tres</w:t>
      </w:r>
      <w:proofErr w:type="spellEnd"/>
      <w:r w:rsidRPr="00C5152D">
        <w:rPr>
          <w:rFonts w:ascii="Malgun Gothic" w:eastAsia="Malgun Gothic" w:hAnsi="Malgun Gothic" w:cs="Arial"/>
          <w:color w:val="1F497D"/>
          <w:sz w:val="20"/>
          <w:szCs w:val="24"/>
          <w:lang w:val="eu-ES" w:eastAsia="es-ES"/>
        </w:rPr>
        <w:t xml:space="preserve"> </w:t>
      </w:r>
      <w:proofErr w:type="spellStart"/>
      <w:r w:rsidRPr="00C5152D">
        <w:rPr>
          <w:rFonts w:ascii="Malgun Gothic" w:eastAsia="Malgun Gothic" w:hAnsi="Malgun Gothic" w:cs="Arial"/>
          <w:color w:val="1F497D"/>
          <w:sz w:val="20"/>
          <w:szCs w:val="24"/>
          <w:lang w:val="eu-ES" w:eastAsia="es-ES"/>
        </w:rPr>
        <w:t>dormitorios</w:t>
      </w:r>
      <w:proofErr w:type="spellEnd"/>
      <w:r w:rsidRPr="00C5152D">
        <w:rPr>
          <w:rFonts w:ascii="Malgun Gothic" w:eastAsia="Malgun Gothic" w:hAnsi="Malgun Gothic" w:cs="Arial"/>
          <w:color w:val="1F497D"/>
          <w:sz w:val="20"/>
          <w:szCs w:val="24"/>
          <w:lang w:val="eu-ES" w:eastAsia="es-ES"/>
        </w:rPr>
        <w:t xml:space="preserve"> y </w:t>
      </w:r>
      <w:proofErr w:type="spellStart"/>
      <w:r w:rsidRPr="00C5152D">
        <w:rPr>
          <w:rFonts w:ascii="Malgun Gothic" w:eastAsia="Malgun Gothic" w:hAnsi="Malgun Gothic" w:cs="Arial"/>
          <w:color w:val="1F497D"/>
          <w:sz w:val="20"/>
          <w:szCs w:val="24"/>
          <w:lang w:val="eu-ES" w:eastAsia="es-ES"/>
        </w:rPr>
        <w:t>dos</w:t>
      </w:r>
      <w:proofErr w:type="spellEnd"/>
      <w:r w:rsidRPr="00C5152D">
        <w:rPr>
          <w:rFonts w:ascii="Malgun Gothic" w:eastAsia="Malgun Gothic" w:hAnsi="Malgun Gothic" w:cs="Arial"/>
          <w:color w:val="1F497D"/>
          <w:sz w:val="20"/>
          <w:szCs w:val="24"/>
          <w:lang w:val="eu-ES" w:eastAsia="es-ES"/>
        </w:rPr>
        <w:t xml:space="preserve"> </w:t>
      </w:r>
      <w:proofErr w:type="spellStart"/>
      <w:r w:rsidRPr="00C5152D">
        <w:rPr>
          <w:rFonts w:ascii="Malgun Gothic" w:eastAsia="Malgun Gothic" w:hAnsi="Malgun Gothic" w:cs="Arial"/>
          <w:color w:val="1F497D"/>
          <w:sz w:val="20"/>
          <w:szCs w:val="24"/>
          <w:lang w:val="eu-ES" w:eastAsia="es-ES"/>
        </w:rPr>
        <w:t>baños</w:t>
      </w:r>
      <w:proofErr w:type="spellEnd"/>
      <w:r w:rsidRPr="00C5152D">
        <w:rPr>
          <w:rFonts w:ascii="Malgun Gothic" w:eastAsia="Malgun Gothic" w:hAnsi="Malgun Gothic" w:cs="Arial"/>
          <w:color w:val="1F497D"/>
          <w:sz w:val="20"/>
          <w:szCs w:val="24"/>
          <w:lang w:val="eu-ES" w:eastAsia="es-ES"/>
        </w:rPr>
        <w:t xml:space="preserve"> </w:t>
      </w:r>
      <w:r w:rsidR="00D62CDE">
        <w:rPr>
          <w:rFonts w:ascii="Malgun Gothic" w:eastAsia="Malgun Gothic" w:hAnsi="Malgun Gothic" w:cs="Arial"/>
          <w:color w:val="1F497D"/>
          <w:sz w:val="20"/>
          <w:szCs w:val="24"/>
          <w:lang w:val="eu-ES" w:eastAsia="es-ES"/>
        </w:rPr>
        <w:t>(</w:t>
      </w:r>
      <w:r w:rsidRPr="00C5152D">
        <w:rPr>
          <w:rFonts w:ascii="Malgun Gothic" w:eastAsia="Malgun Gothic" w:hAnsi="Malgun Gothic" w:cs="Arial"/>
          <w:color w:val="1F497D"/>
          <w:sz w:val="20"/>
          <w:szCs w:val="24"/>
          <w:lang w:val="eu-ES" w:eastAsia="es-ES"/>
        </w:rPr>
        <w:t>88,52 m2</w:t>
      </w:r>
      <w:r w:rsidR="00D62CDE">
        <w:rPr>
          <w:rFonts w:ascii="Malgun Gothic" w:eastAsia="Malgun Gothic" w:hAnsi="Malgun Gothic" w:cs="Arial"/>
          <w:color w:val="1F497D"/>
          <w:sz w:val="20"/>
          <w:szCs w:val="24"/>
          <w:lang w:val="eu-ES" w:eastAsia="es-ES"/>
        </w:rPr>
        <w:t>)</w:t>
      </w:r>
    </w:p>
    <w:p w14:paraId="3B483F4C" w14:textId="6949A3CD" w:rsidR="00C5152D" w:rsidRPr="00C5152D" w:rsidRDefault="00C5152D" w:rsidP="00C5152D">
      <w:pPr>
        <w:numPr>
          <w:ilvl w:val="1"/>
          <w:numId w:val="3"/>
        </w:numPr>
        <w:spacing w:before="100" w:beforeAutospacing="1" w:after="100" w:afterAutospacing="1"/>
        <w:jc w:val="both"/>
        <w:rPr>
          <w:rFonts w:ascii="Malgun Gothic" w:eastAsia="Malgun Gothic" w:hAnsi="Malgun Gothic" w:cs="Arial"/>
          <w:color w:val="1F497D"/>
          <w:sz w:val="20"/>
          <w:szCs w:val="24"/>
          <w:lang w:val="eu-ES" w:eastAsia="es-ES"/>
        </w:rPr>
      </w:pPr>
      <w:r w:rsidRPr="00C5152D">
        <w:rPr>
          <w:rFonts w:ascii="Malgun Gothic" w:eastAsia="Malgun Gothic" w:hAnsi="Malgun Gothic" w:cs="Arial"/>
          <w:color w:val="1F497D"/>
          <w:sz w:val="20"/>
          <w:szCs w:val="24"/>
          <w:lang w:val="eu-ES" w:eastAsia="es-ES"/>
        </w:rPr>
        <w:t xml:space="preserve">105 </w:t>
      </w:r>
      <w:proofErr w:type="spellStart"/>
      <w:r w:rsidRPr="00C5152D">
        <w:rPr>
          <w:rFonts w:ascii="Malgun Gothic" w:eastAsia="Malgun Gothic" w:hAnsi="Malgun Gothic" w:cs="Arial"/>
          <w:color w:val="1F497D"/>
          <w:sz w:val="20"/>
          <w:szCs w:val="24"/>
          <w:lang w:val="eu-ES" w:eastAsia="es-ES"/>
        </w:rPr>
        <w:t>viviendas</w:t>
      </w:r>
      <w:proofErr w:type="spellEnd"/>
      <w:r w:rsidRPr="00C5152D">
        <w:rPr>
          <w:rFonts w:ascii="Malgun Gothic" w:eastAsia="Malgun Gothic" w:hAnsi="Malgun Gothic" w:cs="Arial"/>
          <w:color w:val="1F497D"/>
          <w:sz w:val="20"/>
          <w:szCs w:val="24"/>
          <w:lang w:val="eu-ES" w:eastAsia="es-ES"/>
        </w:rPr>
        <w:t xml:space="preserve"> de </w:t>
      </w:r>
      <w:proofErr w:type="spellStart"/>
      <w:r w:rsidRPr="00C5152D">
        <w:rPr>
          <w:rFonts w:ascii="Malgun Gothic" w:eastAsia="Malgun Gothic" w:hAnsi="Malgun Gothic" w:cs="Arial"/>
          <w:color w:val="1F497D"/>
          <w:sz w:val="20"/>
          <w:szCs w:val="24"/>
          <w:lang w:val="eu-ES" w:eastAsia="es-ES"/>
        </w:rPr>
        <w:t>dos</w:t>
      </w:r>
      <w:proofErr w:type="spellEnd"/>
      <w:r w:rsidRPr="00C5152D">
        <w:rPr>
          <w:rFonts w:ascii="Malgun Gothic" w:eastAsia="Malgun Gothic" w:hAnsi="Malgun Gothic" w:cs="Arial"/>
          <w:color w:val="1F497D"/>
          <w:sz w:val="20"/>
          <w:szCs w:val="24"/>
          <w:lang w:val="eu-ES" w:eastAsia="es-ES"/>
        </w:rPr>
        <w:t xml:space="preserve"> </w:t>
      </w:r>
      <w:proofErr w:type="spellStart"/>
      <w:r w:rsidRPr="00C5152D">
        <w:rPr>
          <w:rFonts w:ascii="Malgun Gothic" w:eastAsia="Malgun Gothic" w:hAnsi="Malgun Gothic" w:cs="Arial"/>
          <w:color w:val="1F497D"/>
          <w:sz w:val="20"/>
          <w:szCs w:val="24"/>
          <w:lang w:val="eu-ES" w:eastAsia="es-ES"/>
        </w:rPr>
        <w:t>dormitorios</w:t>
      </w:r>
      <w:proofErr w:type="spellEnd"/>
      <w:r w:rsidRPr="00C5152D">
        <w:rPr>
          <w:rFonts w:ascii="Malgun Gothic" w:eastAsia="Malgun Gothic" w:hAnsi="Malgun Gothic" w:cs="Arial"/>
          <w:color w:val="1F497D"/>
          <w:sz w:val="20"/>
          <w:szCs w:val="24"/>
          <w:lang w:val="eu-ES" w:eastAsia="es-ES"/>
        </w:rPr>
        <w:t xml:space="preserve"> y </w:t>
      </w:r>
      <w:proofErr w:type="spellStart"/>
      <w:r w:rsidRPr="00C5152D">
        <w:rPr>
          <w:rFonts w:ascii="Malgun Gothic" w:eastAsia="Malgun Gothic" w:hAnsi="Malgun Gothic" w:cs="Arial"/>
          <w:color w:val="1F497D"/>
          <w:sz w:val="20"/>
          <w:szCs w:val="24"/>
          <w:lang w:val="eu-ES" w:eastAsia="es-ES"/>
        </w:rPr>
        <w:t>dos</w:t>
      </w:r>
      <w:proofErr w:type="spellEnd"/>
      <w:r w:rsidRPr="00C5152D">
        <w:rPr>
          <w:rFonts w:ascii="Malgun Gothic" w:eastAsia="Malgun Gothic" w:hAnsi="Malgun Gothic" w:cs="Arial"/>
          <w:color w:val="1F497D"/>
          <w:sz w:val="20"/>
          <w:szCs w:val="24"/>
          <w:lang w:val="eu-ES" w:eastAsia="es-ES"/>
        </w:rPr>
        <w:t xml:space="preserve"> </w:t>
      </w:r>
      <w:proofErr w:type="spellStart"/>
      <w:r w:rsidRPr="00C5152D">
        <w:rPr>
          <w:rFonts w:ascii="Malgun Gothic" w:eastAsia="Malgun Gothic" w:hAnsi="Malgun Gothic" w:cs="Arial"/>
          <w:color w:val="1F497D"/>
          <w:sz w:val="20"/>
          <w:szCs w:val="24"/>
          <w:lang w:val="eu-ES" w:eastAsia="es-ES"/>
        </w:rPr>
        <w:t>baños</w:t>
      </w:r>
      <w:proofErr w:type="spellEnd"/>
      <w:r w:rsidR="00194454">
        <w:rPr>
          <w:rFonts w:ascii="Malgun Gothic" w:eastAsia="Malgun Gothic" w:hAnsi="Malgun Gothic" w:cs="Arial"/>
          <w:color w:val="1F497D"/>
          <w:sz w:val="20"/>
          <w:szCs w:val="24"/>
          <w:lang w:val="eu-ES" w:eastAsia="es-ES"/>
        </w:rPr>
        <w:t xml:space="preserve"> (</w:t>
      </w:r>
      <w:proofErr w:type="spellStart"/>
      <w:r w:rsidRPr="00C5152D">
        <w:rPr>
          <w:rFonts w:ascii="Malgun Gothic" w:eastAsia="Malgun Gothic" w:hAnsi="Malgun Gothic" w:cs="Arial"/>
          <w:color w:val="1F497D"/>
          <w:sz w:val="20"/>
          <w:szCs w:val="24"/>
          <w:lang w:val="eu-ES" w:eastAsia="es-ES"/>
        </w:rPr>
        <w:t>entre</w:t>
      </w:r>
      <w:proofErr w:type="spellEnd"/>
      <w:r w:rsidRPr="00C5152D">
        <w:rPr>
          <w:rFonts w:ascii="Malgun Gothic" w:eastAsia="Malgun Gothic" w:hAnsi="Malgun Gothic" w:cs="Arial"/>
          <w:color w:val="1F497D"/>
          <w:sz w:val="20"/>
          <w:szCs w:val="24"/>
          <w:lang w:val="eu-ES" w:eastAsia="es-ES"/>
        </w:rPr>
        <w:t xml:space="preserve"> 64,34 y 70 m²</w:t>
      </w:r>
      <w:r w:rsidR="00194454">
        <w:rPr>
          <w:rFonts w:ascii="Malgun Gothic" w:eastAsia="Malgun Gothic" w:hAnsi="Malgun Gothic" w:cs="Arial"/>
          <w:color w:val="1F497D"/>
          <w:sz w:val="20"/>
          <w:szCs w:val="24"/>
          <w:lang w:val="eu-ES" w:eastAsia="es-ES"/>
        </w:rPr>
        <w:t>)</w:t>
      </w:r>
    </w:p>
    <w:p w14:paraId="5DB11A01" w14:textId="4CB15C24" w:rsidR="00C5152D" w:rsidRPr="00C5152D" w:rsidRDefault="00C5152D" w:rsidP="00C5152D">
      <w:pPr>
        <w:numPr>
          <w:ilvl w:val="1"/>
          <w:numId w:val="3"/>
        </w:numPr>
        <w:spacing w:before="100" w:beforeAutospacing="1" w:after="100" w:afterAutospacing="1"/>
        <w:jc w:val="both"/>
        <w:rPr>
          <w:rFonts w:ascii="Malgun Gothic" w:eastAsia="Malgun Gothic" w:hAnsi="Malgun Gothic" w:cs="Arial"/>
          <w:color w:val="1F497D"/>
          <w:sz w:val="20"/>
          <w:szCs w:val="24"/>
          <w:lang w:val="eu-ES" w:eastAsia="es-ES"/>
        </w:rPr>
      </w:pPr>
      <w:r w:rsidRPr="00C5152D">
        <w:rPr>
          <w:rFonts w:ascii="Malgun Gothic" w:eastAsia="Malgun Gothic" w:hAnsi="Malgun Gothic" w:cs="Arial"/>
          <w:color w:val="1F497D"/>
          <w:sz w:val="20"/>
          <w:szCs w:val="24"/>
          <w:lang w:val="eu-ES" w:eastAsia="es-ES"/>
        </w:rPr>
        <w:t xml:space="preserve">7 </w:t>
      </w:r>
      <w:proofErr w:type="spellStart"/>
      <w:r w:rsidRPr="00C5152D">
        <w:rPr>
          <w:rFonts w:ascii="Malgun Gothic" w:eastAsia="Malgun Gothic" w:hAnsi="Malgun Gothic" w:cs="Arial"/>
          <w:color w:val="1F497D"/>
          <w:sz w:val="20"/>
          <w:szCs w:val="24"/>
          <w:lang w:val="eu-ES" w:eastAsia="es-ES"/>
        </w:rPr>
        <w:t>viviendas</w:t>
      </w:r>
      <w:proofErr w:type="spellEnd"/>
      <w:r w:rsidRPr="00C5152D">
        <w:rPr>
          <w:rFonts w:ascii="Malgun Gothic" w:eastAsia="Malgun Gothic" w:hAnsi="Malgun Gothic" w:cs="Arial"/>
          <w:color w:val="1F497D"/>
          <w:sz w:val="20"/>
          <w:szCs w:val="24"/>
          <w:lang w:val="eu-ES" w:eastAsia="es-ES"/>
        </w:rPr>
        <w:t xml:space="preserve"> de </w:t>
      </w:r>
      <w:proofErr w:type="spellStart"/>
      <w:r w:rsidRPr="00C5152D">
        <w:rPr>
          <w:rFonts w:ascii="Malgun Gothic" w:eastAsia="Malgun Gothic" w:hAnsi="Malgun Gothic" w:cs="Arial"/>
          <w:color w:val="1F497D"/>
          <w:sz w:val="20"/>
          <w:szCs w:val="24"/>
          <w:lang w:val="eu-ES" w:eastAsia="es-ES"/>
        </w:rPr>
        <w:t>dos</w:t>
      </w:r>
      <w:proofErr w:type="spellEnd"/>
      <w:r w:rsidRPr="00C5152D">
        <w:rPr>
          <w:rFonts w:ascii="Malgun Gothic" w:eastAsia="Malgun Gothic" w:hAnsi="Malgun Gothic" w:cs="Arial"/>
          <w:color w:val="1F497D"/>
          <w:sz w:val="20"/>
          <w:szCs w:val="24"/>
          <w:lang w:val="eu-ES" w:eastAsia="es-ES"/>
        </w:rPr>
        <w:t xml:space="preserve"> </w:t>
      </w:r>
      <w:proofErr w:type="spellStart"/>
      <w:r w:rsidRPr="00C5152D">
        <w:rPr>
          <w:rFonts w:ascii="Malgun Gothic" w:eastAsia="Malgun Gothic" w:hAnsi="Malgun Gothic" w:cs="Arial"/>
          <w:color w:val="1F497D"/>
          <w:sz w:val="20"/>
          <w:szCs w:val="24"/>
          <w:lang w:val="eu-ES" w:eastAsia="es-ES"/>
        </w:rPr>
        <w:t>dormitorios</w:t>
      </w:r>
      <w:proofErr w:type="spellEnd"/>
      <w:r w:rsidRPr="00C5152D">
        <w:rPr>
          <w:rFonts w:ascii="Malgun Gothic" w:eastAsia="Malgun Gothic" w:hAnsi="Malgun Gothic" w:cs="Arial"/>
          <w:color w:val="1F497D"/>
          <w:sz w:val="20"/>
          <w:szCs w:val="24"/>
          <w:lang w:val="eu-ES" w:eastAsia="es-ES"/>
        </w:rPr>
        <w:t xml:space="preserve"> y </w:t>
      </w:r>
      <w:proofErr w:type="spellStart"/>
      <w:r w:rsidRPr="00C5152D">
        <w:rPr>
          <w:rFonts w:ascii="Malgun Gothic" w:eastAsia="Malgun Gothic" w:hAnsi="Malgun Gothic" w:cs="Arial"/>
          <w:color w:val="1F497D"/>
          <w:sz w:val="20"/>
          <w:szCs w:val="24"/>
          <w:lang w:val="eu-ES" w:eastAsia="es-ES"/>
        </w:rPr>
        <w:t>un</w:t>
      </w:r>
      <w:proofErr w:type="spellEnd"/>
      <w:r w:rsidRPr="00C5152D">
        <w:rPr>
          <w:rFonts w:ascii="Malgun Gothic" w:eastAsia="Malgun Gothic" w:hAnsi="Malgun Gothic" w:cs="Arial"/>
          <w:color w:val="1F497D"/>
          <w:sz w:val="20"/>
          <w:szCs w:val="24"/>
          <w:lang w:val="eu-ES" w:eastAsia="es-ES"/>
        </w:rPr>
        <w:t xml:space="preserve"> baño</w:t>
      </w:r>
      <w:r w:rsidR="00194454">
        <w:rPr>
          <w:rFonts w:ascii="Malgun Gothic" w:eastAsia="Malgun Gothic" w:hAnsi="Malgun Gothic" w:cs="Arial"/>
          <w:color w:val="1F497D"/>
          <w:sz w:val="20"/>
          <w:szCs w:val="24"/>
          <w:lang w:val="eu-ES" w:eastAsia="es-ES"/>
        </w:rPr>
        <w:t xml:space="preserve"> (</w:t>
      </w:r>
      <w:r w:rsidRPr="00C5152D">
        <w:rPr>
          <w:rFonts w:ascii="Malgun Gothic" w:eastAsia="Malgun Gothic" w:hAnsi="Malgun Gothic" w:cs="Arial"/>
          <w:color w:val="1F497D"/>
          <w:sz w:val="20"/>
          <w:szCs w:val="24"/>
          <w:lang w:val="eu-ES" w:eastAsia="es-ES"/>
        </w:rPr>
        <w:t>70 m²</w:t>
      </w:r>
      <w:r w:rsidR="00194454">
        <w:rPr>
          <w:rFonts w:ascii="Malgun Gothic" w:eastAsia="Malgun Gothic" w:hAnsi="Malgun Gothic" w:cs="Arial"/>
          <w:color w:val="1F497D"/>
          <w:sz w:val="20"/>
          <w:szCs w:val="24"/>
          <w:lang w:val="eu-ES" w:eastAsia="es-ES"/>
        </w:rPr>
        <w:t>)</w:t>
      </w:r>
      <w:r w:rsidRPr="00C5152D">
        <w:rPr>
          <w:rFonts w:ascii="Malgun Gothic" w:eastAsia="Malgun Gothic" w:hAnsi="Malgun Gothic" w:cs="Arial"/>
          <w:color w:val="1F497D"/>
          <w:sz w:val="20"/>
          <w:szCs w:val="24"/>
          <w:lang w:val="eu-ES" w:eastAsia="es-ES"/>
        </w:rPr>
        <w:t xml:space="preserve"> </w:t>
      </w:r>
    </w:p>
    <w:p w14:paraId="6E3F7892" w14:textId="30904336" w:rsidR="00C5152D" w:rsidRPr="00C5152D" w:rsidRDefault="00C5152D" w:rsidP="00C5152D">
      <w:pPr>
        <w:numPr>
          <w:ilvl w:val="1"/>
          <w:numId w:val="3"/>
        </w:numPr>
        <w:spacing w:before="100" w:beforeAutospacing="1" w:after="100" w:afterAutospacing="1"/>
        <w:jc w:val="both"/>
        <w:rPr>
          <w:rFonts w:ascii="Malgun Gothic" w:eastAsia="Malgun Gothic" w:hAnsi="Malgun Gothic" w:cs="Arial"/>
          <w:color w:val="1F497D"/>
          <w:sz w:val="20"/>
          <w:szCs w:val="24"/>
          <w:lang w:val="eu-ES" w:eastAsia="es-ES"/>
        </w:rPr>
      </w:pPr>
      <w:r w:rsidRPr="00C5152D">
        <w:rPr>
          <w:rFonts w:ascii="Malgun Gothic" w:eastAsia="Malgun Gothic" w:hAnsi="Malgun Gothic" w:cs="Arial"/>
          <w:color w:val="1F497D"/>
          <w:sz w:val="20"/>
          <w:szCs w:val="24"/>
          <w:lang w:val="eu-ES" w:eastAsia="es-ES"/>
        </w:rPr>
        <w:t xml:space="preserve">6 </w:t>
      </w:r>
      <w:proofErr w:type="spellStart"/>
      <w:r w:rsidRPr="00C5152D">
        <w:rPr>
          <w:rFonts w:ascii="Malgun Gothic" w:eastAsia="Malgun Gothic" w:hAnsi="Malgun Gothic" w:cs="Arial"/>
          <w:color w:val="1F497D"/>
          <w:sz w:val="20"/>
          <w:szCs w:val="24"/>
          <w:lang w:val="eu-ES" w:eastAsia="es-ES"/>
        </w:rPr>
        <w:t>viviendas</w:t>
      </w:r>
      <w:proofErr w:type="spellEnd"/>
      <w:r w:rsidRPr="00C5152D">
        <w:rPr>
          <w:rFonts w:ascii="Malgun Gothic" w:eastAsia="Malgun Gothic" w:hAnsi="Malgun Gothic" w:cs="Arial"/>
          <w:color w:val="1F497D"/>
          <w:sz w:val="20"/>
          <w:szCs w:val="24"/>
          <w:lang w:val="eu-ES" w:eastAsia="es-ES"/>
        </w:rPr>
        <w:t xml:space="preserve"> de </w:t>
      </w:r>
      <w:proofErr w:type="spellStart"/>
      <w:r w:rsidRPr="00C5152D">
        <w:rPr>
          <w:rFonts w:ascii="Malgun Gothic" w:eastAsia="Malgun Gothic" w:hAnsi="Malgun Gothic" w:cs="Arial"/>
          <w:color w:val="1F497D"/>
          <w:sz w:val="20"/>
          <w:szCs w:val="24"/>
          <w:lang w:val="eu-ES" w:eastAsia="es-ES"/>
        </w:rPr>
        <w:t>un</w:t>
      </w:r>
      <w:proofErr w:type="spellEnd"/>
      <w:r w:rsidRPr="00C5152D">
        <w:rPr>
          <w:rFonts w:ascii="Malgun Gothic" w:eastAsia="Malgun Gothic" w:hAnsi="Malgun Gothic" w:cs="Arial"/>
          <w:color w:val="1F497D"/>
          <w:sz w:val="20"/>
          <w:szCs w:val="24"/>
          <w:lang w:val="eu-ES" w:eastAsia="es-ES"/>
        </w:rPr>
        <w:t xml:space="preserve"> </w:t>
      </w:r>
      <w:proofErr w:type="spellStart"/>
      <w:r w:rsidRPr="00C5152D">
        <w:rPr>
          <w:rFonts w:ascii="Malgun Gothic" w:eastAsia="Malgun Gothic" w:hAnsi="Malgun Gothic" w:cs="Arial"/>
          <w:color w:val="1F497D"/>
          <w:sz w:val="20"/>
          <w:szCs w:val="24"/>
          <w:lang w:val="eu-ES" w:eastAsia="es-ES"/>
        </w:rPr>
        <w:t>dormitorio</w:t>
      </w:r>
      <w:proofErr w:type="spellEnd"/>
      <w:r w:rsidRPr="00C5152D">
        <w:rPr>
          <w:rFonts w:ascii="Malgun Gothic" w:eastAsia="Malgun Gothic" w:hAnsi="Malgun Gothic" w:cs="Arial"/>
          <w:color w:val="1F497D"/>
          <w:sz w:val="20"/>
          <w:szCs w:val="24"/>
          <w:lang w:val="eu-ES" w:eastAsia="es-ES"/>
        </w:rPr>
        <w:t xml:space="preserve"> y </w:t>
      </w:r>
      <w:proofErr w:type="spellStart"/>
      <w:r w:rsidRPr="00C5152D">
        <w:rPr>
          <w:rFonts w:ascii="Malgun Gothic" w:eastAsia="Malgun Gothic" w:hAnsi="Malgun Gothic" w:cs="Arial"/>
          <w:color w:val="1F497D"/>
          <w:sz w:val="20"/>
          <w:szCs w:val="24"/>
          <w:lang w:val="eu-ES" w:eastAsia="es-ES"/>
        </w:rPr>
        <w:t>un</w:t>
      </w:r>
      <w:proofErr w:type="spellEnd"/>
      <w:r w:rsidRPr="00C5152D">
        <w:rPr>
          <w:rFonts w:ascii="Malgun Gothic" w:eastAsia="Malgun Gothic" w:hAnsi="Malgun Gothic" w:cs="Arial"/>
          <w:color w:val="1F497D"/>
          <w:sz w:val="20"/>
          <w:szCs w:val="24"/>
          <w:lang w:val="eu-ES" w:eastAsia="es-ES"/>
        </w:rPr>
        <w:t xml:space="preserve"> baño</w:t>
      </w:r>
      <w:r w:rsidR="00194454">
        <w:rPr>
          <w:rFonts w:ascii="Malgun Gothic" w:eastAsia="Malgun Gothic" w:hAnsi="Malgun Gothic" w:cs="Arial"/>
          <w:color w:val="1F497D"/>
          <w:sz w:val="20"/>
          <w:szCs w:val="24"/>
          <w:lang w:val="eu-ES" w:eastAsia="es-ES"/>
        </w:rPr>
        <w:t xml:space="preserve"> (</w:t>
      </w:r>
      <w:r w:rsidRPr="00C5152D">
        <w:rPr>
          <w:rFonts w:ascii="Malgun Gothic" w:eastAsia="Malgun Gothic" w:hAnsi="Malgun Gothic" w:cs="Arial"/>
          <w:color w:val="1F497D"/>
          <w:sz w:val="20"/>
          <w:szCs w:val="24"/>
          <w:lang w:val="eu-ES" w:eastAsia="es-ES"/>
        </w:rPr>
        <w:t>47,52 m²</w:t>
      </w:r>
      <w:r w:rsidR="00194454">
        <w:rPr>
          <w:rFonts w:ascii="Malgun Gothic" w:eastAsia="Malgun Gothic" w:hAnsi="Malgun Gothic" w:cs="Arial"/>
          <w:color w:val="1F497D"/>
          <w:sz w:val="20"/>
          <w:szCs w:val="24"/>
          <w:lang w:val="eu-ES" w:eastAsia="es-ES"/>
        </w:rPr>
        <w:t>)</w:t>
      </w:r>
    </w:p>
    <w:p w14:paraId="4691FD4F" w14:textId="223E7880" w:rsidR="00C5152D" w:rsidRPr="00C5152D" w:rsidRDefault="00C5152D" w:rsidP="00C5152D">
      <w:pPr>
        <w:numPr>
          <w:ilvl w:val="1"/>
          <w:numId w:val="3"/>
        </w:numPr>
        <w:spacing w:before="100" w:beforeAutospacing="1" w:after="100" w:afterAutospacing="1"/>
        <w:jc w:val="both"/>
        <w:rPr>
          <w:rFonts w:ascii="Malgun Gothic" w:eastAsia="Malgun Gothic" w:hAnsi="Malgun Gothic" w:cs="Arial"/>
          <w:b/>
          <w:color w:val="1F497D"/>
          <w:sz w:val="20"/>
          <w:lang w:val="eu-ES" w:eastAsia="es-ES"/>
        </w:rPr>
      </w:pPr>
      <w:r w:rsidRPr="00C5152D">
        <w:rPr>
          <w:rFonts w:ascii="Malgun Gothic" w:eastAsia="Malgun Gothic" w:hAnsi="Malgun Gothic" w:cs="Arial"/>
          <w:color w:val="1F497D"/>
          <w:sz w:val="20"/>
          <w:szCs w:val="24"/>
          <w:lang w:val="eu-ES" w:eastAsia="es-ES"/>
        </w:rPr>
        <w:t xml:space="preserve">6 </w:t>
      </w:r>
      <w:proofErr w:type="spellStart"/>
      <w:r w:rsidRPr="00C5152D">
        <w:rPr>
          <w:rFonts w:ascii="Malgun Gothic" w:eastAsia="Malgun Gothic" w:hAnsi="Malgun Gothic" w:cs="Arial"/>
          <w:color w:val="1F497D"/>
          <w:sz w:val="20"/>
          <w:szCs w:val="24"/>
          <w:lang w:val="eu-ES" w:eastAsia="es-ES"/>
        </w:rPr>
        <w:t>viviendas</w:t>
      </w:r>
      <w:proofErr w:type="spellEnd"/>
      <w:r w:rsidRPr="00C5152D">
        <w:rPr>
          <w:rFonts w:ascii="Malgun Gothic" w:eastAsia="Malgun Gothic" w:hAnsi="Malgun Gothic" w:cs="Arial"/>
          <w:color w:val="1F497D"/>
          <w:sz w:val="20"/>
          <w:szCs w:val="24"/>
          <w:lang w:val="eu-ES" w:eastAsia="es-ES"/>
        </w:rPr>
        <w:t xml:space="preserve"> </w:t>
      </w:r>
      <w:proofErr w:type="spellStart"/>
      <w:r w:rsidRPr="00C5152D">
        <w:rPr>
          <w:rFonts w:ascii="Malgun Gothic" w:eastAsia="Malgun Gothic" w:hAnsi="Malgun Gothic" w:cs="Arial"/>
          <w:color w:val="1F497D"/>
          <w:sz w:val="20"/>
          <w:szCs w:val="24"/>
          <w:lang w:val="eu-ES" w:eastAsia="es-ES"/>
        </w:rPr>
        <w:t>adaptadas</w:t>
      </w:r>
      <w:proofErr w:type="spellEnd"/>
      <w:r w:rsidRPr="00C5152D">
        <w:rPr>
          <w:rFonts w:ascii="Malgun Gothic" w:eastAsia="Malgun Gothic" w:hAnsi="Malgun Gothic" w:cs="Arial"/>
          <w:color w:val="1F497D"/>
          <w:sz w:val="20"/>
          <w:szCs w:val="24"/>
          <w:lang w:val="eu-ES" w:eastAsia="es-ES"/>
        </w:rPr>
        <w:t xml:space="preserve"> de </w:t>
      </w:r>
      <w:proofErr w:type="spellStart"/>
      <w:r w:rsidRPr="00C5152D">
        <w:rPr>
          <w:rFonts w:ascii="Malgun Gothic" w:eastAsia="Malgun Gothic" w:hAnsi="Malgun Gothic" w:cs="Arial"/>
          <w:color w:val="1F497D"/>
          <w:sz w:val="20"/>
          <w:szCs w:val="24"/>
          <w:lang w:val="eu-ES" w:eastAsia="es-ES"/>
        </w:rPr>
        <w:t>dos</w:t>
      </w:r>
      <w:proofErr w:type="spellEnd"/>
      <w:r w:rsidRPr="00C5152D">
        <w:rPr>
          <w:rFonts w:ascii="Malgun Gothic" w:eastAsia="Malgun Gothic" w:hAnsi="Malgun Gothic" w:cs="Arial"/>
          <w:color w:val="1F497D"/>
          <w:sz w:val="20"/>
          <w:szCs w:val="24"/>
          <w:lang w:val="eu-ES" w:eastAsia="es-ES"/>
        </w:rPr>
        <w:t xml:space="preserve"> </w:t>
      </w:r>
      <w:proofErr w:type="spellStart"/>
      <w:r w:rsidRPr="00C5152D">
        <w:rPr>
          <w:rFonts w:ascii="Malgun Gothic" w:eastAsia="Malgun Gothic" w:hAnsi="Malgun Gothic" w:cs="Arial"/>
          <w:color w:val="1F497D"/>
          <w:sz w:val="20"/>
          <w:szCs w:val="24"/>
          <w:lang w:val="eu-ES" w:eastAsia="es-ES"/>
        </w:rPr>
        <w:t>dormitorios</w:t>
      </w:r>
      <w:proofErr w:type="spellEnd"/>
      <w:r w:rsidRPr="00C5152D">
        <w:rPr>
          <w:rFonts w:ascii="Malgun Gothic" w:eastAsia="Malgun Gothic" w:hAnsi="Malgun Gothic" w:cs="Arial"/>
          <w:color w:val="1F497D"/>
          <w:sz w:val="20"/>
          <w:szCs w:val="24"/>
          <w:lang w:val="eu-ES" w:eastAsia="es-ES"/>
        </w:rPr>
        <w:t xml:space="preserve"> y </w:t>
      </w:r>
      <w:proofErr w:type="spellStart"/>
      <w:r w:rsidRPr="00C5152D">
        <w:rPr>
          <w:rFonts w:ascii="Malgun Gothic" w:eastAsia="Malgun Gothic" w:hAnsi="Malgun Gothic" w:cs="Arial"/>
          <w:color w:val="1F497D"/>
          <w:sz w:val="20"/>
          <w:szCs w:val="24"/>
          <w:lang w:val="eu-ES" w:eastAsia="es-ES"/>
        </w:rPr>
        <w:t>un</w:t>
      </w:r>
      <w:proofErr w:type="spellEnd"/>
      <w:r w:rsidRPr="00C5152D">
        <w:rPr>
          <w:rFonts w:ascii="Malgun Gothic" w:eastAsia="Malgun Gothic" w:hAnsi="Malgun Gothic" w:cs="Arial"/>
          <w:color w:val="1F497D"/>
          <w:sz w:val="20"/>
          <w:szCs w:val="24"/>
          <w:lang w:val="eu-ES" w:eastAsia="es-ES"/>
        </w:rPr>
        <w:t xml:space="preserve"> baño</w:t>
      </w:r>
      <w:r w:rsidR="00194454">
        <w:rPr>
          <w:rFonts w:ascii="Malgun Gothic" w:eastAsia="Malgun Gothic" w:hAnsi="Malgun Gothic" w:cs="Arial"/>
          <w:color w:val="1F497D"/>
          <w:sz w:val="20"/>
          <w:szCs w:val="24"/>
          <w:lang w:val="eu-ES" w:eastAsia="es-ES"/>
        </w:rPr>
        <w:t xml:space="preserve"> (</w:t>
      </w:r>
      <w:r w:rsidRPr="00C5152D">
        <w:rPr>
          <w:rFonts w:ascii="Malgun Gothic" w:eastAsia="Malgun Gothic" w:hAnsi="Malgun Gothic" w:cs="Arial"/>
          <w:color w:val="1F497D"/>
          <w:sz w:val="20"/>
          <w:szCs w:val="24"/>
          <w:lang w:val="eu-ES" w:eastAsia="es-ES"/>
        </w:rPr>
        <w:t>66,25 m²</w:t>
      </w:r>
      <w:r w:rsidR="00194454">
        <w:rPr>
          <w:rFonts w:ascii="Malgun Gothic" w:eastAsia="Malgun Gothic" w:hAnsi="Malgun Gothic" w:cs="Arial"/>
          <w:color w:val="1F497D"/>
          <w:sz w:val="20"/>
          <w:szCs w:val="24"/>
          <w:lang w:val="eu-ES" w:eastAsia="es-ES"/>
        </w:rPr>
        <w:t>)</w:t>
      </w:r>
    </w:p>
    <w:p w14:paraId="08D84207" w14:textId="3E68D6BB" w:rsidR="00F2705E" w:rsidRPr="00637D80" w:rsidRDefault="007B12BC" w:rsidP="00637D80">
      <w:pPr>
        <w:numPr>
          <w:ilvl w:val="0"/>
          <w:numId w:val="3"/>
        </w:numPr>
        <w:spacing w:before="100" w:beforeAutospacing="1" w:after="100" w:afterAutospacing="1"/>
        <w:jc w:val="both"/>
        <w:rPr>
          <w:rFonts w:ascii="Malgun Gothic" w:eastAsia="Malgun Gothic" w:hAnsi="Malgun Gothic" w:cs="Arial"/>
          <w:b/>
          <w:color w:val="1F497D"/>
          <w:sz w:val="20"/>
          <w:lang w:val="eu-ES" w:eastAsia="es-ES"/>
        </w:rPr>
      </w:pPr>
      <w:proofErr w:type="spellStart"/>
      <w:r w:rsidRPr="00C76EC5">
        <w:rPr>
          <w:rFonts w:ascii="Malgun Gothic" w:eastAsia="Malgun Gothic" w:hAnsi="Malgun Gothic" w:cs="Arial"/>
          <w:color w:val="1F497D"/>
          <w:sz w:val="20"/>
          <w:lang w:val="eu-ES" w:eastAsia="es-ES"/>
        </w:rPr>
        <w:t>Localización</w:t>
      </w:r>
      <w:proofErr w:type="spellEnd"/>
      <w:r w:rsidRPr="00C76EC5">
        <w:rPr>
          <w:rFonts w:ascii="Malgun Gothic" w:eastAsia="Malgun Gothic" w:hAnsi="Malgun Gothic" w:cs="Arial"/>
          <w:color w:val="1F497D"/>
          <w:sz w:val="20"/>
          <w:lang w:val="eu-ES" w:eastAsia="es-ES"/>
        </w:rPr>
        <w:t xml:space="preserve">: </w:t>
      </w:r>
      <w:proofErr w:type="spellStart"/>
      <w:r w:rsidR="00363066" w:rsidRPr="00363066">
        <w:rPr>
          <w:rFonts w:ascii="Malgun Gothic" w:eastAsia="Malgun Gothic" w:hAnsi="Malgun Gothic" w:cs="Arial"/>
          <w:b/>
          <w:bCs/>
          <w:color w:val="1F497D"/>
          <w:sz w:val="20"/>
          <w:lang w:val="eu-ES" w:eastAsia="es-ES"/>
        </w:rPr>
        <w:t>Parcela</w:t>
      </w:r>
      <w:proofErr w:type="spellEnd"/>
      <w:r w:rsidR="00363066" w:rsidRPr="00363066">
        <w:rPr>
          <w:rFonts w:ascii="Malgun Gothic" w:eastAsia="Malgun Gothic" w:hAnsi="Malgun Gothic" w:cs="Arial"/>
          <w:b/>
          <w:bCs/>
          <w:color w:val="1F497D"/>
          <w:sz w:val="20"/>
          <w:lang w:val="eu-ES" w:eastAsia="es-ES"/>
        </w:rPr>
        <w:t xml:space="preserve"> RD-3 de la U.E. 1, </w:t>
      </w:r>
      <w:proofErr w:type="spellStart"/>
      <w:r w:rsidR="00363066" w:rsidRPr="00363066">
        <w:rPr>
          <w:rFonts w:ascii="Malgun Gothic" w:eastAsia="Malgun Gothic" w:hAnsi="Malgun Gothic" w:cs="Arial"/>
          <w:b/>
          <w:bCs/>
          <w:color w:val="1F497D"/>
          <w:sz w:val="20"/>
          <w:lang w:val="eu-ES" w:eastAsia="es-ES"/>
        </w:rPr>
        <w:t>Área</w:t>
      </w:r>
      <w:proofErr w:type="spellEnd"/>
      <w:r w:rsidR="00363066" w:rsidRPr="00363066">
        <w:rPr>
          <w:rFonts w:ascii="Malgun Gothic" w:eastAsia="Malgun Gothic" w:hAnsi="Malgun Gothic" w:cs="Arial"/>
          <w:b/>
          <w:bCs/>
          <w:color w:val="1F497D"/>
          <w:sz w:val="20"/>
          <w:lang w:val="eu-ES" w:eastAsia="es-ES"/>
        </w:rPr>
        <w:t xml:space="preserve"> </w:t>
      </w:r>
      <w:proofErr w:type="spellStart"/>
      <w:r w:rsidR="00363066" w:rsidRPr="00363066">
        <w:rPr>
          <w:rFonts w:ascii="Malgun Gothic" w:eastAsia="Malgun Gothic" w:hAnsi="Malgun Gothic" w:cs="Arial"/>
          <w:b/>
          <w:bCs/>
          <w:color w:val="1F497D"/>
          <w:sz w:val="20"/>
          <w:lang w:val="eu-ES" w:eastAsia="es-ES"/>
        </w:rPr>
        <w:t>mixta</w:t>
      </w:r>
      <w:proofErr w:type="spellEnd"/>
      <w:r w:rsidR="00363066" w:rsidRPr="00363066">
        <w:rPr>
          <w:rFonts w:ascii="Malgun Gothic" w:eastAsia="Malgun Gothic" w:hAnsi="Malgun Gothic" w:cs="Arial"/>
          <w:b/>
          <w:bCs/>
          <w:color w:val="1F497D"/>
          <w:sz w:val="20"/>
          <w:lang w:val="eu-ES" w:eastAsia="es-ES"/>
        </w:rPr>
        <w:t xml:space="preserve"> P.E., </w:t>
      </w:r>
      <w:proofErr w:type="spellStart"/>
      <w:r w:rsidR="00363066" w:rsidRPr="00363066">
        <w:rPr>
          <w:rFonts w:ascii="Malgun Gothic" w:eastAsia="Malgun Gothic" w:hAnsi="Malgun Gothic" w:cs="Arial"/>
          <w:b/>
          <w:bCs/>
          <w:color w:val="1F497D"/>
          <w:sz w:val="20"/>
          <w:lang w:val="eu-ES" w:eastAsia="es-ES"/>
        </w:rPr>
        <w:t>Zorrozaurre</w:t>
      </w:r>
      <w:proofErr w:type="spellEnd"/>
      <w:r w:rsidR="00363066" w:rsidRPr="00363066">
        <w:rPr>
          <w:rFonts w:ascii="Malgun Gothic" w:eastAsia="Malgun Gothic" w:hAnsi="Malgun Gothic" w:cs="Arial"/>
          <w:b/>
          <w:bCs/>
          <w:color w:val="1F497D"/>
          <w:sz w:val="20"/>
          <w:lang w:val="eu-ES" w:eastAsia="es-ES"/>
        </w:rPr>
        <w:t>, BILBAO</w:t>
      </w:r>
    </w:p>
    <w:p w14:paraId="658B2F35" w14:textId="7AA436D3" w:rsidR="007B12BC" w:rsidRDefault="007B12BC" w:rsidP="007B12BC">
      <w:pPr>
        <w:numPr>
          <w:ilvl w:val="0"/>
          <w:numId w:val="3"/>
        </w:numPr>
        <w:spacing w:before="100" w:beforeAutospacing="1" w:after="100" w:afterAutospacing="1"/>
        <w:jc w:val="both"/>
        <w:rPr>
          <w:rFonts w:ascii="Malgun Gothic" w:eastAsia="Malgun Gothic" w:hAnsi="Malgun Gothic" w:cs="Arial"/>
          <w:color w:val="1F497D"/>
          <w:sz w:val="20"/>
          <w:lang w:val="eu-ES" w:eastAsia="es-ES"/>
        </w:rPr>
      </w:pPr>
      <w:proofErr w:type="spellStart"/>
      <w:r w:rsidRPr="00A044D4">
        <w:rPr>
          <w:rFonts w:ascii="Malgun Gothic" w:eastAsia="Malgun Gothic" w:hAnsi="Malgun Gothic" w:cs="Arial"/>
          <w:color w:val="1F497D"/>
          <w:sz w:val="20"/>
          <w:lang w:val="eu-ES" w:eastAsia="es-ES"/>
        </w:rPr>
        <w:t>Precio</w:t>
      </w:r>
      <w:proofErr w:type="spellEnd"/>
      <w:r w:rsidRPr="00A044D4">
        <w:rPr>
          <w:rFonts w:ascii="Malgun Gothic" w:eastAsia="Malgun Gothic" w:hAnsi="Malgun Gothic" w:cs="Arial"/>
          <w:color w:val="1F497D"/>
          <w:sz w:val="20"/>
          <w:lang w:val="eu-ES" w:eastAsia="es-ES"/>
        </w:rPr>
        <w:t xml:space="preserve"> de </w:t>
      </w:r>
      <w:proofErr w:type="spellStart"/>
      <w:r w:rsidRPr="00A044D4">
        <w:rPr>
          <w:rFonts w:ascii="Malgun Gothic" w:eastAsia="Malgun Gothic" w:hAnsi="Malgun Gothic" w:cs="Arial"/>
          <w:color w:val="1F497D"/>
          <w:sz w:val="20"/>
          <w:lang w:val="eu-ES" w:eastAsia="es-ES"/>
        </w:rPr>
        <w:t>las</w:t>
      </w:r>
      <w:proofErr w:type="spellEnd"/>
      <w:r w:rsidRPr="00A044D4">
        <w:rPr>
          <w:rFonts w:ascii="Malgun Gothic" w:eastAsia="Malgun Gothic" w:hAnsi="Malgun Gothic" w:cs="Arial"/>
          <w:color w:val="1F497D"/>
          <w:sz w:val="20"/>
          <w:lang w:val="eu-ES" w:eastAsia="es-ES"/>
        </w:rPr>
        <w:t xml:space="preserve"> </w:t>
      </w:r>
      <w:proofErr w:type="spellStart"/>
      <w:r w:rsidRPr="00A044D4">
        <w:rPr>
          <w:rFonts w:ascii="Malgun Gothic" w:eastAsia="Malgun Gothic" w:hAnsi="Malgun Gothic" w:cs="Arial"/>
          <w:color w:val="1F497D"/>
          <w:sz w:val="20"/>
          <w:lang w:val="eu-ES" w:eastAsia="es-ES"/>
        </w:rPr>
        <w:t>viviendas</w:t>
      </w:r>
      <w:proofErr w:type="spellEnd"/>
      <w:r>
        <w:rPr>
          <w:rFonts w:ascii="Malgun Gothic" w:eastAsia="Malgun Gothic" w:hAnsi="Malgun Gothic" w:cs="Arial"/>
          <w:color w:val="1F497D"/>
          <w:sz w:val="20"/>
          <w:lang w:val="eu-ES" w:eastAsia="es-ES"/>
        </w:rPr>
        <w:t xml:space="preserve"> (sin IVA):</w:t>
      </w:r>
    </w:p>
    <w:p w14:paraId="279EF2C6" w14:textId="250061A6" w:rsidR="007B12BC" w:rsidRPr="00CB6B08" w:rsidRDefault="007B12BC" w:rsidP="007B12BC">
      <w:pPr>
        <w:numPr>
          <w:ilvl w:val="1"/>
          <w:numId w:val="3"/>
        </w:numPr>
        <w:spacing w:before="100" w:beforeAutospacing="1" w:after="100" w:afterAutospacing="1"/>
        <w:jc w:val="both"/>
        <w:rPr>
          <w:rFonts w:ascii="Malgun Gothic" w:eastAsia="Malgun Gothic" w:hAnsi="Malgun Gothic" w:cs="Arial"/>
          <w:color w:val="1F497D"/>
          <w:sz w:val="20"/>
          <w:lang w:val="eu-ES" w:eastAsia="es-ES"/>
        </w:rPr>
      </w:pPr>
      <w:r w:rsidRPr="00CB6B08">
        <w:rPr>
          <w:rFonts w:ascii="Malgun Gothic" w:eastAsia="Malgun Gothic" w:hAnsi="Malgun Gothic" w:cs="Arial"/>
          <w:color w:val="1F497D"/>
          <w:sz w:val="20"/>
          <w:lang w:val="eu-ES" w:eastAsia="es-ES"/>
        </w:rPr>
        <w:t xml:space="preserve">Vivienda + </w:t>
      </w:r>
      <w:proofErr w:type="spellStart"/>
      <w:r w:rsidRPr="00CB6B08">
        <w:rPr>
          <w:rFonts w:ascii="Malgun Gothic" w:eastAsia="Malgun Gothic" w:hAnsi="Malgun Gothic" w:cs="Arial"/>
          <w:color w:val="1F497D"/>
          <w:sz w:val="20"/>
          <w:lang w:val="eu-ES" w:eastAsia="es-ES"/>
        </w:rPr>
        <w:t>anejos</w:t>
      </w:r>
      <w:proofErr w:type="spellEnd"/>
      <w:r w:rsidRPr="00CB6B08">
        <w:rPr>
          <w:rFonts w:ascii="Malgun Gothic" w:eastAsia="Malgun Gothic" w:hAnsi="Malgun Gothic" w:cs="Arial"/>
          <w:color w:val="1F497D"/>
          <w:sz w:val="20"/>
          <w:lang w:val="eu-ES" w:eastAsia="es-ES"/>
        </w:rPr>
        <w:t xml:space="preserve"> </w:t>
      </w:r>
      <w:r>
        <w:rPr>
          <w:rFonts w:ascii="Malgun Gothic" w:eastAsia="Malgun Gothic" w:hAnsi="Malgun Gothic" w:cs="Arial"/>
          <w:color w:val="1F497D"/>
          <w:sz w:val="20"/>
          <w:lang w:val="eu-ES" w:eastAsia="es-ES"/>
        </w:rPr>
        <w:t>(</w:t>
      </w:r>
      <w:proofErr w:type="spellStart"/>
      <w:r w:rsidRPr="00CB6B08">
        <w:rPr>
          <w:rFonts w:ascii="Malgun Gothic" w:eastAsia="Malgun Gothic" w:hAnsi="Malgun Gothic" w:cs="Arial"/>
          <w:color w:val="1F497D"/>
          <w:sz w:val="20"/>
          <w:lang w:val="eu-ES" w:eastAsia="es-ES"/>
        </w:rPr>
        <w:t>sup</w:t>
      </w:r>
      <w:r>
        <w:rPr>
          <w:rFonts w:ascii="Malgun Gothic" w:eastAsia="Malgun Gothic" w:hAnsi="Malgun Gothic" w:cs="Arial"/>
          <w:color w:val="1F497D"/>
          <w:sz w:val="20"/>
          <w:lang w:val="eu-ES" w:eastAsia="es-ES"/>
        </w:rPr>
        <w:t>erficies</w:t>
      </w:r>
      <w:proofErr w:type="spellEnd"/>
      <w:r w:rsidRPr="00CB6B08">
        <w:rPr>
          <w:rFonts w:ascii="Malgun Gothic" w:eastAsia="Malgun Gothic" w:hAnsi="Malgun Gothic" w:cs="Arial"/>
          <w:color w:val="1F497D"/>
          <w:sz w:val="20"/>
          <w:lang w:val="eu-ES" w:eastAsia="es-ES"/>
        </w:rPr>
        <w:t xml:space="preserve"> </w:t>
      </w:r>
      <w:proofErr w:type="spellStart"/>
      <w:r>
        <w:rPr>
          <w:rFonts w:ascii="Malgun Gothic" w:eastAsia="Malgun Gothic" w:hAnsi="Malgun Gothic" w:cs="Arial"/>
          <w:color w:val="1F497D"/>
          <w:sz w:val="20"/>
          <w:lang w:val="eu-ES" w:eastAsia="es-ES"/>
        </w:rPr>
        <w:t>menores</w:t>
      </w:r>
      <w:proofErr w:type="spellEnd"/>
      <w:r>
        <w:rPr>
          <w:rFonts w:ascii="Malgun Gothic" w:eastAsia="Malgun Gothic" w:hAnsi="Malgun Gothic" w:cs="Arial"/>
          <w:color w:val="1F497D"/>
          <w:sz w:val="20"/>
          <w:lang w:val="eu-ES" w:eastAsia="es-ES"/>
        </w:rPr>
        <w:t>)</w:t>
      </w:r>
      <w:r w:rsidRPr="00CB6B08">
        <w:rPr>
          <w:rFonts w:ascii="Malgun Gothic" w:eastAsia="Malgun Gothic" w:hAnsi="Malgun Gothic" w:cs="Arial"/>
          <w:color w:val="1F497D"/>
          <w:sz w:val="20"/>
          <w:lang w:val="eu-ES" w:eastAsia="es-ES"/>
        </w:rPr>
        <w:t xml:space="preserve">: </w:t>
      </w:r>
      <w:r w:rsidR="00E34A4B" w:rsidRPr="00E34A4B">
        <w:rPr>
          <w:rFonts w:ascii="Malgun Gothic" w:eastAsia="Malgun Gothic" w:hAnsi="Malgun Gothic" w:cs="Arial"/>
          <w:color w:val="1F497D"/>
          <w:sz w:val="20"/>
          <w:lang w:val="es-ES"/>
        </w:rPr>
        <w:t xml:space="preserve">181.590,27 </w:t>
      </w:r>
      <w:r w:rsidR="00EE779B" w:rsidRPr="000D2FC3">
        <w:rPr>
          <w:rFonts w:ascii="Malgun Gothic" w:eastAsia="Malgun Gothic" w:hAnsi="Malgun Gothic" w:cs="Arial"/>
          <w:color w:val="1F497D"/>
          <w:sz w:val="20"/>
          <w:lang w:val="es-ES"/>
        </w:rPr>
        <w:t>€</w:t>
      </w:r>
    </w:p>
    <w:p w14:paraId="17D46CB3" w14:textId="2BA01BF2" w:rsidR="007B12BC" w:rsidRPr="001F1939" w:rsidRDefault="007B12BC" w:rsidP="007B12BC">
      <w:pPr>
        <w:numPr>
          <w:ilvl w:val="1"/>
          <w:numId w:val="3"/>
        </w:numPr>
        <w:spacing w:before="100" w:beforeAutospacing="1" w:after="100" w:afterAutospacing="1"/>
        <w:jc w:val="both"/>
        <w:rPr>
          <w:rFonts w:ascii="Malgun Gothic" w:eastAsia="Malgun Gothic" w:hAnsi="Malgun Gothic" w:cs="Arial"/>
          <w:color w:val="1F497D"/>
          <w:sz w:val="20"/>
          <w:lang w:val="eu-ES" w:eastAsia="es-ES"/>
        </w:rPr>
      </w:pPr>
      <w:r w:rsidRPr="001F1939">
        <w:rPr>
          <w:rFonts w:ascii="Malgun Gothic" w:eastAsia="Malgun Gothic" w:hAnsi="Malgun Gothic" w:cs="Arial"/>
          <w:color w:val="1F497D"/>
          <w:sz w:val="20"/>
          <w:lang w:val="eu-ES" w:eastAsia="es-ES"/>
        </w:rPr>
        <w:t xml:space="preserve">Vivienda + </w:t>
      </w:r>
      <w:proofErr w:type="spellStart"/>
      <w:r w:rsidRPr="001F1939">
        <w:rPr>
          <w:rFonts w:ascii="Malgun Gothic" w:eastAsia="Malgun Gothic" w:hAnsi="Malgun Gothic" w:cs="Arial"/>
          <w:color w:val="1F497D"/>
          <w:sz w:val="20"/>
          <w:lang w:val="eu-ES" w:eastAsia="es-ES"/>
        </w:rPr>
        <w:t>anejos</w:t>
      </w:r>
      <w:proofErr w:type="spellEnd"/>
      <w:r w:rsidRPr="001F1939">
        <w:rPr>
          <w:rFonts w:ascii="Malgun Gothic" w:eastAsia="Malgun Gothic" w:hAnsi="Malgun Gothic" w:cs="Arial"/>
          <w:color w:val="1F497D"/>
          <w:sz w:val="20"/>
          <w:lang w:val="eu-ES" w:eastAsia="es-ES"/>
        </w:rPr>
        <w:t xml:space="preserve"> (</w:t>
      </w:r>
      <w:proofErr w:type="spellStart"/>
      <w:r w:rsidRPr="001F1939">
        <w:rPr>
          <w:rFonts w:ascii="Malgun Gothic" w:eastAsia="Malgun Gothic" w:hAnsi="Malgun Gothic" w:cs="Arial"/>
          <w:color w:val="1F497D"/>
          <w:sz w:val="20"/>
          <w:lang w:val="eu-ES" w:eastAsia="es-ES"/>
        </w:rPr>
        <w:t>superficies</w:t>
      </w:r>
      <w:proofErr w:type="spellEnd"/>
      <w:r w:rsidRPr="001F1939">
        <w:rPr>
          <w:rFonts w:ascii="Malgun Gothic" w:eastAsia="Malgun Gothic" w:hAnsi="Malgun Gothic" w:cs="Arial"/>
          <w:color w:val="1F497D"/>
          <w:sz w:val="20"/>
          <w:lang w:val="eu-ES" w:eastAsia="es-ES"/>
        </w:rPr>
        <w:t xml:space="preserve"> </w:t>
      </w:r>
      <w:proofErr w:type="spellStart"/>
      <w:r w:rsidRPr="001F1939">
        <w:rPr>
          <w:rFonts w:ascii="Malgun Gothic" w:eastAsia="Malgun Gothic" w:hAnsi="Malgun Gothic" w:cs="Arial"/>
          <w:color w:val="1F497D"/>
          <w:sz w:val="20"/>
          <w:lang w:val="eu-ES" w:eastAsia="es-ES"/>
        </w:rPr>
        <w:t>mayores</w:t>
      </w:r>
      <w:proofErr w:type="spellEnd"/>
      <w:r w:rsidRPr="001F1939">
        <w:rPr>
          <w:rFonts w:ascii="Malgun Gothic" w:eastAsia="Malgun Gothic" w:hAnsi="Malgun Gothic" w:cs="Arial"/>
          <w:color w:val="1F497D"/>
          <w:sz w:val="20"/>
          <w:lang w:val="eu-ES" w:eastAsia="es-ES"/>
        </w:rPr>
        <w:t xml:space="preserve">): </w:t>
      </w:r>
      <w:r w:rsidR="004C4E6B" w:rsidRPr="004C4E6B">
        <w:rPr>
          <w:rFonts w:ascii="Malgun Gothic" w:eastAsia="Malgun Gothic" w:hAnsi="Malgun Gothic" w:cs="Arial"/>
          <w:color w:val="1F497D"/>
          <w:sz w:val="20"/>
          <w:lang w:val="es-ES"/>
        </w:rPr>
        <w:t>293.503,75 €</w:t>
      </w:r>
    </w:p>
    <w:p w14:paraId="3C53C9EB" w14:textId="711268FB" w:rsidR="00B7074E" w:rsidRPr="00EE779B" w:rsidRDefault="007B12BC" w:rsidP="00EE779B">
      <w:pPr>
        <w:numPr>
          <w:ilvl w:val="1"/>
          <w:numId w:val="3"/>
        </w:numPr>
        <w:spacing w:before="100" w:beforeAutospacing="1" w:after="100" w:afterAutospacing="1"/>
        <w:jc w:val="both"/>
        <w:rPr>
          <w:rFonts w:ascii="Malgun Gothic" w:eastAsia="Malgun Gothic" w:hAnsi="Malgun Gothic" w:cs="Arial"/>
          <w:color w:val="1F497D"/>
          <w:sz w:val="20"/>
          <w:lang w:val="eu-ES" w:eastAsia="es-ES"/>
        </w:rPr>
      </w:pPr>
      <w:proofErr w:type="spellStart"/>
      <w:r w:rsidRPr="001F1939">
        <w:rPr>
          <w:rFonts w:ascii="Malgun Gothic" w:eastAsia="Malgun Gothic" w:hAnsi="Malgun Gothic" w:cs="Arial"/>
          <w:color w:val="1F497D"/>
          <w:sz w:val="20"/>
          <w:lang w:val="eu-ES" w:eastAsia="es-ES"/>
        </w:rPr>
        <w:t>Vivienda</w:t>
      </w:r>
      <w:r>
        <w:rPr>
          <w:rFonts w:ascii="Malgun Gothic" w:eastAsia="Malgun Gothic" w:hAnsi="Malgun Gothic" w:cs="Arial"/>
          <w:color w:val="1F497D"/>
          <w:sz w:val="20"/>
          <w:lang w:val="eu-ES" w:eastAsia="es-ES"/>
        </w:rPr>
        <w:t>s</w:t>
      </w:r>
      <w:proofErr w:type="spellEnd"/>
      <w:r w:rsidRPr="001F1939">
        <w:rPr>
          <w:rFonts w:ascii="Malgun Gothic" w:eastAsia="Malgun Gothic" w:hAnsi="Malgun Gothic" w:cs="Arial"/>
          <w:color w:val="1F497D"/>
          <w:sz w:val="20"/>
          <w:lang w:val="eu-ES" w:eastAsia="es-ES"/>
        </w:rPr>
        <w:t xml:space="preserve"> </w:t>
      </w:r>
      <w:proofErr w:type="spellStart"/>
      <w:r w:rsidRPr="001F1939">
        <w:rPr>
          <w:rFonts w:ascii="Malgun Gothic" w:eastAsia="Malgun Gothic" w:hAnsi="Malgun Gothic" w:cs="Arial"/>
          <w:color w:val="1F497D"/>
          <w:sz w:val="20"/>
          <w:lang w:val="eu-ES" w:eastAsia="es-ES"/>
        </w:rPr>
        <w:t>adaptad</w:t>
      </w:r>
      <w:r>
        <w:rPr>
          <w:rFonts w:ascii="Malgun Gothic" w:eastAsia="Malgun Gothic" w:hAnsi="Malgun Gothic" w:cs="Arial"/>
          <w:color w:val="1F497D"/>
          <w:sz w:val="20"/>
          <w:lang w:val="eu-ES" w:eastAsia="es-ES"/>
        </w:rPr>
        <w:t>as</w:t>
      </w:r>
      <w:proofErr w:type="spellEnd"/>
      <w:r w:rsidRPr="001F1939">
        <w:rPr>
          <w:rFonts w:ascii="Malgun Gothic" w:eastAsia="Malgun Gothic" w:hAnsi="Malgun Gothic" w:cs="Arial"/>
          <w:color w:val="1F497D"/>
          <w:sz w:val="20"/>
          <w:lang w:val="eu-ES" w:eastAsia="es-ES"/>
        </w:rPr>
        <w:t xml:space="preserve">: </w:t>
      </w:r>
      <w:r w:rsidR="00653927" w:rsidRPr="00653927">
        <w:rPr>
          <w:rFonts w:ascii="Malgun Gothic" w:eastAsia="Malgun Gothic" w:hAnsi="Malgun Gothic" w:cs="Arial"/>
          <w:color w:val="1F497D"/>
          <w:sz w:val="20"/>
          <w:lang w:val="es-ES"/>
        </w:rPr>
        <w:t xml:space="preserve">240.085,29 </w:t>
      </w:r>
      <w:r w:rsidR="00EE779B" w:rsidRPr="000D2FC3">
        <w:rPr>
          <w:rFonts w:ascii="Malgun Gothic" w:eastAsia="Malgun Gothic" w:hAnsi="Malgun Gothic" w:cs="Arial"/>
          <w:color w:val="1F497D"/>
          <w:sz w:val="20"/>
          <w:lang w:val="es-ES"/>
        </w:rPr>
        <w:t>€</w:t>
      </w:r>
    </w:p>
    <w:p w14:paraId="75D8CA08" w14:textId="77777777" w:rsidR="007B12BC" w:rsidRPr="0008562D" w:rsidRDefault="007B12BC" w:rsidP="007B12BC">
      <w:pPr>
        <w:spacing w:before="100" w:beforeAutospacing="1" w:after="100" w:afterAutospacing="1"/>
        <w:jc w:val="both"/>
        <w:rPr>
          <w:rFonts w:ascii="Malgun Gothic" w:eastAsia="Malgun Gothic" w:hAnsi="Malgun Gothic" w:cs="Arial"/>
          <w:color w:val="1F497D"/>
          <w:sz w:val="20"/>
          <w:lang w:val="eu-ES" w:eastAsia="es-ES"/>
        </w:rPr>
      </w:pPr>
      <w:r w:rsidRPr="0008562D">
        <w:rPr>
          <w:rFonts w:ascii="Malgun Gothic" w:eastAsia="Malgun Gothic" w:hAnsi="Malgun Gothic" w:cs="Arial"/>
          <w:color w:val="1F497D"/>
          <w:sz w:val="20"/>
          <w:lang w:val="eu-ES" w:eastAsia="es-ES"/>
        </w:rPr>
        <w:lastRenderedPageBreak/>
        <w:t xml:space="preserve">En </w:t>
      </w:r>
      <w:proofErr w:type="spellStart"/>
      <w:r w:rsidRPr="0008562D">
        <w:rPr>
          <w:rFonts w:ascii="Malgun Gothic" w:eastAsia="Malgun Gothic" w:hAnsi="Malgun Gothic" w:cs="Arial"/>
          <w:color w:val="1F497D"/>
          <w:sz w:val="20"/>
          <w:lang w:val="eu-ES" w:eastAsia="es-ES"/>
        </w:rPr>
        <w:t>caso</w:t>
      </w:r>
      <w:proofErr w:type="spellEnd"/>
      <w:r w:rsidRPr="0008562D">
        <w:rPr>
          <w:rFonts w:ascii="Malgun Gothic" w:eastAsia="Malgun Gothic" w:hAnsi="Malgun Gothic" w:cs="Arial"/>
          <w:color w:val="1F497D"/>
          <w:sz w:val="20"/>
          <w:lang w:val="eu-ES" w:eastAsia="es-ES"/>
        </w:rPr>
        <w:t xml:space="preserve"> de </w:t>
      </w:r>
      <w:proofErr w:type="spellStart"/>
      <w:r w:rsidRPr="0008562D">
        <w:rPr>
          <w:rFonts w:ascii="Malgun Gothic" w:eastAsia="Malgun Gothic" w:hAnsi="Malgun Gothic" w:cs="Arial"/>
          <w:color w:val="1F497D"/>
          <w:sz w:val="20"/>
          <w:lang w:val="eu-ES" w:eastAsia="es-ES"/>
        </w:rPr>
        <w:t>que</w:t>
      </w:r>
      <w:proofErr w:type="spellEnd"/>
      <w:r w:rsidRPr="0008562D">
        <w:rPr>
          <w:rFonts w:ascii="Malgun Gothic" w:eastAsia="Malgun Gothic" w:hAnsi="Malgun Gothic" w:cs="Arial"/>
          <w:color w:val="1F497D"/>
          <w:sz w:val="20"/>
          <w:lang w:val="eu-ES" w:eastAsia="es-ES"/>
        </w:rPr>
        <w:t xml:space="preserve"> </w:t>
      </w:r>
      <w:proofErr w:type="spellStart"/>
      <w:r w:rsidRPr="0008562D">
        <w:rPr>
          <w:rFonts w:ascii="Malgun Gothic" w:eastAsia="Malgun Gothic" w:hAnsi="Malgun Gothic" w:cs="Arial"/>
          <w:color w:val="1F497D"/>
          <w:sz w:val="20"/>
          <w:lang w:val="eu-ES" w:eastAsia="es-ES"/>
        </w:rPr>
        <w:t>solicites</w:t>
      </w:r>
      <w:proofErr w:type="spellEnd"/>
      <w:r w:rsidRPr="0008562D">
        <w:rPr>
          <w:rFonts w:ascii="Malgun Gothic" w:eastAsia="Malgun Gothic" w:hAnsi="Malgun Gothic" w:cs="Arial"/>
          <w:color w:val="1F497D"/>
          <w:sz w:val="20"/>
          <w:lang w:val="eu-ES" w:eastAsia="es-ES"/>
        </w:rPr>
        <w:t xml:space="preserve"> la </w:t>
      </w:r>
      <w:proofErr w:type="spellStart"/>
      <w:r w:rsidRPr="0008562D">
        <w:rPr>
          <w:rFonts w:ascii="Malgun Gothic" w:eastAsia="Malgun Gothic" w:hAnsi="Malgun Gothic" w:cs="Arial"/>
          <w:color w:val="1F497D"/>
          <w:sz w:val="20"/>
          <w:lang w:val="eu-ES" w:eastAsia="es-ES"/>
        </w:rPr>
        <w:t>inclusión</w:t>
      </w:r>
      <w:proofErr w:type="spellEnd"/>
      <w:r w:rsidRPr="0008562D">
        <w:rPr>
          <w:rFonts w:ascii="Malgun Gothic" w:eastAsia="Malgun Gothic" w:hAnsi="Malgun Gothic" w:cs="Arial"/>
          <w:color w:val="1F497D"/>
          <w:sz w:val="20"/>
          <w:lang w:val="eu-ES" w:eastAsia="es-ES"/>
        </w:rPr>
        <w:t xml:space="preserve"> </w:t>
      </w:r>
      <w:proofErr w:type="spellStart"/>
      <w:r w:rsidRPr="0008562D">
        <w:rPr>
          <w:rFonts w:ascii="Malgun Gothic" w:eastAsia="Malgun Gothic" w:hAnsi="Malgun Gothic" w:cs="Arial"/>
          <w:color w:val="1F497D"/>
          <w:sz w:val="20"/>
          <w:lang w:val="eu-ES" w:eastAsia="es-ES"/>
        </w:rPr>
        <w:t>en</w:t>
      </w:r>
      <w:proofErr w:type="spellEnd"/>
      <w:r w:rsidRPr="0008562D">
        <w:rPr>
          <w:rFonts w:ascii="Malgun Gothic" w:eastAsia="Malgun Gothic" w:hAnsi="Malgun Gothic" w:cs="Arial"/>
          <w:color w:val="1F497D"/>
          <w:sz w:val="20"/>
          <w:lang w:val="eu-ES" w:eastAsia="es-ES"/>
        </w:rPr>
        <w:t xml:space="preserve"> el </w:t>
      </w:r>
      <w:proofErr w:type="spellStart"/>
      <w:r w:rsidRPr="0008562D">
        <w:rPr>
          <w:rFonts w:ascii="Malgun Gothic" w:eastAsia="Malgun Gothic" w:hAnsi="Malgun Gothic" w:cs="Arial"/>
          <w:color w:val="1F497D"/>
          <w:sz w:val="20"/>
          <w:lang w:val="eu-ES" w:eastAsia="es-ES"/>
        </w:rPr>
        <w:t>procedimiento</w:t>
      </w:r>
      <w:proofErr w:type="spellEnd"/>
      <w:r w:rsidRPr="0008562D">
        <w:rPr>
          <w:rFonts w:ascii="Malgun Gothic" w:eastAsia="Malgun Gothic" w:hAnsi="Malgun Gothic" w:cs="Arial"/>
          <w:color w:val="1F497D"/>
          <w:sz w:val="20"/>
          <w:lang w:val="eu-ES" w:eastAsia="es-ES"/>
        </w:rPr>
        <w:t xml:space="preserve"> de </w:t>
      </w:r>
      <w:proofErr w:type="spellStart"/>
      <w:r w:rsidRPr="0008562D">
        <w:rPr>
          <w:rFonts w:ascii="Malgun Gothic" w:eastAsia="Malgun Gothic" w:hAnsi="Malgun Gothic" w:cs="Arial"/>
          <w:color w:val="1F497D"/>
          <w:sz w:val="20"/>
          <w:lang w:val="eu-ES" w:eastAsia="es-ES"/>
        </w:rPr>
        <w:t>adjudicación</w:t>
      </w:r>
      <w:proofErr w:type="spellEnd"/>
      <w:r w:rsidRPr="0008562D">
        <w:rPr>
          <w:rFonts w:ascii="Malgun Gothic" w:eastAsia="Malgun Gothic" w:hAnsi="Malgun Gothic" w:cs="Arial"/>
          <w:color w:val="1F497D"/>
          <w:sz w:val="20"/>
          <w:lang w:val="eu-ES" w:eastAsia="es-ES"/>
        </w:rPr>
        <w:t xml:space="preserve"> y </w:t>
      </w:r>
      <w:proofErr w:type="spellStart"/>
      <w:r w:rsidRPr="0008562D">
        <w:rPr>
          <w:rFonts w:ascii="Malgun Gothic" w:eastAsia="Malgun Gothic" w:hAnsi="Malgun Gothic" w:cs="Arial"/>
          <w:color w:val="1F497D"/>
          <w:sz w:val="20"/>
          <w:lang w:val="eu-ES" w:eastAsia="es-ES"/>
        </w:rPr>
        <w:t>resultes</w:t>
      </w:r>
      <w:proofErr w:type="spellEnd"/>
      <w:r w:rsidRPr="0008562D">
        <w:rPr>
          <w:rFonts w:ascii="Malgun Gothic" w:eastAsia="Malgun Gothic" w:hAnsi="Malgun Gothic" w:cs="Arial"/>
          <w:color w:val="1F497D"/>
          <w:sz w:val="20"/>
          <w:lang w:val="eu-ES" w:eastAsia="es-ES"/>
        </w:rPr>
        <w:t xml:space="preserve"> </w:t>
      </w:r>
      <w:proofErr w:type="spellStart"/>
      <w:r w:rsidRPr="0008562D">
        <w:rPr>
          <w:rFonts w:ascii="Malgun Gothic" w:eastAsia="Malgun Gothic" w:hAnsi="Malgun Gothic" w:cs="Arial"/>
          <w:color w:val="1F497D"/>
          <w:sz w:val="20"/>
          <w:lang w:val="eu-ES" w:eastAsia="es-ES"/>
        </w:rPr>
        <w:t>adjudicataria</w:t>
      </w:r>
      <w:proofErr w:type="spellEnd"/>
      <w:r w:rsidRPr="0008562D">
        <w:rPr>
          <w:rFonts w:ascii="Malgun Gothic" w:eastAsia="Malgun Gothic" w:hAnsi="Malgun Gothic" w:cs="Arial"/>
          <w:color w:val="1F497D"/>
          <w:sz w:val="20"/>
          <w:lang w:val="eu-ES" w:eastAsia="es-ES"/>
        </w:rPr>
        <w:t xml:space="preserve">/o de </w:t>
      </w:r>
      <w:proofErr w:type="spellStart"/>
      <w:r w:rsidRPr="0008562D">
        <w:rPr>
          <w:rFonts w:ascii="Malgun Gothic" w:eastAsia="Malgun Gothic" w:hAnsi="Malgun Gothic" w:cs="Arial"/>
          <w:color w:val="1F497D"/>
          <w:sz w:val="20"/>
          <w:lang w:val="eu-ES" w:eastAsia="es-ES"/>
        </w:rPr>
        <w:t>vivienda</w:t>
      </w:r>
      <w:proofErr w:type="spellEnd"/>
      <w:r w:rsidRPr="0008562D">
        <w:rPr>
          <w:rFonts w:ascii="Malgun Gothic" w:eastAsia="Malgun Gothic" w:hAnsi="Malgun Gothic" w:cs="Arial"/>
          <w:color w:val="1F497D"/>
          <w:sz w:val="20"/>
          <w:lang w:val="eu-ES" w:eastAsia="es-ES"/>
        </w:rPr>
        <w:t xml:space="preserve"> la </w:t>
      </w:r>
      <w:proofErr w:type="spellStart"/>
      <w:r w:rsidRPr="0008562D">
        <w:rPr>
          <w:rFonts w:ascii="Malgun Gothic" w:eastAsia="Malgun Gothic" w:hAnsi="Malgun Gothic" w:cs="Arial"/>
          <w:color w:val="1F497D"/>
          <w:sz w:val="20"/>
          <w:lang w:val="eu-ES" w:eastAsia="es-ES"/>
        </w:rPr>
        <w:t>renuncia</w:t>
      </w:r>
      <w:proofErr w:type="spellEnd"/>
      <w:r w:rsidRPr="0008562D">
        <w:rPr>
          <w:rFonts w:ascii="Malgun Gothic" w:eastAsia="Malgun Gothic" w:hAnsi="Malgun Gothic" w:cs="Arial"/>
          <w:color w:val="1F497D"/>
          <w:sz w:val="20"/>
          <w:lang w:val="eu-ES" w:eastAsia="es-ES"/>
        </w:rPr>
        <w:t xml:space="preserve"> a una </w:t>
      </w:r>
      <w:proofErr w:type="spellStart"/>
      <w:r w:rsidRPr="0008562D">
        <w:rPr>
          <w:rFonts w:ascii="Malgun Gothic" w:eastAsia="Malgun Gothic" w:hAnsi="Malgun Gothic" w:cs="Arial"/>
          <w:color w:val="1F497D"/>
          <w:sz w:val="20"/>
          <w:lang w:val="eu-ES" w:eastAsia="es-ES"/>
        </w:rPr>
        <w:t>adjudicación</w:t>
      </w:r>
      <w:proofErr w:type="spellEnd"/>
      <w:r w:rsidRPr="0008562D">
        <w:rPr>
          <w:rFonts w:ascii="Malgun Gothic" w:eastAsia="Malgun Gothic" w:hAnsi="Malgun Gothic" w:cs="Arial"/>
          <w:color w:val="1F497D"/>
          <w:sz w:val="20"/>
          <w:lang w:val="eu-ES" w:eastAsia="es-ES"/>
        </w:rPr>
        <w:t xml:space="preserve"> </w:t>
      </w:r>
      <w:proofErr w:type="spellStart"/>
      <w:r w:rsidRPr="0008562D">
        <w:rPr>
          <w:rFonts w:ascii="Malgun Gothic" w:eastAsia="Malgun Gothic" w:hAnsi="Malgun Gothic" w:cs="Arial"/>
          <w:color w:val="1F497D"/>
          <w:sz w:val="20"/>
          <w:lang w:val="eu-ES" w:eastAsia="es-ES"/>
        </w:rPr>
        <w:t>será</w:t>
      </w:r>
      <w:proofErr w:type="spellEnd"/>
      <w:r w:rsidRPr="0008562D">
        <w:rPr>
          <w:rFonts w:ascii="Malgun Gothic" w:eastAsia="Malgun Gothic" w:hAnsi="Malgun Gothic" w:cs="Arial"/>
          <w:color w:val="1F497D"/>
          <w:sz w:val="20"/>
          <w:lang w:val="eu-ES" w:eastAsia="es-ES"/>
        </w:rPr>
        <w:t xml:space="preserve"> causa de baja </w:t>
      </w:r>
      <w:proofErr w:type="spellStart"/>
      <w:r w:rsidRPr="0008562D">
        <w:rPr>
          <w:rFonts w:ascii="Malgun Gothic" w:eastAsia="Malgun Gothic" w:hAnsi="Malgun Gothic" w:cs="Arial"/>
          <w:color w:val="1F497D"/>
          <w:sz w:val="20"/>
          <w:lang w:val="eu-ES" w:eastAsia="es-ES"/>
        </w:rPr>
        <w:t>en</w:t>
      </w:r>
      <w:proofErr w:type="spellEnd"/>
      <w:r w:rsidRPr="0008562D">
        <w:rPr>
          <w:rFonts w:ascii="Malgun Gothic" w:eastAsia="Malgun Gothic" w:hAnsi="Malgun Gothic" w:cs="Arial"/>
          <w:color w:val="1F497D"/>
          <w:sz w:val="20"/>
          <w:lang w:val="eu-ES" w:eastAsia="es-ES"/>
        </w:rPr>
        <w:t xml:space="preserve"> el Registro de Etxebide y </w:t>
      </w:r>
      <w:proofErr w:type="spellStart"/>
      <w:r w:rsidRPr="0008562D">
        <w:rPr>
          <w:rFonts w:ascii="Malgun Gothic" w:eastAsia="Malgun Gothic" w:hAnsi="Malgun Gothic" w:cs="Arial"/>
          <w:color w:val="1F497D"/>
          <w:sz w:val="20"/>
          <w:lang w:val="eu-ES" w:eastAsia="es-ES"/>
        </w:rPr>
        <w:t>conllevará</w:t>
      </w:r>
      <w:proofErr w:type="spellEnd"/>
      <w:r w:rsidRPr="0008562D">
        <w:rPr>
          <w:rFonts w:ascii="Malgun Gothic" w:eastAsia="Malgun Gothic" w:hAnsi="Malgun Gothic" w:cs="Arial"/>
          <w:color w:val="1F497D"/>
          <w:sz w:val="20"/>
          <w:lang w:val="eu-ES" w:eastAsia="es-ES"/>
        </w:rPr>
        <w:t xml:space="preserve"> la </w:t>
      </w:r>
      <w:proofErr w:type="spellStart"/>
      <w:r w:rsidRPr="0008562D">
        <w:rPr>
          <w:rFonts w:ascii="Malgun Gothic" w:eastAsia="Malgun Gothic" w:hAnsi="Malgun Gothic" w:cs="Arial"/>
          <w:color w:val="1F497D"/>
          <w:sz w:val="20"/>
          <w:lang w:val="eu-ES" w:eastAsia="es-ES"/>
        </w:rPr>
        <w:t>prohibición</w:t>
      </w:r>
      <w:proofErr w:type="spellEnd"/>
      <w:r w:rsidRPr="0008562D">
        <w:rPr>
          <w:rFonts w:ascii="Malgun Gothic" w:eastAsia="Malgun Gothic" w:hAnsi="Malgun Gothic" w:cs="Arial"/>
          <w:color w:val="1F497D"/>
          <w:sz w:val="20"/>
          <w:lang w:val="eu-ES" w:eastAsia="es-ES"/>
        </w:rPr>
        <w:t xml:space="preserve"> </w:t>
      </w:r>
      <w:proofErr w:type="spellStart"/>
      <w:r w:rsidRPr="0008562D">
        <w:rPr>
          <w:rFonts w:ascii="Malgun Gothic" w:eastAsia="Malgun Gothic" w:hAnsi="Malgun Gothic" w:cs="Arial"/>
          <w:color w:val="1F497D"/>
          <w:sz w:val="20"/>
          <w:lang w:val="eu-ES" w:eastAsia="es-ES"/>
        </w:rPr>
        <w:t>temporal</w:t>
      </w:r>
      <w:proofErr w:type="spellEnd"/>
      <w:r w:rsidRPr="0008562D">
        <w:rPr>
          <w:rFonts w:ascii="Malgun Gothic" w:eastAsia="Malgun Gothic" w:hAnsi="Malgun Gothic" w:cs="Arial"/>
          <w:color w:val="1F497D"/>
          <w:sz w:val="20"/>
          <w:lang w:val="eu-ES" w:eastAsia="es-ES"/>
        </w:rPr>
        <w:t xml:space="preserve"> de </w:t>
      </w:r>
      <w:proofErr w:type="spellStart"/>
      <w:r w:rsidRPr="0008562D">
        <w:rPr>
          <w:rFonts w:ascii="Malgun Gothic" w:eastAsia="Malgun Gothic" w:hAnsi="Malgun Gothic" w:cs="Arial"/>
          <w:color w:val="1F497D"/>
          <w:sz w:val="20"/>
          <w:lang w:val="eu-ES" w:eastAsia="es-ES"/>
        </w:rPr>
        <w:t>inscripción</w:t>
      </w:r>
      <w:proofErr w:type="spellEnd"/>
      <w:r w:rsidRPr="0008562D">
        <w:rPr>
          <w:rFonts w:ascii="Malgun Gothic" w:eastAsia="Malgun Gothic" w:hAnsi="Malgun Gothic" w:cs="Arial"/>
          <w:color w:val="1F497D"/>
          <w:sz w:val="20"/>
          <w:lang w:val="eu-ES" w:eastAsia="es-ES"/>
        </w:rPr>
        <w:t xml:space="preserve"> </w:t>
      </w:r>
      <w:proofErr w:type="spellStart"/>
      <w:r w:rsidRPr="0008562D">
        <w:rPr>
          <w:rFonts w:ascii="Malgun Gothic" w:eastAsia="Malgun Gothic" w:hAnsi="Malgun Gothic" w:cs="Arial"/>
          <w:color w:val="1F497D"/>
          <w:sz w:val="20"/>
          <w:lang w:val="eu-ES" w:eastAsia="es-ES"/>
        </w:rPr>
        <w:t>durante</w:t>
      </w:r>
      <w:proofErr w:type="spellEnd"/>
      <w:r w:rsidRPr="0008562D">
        <w:rPr>
          <w:rFonts w:ascii="Malgun Gothic" w:eastAsia="Malgun Gothic" w:hAnsi="Malgun Gothic" w:cs="Arial"/>
          <w:color w:val="1F497D"/>
          <w:sz w:val="20"/>
          <w:lang w:val="eu-ES" w:eastAsia="es-ES"/>
        </w:rPr>
        <w:t xml:space="preserve"> </w:t>
      </w:r>
      <w:proofErr w:type="spellStart"/>
      <w:r w:rsidRPr="0008562D">
        <w:rPr>
          <w:rFonts w:ascii="Malgun Gothic" w:eastAsia="Malgun Gothic" w:hAnsi="Malgun Gothic" w:cs="Arial"/>
          <w:color w:val="1F497D"/>
          <w:sz w:val="20"/>
          <w:lang w:val="eu-ES" w:eastAsia="es-ES"/>
        </w:rPr>
        <w:t>un</w:t>
      </w:r>
      <w:proofErr w:type="spellEnd"/>
      <w:r w:rsidRPr="0008562D">
        <w:rPr>
          <w:rFonts w:ascii="Malgun Gothic" w:eastAsia="Malgun Gothic" w:hAnsi="Malgun Gothic" w:cs="Arial"/>
          <w:color w:val="1F497D"/>
          <w:sz w:val="20"/>
          <w:lang w:val="eu-ES" w:eastAsia="es-ES"/>
        </w:rPr>
        <w:t xml:space="preserve"> </w:t>
      </w:r>
      <w:proofErr w:type="spellStart"/>
      <w:r w:rsidRPr="0008562D">
        <w:rPr>
          <w:rFonts w:ascii="Malgun Gothic" w:eastAsia="Malgun Gothic" w:hAnsi="Malgun Gothic" w:cs="Arial"/>
          <w:color w:val="1F497D"/>
          <w:sz w:val="20"/>
          <w:lang w:val="eu-ES" w:eastAsia="es-ES"/>
        </w:rPr>
        <w:t>año</w:t>
      </w:r>
      <w:proofErr w:type="spellEnd"/>
      <w:r w:rsidRPr="0008562D">
        <w:rPr>
          <w:rFonts w:ascii="Malgun Gothic" w:eastAsia="Malgun Gothic" w:hAnsi="Malgun Gothic" w:cs="Arial"/>
          <w:color w:val="1F497D"/>
          <w:sz w:val="20"/>
          <w:lang w:val="eu-ES" w:eastAsia="es-ES"/>
        </w:rPr>
        <w:t xml:space="preserve">. Si no </w:t>
      </w:r>
      <w:proofErr w:type="spellStart"/>
      <w:r w:rsidRPr="0008562D">
        <w:rPr>
          <w:rFonts w:ascii="Malgun Gothic" w:eastAsia="Malgun Gothic" w:hAnsi="Malgun Gothic" w:cs="Arial"/>
          <w:color w:val="1F497D"/>
          <w:sz w:val="20"/>
          <w:lang w:val="eu-ES" w:eastAsia="es-ES"/>
        </w:rPr>
        <w:t>participas</w:t>
      </w:r>
      <w:proofErr w:type="spellEnd"/>
      <w:r w:rsidRPr="0008562D">
        <w:rPr>
          <w:rFonts w:ascii="Malgun Gothic" w:eastAsia="Malgun Gothic" w:hAnsi="Malgun Gothic" w:cs="Arial"/>
          <w:color w:val="1F497D"/>
          <w:sz w:val="20"/>
          <w:lang w:val="eu-ES" w:eastAsia="es-ES"/>
        </w:rPr>
        <w:t xml:space="preserve"> </w:t>
      </w:r>
      <w:proofErr w:type="spellStart"/>
      <w:r w:rsidRPr="0008562D">
        <w:rPr>
          <w:rFonts w:ascii="Malgun Gothic" w:eastAsia="Malgun Gothic" w:hAnsi="Malgun Gothic" w:cs="Arial"/>
          <w:color w:val="1F497D"/>
          <w:sz w:val="20"/>
          <w:lang w:val="eu-ES" w:eastAsia="es-ES"/>
        </w:rPr>
        <w:t>en</w:t>
      </w:r>
      <w:proofErr w:type="spellEnd"/>
      <w:r w:rsidRPr="0008562D">
        <w:rPr>
          <w:rFonts w:ascii="Malgun Gothic" w:eastAsia="Malgun Gothic" w:hAnsi="Malgun Gothic" w:cs="Arial"/>
          <w:color w:val="1F497D"/>
          <w:sz w:val="20"/>
          <w:lang w:val="eu-ES" w:eastAsia="es-ES"/>
        </w:rPr>
        <w:t xml:space="preserve"> el </w:t>
      </w:r>
      <w:proofErr w:type="spellStart"/>
      <w:r w:rsidRPr="0008562D">
        <w:rPr>
          <w:rFonts w:ascii="Malgun Gothic" w:eastAsia="Malgun Gothic" w:hAnsi="Malgun Gothic" w:cs="Arial"/>
          <w:color w:val="1F497D"/>
          <w:sz w:val="20"/>
          <w:lang w:val="eu-ES" w:eastAsia="es-ES"/>
        </w:rPr>
        <w:t>procedimiento</w:t>
      </w:r>
      <w:proofErr w:type="spellEnd"/>
      <w:r w:rsidRPr="0008562D">
        <w:rPr>
          <w:rFonts w:ascii="Malgun Gothic" w:eastAsia="Malgun Gothic" w:hAnsi="Malgun Gothic" w:cs="Arial"/>
          <w:color w:val="1F497D"/>
          <w:sz w:val="20"/>
          <w:lang w:val="eu-ES" w:eastAsia="es-ES"/>
        </w:rPr>
        <w:t xml:space="preserve"> de </w:t>
      </w:r>
      <w:proofErr w:type="spellStart"/>
      <w:r w:rsidRPr="0008562D">
        <w:rPr>
          <w:rFonts w:ascii="Malgun Gothic" w:eastAsia="Malgun Gothic" w:hAnsi="Malgun Gothic" w:cs="Arial"/>
          <w:color w:val="1F497D"/>
          <w:sz w:val="20"/>
          <w:lang w:val="eu-ES" w:eastAsia="es-ES"/>
        </w:rPr>
        <w:t>adjudicación</w:t>
      </w:r>
      <w:proofErr w:type="spellEnd"/>
      <w:r w:rsidRPr="0008562D">
        <w:rPr>
          <w:rFonts w:ascii="Malgun Gothic" w:eastAsia="Malgun Gothic" w:hAnsi="Malgun Gothic" w:cs="Arial"/>
          <w:color w:val="1F497D"/>
          <w:sz w:val="20"/>
          <w:lang w:val="eu-ES" w:eastAsia="es-ES"/>
        </w:rPr>
        <w:t xml:space="preserve"> no </w:t>
      </w:r>
      <w:proofErr w:type="spellStart"/>
      <w:r w:rsidRPr="0008562D">
        <w:rPr>
          <w:rFonts w:ascii="Malgun Gothic" w:eastAsia="Malgun Gothic" w:hAnsi="Malgun Gothic" w:cs="Arial"/>
          <w:color w:val="1F497D"/>
          <w:sz w:val="20"/>
          <w:lang w:val="eu-ES" w:eastAsia="es-ES"/>
        </w:rPr>
        <w:t>tendrá</w:t>
      </w:r>
      <w:proofErr w:type="spellEnd"/>
      <w:r w:rsidRPr="0008562D">
        <w:rPr>
          <w:rFonts w:ascii="Malgun Gothic" w:eastAsia="Malgun Gothic" w:hAnsi="Malgun Gothic" w:cs="Arial"/>
          <w:color w:val="1F497D"/>
          <w:sz w:val="20"/>
          <w:lang w:val="eu-ES" w:eastAsia="es-ES"/>
        </w:rPr>
        <w:t xml:space="preserve"> </w:t>
      </w:r>
      <w:proofErr w:type="spellStart"/>
      <w:r w:rsidRPr="0008562D">
        <w:rPr>
          <w:rFonts w:ascii="Malgun Gothic" w:eastAsia="Malgun Gothic" w:hAnsi="Malgun Gothic" w:cs="Arial"/>
          <w:color w:val="1F497D"/>
          <w:sz w:val="20"/>
          <w:lang w:val="eu-ES" w:eastAsia="es-ES"/>
        </w:rPr>
        <w:t>ninguna</w:t>
      </w:r>
      <w:proofErr w:type="spellEnd"/>
      <w:r w:rsidRPr="0008562D">
        <w:rPr>
          <w:rFonts w:ascii="Malgun Gothic" w:eastAsia="Malgun Gothic" w:hAnsi="Malgun Gothic" w:cs="Arial"/>
          <w:color w:val="1F497D"/>
          <w:sz w:val="20"/>
          <w:lang w:val="eu-ES" w:eastAsia="es-ES"/>
        </w:rPr>
        <w:t xml:space="preserve"> </w:t>
      </w:r>
      <w:proofErr w:type="spellStart"/>
      <w:r w:rsidRPr="0008562D">
        <w:rPr>
          <w:rFonts w:ascii="Malgun Gothic" w:eastAsia="Malgun Gothic" w:hAnsi="Malgun Gothic" w:cs="Arial"/>
          <w:color w:val="1F497D"/>
          <w:sz w:val="20"/>
          <w:lang w:val="eu-ES" w:eastAsia="es-ES"/>
        </w:rPr>
        <w:t>consecuencia</w:t>
      </w:r>
      <w:proofErr w:type="spellEnd"/>
      <w:r w:rsidRPr="0008562D">
        <w:rPr>
          <w:rFonts w:ascii="Malgun Gothic" w:eastAsia="Malgun Gothic" w:hAnsi="Malgun Gothic" w:cs="Arial"/>
          <w:color w:val="1F497D"/>
          <w:sz w:val="20"/>
          <w:lang w:val="eu-ES" w:eastAsia="es-ES"/>
        </w:rPr>
        <w:t xml:space="preserve"> sobre tu </w:t>
      </w:r>
      <w:proofErr w:type="spellStart"/>
      <w:r w:rsidRPr="0008562D">
        <w:rPr>
          <w:rFonts w:ascii="Malgun Gothic" w:eastAsia="Malgun Gothic" w:hAnsi="Malgun Gothic" w:cs="Arial"/>
          <w:color w:val="1F497D"/>
          <w:sz w:val="20"/>
          <w:lang w:val="eu-ES" w:eastAsia="es-ES"/>
        </w:rPr>
        <w:t>expediente</w:t>
      </w:r>
      <w:proofErr w:type="spellEnd"/>
      <w:r w:rsidRPr="0008562D">
        <w:rPr>
          <w:rFonts w:ascii="Malgun Gothic" w:eastAsia="Malgun Gothic" w:hAnsi="Malgun Gothic" w:cs="Arial"/>
          <w:color w:val="1F497D"/>
          <w:sz w:val="20"/>
          <w:lang w:val="eu-ES" w:eastAsia="es-ES"/>
        </w:rPr>
        <w:t xml:space="preserve"> </w:t>
      </w:r>
      <w:proofErr w:type="spellStart"/>
      <w:r w:rsidRPr="0008562D">
        <w:rPr>
          <w:rFonts w:ascii="Malgun Gothic" w:eastAsia="Malgun Gothic" w:hAnsi="Malgun Gothic" w:cs="Arial"/>
          <w:color w:val="1F497D"/>
          <w:sz w:val="20"/>
          <w:lang w:val="eu-ES" w:eastAsia="es-ES"/>
        </w:rPr>
        <w:t>en</w:t>
      </w:r>
      <w:proofErr w:type="spellEnd"/>
      <w:r w:rsidRPr="0008562D">
        <w:rPr>
          <w:rFonts w:ascii="Malgun Gothic" w:eastAsia="Malgun Gothic" w:hAnsi="Malgun Gothic" w:cs="Arial"/>
          <w:color w:val="1F497D"/>
          <w:sz w:val="20"/>
          <w:lang w:val="eu-ES" w:eastAsia="es-ES"/>
        </w:rPr>
        <w:t xml:space="preserve"> Etxebide.</w:t>
      </w:r>
    </w:p>
    <w:p w14:paraId="18CB7A23" w14:textId="77777777" w:rsidR="007B12BC" w:rsidRDefault="007B12BC" w:rsidP="007B12BC">
      <w:pPr>
        <w:autoSpaceDE w:val="0"/>
        <w:autoSpaceDN w:val="0"/>
        <w:adjustRightInd w:val="0"/>
        <w:rPr>
          <w:rFonts w:ascii="Malgun Gothic" w:eastAsia="Malgun Gothic" w:hAnsi="Malgun Gothic" w:cs="Arial"/>
          <w:color w:val="1F497D"/>
          <w:sz w:val="20"/>
          <w:lang w:val="eu-ES" w:eastAsia="es-ES"/>
        </w:rPr>
      </w:pPr>
      <w:r>
        <w:rPr>
          <w:rFonts w:ascii="Malgun Gothic" w:eastAsia="Malgun Gothic" w:hAnsi="Malgun Gothic" w:cs="Arial"/>
          <w:color w:val="1F497D"/>
          <w:sz w:val="20"/>
          <w:lang w:val="eu-ES"/>
        </w:rPr>
        <w:t xml:space="preserve">Para </w:t>
      </w:r>
      <w:proofErr w:type="spellStart"/>
      <w:r>
        <w:rPr>
          <w:rFonts w:ascii="Malgun Gothic" w:eastAsia="Malgun Gothic" w:hAnsi="Malgun Gothic" w:cs="Arial"/>
          <w:color w:val="1F497D"/>
          <w:sz w:val="20"/>
          <w:lang w:val="eu-ES"/>
        </w:rPr>
        <w:t>más</w:t>
      </w:r>
      <w:proofErr w:type="spellEnd"/>
      <w:r>
        <w:rPr>
          <w:rFonts w:ascii="Malgun Gothic" w:eastAsia="Malgun Gothic" w:hAnsi="Malgun Gothic" w:cs="Arial"/>
          <w:color w:val="1F497D"/>
          <w:sz w:val="20"/>
          <w:lang w:val="eu-ES"/>
        </w:rPr>
        <w:t xml:space="preserve"> </w:t>
      </w:r>
      <w:proofErr w:type="spellStart"/>
      <w:r>
        <w:rPr>
          <w:rFonts w:ascii="Malgun Gothic" w:eastAsia="Malgun Gothic" w:hAnsi="Malgun Gothic" w:cs="Arial"/>
          <w:color w:val="1F497D"/>
          <w:sz w:val="20"/>
          <w:lang w:val="eu-ES"/>
        </w:rPr>
        <w:t>información</w:t>
      </w:r>
      <w:proofErr w:type="spellEnd"/>
      <w:r>
        <w:rPr>
          <w:rFonts w:ascii="Malgun Gothic" w:eastAsia="Malgun Gothic" w:hAnsi="Malgun Gothic" w:cs="Arial"/>
          <w:color w:val="1F497D"/>
          <w:sz w:val="20"/>
          <w:lang w:val="eu-ES"/>
        </w:rPr>
        <w:t>:</w:t>
      </w:r>
      <w:r w:rsidRPr="00BE0209">
        <w:rPr>
          <w:rFonts w:ascii="Malgun Gothic" w:eastAsia="Malgun Gothic" w:hAnsi="Malgun Gothic" w:cs="Arial"/>
          <w:color w:val="1F497D"/>
          <w:sz w:val="20"/>
          <w:lang w:val="eu-ES" w:eastAsia="es-ES"/>
        </w:rPr>
        <w:t xml:space="preserve"> </w:t>
      </w:r>
    </w:p>
    <w:p w14:paraId="0CE79906" w14:textId="77777777" w:rsidR="004B0BF8" w:rsidRDefault="004B0BF8" w:rsidP="00EE779B">
      <w:pPr>
        <w:jc w:val="both"/>
        <w:outlineLvl w:val="0"/>
        <w:rPr>
          <w:rFonts w:ascii="Malgun Gothic" w:eastAsia="Malgun Gothic" w:hAnsi="Malgun Gothic" w:cs="Arial"/>
          <w:color w:val="1F497D"/>
          <w:sz w:val="20"/>
          <w:lang w:val="eu-ES"/>
        </w:rPr>
      </w:pPr>
      <w:r w:rsidRPr="004B0BF8">
        <w:rPr>
          <w:rFonts w:ascii="Malgun Gothic" w:eastAsia="Malgun Gothic" w:hAnsi="Malgun Gothic" w:cs="Arial"/>
          <w:color w:val="1F497D"/>
          <w:sz w:val="20"/>
          <w:lang w:val="eu-ES"/>
        </w:rPr>
        <w:t>AMENABAR ETXEGINTZA BIZKAIA S.L.</w:t>
      </w:r>
    </w:p>
    <w:p w14:paraId="5D0A6921" w14:textId="77777777" w:rsidR="000275CB" w:rsidRPr="000275CB" w:rsidRDefault="000275CB" w:rsidP="000275CB">
      <w:pPr>
        <w:jc w:val="both"/>
        <w:outlineLvl w:val="0"/>
        <w:rPr>
          <w:rFonts w:ascii="Malgun Gothic" w:eastAsia="Malgun Gothic" w:hAnsi="Malgun Gothic" w:cs="Arial"/>
          <w:color w:val="1F497D"/>
          <w:sz w:val="20"/>
          <w:lang w:val="eu-ES"/>
        </w:rPr>
      </w:pPr>
      <w:proofErr w:type="spellStart"/>
      <w:r w:rsidRPr="000275CB">
        <w:rPr>
          <w:rFonts w:ascii="Malgun Gothic" w:eastAsia="Malgun Gothic" w:hAnsi="Malgun Gothic" w:cs="Arial"/>
          <w:color w:val="1F497D"/>
          <w:sz w:val="20"/>
          <w:lang w:val="eu-ES"/>
        </w:rPr>
        <w:t>Alameda</w:t>
      </w:r>
      <w:proofErr w:type="spellEnd"/>
      <w:r w:rsidRPr="000275CB">
        <w:rPr>
          <w:rFonts w:ascii="Malgun Gothic" w:eastAsia="Malgun Gothic" w:hAnsi="Malgun Gothic" w:cs="Arial"/>
          <w:color w:val="1F497D"/>
          <w:sz w:val="20"/>
          <w:lang w:val="eu-ES"/>
        </w:rPr>
        <w:t xml:space="preserve"> de </w:t>
      </w:r>
      <w:proofErr w:type="spellStart"/>
      <w:r w:rsidRPr="000275CB">
        <w:rPr>
          <w:rFonts w:ascii="Malgun Gothic" w:eastAsia="Malgun Gothic" w:hAnsi="Malgun Gothic" w:cs="Arial"/>
          <w:color w:val="1F497D"/>
          <w:sz w:val="20"/>
          <w:lang w:val="eu-ES"/>
        </w:rPr>
        <w:t>Urquijo</w:t>
      </w:r>
      <w:proofErr w:type="spellEnd"/>
      <w:r w:rsidRPr="000275CB">
        <w:rPr>
          <w:rFonts w:ascii="Malgun Gothic" w:eastAsia="Malgun Gothic" w:hAnsi="Malgun Gothic" w:cs="Arial"/>
          <w:color w:val="1F497D"/>
          <w:sz w:val="20"/>
          <w:lang w:val="eu-ES"/>
        </w:rPr>
        <w:t xml:space="preserve"> nº63, </w:t>
      </w:r>
      <w:proofErr w:type="spellStart"/>
      <w:r w:rsidRPr="000275CB">
        <w:rPr>
          <w:rFonts w:ascii="Malgun Gothic" w:eastAsia="Malgun Gothic" w:hAnsi="Malgun Gothic" w:cs="Arial"/>
          <w:color w:val="1F497D"/>
          <w:sz w:val="20"/>
          <w:lang w:val="eu-ES"/>
        </w:rPr>
        <w:t>bajo</w:t>
      </w:r>
      <w:proofErr w:type="spellEnd"/>
      <w:r w:rsidRPr="000275CB">
        <w:rPr>
          <w:rFonts w:ascii="Malgun Gothic" w:eastAsia="Malgun Gothic" w:hAnsi="Malgun Gothic" w:cs="Arial"/>
          <w:color w:val="1F497D"/>
          <w:sz w:val="20"/>
          <w:lang w:val="eu-ES"/>
        </w:rPr>
        <w:t xml:space="preserve"> 48010 Bilbao</w:t>
      </w:r>
    </w:p>
    <w:p w14:paraId="736FEDAD" w14:textId="77777777" w:rsidR="000275CB" w:rsidRPr="000275CB" w:rsidRDefault="000275CB" w:rsidP="000275CB">
      <w:pPr>
        <w:jc w:val="both"/>
        <w:outlineLvl w:val="0"/>
        <w:rPr>
          <w:rFonts w:ascii="Malgun Gothic" w:eastAsia="Malgun Gothic" w:hAnsi="Malgun Gothic" w:cs="Arial"/>
          <w:color w:val="1F497D"/>
          <w:sz w:val="20"/>
          <w:lang w:val="eu-ES"/>
        </w:rPr>
      </w:pPr>
      <w:proofErr w:type="spellStart"/>
      <w:r w:rsidRPr="000275CB">
        <w:rPr>
          <w:rFonts w:ascii="Malgun Gothic" w:eastAsia="Malgun Gothic" w:hAnsi="Malgun Gothic" w:cs="Arial"/>
          <w:color w:val="1F497D"/>
          <w:sz w:val="20"/>
          <w:lang w:val="eu-ES"/>
        </w:rPr>
        <w:t>Teléfono</w:t>
      </w:r>
      <w:proofErr w:type="spellEnd"/>
      <w:r w:rsidRPr="000275CB">
        <w:rPr>
          <w:rFonts w:ascii="Malgun Gothic" w:eastAsia="Malgun Gothic" w:hAnsi="Malgun Gothic" w:cs="Arial"/>
          <w:color w:val="1F497D"/>
          <w:sz w:val="20"/>
          <w:lang w:val="eu-ES"/>
        </w:rPr>
        <w:t>: 944 790 600</w:t>
      </w:r>
    </w:p>
    <w:p w14:paraId="360EB31F" w14:textId="74B49F05" w:rsidR="00EE779B" w:rsidRDefault="000275CB" w:rsidP="000275CB">
      <w:pPr>
        <w:jc w:val="both"/>
        <w:outlineLvl w:val="0"/>
        <w:rPr>
          <w:rFonts w:ascii="Malgun Gothic" w:eastAsia="Malgun Gothic" w:hAnsi="Malgun Gothic" w:cs="Arial"/>
          <w:color w:val="1F497D"/>
          <w:sz w:val="20"/>
          <w:lang w:val="eu-ES"/>
        </w:rPr>
      </w:pPr>
      <w:r w:rsidRPr="000275CB">
        <w:rPr>
          <w:rFonts w:ascii="Malgun Gothic" w:eastAsia="Malgun Gothic" w:hAnsi="Malgun Gothic" w:cs="Arial"/>
          <w:color w:val="1F497D"/>
          <w:sz w:val="20"/>
          <w:lang w:val="eu-ES"/>
        </w:rPr>
        <w:t xml:space="preserve">Correo </w:t>
      </w:r>
      <w:proofErr w:type="spellStart"/>
      <w:r w:rsidRPr="000275CB">
        <w:rPr>
          <w:rFonts w:ascii="Malgun Gothic" w:eastAsia="Malgun Gothic" w:hAnsi="Malgun Gothic" w:cs="Arial"/>
          <w:color w:val="1F497D"/>
          <w:sz w:val="20"/>
          <w:lang w:val="eu-ES"/>
        </w:rPr>
        <w:t>electrónico</w:t>
      </w:r>
      <w:proofErr w:type="spellEnd"/>
      <w:r w:rsidRPr="000275CB">
        <w:rPr>
          <w:rFonts w:ascii="Malgun Gothic" w:eastAsia="Malgun Gothic" w:hAnsi="Malgun Gothic" w:cs="Arial"/>
          <w:color w:val="1F497D"/>
          <w:sz w:val="20"/>
          <w:lang w:val="eu-ES"/>
        </w:rPr>
        <w:t xml:space="preserve">: </w:t>
      </w:r>
      <w:hyperlink r:id="rId13" w:history="1">
        <w:r w:rsidRPr="00A52AE3">
          <w:rPr>
            <w:rStyle w:val="Hipervnculo"/>
            <w:rFonts w:ascii="Malgun Gothic" w:eastAsia="Malgun Gothic" w:hAnsi="Malgun Gothic" w:cs="Arial"/>
            <w:sz w:val="20"/>
            <w:lang w:val="eu-ES"/>
          </w:rPr>
          <w:t>comercialbilbao@amenabarpromociones.com</w:t>
        </w:r>
      </w:hyperlink>
    </w:p>
    <w:p w14:paraId="592465EA" w14:textId="77777777" w:rsidR="000275CB" w:rsidRDefault="000275CB" w:rsidP="000275CB">
      <w:pPr>
        <w:jc w:val="both"/>
        <w:outlineLvl w:val="0"/>
        <w:rPr>
          <w:rFonts w:ascii="Malgun Gothic" w:eastAsia="Malgun Gothic" w:hAnsi="Malgun Gothic" w:cs="Arial"/>
          <w:color w:val="1F497D"/>
          <w:sz w:val="20"/>
          <w:lang w:val="eu-ES"/>
        </w:rPr>
      </w:pPr>
    </w:p>
    <w:p w14:paraId="049F1623" w14:textId="77777777" w:rsidR="000275CB" w:rsidRDefault="000275CB" w:rsidP="000275CB">
      <w:pPr>
        <w:jc w:val="both"/>
        <w:outlineLvl w:val="0"/>
        <w:rPr>
          <w:rFonts w:ascii="Malgun Gothic" w:eastAsia="Malgun Gothic" w:hAnsi="Malgun Gothic" w:cs="Arial"/>
          <w:color w:val="1F497D"/>
          <w:sz w:val="20"/>
          <w:lang w:val="eu-ES"/>
        </w:rPr>
      </w:pPr>
    </w:p>
    <w:p w14:paraId="7F3050F9" w14:textId="7E6F4C24" w:rsidR="007B12BC" w:rsidRPr="00E51906" w:rsidRDefault="007B12BC" w:rsidP="007B12BC">
      <w:pPr>
        <w:jc w:val="both"/>
        <w:outlineLvl w:val="0"/>
        <w:rPr>
          <w:rFonts w:ascii="Malgun Gothic" w:eastAsia="Malgun Gothic" w:hAnsi="Malgun Gothic" w:cs="Arial"/>
          <w:b/>
          <w:color w:val="1F497D"/>
          <w:sz w:val="20"/>
          <w:lang w:val="eu-ES" w:eastAsia="es-ES"/>
        </w:rPr>
      </w:pPr>
      <w:r>
        <w:rPr>
          <w:rFonts w:ascii="Malgun Gothic" w:eastAsia="Malgun Gothic" w:hAnsi="Malgun Gothic" w:cs="Arial"/>
          <w:color w:val="1F497D"/>
          <w:sz w:val="20"/>
          <w:lang w:val="eu-ES"/>
        </w:rPr>
        <w:t>*</w:t>
      </w:r>
      <w:r w:rsidRPr="00DF1D7D">
        <w:rPr>
          <w:rFonts w:ascii="Malgun Gothic" w:eastAsia="Malgun Gothic" w:hAnsi="Malgun Gothic" w:cs="Arial"/>
          <w:b/>
          <w:color w:val="1F497D"/>
          <w:sz w:val="20"/>
          <w:lang w:val="eu-ES" w:eastAsia="es-ES"/>
        </w:rPr>
        <w:t xml:space="preserve"> </w:t>
      </w:r>
      <w:proofErr w:type="spellStart"/>
      <w:r w:rsidRPr="00457DAF">
        <w:rPr>
          <w:rFonts w:ascii="Malgun Gothic" w:eastAsia="Malgun Gothic" w:hAnsi="Malgun Gothic" w:cs="Arial"/>
          <w:b/>
          <w:color w:val="1F497D"/>
          <w:sz w:val="20"/>
          <w:lang w:val="eu-ES" w:eastAsia="es-ES"/>
        </w:rPr>
        <w:t>Área</w:t>
      </w:r>
      <w:proofErr w:type="spellEnd"/>
      <w:r w:rsidRPr="00457DAF">
        <w:rPr>
          <w:rFonts w:ascii="Malgun Gothic" w:eastAsia="Malgun Gothic" w:hAnsi="Malgun Gothic" w:cs="Arial"/>
          <w:b/>
          <w:color w:val="1F497D"/>
          <w:sz w:val="20"/>
          <w:lang w:val="eu-ES" w:eastAsia="es-ES"/>
        </w:rPr>
        <w:t xml:space="preserve"> </w:t>
      </w:r>
      <w:proofErr w:type="spellStart"/>
      <w:r w:rsidRPr="00457DAF">
        <w:rPr>
          <w:rFonts w:ascii="Malgun Gothic" w:eastAsia="Malgun Gothic" w:hAnsi="Malgun Gothic" w:cs="Arial"/>
          <w:b/>
          <w:color w:val="1F497D"/>
          <w:sz w:val="20"/>
          <w:lang w:val="eu-ES" w:eastAsia="es-ES"/>
        </w:rPr>
        <w:t>Funcional</w:t>
      </w:r>
      <w:proofErr w:type="spellEnd"/>
      <w:r w:rsidRPr="00457DAF">
        <w:rPr>
          <w:rFonts w:ascii="Malgun Gothic" w:eastAsia="Malgun Gothic" w:hAnsi="Malgun Gothic" w:cs="Arial"/>
          <w:b/>
          <w:color w:val="1F497D"/>
          <w:sz w:val="20"/>
          <w:lang w:val="eu-ES" w:eastAsia="es-ES"/>
        </w:rPr>
        <w:t xml:space="preserve"> </w:t>
      </w:r>
      <w:r w:rsidR="000F36D7">
        <w:rPr>
          <w:rFonts w:ascii="Malgun Gothic" w:eastAsia="Malgun Gothic" w:hAnsi="Malgun Gothic" w:cs="Arial"/>
          <w:b/>
          <w:color w:val="1F497D"/>
          <w:sz w:val="20"/>
          <w:lang w:val="eu-ES" w:eastAsia="es-ES"/>
        </w:rPr>
        <w:t xml:space="preserve">Bilbao </w:t>
      </w:r>
      <w:proofErr w:type="spellStart"/>
      <w:r w:rsidR="000F36D7">
        <w:rPr>
          <w:rFonts w:ascii="Malgun Gothic" w:eastAsia="Malgun Gothic" w:hAnsi="Malgun Gothic" w:cs="Arial"/>
          <w:b/>
          <w:color w:val="1F497D"/>
          <w:sz w:val="20"/>
          <w:lang w:val="eu-ES" w:eastAsia="es-ES"/>
        </w:rPr>
        <w:t>Metropolitano</w:t>
      </w:r>
      <w:proofErr w:type="spellEnd"/>
      <w:r>
        <w:rPr>
          <w:rFonts w:ascii="Malgun Gothic" w:eastAsia="Malgun Gothic" w:hAnsi="Malgun Gothic" w:cs="Arial"/>
          <w:b/>
          <w:color w:val="1F497D"/>
          <w:sz w:val="20"/>
          <w:lang w:val="eu-ES" w:eastAsia="es-ES"/>
        </w:rPr>
        <w:t xml:space="preserve">: </w:t>
      </w:r>
      <w:r w:rsidR="000F36D7" w:rsidRPr="000F36D7">
        <w:rPr>
          <w:rFonts w:ascii="Malgun Gothic" w:eastAsia="Malgun Gothic" w:hAnsi="Malgun Gothic" w:cs="Arial"/>
          <w:b/>
          <w:color w:val="1F497D"/>
          <w:sz w:val="20"/>
          <w:lang w:val="eu-ES" w:eastAsia="es-ES"/>
        </w:rPr>
        <w:t xml:space="preserve">Abanto y </w:t>
      </w:r>
      <w:proofErr w:type="spellStart"/>
      <w:r w:rsidR="000F36D7" w:rsidRPr="000F36D7">
        <w:rPr>
          <w:rFonts w:ascii="Malgun Gothic" w:eastAsia="Malgun Gothic" w:hAnsi="Malgun Gothic" w:cs="Arial"/>
          <w:b/>
          <w:color w:val="1F497D"/>
          <w:sz w:val="20"/>
          <w:lang w:val="eu-ES" w:eastAsia="es-ES"/>
        </w:rPr>
        <w:t>Ciérvana</w:t>
      </w:r>
      <w:proofErr w:type="spellEnd"/>
      <w:r w:rsidR="000F36D7" w:rsidRPr="000F36D7">
        <w:rPr>
          <w:rFonts w:ascii="Malgun Gothic" w:eastAsia="Malgun Gothic" w:hAnsi="Malgun Gothic" w:cs="Arial"/>
          <w:b/>
          <w:color w:val="1F497D"/>
          <w:sz w:val="20"/>
          <w:lang w:val="eu-ES" w:eastAsia="es-ES"/>
        </w:rPr>
        <w:t>-Abanto Zierbena, Alonsotegi, Arrankudiaga, Arrigorriaga, Barakaldo, Barrika, Basauri, Berango, Bilbao, Derio, Erandio, Etxebarri, Galdakao, Getxo, Gorliz, Larrabetzu, Leioa, Lemoiz, Lezama, Loiu, Muskiz, Ortuella, Plentzia, Portugalete, Santurtzi, Sestao, Sondika, Sopelana, Ugao-</w:t>
      </w:r>
      <w:proofErr w:type="spellStart"/>
      <w:r w:rsidR="000F36D7" w:rsidRPr="000F36D7">
        <w:rPr>
          <w:rFonts w:ascii="Malgun Gothic" w:eastAsia="Malgun Gothic" w:hAnsi="Malgun Gothic" w:cs="Arial"/>
          <w:b/>
          <w:color w:val="1F497D"/>
          <w:sz w:val="20"/>
          <w:lang w:val="eu-ES" w:eastAsia="es-ES"/>
        </w:rPr>
        <w:t>Miraballes</w:t>
      </w:r>
      <w:proofErr w:type="spellEnd"/>
      <w:r w:rsidR="000F36D7" w:rsidRPr="000F36D7">
        <w:rPr>
          <w:rFonts w:ascii="Malgun Gothic" w:eastAsia="Malgun Gothic" w:hAnsi="Malgun Gothic" w:cs="Arial"/>
          <w:b/>
          <w:color w:val="1F497D"/>
          <w:sz w:val="20"/>
          <w:lang w:val="eu-ES" w:eastAsia="es-ES"/>
        </w:rPr>
        <w:t xml:space="preserve">, Urduliz, </w:t>
      </w:r>
      <w:proofErr w:type="spellStart"/>
      <w:r w:rsidR="000F36D7" w:rsidRPr="000F36D7">
        <w:rPr>
          <w:rFonts w:ascii="Malgun Gothic" w:eastAsia="Malgun Gothic" w:hAnsi="Malgun Gothic" w:cs="Arial"/>
          <w:b/>
          <w:color w:val="1F497D"/>
          <w:sz w:val="20"/>
          <w:lang w:val="eu-ES" w:eastAsia="es-ES"/>
        </w:rPr>
        <w:t>Valle</w:t>
      </w:r>
      <w:proofErr w:type="spellEnd"/>
      <w:r w:rsidR="000F36D7" w:rsidRPr="000F36D7">
        <w:rPr>
          <w:rFonts w:ascii="Malgun Gothic" w:eastAsia="Malgun Gothic" w:hAnsi="Malgun Gothic" w:cs="Arial"/>
          <w:b/>
          <w:color w:val="1F497D"/>
          <w:sz w:val="20"/>
          <w:lang w:val="eu-ES" w:eastAsia="es-ES"/>
        </w:rPr>
        <w:t xml:space="preserve"> de </w:t>
      </w:r>
      <w:proofErr w:type="spellStart"/>
      <w:r w:rsidR="000F36D7" w:rsidRPr="000F36D7">
        <w:rPr>
          <w:rFonts w:ascii="Malgun Gothic" w:eastAsia="Malgun Gothic" w:hAnsi="Malgun Gothic" w:cs="Arial"/>
          <w:b/>
          <w:color w:val="1F497D"/>
          <w:sz w:val="20"/>
          <w:lang w:val="eu-ES" w:eastAsia="es-ES"/>
        </w:rPr>
        <w:t>Trápaga</w:t>
      </w:r>
      <w:proofErr w:type="spellEnd"/>
      <w:r w:rsidR="000F36D7" w:rsidRPr="000F36D7">
        <w:rPr>
          <w:rFonts w:ascii="Malgun Gothic" w:eastAsia="Malgun Gothic" w:hAnsi="Malgun Gothic" w:cs="Arial"/>
          <w:b/>
          <w:color w:val="1F497D"/>
          <w:sz w:val="20"/>
          <w:lang w:val="eu-ES" w:eastAsia="es-ES"/>
        </w:rPr>
        <w:t>-Trapagaran, Zamudio, Zaratamo, Zeberio, Zierbena.</w:t>
      </w:r>
      <w:r w:rsidR="000F36D7" w:rsidRPr="000652E5">
        <w:rPr>
          <w:rFonts w:ascii="Malgun Gothic" w:eastAsia="Malgun Gothic" w:hAnsi="Malgun Gothic" w:cs="Arial"/>
          <w:b/>
          <w:color w:val="1F497D"/>
          <w:sz w:val="20"/>
          <w:lang w:val="eu-ES" w:eastAsia="es-ES"/>
        </w:rPr>
        <w:t xml:space="preserve">  </w:t>
      </w:r>
    </w:p>
    <w:p w14:paraId="078CC2A3" w14:textId="77777777" w:rsidR="007B12BC" w:rsidRDefault="007B12BC" w:rsidP="007B12BC">
      <w:pPr>
        <w:rPr>
          <w:lang w:val="es-ES"/>
        </w:rPr>
      </w:pPr>
    </w:p>
    <w:sectPr w:rsidR="007B12BC" w:rsidSect="00B7074E">
      <w:headerReference w:type="even" r:id="rId14"/>
      <w:headerReference w:type="default" r:id="rId15"/>
      <w:footerReference w:type="even" r:id="rId16"/>
      <w:footerReference w:type="default" r:id="rId17"/>
      <w:headerReference w:type="first" r:id="rId18"/>
      <w:footerReference w:type="first" r:id="rId19"/>
      <w:pgSz w:w="11907" w:h="16840"/>
      <w:pgMar w:top="2633" w:right="1701" w:bottom="1418" w:left="1701" w:header="720" w:footer="79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5D8E29" w14:textId="77777777" w:rsidR="0043283F" w:rsidRDefault="0043283F">
      <w:r>
        <w:separator/>
      </w:r>
    </w:p>
  </w:endnote>
  <w:endnote w:type="continuationSeparator" w:id="0">
    <w:p w14:paraId="520010A8" w14:textId="77777777" w:rsidR="0043283F" w:rsidRDefault="0043283F">
      <w:r>
        <w:continuationSeparator/>
      </w:r>
    </w:p>
  </w:endnote>
  <w:endnote w:type="continuationNotice" w:id="1">
    <w:p w14:paraId="7968EA12" w14:textId="77777777" w:rsidR="0043283F" w:rsidRDefault="004328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C71B1" w14:textId="77777777" w:rsidR="006D51E0" w:rsidRDefault="006D51E0">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7273A" w14:textId="77777777" w:rsidR="006D51E0" w:rsidRDefault="006D51E0">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31FFC" w14:textId="104E844C" w:rsidR="006D51E0" w:rsidRDefault="006D51E0" w:rsidP="0051214F">
    <w:pPr>
      <w:pStyle w:val="Piedepgina"/>
      <w:jc w:val="center"/>
      <w:rPr>
        <w:rFonts w:ascii="Arial" w:hAnsi="Arial"/>
        <w:sz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4B7717" w14:textId="77777777" w:rsidR="0043283F" w:rsidRDefault="0043283F">
      <w:r>
        <w:separator/>
      </w:r>
    </w:p>
  </w:footnote>
  <w:footnote w:type="continuationSeparator" w:id="0">
    <w:p w14:paraId="20E257AE" w14:textId="77777777" w:rsidR="0043283F" w:rsidRDefault="0043283F">
      <w:r>
        <w:continuationSeparator/>
      </w:r>
    </w:p>
  </w:footnote>
  <w:footnote w:type="continuationNotice" w:id="1">
    <w:p w14:paraId="0E3F125D" w14:textId="77777777" w:rsidR="0043283F" w:rsidRDefault="004328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A2468" w14:textId="73DE8023" w:rsidR="007B12BC" w:rsidRDefault="007B12BC" w:rsidP="007B12BC">
    <w:pPr>
      <w:pStyle w:val="Encabezado"/>
      <w:jc w:val="center"/>
    </w:pPr>
    <w:r>
      <w:rPr>
        <w:noProof/>
      </w:rPr>
      <w:object w:dxaOrig="11549" w:dyaOrig="1410" w14:anchorId="424186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7.75pt;height:24.7pt" o:preferrelative="f" fillcolor="window">
          <v:imagedata r:id="rId1" o:title=""/>
        </v:shape>
        <o:OLEObject Type="Embed" ProgID="MSPhotoEd.3" ShapeID="_x0000_i1025" DrawAspect="Content" ObjectID="_1774858807" r:id="rId2"/>
      </w:obje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366F0" w14:textId="1DE53E27" w:rsidR="006D51E0" w:rsidRPr="00B7074E" w:rsidRDefault="00B7074E" w:rsidP="00B7074E">
    <w:pPr>
      <w:pStyle w:val="Encabezado"/>
      <w:tabs>
        <w:tab w:val="right" w:pos="9923"/>
      </w:tabs>
      <w:ind w:right="-142"/>
      <w:jc w:val="center"/>
      <w:rPr>
        <w:rFonts w:ascii="Arial" w:hAnsi="Arial"/>
        <w:sz w:val="16"/>
      </w:rPr>
    </w:pPr>
    <w:r>
      <w:rPr>
        <w:rFonts w:ascii="Arial" w:hAnsi="Arial"/>
        <w:noProof/>
        <w:sz w:val="16"/>
      </w:rPr>
      <w:object w:dxaOrig="18028" w:dyaOrig="2235" w14:anchorId="5297E4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97.65pt;height:36.55pt" fillcolor="window">
          <v:imagedata r:id="rId1" o:title=""/>
        </v:shape>
        <o:OLEObject Type="Embed" ProgID="MSPhotoEd.3" ShapeID="_x0000_i1026" DrawAspect="Content" ObjectID="_1774858808" r:id="rId2"/>
      </w:object>
    </w:r>
    <w:r>
      <w:rPr>
        <w:noProof/>
        <w:lang w:val="es-ES" w:eastAsia="es-ES"/>
      </w:rPr>
      <mc:AlternateContent>
        <mc:Choice Requires="wps">
          <w:drawing>
            <wp:anchor distT="0" distB="0" distL="114300" distR="114300" simplePos="0" relativeHeight="251658243" behindDoc="0" locked="0" layoutInCell="0" allowOverlap="1" wp14:anchorId="64137B58" wp14:editId="5A6FDA99">
              <wp:simplePos x="0" y="0"/>
              <wp:positionH relativeFrom="page">
                <wp:posOffset>3911432</wp:posOffset>
              </wp:positionH>
              <wp:positionV relativeFrom="page">
                <wp:posOffset>930790</wp:posOffset>
              </wp:positionV>
              <wp:extent cx="1857375" cy="723900"/>
              <wp:effectExtent l="0" t="0" r="0" b="0"/>
              <wp:wrapSquare wrapText="bothSides"/>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723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401686" w14:textId="77777777" w:rsidR="0056777B" w:rsidRPr="00691FF3" w:rsidRDefault="0056777B" w:rsidP="0056777B">
                          <w:pPr>
                            <w:pStyle w:val="Nivel1"/>
                            <w:rPr>
                              <w:sz w:val="12"/>
                              <w:szCs w:val="12"/>
                            </w:rPr>
                          </w:pPr>
                          <w:r w:rsidRPr="00691FF3">
                            <w:rPr>
                              <w:sz w:val="12"/>
                              <w:szCs w:val="12"/>
                            </w:rPr>
                            <w:t>DEPARTAMENTO</w:t>
                          </w:r>
                          <w:r>
                            <w:rPr>
                              <w:sz w:val="12"/>
                              <w:szCs w:val="12"/>
                            </w:rPr>
                            <w:t xml:space="preserve"> DE PLANIFICACIÓN TERRITORIAL, VIVIENDA Y TRANSPORTE</w:t>
                          </w:r>
                        </w:p>
                        <w:p w14:paraId="2D0C1AFF" w14:textId="77777777" w:rsidR="00B7074E" w:rsidRDefault="00B7074E" w:rsidP="00B7074E">
                          <w:pPr>
                            <w:pStyle w:val="Nivel2"/>
                            <w:spacing w:before="0" w:after="35"/>
                          </w:pPr>
                          <w:r>
                            <w:t>Viceconsejería de Vivienda</w:t>
                          </w:r>
                        </w:p>
                        <w:p w14:paraId="44746AF3" w14:textId="77777777" w:rsidR="00B7074E" w:rsidRPr="00B81B24" w:rsidRDefault="00B7074E" w:rsidP="00B7074E">
                          <w:pPr>
                            <w:pStyle w:val="Nivel2"/>
                            <w:spacing w:before="0" w:after="35"/>
                            <w:rPr>
                              <w:i/>
                            </w:rPr>
                          </w:pPr>
                          <w:r>
                            <w:rPr>
                              <w:rFonts w:cs="Arial"/>
                              <w:i/>
                              <w:lang w:val="es-ES"/>
                            </w:rPr>
                            <w:t xml:space="preserve">Dirección de Planificación y Procesos </w:t>
                          </w:r>
                        </w:p>
                        <w:p w14:paraId="4137BC9A" w14:textId="77777777" w:rsidR="00B7074E" w:rsidRDefault="00B7074E" w:rsidP="00B7074E">
                          <w:pPr>
                            <w:pStyle w:val="Nivel3"/>
                          </w:pPr>
                          <w:r>
                            <w:t>Operativos de Vivienda</w:t>
                          </w:r>
                        </w:p>
                        <w:p w14:paraId="124B2EFF" w14:textId="77777777" w:rsidR="00B7074E" w:rsidRDefault="00B7074E" w:rsidP="00B7074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137B58" id="_x0000_t202" coordsize="21600,21600" o:spt="202" path="m,l,21600r21600,l21600,xe">
              <v:stroke joinstyle="miter"/>
              <v:path gradientshapeok="t" o:connecttype="rect"/>
            </v:shapetype>
            <v:shape id="Cuadro de texto 3" o:spid="_x0000_s1026" type="#_x0000_t202" style="position:absolute;left:0;text-align:left;margin-left:308pt;margin-top:73.3pt;width:146.25pt;height:57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" o:allowincell="f" filled="f" stroked="f">
              <v:textbox>
                <w:txbxContent>
                  <w:p w14:paraId="1B401686" w14:textId="77777777" w:rsidR="0056777B" w:rsidRPr="00691FF3" w:rsidRDefault="0056777B" w:rsidP="0056777B">
                    <w:pPr>
                      <w:pStyle w:val="Nivel1"/>
                      <w:rPr>
                        <w:sz w:val="12"/>
                        <w:szCs w:val="12"/>
                      </w:rPr>
                    </w:pPr>
                    <w:r w:rsidRPr="00691FF3">
                      <w:rPr>
                        <w:sz w:val="12"/>
                        <w:szCs w:val="12"/>
                      </w:rPr>
                      <w:t>DEPARTAMENTO</w:t>
                    </w:r>
                    <w:r>
                      <w:rPr>
                        <w:sz w:val="12"/>
                        <w:szCs w:val="12"/>
                      </w:rPr>
                      <w:t xml:space="preserve"> DE PLANIFICACIÓN TERRITORIAL, VIVIENDA Y TRANSPORTE</w:t>
                    </w:r>
                  </w:p>
                  <w:p w14:paraId="2D0C1AFF" w14:textId="77777777" w:rsidR="00B7074E" w:rsidRDefault="00B7074E" w:rsidP="00B7074E">
                    <w:pPr>
                      <w:pStyle w:val="Nivel2"/>
                      <w:spacing w:before="0" w:after="35"/>
                    </w:pPr>
                    <w:r>
                      <w:t>Viceconsejería de Vivienda</w:t>
                    </w:r>
                  </w:p>
                  <w:p w14:paraId="44746AF3" w14:textId="77777777" w:rsidR="00B7074E" w:rsidRPr="00B81B24" w:rsidRDefault="00B7074E" w:rsidP="00B7074E">
                    <w:pPr>
                      <w:pStyle w:val="Nivel2"/>
                      <w:spacing w:before="0" w:after="35"/>
                      <w:rPr>
                        <w:i/>
                      </w:rPr>
                    </w:pPr>
                    <w:r>
                      <w:rPr>
                        <w:rFonts w:cs="Arial"/>
                        <w:i/>
                        <w:lang w:val="es-ES"/>
                      </w:rPr>
                      <w:t xml:space="preserve">Dirección de Planificación y Procesos </w:t>
                    </w:r>
                  </w:p>
                  <w:p w14:paraId="4137BC9A" w14:textId="77777777" w:rsidR="00B7074E" w:rsidRDefault="00B7074E" w:rsidP="00B7074E">
                    <w:pPr>
                      <w:pStyle w:val="Nivel3"/>
                    </w:pPr>
                    <w:r>
                      <w:t>Operativos de Vivienda</w:t>
                    </w:r>
                  </w:p>
                  <w:p w14:paraId="124B2EFF" w14:textId="77777777" w:rsidR="00B7074E" w:rsidRDefault="00B7074E" w:rsidP="00B7074E"/>
                </w:txbxContent>
              </v:textbox>
              <w10:wrap type="square" anchorx="page" anchory="page"/>
            </v:shape>
          </w:pict>
        </mc:Fallback>
      </mc:AlternateContent>
    </w:r>
    <w:r>
      <w:rPr>
        <w:noProof/>
        <w:sz w:val="16"/>
        <w:lang w:val="es-ES" w:eastAsia="es-ES"/>
      </w:rPr>
      <mc:AlternateContent>
        <mc:Choice Requires="wps">
          <w:drawing>
            <wp:anchor distT="0" distB="0" distL="114300" distR="114300" simplePos="0" relativeHeight="251658242" behindDoc="0" locked="0" layoutInCell="0" allowOverlap="1" wp14:anchorId="1022148C" wp14:editId="067B0718">
              <wp:simplePos x="0" y="0"/>
              <wp:positionH relativeFrom="page">
                <wp:posOffset>2023218</wp:posOffset>
              </wp:positionH>
              <wp:positionV relativeFrom="page">
                <wp:posOffset>930155</wp:posOffset>
              </wp:positionV>
              <wp:extent cx="1768475" cy="652145"/>
              <wp:effectExtent l="0" t="0" r="0" b="0"/>
              <wp:wrapSquare wrapText="bothSides"/>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8475" cy="652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6710C6" w14:textId="77777777" w:rsidR="0056777B" w:rsidRDefault="0056777B" w:rsidP="0056777B">
                          <w:pPr>
                            <w:pStyle w:val="Nivel1"/>
                            <w:rPr>
                              <w:sz w:val="12"/>
                              <w:szCs w:val="12"/>
                            </w:rPr>
                          </w:pPr>
                          <w:r w:rsidRPr="00691FF3">
                            <w:rPr>
                              <w:sz w:val="12"/>
                              <w:szCs w:val="12"/>
                            </w:rPr>
                            <w:t>LURRALDE PLANGIN</w:t>
                          </w:r>
                          <w:r>
                            <w:rPr>
                              <w:sz w:val="12"/>
                              <w:szCs w:val="12"/>
                            </w:rPr>
                            <w:t xml:space="preserve">TZA, </w:t>
                          </w:r>
                          <w:proofErr w:type="gramStart"/>
                          <w:r>
                            <w:rPr>
                              <w:sz w:val="12"/>
                              <w:szCs w:val="12"/>
                            </w:rPr>
                            <w:t>ETXEBIZITZA  ETA</w:t>
                          </w:r>
                          <w:proofErr w:type="gramEnd"/>
                          <w:r>
                            <w:rPr>
                              <w:sz w:val="12"/>
                              <w:szCs w:val="12"/>
                            </w:rPr>
                            <w:t xml:space="preserve"> GARRAIO SAILA</w:t>
                          </w:r>
                        </w:p>
                        <w:p w14:paraId="3EE9C06F" w14:textId="77777777" w:rsidR="00B7074E" w:rsidRDefault="00B7074E" w:rsidP="00B7074E">
                          <w:pPr>
                            <w:spacing w:before="35" w:after="35"/>
                            <w:rPr>
                              <w:rFonts w:ascii="Arial" w:hAnsi="Arial"/>
                              <w:sz w:val="14"/>
                            </w:rPr>
                          </w:pPr>
                          <w:proofErr w:type="spellStart"/>
                          <w:r>
                            <w:rPr>
                              <w:rFonts w:ascii="Arial" w:hAnsi="Arial"/>
                              <w:sz w:val="14"/>
                            </w:rPr>
                            <w:t>Etxebizitza</w:t>
                          </w:r>
                          <w:proofErr w:type="spellEnd"/>
                          <w:r>
                            <w:rPr>
                              <w:rFonts w:ascii="Arial" w:hAnsi="Arial"/>
                              <w:sz w:val="14"/>
                            </w:rPr>
                            <w:t xml:space="preserve"> </w:t>
                          </w:r>
                          <w:proofErr w:type="spellStart"/>
                          <w:r>
                            <w:rPr>
                              <w:rFonts w:ascii="Arial" w:hAnsi="Arial"/>
                              <w:sz w:val="14"/>
                            </w:rPr>
                            <w:t>Sailburuordetza</w:t>
                          </w:r>
                          <w:proofErr w:type="spellEnd"/>
                        </w:p>
                        <w:p w14:paraId="28884754" w14:textId="77777777" w:rsidR="00B7074E" w:rsidRDefault="00B7074E" w:rsidP="00E97FB2">
                          <w:pPr>
                            <w:pStyle w:val="Ttulo4"/>
                            <w:spacing w:before="0"/>
                            <w:ind w:left="0" w:hanging="862"/>
                          </w:pPr>
                          <w:proofErr w:type="spellStart"/>
                          <w:r>
                            <w:t>Etxebizitzako</w:t>
                          </w:r>
                          <w:proofErr w:type="spellEnd"/>
                          <w:r>
                            <w:t xml:space="preserve"> </w:t>
                          </w:r>
                          <w:proofErr w:type="spellStart"/>
                          <w:r>
                            <w:t>Plangintzaren</w:t>
                          </w:r>
                          <w:proofErr w:type="spellEnd"/>
                          <w:r>
                            <w:t xml:space="preserve"> eta</w:t>
                          </w:r>
                          <w:r>
                            <w:br/>
                          </w:r>
                          <w:proofErr w:type="spellStart"/>
                          <w:r>
                            <w:t>Prozesu</w:t>
                          </w:r>
                          <w:proofErr w:type="spellEnd"/>
                          <w:r>
                            <w:t xml:space="preserve"> </w:t>
                          </w:r>
                          <w:proofErr w:type="spellStart"/>
                          <w:r>
                            <w:t>Eragileen</w:t>
                          </w:r>
                          <w:proofErr w:type="spellEnd"/>
                          <w:r>
                            <w:t xml:space="preserve"> </w:t>
                          </w:r>
                          <w:proofErr w:type="spellStart"/>
                          <w:r>
                            <w:t>Zuzendaritza</w:t>
                          </w:r>
                          <w:proofErr w:type="spellEnd"/>
                        </w:p>
                        <w:p w14:paraId="0F2535AA" w14:textId="77777777" w:rsidR="00B7074E" w:rsidRDefault="00B7074E" w:rsidP="00B7074E">
                          <w:pPr>
                            <w:spacing w:before="35" w:after="35"/>
                            <w:rPr>
                              <w:rFonts w:ascii="Arial" w:hAnsi="Arial"/>
                              <w:sz w:val="14"/>
                            </w:rPr>
                          </w:pPr>
                        </w:p>
                        <w:p w14:paraId="21886D90" w14:textId="77777777" w:rsidR="00B7074E" w:rsidRPr="00691FF3" w:rsidRDefault="00B7074E" w:rsidP="00B7074E">
                          <w:pPr>
                            <w:pStyle w:val="Nivel1"/>
                            <w:rPr>
                              <w:sz w:val="12"/>
                              <w:szCs w:val="12"/>
                            </w:rPr>
                          </w:pPr>
                        </w:p>
                        <w:p w14:paraId="09DFE6A3" w14:textId="77777777" w:rsidR="00B7074E" w:rsidRDefault="00B7074E" w:rsidP="00B7074E">
                          <w:pPr>
                            <w:pStyle w:val="Nivel2"/>
                            <w:spacing w:before="0" w:after="35"/>
                          </w:pPr>
                        </w:p>
                        <w:p w14:paraId="6D9FACF7" w14:textId="77777777" w:rsidR="00B7074E" w:rsidRPr="00B81B24" w:rsidRDefault="00B7074E" w:rsidP="00B7074E">
                          <w:pPr>
                            <w:pStyle w:val="Nivel2"/>
                            <w:spacing w:before="0" w:after="35"/>
                            <w:rPr>
                              <w:i/>
                            </w:rPr>
                          </w:pPr>
                        </w:p>
                        <w:p w14:paraId="21BB70F3" w14:textId="77777777" w:rsidR="00B7074E" w:rsidRDefault="00B7074E" w:rsidP="00B7074E">
                          <w:pPr>
                            <w:pStyle w:val="Nivel3"/>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22148C" id="Cuadro de texto 4" o:spid="_x0000_s1027" type="#_x0000_t202" style="position:absolute;left:0;text-align:left;margin-left:159.3pt;margin-top:73.25pt;width:139.25pt;height:51.3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" o:allowincell="f" filled="f" stroked="f">
              <v:textbox>
                <w:txbxContent>
                  <w:p w14:paraId="516710C6" w14:textId="77777777" w:rsidR="0056777B" w:rsidRDefault="0056777B" w:rsidP="0056777B">
                    <w:pPr>
                      <w:pStyle w:val="Nivel1"/>
                      <w:rPr>
                        <w:sz w:val="12"/>
                        <w:szCs w:val="12"/>
                      </w:rPr>
                    </w:pPr>
                    <w:r w:rsidRPr="00691FF3">
                      <w:rPr>
                        <w:sz w:val="12"/>
                        <w:szCs w:val="12"/>
                      </w:rPr>
                      <w:t>LURRALDE PLANGIN</w:t>
                    </w:r>
                    <w:r>
                      <w:rPr>
                        <w:sz w:val="12"/>
                        <w:szCs w:val="12"/>
                      </w:rPr>
                      <w:t xml:space="preserve">TZA, </w:t>
                    </w:r>
                    <w:proofErr w:type="gramStart"/>
                    <w:r>
                      <w:rPr>
                        <w:sz w:val="12"/>
                        <w:szCs w:val="12"/>
                      </w:rPr>
                      <w:t>ETXEBIZITZA  ETA</w:t>
                    </w:r>
                    <w:proofErr w:type="gramEnd"/>
                    <w:r>
                      <w:rPr>
                        <w:sz w:val="12"/>
                        <w:szCs w:val="12"/>
                      </w:rPr>
                      <w:t xml:space="preserve"> GARRAIO SAILA</w:t>
                    </w:r>
                  </w:p>
                  <w:p w14:paraId="3EE9C06F" w14:textId="77777777" w:rsidR="00B7074E" w:rsidRDefault="00B7074E" w:rsidP="00B7074E">
                    <w:pPr>
                      <w:spacing w:before="35" w:after="35"/>
                      <w:rPr>
                        <w:rFonts w:ascii="Arial" w:hAnsi="Arial"/>
                        <w:sz w:val="14"/>
                      </w:rPr>
                    </w:pPr>
                    <w:proofErr w:type="spellStart"/>
                    <w:r>
                      <w:rPr>
                        <w:rFonts w:ascii="Arial" w:hAnsi="Arial"/>
                        <w:sz w:val="14"/>
                      </w:rPr>
                      <w:t>Etxebizitza</w:t>
                    </w:r>
                    <w:proofErr w:type="spellEnd"/>
                    <w:r>
                      <w:rPr>
                        <w:rFonts w:ascii="Arial" w:hAnsi="Arial"/>
                        <w:sz w:val="14"/>
                      </w:rPr>
                      <w:t xml:space="preserve"> </w:t>
                    </w:r>
                    <w:proofErr w:type="spellStart"/>
                    <w:r>
                      <w:rPr>
                        <w:rFonts w:ascii="Arial" w:hAnsi="Arial"/>
                        <w:sz w:val="14"/>
                      </w:rPr>
                      <w:t>Sailburuordetza</w:t>
                    </w:r>
                    <w:proofErr w:type="spellEnd"/>
                  </w:p>
                  <w:p w14:paraId="28884754" w14:textId="77777777" w:rsidR="00B7074E" w:rsidRDefault="00B7074E" w:rsidP="00E97FB2">
                    <w:pPr>
                      <w:pStyle w:val="Ttulo4"/>
                      <w:spacing w:before="0"/>
                      <w:ind w:left="0" w:hanging="862"/>
                    </w:pPr>
                    <w:proofErr w:type="spellStart"/>
                    <w:r>
                      <w:t>Etxebizitzako</w:t>
                    </w:r>
                    <w:proofErr w:type="spellEnd"/>
                    <w:r>
                      <w:t xml:space="preserve"> </w:t>
                    </w:r>
                    <w:proofErr w:type="spellStart"/>
                    <w:r>
                      <w:t>Plangintzaren</w:t>
                    </w:r>
                    <w:proofErr w:type="spellEnd"/>
                    <w:r>
                      <w:t xml:space="preserve"> eta</w:t>
                    </w:r>
                    <w:r>
                      <w:br/>
                    </w:r>
                    <w:proofErr w:type="spellStart"/>
                    <w:r>
                      <w:t>Prozesu</w:t>
                    </w:r>
                    <w:proofErr w:type="spellEnd"/>
                    <w:r>
                      <w:t xml:space="preserve"> </w:t>
                    </w:r>
                    <w:proofErr w:type="spellStart"/>
                    <w:r>
                      <w:t>Eragileen</w:t>
                    </w:r>
                    <w:proofErr w:type="spellEnd"/>
                    <w:r>
                      <w:t xml:space="preserve"> </w:t>
                    </w:r>
                    <w:proofErr w:type="spellStart"/>
                    <w:r>
                      <w:t>Zuzendaritza</w:t>
                    </w:r>
                    <w:proofErr w:type="spellEnd"/>
                  </w:p>
                  <w:p w14:paraId="0F2535AA" w14:textId="77777777" w:rsidR="00B7074E" w:rsidRDefault="00B7074E" w:rsidP="00B7074E">
                    <w:pPr>
                      <w:spacing w:before="35" w:after="35"/>
                      <w:rPr>
                        <w:rFonts w:ascii="Arial" w:hAnsi="Arial"/>
                        <w:sz w:val="14"/>
                      </w:rPr>
                    </w:pPr>
                  </w:p>
                  <w:p w14:paraId="21886D90" w14:textId="77777777" w:rsidR="00B7074E" w:rsidRPr="00691FF3" w:rsidRDefault="00B7074E" w:rsidP="00B7074E">
                    <w:pPr>
                      <w:pStyle w:val="Nivel1"/>
                      <w:rPr>
                        <w:sz w:val="12"/>
                        <w:szCs w:val="12"/>
                      </w:rPr>
                    </w:pPr>
                  </w:p>
                  <w:p w14:paraId="09DFE6A3" w14:textId="77777777" w:rsidR="00B7074E" w:rsidRDefault="00B7074E" w:rsidP="00B7074E">
                    <w:pPr>
                      <w:pStyle w:val="Nivel2"/>
                      <w:spacing w:before="0" w:after="35"/>
                    </w:pPr>
                  </w:p>
                  <w:p w14:paraId="6D9FACF7" w14:textId="77777777" w:rsidR="00B7074E" w:rsidRPr="00B81B24" w:rsidRDefault="00B7074E" w:rsidP="00B7074E">
                    <w:pPr>
                      <w:pStyle w:val="Nivel2"/>
                      <w:spacing w:before="0" w:after="35"/>
                      <w:rPr>
                        <w:i/>
                      </w:rPr>
                    </w:pPr>
                  </w:p>
                  <w:p w14:paraId="21BB70F3" w14:textId="77777777" w:rsidR="00B7074E" w:rsidRDefault="00B7074E" w:rsidP="00B7074E">
                    <w:pPr>
                      <w:pStyle w:val="Nivel3"/>
                    </w:pPr>
                  </w:p>
                </w:txbxContent>
              </v:textbox>
              <w10:wrap type="square"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3792E" w14:textId="010081B4" w:rsidR="006D51E0" w:rsidRDefault="006D51E0">
    <w:pPr>
      <w:pStyle w:val="Encabezado"/>
      <w:tabs>
        <w:tab w:val="right" w:pos="9923"/>
      </w:tabs>
      <w:ind w:right="-142"/>
      <w:jc w:val="center"/>
      <w:rPr>
        <w:rFonts w:ascii="Arial" w:hAnsi="Arial"/>
        <w:sz w:val="16"/>
      </w:rPr>
    </w:pPr>
    <w:r>
      <w:rPr>
        <w:rFonts w:ascii="Arial" w:hAnsi="Arial"/>
        <w:noProof/>
        <w:sz w:val="16"/>
      </w:rPr>
      <w:object w:dxaOrig="18028" w:dyaOrig="2235" w14:anchorId="3B21B5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97.65pt;height:36.55pt" fillcolor="window">
          <v:imagedata r:id="rId1" o:title=""/>
        </v:shape>
        <o:OLEObject Type="Embed" ProgID="MSPhotoEd.3" ShapeID="_x0000_i1027" DrawAspect="Content" ObjectID="_1774858809" r:id="rId2"/>
      </w:object>
    </w:r>
  </w:p>
  <w:p w14:paraId="6BAAD7BD" w14:textId="7992A914" w:rsidR="006D51E0" w:rsidRDefault="00B7074E">
    <w:pPr>
      <w:pStyle w:val="Encabezado"/>
      <w:tabs>
        <w:tab w:val="right" w:pos="9923"/>
      </w:tabs>
      <w:ind w:right="-142"/>
      <w:jc w:val="center"/>
      <w:rPr>
        <w:rFonts w:ascii="Arial" w:hAnsi="Arial"/>
        <w:sz w:val="16"/>
      </w:rPr>
    </w:pPr>
    <w:r>
      <w:rPr>
        <w:noProof/>
        <w:lang w:val="es-ES" w:eastAsia="es-ES"/>
      </w:rPr>
      <mc:AlternateContent>
        <mc:Choice Requires="wps">
          <w:drawing>
            <wp:anchor distT="0" distB="0" distL="114300" distR="114300" simplePos="0" relativeHeight="251658241" behindDoc="0" locked="0" layoutInCell="0" allowOverlap="1" wp14:anchorId="599EE6AC" wp14:editId="3686AE01">
              <wp:simplePos x="0" y="0"/>
              <wp:positionH relativeFrom="page">
                <wp:posOffset>3911432</wp:posOffset>
              </wp:positionH>
              <wp:positionV relativeFrom="page">
                <wp:posOffset>930790</wp:posOffset>
              </wp:positionV>
              <wp:extent cx="1857375" cy="723900"/>
              <wp:effectExtent l="0" t="0" r="0" b="0"/>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723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127720" w14:textId="51C16B0B" w:rsidR="006D51E0" w:rsidRPr="00691FF3" w:rsidRDefault="00691FF3">
                          <w:pPr>
                            <w:pStyle w:val="Nivel1"/>
                            <w:rPr>
                              <w:sz w:val="12"/>
                              <w:szCs w:val="12"/>
                            </w:rPr>
                          </w:pPr>
                          <w:r w:rsidRPr="00691FF3">
                            <w:rPr>
                              <w:sz w:val="12"/>
                              <w:szCs w:val="12"/>
                            </w:rPr>
                            <w:t>DEPARTAMENTO</w:t>
                          </w:r>
                          <w:r w:rsidR="00AD4172">
                            <w:rPr>
                              <w:sz w:val="12"/>
                              <w:szCs w:val="12"/>
                            </w:rPr>
                            <w:t xml:space="preserve"> DE </w:t>
                          </w:r>
                          <w:r>
                            <w:rPr>
                              <w:sz w:val="12"/>
                              <w:szCs w:val="12"/>
                            </w:rPr>
                            <w:t>PLANIFICACIÓN TERRITORIAL</w:t>
                          </w:r>
                          <w:r w:rsidR="00AD4172">
                            <w:rPr>
                              <w:sz w:val="12"/>
                              <w:szCs w:val="12"/>
                            </w:rPr>
                            <w:t>,</w:t>
                          </w:r>
                          <w:r>
                            <w:rPr>
                              <w:sz w:val="12"/>
                              <w:szCs w:val="12"/>
                            </w:rPr>
                            <w:t xml:space="preserve"> VIVIENDA</w:t>
                          </w:r>
                          <w:r w:rsidR="00AD4172">
                            <w:rPr>
                              <w:sz w:val="12"/>
                              <w:szCs w:val="12"/>
                            </w:rPr>
                            <w:t xml:space="preserve"> Y TRANSPORTE</w:t>
                          </w:r>
                        </w:p>
                        <w:p w14:paraId="7570CFAD" w14:textId="77777777" w:rsidR="006D51E0" w:rsidRDefault="00653CFB">
                          <w:pPr>
                            <w:pStyle w:val="Nivel2"/>
                            <w:spacing w:before="0" w:after="35"/>
                          </w:pPr>
                          <w:r>
                            <w:t>Viceconsejería de Vivienda</w:t>
                          </w:r>
                        </w:p>
                        <w:p w14:paraId="03DC23E0" w14:textId="77777777" w:rsidR="00B81B24" w:rsidRPr="00B81B24" w:rsidRDefault="00653CFB">
                          <w:pPr>
                            <w:pStyle w:val="Nivel2"/>
                            <w:spacing w:before="0" w:after="35"/>
                            <w:rPr>
                              <w:i/>
                            </w:rPr>
                          </w:pPr>
                          <w:r>
                            <w:rPr>
                              <w:rFonts w:cs="Arial"/>
                              <w:i/>
                              <w:lang w:val="es-ES"/>
                            </w:rPr>
                            <w:t>Dirección de Planificación y Procesos</w:t>
                          </w:r>
                          <w:r w:rsidR="00306E0F">
                            <w:rPr>
                              <w:rFonts w:cs="Arial"/>
                              <w:i/>
                              <w:lang w:val="es-ES"/>
                            </w:rPr>
                            <w:t xml:space="preserve"> </w:t>
                          </w:r>
                        </w:p>
                        <w:p w14:paraId="2F58FDF3" w14:textId="77777777" w:rsidR="006D51E0" w:rsidRDefault="00653CFB">
                          <w:pPr>
                            <w:pStyle w:val="Nivel3"/>
                          </w:pPr>
                          <w:r>
                            <w:t>Operativos de Vivienda</w:t>
                          </w:r>
                        </w:p>
                        <w:p w14:paraId="04132840" w14:textId="77777777" w:rsidR="006D51E0" w:rsidRDefault="006D51E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9EE6AC" id="_x0000_t202" coordsize="21600,21600" o:spt="202" path="m,l,21600r21600,l21600,xe">
              <v:stroke joinstyle="miter"/>
              <v:path gradientshapeok="t" o:connecttype="rect"/>
            </v:shapetype>
            <v:shape id="Cuadro de texto 2" o:spid="_x0000_s1028" type="#_x0000_t202" style="position:absolute;left:0;text-align:left;margin-left:308pt;margin-top:73.3pt;width:146.25pt;height:57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" o:allowincell="f" filled="f" stroked="f">
              <v:textbox>
                <w:txbxContent>
                  <w:p w14:paraId="0E127720" w14:textId="51C16B0B" w:rsidR="006D51E0" w:rsidRPr="00691FF3" w:rsidRDefault="00691FF3">
                    <w:pPr>
                      <w:pStyle w:val="Nivel1"/>
                      <w:rPr>
                        <w:sz w:val="12"/>
                        <w:szCs w:val="12"/>
                      </w:rPr>
                    </w:pPr>
                    <w:r w:rsidRPr="00691FF3">
                      <w:rPr>
                        <w:sz w:val="12"/>
                        <w:szCs w:val="12"/>
                      </w:rPr>
                      <w:t>DEPARTAMENTO</w:t>
                    </w:r>
                    <w:r w:rsidR="00AD4172">
                      <w:rPr>
                        <w:sz w:val="12"/>
                        <w:szCs w:val="12"/>
                      </w:rPr>
                      <w:t xml:space="preserve"> DE </w:t>
                    </w:r>
                    <w:r>
                      <w:rPr>
                        <w:sz w:val="12"/>
                        <w:szCs w:val="12"/>
                      </w:rPr>
                      <w:t>PLANIFICACIÓN TERRITORIAL</w:t>
                    </w:r>
                    <w:r w:rsidR="00AD4172">
                      <w:rPr>
                        <w:sz w:val="12"/>
                        <w:szCs w:val="12"/>
                      </w:rPr>
                      <w:t>,</w:t>
                    </w:r>
                    <w:r>
                      <w:rPr>
                        <w:sz w:val="12"/>
                        <w:szCs w:val="12"/>
                      </w:rPr>
                      <w:t xml:space="preserve"> VIVIENDA</w:t>
                    </w:r>
                    <w:r w:rsidR="00AD4172">
                      <w:rPr>
                        <w:sz w:val="12"/>
                        <w:szCs w:val="12"/>
                      </w:rPr>
                      <w:t xml:space="preserve"> Y TRANSPORTE</w:t>
                    </w:r>
                  </w:p>
                  <w:p w14:paraId="7570CFAD" w14:textId="77777777" w:rsidR="006D51E0" w:rsidRDefault="00653CFB">
                    <w:pPr>
                      <w:pStyle w:val="Nivel2"/>
                      <w:spacing w:before="0" w:after="35"/>
                    </w:pPr>
                    <w:r>
                      <w:t>Viceconsejería de Vivienda</w:t>
                    </w:r>
                  </w:p>
                  <w:p w14:paraId="03DC23E0" w14:textId="77777777" w:rsidR="00B81B24" w:rsidRPr="00B81B24" w:rsidRDefault="00653CFB">
                    <w:pPr>
                      <w:pStyle w:val="Nivel2"/>
                      <w:spacing w:before="0" w:after="35"/>
                      <w:rPr>
                        <w:i/>
                      </w:rPr>
                    </w:pPr>
                    <w:r>
                      <w:rPr>
                        <w:rFonts w:cs="Arial"/>
                        <w:i/>
                        <w:lang w:val="es-ES"/>
                      </w:rPr>
                      <w:t>Dirección de Planificación y Procesos</w:t>
                    </w:r>
                    <w:r w:rsidR="00306E0F">
                      <w:rPr>
                        <w:rFonts w:cs="Arial"/>
                        <w:i/>
                        <w:lang w:val="es-ES"/>
                      </w:rPr>
                      <w:t xml:space="preserve"> </w:t>
                    </w:r>
                  </w:p>
                  <w:p w14:paraId="2F58FDF3" w14:textId="77777777" w:rsidR="006D51E0" w:rsidRDefault="00653CFB">
                    <w:pPr>
                      <w:pStyle w:val="Nivel3"/>
                    </w:pPr>
                    <w:r>
                      <w:t>Operativos de Vivienda</w:t>
                    </w:r>
                  </w:p>
                  <w:p w14:paraId="04132840" w14:textId="77777777" w:rsidR="006D51E0" w:rsidRDefault="006D51E0"/>
                </w:txbxContent>
              </v:textbox>
              <w10:wrap type="square" anchorx="page" anchory="page"/>
            </v:shape>
          </w:pict>
        </mc:Fallback>
      </mc:AlternateContent>
    </w:r>
    <w:r>
      <w:rPr>
        <w:noProof/>
        <w:sz w:val="16"/>
        <w:lang w:val="es-ES" w:eastAsia="es-ES"/>
      </w:rPr>
      <mc:AlternateContent>
        <mc:Choice Requires="wps">
          <w:drawing>
            <wp:anchor distT="0" distB="0" distL="114300" distR="114300" simplePos="0" relativeHeight="251658240" behindDoc="0" locked="0" layoutInCell="0" allowOverlap="1" wp14:anchorId="7E18594D" wp14:editId="019F157B">
              <wp:simplePos x="0" y="0"/>
              <wp:positionH relativeFrom="page">
                <wp:posOffset>2023218</wp:posOffset>
              </wp:positionH>
              <wp:positionV relativeFrom="page">
                <wp:posOffset>930155</wp:posOffset>
              </wp:positionV>
              <wp:extent cx="1768475" cy="652145"/>
              <wp:effectExtent l="0" t="0" r="0" b="0"/>
              <wp:wrapSquare wrapText="bothSides"/>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8475" cy="652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263002" w14:textId="29160C6B" w:rsidR="006D51E0" w:rsidRDefault="00691FF3">
                          <w:pPr>
                            <w:pStyle w:val="Nivel1"/>
                            <w:rPr>
                              <w:sz w:val="12"/>
                              <w:szCs w:val="12"/>
                            </w:rPr>
                          </w:pPr>
                          <w:r w:rsidRPr="00691FF3">
                            <w:rPr>
                              <w:sz w:val="12"/>
                              <w:szCs w:val="12"/>
                            </w:rPr>
                            <w:t>LURRALDE PLANGIN</w:t>
                          </w:r>
                          <w:r>
                            <w:rPr>
                              <w:sz w:val="12"/>
                              <w:szCs w:val="12"/>
                            </w:rPr>
                            <w:t>TZA</w:t>
                          </w:r>
                          <w:r w:rsidR="001B4519">
                            <w:rPr>
                              <w:sz w:val="12"/>
                              <w:szCs w:val="12"/>
                            </w:rPr>
                            <w:t>,</w:t>
                          </w:r>
                          <w:r>
                            <w:rPr>
                              <w:sz w:val="12"/>
                              <w:szCs w:val="12"/>
                            </w:rPr>
                            <w:t xml:space="preserve"> </w:t>
                          </w:r>
                          <w:proofErr w:type="gramStart"/>
                          <w:r>
                            <w:rPr>
                              <w:sz w:val="12"/>
                              <w:szCs w:val="12"/>
                            </w:rPr>
                            <w:t xml:space="preserve">ETXEBIZITZA </w:t>
                          </w:r>
                          <w:r w:rsidR="001B4519">
                            <w:rPr>
                              <w:sz w:val="12"/>
                              <w:szCs w:val="12"/>
                            </w:rPr>
                            <w:t xml:space="preserve"> ETA</w:t>
                          </w:r>
                          <w:proofErr w:type="gramEnd"/>
                          <w:r w:rsidR="001B4519">
                            <w:rPr>
                              <w:sz w:val="12"/>
                              <w:szCs w:val="12"/>
                            </w:rPr>
                            <w:t xml:space="preserve"> GARRAIO </w:t>
                          </w:r>
                          <w:r>
                            <w:rPr>
                              <w:sz w:val="12"/>
                              <w:szCs w:val="12"/>
                            </w:rPr>
                            <w:t>SAILA</w:t>
                          </w:r>
                        </w:p>
                        <w:p w14:paraId="7F0C8747" w14:textId="77777777" w:rsidR="00653CFB" w:rsidRDefault="00653CFB" w:rsidP="00653CFB">
                          <w:pPr>
                            <w:spacing w:before="35" w:after="35"/>
                            <w:rPr>
                              <w:rFonts w:ascii="Arial" w:hAnsi="Arial"/>
                              <w:sz w:val="14"/>
                            </w:rPr>
                          </w:pPr>
                          <w:proofErr w:type="spellStart"/>
                          <w:r>
                            <w:rPr>
                              <w:rFonts w:ascii="Arial" w:hAnsi="Arial"/>
                              <w:sz w:val="14"/>
                            </w:rPr>
                            <w:t>Etxebizitza</w:t>
                          </w:r>
                          <w:proofErr w:type="spellEnd"/>
                          <w:r>
                            <w:rPr>
                              <w:rFonts w:ascii="Arial" w:hAnsi="Arial"/>
                              <w:sz w:val="14"/>
                            </w:rPr>
                            <w:t xml:space="preserve"> </w:t>
                          </w:r>
                          <w:proofErr w:type="spellStart"/>
                          <w:r>
                            <w:rPr>
                              <w:rFonts w:ascii="Arial" w:hAnsi="Arial"/>
                              <w:sz w:val="14"/>
                            </w:rPr>
                            <w:t>Sailburuordetza</w:t>
                          </w:r>
                          <w:proofErr w:type="spellEnd"/>
                        </w:p>
                        <w:p w14:paraId="1EAEA4BC" w14:textId="77777777" w:rsidR="00653CFB" w:rsidRDefault="00653CFB" w:rsidP="00653CFB">
                          <w:pPr>
                            <w:pStyle w:val="Ttulo4"/>
                            <w:ind w:left="0"/>
                          </w:pPr>
                          <w:proofErr w:type="spellStart"/>
                          <w:r>
                            <w:t>Etxebizitzako</w:t>
                          </w:r>
                          <w:proofErr w:type="spellEnd"/>
                          <w:r>
                            <w:t xml:space="preserve"> </w:t>
                          </w:r>
                          <w:proofErr w:type="spellStart"/>
                          <w:r>
                            <w:t>Plangintzaren</w:t>
                          </w:r>
                          <w:proofErr w:type="spellEnd"/>
                          <w:r>
                            <w:t xml:space="preserve"> eta</w:t>
                          </w:r>
                          <w:r>
                            <w:br/>
                          </w:r>
                          <w:proofErr w:type="spellStart"/>
                          <w:r>
                            <w:t>Prozesu</w:t>
                          </w:r>
                          <w:proofErr w:type="spellEnd"/>
                          <w:r>
                            <w:t xml:space="preserve"> </w:t>
                          </w:r>
                          <w:proofErr w:type="spellStart"/>
                          <w:r>
                            <w:t>Eragileen</w:t>
                          </w:r>
                          <w:proofErr w:type="spellEnd"/>
                          <w:r>
                            <w:t xml:space="preserve"> </w:t>
                          </w:r>
                          <w:proofErr w:type="spellStart"/>
                          <w:r>
                            <w:t>Zuzendaritza</w:t>
                          </w:r>
                          <w:proofErr w:type="spellEnd"/>
                        </w:p>
                        <w:p w14:paraId="2CF2702D" w14:textId="77777777" w:rsidR="00653CFB" w:rsidRDefault="00653CFB" w:rsidP="00653CFB">
                          <w:pPr>
                            <w:spacing w:before="35" w:after="35"/>
                            <w:rPr>
                              <w:rFonts w:ascii="Arial" w:hAnsi="Arial"/>
                              <w:sz w:val="14"/>
                            </w:rPr>
                          </w:pPr>
                        </w:p>
                        <w:p w14:paraId="6BC64ACF" w14:textId="77777777" w:rsidR="00653CFB" w:rsidRPr="00691FF3" w:rsidRDefault="00653CFB">
                          <w:pPr>
                            <w:pStyle w:val="Nivel1"/>
                            <w:rPr>
                              <w:sz w:val="12"/>
                              <w:szCs w:val="12"/>
                            </w:rPr>
                          </w:pPr>
                        </w:p>
                        <w:p w14:paraId="3130C696" w14:textId="77777777" w:rsidR="006D51E0" w:rsidRDefault="006D51E0">
                          <w:pPr>
                            <w:pStyle w:val="Nivel2"/>
                            <w:spacing w:before="0" w:after="35"/>
                          </w:pPr>
                        </w:p>
                        <w:p w14:paraId="373F24CF" w14:textId="77777777" w:rsidR="00B81B24" w:rsidRPr="00B81B24" w:rsidRDefault="00B81B24">
                          <w:pPr>
                            <w:pStyle w:val="Nivel2"/>
                            <w:spacing w:before="0" w:after="35"/>
                            <w:rPr>
                              <w:i/>
                            </w:rPr>
                          </w:pPr>
                        </w:p>
                        <w:p w14:paraId="0C73FB82" w14:textId="77777777" w:rsidR="006D51E0" w:rsidRDefault="006D51E0">
                          <w:pPr>
                            <w:pStyle w:val="Nivel3"/>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18594D" id="Cuadro de texto 1" o:spid="_x0000_s1029" type="#_x0000_t202" style="position:absolute;left:0;text-align:left;margin-left:159.3pt;margin-top:73.25pt;width:139.25pt;height:51.3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" o:allowincell="f" filled="f" stroked="f">
              <v:textbox>
                <w:txbxContent>
                  <w:p w14:paraId="27263002" w14:textId="29160C6B" w:rsidR="006D51E0" w:rsidRDefault="00691FF3">
                    <w:pPr>
                      <w:pStyle w:val="Nivel1"/>
                      <w:rPr>
                        <w:sz w:val="12"/>
                        <w:szCs w:val="12"/>
                      </w:rPr>
                    </w:pPr>
                    <w:r w:rsidRPr="00691FF3">
                      <w:rPr>
                        <w:sz w:val="12"/>
                        <w:szCs w:val="12"/>
                      </w:rPr>
                      <w:t>LURRALDE PLANGIN</w:t>
                    </w:r>
                    <w:r>
                      <w:rPr>
                        <w:sz w:val="12"/>
                        <w:szCs w:val="12"/>
                      </w:rPr>
                      <w:t>TZA</w:t>
                    </w:r>
                    <w:r w:rsidR="001B4519">
                      <w:rPr>
                        <w:sz w:val="12"/>
                        <w:szCs w:val="12"/>
                      </w:rPr>
                      <w:t>,</w:t>
                    </w:r>
                    <w:r>
                      <w:rPr>
                        <w:sz w:val="12"/>
                        <w:szCs w:val="12"/>
                      </w:rPr>
                      <w:t xml:space="preserve"> </w:t>
                    </w:r>
                    <w:proofErr w:type="gramStart"/>
                    <w:r>
                      <w:rPr>
                        <w:sz w:val="12"/>
                        <w:szCs w:val="12"/>
                      </w:rPr>
                      <w:t xml:space="preserve">ETXEBIZITZA </w:t>
                    </w:r>
                    <w:r w:rsidR="001B4519">
                      <w:rPr>
                        <w:sz w:val="12"/>
                        <w:szCs w:val="12"/>
                      </w:rPr>
                      <w:t xml:space="preserve"> ETA</w:t>
                    </w:r>
                    <w:proofErr w:type="gramEnd"/>
                    <w:r w:rsidR="001B4519">
                      <w:rPr>
                        <w:sz w:val="12"/>
                        <w:szCs w:val="12"/>
                      </w:rPr>
                      <w:t xml:space="preserve"> GARRAIO </w:t>
                    </w:r>
                    <w:r>
                      <w:rPr>
                        <w:sz w:val="12"/>
                        <w:szCs w:val="12"/>
                      </w:rPr>
                      <w:t>SAILA</w:t>
                    </w:r>
                  </w:p>
                  <w:p w14:paraId="7F0C8747" w14:textId="77777777" w:rsidR="00653CFB" w:rsidRDefault="00653CFB" w:rsidP="00653CFB">
                    <w:pPr>
                      <w:spacing w:before="35" w:after="35"/>
                      <w:rPr>
                        <w:rFonts w:ascii="Arial" w:hAnsi="Arial"/>
                        <w:sz w:val="14"/>
                      </w:rPr>
                    </w:pPr>
                    <w:proofErr w:type="spellStart"/>
                    <w:r>
                      <w:rPr>
                        <w:rFonts w:ascii="Arial" w:hAnsi="Arial"/>
                        <w:sz w:val="14"/>
                      </w:rPr>
                      <w:t>Etxebizitza</w:t>
                    </w:r>
                    <w:proofErr w:type="spellEnd"/>
                    <w:r>
                      <w:rPr>
                        <w:rFonts w:ascii="Arial" w:hAnsi="Arial"/>
                        <w:sz w:val="14"/>
                      </w:rPr>
                      <w:t xml:space="preserve"> </w:t>
                    </w:r>
                    <w:proofErr w:type="spellStart"/>
                    <w:r>
                      <w:rPr>
                        <w:rFonts w:ascii="Arial" w:hAnsi="Arial"/>
                        <w:sz w:val="14"/>
                      </w:rPr>
                      <w:t>Sailburuordetza</w:t>
                    </w:r>
                    <w:proofErr w:type="spellEnd"/>
                  </w:p>
                  <w:p w14:paraId="1EAEA4BC" w14:textId="77777777" w:rsidR="00653CFB" w:rsidRDefault="00653CFB" w:rsidP="00653CFB">
                    <w:pPr>
                      <w:pStyle w:val="Ttulo4"/>
                      <w:ind w:left="0"/>
                    </w:pPr>
                    <w:proofErr w:type="spellStart"/>
                    <w:r>
                      <w:t>Etxebizitzako</w:t>
                    </w:r>
                    <w:proofErr w:type="spellEnd"/>
                    <w:r>
                      <w:t xml:space="preserve"> </w:t>
                    </w:r>
                    <w:proofErr w:type="spellStart"/>
                    <w:r>
                      <w:t>Plangintzaren</w:t>
                    </w:r>
                    <w:proofErr w:type="spellEnd"/>
                    <w:r>
                      <w:t xml:space="preserve"> eta</w:t>
                    </w:r>
                    <w:r>
                      <w:br/>
                    </w:r>
                    <w:proofErr w:type="spellStart"/>
                    <w:r>
                      <w:t>Prozesu</w:t>
                    </w:r>
                    <w:proofErr w:type="spellEnd"/>
                    <w:r>
                      <w:t xml:space="preserve"> </w:t>
                    </w:r>
                    <w:proofErr w:type="spellStart"/>
                    <w:r>
                      <w:t>Eragileen</w:t>
                    </w:r>
                    <w:proofErr w:type="spellEnd"/>
                    <w:r>
                      <w:t xml:space="preserve"> </w:t>
                    </w:r>
                    <w:proofErr w:type="spellStart"/>
                    <w:r>
                      <w:t>Zuzendaritza</w:t>
                    </w:r>
                    <w:proofErr w:type="spellEnd"/>
                  </w:p>
                  <w:p w14:paraId="2CF2702D" w14:textId="77777777" w:rsidR="00653CFB" w:rsidRDefault="00653CFB" w:rsidP="00653CFB">
                    <w:pPr>
                      <w:spacing w:before="35" w:after="35"/>
                      <w:rPr>
                        <w:rFonts w:ascii="Arial" w:hAnsi="Arial"/>
                        <w:sz w:val="14"/>
                      </w:rPr>
                    </w:pPr>
                  </w:p>
                  <w:p w14:paraId="6BC64ACF" w14:textId="77777777" w:rsidR="00653CFB" w:rsidRPr="00691FF3" w:rsidRDefault="00653CFB">
                    <w:pPr>
                      <w:pStyle w:val="Nivel1"/>
                      <w:rPr>
                        <w:sz w:val="12"/>
                        <w:szCs w:val="12"/>
                      </w:rPr>
                    </w:pPr>
                  </w:p>
                  <w:p w14:paraId="3130C696" w14:textId="77777777" w:rsidR="006D51E0" w:rsidRDefault="006D51E0">
                    <w:pPr>
                      <w:pStyle w:val="Nivel2"/>
                      <w:spacing w:before="0" w:after="35"/>
                    </w:pPr>
                  </w:p>
                  <w:p w14:paraId="373F24CF" w14:textId="77777777" w:rsidR="00B81B24" w:rsidRPr="00B81B24" w:rsidRDefault="00B81B24">
                    <w:pPr>
                      <w:pStyle w:val="Nivel2"/>
                      <w:spacing w:before="0" w:after="35"/>
                      <w:rPr>
                        <w:i/>
                      </w:rPr>
                    </w:pPr>
                  </w:p>
                  <w:p w14:paraId="0C73FB82" w14:textId="77777777" w:rsidR="006D51E0" w:rsidRDefault="006D51E0">
                    <w:pPr>
                      <w:pStyle w:val="Nivel3"/>
                    </w:pPr>
                  </w:p>
                </w:txbxContent>
              </v:textbox>
              <w10:wrap type="square" anchorx="page" anchory="page"/>
            </v:shape>
          </w:pict>
        </mc:Fallback>
      </mc:AlternateContent>
    </w:r>
  </w:p>
  <w:p w14:paraId="5D018321" w14:textId="437EFBE7" w:rsidR="006D51E0" w:rsidRDefault="008208FB" w:rsidP="008208FB">
    <w:pPr>
      <w:pStyle w:val="Encabezado"/>
      <w:tabs>
        <w:tab w:val="clear" w:pos="4819"/>
        <w:tab w:val="clear" w:pos="9071"/>
        <w:tab w:val="center" w:pos="710"/>
      </w:tabs>
      <w:ind w:right="-142"/>
      <w:rPr>
        <w:rFonts w:ascii="Arial" w:hAnsi="Arial"/>
        <w:sz w:val="16"/>
      </w:rPr>
    </w:pPr>
    <w:r>
      <w:rPr>
        <w:rFonts w:ascii="Arial" w:hAnsi="Arial"/>
        <w:sz w:val="16"/>
      </w:rPr>
      <w:tab/>
    </w:r>
  </w:p>
  <w:p w14:paraId="1E106BF9" w14:textId="77777777" w:rsidR="006D51E0" w:rsidRDefault="006D51E0">
    <w:pPr>
      <w:pStyle w:val="Encabezado"/>
      <w:tabs>
        <w:tab w:val="right" w:pos="9923"/>
      </w:tabs>
      <w:ind w:right="-142"/>
      <w:rPr>
        <w:rFonts w:ascii="Arial" w:hAnsi="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5F6F59"/>
    <w:multiLevelType w:val="multilevel"/>
    <w:tmpl w:val="D354FCFA"/>
    <w:lvl w:ilvl="0">
      <w:start w:val="1"/>
      <w:numFmt w:val="bullet"/>
      <w:lvlText w:val=""/>
      <w:lvlJc w:val="left"/>
      <w:pPr>
        <w:tabs>
          <w:tab w:val="num" w:pos="644"/>
        </w:tabs>
        <w:ind w:left="644" w:hanging="360"/>
      </w:pPr>
      <w:rPr>
        <w:rFonts w:ascii="Symbol" w:hAnsi="Symbol" w:hint="default"/>
        <w:sz w:val="20"/>
      </w:rPr>
    </w:lvl>
    <w:lvl w:ilvl="1">
      <w:start w:val="1"/>
      <w:numFmt w:val="bullet"/>
      <w:lvlText w:val="o"/>
      <w:lvlJc w:val="left"/>
      <w:pPr>
        <w:tabs>
          <w:tab w:val="num" w:pos="1364"/>
        </w:tabs>
        <w:ind w:left="1364" w:hanging="360"/>
      </w:pPr>
      <w:rPr>
        <w:rFonts w:ascii="Courier New" w:hAnsi="Courier New" w:hint="default"/>
        <w:sz w:val="20"/>
      </w:rPr>
    </w:lvl>
    <w:lvl w:ilvl="2">
      <w:start w:val="1"/>
      <w:numFmt w:val="bullet"/>
      <w:lvlText w:val=""/>
      <w:lvlJc w:val="left"/>
      <w:pPr>
        <w:tabs>
          <w:tab w:val="num" w:pos="2084"/>
        </w:tabs>
        <w:ind w:left="2084" w:hanging="360"/>
      </w:pPr>
      <w:rPr>
        <w:rFonts w:ascii="Wingdings" w:hAnsi="Wingdings" w:hint="default"/>
        <w:sz w:val="20"/>
      </w:rPr>
    </w:lvl>
    <w:lvl w:ilvl="3">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1" w15:restartNumberingAfterBreak="0">
    <w:nsid w:val="4F9251E9"/>
    <w:multiLevelType w:val="multilevel"/>
    <w:tmpl w:val="8BA837A4"/>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2" w15:restartNumberingAfterBreak="0">
    <w:nsid w:val="601B47BE"/>
    <w:multiLevelType w:val="multilevel"/>
    <w:tmpl w:val="34ACF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83782053">
    <w:abstractNumId w:val="1"/>
  </w:num>
  <w:num w:numId="2" w16cid:durableId="956595150">
    <w:abstractNumId w:val="0"/>
  </w:num>
  <w:num w:numId="3" w16cid:durableId="4477430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14F"/>
    <w:rsid w:val="00022691"/>
    <w:rsid w:val="000275CB"/>
    <w:rsid w:val="00070B95"/>
    <w:rsid w:val="00086165"/>
    <w:rsid w:val="000D2FC3"/>
    <w:rsid w:val="000F1875"/>
    <w:rsid w:val="000F36D7"/>
    <w:rsid w:val="00116A7A"/>
    <w:rsid w:val="00130C4A"/>
    <w:rsid w:val="00194454"/>
    <w:rsid w:val="001B4519"/>
    <w:rsid w:val="001C1C2B"/>
    <w:rsid w:val="001D759B"/>
    <w:rsid w:val="0022102F"/>
    <w:rsid w:val="002563A4"/>
    <w:rsid w:val="002D1CBC"/>
    <w:rsid w:val="002D5551"/>
    <w:rsid w:val="002E6AB1"/>
    <w:rsid w:val="00306E0F"/>
    <w:rsid w:val="0035502C"/>
    <w:rsid w:val="00363066"/>
    <w:rsid w:val="00373E9F"/>
    <w:rsid w:val="00393C34"/>
    <w:rsid w:val="003A15F5"/>
    <w:rsid w:val="003E5B0F"/>
    <w:rsid w:val="00413E4E"/>
    <w:rsid w:val="0043283F"/>
    <w:rsid w:val="00447D42"/>
    <w:rsid w:val="004655B1"/>
    <w:rsid w:val="00481449"/>
    <w:rsid w:val="004875A2"/>
    <w:rsid w:val="004B0BF8"/>
    <w:rsid w:val="004C4E6B"/>
    <w:rsid w:val="004D37C2"/>
    <w:rsid w:val="00503A3E"/>
    <w:rsid w:val="0051214F"/>
    <w:rsid w:val="0052650A"/>
    <w:rsid w:val="0056777B"/>
    <w:rsid w:val="005B3301"/>
    <w:rsid w:val="005C0F07"/>
    <w:rsid w:val="00620650"/>
    <w:rsid w:val="00622159"/>
    <w:rsid w:val="00624C0A"/>
    <w:rsid w:val="00637D80"/>
    <w:rsid w:val="00653927"/>
    <w:rsid w:val="00653CFB"/>
    <w:rsid w:val="00681BD8"/>
    <w:rsid w:val="00691FF3"/>
    <w:rsid w:val="006D51E0"/>
    <w:rsid w:val="00700924"/>
    <w:rsid w:val="007B12BC"/>
    <w:rsid w:val="007C42D5"/>
    <w:rsid w:val="008208FB"/>
    <w:rsid w:val="00860A09"/>
    <w:rsid w:val="008726AC"/>
    <w:rsid w:val="008906AA"/>
    <w:rsid w:val="0091623B"/>
    <w:rsid w:val="009976C5"/>
    <w:rsid w:val="009B477E"/>
    <w:rsid w:val="009C12C1"/>
    <w:rsid w:val="009D0E7D"/>
    <w:rsid w:val="009D3BA2"/>
    <w:rsid w:val="00A30A18"/>
    <w:rsid w:val="00A71447"/>
    <w:rsid w:val="00A8374D"/>
    <w:rsid w:val="00AB4945"/>
    <w:rsid w:val="00AB7AD5"/>
    <w:rsid w:val="00AC0DB4"/>
    <w:rsid w:val="00AD4172"/>
    <w:rsid w:val="00AE7930"/>
    <w:rsid w:val="00AF496C"/>
    <w:rsid w:val="00B15850"/>
    <w:rsid w:val="00B7074E"/>
    <w:rsid w:val="00B81B24"/>
    <w:rsid w:val="00B9247B"/>
    <w:rsid w:val="00B9313E"/>
    <w:rsid w:val="00BD2727"/>
    <w:rsid w:val="00BE5266"/>
    <w:rsid w:val="00BF5739"/>
    <w:rsid w:val="00BF7364"/>
    <w:rsid w:val="00C12E2D"/>
    <w:rsid w:val="00C32881"/>
    <w:rsid w:val="00C4423A"/>
    <w:rsid w:val="00C4672D"/>
    <w:rsid w:val="00C5152D"/>
    <w:rsid w:val="00C52EA2"/>
    <w:rsid w:val="00C71AEF"/>
    <w:rsid w:val="00C84C57"/>
    <w:rsid w:val="00CC3C3E"/>
    <w:rsid w:val="00CE22EC"/>
    <w:rsid w:val="00D017F0"/>
    <w:rsid w:val="00D07AF4"/>
    <w:rsid w:val="00D27C39"/>
    <w:rsid w:val="00D331CA"/>
    <w:rsid w:val="00D42737"/>
    <w:rsid w:val="00D62CDE"/>
    <w:rsid w:val="00DB23CA"/>
    <w:rsid w:val="00DD123E"/>
    <w:rsid w:val="00E019CE"/>
    <w:rsid w:val="00E162F2"/>
    <w:rsid w:val="00E34A4B"/>
    <w:rsid w:val="00E97FB2"/>
    <w:rsid w:val="00EE779B"/>
    <w:rsid w:val="00EF0281"/>
    <w:rsid w:val="00F2705E"/>
    <w:rsid w:val="00F35913"/>
    <w:rsid w:val="00F966C4"/>
    <w:rsid w:val="00FF60A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D15133"/>
  <w15:docId w15:val="{2B3DD619-91CA-4BB8-8DF6-289E4E1AA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s-ES_tradnl" w:eastAsia="es-ES_tradnl"/>
    </w:rPr>
  </w:style>
  <w:style w:type="paragraph" w:styleId="Ttulo1">
    <w:name w:val="heading 1"/>
    <w:basedOn w:val="Normal"/>
    <w:next w:val="Normal"/>
    <w:qFormat/>
    <w:pPr>
      <w:numPr>
        <w:numId w:val="1"/>
      </w:numPr>
      <w:spacing w:before="240"/>
      <w:outlineLvl w:val="0"/>
    </w:pPr>
    <w:rPr>
      <w:rFonts w:ascii="Arial" w:hAnsi="Arial"/>
      <w:b/>
      <w:u w:val="single"/>
    </w:rPr>
  </w:style>
  <w:style w:type="paragraph" w:styleId="Ttulo2">
    <w:name w:val="heading 2"/>
    <w:basedOn w:val="Normal"/>
    <w:next w:val="Normal"/>
    <w:qFormat/>
    <w:pPr>
      <w:keepNext/>
      <w:numPr>
        <w:ilvl w:val="1"/>
        <w:numId w:val="1"/>
      </w:numPr>
      <w:outlineLvl w:val="1"/>
    </w:pPr>
    <w:rPr>
      <w:rFonts w:ascii="Arial" w:hAnsi="Arial"/>
      <w:b/>
      <w:sz w:val="14"/>
    </w:rPr>
  </w:style>
  <w:style w:type="paragraph" w:styleId="Ttulo3">
    <w:name w:val="heading 3"/>
    <w:basedOn w:val="Normal"/>
    <w:next w:val="Normal"/>
    <w:qFormat/>
    <w:pPr>
      <w:keepNext/>
      <w:numPr>
        <w:ilvl w:val="2"/>
        <w:numId w:val="1"/>
      </w:numPr>
      <w:spacing w:before="20"/>
      <w:outlineLvl w:val="2"/>
    </w:pPr>
    <w:rPr>
      <w:rFonts w:ascii="Arial" w:hAnsi="Arial"/>
      <w:i/>
      <w:sz w:val="13"/>
    </w:rPr>
  </w:style>
  <w:style w:type="paragraph" w:styleId="Ttulo4">
    <w:name w:val="heading 4"/>
    <w:basedOn w:val="Normal"/>
    <w:next w:val="Normal"/>
    <w:qFormat/>
    <w:pPr>
      <w:keepNext/>
      <w:numPr>
        <w:ilvl w:val="3"/>
        <w:numId w:val="1"/>
      </w:numPr>
      <w:spacing w:before="35"/>
      <w:outlineLvl w:val="3"/>
    </w:pPr>
    <w:rPr>
      <w:rFonts w:ascii="Arial" w:hAnsi="Arial"/>
      <w:i/>
      <w:sz w:val="14"/>
    </w:rPr>
  </w:style>
  <w:style w:type="paragraph" w:styleId="Ttulo5">
    <w:name w:val="heading 5"/>
    <w:basedOn w:val="Normal"/>
    <w:next w:val="Normal"/>
    <w:qFormat/>
    <w:pPr>
      <w:numPr>
        <w:ilvl w:val="4"/>
        <w:numId w:val="1"/>
      </w:numPr>
      <w:spacing w:before="240" w:after="60"/>
      <w:outlineLvl w:val="4"/>
    </w:pPr>
    <w:rPr>
      <w:sz w:val="22"/>
    </w:rPr>
  </w:style>
  <w:style w:type="paragraph" w:styleId="Ttulo6">
    <w:name w:val="heading 6"/>
    <w:basedOn w:val="Normal"/>
    <w:next w:val="Normal"/>
    <w:qFormat/>
    <w:pPr>
      <w:numPr>
        <w:ilvl w:val="5"/>
        <w:numId w:val="1"/>
      </w:numPr>
      <w:spacing w:before="240" w:after="60"/>
      <w:outlineLvl w:val="5"/>
    </w:pPr>
    <w:rPr>
      <w:i/>
      <w:sz w:val="22"/>
    </w:rPr>
  </w:style>
  <w:style w:type="paragraph" w:styleId="Ttulo7">
    <w:name w:val="heading 7"/>
    <w:basedOn w:val="Normal"/>
    <w:next w:val="Normal"/>
    <w:qFormat/>
    <w:pPr>
      <w:numPr>
        <w:ilvl w:val="6"/>
        <w:numId w:val="1"/>
      </w:numPr>
      <w:spacing w:before="240" w:after="60"/>
      <w:outlineLvl w:val="6"/>
    </w:pPr>
    <w:rPr>
      <w:rFonts w:ascii="Arial" w:hAnsi="Arial"/>
      <w:sz w:val="20"/>
    </w:rPr>
  </w:style>
  <w:style w:type="paragraph" w:styleId="Ttulo8">
    <w:name w:val="heading 8"/>
    <w:basedOn w:val="Normal"/>
    <w:next w:val="Normal"/>
    <w:qFormat/>
    <w:pPr>
      <w:numPr>
        <w:ilvl w:val="7"/>
        <w:numId w:val="1"/>
      </w:numPr>
      <w:spacing w:before="240" w:after="60"/>
      <w:outlineLvl w:val="7"/>
    </w:pPr>
    <w:rPr>
      <w:rFonts w:ascii="Arial" w:hAnsi="Arial"/>
      <w:i/>
      <w:sz w:val="20"/>
    </w:rPr>
  </w:style>
  <w:style w:type="paragraph" w:styleId="Ttulo9">
    <w:name w:val="heading 9"/>
    <w:basedOn w:val="Normal"/>
    <w:next w:val="Normal"/>
    <w:qFormat/>
    <w:pPr>
      <w:numPr>
        <w:ilvl w:val="8"/>
        <w:numId w:val="1"/>
      </w:numPr>
      <w:spacing w:before="240" w:after="60"/>
      <w:outlineLvl w:val="8"/>
    </w:pPr>
    <w:rPr>
      <w:rFonts w:ascii="Arial" w:hAnsi="Arial"/>
      <w:b/>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semiHidden/>
    <w:rPr>
      <w:sz w:val="16"/>
    </w:rPr>
  </w:style>
  <w:style w:type="paragraph" w:styleId="Textocomentario">
    <w:name w:val="annotation text"/>
    <w:basedOn w:val="Normal"/>
    <w:semiHidden/>
    <w:rPr>
      <w:sz w:val="20"/>
    </w:rPr>
  </w:style>
  <w:style w:type="paragraph" w:styleId="Piedepgina">
    <w:name w:val="footer"/>
    <w:basedOn w:val="Normal"/>
    <w:link w:val="PiedepginaCar"/>
    <w:pPr>
      <w:tabs>
        <w:tab w:val="center" w:pos="4819"/>
        <w:tab w:val="right" w:pos="9071"/>
      </w:tabs>
    </w:pPr>
  </w:style>
  <w:style w:type="paragraph" w:styleId="Encabezado">
    <w:name w:val="header"/>
    <w:basedOn w:val="Normal"/>
    <w:pPr>
      <w:tabs>
        <w:tab w:val="center" w:pos="4819"/>
        <w:tab w:val="right" w:pos="9071"/>
      </w:tabs>
    </w:pPr>
  </w:style>
  <w:style w:type="paragraph" w:customStyle="1" w:styleId="Destinatario">
    <w:name w:val="Destinatario"/>
    <w:basedOn w:val="Normal"/>
    <w:pPr>
      <w:ind w:left="4253"/>
    </w:pPr>
  </w:style>
  <w:style w:type="paragraph" w:customStyle="1" w:styleId="Subparrafo1">
    <w:name w:val="Subparrafo1"/>
    <w:basedOn w:val="Normal"/>
    <w:pPr>
      <w:ind w:left="284" w:hanging="142"/>
    </w:pPr>
  </w:style>
  <w:style w:type="paragraph" w:customStyle="1" w:styleId="Titulo">
    <w:name w:val="Titulo"/>
    <w:basedOn w:val="Normal"/>
    <w:pPr>
      <w:jc w:val="center"/>
    </w:pPr>
    <w:rPr>
      <w:b/>
      <w:sz w:val="30"/>
    </w:rPr>
  </w:style>
  <w:style w:type="character" w:styleId="Nmerodepgina">
    <w:name w:val="page number"/>
    <w:basedOn w:val="Fuentedeprrafopredeter"/>
  </w:style>
  <w:style w:type="paragraph" w:customStyle="1" w:styleId="Nivel1">
    <w:name w:val="Nivel1"/>
    <w:basedOn w:val="Normal"/>
    <w:pPr>
      <w:spacing w:after="35"/>
    </w:pPr>
    <w:rPr>
      <w:rFonts w:ascii="Arial" w:hAnsi="Arial"/>
      <w:b/>
      <w:sz w:val="14"/>
    </w:rPr>
  </w:style>
  <w:style w:type="paragraph" w:customStyle="1" w:styleId="Nivel3">
    <w:name w:val="Nivel3"/>
    <w:basedOn w:val="Normal"/>
    <w:rPr>
      <w:rFonts w:ascii="Arial" w:hAnsi="Arial"/>
      <w:i/>
      <w:sz w:val="14"/>
    </w:rPr>
  </w:style>
  <w:style w:type="paragraph" w:customStyle="1" w:styleId="Nivel2">
    <w:name w:val="Nivel2"/>
    <w:basedOn w:val="Normal"/>
    <w:pPr>
      <w:spacing w:before="35"/>
    </w:pPr>
    <w:rPr>
      <w:rFonts w:ascii="Arial" w:hAnsi="Arial"/>
      <w:sz w:val="14"/>
    </w:rPr>
  </w:style>
  <w:style w:type="character" w:customStyle="1" w:styleId="PiedepginaCar">
    <w:name w:val="Pie de página Car"/>
    <w:basedOn w:val="Fuentedeprrafopredeter"/>
    <w:link w:val="Piedepgina"/>
    <w:rsid w:val="0051214F"/>
    <w:rPr>
      <w:sz w:val="24"/>
      <w:lang w:val="es-ES_tradnl" w:eastAsia="es-ES_tradnl"/>
    </w:rPr>
  </w:style>
  <w:style w:type="paragraph" w:styleId="Prrafodelista">
    <w:name w:val="List Paragraph"/>
    <w:basedOn w:val="Normal"/>
    <w:uiPriority w:val="34"/>
    <w:qFormat/>
    <w:rsid w:val="007B12BC"/>
    <w:pPr>
      <w:ind w:left="720"/>
      <w:contextualSpacing/>
    </w:pPr>
    <w:rPr>
      <w:szCs w:val="24"/>
    </w:rPr>
  </w:style>
  <w:style w:type="character" w:styleId="Hipervnculo">
    <w:name w:val="Hyperlink"/>
    <w:basedOn w:val="Fuentedeprrafopredeter"/>
    <w:unhideWhenUsed/>
    <w:rsid w:val="000D2FC3"/>
    <w:rPr>
      <w:color w:val="0000FF" w:themeColor="hyperlink"/>
      <w:u w:val="single"/>
    </w:rPr>
  </w:style>
  <w:style w:type="character" w:styleId="Mencinsinresolver">
    <w:name w:val="Unresolved Mention"/>
    <w:basedOn w:val="Fuentedeprrafopredeter"/>
    <w:uiPriority w:val="99"/>
    <w:semiHidden/>
    <w:unhideWhenUsed/>
    <w:rsid w:val="000D2F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omercialbilbao@amenabarpromociones.co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euskadi.net/bopv2/datos/2012/10/1204811a.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omercialbilbao@amenabarpromociones.com"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www.euskadi.net/bopv2/datos/2012/10/1204811e.pdf"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DATOS\AMIGUELE\Desktop\DIRECCION%20DE%20SERVICIOS\plantillas%20nuevas\plantilla%20medio%20ambiente-planificacion.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3e393f3-25b7-4000-8fd8-9d48b7ff8246">
      <Terms xmlns="http://schemas.microsoft.com/office/infopath/2007/PartnerControls"/>
    </lcf76f155ced4ddcb4097134ff3c332f>
    <TaxCatchAll xmlns="a0eed0c6-a2f9-4b40-929b-2662350a63c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D708D3EFBD08804F9599D6EA328002DF" ma:contentTypeVersion="13" ma:contentTypeDescription="Crear nuevo documento." ma:contentTypeScope="" ma:versionID="f0dcdcd97c2ac7a1784048de6cc833ae">
  <xsd:schema xmlns:xsd="http://www.w3.org/2001/XMLSchema" xmlns:xs="http://www.w3.org/2001/XMLSchema" xmlns:p="http://schemas.microsoft.com/office/2006/metadata/properties" xmlns:ns2="d3e393f3-25b7-4000-8fd8-9d48b7ff8246" xmlns:ns3="a0eed0c6-a2f9-4b40-929b-2662350a63c6" targetNamespace="http://schemas.microsoft.com/office/2006/metadata/properties" ma:root="true" ma:fieldsID="e401ee04a7772d21bd14173f300ed11f" ns2:_="" ns3:_="">
    <xsd:import namespace="d3e393f3-25b7-4000-8fd8-9d48b7ff8246"/>
    <xsd:import namespace="a0eed0c6-a2f9-4b40-929b-2662350a63c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e393f3-25b7-4000-8fd8-9d48b7ff82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Etiquetas de imagen" ma:readOnly="false" ma:fieldId="{5cf76f15-5ced-4ddc-b409-7134ff3c332f}" ma:taxonomyMulti="true" ma:sspId="16238219-447f-418f-809f-6e2596424ee1"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eed0c6-a2f9-4b40-929b-2662350a63c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fff7daa-c76f-4454-99d4-1722d5aef550}" ma:internalName="TaxCatchAll" ma:showField="CatchAllData" ma:web="a0eed0c6-a2f9-4b40-929b-2662350a63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984BD7-FFAC-4CDE-8630-DE58A54226D4}">
  <ds:schemaRefs>
    <ds:schemaRef ds:uri="http://schemas.microsoft.com/sharepoint/v3/contenttype/forms"/>
  </ds:schemaRefs>
</ds:datastoreItem>
</file>

<file path=customXml/itemProps2.xml><?xml version="1.0" encoding="utf-8"?>
<ds:datastoreItem xmlns:ds="http://schemas.openxmlformats.org/officeDocument/2006/customXml" ds:itemID="{E790582A-E0DB-4B54-B8DB-DC0668E642A4}">
  <ds:schemaRefs>
    <ds:schemaRef ds:uri="http://schemas.microsoft.com/office/2006/metadata/properties"/>
    <ds:schemaRef ds:uri="http://schemas.microsoft.com/office/infopath/2007/PartnerControls"/>
    <ds:schemaRef ds:uri="d3e393f3-25b7-4000-8fd8-9d48b7ff8246"/>
    <ds:schemaRef ds:uri="a0eed0c6-a2f9-4b40-929b-2662350a63c6"/>
  </ds:schemaRefs>
</ds:datastoreItem>
</file>

<file path=customXml/itemProps3.xml><?xml version="1.0" encoding="utf-8"?>
<ds:datastoreItem xmlns:ds="http://schemas.openxmlformats.org/officeDocument/2006/customXml" ds:itemID="{0B53371F-97FB-4EFE-82EA-F7EEA32123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e393f3-25b7-4000-8fd8-9d48b7ff8246"/>
    <ds:schemaRef ds:uri="a0eed0c6-a2f9-4b40-929b-2662350a63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medio ambiente-planificacion.dotx</Template>
  <TotalTime>59</TotalTime>
  <Pages>4</Pages>
  <Words>857</Words>
  <Characters>5827</Characters>
  <Application>Microsoft Office Word</Application>
  <DocSecurity>0</DocSecurity>
  <Lines>48</Lines>
  <Paragraphs>13</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Plantilla normalizada para WORD</vt:lpstr>
      <vt:lpstr>Plantilla normalizada para WORD</vt:lpstr>
    </vt:vector>
  </TitlesOfParts>
  <Company>EJIE</Company>
  <LinksUpToDate>false</LinksUpToDate>
  <CharactersWithSpaces>6671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normalizada para WORD</dc:title>
  <dc:subject/>
  <dc:creator>De Miguel Echezarreta, Ana Isabel</dc:creator>
  <cp:keywords/>
  <cp:lastModifiedBy>Izaga Alonso, Saioa</cp:lastModifiedBy>
  <cp:revision>40</cp:revision>
  <cp:lastPrinted>2001-01-19T12:35:00Z</cp:lastPrinted>
  <dcterms:created xsi:type="dcterms:W3CDTF">2023-09-14T08:18:00Z</dcterms:created>
  <dcterms:modified xsi:type="dcterms:W3CDTF">2024-04-17T09:32:00Z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0x010100D708D3EFBD08804F9599D6EA328002DF</vt:lpwstr>
  </property>
  <property fmtid="{D5CDD505-2E9C-101B-9397-08002B2CF9AE}" pid="3" name="Order">
    <vt:r8>100</vt:r8>
  </property>
  <property fmtid="{D5CDD505-2E9C-101B-9397-08002B2CF9AE}" pid="4" name="MediaServiceImageTags">
    <vt:lpwstr/>
  </property>
</Properties>
</file>