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80" w:type="dxa"/>
        <w:tblInd w:w="93" w:type="dxa"/>
        <w:tblLook w:val="04A0" w:firstRow="1" w:lastRow="0" w:firstColumn="1" w:lastColumn="0" w:noHBand="0" w:noVBand="1"/>
      </w:tblPr>
      <w:tblGrid>
        <w:gridCol w:w="2567"/>
        <w:gridCol w:w="345"/>
        <w:gridCol w:w="2965"/>
        <w:gridCol w:w="234"/>
        <w:gridCol w:w="2182"/>
        <w:gridCol w:w="43"/>
        <w:gridCol w:w="3022"/>
        <w:gridCol w:w="17"/>
        <w:gridCol w:w="2205"/>
      </w:tblGrid>
      <w:tr w:rsidR="00B14B50" w:rsidRPr="006F5330" w:rsidTr="006F5330">
        <w:trPr>
          <w:trHeight w:val="1200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27BBC" w:rsidRPr="00B53343" w:rsidRDefault="00D53137" w:rsidP="00862D8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  <w:t xml:space="preserve">ESPEDIENTE Zª           </w:t>
            </w:r>
            <w:r w:rsidR="00862D86"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  <w:br/>
            </w:r>
            <w:bookmarkStart w:id="0" w:name="_GoBack"/>
            <w:bookmarkEnd w:id="0"/>
            <w:r w:rsidRPr="00B53343">
              <w:rPr>
                <w:rFonts w:eastAsia="Times New Roman" w:cstheme="minorHAnsi"/>
                <w:bCs/>
                <w:color w:val="000000"/>
                <w:lang w:val="eu-ES" w:eastAsia="eu-ES"/>
              </w:rPr>
              <w:t>Nº EXPEDIENTE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27BBC" w:rsidRPr="00B53343" w:rsidRDefault="00D53137" w:rsidP="00E27BBC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  <w:t xml:space="preserve">IZENA / </w:t>
            </w:r>
            <w:r w:rsidRPr="00B53343">
              <w:rPr>
                <w:rFonts w:eastAsia="Times New Roman" w:cstheme="minorHAnsi"/>
                <w:bCs/>
                <w:color w:val="000000"/>
                <w:lang w:val="eu-ES" w:eastAsia="eu-ES"/>
              </w:rPr>
              <w:t>NOMBRE</w:t>
            </w:r>
          </w:p>
        </w:tc>
        <w:tc>
          <w:tcPr>
            <w:tcW w:w="222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27BBC" w:rsidRPr="00B53343" w:rsidRDefault="00D53137" w:rsidP="006742CB">
            <w:pPr>
              <w:widowControl/>
              <w:ind w:firstLineChars="100" w:firstLine="221"/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  <w:t xml:space="preserve">MOTA/ </w:t>
            </w:r>
            <w:r w:rsidRPr="00B53343">
              <w:rPr>
                <w:rFonts w:eastAsia="Times New Roman" w:cstheme="minorHAnsi"/>
                <w:bCs/>
                <w:color w:val="000000"/>
                <w:lang w:val="eu-ES" w:eastAsia="eu-ES"/>
              </w:rPr>
              <w:t>TIPO</w:t>
            </w:r>
          </w:p>
        </w:tc>
        <w:tc>
          <w:tcPr>
            <w:tcW w:w="30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27BBC" w:rsidRPr="00B53343" w:rsidRDefault="00D53137" w:rsidP="00E27BBC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  <w:t xml:space="preserve">ENPRESA / </w:t>
            </w:r>
            <w:r w:rsidRPr="00B53343">
              <w:rPr>
                <w:rFonts w:eastAsia="Times New Roman" w:cstheme="minorHAnsi"/>
                <w:bCs/>
                <w:color w:val="000000"/>
                <w:lang w:val="eu-ES" w:eastAsia="eu-ES"/>
              </w:rPr>
              <w:t>EMPRESA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27BBC" w:rsidRPr="00B53343" w:rsidRDefault="00D53137" w:rsidP="00E27BBC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bCs/>
                <w:color w:val="000000"/>
                <w:lang w:val="eu-ES" w:eastAsia="eu-ES"/>
              </w:rPr>
              <w:t xml:space="preserve">ZENBATEKOA               (BEZ-A BARNE) </w:t>
            </w:r>
            <w:r w:rsidRPr="00B53343">
              <w:rPr>
                <w:rFonts w:eastAsia="Times New Roman" w:cstheme="minorHAnsi"/>
                <w:bCs/>
                <w:color w:val="000000"/>
                <w:lang w:val="eu-ES" w:eastAsia="eu-ES"/>
              </w:rPr>
              <w:t>IMPORTE                       (IVA INCLUIDO)</w:t>
            </w:r>
          </w:p>
        </w:tc>
      </w:tr>
      <w:tr w:rsidR="00E27BBC" w:rsidRPr="00B53343" w:rsidTr="006F5330">
        <w:trPr>
          <w:trHeight w:val="315"/>
        </w:trPr>
        <w:tc>
          <w:tcPr>
            <w:tcW w:w="135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7BBC" w:rsidRPr="00B53343" w:rsidRDefault="00D53137" w:rsidP="00E27BBC">
            <w:pPr>
              <w:widowControl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LANAK / OBRAS</w:t>
            </w:r>
          </w:p>
        </w:tc>
      </w:tr>
      <w:tr w:rsidR="00B309C6" w:rsidRPr="00B53343" w:rsidTr="006F5330">
        <w:trPr>
          <w:trHeight w:val="15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URA/002/2016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EBE" w:rsidRPr="007A2EBE" w:rsidRDefault="007A2EBE" w:rsidP="00E27BBC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 xml:space="preserve">INTURIA PRESA ERASITEKO 5. FASEKO PROIEKTUA:ERAISKETAK </w:t>
            </w:r>
            <w:r w:rsidR="00862D86">
              <w:rPr>
                <w:rFonts w:eastAsia="Times New Roman" w:cstheme="minorHAnsi"/>
                <w:b/>
                <w:color w:val="000000"/>
                <w:lang w:val="eu-ES" w:eastAsia="eu-ES"/>
              </w:rPr>
              <w:t>ERAGINDAKO ERTZ</w:t>
            </w: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EN EGONKORTZE ETA BERRIZTAPEN LANAK</w:t>
            </w:r>
          </w:p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PROYECTO DE DEMOLICION DE LA PRESA INTURIA 5ª FASE: ESTABILIZACION Y RESTAURACION DE LAS MARGENES AFECTADAS POR LA DEMOLICION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Pr="0097369D" w:rsidRDefault="0097369D" w:rsidP="00E27BBC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 xml:space="preserve">NEGOCIADO SIN PUBLICIDAD 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CONSTRUCCIONES ECHAIDE,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202.455</w:t>
            </w:r>
            <w:r w:rsidR="00D53137" w:rsidRPr="00B53343">
              <w:rPr>
                <w:rFonts w:eastAsia="Times New Roman" w:cstheme="minorHAnsi"/>
                <w:color w:val="000000"/>
                <w:lang w:val="eu-ES" w:eastAsia="eu-ES"/>
              </w:rPr>
              <w:t xml:space="preserve"> 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56A" w:rsidRPr="00B53343" w:rsidRDefault="00A6056A" w:rsidP="0097369D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URA/006/2016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56A" w:rsidRPr="007A2EBE" w:rsidRDefault="007A2EBE" w:rsidP="0097369D">
            <w:pPr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GOBEOKO ZUBIAREN INGURUAN DAUDEN SEDIMENTUAK KENTZEA</w:t>
            </w:r>
          </w:p>
          <w:p w:rsidR="00A6056A" w:rsidRPr="00B53343" w:rsidRDefault="00A6056A" w:rsidP="0097369D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RETIRADA DE SEDIMENTOS DEL ENTORNO DEL PUENTE DE GOBEO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A6056A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56A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OBRAS PÚBLICAS ONAINDIA,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56A" w:rsidRPr="00B53343" w:rsidRDefault="00A6056A" w:rsidP="0097369D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277.019 €</w:t>
            </w:r>
          </w:p>
        </w:tc>
      </w:tr>
      <w:tr w:rsidR="00B309C6" w:rsidRPr="006F5330" w:rsidTr="006F5330">
        <w:trPr>
          <w:trHeight w:val="12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56A" w:rsidRPr="00B53343" w:rsidRDefault="00A6056A" w:rsidP="006F5330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URA/005/2016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056A" w:rsidRPr="007B0A4B" w:rsidRDefault="007A2EBE">
            <w:pPr>
              <w:jc w:val="center"/>
              <w:rPr>
                <w:rFonts w:cstheme="minorHAnsi"/>
                <w:lang w:val="es-ES"/>
              </w:rPr>
            </w:pPr>
            <w:r w:rsidRPr="007A2EBE">
              <w:rPr>
                <w:rFonts w:cstheme="minorHAnsi"/>
                <w:b/>
                <w:lang w:val="es-ES"/>
              </w:rPr>
              <w:t>VITORIA-GASTEIZEN, ABETXUKOKO ZUBI ZAHARREN BIRGAITZERAKO PROIEKTU ALDATUA</w:t>
            </w:r>
            <w:r w:rsidRPr="007A2EBE">
              <w:rPr>
                <w:rFonts w:cstheme="minorHAnsi"/>
                <w:lang w:val="es-ES"/>
              </w:rPr>
              <w:t xml:space="preserve"> </w:t>
            </w:r>
            <w:r w:rsidR="006F5330">
              <w:rPr>
                <w:rFonts w:cstheme="minorHAnsi"/>
                <w:lang w:val="es-ES"/>
              </w:rPr>
              <w:br/>
            </w:r>
            <w:r w:rsidR="00A6056A" w:rsidRPr="007B0A4B">
              <w:rPr>
                <w:rFonts w:cstheme="minorHAnsi"/>
                <w:lang w:val="es-ES"/>
              </w:rPr>
              <w:t>PROYECTO MODIFICADO DE REHABILITACIÓN DEL PUENTE ANTIGUO DE ABETXUKO EN VITORIA-GASTEIZ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056A" w:rsidRPr="007B0A4B" w:rsidRDefault="00A6056A">
            <w:pPr>
              <w:jc w:val="center"/>
              <w:rPr>
                <w:rFonts w:cstheme="minorHAnsi"/>
                <w:lang w:val="es-ES"/>
              </w:rPr>
            </w:pPr>
          </w:p>
          <w:p w:rsidR="0097369D" w:rsidRPr="0097369D" w:rsidRDefault="0097369D" w:rsidP="0097369D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D56058" w:rsidRPr="007A2EBE" w:rsidRDefault="00D56058">
            <w:pPr>
              <w:jc w:val="center"/>
              <w:rPr>
                <w:rFonts w:cstheme="minorHAnsi"/>
                <w:lang w:val="es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943" w:rsidRPr="007B0A4B" w:rsidRDefault="00206943" w:rsidP="006F5330">
            <w:pPr>
              <w:jc w:val="center"/>
              <w:rPr>
                <w:rFonts w:cstheme="minorHAnsi"/>
                <w:lang w:val="es-ES"/>
              </w:rPr>
            </w:pPr>
          </w:p>
          <w:p w:rsidR="00A6056A" w:rsidRPr="007B0A4B" w:rsidRDefault="00C9622B" w:rsidP="006F5330">
            <w:pPr>
              <w:jc w:val="center"/>
              <w:rPr>
                <w:rFonts w:cstheme="minorHAnsi"/>
                <w:lang w:val="es-ES"/>
              </w:rPr>
            </w:pPr>
            <w:r w:rsidRPr="007B0A4B">
              <w:rPr>
                <w:rFonts w:cstheme="minorHAnsi"/>
                <w:lang w:val="es-ES"/>
              </w:rPr>
              <w:t>CAMPEZO OBRAS Y SERVICIOS,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943" w:rsidRPr="007B0A4B" w:rsidRDefault="00206943" w:rsidP="006F5330">
            <w:pPr>
              <w:jc w:val="center"/>
              <w:rPr>
                <w:rFonts w:cstheme="minorHAnsi"/>
                <w:lang w:val="es-ES"/>
              </w:rPr>
            </w:pPr>
          </w:p>
          <w:p w:rsidR="00A6056A" w:rsidRPr="006F5330" w:rsidRDefault="00A6056A" w:rsidP="006F5330">
            <w:pPr>
              <w:jc w:val="center"/>
              <w:rPr>
                <w:rFonts w:cstheme="minorHAnsi"/>
                <w:lang w:val="es-ES"/>
              </w:rPr>
            </w:pPr>
            <w:r w:rsidRPr="006F5330">
              <w:rPr>
                <w:rFonts w:cstheme="minorHAnsi"/>
                <w:lang w:val="es-ES"/>
              </w:rPr>
              <w:t>589.036</w:t>
            </w:r>
            <w:r w:rsidR="006F5330" w:rsidRPr="006F5330">
              <w:rPr>
                <w:rFonts w:cstheme="minorHAnsi"/>
                <w:lang w:val="es-ES"/>
              </w:rPr>
              <w:t xml:space="preserve"> </w:t>
            </w:r>
            <w:r w:rsidRPr="006F5330">
              <w:rPr>
                <w:rFonts w:cstheme="minorHAnsi"/>
                <w:lang w:val="es-ES"/>
              </w:rPr>
              <w:t>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URA/007/2016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2EBE" w:rsidRPr="007A2EBE" w:rsidRDefault="007A2EBE" w:rsidP="007B0A4B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DONOSTIAKO MARTUTENE AUZOAN URUMEA IBAIAREN UHOLDEETATIK BABESTEKO PROIEKTU ALDATUAREN OBRA OSAGARRIEN 1 FASE BANAKATUA, 3. KOLEKTOREA</w:t>
            </w:r>
          </w:p>
          <w:p w:rsidR="00871F4C" w:rsidRPr="00B53343" w:rsidRDefault="00A6056A" w:rsidP="007B0A4B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 xml:space="preserve">OBRAS COMPLEMENTARIAS DEL PROYECTO MODIFICADO DE DEFENSA CONTRA INUNDACIONES </w:t>
            </w: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lastRenderedPageBreak/>
              <w:t>DEL RIO URUMEA A SU PASO POR EL BARRIO DE MARTUTENE EN SAN SEBASTIÁN. DESGLOSADO FASE 1, COLECTOR Nº3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lastRenderedPageBreak/>
              <w:t>PUBLIZITATERIK GABEKO PROZEDURA NEGOZIATUA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UTE DEFENSA INUNDACIONES URUMEA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565.393€</w:t>
            </w:r>
          </w:p>
        </w:tc>
      </w:tr>
      <w:tr w:rsidR="00B309C6" w:rsidRPr="00B53343" w:rsidTr="006F5330">
        <w:trPr>
          <w:trHeight w:val="12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lastRenderedPageBreak/>
              <w:t>URA/001/2016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7A2EBE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"EL PUNTIDO" INDUSTRIALDEKO SANEAMUNDUA OYÓN-OIONGO KOLEKTORE NAGUSIAN JASOTZEKO PROIEKTUA</w:t>
            </w:r>
            <w:r w:rsidRPr="007A2EBE">
              <w:rPr>
                <w:rFonts w:eastAsia="Times New Roman" w:cstheme="minorHAnsi"/>
                <w:color w:val="000000"/>
                <w:lang w:val="eu-ES" w:eastAsia="eu-ES"/>
              </w:rPr>
              <w:t xml:space="preserve"> </w:t>
            </w:r>
            <w:r w:rsidR="00A6056A" w:rsidRPr="00B53343">
              <w:rPr>
                <w:rFonts w:eastAsia="Times New Roman" w:cstheme="minorHAnsi"/>
                <w:color w:val="000000"/>
                <w:lang w:val="eu-ES" w:eastAsia="eu-ES"/>
              </w:rPr>
              <w:t>PROYECTO DE INCORPORACIÓN DEL SANEAMIENTO DEL POLÍGONO INDUSTRIAL "EL PUNTIDO" AL COLECTOR GENERAL DE OYÓN-OIO</w:t>
            </w:r>
            <w:r>
              <w:rPr>
                <w:rFonts w:eastAsia="Times New Roman" w:cstheme="minorHAnsi"/>
                <w:color w:val="000000"/>
                <w:lang w:val="eu-ES" w:eastAsia="eu-ES"/>
              </w:rPr>
              <w:t>N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OBRAS PÚBLICAS ONAINDIA, S.A.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A6056A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196.822€</w:t>
            </w:r>
          </w:p>
        </w:tc>
      </w:tr>
      <w:tr w:rsidR="00E27BBC" w:rsidRPr="00B53343" w:rsidTr="006F5330">
        <w:trPr>
          <w:trHeight w:val="315"/>
        </w:trPr>
        <w:tc>
          <w:tcPr>
            <w:tcW w:w="135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7BBC" w:rsidRPr="00B53343" w:rsidRDefault="00D53137" w:rsidP="00E27BBC">
            <w:pPr>
              <w:widowControl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ZERBITZUAK / SERVICIOS</w:t>
            </w:r>
          </w:p>
        </w:tc>
      </w:tr>
      <w:tr w:rsidR="00B309C6" w:rsidRPr="00B53343" w:rsidTr="006F5330">
        <w:trPr>
          <w:trHeight w:val="15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URA/001A/2016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7A2EBE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ZA</w:t>
            </w:r>
            <w:r w:rsidR="00B309C6">
              <w:rPr>
                <w:rFonts w:eastAsia="Times New Roman" w:cstheme="minorHAnsi"/>
                <w:b/>
                <w:color w:val="000000"/>
                <w:lang w:val="eu-ES" w:eastAsia="eu-ES"/>
              </w:rPr>
              <w:t>LLA UDALERRIKO ARANGUREN ALDEA C</w:t>
            </w: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ADAGUA IBAIAREN UHOLDEETATIK BABESTEKO AUKEREN AZTERKETA</w:t>
            </w:r>
            <w:r w:rsidRPr="007A2EBE">
              <w:rPr>
                <w:rFonts w:eastAsia="Times New Roman" w:cstheme="minorHAnsi"/>
                <w:color w:val="000000"/>
                <w:lang w:val="eu-ES" w:eastAsia="eu-ES"/>
              </w:rPr>
              <w:t xml:space="preserve"> </w:t>
            </w:r>
            <w:r w:rsidR="003B5153" w:rsidRPr="00B53343">
              <w:rPr>
                <w:rFonts w:eastAsia="Times New Roman" w:cstheme="minorHAnsi"/>
                <w:color w:val="000000"/>
                <w:lang w:val="eu-ES" w:eastAsia="eu-ES"/>
              </w:rPr>
              <w:t>ESTUDIO DE ALTERNATIVAS DE DEFEN</w:t>
            </w:r>
            <w:r w:rsidR="00B309C6">
              <w:rPr>
                <w:rFonts w:eastAsia="Times New Roman" w:cstheme="minorHAnsi"/>
                <w:color w:val="000000"/>
                <w:lang w:val="eu-ES" w:eastAsia="eu-ES"/>
              </w:rPr>
              <w:t>SA CONTRA INUNDACIONES DEL RIO C</w:t>
            </w:r>
            <w:r w:rsidR="003B5153" w:rsidRPr="00B53343">
              <w:rPr>
                <w:rFonts w:eastAsia="Times New Roman" w:cstheme="minorHAnsi"/>
                <w:color w:val="000000"/>
                <w:lang w:val="eu-ES" w:eastAsia="eu-ES"/>
              </w:rPr>
              <w:t>ADAGUA A SU PASO POR ARANGUREN, EN EL MUNICIPIO DE ZALLA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DAIR INGENIEROS, S.L.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40.414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B53343" w:rsidTr="006F5330">
        <w:trPr>
          <w:trHeight w:val="9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URA/003A/2016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EBE" w:rsidRDefault="007A2EBE" w:rsidP="00B14B50">
            <w:pPr>
              <w:pStyle w:val="1izenburua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7A2EBE">
              <w:rPr>
                <w:rFonts w:asciiTheme="minorHAnsi" w:hAnsiTheme="minorHAnsi" w:cstheme="minorHAnsi"/>
                <w:bCs w:val="0"/>
                <w:color w:val="000000"/>
                <w:kern w:val="0"/>
                <w:sz w:val="22"/>
                <w:szCs w:val="22"/>
              </w:rPr>
              <w:t>EUSKAL AUTONOMIA ERKIDEGOKO LUR AZPIKO URA KONTROLATZEKO SAREAREN MANTENTZE-LANAK: 2016KO UZTAILA - 2018KO UZTAILA</w:t>
            </w:r>
          </w:p>
          <w:p w:rsidR="00E27BBC" w:rsidRPr="00B53343" w:rsidRDefault="003B5153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MANTENIMIENTO DE LA RED DE AGUAS SUBTERRÁNEAS DE LA COMUNIDAD AUTÓNOMA DEL PAÍS VASCO. CICLO JULIO 2016 - JULIO 2018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TELUR GEOTERMIA Y AGUA,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C9622B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515</w:t>
            </w:r>
            <w:r w:rsidR="003B5153" w:rsidRPr="00B53343">
              <w:rPr>
                <w:rFonts w:cstheme="minorHAnsi"/>
              </w:rPr>
              <w:t>.</w:t>
            </w:r>
            <w:r w:rsidRPr="00B53343">
              <w:rPr>
                <w:rFonts w:cstheme="minorHAnsi"/>
              </w:rPr>
              <w:t>504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6F5330" w:rsidTr="006F5330">
        <w:trPr>
          <w:trHeight w:val="21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8232D3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lastRenderedPageBreak/>
              <w:t>URA/004A/2016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7A2EBE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GETXON FADURA ALDEAN GOBELA IBAIAREN HOBEKUNTZA HIDRAULIKOA EGITEKO JARDUEREN PROIEKTUAREN OBRA-ZUZENDARIT</w:t>
            </w:r>
            <w:r w:rsidR="00B309C6">
              <w:rPr>
                <w:rFonts w:eastAsia="Times New Roman" w:cstheme="minorHAnsi"/>
                <w:b/>
                <w:color w:val="000000"/>
                <w:lang w:val="eu-ES" w:eastAsia="eu-ES"/>
              </w:rPr>
              <w:t>Z</w:t>
            </w:r>
            <w:r w:rsidRPr="007A2EBE">
              <w:rPr>
                <w:rFonts w:eastAsia="Times New Roman" w:cstheme="minorHAnsi"/>
                <w:b/>
                <w:color w:val="000000"/>
                <w:lang w:val="eu-ES" w:eastAsia="eu-ES"/>
              </w:rPr>
              <w:t>ARAKO LAGUNTZA</w:t>
            </w:r>
            <w:r w:rsidRPr="007A2EBE">
              <w:rPr>
                <w:rFonts w:eastAsia="Times New Roman" w:cstheme="minorHAnsi"/>
                <w:color w:val="000000"/>
                <w:lang w:val="eu-ES" w:eastAsia="eu-ES"/>
              </w:rPr>
              <w:t xml:space="preserve"> </w:t>
            </w:r>
            <w:r w:rsidR="006F5330">
              <w:rPr>
                <w:rFonts w:eastAsia="Times New Roman" w:cstheme="minorHAnsi"/>
                <w:color w:val="000000"/>
                <w:lang w:val="eu-ES" w:eastAsia="eu-ES"/>
              </w:rPr>
              <w:br/>
            </w:r>
            <w:r w:rsidR="003B5153" w:rsidRPr="00B53343">
              <w:rPr>
                <w:rFonts w:eastAsia="Times New Roman" w:cstheme="minorHAnsi"/>
                <w:color w:val="000000"/>
                <w:lang w:val="eu-ES" w:eastAsia="eu-ES"/>
              </w:rPr>
              <w:t>APOYO A LA DIRECCIÓN DE OBRA DEL PROYECTO DE ACTUACIONES PARA LA MEJORA HIDRAÚLICA DE LA ZONA DE FADURA EN RÍO GOBELA EN GETXO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8232D3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TÉCNICA Y PROYECTOS,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8232D3" w:rsidP="007B0A4B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6F5330">
              <w:rPr>
                <w:rFonts w:cstheme="minorHAnsi"/>
                <w:lang w:val="es-ES"/>
              </w:rPr>
              <w:t>64</w:t>
            </w:r>
            <w:r w:rsidR="003B5153" w:rsidRPr="006F5330">
              <w:rPr>
                <w:rFonts w:cstheme="minorHAnsi"/>
                <w:lang w:val="es-ES"/>
              </w:rPr>
              <w:t>.</w:t>
            </w:r>
            <w:r w:rsidRPr="006F5330">
              <w:rPr>
                <w:rFonts w:cstheme="minorHAnsi"/>
                <w:lang w:val="es-ES"/>
              </w:rPr>
              <w:t>096</w:t>
            </w:r>
            <w:r w:rsidR="006742CB" w:rsidRPr="006F5330">
              <w:rPr>
                <w:rFonts w:cstheme="minorHAnsi"/>
                <w:lang w:val="es-ES"/>
              </w:rPr>
              <w:t>€</w:t>
            </w:r>
          </w:p>
        </w:tc>
      </w:tr>
      <w:tr w:rsidR="00B309C6" w:rsidRPr="00B53343" w:rsidTr="006F5330">
        <w:trPr>
          <w:trHeight w:val="21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8232D3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6F5330">
              <w:rPr>
                <w:rFonts w:cstheme="minorHAnsi"/>
                <w:lang w:val="es-ES"/>
              </w:rPr>
              <w:t>URA/005A/2016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1B33" w:rsidRPr="003D1B33" w:rsidRDefault="003D1B33" w:rsidP="008232D3">
            <w:pPr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3D1B33">
              <w:rPr>
                <w:rFonts w:eastAsia="Times New Roman" w:cstheme="minorHAnsi"/>
                <w:b/>
                <w:color w:val="000000"/>
                <w:lang w:val="eu-ES" w:eastAsia="eu-ES"/>
              </w:rPr>
              <w:t>EUSKAL AUTONOMIA ERKIDEGOKO NEKAZARITZA-JARDUERATIK ERATORRITAKO NITRATOEKIN KALTEBERAK DIREN GUNEEN E</w:t>
            </w: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BALUAZIOA (2016-2017 KANPAINAK)</w:t>
            </w:r>
          </w:p>
          <w:p w:rsidR="00E27BBC" w:rsidRPr="00B53343" w:rsidRDefault="003B5153" w:rsidP="00B309C6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EVALUACIÓN DE LAS ZONAS VULNERABLES A LA CONTAMINACIÓN POR NITRATOS PROCEDENTES DE LA ACTIVIDAD AGRARIA EN LA COMUNIDAD AUTÓNOMA DEL PAÍS VASCO (CAMPAÑAS 2016-2017)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8232D3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TELUR GEOTERMIA Y AGUA,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8232D3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69</w:t>
            </w:r>
            <w:r w:rsidR="003B5153" w:rsidRPr="00B53343">
              <w:rPr>
                <w:rFonts w:cstheme="minorHAnsi"/>
              </w:rPr>
              <w:t>.</w:t>
            </w:r>
            <w:r w:rsidRPr="00B53343">
              <w:rPr>
                <w:rFonts w:cstheme="minorHAnsi"/>
              </w:rPr>
              <w:t>328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B53343" w:rsidTr="006F5330">
        <w:trPr>
          <w:trHeight w:val="278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F901D5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URA/007A/2016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1B33" w:rsidRPr="003D1B33" w:rsidRDefault="003D1B33" w:rsidP="003D1B33">
            <w:pPr>
              <w:jc w:val="center"/>
              <w:rPr>
                <w:rFonts w:cstheme="minorHAnsi"/>
                <w:b/>
                <w:lang w:val="eu-ES"/>
              </w:rPr>
            </w:pPr>
            <w:r w:rsidRPr="003D1B33">
              <w:rPr>
                <w:rFonts w:cstheme="minorHAnsi"/>
                <w:b/>
                <w:lang w:val="eu-ES"/>
              </w:rPr>
              <w:t>NERBIOI-IBAIZABAL BIDERATZEKO PROIEKTUAREN 3. FASEAN (BENGOETXE-PLAZAKOETXE TARTEA) KUTSATUTA EGON DAITEZKEEN LURZORUEN IKERKETA ETA KARAKTERIZAZIOA</w:t>
            </w:r>
          </w:p>
          <w:p w:rsidR="00E27BBC" w:rsidRPr="00B53343" w:rsidRDefault="003B5153" w:rsidP="00B309C6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INVESTIGACIÓN Y CARACTERIZACIÓN AMBIENTAL DE LOS SUELOS POTENCIALMENTE CONTAMINADOS AFECTADOS POR EL TRAZADO DE LA FASE 3 DEL PROYECTO DE ENCAUZAMIENTO DEL RÍO NERVIÓN-IBAIZABAL (TRAMO BENGOETXE-PLAZAKOETXE).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7B17" w:rsidRPr="0097369D" w:rsidRDefault="00C97B17" w:rsidP="00C97B17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F901D5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LIMIA &amp; MARTIN, S.L.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F901D5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38</w:t>
            </w:r>
            <w:r w:rsidR="003B5153" w:rsidRPr="00B53343">
              <w:rPr>
                <w:rFonts w:cstheme="minorHAnsi"/>
              </w:rPr>
              <w:t>.</w:t>
            </w:r>
            <w:r w:rsidRPr="00B53343">
              <w:rPr>
                <w:rFonts w:cstheme="minorHAnsi"/>
              </w:rPr>
              <w:t>720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F901D5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lastRenderedPageBreak/>
              <w:t>URA/009A/2016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1B33" w:rsidRPr="003D1B33" w:rsidRDefault="003D1B33" w:rsidP="009B283A">
            <w:pPr>
              <w:jc w:val="center"/>
              <w:rPr>
                <w:rFonts w:cstheme="minorHAnsi"/>
                <w:b/>
                <w:lang w:val="eu-ES"/>
              </w:rPr>
            </w:pPr>
            <w:r w:rsidRPr="003D1B33">
              <w:rPr>
                <w:rFonts w:cstheme="minorHAnsi"/>
                <w:b/>
                <w:lang w:val="eu-ES"/>
              </w:rPr>
              <w:t xml:space="preserve">SOBRON SISTEMA UREZ HORNITZEKO PROIEKTUAREN </w:t>
            </w:r>
            <w:r w:rsidR="00282045">
              <w:rPr>
                <w:rFonts w:cstheme="minorHAnsi"/>
                <w:b/>
                <w:lang w:val="eu-ES"/>
              </w:rPr>
              <w:t>1.</w:t>
            </w:r>
            <w:r w:rsidRPr="003D1B33">
              <w:rPr>
                <w:rFonts w:cstheme="minorHAnsi"/>
                <w:b/>
                <w:lang w:val="eu-ES"/>
              </w:rPr>
              <w:t xml:space="preserve"> PROIEKTU XEHATUAREN GAURKOTZEA ETA BERRIKUSTEA, SOBRON - PRESA - ANDELA HARTUNEKO TARTEA (ARABA)</w:t>
            </w:r>
          </w:p>
          <w:p w:rsidR="00E27BBC" w:rsidRPr="00B53343" w:rsidRDefault="003B5153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 xml:space="preserve">REVISIÓN Y ACTUALIZACIÓN DEL PROYECTO DESGLOSADO 1º DEL PROYECTO DE ABASTECIMIENTO AL SISTEMA SOBRÓN: TRAMO SONDEO DE SOBRÓN PRESA - DEPÓSITO DE ABASTECIMIENTO A SOBRÓN </w:t>
            </w:r>
            <w:r w:rsidR="00F901D5" w:rsidRPr="007B0A4B">
              <w:rPr>
                <w:rFonts w:cstheme="minorHAnsi"/>
                <w:lang w:val="es-ES"/>
              </w:rPr>
              <w:t>(Alava).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E27BBC" w:rsidRPr="00B53343" w:rsidRDefault="00D56058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F901D5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SAITEC,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F901D5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48</w:t>
            </w:r>
            <w:r w:rsidR="003B5153" w:rsidRPr="00B53343">
              <w:rPr>
                <w:rFonts w:cstheme="minorHAnsi"/>
              </w:rPr>
              <w:t>.</w:t>
            </w:r>
            <w:r w:rsidRPr="00B53343">
              <w:rPr>
                <w:rFonts w:cstheme="minorHAnsi"/>
              </w:rPr>
              <w:t>400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B53343" w:rsidTr="006F5330">
        <w:trPr>
          <w:trHeight w:val="12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B53343" w:rsidRDefault="00D56058" w:rsidP="005C262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URA/011A/2016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043" w:rsidRPr="00BA4043" w:rsidRDefault="00BA4043" w:rsidP="005C262F">
            <w:pPr>
              <w:jc w:val="center"/>
              <w:rPr>
                <w:rFonts w:cstheme="minorHAnsi"/>
                <w:b/>
              </w:rPr>
            </w:pPr>
            <w:r w:rsidRPr="00BA4043">
              <w:rPr>
                <w:rFonts w:cstheme="minorHAnsi"/>
                <w:b/>
              </w:rPr>
              <w:t>INSTALAZIO HIDROMETEOROLOGIKOAK ETA KALITATEKOAK INSTALATU, USTIATU ETA MANTENTZEA ETA UR EMARIA ZUZENEAN NEURTZEA</w:t>
            </w:r>
          </w:p>
          <w:p w:rsidR="00D56058" w:rsidRPr="007B0A4B" w:rsidRDefault="006E009E" w:rsidP="005C262F">
            <w:pPr>
              <w:jc w:val="center"/>
              <w:rPr>
                <w:rFonts w:cstheme="minorHAnsi"/>
                <w:lang w:val="es-ES"/>
              </w:rPr>
            </w:pPr>
            <w:r w:rsidRPr="00B53343">
              <w:rPr>
                <w:rFonts w:cstheme="minorHAnsi"/>
                <w:lang w:val="es-ES"/>
              </w:rPr>
              <w:t>INSTALACIÓN, EXPLOTACIÓN Y MANTENIMIENTO DE INSTALACIONES HIDROMETEOROLÓGICAS Y DE CALIDAD Y REALIZACIÓN DE AFOROS DIRECTOS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D56058" w:rsidRPr="00B53343" w:rsidRDefault="0000122D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7B0A4B" w:rsidRDefault="0000122D" w:rsidP="005C262F">
            <w:pPr>
              <w:jc w:val="center"/>
              <w:rPr>
                <w:rFonts w:cstheme="minorHAnsi"/>
                <w:lang w:val="es-ES"/>
              </w:rPr>
            </w:pPr>
            <w:r w:rsidRPr="007B0A4B">
              <w:rPr>
                <w:rFonts w:cstheme="minorHAnsi"/>
                <w:lang w:val="es-ES"/>
              </w:rPr>
              <w:t>TELUR GEOTERMIA Y AGUA, S.A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B53343" w:rsidRDefault="0000122D" w:rsidP="005C262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  <w:lang w:val="es-ES"/>
              </w:rPr>
              <w:t>466.309,80€</w:t>
            </w:r>
          </w:p>
        </w:tc>
      </w:tr>
      <w:tr w:rsidR="00B309C6" w:rsidRPr="00B53343" w:rsidTr="006F5330">
        <w:trPr>
          <w:trHeight w:val="12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B53343" w:rsidRDefault="00D56058" w:rsidP="005C262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URA/012A/2016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1B33" w:rsidRPr="003D1B33" w:rsidRDefault="003D1B33" w:rsidP="009B283A">
            <w:pPr>
              <w:jc w:val="center"/>
              <w:rPr>
                <w:rFonts w:cstheme="minorHAnsi"/>
                <w:b/>
                <w:lang w:val="eu-ES"/>
              </w:rPr>
            </w:pPr>
            <w:r w:rsidRPr="003D1B33">
              <w:rPr>
                <w:rFonts w:cstheme="minorHAnsi"/>
                <w:b/>
                <w:lang w:val="eu-ES"/>
              </w:rPr>
              <w:t>URAREN EUSKAL AGENTZIAKO 2016, 2017 ETA 2018 EKITALDIETAKO URTEKO KONTUAK BERRAZTERTZEKO KONTU-IKUSKARITZAKO ZERBITZUA</w:t>
            </w:r>
          </w:p>
          <w:p w:rsidR="00D56058" w:rsidRPr="007B0A4B" w:rsidRDefault="006E009E" w:rsidP="009B283A">
            <w:pPr>
              <w:jc w:val="center"/>
              <w:rPr>
                <w:rFonts w:cstheme="minorHAnsi"/>
                <w:lang w:val="es-ES"/>
              </w:rPr>
            </w:pPr>
            <w:r w:rsidRPr="007B0A4B">
              <w:rPr>
                <w:rFonts w:cstheme="minorHAnsi"/>
                <w:lang w:val="es-ES"/>
              </w:rPr>
              <w:t>SERVICIO DE AUDITORÍA PARA LA REVISIÓN DE LAS CUENTAS ANUALES CORREPONDIENTES A LOS EJERCICIOS 2016, 2017 Y 2018 DE LA AGENCIA VASCA DEL AGUA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D56058" w:rsidRPr="00B53343" w:rsidRDefault="006E009E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</w:t>
            </w:r>
            <w:r w:rsidR="004C50F3">
              <w:rPr>
                <w:rFonts w:eastAsia="Times New Roman" w:cstheme="minorHAnsi"/>
                <w:color w:val="000000"/>
                <w:lang w:val="eu-ES" w:eastAsia="eu-ES"/>
              </w:rPr>
              <w:t>R</w:t>
            </w: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B53343" w:rsidRDefault="006E009E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MAZARS AUDITORES SL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B53343" w:rsidRDefault="006E009E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60.912€</w:t>
            </w:r>
          </w:p>
        </w:tc>
      </w:tr>
      <w:tr w:rsidR="00B309C6" w:rsidRPr="00B53343" w:rsidTr="006F5330">
        <w:trPr>
          <w:trHeight w:val="12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00122D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lastRenderedPageBreak/>
              <w:t>URA/002A/2016</w:t>
            </w:r>
          </w:p>
          <w:p w:rsidR="0097369D" w:rsidRDefault="0097369D" w:rsidP="009B283A">
            <w:pPr>
              <w:jc w:val="center"/>
              <w:rPr>
                <w:rFonts w:cstheme="minorHAnsi"/>
              </w:rPr>
            </w:pPr>
          </w:p>
          <w:p w:rsidR="00D56058" w:rsidRPr="00B53343" w:rsidRDefault="00D56058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C02/006/2016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7B0A4B" w:rsidRDefault="003D1B33" w:rsidP="009B283A">
            <w:pPr>
              <w:jc w:val="center"/>
              <w:rPr>
                <w:rFonts w:cstheme="minorHAnsi"/>
                <w:lang w:val="es-ES"/>
              </w:rPr>
            </w:pPr>
            <w:r w:rsidRPr="003D1B33">
              <w:rPr>
                <w:rFonts w:cstheme="minorHAnsi"/>
                <w:b/>
                <w:lang w:val="es-ES"/>
              </w:rPr>
              <w:t>EUSKAL AUTONOMIA ERKIDEGOKO UBIDE, IBAIERTZ ETA ERREKATAKO MANTENTZE- ZAINTZE- SUSPERTZE- ERABERRITZE- ETA INGURUMEN-HOBEKUNTZAKO LANAK EGITEKO ZERBITZU-KONTRATUA ESLEITZEKO DENA</w:t>
            </w:r>
            <w:r w:rsidRPr="003D1B33">
              <w:rPr>
                <w:rFonts w:cstheme="minorHAnsi"/>
                <w:lang w:val="es-ES"/>
              </w:rPr>
              <w:t>.</w:t>
            </w:r>
            <w:r w:rsidR="006F5330">
              <w:rPr>
                <w:rFonts w:cstheme="minorHAnsi"/>
                <w:lang w:val="es-ES"/>
              </w:rPr>
              <w:br/>
            </w:r>
            <w:r w:rsidR="00D56058" w:rsidRPr="007B0A4B">
              <w:rPr>
                <w:rFonts w:cstheme="minorHAnsi"/>
                <w:lang w:val="es-ES"/>
              </w:rPr>
              <w:t>TRABAJOS DE MANTENIMIENTO, CONSERVACIÓN, RECUPERACIÓN, RESTAURACIÓN Y MEJORA MEDIOAMBIENTAL DE CAUCES Y MÁRGENES DE RÍOS Y ARROYOS Y DEL LITORAL DE LA COMUNIDAD AUTÓNOMA DEL PAÍS VASCO.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D56058" w:rsidRPr="00B53343" w:rsidRDefault="0000122D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00122D" w:rsidP="009B283A">
            <w:pPr>
              <w:jc w:val="center"/>
              <w:rPr>
                <w:rFonts w:cstheme="minorHAnsi"/>
                <w:lang w:val="es-ES"/>
              </w:rPr>
            </w:pPr>
            <w:r w:rsidRPr="007B0A4B">
              <w:rPr>
                <w:rFonts w:cstheme="minorHAnsi"/>
                <w:lang w:val="es-ES"/>
              </w:rPr>
              <w:t>LOTE 1 y 2: ENVISER S.A. Y SERCOM S.L.</w:t>
            </w:r>
          </w:p>
          <w:p w:rsidR="0097369D" w:rsidRDefault="0097369D" w:rsidP="009B283A">
            <w:pPr>
              <w:jc w:val="center"/>
              <w:rPr>
                <w:rFonts w:cstheme="minorHAnsi"/>
                <w:lang w:val="es-ES"/>
              </w:rPr>
            </w:pPr>
          </w:p>
          <w:p w:rsidR="0000122D" w:rsidRPr="00B53343" w:rsidRDefault="0000122D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LOTE 3: EULEN S.A.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6058" w:rsidRPr="00B53343" w:rsidRDefault="00D56058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7.219.533,23€</w:t>
            </w:r>
          </w:p>
        </w:tc>
      </w:tr>
      <w:tr w:rsidR="00B309C6" w:rsidRPr="00B53343" w:rsidTr="006F5330">
        <w:trPr>
          <w:trHeight w:val="12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URA/012A/2015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1B33" w:rsidRPr="006F5330" w:rsidRDefault="003D1B33" w:rsidP="009B283A">
            <w:pPr>
              <w:jc w:val="center"/>
              <w:rPr>
                <w:rFonts w:cstheme="minorHAnsi"/>
                <w:b/>
                <w:lang w:val="eu-ES"/>
              </w:rPr>
            </w:pPr>
            <w:r w:rsidRPr="006F5330">
              <w:rPr>
                <w:rFonts w:cstheme="minorHAnsi"/>
                <w:b/>
                <w:lang w:val="eu-ES"/>
              </w:rPr>
              <w:t>EUSKAL AUTONOMIA ERKIDEGOKO IBAIEN EGOERA BIOLOGIKOAREN JARRAIPENA EGITEKO SAREA (2016-2017 KANPAINAK)</w:t>
            </w:r>
          </w:p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RED DE SEGUIMIENTO BIOLÓGICO DE LOS RÍOS DE LA COMUNIDAD AUTÓNOMA DEL PAÍS VASCO (CAMPAÑAS 2016-2017)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E27BBC" w:rsidRPr="00B53343" w:rsidRDefault="00B53343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UTE ANBIOTEK SL-CIMERA ESTUDIOS APLICADOS SL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401</w:t>
            </w:r>
            <w:r w:rsidR="003B5153" w:rsidRPr="00B53343">
              <w:rPr>
                <w:rFonts w:cstheme="minorHAnsi"/>
              </w:rPr>
              <w:t>.</w:t>
            </w:r>
            <w:r w:rsidRPr="00B53343">
              <w:rPr>
                <w:rFonts w:cstheme="minorHAnsi"/>
              </w:rPr>
              <w:t>795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URA/013A/2015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B309C6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3D1B33">
              <w:rPr>
                <w:rFonts w:cstheme="minorHAnsi"/>
                <w:b/>
                <w:lang w:val="es-ES"/>
              </w:rPr>
              <w:t>EAEKO UR-APROBETXAMENDUEN ETA HORIEN EZARPENEZKO ELEMENTUEN ERREGULARIZAZIORAKO, ERREGISTRORAKO ETA KONTROLERAKO LAGUNTZA TEKNIKOA</w:t>
            </w:r>
            <w:r w:rsidRPr="003D1B33">
              <w:rPr>
                <w:rFonts w:cstheme="minorHAnsi"/>
                <w:lang w:val="es-ES"/>
              </w:rPr>
              <w:t>.</w:t>
            </w:r>
            <w:r w:rsidR="006F5330">
              <w:rPr>
                <w:rFonts w:cstheme="minorHAnsi"/>
                <w:lang w:val="es-ES"/>
              </w:rPr>
              <w:br/>
            </w:r>
            <w:r w:rsidR="003B5153" w:rsidRPr="007B0A4B">
              <w:rPr>
                <w:rFonts w:cstheme="minorHAnsi"/>
                <w:lang w:val="es-ES"/>
              </w:rPr>
              <w:t>ASISTENCIA TÉCNICA DE APOYO A LA REGULARIZACIÓN, REGISTRO Y CONTROL DE LOS APROVECHAMIENTOS DE LA CAPV Y DE SUS ELEMENTOS IMPOSITIVOS.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E27BBC" w:rsidRPr="00B53343" w:rsidRDefault="00B53343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ADANTIA SL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BBC" w:rsidRPr="00B53343" w:rsidRDefault="005C262F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263</w:t>
            </w:r>
            <w:r w:rsidR="003B5153" w:rsidRPr="00B53343">
              <w:rPr>
                <w:rFonts w:cstheme="minorHAnsi"/>
              </w:rPr>
              <w:t>.</w:t>
            </w:r>
            <w:r w:rsidRPr="00B53343">
              <w:rPr>
                <w:rFonts w:cstheme="minorHAnsi"/>
              </w:rPr>
              <w:t>984</w:t>
            </w:r>
            <w:r w:rsidR="006742CB" w:rsidRPr="00B53343">
              <w:rPr>
                <w:rFonts w:cstheme="minorHAnsi"/>
              </w:rPr>
              <w:t>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B53343" w:rsidRDefault="006742CB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lastRenderedPageBreak/>
              <w:t>URA/014A/2015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9C6" w:rsidRPr="00B309C6" w:rsidRDefault="00B309C6" w:rsidP="009B283A">
            <w:pPr>
              <w:jc w:val="center"/>
              <w:rPr>
                <w:rFonts w:cstheme="minorHAnsi"/>
                <w:b/>
                <w:lang w:val="eu-ES"/>
              </w:rPr>
            </w:pPr>
            <w:r w:rsidRPr="00B309C6">
              <w:rPr>
                <w:rFonts w:cstheme="minorHAnsi"/>
                <w:b/>
                <w:lang w:val="eu-ES"/>
              </w:rPr>
              <w:t>GERNIKA-BUSTURIA TARTEAN, MUNDAKAKO ITSASADARREKO EZKERRALDEKO KOLEKTORE NAGUSIA ERAIKITZEKO PROIEKTUAREN ALDAKETA ETA UR-HORNIDURAKO HODITERIAREN INKORPORAZIOA</w:t>
            </w:r>
          </w:p>
          <w:p w:rsidR="006742CB" w:rsidRPr="00B53343" w:rsidRDefault="006742CB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MODIFICACIÓN E INCORPORACIÓN DE LA TUBERÍA DE ABASTECIMIENTO AL PROYECTO CONSTRUCTIVO DEL COLECTOR GENERAL DE LA MARGEN IZQUIERDA DE LA RÍA DE MUNDAKA, TRAMO GERNIKA-BUSTURIA.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6742CB" w:rsidRPr="00B53343" w:rsidRDefault="00B53343" w:rsidP="00E177CB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7B0A4B" w:rsidRDefault="006742CB" w:rsidP="00E177CB">
            <w:pPr>
              <w:jc w:val="center"/>
              <w:rPr>
                <w:rFonts w:cstheme="minorHAnsi"/>
                <w:lang w:val="es-ES"/>
              </w:rPr>
            </w:pPr>
            <w:r w:rsidRPr="007B0A4B">
              <w:rPr>
                <w:rFonts w:cstheme="minorHAnsi"/>
                <w:lang w:val="es-ES"/>
              </w:rPr>
              <w:t>FULCRUM, PLANIFICACIÓN, ANÁLISIS Y PROYECTO, S.A.</w:t>
            </w:r>
          </w:p>
          <w:p w:rsidR="006742CB" w:rsidRPr="00B53343" w:rsidRDefault="006742CB" w:rsidP="00E177CB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B53343" w:rsidRDefault="006742CB" w:rsidP="009B283A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71.390€</w:t>
            </w:r>
          </w:p>
        </w:tc>
      </w:tr>
      <w:tr w:rsidR="00B309C6" w:rsidRPr="003D1B33" w:rsidTr="006F5330">
        <w:trPr>
          <w:trHeight w:val="18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B53343" w:rsidRDefault="006742CB" w:rsidP="00BB58D2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URA/019A/2012/PR2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6F5330" w:rsidRDefault="003D1B33" w:rsidP="003D1B33">
            <w:pPr>
              <w:jc w:val="center"/>
              <w:rPr>
                <w:rFonts w:cstheme="minorHAnsi"/>
              </w:rPr>
            </w:pPr>
            <w:r w:rsidRPr="006F5330">
              <w:rPr>
                <w:rFonts w:cstheme="minorHAnsi"/>
                <w:b/>
              </w:rPr>
              <w:t xml:space="preserve">UR JABARI PUBLIKORA ISURITAKO HONDAKIN-URAREN LAGINEN KARAKTERIZAZIO ANALITIKOA EGITEA </w:t>
            </w:r>
            <w:r w:rsidR="006F5330" w:rsidRPr="006F5330">
              <w:rPr>
                <w:rFonts w:cstheme="minorHAnsi"/>
                <w:b/>
              </w:rPr>
              <w:br/>
            </w:r>
            <w:r w:rsidR="006742CB" w:rsidRPr="006F5330">
              <w:rPr>
                <w:rFonts w:cstheme="minorHAnsi"/>
              </w:rPr>
              <w:t>CARACTERIZACIÓN ANALÍTICA DE LAS MUESTRAS DE AGUA RESIDUAL VERTIDA A DOMINIO PÚBLICO HIDRÁULICO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6742CB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LUZAPENA</w:t>
            </w:r>
          </w:p>
          <w:p w:rsidR="006742CB" w:rsidRPr="00B53343" w:rsidRDefault="006742CB" w:rsidP="009B283A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PRÓRROGA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3D1B33" w:rsidRDefault="006742CB" w:rsidP="00BB58D2">
            <w:pPr>
              <w:jc w:val="center"/>
              <w:rPr>
                <w:rFonts w:cstheme="minorHAnsi"/>
              </w:rPr>
            </w:pPr>
            <w:r w:rsidRPr="003D1B33">
              <w:rPr>
                <w:rFonts w:cstheme="minorHAnsi"/>
              </w:rPr>
              <w:t>LABAQUA, S.A.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2CB" w:rsidRPr="003D1B33" w:rsidRDefault="006742CB" w:rsidP="005C262F">
            <w:pPr>
              <w:jc w:val="center"/>
              <w:rPr>
                <w:rFonts w:cstheme="minorHAnsi"/>
              </w:rPr>
            </w:pPr>
            <w:r w:rsidRPr="003D1B33">
              <w:rPr>
                <w:rFonts w:cstheme="minorHAnsi"/>
              </w:rPr>
              <w:t>50.760,76€</w:t>
            </w:r>
          </w:p>
        </w:tc>
      </w:tr>
      <w:tr w:rsidR="00B309C6" w:rsidRPr="006F5330" w:rsidTr="006F5330">
        <w:trPr>
          <w:trHeight w:val="18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3D1B33" w:rsidRDefault="006742CB" w:rsidP="005C262F">
            <w:pPr>
              <w:jc w:val="center"/>
              <w:rPr>
                <w:rFonts w:cstheme="minorHAnsi"/>
              </w:rPr>
            </w:pPr>
            <w:r w:rsidRPr="003D1B33">
              <w:rPr>
                <w:rFonts w:cstheme="minorHAnsi"/>
              </w:rPr>
              <w:t>URA/004A/2014/PR1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7B0A4B" w:rsidRDefault="003D1B33" w:rsidP="005C262F">
            <w:pPr>
              <w:jc w:val="center"/>
              <w:rPr>
                <w:rFonts w:cstheme="minorHAnsi"/>
                <w:lang w:val="es-ES"/>
              </w:rPr>
            </w:pPr>
            <w:r w:rsidRPr="003D1B33">
              <w:rPr>
                <w:rFonts w:cstheme="minorHAnsi"/>
                <w:b/>
              </w:rPr>
              <w:t>EAEN DAUDEN ZEBRA MUSKUILUAREN LARBA-POPULAZIOEN JARRAIPENA EGITE</w:t>
            </w:r>
            <w:r w:rsidRPr="006F5330">
              <w:rPr>
                <w:rFonts w:cstheme="minorHAnsi"/>
                <w:b/>
                <w:lang w:val="es-ES"/>
              </w:rPr>
              <w:t xml:space="preserve">KO SAREA. </w:t>
            </w:r>
            <w:r w:rsidRPr="003D1B33">
              <w:rPr>
                <w:rFonts w:cstheme="minorHAnsi"/>
                <w:b/>
                <w:lang w:val="es-ES"/>
              </w:rPr>
              <w:t>(2014-2015 KANPAINAK</w:t>
            </w:r>
            <w:r>
              <w:rPr>
                <w:rFonts w:cstheme="minorHAnsi"/>
                <w:b/>
                <w:lang w:val="es-ES"/>
              </w:rPr>
              <w:t>)</w:t>
            </w:r>
            <w:r>
              <w:rPr>
                <w:rFonts w:cstheme="minorHAnsi"/>
                <w:lang w:val="es-ES"/>
              </w:rPr>
              <w:t xml:space="preserve"> </w:t>
            </w:r>
            <w:r w:rsidR="006F5330">
              <w:rPr>
                <w:rFonts w:cstheme="minorHAnsi"/>
                <w:lang w:val="es-ES"/>
              </w:rPr>
              <w:br/>
            </w:r>
            <w:r w:rsidR="006742CB" w:rsidRPr="003D1B33">
              <w:rPr>
                <w:rFonts w:cstheme="minorHAnsi"/>
                <w:lang w:val="es-ES"/>
              </w:rPr>
              <w:t xml:space="preserve">RED DE </w:t>
            </w:r>
            <w:r w:rsidR="006742CB" w:rsidRPr="007B0A4B">
              <w:rPr>
                <w:rFonts w:cstheme="minorHAnsi"/>
                <w:lang w:val="es-ES"/>
              </w:rPr>
              <w:t>SEGUIMIENTO DE LA POBLACIÓN LARVARIA DEL MEJILLÓN CEBRA EN LA COMUNIDAD AUTÓNOMA DEL PAÍS VASCO (CAMPAÑAS 2014-2015)”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6742CB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LUZAPENA</w:t>
            </w:r>
          </w:p>
          <w:p w:rsidR="006742CB" w:rsidRPr="00B53343" w:rsidRDefault="006742CB" w:rsidP="009B283A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PRÓRROGA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CB" w:rsidRPr="006F5330" w:rsidRDefault="006742CB" w:rsidP="005C262F">
            <w:pPr>
              <w:jc w:val="center"/>
              <w:rPr>
                <w:rFonts w:cstheme="minorHAnsi"/>
                <w:lang w:val="es-ES"/>
              </w:rPr>
            </w:pPr>
            <w:r w:rsidRPr="006F5330">
              <w:rPr>
                <w:rFonts w:cstheme="minorHAnsi"/>
                <w:lang w:val="es-ES"/>
              </w:rPr>
              <w:t>UTE ANBIOTEK – EKOLUR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2CB" w:rsidRPr="006F5330" w:rsidRDefault="006742CB" w:rsidP="005C262F">
            <w:pPr>
              <w:jc w:val="center"/>
              <w:rPr>
                <w:rFonts w:cstheme="minorHAnsi"/>
                <w:lang w:val="es-ES"/>
              </w:rPr>
            </w:pPr>
            <w:r w:rsidRPr="006F5330">
              <w:rPr>
                <w:rFonts w:cstheme="minorHAnsi"/>
                <w:lang w:val="es-ES"/>
              </w:rPr>
              <w:t>45.507,86€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D37" w:rsidRPr="006F5330" w:rsidRDefault="008E6D37" w:rsidP="009B283A">
            <w:pPr>
              <w:jc w:val="center"/>
              <w:rPr>
                <w:rFonts w:cstheme="minorHAnsi"/>
                <w:lang w:val="es-ES"/>
              </w:rPr>
            </w:pPr>
            <w:r w:rsidRPr="006F5330">
              <w:rPr>
                <w:rFonts w:cstheme="minorHAnsi"/>
                <w:lang w:val="es-ES"/>
              </w:rPr>
              <w:t>C02/002/2013-I02/027/2016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9C6" w:rsidRDefault="00B309C6" w:rsidP="005C262F">
            <w:pPr>
              <w:jc w:val="center"/>
              <w:rPr>
                <w:rFonts w:cstheme="minorHAnsi"/>
                <w:lang w:val="es-ES"/>
              </w:rPr>
            </w:pPr>
            <w:r w:rsidRPr="006F5330">
              <w:rPr>
                <w:rFonts w:cstheme="minorHAnsi"/>
                <w:b/>
                <w:lang w:val="es-ES"/>
              </w:rPr>
              <w:t>EUSKAL AUTONOMIA ERKIDEGOKO UBIDE, IBAIERTZ ETA E</w:t>
            </w:r>
            <w:r w:rsidRPr="00B309C6">
              <w:rPr>
                <w:rFonts w:cstheme="minorHAnsi"/>
                <w:b/>
              </w:rPr>
              <w:t xml:space="preserve">RREKATAKO MANTENTZE- ZAINTZE- SUSPERTZE- ERABERRITZE- ETA INGURUMEN-HOBEKUNTZAKO LANAK EGITEKO ZERBITZU-KONTRATUA ESLEITZEKO </w:t>
            </w:r>
            <w:r w:rsidRPr="00B309C6">
              <w:rPr>
                <w:rFonts w:cstheme="minorHAnsi"/>
                <w:b/>
              </w:rPr>
              <w:lastRenderedPageBreak/>
              <w:t>DENA.</w:t>
            </w:r>
            <w:r w:rsidRPr="00B309C6">
              <w:rPr>
                <w:rFonts w:cstheme="minorHAnsi"/>
              </w:rPr>
              <w:t xml:space="preserve"> </w:t>
            </w:r>
            <w:r w:rsidR="008E6D37" w:rsidRPr="007B0A4B">
              <w:rPr>
                <w:rFonts w:cstheme="minorHAnsi"/>
                <w:lang w:val="es-ES"/>
              </w:rPr>
              <w:t>T</w:t>
            </w:r>
          </w:p>
          <w:p w:rsidR="008E6D37" w:rsidRPr="007B0A4B" w:rsidRDefault="006F5330" w:rsidP="005C262F">
            <w:pPr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T</w:t>
            </w:r>
            <w:r w:rsidR="008E6D37" w:rsidRPr="007B0A4B">
              <w:rPr>
                <w:rFonts w:cstheme="minorHAnsi"/>
                <w:lang w:val="es-ES"/>
              </w:rPr>
              <w:t>RABAJOS DE MANTENIMIENTO, CONSERVACIÓN, RECUPERACIÓN, RESTAURACIÓN Y MEJORA MEDIOAMBIENTAL DE CAUCES Y MÁRGENES DE RÍOS Y ARROYOS Y DEL LITORAL DE LA COMUNIDAD AUTÓNOMA DEL PAÍS VASCO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8E6D37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lastRenderedPageBreak/>
              <w:t>LUZAPENA</w:t>
            </w:r>
          </w:p>
          <w:p w:rsidR="008E6D37" w:rsidRPr="00B53343" w:rsidRDefault="008E6D37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PRÓRROGA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5C262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LOTE 3: EULEN S.A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37" w:rsidRPr="00B53343" w:rsidRDefault="008E6D37" w:rsidP="005C2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145.125,95€</w:t>
            </w:r>
          </w:p>
        </w:tc>
      </w:tr>
      <w:tr w:rsidR="00B309C6" w:rsidRPr="00B53343" w:rsidTr="006F5330">
        <w:trPr>
          <w:trHeight w:val="18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8E6D37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lastRenderedPageBreak/>
              <w:t>C02/00</w:t>
            </w:r>
            <w:r>
              <w:rPr>
                <w:rFonts w:cstheme="minorHAnsi"/>
              </w:rPr>
              <w:t>2</w:t>
            </w:r>
            <w:r w:rsidRPr="00B53343">
              <w:rPr>
                <w:rFonts w:cstheme="minorHAnsi"/>
              </w:rPr>
              <w:t>/201</w:t>
            </w:r>
            <w:r>
              <w:rPr>
                <w:rFonts w:cstheme="minorHAnsi"/>
              </w:rPr>
              <w:t>3-I03/027/2016</w:t>
            </w:r>
          </w:p>
          <w:p w:rsidR="008E6D37" w:rsidRPr="00B53343" w:rsidRDefault="008E6D37" w:rsidP="005C262F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D37" w:rsidRPr="007B0A4B" w:rsidRDefault="00B14B50" w:rsidP="00B14B50">
            <w:pPr>
              <w:jc w:val="center"/>
              <w:rPr>
                <w:rFonts w:cstheme="minorHAnsi"/>
                <w:lang w:val="es-ES"/>
              </w:rPr>
            </w:pPr>
            <w:r w:rsidRPr="00B14B50">
              <w:rPr>
                <w:rFonts w:cstheme="minorHAnsi"/>
                <w:b/>
              </w:rPr>
              <w:t>EUSKAL AUTONOMIA ERKIDEGOKO UBIDE, IBAIERTZ ETA ERREKATAKO MANTENTZE- ZAINTZE- SUSPERTZE- ERABERRITZE- ETA INGURUMEN-HOBEKUNTZAKO LANAK.</w:t>
            </w:r>
            <w:r w:rsidRPr="00B14B50">
              <w:rPr>
                <w:rFonts w:cstheme="minorHAnsi"/>
              </w:rPr>
              <w:t xml:space="preserve"> </w:t>
            </w:r>
            <w:r w:rsidR="006F5330">
              <w:rPr>
                <w:rFonts w:cstheme="minorHAnsi"/>
              </w:rPr>
              <w:br/>
            </w:r>
            <w:r w:rsidR="008E6D37" w:rsidRPr="007B0A4B">
              <w:rPr>
                <w:rFonts w:cstheme="minorHAnsi"/>
                <w:lang w:val="es-ES"/>
              </w:rPr>
              <w:t>TRABAJOS DE MANTENIMIENTO, CONSERVACIÓN, RECUPERACIÓN, RESTAURACIÓN Y MEJORA MEDIOAMBIENTAL DE CAUCES Y MÁRGENES DE RÍOS Y ARROYOS Y DEL LITORAL DE LA COMUNIDAD AUTÓNOMA DEL PAÍS VASCO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69D" w:rsidRDefault="008E6D37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LUZAPENA</w:t>
            </w:r>
          </w:p>
          <w:p w:rsidR="008E6D37" w:rsidRPr="00B53343" w:rsidRDefault="008E6D37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PRÓRROGA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D37" w:rsidRPr="007B0A4B" w:rsidRDefault="008E6D37" w:rsidP="008E6D37">
            <w:pPr>
              <w:jc w:val="center"/>
              <w:rPr>
                <w:rFonts w:cstheme="minorHAnsi"/>
                <w:lang w:val="es-ES"/>
              </w:rPr>
            </w:pPr>
            <w:r w:rsidRPr="007B0A4B">
              <w:rPr>
                <w:rFonts w:cstheme="minorHAnsi"/>
                <w:lang w:val="es-ES"/>
              </w:rPr>
              <w:t>LOTE 1 y 2: UTE RIOS BIZKAIA (EUROPEA DE TRABAJOS FORESTALES E INBISA S.A.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37" w:rsidRPr="00B53343" w:rsidRDefault="00D526AA" w:rsidP="005C2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101.588,16€</w:t>
            </w:r>
          </w:p>
        </w:tc>
      </w:tr>
      <w:tr w:rsidR="008E6D37" w:rsidRPr="00B53343" w:rsidTr="006F5330">
        <w:trPr>
          <w:trHeight w:val="610"/>
        </w:trPr>
        <w:tc>
          <w:tcPr>
            <w:tcW w:w="1358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C97B17" w:rsidP="00C97B17">
            <w:pPr>
              <w:widowControl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 xml:space="preserve">HORNIDURAK </w:t>
            </w:r>
            <w:r w:rsidR="008E6D37"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/ SUMINISTROS</w:t>
            </w:r>
          </w:p>
        </w:tc>
      </w:tr>
      <w:tr w:rsidR="00B309C6" w:rsidRPr="006F5330" w:rsidTr="006F5330">
        <w:trPr>
          <w:trHeight w:val="1215"/>
        </w:trPr>
        <w:tc>
          <w:tcPr>
            <w:tcW w:w="2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URA/004S/2015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B14B50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14B50">
              <w:rPr>
                <w:rFonts w:cstheme="minorHAnsi"/>
                <w:b/>
                <w:lang w:val="es-ES"/>
              </w:rPr>
              <w:t>AGILENT AA DUO SUGAR BIDEZKO ATOMO-XURGAPENEZKO ESPEKTROFOTOMETRO BAT ETA ZEEMAN EFEKTU ZUZENTZAILEA DUEN GRAFITO-GANBERA BAT EROSTEA</w:t>
            </w:r>
            <w:r w:rsidRPr="00B14B50">
              <w:rPr>
                <w:rFonts w:cstheme="minorHAnsi"/>
                <w:lang w:val="es-ES"/>
              </w:rPr>
              <w:t xml:space="preserve"> </w:t>
            </w:r>
            <w:r w:rsidR="006F5330">
              <w:rPr>
                <w:rFonts w:cstheme="minorHAnsi"/>
                <w:lang w:val="es-ES"/>
              </w:rPr>
              <w:br/>
            </w:r>
            <w:r w:rsidR="008E6D37" w:rsidRPr="007B0A4B">
              <w:rPr>
                <w:rFonts w:cstheme="minorHAnsi"/>
                <w:lang w:val="es-ES"/>
              </w:rPr>
              <w:t>ADQUISICIÓN DE UN ESPECTROFOTÓMETRO DE ABSORCIÓN ATÓMICA DE LLAMA Y CÁMARA DE GRAFITO CON CORRECCIÓN POR EFETO ZEEMAN AGILENT AA DUO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EBE" w:rsidRPr="0097369D" w:rsidRDefault="007A2EBE" w:rsidP="007A2EBE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b/>
                <w:color w:val="000000"/>
                <w:lang w:val="eu-ES" w:eastAsia="eu-ES"/>
              </w:rPr>
              <w:t>PUBLIZITATERIK GABEKO PROZEDURA NEGOZIATUA</w:t>
            </w:r>
          </w:p>
          <w:p w:rsidR="008E6D37" w:rsidRPr="00B53343" w:rsidRDefault="008E6D37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NEGOCIADO SIN PUBLICIDAD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6F5330">
              <w:rPr>
                <w:rFonts w:cstheme="minorHAnsi"/>
                <w:lang w:val="es-ES"/>
              </w:rPr>
              <w:t>AGILENT TECHNOLOGIES SPAIN, S.L.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6F5330">
              <w:rPr>
                <w:rFonts w:cstheme="minorHAnsi"/>
                <w:lang w:val="es-ES"/>
              </w:rPr>
              <w:t>72.537€</w:t>
            </w:r>
          </w:p>
        </w:tc>
      </w:tr>
      <w:tr w:rsidR="00B309C6" w:rsidRPr="00B53343" w:rsidTr="006F5330">
        <w:trPr>
          <w:trHeight w:val="1515"/>
        </w:trPr>
        <w:tc>
          <w:tcPr>
            <w:tcW w:w="2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6F5330">
              <w:rPr>
                <w:rFonts w:cstheme="minorHAnsi"/>
                <w:lang w:val="es-ES"/>
              </w:rPr>
              <w:lastRenderedPageBreak/>
              <w:t>URA/001S/2016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4B50" w:rsidRPr="00B14B50" w:rsidRDefault="00B14B50" w:rsidP="009B283A">
            <w:pPr>
              <w:jc w:val="center"/>
              <w:rPr>
                <w:rFonts w:cstheme="minorHAnsi"/>
                <w:b/>
                <w:lang w:val="eu-ES"/>
              </w:rPr>
            </w:pPr>
            <w:r w:rsidRPr="00B14B50">
              <w:rPr>
                <w:rFonts w:cstheme="minorHAnsi"/>
                <w:b/>
                <w:lang w:val="eu-ES"/>
              </w:rPr>
              <w:t>9 AUTO ERRENTAN HARTZEA, EROSTEKO AUKERARIK GABEKO ERRENTAMENDU (RENTING) BIDEZ, URAREN EUSKAL AGENTZIAREN IBILGAILUEN ATALERAKO</w:t>
            </w:r>
          </w:p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7B0A4B">
              <w:rPr>
                <w:rFonts w:cstheme="minorHAnsi"/>
                <w:lang w:val="es-ES"/>
              </w:rPr>
              <w:t>ARRENDAMIENTO SIN OPCIÓN DE COMPRA (RENTING) DE 9 VEHÍCULOS DESTINADOS AL PARQUE MÓVIL DE LA AGENCIA VASCA DEL AGUA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69D" w:rsidRDefault="0097369D" w:rsidP="0097369D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u-ES" w:eastAsia="eu-ES"/>
              </w:rPr>
              <w:t>IREKIA</w:t>
            </w:r>
          </w:p>
          <w:p w:rsidR="008E6D37" w:rsidRPr="00B53343" w:rsidRDefault="008E6D37" w:rsidP="00E27BBC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>
              <w:rPr>
                <w:rFonts w:eastAsia="Times New Roman" w:cstheme="minorHAnsi"/>
                <w:color w:val="000000"/>
                <w:lang w:val="eu-ES" w:eastAsia="eu-ES"/>
              </w:rPr>
              <w:t>ABIERTO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PROMOCIONES ELDEAR, S.L.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D37" w:rsidRPr="00B53343" w:rsidRDefault="008E6D37" w:rsidP="009B283A">
            <w:pPr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cstheme="minorHAnsi"/>
              </w:rPr>
              <w:t>184.196</w:t>
            </w:r>
          </w:p>
        </w:tc>
      </w:tr>
      <w:tr w:rsidR="00B309C6" w:rsidRPr="00B53343" w:rsidTr="006F5330">
        <w:trPr>
          <w:trHeight w:val="1515"/>
        </w:trPr>
        <w:tc>
          <w:tcPr>
            <w:tcW w:w="2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640BF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URA/001S/2014/PR1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7B0A4B" w:rsidRDefault="00B14B50" w:rsidP="00640BFF">
            <w:pPr>
              <w:jc w:val="center"/>
              <w:rPr>
                <w:rFonts w:cstheme="minorHAnsi"/>
                <w:lang w:val="es-ES"/>
              </w:rPr>
            </w:pPr>
            <w:r w:rsidRPr="00B14B50">
              <w:rPr>
                <w:rFonts w:cstheme="minorHAnsi"/>
                <w:b/>
                <w:lang w:val="es-ES"/>
              </w:rPr>
              <w:t>URAREN EUSKAL AGENTZIAREN LURRALDE-BULEGOETARAKO ETA EGOITZA NAGUSIRAKO BULEGO-MATERIALEN HORNIDURA.</w:t>
            </w:r>
            <w:r w:rsidRPr="00B14B50">
              <w:rPr>
                <w:rFonts w:cstheme="minorHAnsi"/>
                <w:lang w:val="es-ES"/>
              </w:rPr>
              <w:t xml:space="preserve"> </w:t>
            </w:r>
            <w:r w:rsidR="008E6D37" w:rsidRPr="007B0A4B">
              <w:rPr>
                <w:rFonts w:cstheme="minorHAnsi"/>
                <w:lang w:val="es-ES"/>
              </w:rPr>
              <w:t>ADQUISICIÓN DE MATERIAL DE OFICINA DESTINADO AL USO EN LAS INSTALACIONES DE LA AGENCIA VASCA DEL AGUA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EBE" w:rsidRDefault="008E6D37" w:rsidP="009B283A">
            <w:pPr>
              <w:widowControl/>
              <w:jc w:val="center"/>
              <w:rPr>
                <w:rFonts w:eastAsia="Times New Roman" w:cstheme="minorHAnsi"/>
                <w:b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b/>
                <w:color w:val="000000"/>
                <w:lang w:val="eu-ES" w:eastAsia="eu-ES"/>
              </w:rPr>
              <w:t>LUZAPENA</w:t>
            </w:r>
          </w:p>
          <w:p w:rsidR="008E6D37" w:rsidRPr="00B53343" w:rsidRDefault="008E6D37" w:rsidP="009B283A">
            <w:pPr>
              <w:widowControl/>
              <w:jc w:val="center"/>
              <w:rPr>
                <w:rFonts w:eastAsia="Times New Roman" w:cstheme="minorHAnsi"/>
                <w:color w:val="000000"/>
                <w:lang w:val="eu-ES" w:eastAsia="eu-ES"/>
              </w:rPr>
            </w:pPr>
            <w:r w:rsidRPr="00B53343">
              <w:rPr>
                <w:rFonts w:eastAsia="Times New Roman" w:cstheme="minorHAnsi"/>
                <w:color w:val="000000"/>
                <w:lang w:val="eu-ES" w:eastAsia="eu-ES"/>
              </w:rPr>
              <w:t>PRÓRROGA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640BF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LYRECO ESPAÑA S.A.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6D37" w:rsidRPr="00B53343" w:rsidRDefault="008E6D37" w:rsidP="00640BFF">
            <w:pPr>
              <w:jc w:val="center"/>
              <w:rPr>
                <w:rFonts w:cstheme="minorHAnsi"/>
              </w:rPr>
            </w:pPr>
            <w:r w:rsidRPr="00B53343">
              <w:rPr>
                <w:rFonts w:cstheme="minorHAnsi"/>
              </w:rPr>
              <w:t>84.700€</w:t>
            </w:r>
          </w:p>
        </w:tc>
      </w:tr>
    </w:tbl>
    <w:p w:rsidR="008713CF" w:rsidRDefault="008713CF" w:rsidP="00B64453">
      <w:pPr>
        <w:rPr>
          <w:rFonts w:cstheme="minorHAnsi"/>
          <w:lang w:val="es-ES"/>
        </w:rPr>
      </w:pPr>
    </w:p>
    <w:p w:rsidR="008713CF" w:rsidRDefault="008713CF" w:rsidP="0087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color w:val="000000"/>
          <w:lang w:val="de-DE" w:eastAsia="es-ES"/>
        </w:rPr>
      </w:pPr>
      <w:r>
        <w:rPr>
          <w:rFonts w:ascii="Calibri" w:eastAsia="Times New Roman" w:hAnsi="Calibri" w:cs="Calibri"/>
          <w:b/>
          <w:color w:val="000000"/>
          <w:lang w:val="de-DE" w:eastAsia="es-ES"/>
        </w:rPr>
        <w:t>Prozedura IREKIAren bitartez eginiko esleipenen kopurua 9.024.806€ (%76,64)</w:t>
      </w:r>
    </w:p>
    <w:p w:rsidR="008713CF" w:rsidRDefault="008713CF" w:rsidP="0087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lang w:val="es-ES_tradnl" w:eastAsia="es-ES"/>
        </w:rPr>
      </w:pPr>
      <w:r>
        <w:rPr>
          <w:lang w:val="es-ES"/>
        </w:rPr>
        <w:t xml:space="preserve">Importe de adjudicaciones por procedimiento ABIERTO: </w:t>
      </w:r>
      <w:r w:rsidRPr="008713CF">
        <w:rPr>
          <w:rFonts w:ascii="Calibri" w:eastAsia="Times New Roman" w:hAnsi="Calibri" w:cs="Calibri"/>
          <w:color w:val="000000"/>
          <w:lang w:val="es-ES" w:eastAsia="es-ES"/>
        </w:rPr>
        <w:t>9.024.806</w:t>
      </w:r>
      <w:r>
        <w:rPr>
          <w:rFonts w:ascii="Calibri" w:eastAsia="Times New Roman" w:hAnsi="Calibri" w:cs="Calibri"/>
          <w:color w:val="000000"/>
          <w:lang w:val="es-ES" w:eastAsia="es-ES"/>
        </w:rPr>
        <w:t xml:space="preserve">€ </w:t>
      </w:r>
      <w:r>
        <w:rPr>
          <w:rFonts w:ascii="Calibri" w:eastAsia="Times New Roman" w:hAnsi="Calibri" w:cs="Calibri"/>
          <w:color w:val="000000"/>
          <w:lang w:val="es-ES_tradnl" w:eastAsia="es-ES"/>
        </w:rPr>
        <w:t>(76,64%)</w:t>
      </w:r>
    </w:p>
    <w:p w:rsidR="008713CF" w:rsidRDefault="008713CF" w:rsidP="008713C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color w:val="000000"/>
          <w:lang w:val="de-DE" w:eastAsia="es-ES"/>
        </w:rPr>
      </w:pPr>
      <w:r>
        <w:rPr>
          <w:rFonts w:ascii="Calibri" w:eastAsia="Times New Roman" w:hAnsi="Calibri" w:cs="Calibri"/>
          <w:b/>
          <w:color w:val="000000"/>
          <w:lang w:val="de-DE" w:eastAsia="es-ES"/>
        </w:rPr>
        <w:t>LUZAPEN bitartez egingiko esleipenen kopurua 427,682,76€ (%3,63)</w:t>
      </w:r>
    </w:p>
    <w:p w:rsidR="008713CF" w:rsidRDefault="008713CF" w:rsidP="008713C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lang w:val="es-ES"/>
        </w:rPr>
        <w:t>Importe de adjudicaciones por procedimiento PRÓRROGA:</w:t>
      </w:r>
      <w:r>
        <w:rPr>
          <w:rFonts w:ascii="Calibri" w:hAnsi="Calibri" w:cs="Calibri"/>
          <w:color w:val="000000"/>
          <w:lang w:val="es-ES"/>
        </w:rPr>
        <w:t xml:space="preserve"> </w:t>
      </w:r>
      <w:r w:rsidRPr="008713CF">
        <w:rPr>
          <w:rFonts w:ascii="Calibri" w:eastAsia="Times New Roman" w:hAnsi="Calibri" w:cs="Calibri"/>
          <w:color w:val="000000"/>
          <w:lang w:val="es-ES" w:eastAsia="es-ES"/>
        </w:rPr>
        <w:t>427</w:t>
      </w:r>
      <w:proofErr w:type="gramStart"/>
      <w:r w:rsidRPr="008713CF">
        <w:rPr>
          <w:rFonts w:ascii="Calibri" w:eastAsia="Times New Roman" w:hAnsi="Calibri" w:cs="Calibri"/>
          <w:color w:val="000000"/>
          <w:lang w:val="es-ES" w:eastAsia="es-ES"/>
        </w:rPr>
        <w:t>,682,76</w:t>
      </w:r>
      <w:proofErr w:type="gramEnd"/>
      <w:r w:rsidRPr="008713CF">
        <w:rPr>
          <w:rFonts w:ascii="Calibri" w:eastAsia="Times New Roman" w:hAnsi="Calibri" w:cs="Calibri"/>
          <w:color w:val="000000"/>
          <w:lang w:val="es-ES" w:eastAsia="es-ES"/>
        </w:rPr>
        <w:t>€ (</w:t>
      </w:r>
      <w:r>
        <w:rPr>
          <w:rFonts w:ascii="Calibri" w:eastAsia="Times New Roman" w:hAnsi="Calibri" w:cs="Calibri"/>
          <w:color w:val="000000"/>
          <w:lang w:val="es-ES" w:eastAsia="es-ES"/>
        </w:rPr>
        <w:t>3,63%)</w:t>
      </w:r>
    </w:p>
    <w:p w:rsidR="008713CF" w:rsidRDefault="008713CF" w:rsidP="0087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/>
          <w:color w:val="000000"/>
          <w:lang w:val="es-ES" w:eastAsia="es-ES"/>
        </w:rPr>
      </w:pPr>
      <w:r>
        <w:rPr>
          <w:rFonts w:ascii="Calibri" w:eastAsia="Times New Roman" w:hAnsi="Calibri" w:cs="Calibri"/>
          <w:b/>
          <w:color w:val="000000"/>
          <w:lang w:val="es-ES" w:eastAsia="es-ES"/>
        </w:rPr>
        <w:t xml:space="preserve">IRAGARKIRIK GABEKO NEGOZIAZIOAREN </w:t>
      </w:r>
      <w:proofErr w:type="spellStart"/>
      <w:r>
        <w:rPr>
          <w:rFonts w:ascii="Calibri" w:eastAsia="Times New Roman" w:hAnsi="Calibri" w:cs="Calibri"/>
          <w:b/>
          <w:color w:val="000000"/>
          <w:lang w:val="es-ES" w:eastAsia="es-ES"/>
        </w:rPr>
        <w:t>bitartez</w:t>
      </w:r>
      <w:proofErr w:type="spellEnd"/>
      <w:r>
        <w:rPr>
          <w:rFonts w:ascii="Calibri" w:eastAsia="Times New Roman" w:hAnsi="Calibri" w:cs="Calibri"/>
          <w:b/>
          <w:color w:val="000000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lang w:val="es-ES" w:eastAsia="es-ES"/>
        </w:rPr>
        <w:t>eginiko</w:t>
      </w:r>
      <w:proofErr w:type="spellEnd"/>
      <w:r>
        <w:rPr>
          <w:rFonts w:ascii="Calibri" w:eastAsia="Times New Roman" w:hAnsi="Calibri" w:cs="Calibri"/>
          <w:b/>
          <w:color w:val="000000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lang w:val="es-ES" w:eastAsia="es-ES"/>
        </w:rPr>
        <w:t>esleipenen</w:t>
      </w:r>
      <w:proofErr w:type="spellEnd"/>
      <w:r>
        <w:rPr>
          <w:rFonts w:ascii="Calibri" w:eastAsia="Times New Roman" w:hAnsi="Calibri" w:cs="Calibri"/>
          <w:b/>
          <w:color w:val="000000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lang w:val="es-ES" w:eastAsia="es-ES"/>
        </w:rPr>
        <w:t>kopurua</w:t>
      </w:r>
      <w:proofErr w:type="spellEnd"/>
      <w:r>
        <w:rPr>
          <w:rFonts w:ascii="Calibri" w:eastAsia="Times New Roman" w:hAnsi="Calibri" w:cs="Calibri"/>
          <w:b/>
          <w:color w:val="000000"/>
          <w:lang w:val="es-ES" w:eastAsia="es-ES"/>
        </w:rPr>
        <w:t>: 2.323.038 € (%19,73)</w:t>
      </w:r>
    </w:p>
    <w:p w:rsidR="008713CF" w:rsidRDefault="008713CF" w:rsidP="0087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lang w:val="es-ES"/>
        </w:rPr>
        <w:t xml:space="preserve">Importe de adjudicaciones por procedimiento NEGOCIADO SIN PUBLICIDAD: </w:t>
      </w:r>
      <w:r w:rsidRPr="008713CF">
        <w:rPr>
          <w:rFonts w:ascii="Calibri" w:eastAsia="Times New Roman" w:hAnsi="Calibri" w:cs="Calibri"/>
          <w:color w:val="000000"/>
          <w:lang w:val="es-ES" w:eastAsia="es-ES"/>
        </w:rPr>
        <w:t xml:space="preserve">2.323.038 </w:t>
      </w:r>
      <w:r>
        <w:rPr>
          <w:rFonts w:ascii="Calibri" w:eastAsia="Times New Roman" w:hAnsi="Calibri" w:cs="Calibri"/>
          <w:color w:val="000000"/>
          <w:lang w:val="es-ES" w:eastAsia="es-ES"/>
        </w:rPr>
        <w:t>€ (19,73%)</w:t>
      </w:r>
    </w:p>
    <w:p w:rsidR="008713CF" w:rsidRDefault="008713CF" w:rsidP="008713CF">
      <w:pPr>
        <w:rPr>
          <w:lang w:val="es-ES_tradnl"/>
        </w:rPr>
      </w:pPr>
    </w:p>
    <w:p w:rsidR="008713CF" w:rsidRPr="008713CF" w:rsidRDefault="008713CF" w:rsidP="00B64453">
      <w:pPr>
        <w:rPr>
          <w:rFonts w:cstheme="minorHAnsi"/>
          <w:lang w:val="es-ES_tradnl"/>
        </w:rPr>
      </w:pPr>
    </w:p>
    <w:sectPr w:rsidR="008713CF" w:rsidRPr="008713CF">
      <w:headerReference w:type="default" r:id="rId8"/>
      <w:pgSz w:w="15840" w:h="12240" w:orient="landscape"/>
      <w:pgMar w:top="340" w:right="8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9A" w:rsidRDefault="00F6069A" w:rsidP="00175E49">
      <w:r>
        <w:separator/>
      </w:r>
    </w:p>
  </w:endnote>
  <w:endnote w:type="continuationSeparator" w:id="0">
    <w:p w:rsidR="00F6069A" w:rsidRDefault="00F6069A" w:rsidP="0017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9A" w:rsidRDefault="00F6069A" w:rsidP="00175E49">
      <w:r>
        <w:separator/>
      </w:r>
    </w:p>
  </w:footnote>
  <w:footnote w:type="continuationSeparator" w:id="0">
    <w:p w:rsidR="00F6069A" w:rsidRDefault="00F6069A" w:rsidP="0017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39" w:rsidRDefault="00213339" w:rsidP="00612803">
    <w:pPr>
      <w:pStyle w:val="Goiburua"/>
      <w:tabs>
        <w:tab w:val="clear" w:pos="4252"/>
        <w:tab w:val="clear" w:pos="8504"/>
        <w:tab w:val="center" w:pos="-1701"/>
      </w:tabs>
      <w:jc w:val="center"/>
      <w:rPr>
        <w:b/>
        <w:lang w:val="es-ES"/>
      </w:rPr>
    </w:pPr>
    <w:r>
      <w:rPr>
        <w:rFonts w:ascii="Calibri" w:eastAsia="Calibri" w:hAnsi="Calibri" w:cs="Calibri"/>
        <w:b/>
        <w:bCs/>
        <w:noProof/>
        <w:lang w:val="eu-ES" w:eastAsia="eu-ES"/>
      </w:rPr>
      <w:drawing>
        <wp:inline distT="0" distB="0" distL="0" distR="0" wp14:anchorId="3ACFEBF8" wp14:editId="559C59A4">
          <wp:extent cx="974090" cy="438785"/>
          <wp:effectExtent l="0" t="0" r="0" b="0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43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lang w:val="es-ES"/>
      </w:rPr>
      <w:t xml:space="preserve">                                                                                                                                                          201</w:t>
    </w:r>
    <w:r w:rsidR="00A6056A">
      <w:rPr>
        <w:b/>
        <w:lang w:val="es-ES"/>
      </w:rPr>
      <w:t>6</w:t>
    </w:r>
    <w:r>
      <w:rPr>
        <w:b/>
        <w:lang w:val="es-ES"/>
      </w:rPr>
      <w:t>KO ESLEIPENAK - ADJUDICACIONES 201</w:t>
    </w:r>
    <w:r w:rsidR="00A6056A">
      <w:rPr>
        <w:b/>
        <w:lang w:val="es-ES"/>
      </w:rPr>
      <w:t>6</w:t>
    </w:r>
  </w:p>
  <w:p w:rsidR="007B0A4B" w:rsidRDefault="007B0A4B" w:rsidP="00612803">
    <w:pPr>
      <w:pStyle w:val="Goiburua"/>
      <w:tabs>
        <w:tab w:val="clear" w:pos="4252"/>
        <w:tab w:val="clear" w:pos="8504"/>
        <w:tab w:val="center" w:pos="-1701"/>
      </w:tabs>
      <w:jc w:val="center"/>
      <w:rPr>
        <w:b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8C"/>
    <w:rsid w:val="0000122D"/>
    <w:rsid w:val="0006558C"/>
    <w:rsid w:val="000A553C"/>
    <w:rsid w:val="00175E49"/>
    <w:rsid w:val="0019429A"/>
    <w:rsid w:val="001B1271"/>
    <w:rsid w:val="00206943"/>
    <w:rsid w:val="00213339"/>
    <w:rsid w:val="00236428"/>
    <w:rsid w:val="00280055"/>
    <w:rsid w:val="00282045"/>
    <w:rsid w:val="002B5755"/>
    <w:rsid w:val="0034753B"/>
    <w:rsid w:val="00352EF2"/>
    <w:rsid w:val="003B5153"/>
    <w:rsid w:val="003D1B33"/>
    <w:rsid w:val="003D7F21"/>
    <w:rsid w:val="003E5088"/>
    <w:rsid w:val="00410EEB"/>
    <w:rsid w:val="004C50F3"/>
    <w:rsid w:val="005214F8"/>
    <w:rsid w:val="005359AD"/>
    <w:rsid w:val="005C262F"/>
    <w:rsid w:val="005E79A6"/>
    <w:rsid w:val="00607BE8"/>
    <w:rsid w:val="00612803"/>
    <w:rsid w:val="00640BFF"/>
    <w:rsid w:val="006742CB"/>
    <w:rsid w:val="00680490"/>
    <w:rsid w:val="006A584D"/>
    <w:rsid w:val="006E009E"/>
    <w:rsid w:val="006F5330"/>
    <w:rsid w:val="00712FA2"/>
    <w:rsid w:val="00765CFC"/>
    <w:rsid w:val="007A2EBE"/>
    <w:rsid w:val="007B0A4B"/>
    <w:rsid w:val="007C602C"/>
    <w:rsid w:val="008232D3"/>
    <w:rsid w:val="00856C76"/>
    <w:rsid w:val="00862D86"/>
    <w:rsid w:val="008713CF"/>
    <w:rsid w:val="00871F4C"/>
    <w:rsid w:val="008815BF"/>
    <w:rsid w:val="00897897"/>
    <w:rsid w:val="008B152C"/>
    <w:rsid w:val="008E6D37"/>
    <w:rsid w:val="00903865"/>
    <w:rsid w:val="00916A9B"/>
    <w:rsid w:val="00935F5F"/>
    <w:rsid w:val="00972109"/>
    <w:rsid w:val="0097369D"/>
    <w:rsid w:val="0099148D"/>
    <w:rsid w:val="009B283A"/>
    <w:rsid w:val="009E6C5C"/>
    <w:rsid w:val="00A04B7C"/>
    <w:rsid w:val="00A6056A"/>
    <w:rsid w:val="00AD64DF"/>
    <w:rsid w:val="00B14B50"/>
    <w:rsid w:val="00B309C6"/>
    <w:rsid w:val="00B32E16"/>
    <w:rsid w:val="00B53343"/>
    <w:rsid w:val="00B64453"/>
    <w:rsid w:val="00B770FD"/>
    <w:rsid w:val="00BA4043"/>
    <w:rsid w:val="00BB58D2"/>
    <w:rsid w:val="00BE3E4E"/>
    <w:rsid w:val="00C13144"/>
    <w:rsid w:val="00C9622B"/>
    <w:rsid w:val="00C97B17"/>
    <w:rsid w:val="00CB0827"/>
    <w:rsid w:val="00CB4BE5"/>
    <w:rsid w:val="00D03FE0"/>
    <w:rsid w:val="00D51C98"/>
    <w:rsid w:val="00D526AA"/>
    <w:rsid w:val="00D53137"/>
    <w:rsid w:val="00D56058"/>
    <w:rsid w:val="00D839A1"/>
    <w:rsid w:val="00DD7D8F"/>
    <w:rsid w:val="00E06B46"/>
    <w:rsid w:val="00E27BBC"/>
    <w:rsid w:val="00E33A7F"/>
    <w:rsid w:val="00E91786"/>
    <w:rsid w:val="00F52557"/>
    <w:rsid w:val="00F6069A"/>
    <w:rsid w:val="00F901D5"/>
    <w:rsid w:val="00F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link w:val="1izenburuaKar"/>
    <w:uiPriority w:val="9"/>
    <w:qFormat/>
    <w:rsid w:val="00CB082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spacing w:before="56"/>
      <w:ind w:left="4300"/>
    </w:pPr>
    <w:rPr>
      <w:rFonts w:ascii="Calibri" w:eastAsia="Calibri" w:hAnsi="Calibri"/>
      <w:b/>
      <w:bCs/>
      <w:u w:val="single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175E4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75E49"/>
  </w:style>
  <w:style w:type="paragraph" w:styleId="Orri-oina">
    <w:name w:val="footer"/>
    <w:basedOn w:val="Normala"/>
    <w:link w:val="Orri-oinaKar"/>
    <w:uiPriority w:val="99"/>
    <w:unhideWhenUsed/>
    <w:rsid w:val="00175E4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75E49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1280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12803"/>
    <w:rPr>
      <w:rFonts w:ascii="Tahoma" w:hAnsi="Tahoma" w:cs="Tahoma"/>
      <w:sz w:val="16"/>
      <w:szCs w:val="16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CB0827"/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link w:val="1izenburuaKar"/>
    <w:uiPriority w:val="9"/>
    <w:qFormat/>
    <w:rsid w:val="00CB082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spacing w:before="56"/>
      <w:ind w:left="4300"/>
    </w:pPr>
    <w:rPr>
      <w:rFonts w:ascii="Calibri" w:eastAsia="Calibri" w:hAnsi="Calibri"/>
      <w:b/>
      <w:bCs/>
      <w:u w:val="single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175E4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75E49"/>
  </w:style>
  <w:style w:type="paragraph" w:styleId="Orri-oina">
    <w:name w:val="footer"/>
    <w:basedOn w:val="Normala"/>
    <w:link w:val="Orri-oinaKar"/>
    <w:uiPriority w:val="99"/>
    <w:unhideWhenUsed/>
    <w:rsid w:val="00175E4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75E49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1280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12803"/>
    <w:rPr>
      <w:rFonts w:ascii="Tahoma" w:hAnsi="Tahoma" w:cs="Tahoma"/>
      <w:sz w:val="16"/>
      <w:szCs w:val="16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CB0827"/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4099-ED64-4587-A9D6-3BA95D8B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ADJUDICACIONES AÑO 2012</vt:lpstr>
      <vt:lpstr>ADJUDICACIONES AÑO 2012</vt:lpstr>
    </vt:vector>
  </TitlesOfParts>
  <Company>EJIE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ADJUDICACIONES AÑO 2012</dc:title>
  <dc:creator>ibarrioa</dc:creator>
  <cp:lastModifiedBy>San Saturnino Murua, Iraia</cp:lastModifiedBy>
  <cp:revision>7</cp:revision>
  <cp:lastPrinted>2017-02-08T13:37:00Z</cp:lastPrinted>
  <dcterms:created xsi:type="dcterms:W3CDTF">2017-02-10T10:10:00Z</dcterms:created>
  <dcterms:modified xsi:type="dcterms:W3CDTF">2017-02-13T15:36:00Z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2014-02-10T00:00:00Z</vt:filetime>
  </property>
  <property fmtid="{D5CDD505-2E9C-101B-9397-08002B2CF9AE}" pid="3" name="LastSaved">
    <vt:filetime>2015-02-04T00:00:00Z</vt:filetime>
  </property>
</Properties>
</file>