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75F7" w14:textId="65B4AE22" w:rsidR="00485179" w:rsidRDefault="00485179" w:rsidP="00485179">
      <w:pPr>
        <w:pStyle w:val="Ttulo1"/>
        <w:rPr>
          <w:rFonts w:eastAsia="Times New Roman"/>
          <w:lang w:eastAsia="es-ES"/>
        </w:rPr>
      </w:pPr>
      <w:r>
        <w:rPr>
          <w:rFonts w:eastAsia="Times New Roman"/>
          <w:lang w:eastAsia="es-ES"/>
        </w:rPr>
        <w:t>202</w:t>
      </w:r>
      <w:r w:rsidR="001B7F41">
        <w:rPr>
          <w:rFonts w:eastAsia="Times New Roman"/>
          <w:lang w:eastAsia="es-ES"/>
        </w:rPr>
        <w:t>4</w:t>
      </w:r>
      <w:r>
        <w:rPr>
          <w:rFonts w:eastAsia="Times New Roman"/>
          <w:lang w:eastAsia="es-ES"/>
        </w:rPr>
        <w:t>KO ESLEIPENAK - ADJUDICACIONES 202</w:t>
      </w:r>
      <w:r w:rsidR="001B7F41">
        <w:rPr>
          <w:rFonts w:eastAsia="Times New Roman"/>
          <w:lang w:eastAsia="es-ES"/>
        </w:rPr>
        <w:t>4</w:t>
      </w:r>
    </w:p>
    <w:p w14:paraId="2722F6BD" w14:textId="77777777" w:rsidR="00485179" w:rsidRPr="00485179" w:rsidRDefault="00485179" w:rsidP="00485179">
      <w:pPr>
        <w:rPr>
          <w:lang w:eastAsia="es-ES"/>
        </w:rPr>
      </w:pPr>
    </w:p>
    <w:p w14:paraId="35684C46" w14:textId="3AD28416" w:rsidR="00485179" w:rsidRDefault="00AF07FE" w:rsidP="00485179">
      <w:pPr>
        <w:pStyle w:val="Ttulo2"/>
      </w:pPr>
      <w:r>
        <w:t xml:space="preserve">ZERBITZUAK </w:t>
      </w:r>
      <w:r w:rsidR="00C86E92">
        <w:t>–</w:t>
      </w:r>
      <w:r>
        <w:t xml:space="preserve"> </w:t>
      </w:r>
      <w:r w:rsidR="00485179" w:rsidRPr="00C624F7">
        <w:t>SERVICIOS</w:t>
      </w:r>
    </w:p>
    <w:p w14:paraId="7C4FE41E" w14:textId="77777777" w:rsidR="00C86E92" w:rsidRPr="00C86E92" w:rsidRDefault="00C86E92" w:rsidP="00C86E92"/>
    <w:tbl>
      <w:tblPr>
        <w:tblStyle w:val="Tablaconcuadrcula"/>
        <w:tblW w:w="15850" w:type="dxa"/>
        <w:tblInd w:w="-998" w:type="dxa"/>
        <w:tblLayout w:type="fixed"/>
        <w:tblLook w:val="04A0" w:firstRow="1" w:lastRow="0" w:firstColumn="1" w:lastColumn="0" w:noHBand="0" w:noVBand="1"/>
        <w:tblDescription w:val="Zerbitzuen esleipena espedienteen arabera / Adjudicación de servicios clasificados por expedientes"/>
      </w:tblPr>
      <w:tblGrid>
        <w:gridCol w:w="1844"/>
        <w:gridCol w:w="3685"/>
        <w:gridCol w:w="4111"/>
        <w:gridCol w:w="2126"/>
        <w:gridCol w:w="2127"/>
        <w:gridCol w:w="1957"/>
      </w:tblGrid>
      <w:tr w:rsidR="00485179" w:rsidRPr="00C624F7" w14:paraId="0CE47154" w14:textId="77777777" w:rsidTr="00F61FDE">
        <w:trPr>
          <w:trHeight w:val="1020"/>
          <w:tblHeader/>
        </w:trPr>
        <w:tc>
          <w:tcPr>
            <w:tcW w:w="1844" w:type="dxa"/>
            <w:shd w:val="clear" w:color="auto" w:fill="F4B083" w:themeFill="accent2" w:themeFillTint="99"/>
            <w:vAlign w:val="center"/>
          </w:tcPr>
          <w:p w14:paraId="76235FD6" w14:textId="2B12FC51" w:rsidR="00485179" w:rsidRPr="00C624F7" w:rsidRDefault="00485179" w:rsidP="00485179">
            <w:pPr>
              <w:jc w:val="center"/>
              <w:rPr>
                <w:b/>
                <w:bCs/>
              </w:rPr>
            </w:pPr>
            <w:proofErr w:type="spellStart"/>
            <w:r w:rsidRPr="00C624F7">
              <w:rPr>
                <w:b/>
                <w:bCs/>
              </w:rPr>
              <w:t>Erreferentzia</w:t>
            </w:r>
            <w:proofErr w:type="spellEnd"/>
          </w:p>
        </w:tc>
        <w:tc>
          <w:tcPr>
            <w:tcW w:w="3685" w:type="dxa"/>
            <w:shd w:val="clear" w:color="auto" w:fill="F4B083" w:themeFill="accent2" w:themeFillTint="99"/>
            <w:vAlign w:val="center"/>
          </w:tcPr>
          <w:p w14:paraId="46208C1A" w14:textId="12666B5F" w:rsidR="00485179" w:rsidRPr="00C624F7" w:rsidRDefault="00485179" w:rsidP="00485179">
            <w:pPr>
              <w:jc w:val="center"/>
              <w:rPr>
                <w:b/>
                <w:bCs/>
              </w:rPr>
            </w:pPr>
            <w:r w:rsidRPr="00C624F7">
              <w:rPr>
                <w:b/>
                <w:bCs/>
              </w:rPr>
              <w:t>Titulo expediente</w:t>
            </w:r>
          </w:p>
        </w:tc>
        <w:tc>
          <w:tcPr>
            <w:tcW w:w="4111" w:type="dxa"/>
            <w:shd w:val="clear" w:color="auto" w:fill="F4B083" w:themeFill="accent2" w:themeFillTint="99"/>
            <w:vAlign w:val="center"/>
          </w:tcPr>
          <w:p w14:paraId="69ABA8EB" w14:textId="7E31DAF9" w:rsidR="00485179" w:rsidRPr="00C624F7" w:rsidRDefault="00485179" w:rsidP="00485179">
            <w:pPr>
              <w:jc w:val="center"/>
              <w:rPr>
                <w:b/>
                <w:bCs/>
              </w:rPr>
            </w:pPr>
            <w:proofErr w:type="spellStart"/>
            <w:r w:rsidRPr="00C624F7">
              <w:rPr>
                <w:b/>
                <w:bCs/>
              </w:rPr>
              <w:t>Izenburua</w:t>
            </w:r>
            <w:proofErr w:type="spellEnd"/>
          </w:p>
        </w:tc>
        <w:tc>
          <w:tcPr>
            <w:tcW w:w="2126" w:type="dxa"/>
            <w:shd w:val="clear" w:color="auto" w:fill="F4B083" w:themeFill="accent2" w:themeFillTint="99"/>
            <w:vAlign w:val="center"/>
          </w:tcPr>
          <w:p w14:paraId="797C39A7" w14:textId="59AA7CE3" w:rsidR="00485179" w:rsidRPr="00C624F7" w:rsidRDefault="00485179" w:rsidP="00485179">
            <w:pPr>
              <w:jc w:val="center"/>
            </w:pPr>
            <w:proofErr w:type="spellStart"/>
            <w:r w:rsidRPr="00C624F7">
              <w:rPr>
                <w:b/>
                <w:bCs/>
              </w:rPr>
              <w:t>Esleipen</w:t>
            </w:r>
            <w:proofErr w:type="spellEnd"/>
            <w:r w:rsidRPr="00C624F7">
              <w:rPr>
                <w:b/>
                <w:bCs/>
              </w:rPr>
              <w:t xml:space="preserve"> </w:t>
            </w:r>
            <w:proofErr w:type="spellStart"/>
            <w:r w:rsidRPr="00C624F7">
              <w:rPr>
                <w:b/>
                <w:bCs/>
              </w:rPr>
              <w:t>prozedura</w:t>
            </w:r>
            <w:proofErr w:type="spellEnd"/>
            <w:r w:rsidRPr="00C624F7">
              <w:rPr>
                <w:b/>
                <w:bCs/>
              </w:rPr>
              <w:br/>
              <w:t xml:space="preserve"> Procedimiento</w:t>
            </w:r>
          </w:p>
        </w:tc>
        <w:tc>
          <w:tcPr>
            <w:tcW w:w="2127" w:type="dxa"/>
            <w:shd w:val="clear" w:color="auto" w:fill="F4B083" w:themeFill="accent2" w:themeFillTint="99"/>
            <w:vAlign w:val="center"/>
          </w:tcPr>
          <w:p w14:paraId="2DBCA64B" w14:textId="7C86092C" w:rsidR="00485179" w:rsidRPr="00C624F7" w:rsidRDefault="00485179" w:rsidP="00485179">
            <w:pPr>
              <w:jc w:val="center"/>
            </w:pPr>
            <w:proofErr w:type="spellStart"/>
            <w:r w:rsidRPr="00C624F7">
              <w:rPr>
                <w:b/>
                <w:bCs/>
              </w:rPr>
              <w:t>Esleipenduna</w:t>
            </w:r>
            <w:proofErr w:type="spellEnd"/>
            <w:r w:rsidRPr="00C624F7">
              <w:rPr>
                <w:b/>
                <w:bCs/>
              </w:rPr>
              <w:br/>
              <w:t>Empresa adjudicataria</w:t>
            </w:r>
          </w:p>
        </w:tc>
        <w:tc>
          <w:tcPr>
            <w:tcW w:w="1957" w:type="dxa"/>
            <w:shd w:val="clear" w:color="auto" w:fill="F4B083" w:themeFill="accent2" w:themeFillTint="99"/>
            <w:vAlign w:val="center"/>
          </w:tcPr>
          <w:p w14:paraId="39445101" w14:textId="3D1ACEBA" w:rsidR="00485179" w:rsidRPr="00C624F7" w:rsidRDefault="00485179" w:rsidP="00485179">
            <w:pPr>
              <w:jc w:val="center"/>
            </w:pPr>
            <w:r w:rsidRPr="00C624F7">
              <w:rPr>
                <w:b/>
                <w:bCs/>
              </w:rPr>
              <w:t>Importe sin IVA</w:t>
            </w:r>
          </w:p>
        </w:tc>
      </w:tr>
      <w:tr w:rsidR="00495709" w:rsidRPr="00C624F7" w14:paraId="0A9A10AE" w14:textId="77777777" w:rsidTr="00F61FDE">
        <w:trPr>
          <w:trHeight w:val="1020"/>
        </w:trPr>
        <w:tc>
          <w:tcPr>
            <w:tcW w:w="1844" w:type="dxa"/>
            <w:vAlign w:val="center"/>
          </w:tcPr>
          <w:p w14:paraId="4DD9C9B5" w14:textId="0C68AB7A" w:rsidR="00495709" w:rsidRPr="00C624F7" w:rsidRDefault="00495709" w:rsidP="009F1401">
            <w:pPr>
              <w:jc w:val="center"/>
              <w:rPr>
                <w:b/>
                <w:bCs/>
              </w:rPr>
            </w:pPr>
            <w:r w:rsidRPr="00053943">
              <w:rPr>
                <w:b/>
                <w:bCs/>
              </w:rPr>
              <w:t>URA/021A/2023</w:t>
            </w:r>
          </w:p>
        </w:tc>
        <w:tc>
          <w:tcPr>
            <w:tcW w:w="3685" w:type="dxa"/>
            <w:vAlign w:val="center"/>
          </w:tcPr>
          <w:p w14:paraId="371BF83A" w14:textId="26873014" w:rsidR="00495709" w:rsidRPr="00C624F7" w:rsidRDefault="00495709" w:rsidP="009F1401">
            <w:pPr>
              <w:jc w:val="center"/>
              <w:rPr>
                <w:b/>
                <w:bCs/>
              </w:rPr>
            </w:pPr>
            <w:r w:rsidRPr="00053943">
              <w:rPr>
                <w:b/>
                <w:bCs/>
              </w:rPr>
              <w:t>TOMA DE MUESTRAS INTEGRADAS DURANTE 24 HORAS, MEDIANTE TOMA MUESTRAS AUTOMÁTICOS, DE EFLUENTES DE VERTIDOS PROCEDENTES DE SISTEMAS DE SANEAMIENTO DE AGUAS RESIDUALES DOMÉSTICAS E INDUSTRIALES.</w:t>
            </w:r>
          </w:p>
        </w:tc>
        <w:tc>
          <w:tcPr>
            <w:tcW w:w="4111" w:type="dxa"/>
            <w:vAlign w:val="center"/>
          </w:tcPr>
          <w:p w14:paraId="470E89E2" w14:textId="2B4C3C8E" w:rsidR="00495709" w:rsidRPr="00C624F7" w:rsidRDefault="00495709" w:rsidP="009F1401">
            <w:pPr>
              <w:jc w:val="center"/>
              <w:rPr>
                <w:b/>
                <w:bCs/>
              </w:rPr>
            </w:pPr>
            <w:r w:rsidRPr="00053943">
              <w:rPr>
                <w:b/>
                <w:bCs/>
              </w:rPr>
              <w:t>ETXEKO ETA INDUSTRIAKO HONDAKIN-UREN SANEAMENDU-SISTEMETATIK DATOZEN ISURIEN EFLUENTEEN 24 ORDUKO LAGIN INTEGRATUAK HARTZEA, HARGAILU AUTOMATIKOEN BIDEZ.</w:t>
            </w:r>
          </w:p>
        </w:tc>
        <w:tc>
          <w:tcPr>
            <w:tcW w:w="2126" w:type="dxa"/>
            <w:vAlign w:val="center"/>
          </w:tcPr>
          <w:p w14:paraId="13CC8184" w14:textId="26BBE825" w:rsidR="00495709" w:rsidRPr="00C624F7" w:rsidRDefault="00495709" w:rsidP="009F1401">
            <w:pPr>
              <w:jc w:val="center"/>
            </w:pPr>
            <w:r w:rsidRPr="00053943">
              <w:t>ABIERTO</w:t>
            </w:r>
          </w:p>
        </w:tc>
        <w:tc>
          <w:tcPr>
            <w:tcW w:w="2127" w:type="dxa"/>
            <w:vAlign w:val="center"/>
          </w:tcPr>
          <w:p w14:paraId="27915356" w14:textId="69536EB5" w:rsidR="00495709" w:rsidRPr="00C624F7" w:rsidRDefault="00495709" w:rsidP="009F1401">
            <w:pPr>
              <w:jc w:val="center"/>
            </w:pPr>
            <w:r w:rsidRPr="00053943">
              <w:t>URIKER S.L.</w:t>
            </w:r>
            <w:r w:rsidRPr="00053943">
              <w:br/>
              <w:t>EUROFINS IPROMA S.L</w:t>
            </w:r>
            <w:r w:rsidR="00D81ACD">
              <w:t>.</w:t>
            </w:r>
          </w:p>
        </w:tc>
        <w:tc>
          <w:tcPr>
            <w:tcW w:w="1957" w:type="dxa"/>
            <w:vAlign w:val="center"/>
          </w:tcPr>
          <w:p w14:paraId="0D36CE6E" w14:textId="13B18157" w:rsidR="00495709" w:rsidRPr="00C624F7" w:rsidRDefault="00495709" w:rsidP="009F1401">
            <w:pPr>
              <w:jc w:val="center"/>
            </w:pPr>
            <w:r w:rsidRPr="00053943">
              <w:t>172.800,00 €</w:t>
            </w:r>
          </w:p>
        </w:tc>
      </w:tr>
      <w:tr w:rsidR="00495709" w:rsidRPr="00C624F7" w14:paraId="636F820F" w14:textId="77777777" w:rsidTr="00F61FDE">
        <w:trPr>
          <w:trHeight w:val="765"/>
        </w:trPr>
        <w:tc>
          <w:tcPr>
            <w:tcW w:w="1844" w:type="dxa"/>
            <w:vAlign w:val="center"/>
          </w:tcPr>
          <w:p w14:paraId="537E97F6" w14:textId="0DA8F070" w:rsidR="00495709" w:rsidRPr="00C624F7" w:rsidRDefault="00495709" w:rsidP="009F1401">
            <w:pPr>
              <w:jc w:val="center"/>
              <w:rPr>
                <w:b/>
                <w:bCs/>
              </w:rPr>
            </w:pPr>
            <w:r w:rsidRPr="00053943">
              <w:rPr>
                <w:b/>
                <w:bCs/>
              </w:rPr>
              <w:t>URA/023A/2023</w:t>
            </w:r>
          </w:p>
        </w:tc>
        <w:tc>
          <w:tcPr>
            <w:tcW w:w="3685" w:type="dxa"/>
            <w:vAlign w:val="center"/>
          </w:tcPr>
          <w:p w14:paraId="3A988D69" w14:textId="251CB023" w:rsidR="00495709" w:rsidRPr="00C624F7" w:rsidRDefault="00495709" w:rsidP="009F1401">
            <w:pPr>
              <w:jc w:val="center"/>
              <w:rPr>
                <w:b/>
                <w:bCs/>
              </w:rPr>
            </w:pPr>
            <w:r w:rsidRPr="00053943">
              <w:rPr>
                <w:b/>
                <w:bCs/>
              </w:rPr>
              <w:t>REDACCIÓN DEL PROYECTO DE DEFENSA CONTRA INUNDACIONES DEL RÍO ARRATIA A SU PASO POR EL BARRIO GARAKOI EN IGORRE</w:t>
            </w:r>
          </w:p>
        </w:tc>
        <w:tc>
          <w:tcPr>
            <w:tcW w:w="4111" w:type="dxa"/>
            <w:vAlign w:val="center"/>
          </w:tcPr>
          <w:p w14:paraId="0975D535" w14:textId="589DF213" w:rsidR="00495709" w:rsidRPr="00C624F7" w:rsidRDefault="00495709" w:rsidP="009F1401">
            <w:pPr>
              <w:jc w:val="center"/>
              <w:rPr>
                <w:b/>
                <w:bCs/>
              </w:rPr>
            </w:pPr>
            <w:r w:rsidRPr="00053943">
              <w:rPr>
                <w:b/>
                <w:bCs/>
              </w:rPr>
              <w:t>IGORREN, GARAKOI AUZOAN, ARRATIA IBAIAREN UHOLDEEN AURKA BABESTEKO PROIEKTUA IDAZTEA</w:t>
            </w:r>
          </w:p>
        </w:tc>
        <w:tc>
          <w:tcPr>
            <w:tcW w:w="2126" w:type="dxa"/>
            <w:vAlign w:val="center"/>
          </w:tcPr>
          <w:p w14:paraId="0881007D" w14:textId="3E5CA80E" w:rsidR="00495709" w:rsidRPr="00C624F7" w:rsidRDefault="00495709" w:rsidP="009F1401">
            <w:pPr>
              <w:jc w:val="center"/>
            </w:pPr>
            <w:r w:rsidRPr="00053943">
              <w:t>ABIERTO</w:t>
            </w:r>
          </w:p>
        </w:tc>
        <w:tc>
          <w:tcPr>
            <w:tcW w:w="2127" w:type="dxa"/>
            <w:vAlign w:val="center"/>
          </w:tcPr>
          <w:p w14:paraId="57FC71A8" w14:textId="03A8032C" w:rsidR="00495709" w:rsidRPr="00C624F7" w:rsidRDefault="00495709" w:rsidP="009F1401">
            <w:pPr>
              <w:jc w:val="center"/>
            </w:pPr>
            <w:r w:rsidRPr="00053943">
              <w:t>UTE</w:t>
            </w:r>
            <w:r w:rsidRPr="00053943">
              <w:br/>
              <w:t>SALABERRIA 3BIDE</w:t>
            </w:r>
          </w:p>
        </w:tc>
        <w:tc>
          <w:tcPr>
            <w:tcW w:w="1957" w:type="dxa"/>
            <w:vAlign w:val="center"/>
          </w:tcPr>
          <w:p w14:paraId="0AA1275B" w14:textId="06359343" w:rsidR="00495709" w:rsidRPr="00C624F7" w:rsidRDefault="00495709" w:rsidP="009F1401">
            <w:pPr>
              <w:jc w:val="center"/>
            </w:pPr>
            <w:r w:rsidRPr="00053943">
              <w:t>89.153,49 €</w:t>
            </w:r>
          </w:p>
        </w:tc>
      </w:tr>
      <w:tr w:rsidR="00495709" w:rsidRPr="00C624F7" w14:paraId="2DFCCF1B" w14:textId="77777777" w:rsidTr="00F61FDE">
        <w:trPr>
          <w:trHeight w:val="1230"/>
        </w:trPr>
        <w:tc>
          <w:tcPr>
            <w:tcW w:w="1844" w:type="dxa"/>
            <w:vAlign w:val="center"/>
          </w:tcPr>
          <w:p w14:paraId="47DD5589" w14:textId="730E09ED" w:rsidR="00495709" w:rsidRPr="00C624F7" w:rsidRDefault="00495709" w:rsidP="009F1401">
            <w:pPr>
              <w:jc w:val="center"/>
              <w:rPr>
                <w:b/>
                <w:bCs/>
              </w:rPr>
            </w:pPr>
            <w:r w:rsidRPr="00053943">
              <w:rPr>
                <w:b/>
                <w:bCs/>
              </w:rPr>
              <w:t>URA/024A/2023</w:t>
            </w:r>
          </w:p>
        </w:tc>
        <w:tc>
          <w:tcPr>
            <w:tcW w:w="3685" w:type="dxa"/>
            <w:vAlign w:val="center"/>
          </w:tcPr>
          <w:p w14:paraId="11274BAE" w14:textId="7C9FC088" w:rsidR="00495709" w:rsidRPr="00C624F7" w:rsidRDefault="00495709" w:rsidP="009F1401">
            <w:pPr>
              <w:jc w:val="center"/>
              <w:rPr>
                <w:b/>
                <w:bCs/>
              </w:rPr>
            </w:pPr>
            <w:r w:rsidRPr="00053943">
              <w:rPr>
                <w:b/>
                <w:bCs/>
              </w:rPr>
              <w:t>ASISTENCIA TÉCNICA COMO ENTIDAD ACREDITADA EN INVESTIGACIÓN Y RECUPERACIÓN DE LA CALIDAD DEL SUELO DE LAS OBRAS DEL PROYECTO DE ENCAUZAMIENTO Y SANEAMIENTO DE LA REGATA ZIAKO EN ANDOAIN. FASE 1</w:t>
            </w:r>
          </w:p>
        </w:tc>
        <w:tc>
          <w:tcPr>
            <w:tcW w:w="4111" w:type="dxa"/>
            <w:vAlign w:val="center"/>
          </w:tcPr>
          <w:p w14:paraId="2B8EFCB2" w14:textId="17AA0FEE" w:rsidR="00495709" w:rsidRPr="00C624F7" w:rsidRDefault="00495709" w:rsidP="009F1401">
            <w:pPr>
              <w:jc w:val="center"/>
              <w:rPr>
                <w:b/>
                <w:bCs/>
              </w:rPr>
            </w:pPr>
            <w:r w:rsidRPr="00053943">
              <w:rPr>
                <w:b/>
                <w:bCs/>
              </w:rPr>
              <w:t>LURZORUAK IKERTZEKO ETA BERRESKURATZEKO EGIAZTATUTAKO ERAKUNDE BATEN LAGUNTZA TEKNIKOA: ANDOAINEN ZIAKO ERREKAREN BIDERATZE ETA SANEAMENDU PROIEKTUA. 1. FASEA.</w:t>
            </w:r>
          </w:p>
        </w:tc>
        <w:tc>
          <w:tcPr>
            <w:tcW w:w="2126" w:type="dxa"/>
            <w:vAlign w:val="center"/>
          </w:tcPr>
          <w:p w14:paraId="27811221" w14:textId="7231CDF0" w:rsidR="00495709" w:rsidRPr="00C624F7" w:rsidRDefault="00495709" w:rsidP="009F1401">
            <w:pPr>
              <w:jc w:val="center"/>
            </w:pPr>
            <w:r w:rsidRPr="00053943">
              <w:t>ABIERTO</w:t>
            </w:r>
          </w:p>
        </w:tc>
        <w:tc>
          <w:tcPr>
            <w:tcW w:w="2127" w:type="dxa"/>
            <w:vAlign w:val="center"/>
          </w:tcPr>
          <w:p w14:paraId="1DA1512F" w14:textId="7BB65E07" w:rsidR="00495709" w:rsidRPr="00C624F7" w:rsidRDefault="00495709" w:rsidP="009F1401">
            <w:pPr>
              <w:jc w:val="center"/>
            </w:pPr>
            <w:r w:rsidRPr="00053943">
              <w:t>LURGIRO S.L.</w:t>
            </w:r>
          </w:p>
        </w:tc>
        <w:tc>
          <w:tcPr>
            <w:tcW w:w="1957" w:type="dxa"/>
            <w:vAlign w:val="center"/>
          </w:tcPr>
          <w:p w14:paraId="50B43FB4" w14:textId="6E928665" w:rsidR="00495709" w:rsidRPr="00C624F7" w:rsidRDefault="00495709" w:rsidP="009F1401">
            <w:pPr>
              <w:jc w:val="center"/>
            </w:pPr>
            <w:r w:rsidRPr="00053943">
              <w:t>65.151,07 €</w:t>
            </w:r>
          </w:p>
        </w:tc>
      </w:tr>
      <w:tr w:rsidR="00495709" w:rsidRPr="00C624F7" w14:paraId="04BB97B8" w14:textId="77777777" w:rsidTr="00F61FDE">
        <w:trPr>
          <w:trHeight w:val="1425"/>
        </w:trPr>
        <w:tc>
          <w:tcPr>
            <w:tcW w:w="1844" w:type="dxa"/>
            <w:vAlign w:val="center"/>
          </w:tcPr>
          <w:p w14:paraId="56A21C2B" w14:textId="6E4B07FE" w:rsidR="00495709" w:rsidRPr="00C624F7" w:rsidRDefault="00495709" w:rsidP="009F1401">
            <w:pPr>
              <w:jc w:val="center"/>
              <w:rPr>
                <w:b/>
                <w:bCs/>
              </w:rPr>
            </w:pPr>
            <w:r w:rsidRPr="00053943">
              <w:rPr>
                <w:b/>
                <w:bCs/>
              </w:rPr>
              <w:t>URA/026A/2023</w:t>
            </w:r>
          </w:p>
        </w:tc>
        <w:tc>
          <w:tcPr>
            <w:tcW w:w="3685" w:type="dxa"/>
            <w:vAlign w:val="center"/>
          </w:tcPr>
          <w:p w14:paraId="241F83E6" w14:textId="4F7E7F87" w:rsidR="00495709" w:rsidRPr="00C624F7" w:rsidRDefault="00495709" w:rsidP="009F1401">
            <w:pPr>
              <w:jc w:val="center"/>
              <w:rPr>
                <w:b/>
                <w:bCs/>
              </w:rPr>
            </w:pPr>
            <w:r w:rsidRPr="00053943">
              <w:rPr>
                <w:b/>
                <w:bCs/>
              </w:rPr>
              <w:t>ACTUACIONES DE BIORREMEDIACIÓN PARA LA DESCONTAMINACIÓN DEL ACUIFERO DE GERNIKA.</w:t>
            </w:r>
          </w:p>
        </w:tc>
        <w:tc>
          <w:tcPr>
            <w:tcW w:w="4111" w:type="dxa"/>
            <w:vAlign w:val="center"/>
          </w:tcPr>
          <w:p w14:paraId="6813E612" w14:textId="42EF3961" w:rsidR="00495709" w:rsidRPr="00C624F7" w:rsidRDefault="00495709" w:rsidP="009F1401">
            <w:pPr>
              <w:jc w:val="center"/>
              <w:rPr>
                <w:b/>
                <w:bCs/>
              </w:rPr>
            </w:pPr>
            <w:r w:rsidRPr="00053943">
              <w:rPr>
                <w:b/>
                <w:bCs/>
              </w:rPr>
              <w:t>GERNIKAKO AKUIFEROA DESKONTAMINATZEKO BIOERREMEDIAZIO EKINTZAK</w:t>
            </w:r>
          </w:p>
        </w:tc>
        <w:tc>
          <w:tcPr>
            <w:tcW w:w="2126" w:type="dxa"/>
            <w:vAlign w:val="center"/>
          </w:tcPr>
          <w:p w14:paraId="5E6E205F" w14:textId="6E79282F" w:rsidR="00495709" w:rsidRPr="00C624F7" w:rsidRDefault="00495709" w:rsidP="009F1401">
            <w:pPr>
              <w:jc w:val="center"/>
            </w:pPr>
            <w:r w:rsidRPr="00053943">
              <w:t>ABIERTO</w:t>
            </w:r>
          </w:p>
        </w:tc>
        <w:tc>
          <w:tcPr>
            <w:tcW w:w="2127" w:type="dxa"/>
            <w:vAlign w:val="center"/>
          </w:tcPr>
          <w:p w14:paraId="41DCC290" w14:textId="39078D22" w:rsidR="00495709" w:rsidRPr="00C624F7" w:rsidRDefault="00495709" w:rsidP="009F1401">
            <w:pPr>
              <w:jc w:val="center"/>
            </w:pPr>
            <w:r w:rsidRPr="00053943">
              <w:t>LITOCLEAN S.L.</w:t>
            </w:r>
          </w:p>
        </w:tc>
        <w:tc>
          <w:tcPr>
            <w:tcW w:w="1957" w:type="dxa"/>
            <w:vAlign w:val="center"/>
          </w:tcPr>
          <w:p w14:paraId="4D20F749" w14:textId="17B4E6CE" w:rsidR="00495709" w:rsidRPr="00C624F7" w:rsidRDefault="00495709" w:rsidP="009F1401">
            <w:pPr>
              <w:jc w:val="center"/>
            </w:pPr>
            <w:r w:rsidRPr="00053943">
              <w:t>923.009,56 €</w:t>
            </w:r>
          </w:p>
        </w:tc>
      </w:tr>
      <w:tr w:rsidR="00495709" w:rsidRPr="00C624F7" w14:paraId="5AAFC807" w14:textId="77777777" w:rsidTr="00F61FDE">
        <w:trPr>
          <w:trHeight w:val="690"/>
        </w:trPr>
        <w:tc>
          <w:tcPr>
            <w:tcW w:w="1844" w:type="dxa"/>
            <w:vAlign w:val="center"/>
          </w:tcPr>
          <w:p w14:paraId="43E78027" w14:textId="26F08F75" w:rsidR="00495709" w:rsidRPr="00C624F7" w:rsidRDefault="00495709" w:rsidP="009F1401">
            <w:pPr>
              <w:jc w:val="center"/>
              <w:rPr>
                <w:b/>
                <w:bCs/>
              </w:rPr>
            </w:pPr>
            <w:r w:rsidRPr="00053943">
              <w:rPr>
                <w:b/>
                <w:bCs/>
              </w:rPr>
              <w:lastRenderedPageBreak/>
              <w:t>URA/029A/2023</w:t>
            </w:r>
          </w:p>
        </w:tc>
        <w:tc>
          <w:tcPr>
            <w:tcW w:w="3685" w:type="dxa"/>
            <w:vAlign w:val="center"/>
          </w:tcPr>
          <w:p w14:paraId="232C2040" w14:textId="75BC4D3F" w:rsidR="00495709" w:rsidRPr="00C624F7" w:rsidRDefault="00495709" w:rsidP="009F1401">
            <w:pPr>
              <w:jc w:val="center"/>
              <w:rPr>
                <w:b/>
                <w:bCs/>
              </w:rPr>
            </w:pPr>
            <w:r w:rsidRPr="00053943">
              <w:rPr>
                <w:b/>
                <w:bCs/>
              </w:rPr>
              <w:t>SERVICIO DE SOPORTE EN TAREAS DE</w:t>
            </w:r>
            <w:r w:rsidRPr="00053943">
              <w:rPr>
                <w:b/>
                <w:bCs/>
              </w:rPr>
              <w:br/>
              <w:t>SISTEMAS DE INFORMACIÓN GEOGRÁFICA</w:t>
            </w:r>
            <w:r w:rsidRPr="00053943">
              <w:rPr>
                <w:b/>
                <w:bCs/>
              </w:rPr>
              <w:br/>
              <w:t>(GIS) DE LA AGENCIA VASCA DEL AGUA</w:t>
            </w:r>
          </w:p>
        </w:tc>
        <w:tc>
          <w:tcPr>
            <w:tcW w:w="4111" w:type="dxa"/>
            <w:vAlign w:val="center"/>
          </w:tcPr>
          <w:p w14:paraId="6EDE070C" w14:textId="53EC709B" w:rsidR="00495709" w:rsidRPr="00C624F7" w:rsidRDefault="00495709" w:rsidP="009F1401">
            <w:pPr>
              <w:jc w:val="center"/>
              <w:rPr>
                <w:b/>
                <w:bCs/>
              </w:rPr>
            </w:pPr>
            <w:r w:rsidRPr="00053943">
              <w:rPr>
                <w:b/>
                <w:bCs/>
              </w:rPr>
              <w:t xml:space="preserve">URAREN EUSKAL AGENTZIAREN INFORMAZIO </w:t>
            </w:r>
            <w:r w:rsidRPr="00053943">
              <w:rPr>
                <w:b/>
                <w:bCs/>
              </w:rPr>
              <w:br/>
              <w:t xml:space="preserve">GEOGRAFIKOKO SISTEMEN (GIS) ZEREGINETAN </w:t>
            </w:r>
            <w:r w:rsidRPr="00053943">
              <w:rPr>
                <w:b/>
                <w:bCs/>
              </w:rPr>
              <w:br/>
              <w:t>LAGUNTZEKO ZERBITZUA</w:t>
            </w:r>
          </w:p>
        </w:tc>
        <w:tc>
          <w:tcPr>
            <w:tcW w:w="2126" w:type="dxa"/>
            <w:vAlign w:val="center"/>
          </w:tcPr>
          <w:p w14:paraId="56C1425B" w14:textId="30A8DAED" w:rsidR="00495709" w:rsidRPr="00C624F7" w:rsidRDefault="00495709" w:rsidP="009F1401">
            <w:pPr>
              <w:jc w:val="center"/>
            </w:pPr>
            <w:r w:rsidRPr="00053943">
              <w:t>ABIERTO</w:t>
            </w:r>
          </w:p>
        </w:tc>
        <w:tc>
          <w:tcPr>
            <w:tcW w:w="2127" w:type="dxa"/>
            <w:vAlign w:val="center"/>
          </w:tcPr>
          <w:p w14:paraId="4F1B8595" w14:textId="59105397" w:rsidR="00495709" w:rsidRPr="00C624F7" w:rsidRDefault="00495709" w:rsidP="009F1401">
            <w:pPr>
              <w:jc w:val="center"/>
            </w:pPr>
            <w:r w:rsidRPr="00053943">
              <w:t>ESTUDIOS GIS, S.L</w:t>
            </w:r>
            <w:r w:rsidR="00775338">
              <w:t>.</w:t>
            </w:r>
          </w:p>
        </w:tc>
        <w:tc>
          <w:tcPr>
            <w:tcW w:w="1957" w:type="dxa"/>
            <w:vAlign w:val="center"/>
          </w:tcPr>
          <w:p w14:paraId="6DE08DE0" w14:textId="35361CD5" w:rsidR="00495709" w:rsidRPr="00C624F7" w:rsidRDefault="00495709" w:rsidP="009F1401">
            <w:pPr>
              <w:jc w:val="center"/>
            </w:pPr>
            <w:r w:rsidRPr="00053943">
              <w:t>74.172,00 €</w:t>
            </w:r>
          </w:p>
        </w:tc>
      </w:tr>
      <w:tr w:rsidR="007F59FF" w:rsidRPr="00C624F7" w14:paraId="0ADF5752" w14:textId="77777777" w:rsidTr="00F61FDE">
        <w:trPr>
          <w:trHeight w:val="765"/>
        </w:trPr>
        <w:tc>
          <w:tcPr>
            <w:tcW w:w="1844" w:type="dxa"/>
            <w:vAlign w:val="center"/>
          </w:tcPr>
          <w:p w14:paraId="2499A5E9" w14:textId="1C4EC275" w:rsidR="007F59FF" w:rsidRPr="00C624F7" w:rsidRDefault="007F59FF" w:rsidP="009F1401">
            <w:pPr>
              <w:jc w:val="center"/>
              <w:rPr>
                <w:b/>
                <w:bCs/>
              </w:rPr>
            </w:pPr>
            <w:r w:rsidRPr="00053943">
              <w:rPr>
                <w:b/>
                <w:bCs/>
              </w:rPr>
              <w:t>URA/031A/2023</w:t>
            </w:r>
          </w:p>
        </w:tc>
        <w:tc>
          <w:tcPr>
            <w:tcW w:w="3685" w:type="dxa"/>
            <w:vAlign w:val="center"/>
          </w:tcPr>
          <w:p w14:paraId="357EAEAB" w14:textId="1486D05B" w:rsidR="007F59FF" w:rsidRPr="00C624F7" w:rsidRDefault="007F59FF" w:rsidP="009F1401">
            <w:pPr>
              <w:jc w:val="center"/>
              <w:rPr>
                <w:b/>
                <w:bCs/>
              </w:rPr>
            </w:pPr>
            <w:r w:rsidRPr="00053943">
              <w:rPr>
                <w:b/>
                <w:bCs/>
              </w:rPr>
              <w:t>INSTALACIÓN, EXPLOTACIÓN Y MANTENIMIENTO DE INSTALACIONES HIDROMETEOROLÓGICAS Y REALIZACIÓN DE AFOROS DIRECTOS</w:t>
            </w:r>
          </w:p>
        </w:tc>
        <w:tc>
          <w:tcPr>
            <w:tcW w:w="4111" w:type="dxa"/>
            <w:vAlign w:val="center"/>
          </w:tcPr>
          <w:p w14:paraId="57FF937C" w14:textId="12F40256" w:rsidR="007F59FF" w:rsidRPr="00C624F7" w:rsidRDefault="007F59FF" w:rsidP="009F1401">
            <w:pPr>
              <w:jc w:val="center"/>
              <w:rPr>
                <w:b/>
                <w:bCs/>
              </w:rPr>
            </w:pPr>
            <w:r w:rsidRPr="00053943">
              <w:rPr>
                <w:b/>
                <w:bCs/>
              </w:rPr>
              <w:t>INSTALAZIO HIDROMETEOROLOGIKOAK INSTALATU, USTIATU ETA MANTENTZEA ETA UR‐EMARIA ZUZENEAN NEURTZEA.</w:t>
            </w:r>
          </w:p>
        </w:tc>
        <w:tc>
          <w:tcPr>
            <w:tcW w:w="2126" w:type="dxa"/>
            <w:vAlign w:val="center"/>
          </w:tcPr>
          <w:p w14:paraId="02C9F330" w14:textId="360A5776" w:rsidR="007F59FF" w:rsidRPr="00C624F7" w:rsidRDefault="007F59FF" w:rsidP="009F1401">
            <w:pPr>
              <w:jc w:val="center"/>
            </w:pPr>
            <w:r w:rsidRPr="00053943">
              <w:t>ABIERTO</w:t>
            </w:r>
          </w:p>
        </w:tc>
        <w:tc>
          <w:tcPr>
            <w:tcW w:w="2127" w:type="dxa"/>
            <w:vAlign w:val="center"/>
          </w:tcPr>
          <w:p w14:paraId="18832493" w14:textId="45CA28E0" w:rsidR="007F59FF" w:rsidRPr="00C624F7" w:rsidRDefault="007F59FF" w:rsidP="009F1401">
            <w:pPr>
              <w:jc w:val="center"/>
            </w:pPr>
            <w:r w:rsidRPr="00053943">
              <w:t>UTE HIDROMETEO-2024</w:t>
            </w:r>
            <w:r w:rsidRPr="00053943">
              <w:br/>
              <w:t>ADASA SISTEMAS SA</w:t>
            </w:r>
          </w:p>
        </w:tc>
        <w:tc>
          <w:tcPr>
            <w:tcW w:w="1957" w:type="dxa"/>
            <w:vAlign w:val="center"/>
          </w:tcPr>
          <w:p w14:paraId="7A1ECE5A" w14:textId="3C013710" w:rsidR="007F59FF" w:rsidRPr="00C624F7" w:rsidRDefault="007F59FF" w:rsidP="009F1401">
            <w:pPr>
              <w:jc w:val="center"/>
            </w:pPr>
            <w:r w:rsidRPr="00053943">
              <w:t>375.177,25 €</w:t>
            </w:r>
          </w:p>
        </w:tc>
      </w:tr>
      <w:tr w:rsidR="007F59FF" w:rsidRPr="00C624F7" w14:paraId="1CB29852" w14:textId="77777777" w:rsidTr="00F61FDE">
        <w:trPr>
          <w:trHeight w:val="1260"/>
        </w:trPr>
        <w:tc>
          <w:tcPr>
            <w:tcW w:w="1844" w:type="dxa"/>
            <w:vAlign w:val="center"/>
          </w:tcPr>
          <w:p w14:paraId="3525ABBF" w14:textId="43ECC171" w:rsidR="007F59FF" w:rsidRPr="00C624F7" w:rsidRDefault="007F59FF" w:rsidP="009F1401">
            <w:pPr>
              <w:jc w:val="center"/>
              <w:rPr>
                <w:b/>
                <w:bCs/>
              </w:rPr>
            </w:pPr>
            <w:r w:rsidRPr="00053943">
              <w:rPr>
                <w:b/>
                <w:bCs/>
              </w:rPr>
              <w:t>URA/033A/2023</w:t>
            </w:r>
          </w:p>
        </w:tc>
        <w:tc>
          <w:tcPr>
            <w:tcW w:w="3685" w:type="dxa"/>
            <w:vAlign w:val="center"/>
          </w:tcPr>
          <w:p w14:paraId="013A98C1" w14:textId="6CC5F446" w:rsidR="007F59FF" w:rsidRPr="00C624F7" w:rsidRDefault="007F59FF" w:rsidP="009F1401">
            <w:pPr>
              <w:jc w:val="center"/>
              <w:rPr>
                <w:b/>
                <w:bCs/>
              </w:rPr>
            </w:pPr>
            <w:r w:rsidRPr="00053943">
              <w:rPr>
                <w:b/>
                <w:bCs/>
              </w:rPr>
              <w:t>REDACCIÓN DEL PROYECTO DE DEFENSA CONTRA INUNDACIONES DEL ARROYO SALADO EN EL TÉRMINO MUNICIPAL DE BAÑOS DE EBRO/MAÑUETA</w:t>
            </w:r>
          </w:p>
        </w:tc>
        <w:tc>
          <w:tcPr>
            <w:tcW w:w="4111" w:type="dxa"/>
            <w:vAlign w:val="center"/>
          </w:tcPr>
          <w:p w14:paraId="4002D9D6" w14:textId="013914AC" w:rsidR="007F59FF" w:rsidRPr="00C624F7" w:rsidRDefault="007F59FF" w:rsidP="009F1401">
            <w:pPr>
              <w:jc w:val="center"/>
              <w:rPr>
                <w:b/>
                <w:bCs/>
              </w:rPr>
            </w:pPr>
            <w:r w:rsidRPr="00053943">
              <w:rPr>
                <w:b/>
                <w:bCs/>
              </w:rPr>
              <w:t>MAÑUETAKO UDALERRIAN SALADO ERREKAREN UHOLDETATIK BABESTEKO PROIEKTUA IDAZTEA</w:t>
            </w:r>
          </w:p>
        </w:tc>
        <w:tc>
          <w:tcPr>
            <w:tcW w:w="2126" w:type="dxa"/>
            <w:vAlign w:val="center"/>
          </w:tcPr>
          <w:p w14:paraId="486BC9A6" w14:textId="05DACC0D" w:rsidR="007F59FF" w:rsidRPr="00C624F7" w:rsidRDefault="007F59FF" w:rsidP="009F1401">
            <w:pPr>
              <w:jc w:val="center"/>
            </w:pPr>
            <w:r w:rsidRPr="00053943">
              <w:t>ABIERTO</w:t>
            </w:r>
          </w:p>
        </w:tc>
        <w:tc>
          <w:tcPr>
            <w:tcW w:w="2127" w:type="dxa"/>
            <w:vAlign w:val="center"/>
          </w:tcPr>
          <w:p w14:paraId="6A23C19D" w14:textId="35D2BFBA" w:rsidR="007F59FF" w:rsidRPr="00C624F7" w:rsidRDefault="007F59FF" w:rsidP="009F1401">
            <w:pPr>
              <w:jc w:val="center"/>
            </w:pPr>
            <w:r w:rsidRPr="00053943">
              <w:t>DAIR INGENIEROS, S.L.</w:t>
            </w:r>
          </w:p>
        </w:tc>
        <w:tc>
          <w:tcPr>
            <w:tcW w:w="1957" w:type="dxa"/>
            <w:vAlign w:val="center"/>
          </w:tcPr>
          <w:p w14:paraId="78C79BD8" w14:textId="3C880223" w:rsidR="007F59FF" w:rsidRPr="00C624F7" w:rsidRDefault="007F59FF" w:rsidP="009F1401">
            <w:pPr>
              <w:jc w:val="center"/>
            </w:pPr>
            <w:r w:rsidRPr="00053943">
              <w:t>59.900,00 €</w:t>
            </w:r>
          </w:p>
        </w:tc>
      </w:tr>
      <w:tr w:rsidR="007F59FF" w:rsidRPr="00C624F7" w14:paraId="2332CDF2" w14:textId="77777777" w:rsidTr="00F61FDE">
        <w:trPr>
          <w:trHeight w:val="1530"/>
        </w:trPr>
        <w:tc>
          <w:tcPr>
            <w:tcW w:w="1844" w:type="dxa"/>
            <w:vAlign w:val="center"/>
          </w:tcPr>
          <w:p w14:paraId="0A8A362B" w14:textId="5F6115B4" w:rsidR="007F59FF" w:rsidRPr="00C624F7" w:rsidRDefault="007F59FF" w:rsidP="009F1401">
            <w:pPr>
              <w:jc w:val="center"/>
              <w:rPr>
                <w:b/>
                <w:bCs/>
              </w:rPr>
            </w:pPr>
            <w:r w:rsidRPr="00053943">
              <w:rPr>
                <w:b/>
                <w:bCs/>
              </w:rPr>
              <w:t>URA/034A/2023</w:t>
            </w:r>
          </w:p>
        </w:tc>
        <w:tc>
          <w:tcPr>
            <w:tcW w:w="3685" w:type="dxa"/>
            <w:vAlign w:val="center"/>
          </w:tcPr>
          <w:p w14:paraId="734CC1D2" w14:textId="2A8A859D" w:rsidR="007F59FF" w:rsidRPr="00C624F7" w:rsidRDefault="007F59FF" w:rsidP="009F1401">
            <w:pPr>
              <w:jc w:val="center"/>
              <w:rPr>
                <w:b/>
                <w:bCs/>
              </w:rPr>
            </w:pPr>
            <w:r w:rsidRPr="00053943">
              <w:rPr>
                <w:b/>
                <w:bCs/>
              </w:rPr>
              <w:t>PROCEDIMIENTO ABIERTO SIMPLIFICADO SUMARIO PARA LA CONTRATACIÓN DEL SERVICIO PROFESIONAL DE UNA CENTRAL DE MEDIOS DE PUBLICIDAD ON LINE PARA LA DIFUSIÓN DE UNA CAMPAÑA SOBRE GESTIÓN DE INUNDACIONES</w:t>
            </w:r>
          </w:p>
        </w:tc>
        <w:tc>
          <w:tcPr>
            <w:tcW w:w="4111" w:type="dxa"/>
            <w:vAlign w:val="center"/>
          </w:tcPr>
          <w:p w14:paraId="62B489F3" w14:textId="1F34AF1B" w:rsidR="007F59FF" w:rsidRPr="00C624F7" w:rsidRDefault="007F59FF" w:rsidP="009F1401">
            <w:pPr>
              <w:jc w:val="center"/>
              <w:rPr>
                <w:b/>
                <w:bCs/>
              </w:rPr>
            </w:pPr>
            <w:r w:rsidRPr="00053943">
              <w:rPr>
                <w:b/>
                <w:bCs/>
              </w:rPr>
              <w:t>PROZEDURA IREKI SINPLIFIKATUA SUMARIOA, UHOLDEAK KUDEATZEKO KANPAINA BAT UHINARAZTEKO, ONLINE PUBLIZITATEKO BITARTEKOEN ZENTRAL BATEN ZERBITZU PROFESIONALA KONTRATATZEKO.</w:t>
            </w:r>
          </w:p>
        </w:tc>
        <w:tc>
          <w:tcPr>
            <w:tcW w:w="2126" w:type="dxa"/>
            <w:vAlign w:val="center"/>
          </w:tcPr>
          <w:p w14:paraId="431D2870" w14:textId="432E54D5" w:rsidR="007F59FF" w:rsidRPr="00C624F7" w:rsidRDefault="007F59FF" w:rsidP="009F1401">
            <w:pPr>
              <w:jc w:val="center"/>
            </w:pPr>
            <w:r w:rsidRPr="00053943">
              <w:t>SIMPLIFICADO SUMARIO</w:t>
            </w:r>
          </w:p>
        </w:tc>
        <w:tc>
          <w:tcPr>
            <w:tcW w:w="2127" w:type="dxa"/>
            <w:vAlign w:val="center"/>
          </w:tcPr>
          <w:p w14:paraId="50A51F83" w14:textId="637947CB" w:rsidR="007F59FF" w:rsidRPr="00C624F7" w:rsidRDefault="007F59FF" w:rsidP="009F1401">
            <w:pPr>
              <w:jc w:val="center"/>
            </w:pPr>
            <w:r w:rsidRPr="00053943">
              <w:t>GESTIÓN DE MEDIOS, S.A.</w:t>
            </w:r>
          </w:p>
        </w:tc>
        <w:tc>
          <w:tcPr>
            <w:tcW w:w="1957" w:type="dxa"/>
            <w:vAlign w:val="center"/>
          </w:tcPr>
          <w:p w14:paraId="69B6C1B9" w14:textId="0D1E338E" w:rsidR="007F59FF" w:rsidRPr="00C624F7" w:rsidRDefault="007F59FF" w:rsidP="009F1401">
            <w:pPr>
              <w:jc w:val="center"/>
            </w:pPr>
            <w:r w:rsidRPr="00053943">
              <w:t>45.000,00 €</w:t>
            </w:r>
          </w:p>
        </w:tc>
      </w:tr>
      <w:tr w:rsidR="007F59FF" w:rsidRPr="00C624F7" w14:paraId="2D67AA7E" w14:textId="77777777" w:rsidTr="00F61FDE">
        <w:trPr>
          <w:trHeight w:val="1275"/>
        </w:trPr>
        <w:tc>
          <w:tcPr>
            <w:tcW w:w="1844" w:type="dxa"/>
            <w:vAlign w:val="center"/>
          </w:tcPr>
          <w:p w14:paraId="6F137A6D" w14:textId="04AB85ED" w:rsidR="007F59FF" w:rsidRPr="00C624F7" w:rsidRDefault="007F59FF" w:rsidP="009F1401">
            <w:pPr>
              <w:jc w:val="center"/>
              <w:rPr>
                <w:b/>
                <w:bCs/>
              </w:rPr>
            </w:pPr>
            <w:r w:rsidRPr="00053943">
              <w:rPr>
                <w:b/>
                <w:bCs/>
              </w:rPr>
              <w:t>URA/002A/2024</w:t>
            </w:r>
          </w:p>
        </w:tc>
        <w:tc>
          <w:tcPr>
            <w:tcW w:w="3685" w:type="dxa"/>
            <w:vAlign w:val="center"/>
          </w:tcPr>
          <w:p w14:paraId="594CACAB" w14:textId="433D75D7" w:rsidR="007F59FF" w:rsidRPr="00C624F7" w:rsidRDefault="007F59FF" w:rsidP="009F1401">
            <w:pPr>
              <w:jc w:val="center"/>
              <w:rPr>
                <w:b/>
                <w:bCs/>
              </w:rPr>
            </w:pPr>
            <w:r w:rsidRPr="00053943">
              <w:rPr>
                <w:b/>
                <w:bCs/>
              </w:rPr>
              <w:t>ASISTENCIA TÉCNICA COMO ENTIDAD ACREDITADA EN INVESTIGACIÓN Y RECUPERACIÓN DE LA CALIDAD DEL SUELO DE LAS OBRAS DE DEFENSA CONTRA INUNDACIONES DEL RÍO CADAGUA A SU PASO POR ARANGUREN EN EL MUNICIPIO DE ZALLA (BIZKAIA)</w:t>
            </w:r>
          </w:p>
        </w:tc>
        <w:tc>
          <w:tcPr>
            <w:tcW w:w="4111" w:type="dxa"/>
            <w:vAlign w:val="center"/>
          </w:tcPr>
          <w:p w14:paraId="6D890CBC" w14:textId="27DEA168" w:rsidR="007F59FF" w:rsidRPr="00C624F7" w:rsidRDefault="007F59FF" w:rsidP="009F1401">
            <w:pPr>
              <w:jc w:val="center"/>
              <w:rPr>
                <w:b/>
                <w:bCs/>
              </w:rPr>
            </w:pPr>
            <w:r w:rsidRPr="00053943">
              <w:rPr>
                <w:b/>
                <w:bCs/>
              </w:rPr>
              <w:t>LURZORUAK IKERTZEKO ETA BERRESKURATZEKO EGIAZTATUTAKO ERAKUNDE BATEN LAGUNTZA TEKNIKOA: ARANGUREN TARTEAN, ZALLAKO UDALERRIAN (BIZKAIA), CADAGUA IBAIAK ERAGINDAKO UHOLDEETATIK BABESTEKO LANAK</w:t>
            </w:r>
          </w:p>
        </w:tc>
        <w:tc>
          <w:tcPr>
            <w:tcW w:w="2126" w:type="dxa"/>
            <w:vAlign w:val="center"/>
          </w:tcPr>
          <w:p w14:paraId="3DBA88B9" w14:textId="22E2E6A1" w:rsidR="007F59FF" w:rsidRPr="00C624F7" w:rsidRDefault="007F59FF" w:rsidP="009F1401">
            <w:pPr>
              <w:jc w:val="center"/>
            </w:pPr>
            <w:r w:rsidRPr="00053943">
              <w:t>ABIERTO</w:t>
            </w:r>
          </w:p>
        </w:tc>
        <w:tc>
          <w:tcPr>
            <w:tcW w:w="2127" w:type="dxa"/>
            <w:vAlign w:val="center"/>
          </w:tcPr>
          <w:p w14:paraId="381C07EF" w14:textId="75B66BC7" w:rsidR="007F59FF" w:rsidRPr="00C624F7" w:rsidRDefault="007F59FF" w:rsidP="009F1401">
            <w:pPr>
              <w:jc w:val="center"/>
            </w:pPr>
            <w:r w:rsidRPr="00053943">
              <w:t>AFESA MEDIO AMBIENTE S.A.</w:t>
            </w:r>
          </w:p>
        </w:tc>
        <w:tc>
          <w:tcPr>
            <w:tcW w:w="1957" w:type="dxa"/>
            <w:vAlign w:val="center"/>
          </w:tcPr>
          <w:p w14:paraId="266936CA" w14:textId="2A08CED4" w:rsidR="007F59FF" w:rsidRPr="00C624F7" w:rsidRDefault="007F59FF" w:rsidP="009F1401">
            <w:pPr>
              <w:jc w:val="center"/>
            </w:pPr>
            <w:r w:rsidRPr="00053943">
              <w:t>74.838,50 €</w:t>
            </w:r>
          </w:p>
        </w:tc>
      </w:tr>
      <w:tr w:rsidR="0094206A" w:rsidRPr="00C624F7" w14:paraId="0DA942AE" w14:textId="77777777" w:rsidTr="00F61FDE">
        <w:trPr>
          <w:trHeight w:val="1275"/>
        </w:trPr>
        <w:tc>
          <w:tcPr>
            <w:tcW w:w="1844" w:type="dxa"/>
            <w:vAlign w:val="center"/>
          </w:tcPr>
          <w:p w14:paraId="7D0465B5" w14:textId="72819370" w:rsidR="0094206A" w:rsidRPr="00C624F7" w:rsidRDefault="0094206A" w:rsidP="009F1401">
            <w:pPr>
              <w:jc w:val="center"/>
              <w:rPr>
                <w:b/>
                <w:bCs/>
              </w:rPr>
            </w:pPr>
            <w:r w:rsidRPr="00053943">
              <w:rPr>
                <w:b/>
                <w:bCs/>
              </w:rPr>
              <w:lastRenderedPageBreak/>
              <w:t>URA/003A/2024</w:t>
            </w:r>
          </w:p>
        </w:tc>
        <w:tc>
          <w:tcPr>
            <w:tcW w:w="3685" w:type="dxa"/>
            <w:vAlign w:val="center"/>
          </w:tcPr>
          <w:p w14:paraId="2CBECAF7" w14:textId="700218BC" w:rsidR="0094206A" w:rsidRPr="00C624F7" w:rsidRDefault="0094206A" w:rsidP="009F1401">
            <w:pPr>
              <w:jc w:val="center"/>
              <w:rPr>
                <w:b/>
                <w:bCs/>
              </w:rPr>
            </w:pPr>
            <w:r w:rsidRPr="00053943">
              <w:rPr>
                <w:b/>
                <w:bCs/>
              </w:rPr>
              <w:t>ASISTENCIA TÉCNICA A LA DIRECCIÓN DE LAS OBRAS DEL PROYECTO CONSTRUCTIVO DEL SANEAMIENTO DE LOS MUNICIPIOS DE MALLABIA Y ERMUA (BIZKAIA) TRAMO GOITONDO – ERMUA</w:t>
            </w:r>
          </w:p>
        </w:tc>
        <w:tc>
          <w:tcPr>
            <w:tcW w:w="4111" w:type="dxa"/>
            <w:vAlign w:val="center"/>
          </w:tcPr>
          <w:p w14:paraId="2E7D2319" w14:textId="1B7BD79D" w:rsidR="0094206A" w:rsidRPr="00C624F7" w:rsidRDefault="0094206A" w:rsidP="009F1401">
            <w:pPr>
              <w:jc w:val="center"/>
              <w:rPr>
                <w:b/>
                <w:bCs/>
              </w:rPr>
            </w:pPr>
            <w:r w:rsidRPr="00053943">
              <w:rPr>
                <w:b/>
                <w:bCs/>
              </w:rPr>
              <w:t>OBRA-ZUZENDARITZARI ESKEINITAKO LAGUNTZA TEKNIKOA, ERMUA ETA MALLABIAKO SANEAMENDU PROIEKTUA (BIZKAIA) GOITONDO – ERMUA ZATIA</w:t>
            </w:r>
          </w:p>
        </w:tc>
        <w:tc>
          <w:tcPr>
            <w:tcW w:w="2126" w:type="dxa"/>
            <w:vAlign w:val="center"/>
          </w:tcPr>
          <w:p w14:paraId="11B846DC" w14:textId="790B6A7D" w:rsidR="0094206A" w:rsidRPr="00C624F7" w:rsidRDefault="0094206A" w:rsidP="009F1401">
            <w:pPr>
              <w:jc w:val="center"/>
            </w:pPr>
            <w:r w:rsidRPr="00053943">
              <w:t>ABIERTO</w:t>
            </w:r>
          </w:p>
        </w:tc>
        <w:tc>
          <w:tcPr>
            <w:tcW w:w="2127" w:type="dxa"/>
            <w:vAlign w:val="center"/>
          </w:tcPr>
          <w:p w14:paraId="6583120D" w14:textId="4601300D" w:rsidR="0094206A" w:rsidRPr="00C624F7" w:rsidRDefault="0094206A" w:rsidP="009F1401">
            <w:pPr>
              <w:jc w:val="center"/>
            </w:pPr>
            <w:r w:rsidRPr="00053943">
              <w:t>BIDEIN S.L.</w:t>
            </w:r>
          </w:p>
        </w:tc>
        <w:tc>
          <w:tcPr>
            <w:tcW w:w="1957" w:type="dxa"/>
            <w:vAlign w:val="center"/>
          </w:tcPr>
          <w:p w14:paraId="70587C66" w14:textId="483C3C41" w:rsidR="0094206A" w:rsidRPr="00C624F7" w:rsidRDefault="0094206A" w:rsidP="009F1401">
            <w:pPr>
              <w:jc w:val="center"/>
            </w:pPr>
            <w:r w:rsidRPr="00053943">
              <w:t>149.775,00 €</w:t>
            </w:r>
          </w:p>
        </w:tc>
      </w:tr>
      <w:tr w:rsidR="0094206A" w:rsidRPr="00C624F7" w14:paraId="310BA4FE" w14:textId="77777777" w:rsidTr="00F61FDE">
        <w:trPr>
          <w:trHeight w:val="1275"/>
        </w:trPr>
        <w:tc>
          <w:tcPr>
            <w:tcW w:w="1844" w:type="dxa"/>
            <w:vAlign w:val="center"/>
          </w:tcPr>
          <w:p w14:paraId="316FB6CC" w14:textId="48AAB7AD" w:rsidR="0094206A" w:rsidRPr="00C624F7" w:rsidRDefault="0094206A" w:rsidP="009F1401">
            <w:pPr>
              <w:jc w:val="center"/>
              <w:rPr>
                <w:b/>
                <w:bCs/>
              </w:rPr>
            </w:pPr>
            <w:r w:rsidRPr="00053943">
              <w:rPr>
                <w:b/>
                <w:bCs/>
              </w:rPr>
              <w:t>URA/004A/2024</w:t>
            </w:r>
          </w:p>
        </w:tc>
        <w:tc>
          <w:tcPr>
            <w:tcW w:w="3685" w:type="dxa"/>
            <w:vAlign w:val="center"/>
          </w:tcPr>
          <w:p w14:paraId="25C482AF" w14:textId="585536BF" w:rsidR="0094206A" w:rsidRPr="00C624F7" w:rsidRDefault="0094206A" w:rsidP="009F1401">
            <w:pPr>
              <w:jc w:val="center"/>
              <w:rPr>
                <w:b/>
                <w:bCs/>
              </w:rPr>
            </w:pPr>
            <w:r w:rsidRPr="00053943">
              <w:rPr>
                <w:b/>
                <w:bCs/>
              </w:rPr>
              <w:t>ACTUALIZACIÓN DE LA EVALUACIÓN DE RECURSOS HÍDRICOS DE LA COMUNIDAD AUTÓNOMA DEL PAÍS VASCO 2024 Y ANÁLISIS DEL EFECTO DEL CAMBIO CLIMÁTICO</w:t>
            </w:r>
          </w:p>
        </w:tc>
        <w:tc>
          <w:tcPr>
            <w:tcW w:w="4111" w:type="dxa"/>
            <w:vAlign w:val="center"/>
          </w:tcPr>
          <w:p w14:paraId="7ED62D7E" w14:textId="5822217D" w:rsidR="0094206A" w:rsidRPr="00C624F7" w:rsidRDefault="0094206A" w:rsidP="009F1401">
            <w:pPr>
              <w:jc w:val="center"/>
              <w:rPr>
                <w:b/>
                <w:bCs/>
              </w:rPr>
            </w:pPr>
            <w:r w:rsidRPr="00053943">
              <w:rPr>
                <w:b/>
                <w:bCs/>
              </w:rPr>
              <w:t>EAE‐</w:t>
            </w:r>
            <w:proofErr w:type="spellStart"/>
            <w:r w:rsidRPr="00053943">
              <w:rPr>
                <w:b/>
                <w:bCs/>
              </w:rPr>
              <w:t>ko</w:t>
            </w:r>
            <w:proofErr w:type="spellEnd"/>
            <w:r w:rsidRPr="00053943">
              <w:rPr>
                <w:b/>
                <w:bCs/>
              </w:rPr>
              <w:t xml:space="preserve"> 2024ko UR‐BALIABIDEEN EBALUAZIOA EGUNERATZEA ETA KLIMAALDAKETAREN ERAGINAREN AZTERKETA</w:t>
            </w:r>
          </w:p>
        </w:tc>
        <w:tc>
          <w:tcPr>
            <w:tcW w:w="2126" w:type="dxa"/>
            <w:vAlign w:val="center"/>
          </w:tcPr>
          <w:p w14:paraId="799C2445" w14:textId="306BAC07" w:rsidR="0094206A" w:rsidRPr="00C624F7" w:rsidRDefault="0094206A" w:rsidP="009F1401">
            <w:pPr>
              <w:jc w:val="center"/>
            </w:pPr>
            <w:r w:rsidRPr="00053943">
              <w:t>ABIERTO</w:t>
            </w:r>
          </w:p>
        </w:tc>
        <w:tc>
          <w:tcPr>
            <w:tcW w:w="2127" w:type="dxa"/>
            <w:vAlign w:val="center"/>
          </w:tcPr>
          <w:p w14:paraId="762861AD" w14:textId="2DB3466F" w:rsidR="0094206A" w:rsidRPr="00C624F7" w:rsidRDefault="0094206A" w:rsidP="009F1401">
            <w:pPr>
              <w:jc w:val="center"/>
            </w:pPr>
            <w:r w:rsidRPr="00053943">
              <w:t>INTECSA-INARSA S.A.</w:t>
            </w:r>
          </w:p>
        </w:tc>
        <w:tc>
          <w:tcPr>
            <w:tcW w:w="1957" w:type="dxa"/>
            <w:vAlign w:val="center"/>
          </w:tcPr>
          <w:p w14:paraId="0638185F" w14:textId="408228BE" w:rsidR="0094206A" w:rsidRPr="00C624F7" w:rsidRDefault="0094206A" w:rsidP="009F1401">
            <w:pPr>
              <w:jc w:val="center"/>
            </w:pPr>
            <w:r w:rsidRPr="00053943">
              <w:t>130.000,00 €</w:t>
            </w:r>
          </w:p>
        </w:tc>
      </w:tr>
      <w:tr w:rsidR="0094206A" w:rsidRPr="00C624F7" w14:paraId="41C90350" w14:textId="77777777" w:rsidTr="00F61FDE">
        <w:trPr>
          <w:trHeight w:val="765"/>
        </w:trPr>
        <w:tc>
          <w:tcPr>
            <w:tcW w:w="1844" w:type="dxa"/>
            <w:vAlign w:val="center"/>
          </w:tcPr>
          <w:p w14:paraId="26C56BC2" w14:textId="4BD4DC9A" w:rsidR="0094206A" w:rsidRPr="00C624F7" w:rsidRDefault="0094206A" w:rsidP="009F1401">
            <w:pPr>
              <w:jc w:val="center"/>
              <w:rPr>
                <w:b/>
                <w:bCs/>
              </w:rPr>
            </w:pPr>
            <w:r w:rsidRPr="00053943">
              <w:rPr>
                <w:b/>
                <w:bCs/>
              </w:rPr>
              <w:t>URA/005A/2024</w:t>
            </w:r>
          </w:p>
        </w:tc>
        <w:tc>
          <w:tcPr>
            <w:tcW w:w="3685" w:type="dxa"/>
            <w:vAlign w:val="center"/>
          </w:tcPr>
          <w:p w14:paraId="7EC3AFE3" w14:textId="401FDBE2" w:rsidR="0094206A" w:rsidRPr="00C624F7" w:rsidRDefault="0094206A" w:rsidP="009F1401">
            <w:pPr>
              <w:jc w:val="center"/>
              <w:rPr>
                <w:b/>
                <w:bCs/>
              </w:rPr>
            </w:pPr>
            <w:r w:rsidRPr="00053943">
              <w:rPr>
                <w:b/>
                <w:bCs/>
              </w:rPr>
              <w:t>EJECUCIÓN DEL PROGRAMA DE SEGUIMIENTO DEL ESTADO BIOLÓGICO DE LOS RÍOS DE LA COMUNIDAD AUTÓNOMA DEL PAÍS VASCO</w:t>
            </w:r>
          </w:p>
        </w:tc>
        <w:tc>
          <w:tcPr>
            <w:tcW w:w="4111" w:type="dxa"/>
            <w:vAlign w:val="center"/>
          </w:tcPr>
          <w:p w14:paraId="343FA36F" w14:textId="21434213" w:rsidR="0094206A" w:rsidRPr="00C624F7" w:rsidRDefault="0094206A" w:rsidP="009F1401">
            <w:pPr>
              <w:jc w:val="center"/>
              <w:rPr>
                <w:b/>
                <w:bCs/>
              </w:rPr>
            </w:pPr>
            <w:r w:rsidRPr="00053943">
              <w:rPr>
                <w:b/>
                <w:bCs/>
              </w:rPr>
              <w:t>EUSKAL AUTONOMIA ERKIDEGOKO IBAIEN EGOERA BIOLOGIKOAREN JARRAIPENA EGITEKO PROGRAMA GAUZATZEA</w:t>
            </w:r>
          </w:p>
        </w:tc>
        <w:tc>
          <w:tcPr>
            <w:tcW w:w="2126" w:type="dxa"/>
            <w:vAlign w:val="center"/>
          </w:tcPr>
          <w:p w14:paraId="086D987E" w14:textId="2C4A85A1" w:rsidR="0094206A" w:rsidRPr="00C624F7" w:rsidRDefault="0094206A" w:rsidP="009F1401">
            <w:pPr>
              <w:jc w:val="center"/>
            </w:pPr>
            <w:r w:rsidRPr="00053943">
              <w:t>ABIERTO</w:t>
            </w:r>
          </w:p>
        </w:tc>
        <w:tc>
          <w:tcPr>
            <w:tcW w:w="2127" w:type="dxa"/>
            <w:vAlign w:val="center"/>
          </w:tcPr>
          <w:p w14:paraId="6F7FD1F8" w14:textId="41F54A34" w:rsidR="0094206A" w:rsidRPr="00C624F7" w:rsidRDefault="0094206A" w:rsidP="009F1401">
            <w:pPr>
              <w:jc w:val="center"/>
            </w:pPr>
            <w:r w:rsidRPr="00053943">
              <w:t>UTE ANBIOTEK-EUROFINS CIMERA 2024</w:t>
            </w:r>
          </w:p>
        </w:tc>
        <w:tc>
          <w:tcPr>
            <w:tcW w:w="1957" w:type="dxa"/>
            <w:vAlign w:val="center"/>
          </w:tcPr>
          <w:p w14:paraId="15A6F9C7" w14:textId="32A2D01C" w:rsidR="0094206A" w:rsidRPr="00C624F7" w:rsidRDefault="0094206A" w:rsidP="009F1401">
            <w:pPr>
              <w:jc w:val="center"/>
            </w:pPr>
            <w:r w:rsidRPr="00053943">
              <w:t>549.586,78 €</w:t>
            </w:r>
          </w:p>
        </w:tc>
      </w:tr>
      <w:tr w:rsidR="0094206A" w:rsidRPr="00C624F7" w14:paraId="27E32C35" w14:textId="77777777" w:rsidTr="001B7F41">
        <w:trPr>
          <w:trHeight w:val="765"/>
        </w:trPr>
        <w:tc>
          <w:tcPr>
            <w:tcW w:w="1844" w:type="dxa"/>
            <w:shd w:val="clear" w:color="auto" w:fill="F7CAAC" w:themeFill="accent2" w:themeFillTint="66"/>
            <w:vAlign w:val="center"/>
          </w:tcPr>
          <w:p w14:paraId="5790DA7E" w14:textId="19958178" w:rsidR="0094206A" w:rsidRPr="00C624F7" w:rsidRDefault="0094206A" w:rsidP="009F1401">
            <w:pPr>
              <w:jc w:val="center"/>
              <w:rPr>
                <w:b/>
                <w:bCs/>
              </w:rPr>
            </w:pPr>
            <w:r w:rsidRPr="00053943">
              <w:rPr>
                <w:b/>
                <w:bCs/>
              </w:rPr>
              <w:t>URA/006A/2024</w:t>
            </w:r>
            <w:r w:rsidRPr="00053943">
              <w:rPr>
                <w:b/>
                <w:bCs/>
              </w:rPr>
              <w:br/>
              <w:t>FONDOS NEXT</w:t>
            </w:r>
          </w:p>
        </w:tc>
        <w:tc>
          <w:tcPr>
            <w:tcW w:w="3685" w:type="dxa"/>
            <w:vAlign w:val="center"/>
          </w:tcPr>
          <w:p w14:paraId="6B1B0A15" w14:textId="1794A15A" w:rsidR="0094206A" w:rsidRPr="00C624F7" w:rsidRDefault="0094206A" w:rsidP="009F1401">
            <w:pPr>
              <w:jc w:val="center"/>
              <w:rPr>
                <w:b/>
                <w:bCs/>
              </w:rPr>
            </w:pPr>
            <w:r w:rsidRPr="00053943">
              <w:rPr>
                <w:b/>
                <w:bCs/>
              </w:rPr>
              <w:t>SERVICIO DE OFICINA DE TRANSFORMACIÓN DIGITAL PARA IMPULSAR LA EJECUCIÓN DE LA ESTRATEGIA DE DIGITALIZACIÓN DE LA AGENCIA VASCA DEL AGUA EN EL MARCO DEL PLAN DE RECUPERACIÓN, TRANSFORMACIÓN Y RESILIENCIA (PRTR), FINANCIADO POR LA UNIÓN EUROPEA - NEXTGENERATIONEU</w:t>
            </w:r>
          </w:p>
        </w:tc>
        <w:tc>
          <w:tcPr>
            <w:tcW w:w="4111" w:type="dxa"/>
            <w:vAlign w:val="center"/>
          </w:tcPr>
          <w:p w14:paraId="075EC091" w14:textId="3BFEBB7C" w:rsidR="0094206A" w:rsidRPr="00C624F7" w:rsidRDefault="0094206A" w:rsidP="009F1401">
            <w:pPr>
              <w:jc w:val="center"/>
              <w:rPr>
                <w:b/>
                <w:bCs/>
              </w:rPr>
            </w:pPr>
            <w:r w:rsidRPr="00053943">
              <w:rPr>
                <w:b/>
                <w:bCs/>
              </w:rPr>
              <w:t>ERALDAKETA DIGITALERAKO BULEGO ZERBITZUA, URAREN EUSKAL AGENTZIAREN DIGITALIZAZIO ESTRATEGIA GAUZATZEA BULTZATZEKO EUROPAR BATASUNAK FINANTZATUTAKO BERRESKURATZE, ERALDAKETA ETA ERRESILIENTZIA PLANAREN (PRTR) ESPARRUAN - NEXTGENERATIONEU</w:t>
            </w:r>
          </w:p>
        </w:tc>
        <w:tc>
          <w:tcPr>
            <w:tcW w:w="2126" w:type="dxa"/>
            <w:vAlign w:val="center"/>
          </w:tcPr>
          <w:p w14:paraId="590E34BE" w14:textId="366B49F5" w:rsidR="0094206A" w:rsidRPr="00C624F7" w:rsidRDefault="0094206A" w:rsidP="009F1401">
            <w:pPr>
              <w:jc w:val="center"/>
            </w:pPr>
            <w:r w:rsidRPr="00053943">
              <w:t>ABIERTO</w:t>
            </w:r>
          </w:p>
        </w:tc>
        <w:tc>
          <w:tcPr>
            <w:tcW w:w="2127" w:type="dxa"/>
            <w:vAlign w:val="center"/>
          </w:tcPr>
          <w:p w14:paraId="110A5476" w14:textId="4D010189" w:rsidR="0094206A" w:rsidRPr="00C624F7" w:rsidRDefault="0094206A" w:rsidP="009F1401">
            <w:pPr>
              <w:jc w:val="center"/>
            </w:pPr>
            <w:r w:rsidRPr="00053943">
              <w:t>NTT DATA</w:t>
            </w:r>
          </w:p>
        </w:tc>
        <w:tc>
          <w:tcPr>
            <w:tcW w:w="1957" w:type="dxa"/>
            <w:vAlign w:val="center"/>
          </w:tcPr>
          <w:p w14:paraId="5456FADF" w14:textId="1E5D65E7" w:rsidR="0094206A" w:rsidRPr="00C624F7" w:rsidRDefault="0094206A" w:rsidP="009F1401">
            <w:pPr>
              <w:jc w:val="center"/>
            </w:pPr>
            <w:r w:rsidRPr="00053943">
              <w:t>151.570,25 €</w:t>
            </w:r>
          </w:p>
        </w:tc>
      </w:tr>
      <w:tr w:rsidR="00803DE0" w:rsidRPr="00C624F7" w14:paraId="1B11D660" w14:textId="77777777" w:rsidTr="00F61FDE">
        <w:trPr>
          <w:trHeight w:val="1020"/>
        </w:trPr>
        <w:tc>
          <w:tcPr>
            <w:tcW w:w="1844" w:type="dxa"/>
            <w:vAlign w:val="center"/>
          </w:tcPr>
          <w:p w14:paraId="5123B602" w14:textId="791D5C87" w:rsidR="00803DE0" w:rsidRPr="00C624F7" w:rsidRDefault="00803DE0" w:rsidP="009F1401">
            <w:pPr>
              <w:jc w:val="center"/>
              <w:rPr>
                <w:b/>
                <w:bCs/>
              </w:rPr>
            </w:pPr>
            <w:r w:rsidRPr="00053943">
              <w:rPr>
                <w:b/>
                <w:bCs/>
              </w:rPr>
              <w:t>URA/007A/2024</w:t>
            </w:r>
          </w:p>
        </w:tc>
        <w:tc>
          <w:tcPr>
            <w:tcW w:w="3685" w:type="dxa"/>
            <w:vAlign w:val="center"/>
          </w:tcPr>
          <w:p w14:paraId="620A52E0" w14:textId="767393B0" w:rsidR="00803DE0" w:rsidRPr="00C624F7" w:rsidRDefault="00803DE0" w:rsidP="009F1401">
            <w:pPr>
              <w:jc w:val="center"/>
              <w:rPr>
                <w:b/>
                <w:bCs/>
              </w:rPr>
            </w:pPr>
            <w:r w:rsidRPr="00053943">
              <w:rPr>
                <w:b/>
                <w:bCs/>
              </w:rPr>
              <w:t>ASISTENCIA TÉCNICA A LA DIRECCIÓN DE LAS OBRAS DE DEFENSA CONTRA INUNDACIONES DEL RÍO CADAGUA A SU PASO POR ARANGUREN EN EL MUNICIPIO DE ZALLA (BIZKAIA)</w:t>
            </w:r>
          </w:p>
        </w:tc>
        <w:tc>
          <w:tcPr>
            <w:tcW w:w="4111" w:type="dxa"/>
            <w:vAlign w:val="center"/>
          </w:tcPr>
          <w:p w14:paraId="411A47A6" w14:textId="4AF5AF76" w:rsidR="00803DE0" w:rsidRPr="00C624F7" w:rsidRDefault="00803DE0" w:rsidP="009F1401">
            <w:pPr>
              <w:jc w:val="center"/>
              <w:rPr>
                <w:b/>
                <w:bCs/>
              </w:rPr>
            </w:pPr>
            <w:r w:rsidRPr="00053943">
              <w:rPr>
                <w:b/>
                <w:bCs/>
              </w:rPr>
              <w:t>OBRA-ZUZENDARITZARI ESKEINITAKO LAGUNTZA TEKNIKOA, ARANGUREN TARTEAN, ZALLAKO UDALERRIAN CADAGUA IBAIAREN UHOLDETATIK BABESTEKO OBRAK ERAIKITZEKO.</w:t>
            </w:r>
          </w:p>
        </w:tc>
        <w:tc>
          <w:tcPr>
            <w:tcW w:w="2126" w:type="dxa"/>
            <w:vAlign w:val="center"/>
          </w:tcPr>
          <w:p w14:paraId="283B70D7" w14:textId="4E592AB1" w:rsidR="00803DE0" w:rsidRPr="00C624F7" w:rsidRDefault="00803DE0" w:rsidP="009F1401">
            <w:pPr>
              <w:jc w:val="center"/>
            </w:pPr>
            <w:r w:rsidRPr="00053943">
              <w:t>ABIERTO</w:t>
            </w:r>
          </w:p>
        </w:tc>
        <w:tc>
          <w:tcPr>
            <w:tcW w:w="2127" w:type="dxa"/>
            <w:vAlign w:val="center"/>
          </w:tcPr>
          <w:p w14:paraId="0B64B12A" w14:textId="4DC7A68F" w:rsidR="00803DE0" w:rsidRPr="00C624F7" w:rsidRDefault="00803DE0" w:rsidP="009F1401">
            <w:pPr>
              <w:jc w:val="center"/>
            </w:pPr>
            <w:r w:rsidRPr="00053943">
              <w:t>FULCRUM, PLANIFICACIÓN, ANÁLISIS Y PROYECTO, S.A.</w:t>
            </w:r>
          </w:p>
        </w:tc>
        <w:tc>
          <w:tcPr>
            <w:tcW w:w="1957" w:type="dxa"/>
            <w:vAlign w:val="center"/>
          </w:tcPr>
          <w:p w14:paraId="30ED4F8E" w14:textId="2703F0B1" w:rsidR="00803DE0" w:rsidRPr="00C624F7" w:rsidRDefault="00803DE0" w:rsidP="009F1401">
            <w:pPr>
              <w:jc w:val="center"/>
            </w:pPr>
            <w:r w:rsidRPr="00053943">
              <w:t>247.277,30 €</w:t>
            </w:r>
          </w:p>
        </w:tc>
      </w:tr>
      <w:tr w:rsidR="00803DE0" w:rsidRPr="00C624F7" w14:paraId="5E0BCD6C" w14:textId="77777777" w:rsidTr="00F61FDE">
        <w:trPr>
          <w:trHeight w:val="1530"/>
        </w:trPr>
        <w:tc>
          <w:tcPr>
            <w:tcW w:w="1844" w:type="dxa"/>
            <w:vAlign w:val="center"/>
          </w:tcPr>
          <w:p w14:paraId="1659E7E9" w14:textId="615DD6B0" w:rsidR="00803DE0" w:rsidRPr="00C624F7" w:rsidRDefault="00803DE0" w:rsidP="009F1401">
            <w:pPr>
              <w:jc w:val="center"/>
              <w:rPr>
                <w:b/>
                <w:bCs/>
              </w:rPr>
            </w:pPr>
            <w:r w:rsidRPr="00053943">
              <w:rPr>
                <w:b/>
                <w:bCs/>
              </w:rPr>
              <w:lastRenderedPageBreak/>
              <w:t>URA/008A/2024</w:t>
            </w:r>
          </w:p>
        </w:tc>
        <w:tc>
          <w:tcPr>
            <w:tcW w:w="3685" w:type="dxa"/>
            <w:vAlign w:val="center"/>
          </w:tcPr>
          <w:p w14:paraId="1222909E" w14:textId="68020244" w:rsidR="00803DE0" w:rsidRPr="00C624F7" w:rsidRDefault="00803DE0" w:rsidP="009F1401">
            <w:pPr>
              <w:jc w:val="center"/>
              <w:rPr>
                <w:b/>
                <w:bCs/>
              </w:rPr>
            </w:pPr>
            <w:r w:rsidRPr="00053943">
              <w:rPr>
                <w:b/>
                <w:bCs/>
              </w:rPr>
              <w:t>CARACTERIZACIÓN ANALÍTICA DE LAS MUESTRAS DE AGUAS RESIDUALES VERTIDAS AL DOMINIO PÚBLICO Y DE AGUAS CONTINENTALES COMPETENCIA DE LA AGENCIA VASCA DEL AGUA Y SUMINISTRO DE ENVASES PARA TOMA DE MUESTRAS, POR PARTE DE UNA ENTIDAD COLABORADORA DE LA ADMINISTRACIÓN HIDRÁULICA EN MATERIA DE CONTROL Y VIGILANCIA DE LA CALIDAD DE LAS AGUAS Y DE GESTIÓN DE LOS VERTIDOS AL DOMINIO PÚBLICO HIDRÁULICO Y VERTIDOS TIERRA-MAR</w:t>
            </w:r>
          </w:p>
        </w:tc>
        <w:tc>
          <w:tcPr>
            <w:tcW w:w="4111" w:type="dxa"/>
            <w:vAlign w:val="center"/>
          </w:tcPr>
          <w:p w14:paraId="5312AF00" w14:textId="51C807B2" w:rsidR="00803DE0" w:rsidRPr="00C624F7" w:rsidRDefault="00803DE0" w:rsidP="009F1401">
            <w:pPr>
              <w:jc w:val="center"/>
              <w:rPr>
                <w:b/>
                <w:bCs/>
              </w:rPr>
            </w:pPr>
            <w:r w:rsidRPr="00053943">
              <w:rPr>
                <w:b/>
                <w:bCs/>
              </w:rPr>
              <w:t xml:space="preserve">JABARI PUBLIKORA ETA URAREN EUSKAL AGENTZIAREN ESKUMENEKOAK DIREN UR KONTINENTALEN ISURITAKO HONDAKIN-UREN LAGINEN KARAKTERIZAZIO ANALITIKOA ETA LAGINAK HARTZEKO ONTZIEN </w:t>
            </w:r>
            <w:proofErr w:type="gramStart"/>
            <w:r w:rsidRPr="00053943">
              <w:rPr>
                <w:b/>
                <w:bCs/>
              </w:rPr>
              <w:t>HORNIDURA ,</w:t>
            </w:r>
            <w:proofErr w:type="gramEnd"/>
            <w:r w:rsidRPr="00053943">
              <w:rPr>
                <w:b/>
                <w:bCs/>
              </w:rPr>
              <w:t xml:space="preserve"> URAREN KALITATEA KONTROLATU ETA ZAINTZEKO ETA JABARI PUBLIKO HIDRAULIKORA EGINDAKO ISURKETAK ETA LEHORRETIK ITSASORA EGINDAKO ISURKETAK KUDEATZEKO ADMINISTRAZIO HIDRAULIKOAREN ERAKUNDE LAGUNTZAILE BATEN BITARTEZ</w:t>
            </w:r>
          </w:p>
        </w:tc>
        <w:tc>
          <w:tcPr>
            <w:tcW w:w="2126" w:type="dxa"/>
            <w:vAlign w:val="center"/>
          </w:tcPr>
          <w:p w14:paraId="0ED07649" w14:textId="0248EBD1" w:rsidR="00803DE0" w:rsidRPr="00C624F7" w:rsidRDefault="00803DE0" w:rsidP="009F1401">
            <w:pPr>
              <w:jc w:val="center"/>
            </w:pPr>
            <w:r w:rsidRPr="00053943">
              <w:t>ABIERTO</w:t>
            </w:r>
          </w:p>
        </w:tc>
        <w:tc>
          <w:tcPr>
            <w:tcW w:w="2127" w:type="dxa"/>
            <w:vAlign w:val="center"/>
          </w:tcPr>
          <w:p w14:paraId="6E56757B" w14:textId="428B66E0" w:rsidR="00803DE0" w:rsidRPr="00C624F7" w:rsidRDefault="00803DE0" w:rsidP="009F1401">
            <w:pPr>
              <w:jc w:val="center"/>
            </w:pPr>
            <w:r w:rsidRPr="00053943">
              <w:t>LABAQUA, S.A.</w:t>
            </w:r>
          </w:p>
        </w:tc>
        <w:tc>
          <w:tcPr>
            <w:tcW w:w="1957" w:type="dxa"/>
            <w:vAlign w:val="center"/>
          </w:tcPr>
          <w:p w14:paraId="05E5DAE9" w14:textId="6A749A4F" w:rsidR="00803DE0" w:rsidRPr="00C624F7" w:rsidRDefault="00803DE0" w:rsidP="009F1401">
            <w:pPr>
              <w:jc w:val="center"/>
            </w:pPr>
            <w:r w:rsidRPr="00053943">
              <w:t>900.000,00 €</w:t>
            </w:r>
          </w:p>
        </w:tc>
      </w:tr>
      <w:tr w:rsidR="00803DE0" w:rsidRPr="00C624F7" w14:paraId="1CB3E99C" w14:textId="77777777" w:rsidTr="00F61FDE">
        <w:trPr>
          <w:trHeight w:val="1275"/>
        </w:trPr>
        <w:tc>
          <w:tcPr>
            <w:tcW w:w="1844" w:type="dxa"/>
            <w:vAlign w:val="center"/>
          </w:tcPr>
          <w:p w14:paraId="05D48B98" w14:textId="21532A24" w:rsidR="00803DE0" w:rsidRPr="00C624F7" w:rsidRDefault="00803DE0" w:rsidP="009F1401">
            <w:pPr>
              <w:jc w:val="center"/>
              <w:rPr>
                <w:b/>
                <w:bCs/>
              </w:rPr>
            </w:pPr>
            <w:r w:rsidRPr="00053943">
              <w:rPr>
                <w:b/>
                <w:bCs/>
              </w:rPr>
              <w:t>URA/010A/2024</w:t>
            </w:r>
          </w:p>
        </w:tc>
        <w:tc>
          <w:tcPr>
            <w:tcW w:w="3685" w:type="dxa"/>
            <w:vAlign w:val="center"/>
          </w:tcPr>
          <w:p w14:paraId="45FBF426" w14:textId="0E8478AE" w:rsidR="00803DE0" w:rsidRPr="00C624F7" w:rsidRDefault="00803DE0" w:rsidP="009F1401">
            <w:pPr>
              <w:jc w:val="center"/>
              <w:rPr>
                <w:b/>
                <w:bCs/>
              </w:rPr>
            </w:pPr>
            <w:r w:rsidRPr="00053943">
              <w:rPr>
                <w:b/>
                <w:bCs/>
              </w:rPr>
              <w:t>ESTUDIO DE LA CALIDAD DE LAS AGUAS DEL RIO KARRANTZA 2024</w:t>
            </w:r>
          </w:p>
        </w:tc>
        <w:tc>
          <w:tcPr>
            <w:tcW w:w="4111" w:type="dxa"/>
            <w:vAlign w:val="center"/>
          </w:tcPr>
          <w:p w14:paraId="6DD23CE7" w14:textId="0B165746" w:rsidR="00803DE0" w:rsidRPr="00C624F7" w:rsidRDefault="00803DE0" w:rsidP="009F1401">
            <w:pPr>
              <w:jc w:val="center"/>
              <w:rPr>
                <w:b/>
                <w:bCs/>
              </w:rPr>
            </w:pPr>
            <w:r w:rsidRPr="00053943">
              <w:rPr>
                <w:b/>
                <w:bCs/>
              </w:rPr>
              <w:t>KARRANTZA IBAIAREN UREN KALITATEAREN AZTERKETA 2024</w:t>
            </w:r>
          </w:p>
        </w:tc>
        <w:tc>
          <w:tcPr>
            <w:tcW w:w="2126" w:type="dxa"/>
            <w:vAlign w:val="center"/>
          </w:tcPr>
          <w:p w14:paraId="357767B9" w14:textId="731EC469" w:rsidR="00803DE0" w:rsidRPr="00C624F7" w:rsidRDefault="00803DE0" w:rsidP="009F1401">
            <w:pPr>
              <w:jc w:val="center"/>
            </w:pPr>
            <w:r w:rsidRPr="00053943">
              <w:t>ABIERTO SUPERSIMPLIFICADO</w:t>
            </w:r>
          </w:p>
        </w:tc>
        <w:tc>
          <w:tcPr>
            <w:tcW w:w="2127" w:type="dxa"/>
            <w:vAlign w:val="center"/>
          </w:tcPr>
          <w:p w14:paraId="40D2FD26" w14:textId="7E61E1E2" w:rsidR="00803DE0" w:rsidRPr="00C624F7" w:rsidRDefault="00803DE0" w:rsidP="009F1401">
            <w:pPr>
              <w:jc w:val="center"/>
            </w:pPr>
            <w:r w:rsidRPr="00053943">
              <w:t>ANBIOTEK, S.L.</w:t>
            </w:r>
          </w:p>
        </w:tc>
        <w:tc>
          <w:tcPr>
            <w:tcW w:w="1957" w:type="dxa"/>
            <w:vAlign w:val="center"/>
          </w:tcPr>
          <w:p w14:paraId="79466594" w14:textId="2F640F34" w:rsidR="00803DE0" w:rsidRPr="00C624F7" w:rsidRDefault="00803DE0" w:rsidP="009F1401">
            <w:pPr>
              <w:jc w:val="center"/>
            </w:pPr>
            <w:r w:rsidRPr="00053943">
              <w:t>44.867,60 €</w:t>
            </w:r>
          </w:p>
        </w:tc>
      </w:tr>
      <w:tr w:rsidR="00803DE0" w:rsidRPr="00C624F7" w14:paraId="0846AAFD" w14:textId="77777777" w:rsidTr="00F61FDE">
        <w:trPr>
          <w:trHeight w:val="1020"/>
        </w:trPr>
        <w:tc>
          <w:tcPr>
            <w:tcW w:w="1844" w:type="dxa"/>
            <w:vAlign w:val="center"/>
          </w:tcPr>
          <w:p w14:paraId="3D15CF7A" w14:textId="4B82E2AC" w:rsidR="00803DE0" w:rsidRPr="00C624F7" w:rsidRDefault="00803DE0" w:rsidP="009F1401">
            <w:pPr>
              <w:jc w:val="center"/>
              <w:rPr>
                <w:b/>
                <w:bCs/>
              </w:rPr>
            </w:pPr>
            <w:r w:rsidRPr="00053943">
              <w:rPr>
                <w:b/>
                <w:bCs/>
              </w:rPr>
              <w:t>URA/011A/2024</w:t>
            </w:r>
          </w:p>
        </w:tc>
        <w:tc>
          <w:tcPr>
            <w:tcW w:w="3685" w:type="dxa"/>
            <w:vAlign w:val="center"/>
          </w:tcPr>
          <w:p w14:paraId="08C551F1" w14:textId="773EB1DA" w:rsidR="00803DE0" w:rsidRPr="00C624F7" w:rsidRDefault="00803DE0" w:rsidP="009F1401">
            <w:pPr>
              <w:jc w:val="center"/>
              <w:rPr>
                <w:b/>
                <w:bCs/>
              </w:rPr>
            </w:pPr>
            <w:r w:rsidRPr="00053943">
              <w:rPr>
                <w:b/>
                <w:bCs/>
              </w:rPr>
              <w:t>EJECUCIÓN DE PROGRAMAS DE SEGUIMIENTO ASOCIADOS A AGUAS SUBTERRÁNEAS DE LA COMUNIDAD AUTÓNOMA DEL PAÍS VASCO</w:t>
            </w:r>
          </w:p>
        </w:tc>
        <w:tc>
          <w:tcPr>
            <w:tcW w:w="4111" w:type="dxa"/>
            <w:vAlign w:val="center"/>
          </w:tcPr>
          <w:p w14:paraId="14E53D21" w14:textId="3B3A0270" w:rsidR="00803DE0" w:rsidRPr="00C624F7" w:rsidRDefault="00803DE0" w:rsidP="009F1401">
            <w:pPr>
              <w:jc w:val="center"/>
              <w:rPr>
                <w:b/>
                <w:bCs/>
              </w:rPr>
            </w:pPr>
            <w:r w:rsidRPr="00053943">
              <w:rPr>
                <w:b/>
                <w:bCs/>
              </w:rPr>
              <w:t>EUSKAL AUTONOMIA ERKIDEGOKO LURPEKO UREI LOTUTAKO JARRAIPEN-PROGRAMA GAUZATZEA</w:t>
            </w:r>
          </w:p>
        </w:tc>
        <w:tc>
          <w:tcPr>
            <w:tcW w:w="2126" w:type="dxa"/>
            <w:vAlign w:val="center"/>
          </w:tcPr>
          <w:p w14:paraId="3966E5C4" w14:textId="3B7C6179" w:rsidR="00803DE0" w:rsidRPr="00C624F7" w:rsidRDefault="00803DE0" w:rsidP="009F1401">
            <w:pPr>
              <w:jc w:val="center"/>
            </w:pPr>
            <w:r w:rsidRPr="00053943">
              <w:t>ABIERTO</w:t>
            </w:r>
          </w:p>
        </w:tc>
        <w:tc>
          <w:tcPr>
            <w:tcW w:w="2127" w:type="dxa"/>
            <w:vAlign w:val="center"/>
          </w:tcPr>
          <w:p w14:paraId="3B8974AF" w14:textId="2DB4302E" w:rsidR="00803DE0" w:rsidRPr="00C624F7" w:rsidRDefault="00803DE0" w:rsidP="009F1401">
            <w:pPr>
              <w:jc w:val="center"/>
            </w:pPr>
            <w:r w:rsidRPr="00053943">
              <w:t>TELUR GEOTERMIA Y AGUA, S.A.</w:t>
            </w:r>
          </w:p>
        </w:tc>
        <w:tc>
          <w:tcPr>
            <w:tcW w:w="1957" w:type="dxa"/>
            <w:vAlign w:val="center"/>
          </w:tcPr>
          <w:p w14:paraId="234E274E" w14:textId="42EBE8EC" w:rsidR="00803DE0" w:rsidRPr="00C624F7" w:rsidRDefault="00803DE0" w:rsidP="009F1401">
            <w:pPr>
              <w:jc w:val="center"/>
            </w:pPr>
            <w:r w:rsidRPr="00053943">
              <w:t>957.500,00 €</w:t>
            </w:r>
          </w:p>
        </w:tc>
      </w:tr>
      <w:tr w:rsidR="009F1401" w:rsidRPr="00C624F7" w14:paraId="09742C9D" w14:textId="77777777" w:rsidTr="00F61FDE">
        <w:trPr>
          <w:trHeight w:val="765"/>
        </w:trPr>
        <w:tc>
          <w:tcPr>
            <w:tcW w:w="1844" w:type="dxa"/>
            <w:vAlign w:val="center"/>
          </w:tcPr>
          <w:p w14:paraId="1A1A629C" w14:textId="2696646D" w:rsidR="009F1401" w:rsidRPr="00C624F7" w:rsidRDefault="009F1401" w:rsidP="009F1401">
            <w:pPr>
              <w:jc w:val="center"/>
              <w:rPr>
                <w:b/>
                <w:bCs/>
              </w:rPr>
            </w:pPr>
            <w:r w:rsidRPr="00053943">
              <w:rPr>
                <w:b/>
                <w:bCs/>
              </w:rPr>
              <w:t>URA/0014A/2024</w:t>
            </w:r>
          </w:p>
        </w:tc>
        <w:tc>
          <w:tcPr>
            <w:tcW w:w="3685" w:type="dxa"/>
            <w:vAlign w:val="center"/>
          </w:tcPr>
          <w:p w14:paraId="0145C514" w14:textId="6F53839E" w:rsidR="009F1401" w:rsidRPr="00C624F7" w:rsidRDefault="009F1401" w:rsidP="009F1401">
            <w:pPr>
              <w:jc w:val="center"/>
              <w:rPr>
                <w:b/>
                <w:bCs/>
              </w:rPr>
            </w:pPr>
            <w:r w:rsidRPr="00053943">
              <w:rPr>
                <w:b/>
                <w:bCs/>
              </w:rPr>
              <w:t>ASISTENCIA TECNICA A LA DIRECCION DE LAS OBRAS DEL PROYECTO DE SUSTITUCION DEL PUENTE GABOLATS EN SORALUZE</w:t>
            </w:r>
          </w:p>
        </w:tc>
        <w:tc>
          <w:tcPr>
            <w:tcW w:w="4111" w:type="dxa"/>
            <w:vAlign w:val="center"/>
          </w:tcPr>
          <w:p w14:paraId="6CA651E7" w14:textId="36025ABF" w:rsidR="009F1401" w:rsidRPr="00C624F7" w:rsidRDefault="009F1401" w:rsidP="009F1401">
            <w:pPr>
              <w:jc w:val="center"/>
              <w:rPr>
                <w:b/>
                <w:bCs/>
              </w:rPr>
            </w:pPr>
            <w:r w:rsidRPr="00053943">
              <w:rPr>
                <w:b/>
                <w:bCs/>
              </w:rPr>
              <w:t>OBRA-ZUZENDARITZARI ESKEINITAKO LAGUNTZA TEKNIKOA, SORALUZEN GABOLATSEKO ZUBIA ALDATZEKO PROIEKTUA BURUTZEKO LANETAN</w:t>
            </w:r>
          </w:p>
        </w:tc>
        <w:tc>
          <w:tcPr>
            <w:tcW w:w="2126" w:type="dxa"/>
            <w:vAlign w:val="center"/>
          </w:tcPr>
          <w:p w14:paraId="43A0E941" w14:textId="136012F4" w:rsidR="009F1401" w:rsidRPr="00C624F7" w:rsidRDefault="009F1401" w:rsidP="009F1401">
            <w:pPr>
              <w:jc w:val="center"/>
            </w:pPr>
            <w:r w:rsidRPr="00053943">
              <w:t>NEGOCIADO SIN PUBLICIDAD</w:t>
            </w:r>
          </w:p>
        </w:tc>
        <w:tc>
          <w:tcPr>
            <w:tcW w:w="2127" w:type="dxa"/>
            <w:vAlign w:val="center"/>
          </w:tcPr>
          <w:p w14:paraId="0F213C02" w14:textId="67C3CBA4" w:rsidR="009F1401" w:rsidRPr="00C624F7" w:rsidRDefault="009F1401" w:rsidP="009F1401">
            <w:pPr>
              <w:jc w:val="center"/>
            </w:pPr>
            <w:r w:rsidRPr="00053943">
              <w:t>SESTRA INGENIERÍA Y ARQUITECTURA, S.L.</w:t>
            </w:r>
          </w:p>
        </w:tc>
        <w:tc>
          <w:tcPr>
            <w:tcW w:w="1957" w:type="dxa"/>
            <w:vAlign w:val="center"/>
          </w:tcPr>
          <w:p w14:paraId="0907C098" w14:textId="341A9463" w:rsidR="009F1401" w:rsidRPr="00C624F7" w:rsidRDefault="009F1401" w:rsidP="009F1401">
            <w:pPr>
              <w:jc w:val="center"/>
            </w:pPr>
            <w:r w:rsidRPr="00053943">
              <w:t>89.582,50 €</w:t>
            </w:r>
          </w:p>
        </w:tc>
      </w:tr>
      <w:tr w:rsidR="009F1401" w:rsidRPr="00C624F7" w14:paraId="3A12EE77" w14:textId="77777777" w:rsidTr="00F61FDE">
        <w:trPr>
          <w:trHeight w:val="1275"/>
        </w:trPr>
        <w:tc>
          <w:tcPr>
            <w:tcW w:w="1844" w:type="dxa"/>
            <w:vAlign w:val="center"/>
          </w:tcPr>
          <w:p w14:paraId="48E028A6" w14:textId="050BE20A" w:rsidR="009F1401" w:rsidRPr="00C624F7" w:rsidRDefault="009F1401" w:rsidP="009F1401">
            <w:pPr>
              <w:jc w:val="center"/>
              <w:rPr>
                <w:b/>
                <w:bCs/>
              </w:rPr>
            </w:pPr>
            <w:r w:rsidRPr="00053943">
              <w:rPr>
                <w:b/>
                <w:bCs/>
              </w:rPr>
              <w:t>URA/015A/2024</w:t>
            </w:r>
          </w:p>
        </w:tc>
        <w:tc>
          <w:tcPr>
            <w:tcW w:w="3685" w:type="dxa"/>
            <w:vAlign w:val="center"/>
          </w:tcPr>
          <w:p w14:paraId="5A844930" w14:textId="33EB5B7F" w:rsidR="009F1401" w:rsidRPr="00C624F7" w:rsidRDefault="009F1401" w:rsidP="009F1401">
            <w:pPr>
              <w:jc w:val="center"/>
              <w:rPr>
                <w:b/>
                <w:bCs/>
              </w:rPr>
            </w:pPr>
            <w:r w:rsidRPr="00053943">
              <w:rPr>
                <w:b/>
                <w:bCs/>
              </w:rPr>
              <w:t>ASISTENCIA EN LA GESTIÓN Y DINAMIZACIÓN DE REDES SOCIALES DE URA</w:t>
            </w:r>
          </w:p>
        </w:tc>
        <w:tc>
          <w:tcPr>
            <w:tcW w:w="4111" w:type="dxa"/>
            <w:vAlign w:val="center"/>
          </w:tcPr>
          <w:p w14:paraId="1FF88AF5" w14:textId="6721E403" w:rsidR="009F1401" w:rsidRPr="00C624F7" w:rsidRDefault="009F1401" w:rsidP="009F1401">
            <w:pPr>
              <w:jc w:val="center"/>
              <w:rPr>
                <w:b/>
                <w:bCs/>
              </w:rPr>
            </w:pPr>
            <w:r w:rsidRPr="00053943">
              <w:rPr>
                <w:b/>
                <w:bCs/>
              </w:rPr>
              <w:t>URAREN EUSKAL AGENTZIAKO SARE SOZIALAK KUDEATZEN ETA DINAMIZATZEN LAGUNTZEA</w:t>
            </w:r>
          </w:p>
        </w:tc>
        <w:tc>
          <w:tcPr>
            <w:tcW w:w="2126" w:type="dxa"/>
            <w:vAlign w:val="center"/>
          </w:tcPr>
          <w:p w14:paraId="1CF7AEA6" w14:textId="1A352EDE" w:rsidR="009F1401" w:rsidRPr="00C624F7" w:rsidRDefault="009F1401" w:rsidP="009F1401">
            <w:pPr>
              <w:jc w:val="center"/>
            </w:pPr>
            <w:r w:rsidRPr="00053943">
              <w:t>ABIERTO</w:t>
            </w:r>
          </w:p>
        </w:tc>
        <w:tc>
          <w:tcPr>
            <w:tcW w:w="2127" w:type="dxa"/>
            <w:vAlign w:val="center"/>
          </w:tcPr>
          <w:p w14:paraId="64F3E162" w14:textId="0553C415" w:rsidR="009F1401" w:rsidRPr="00485179" w:rsidRDefault="009F1401" w:rsidP="009F1401">
            <w:pPr>
              <w:jc w:val="center"/>
              <w:rPr>
                <w:lang w:val="en-US"/>
              </w:rPr>
            </w:pPr>
            <w:r w:rsidRPr="00053943">
              <w:t>SIROPE AGENCIA CREATIVA S.L.</w:t>
            </w:r>
          </w:p>
        </w:tc>
        <w:tc>
          <w:tcPr>
            <w:tcW w:w="1957" w:type="dxa"/>
            <w:vAlign w:val="center"/>
          </w:tcPr>
          <w:p w14:paraId="7B1A4696" w14:textId="05A3E883" w:rsidR="009F1401" w:rsidRPr="00C624F7" w:rsidRDefault="009F1401" w:rsidP="009F1401">
            <w:pPr>
              <w:jc w:val="center"/>
            </w:pPr>
            <w:r w:rsidRPr="00053943">
              <w:t>24.260,50 €</w:t>
            </w:r>
          </w:p>
        </w:tc>
      </w:tr>
      <w:tr w:rsidR="009F1401" w:rsidRPr="00C624F7" w14:paraId="56876356" w14:textId="77777777" w:rsidTr="001B7F41">
        <w:trPr>
          <w:trHeight w:val="945"/>
        </w:trPr>
        <w:tc>
          <w:tcPr>
            <w:tcW w:w="1844" w:type="dxa"/>
            <w:vMerge w:val="restart"/>
            <w:shd w:val="clear" w:color="auto" w:fill="F7CAAC" w:themeFill="accent2" w:themeFillTint="66"/>
            <w:vAlign w:val="center"/>
          </w:tcPr>
          <w:p w14:paraId="03531C62" w14:textId="5B0F942E" w:rsidR="009F1401" w:rsidRPr="00C624F7" w:rsidRDefault="009F1401" w:rsidP="00F61FDE">
            <w:pPr>
              <w:jc w:val="center"/>
              <w:rPr>
                <w:b/>
                <w:bCs/>
              </w:rPr>
            </w:pPr>
            <w:r w:rsidRPr="00053943">
              <w:rPr>
                <w:b/>
                <w:bCs/>
              </w:rPr>
              <w:lastRenderedPageBreak/>
              <w:t>URA/0013A/2024</w:t>
            </w:r>
            <w:r w:rsidRPr="00053943">
              <w:rPr>
                <w:b/>
                <w:bCs/>
              </w:rPr>
              <w:br/>
              <w:t>FEDER 21-27</w:t>
            </w:r>
          </w:p>
        </w:tc>
        <w:tc>
          <w:tcPr>
            <w:tcW w:w="3685" w:type="dxa"/>
            <w:vMerge w:val="restart"/>
            <w:vAlign w:val="center"/>
          </w:tcPr>
          <w:p w14:paraId="26748437" w14:textId="7FB48039" w:rsidR="009F1401" w:rsidRPr="00C624F7" w:rsidRDefault="009F1401" w:rsidP="00F61FDE">
            <w:pPr>
              <w:jc w:val="center"/>
              <w:rPr>
                <w:b/>
                <w:bCs/>
              </w:rPr>
            </w:pPr>
            <w:r w:rsidRPr="00053943">
              <w:rPr>
                <w:b/>
                <w:bCs/>
              </w:rPr>
              <w:t>TRABAJOS DE RESTAURACIÓN, CONSERVACIÓN, RECUPERACIÓN Y MEJORA AMBIENTAL DE CAUCES Y MÁRGENES DE LOS RÍOS Y ARROYOS DEL LITORAL DE LA COMUNIDAD AUTÓNOMA DEL PAÍS VASCO</w:t>
            </w:r>
          </w:p>
        </w:tc>
        <w:tc>
          <w:tcPr>
            <w:tcW w:w="4111" w:type="dxa"/>
            <w:vMerge w:val="restart"/>
            <w:vAlign w:val="center"/>
          </w:tcPr>
          <w:p w14:paraId="5F00F6B1" w14:textId="4AA810E7" w:rsidR="009F1401" w:rsidRPr="00C624F7" w:rsidRDefault="009F1401" w:rsidP="00F61FDE">
            <w:pPr>
              <w:jc w:val="center"/>
              <w:rPr>
                <w:b/>
                <w:bCs/>
              </w:rPr>
            </w:pPr>
            <w:r w:rsidRPr="00053943">
              <w:rPr>
                <w:b/>
                <w:bCs/>
              </w:rPr>
              <w:t>EUSKAL AUTONIA ERKIDEGOKO UBIDE, IBAIERTZ ETA ERREKATAKO LEHENGORATZEKO, KONTSERBATZEKO, BERRESKURATZEKO ETA INGURUMEN HOBEKUNTZARAKO LANKA</w:t>
            </w:r>
          </w:p>
        </w:tc>
        <w:tc>
          <w:tcPr>
            <w:tcW w:w="2126" w:type="dxa"/>
            <w:vMerge w:val="restart"/>
            <w:vAlign w:val="center"/>
          </w:tcPr>
          <w:p w14:paraId="4304C46F" w14:textId="2C9D540C" w:rsidR="009F1401" w:rsidRPr="00C624F7" w:rsidRDefault="009F1401" w:rsidP="00F61FDE">
            <w:pPr>
              <w:jc w:val="center"/>
            </w:pPr>
            <w:r w:rsidRPr="00053943">
              <w:t>ABIERTO</w:t>
            </w:r>
          </w:p>
        </w:tc>
        <w:tc>
          <w:tcPr>
            <w:tcW w:w="2127" w:type="dxa"/>
            <w:vMerge w:val="restart"/>
            <w:vAlign w:val="center"/>
          </w:tcPr>
          <w:p w14:paraId="28F0B1E3" w14:textId="2AAE19F1" w:rsidR="009F1401" w:rsidRPr="00C624F7" w:rsidRDefault="009F1401" w:rsidP="00F61FDE">
            <w:pPr>
              <w:jc w:val="center"/>
            </w:pPr>
            <w:r w:rsidRPr="00053943">
              <w:t>ENVISER-SERKOM URA</w:t>
            </w:r>
          </w:p>
        </w:tc>
        <w:tc>
          <w:tcPr>
            <w:tcW w:w="1957" w:type="dxa"/>
            <w:vAlign w:val="center"/>
          </w:tcPr>
          <w:p w14:paraId="34E529F5" w14:textId="61B21746" w:rsidR="009F1401" w:rsidRPr="00C624F7" w:rsidRDefault="009F1401" w:rsidP="00F61FDE">
            <w:pPr>
              <w:jc w:val="center"/>
            </w:pPr>
            <w:r w:rsidRPr="00053943">
              <w:t>2.644.628,10 €</w:t>
            </w:r>
          </w:p>
        </w:tc>
      </w:tr>
      <w:tr w:rsidR="009F1401" w:rsidRPr="00C624F7" w14:paraId="584AA81E" w14:textId="77777777" w:rsidTr="001B7F41">
        <w:trPr>
          <w:trHeight w:val="1020"/>
        </w:trPr>
        <w:tc>
          <w:tcPr>
            <w:tcW w:w="1844" w:type="dxa"/>
            <w:vMerge/>
            <w:shd w:val="clear" w:color="auto" w:fill="F7CAAC" w:themeFill="accent2" w:themeFillTint="66"/>
            <w:vAlign w:val="center"/>
          </w:tcPr>
          <w:p w14:paraId="22FAB116" w14:textId="44300E1D" w:rsidR="009F1401" w:rsidRPr="00C624F7" w:rsidRDefault="009F1401" w:rsidP="00F61FDE">
            <w:pPr>
              <w:jc w:val="center"/>
              <w:rPr>
                <w:b/>
                <w:bCs/>
              </w:rPr>
            </w:pPr>
          </w:p>
        </w:tc>
        <w:tc>
          <w:tcPr>
            <w:tcW w:w="3685" w:type="dxa"/>
            <w:vMerge/>
            <w:vAlign w:val="center"/>
          </w:tcPr>
          <w:p w14:paraId="0668607A" w14:textId="6D648430" w:rsidR="009F1401" w:rsidRPr="00C624F7" w:rsidRDefault="009F1401" w:rsidP="00F61FDE">
            <w:pPr>
              <w:jc w:val="center"/>
              <w:rPr>
                <w:b/>
                <w:bCs/>
              </w:rPr>
            </w:pPr>
          </w:p>
        </w:tc>
        <w:tc>
          <w:tcPr>
            <w:tcW w:w="4111" w:type="dxa"/>
            <w:vMerge/>
            <w:vAlign w:val="center"/>
          </w:tcPr>
          <w:p w14:paraId="6D49E6BC" w14:textId="3A79CAC4" w:rsidR="009F1401" w:rsidRPr="00C624F7" w:rsidRDefault="009F1401" w:rsidP="00F61FDE">
            <w:pPr>
              <w:jc w:val="center"/>
              <w:rPr>
                <w:b/>
                <w:bCs/>
              </w:rPr>
            </w:pPr>
          </w:p>
        </w:tc>
        <w:tc>
          <w:tcPr>
            <w:tcW w:w="2126" w:type="dxa"/>
            <w:vMerge/>
            <w:vAlign w:val="center"/>
          </w:tcPr>
          <w:p w14:paraId="47259FE6" w14:textId="4A6FB4D9" w:rsidR="009F1401" w:rsidRPr="00C624F7" w:rsidRDefault="009F1401" w:rsidP="00F61FDE">
            <w:pPr>
              <w:jc w:val="center"/>
            </w:pPr>
          </w:p>
        </w:tc>
        <w:tc>
          <w:tcPr>
            <w:tcW w:w="2127" w:type="dxa"/>
            <w:vMerge/>
            <w:vAlign w:val="center"/>
          </w:tcPr>
          <w:p w14:paraId="09742016" w14:textId="7ED19C8C" w:rsidR="009F1401" w:rsidRPr="00C624F7" w:rsidRDefault="009F1401" w:rsidP="00F61FDE">
            <w:pPr>
              <w:jc w:val="center"/>
            </w:pPr>
          </w:p>
        </w:tc>
        <w:tc>
          <w:tcPr>
            <w:tcW w:w="1957" w:type="dxa"/>
            <w:vAlign w:val="center"/>
          </w:tcPr>
          <w:p w14:paraId="46FFA430" w14:textId="42423320" w:rsidR="009F1401" w:rsidRPr="00C624F7" w:rsidRDefault="009F1401" w:rsidP="00F61FDE">
            <w:pPr>
              <w:jc w:val="center"/>
            </w:pPr>
            <w:r w:rsidRPr="00053943">
              <w:t>2.809.917,36 €</w:t>
            </w:r>
          </w:p>
        </w:tc>
      </w:tr>
      <w:tr w:rsidR="009F1401" w:rsidRPr="00C624F7" w14:paraId="293925EB" w14:textId="77777777" w:rsidTr="001B7F41">
        <w:trPr>
          <w:trHeight w:val="1527"/>
        </w:trPr>
        <w:tc>
          <w:tcPr>
            <w:tcW w:w="1844" w:type="dxa"/>
            <w:vMerge/>
            <w:shd w:val="clear" w:color="auto" w:fill="F7CAAC" w:themeFill="accent2" w:themeFillTint="66"/>
            <w:vAlign w:val="center"/>
          </w:tcPr>
          <w:p w14:paraId="43206934" w14:textId="3E18E740" w:rsidR="009F1401" w:rsidRPr="00C624F7" w:rsidRDefault="009F1401" w:rsidP="00F61FDE">
            <w:pPr>
              <w:jc w:val="center"/>
              <w:rPr>
                <w:b/>
                <w:bCs/>
              </w:rPr>
            </w:pPr>
          </w:p>
        </w:tc>
        <w:tc>
          <w:tcPr>
            <w:tcW w:w="3685" w:type="dxa"/>
            <w:vMerge/>
            <w:vAlign w:val="center"/>
          </w:tcPr>
          <w:p w14:paraId="4D70D5B8" w14:textId="41DFB469" w:rsidR="009F1401" w:rsidRPr="00C624F7" w:rsidRDefault="009F1401" w:rsidP="00F61FDE">
            <w:pPr>
              <w:jc w:val="center"/>
              <w:rPr>
                <w:b/>
                <w:bCs/>
              </w:rPr>
            </w:pPr>
          </w:p>
        </w:tc>
        <w:tc>
          <w:tcPr>
            <w:tcW w:w="4111" w:type="dxa"/>
            <w:vMerge/>
            <w:vAlign w:val="center"/>
          </w:tcPr>
          <w:p w14:paraId="7CC3C7E9" w14:textId="40B3841A" w:rsidR="009F1401" w:rsidRPr="00C624F7" w:rsidRDefault="009F1401" w:rsidP="00F61FDE">
            <w:pPr>
              <w:jc w:val="center"/>
              <w:rPr>
                <w:b/>
                <w:bCs/>
              </w:rPr>
            </w:pPr>
          </w:p>
        </w:tc>
        <w:tc>
          <w:tcPr>
            <w:tcW w:w="2126" w:type="dxa"/>
            <w:vMerge/>
            <w:vAlign w:val="center"/>
          </w:tcPr>
          <w:p w14:paraId="7DD92E33" w14:textId="4FB07CE0" w:rsidR="009F1401" w:rsidRPr="00C624F7" w:rsidRDefault="009F1401" w:rsidP="00F61FDE">
            <w:pPr>
              <w:jc w:val="center"/>
            </w:pPr>
          </w:p>
        </w:tc>
        <w:tc>
          <w:tcPr>
            <w:tcW w:w="2127" w:type="dxa"/>
            <w:vAlign w:val="center"/>
          </w:tcPr>
          <w:p w14:paraId="0FCE64C6" w14:textId="00B03862" w:rsidR="009F1401" w:rsidRPr="00C624F7" w:rsidRDefault="009F1401" w:rsidP="00F61FDE">
            <w:pPr>
              <w:jc w:val="center"/>
            </w:pPr>
            <w:r w:rsidRPr="00053943">
              <w:br/>
              <w:t>EULEN, S.A.</w:t>
            </w:r>
          </w:p>
        </w:tc>
        <w:tc>
          <w:tcPr>
            <w:tcW w:w="1957" w:type="dxa"/>
            <w:vAlign w:val="center"/>
          </w:tcPr>
          <w:p w14:paraId="7BFCB859" w14:textId="6E8015EC" w:rsidR="009F1401" w:rsidRPr="00C624F7" w:rsidRDefault="009F1401" w:rsidP="00F61FDE">
            <w:pPr>
              <w:jc w:val="center"/>
            </w:pPr>
            <w:r w:rsidRPr="00053943">
              <w:t>2.644.628,10 €</w:t>
            </w:r>
          </w:p>
        </w:tc>
      </w:tr>
    </w:tbl>
    <w:p w14:paraId="7C754EC9" w14:textId="5A425591" w:rsidR="004E667E" w:rsidRDefault="004E667E"/>
    <w:p w14:paraId="4803400F" w14:textId="3FBD5F0F" w:rsidR="00152D4E" w:rsidRDefault="00152D4E"/>
    <w:tbl>
      <w:tblPr>
        <w:tblStyle w:val="Tablaconcuadrcula"/>
        <w:tblW w:w="0" w:type="auto"/>
        <w:tblLook w:val="04A0" w:firstRow="1" w:lastRow="0" w:firstColumn="1" w:lastColumn="0" w:noHBand="0" w:noVBand="1"/>
        <w:tblDescription w:val="Zerbitzuen esleipenaren laburpena zerbitzu mota eta ordaindutakoaren arabera / Resumen de adjudicación de servicios por tipo de contrato y cantidad pagada"/>
      </w:tblPr>
      <w:tblGrid>
        <w:gridCol w:w="3114"/>
        <w:gridCol w:w="2810"/>
      </w:tblGrid>
      <w:tr w:rsidR="00152D4E" w14:paraId="1577C187" w14:textId="77777777" w:rsidTr="00F80DFA">
        <w:trPr>
          <w:trHeight w:val="261"/>
          <w:tblHeader/>
        </w:trPr>
        <w:tc>
          <w:tcPr>
            <w:tcW w:w="3114" w:type="dxa"/>
          </w:tcPr>
          <w:p w14:paraId="67CF238E" w14:textId="77777777" w:rsidR="00152D4E" w:rsidRDefault="00152D4E" w:rsidP="00DB48B9">
            <w:r>
              <w:t>TIPO DE CONTRATO</w:t>
            </w:r>
          </w:p>
        </w:tc>
        <w:tc>
          <w:tcPr>
            <w:tcW w:w="2810" w:type="dxa"/>
          </w:tcPr>
          <w:p w14:paraId="1093E9A9" w14:textId="77777777" w:rsidR="00152D4E" w:rsidRDefault="00152D4E" w:rsidP="00DB48B9">
            <w:r>
              <w:t>CANTIDAD</w:t>
            </w:r>
          </w:p>
        </w:tc>
      </w:tr>
      <w:tr w:rsidR="00152D4E" w14:paraId="15BD598F" w14:textId="77777777" w:rsidTr="00F80DFA">
        <w:trPr>
          <w:trHeight w:val="245"/>
        </w:trPr>
        <w:tc>
          <w:tcPr>
            <w:tcW w:w="3114" w:type="dxa"/>
          </w:tcPr>
          <w:p w14:paraId="2E48164F" w14:textId="77777777" w:rsidR="00152D4E" w:rsidRDefault="00152D4E" w:rsidP="00DB48B9">
            <w:r>
              <w:t>ABIERTO</w:t>
            </w:r>
          </w:p>
        </w:tc>
        <w:tc>
          <w:tcPr>
            <w:tcW w:w="2810" w:type="dxa"/>
          </w:tcPr>
          <w:p w14:paraId="1E8CAC5E" w14:textId="5B74C8F7" w:rsidR="00152D4E" w:rsidRDefault="00BB330E" w:rsidP="00DB48B9">
            <w:r w:rsidRPr="00BB330E">
              <w:t>13.043.345,26 €</w:t>
            </w:r>
          </w:p>
        </w:tc>
      </w:tr>
      <w:tr w:rsidR="00152D4E" w14:paraId="716FEDA9" w14:textId="77777777" w:rsidTr="00F80DFA">
        <w:trPr>
          <w:trHeight w:val="261"/>
        </w:trPr>
        <w:tc>
          <w:tcPr>
            <w:tcW w:w="3114" w:type="dxa"/>
          </w:tcPr>
          <w:p w14:paraId="1C217A66" w14:textId="3C7DF64C" w:rsidR="00152D4E" w:rsidRDefault="00152D4E" w:rsidP="00DB48B9">
            <w:r>
              <w:t xml:space="preserve">ABIERTO </w:t>
            </w:r>
            <w:r w:rsidR="00F80DFA">
              <w:t>SUPER</w:t>
            </w:r>
            <w:r>
              <w:t>SIMPLIFICADO</w:t>
            </w:r>
          </w:p>
        </w:tc>
        <w:tc>
          <w:tcPr>
            <w:tcW w:w="2810" w:type="dxa"/>
          </w:tcPr>
          <w:p w14:paraId="4B615E6A" w14:textId="3E420F0F" w:rsidR="00152D4E" w:rsidRDefault="00F80DFA" w:rsidP="00DB48B9">
            <w:r w:rsidRPr="00F80DFA">
              <w:t>44.867,60 €</w:t>
            </w:r>
          </w:p>
        </w:tc>
      </w:tr>
      <w:tr w:rsidR="00F80DFA" w14:paraId="61A45432" w14:textId="77777777" w:rsidTr="00F80DFA">
        <w:trPr>
          <w:trHeight w:val="261"/>
        </w:trPr>
        <w:tc>
          <w:tcPr>
            <w:tcW w:w="3114" w:type="dxa"/>
          </w:tcPr>
          <w:p w14:paraId="198F06DB" w14:textId="5941FA0F" w:rsidR="00F80DFA" w:rsidRDefault="00F80DFA" w:rsidP="00DB48B9">
            <w:r>
              <w:t>ABIERTO SIMPLIFICADO</w:t>
            </w:r>
          </w:p>
        </w:tc>
        <w:tc>
          <w:tcPr>
            <w:tcW w:w="2810" w:type="dxa"/>
          </w:tcPr>
          <w:p w14:paraId="1F06C445" w14:textId="418DEE4E" w:rsidR="00F80DFA" w:rsidRDefault="00802DB5" w:rsidP="00DB48B9">
            <w:r w:rsidRPr="00802DB5">
              <w:t>45.000,00 €</w:t>
            </w:r>
          </w:p>
        </w:tc>
      </w:tr>
      <w:tr w:rsidR="00152D4E" w14:paraId="238C0E5E" w14:textId="77777777" w:rsidTr="00F80DFA">
        <w:trPr>
          <w:trHeight w:val="261"/>
        </w:trPr>
        <w:tc>
          <w:tcPr>
            <w:tcW w:w="3114" w:type="dxa"/>
          </w:tcPr>
          <w:p w14:paraId="23935DE7" w14:textId="0D7D2603" w:rsidR="00152D4E" w:rsidRDefault="00152D4E" w:rsidP="00DB48B9">
            <w:r>
              <w:t>NEGOCIADO SIN PUBLICIDAD</w:t>
            </w:r>
          </w:p>
        </w:tc>
        <w:tc>
          <w:tcPr>
            <w:tcW w:w="2810" w:type="dxa"/>
          </w:tcPr>
          <w:p w14:paraId="67863AD6" w14:textId="5C543628" w:rsidR="00152D4E" w:rsidRDefault="00802DB5" w:rsidP="00DB48B9">
            <w:r w:rsidRPr="00802DB5">
              <w:t>89.582,50 €</w:t>
            </w:r>
          </w:p>
        </w:tc>
      </w:tr>
      <w:tr w:rsidR="00152D4E" w14:paraId="1AA34E53" w14:textId="77777777" w:rsidTr="00F80DFA">
        <w:trPr>
          <w:trHeight w:val="77"/>
        </w:trPr>
        <w:tc>
          <w:tcPr>
            <w:tcW w:w="3114" w:type="dxa"/>
          </w:tcPr>
          <w:p w14:paraId="434B9B84" w14:textId="4BF47AE9" w:rsidR="00152D4E" w:rsidRDefault="00152D4E" w:rsidP="00DB48B9">
            <w:r>
              <w:t>TOTAL</w:t>
            </w:r>
          </w:p>
        </w:tc>
        <w:tc>
          <w:tcPr>
            <w:tcW w:w="2810" w:type="dxa"/>
          </w:tcPr>
          <w:p w14:paraId="4699F044" w14:textId="520D25FF" w:rsidR="00152D4E" w:rsidRPr="00152D4E" w:rsidRDefault="003F7576" w:rsidP="00DB48B9">
            <w:r w:rsidRPr="003F7576">
              <w:t>13.222.795,36 €</w:t>
            </w:r>
          </w:p>
        </w:tc>
      </w:tr>
    </w:tbl>
    <w:p w14:paraId="5EF49398" w14:textId="1B24D029" w:rsidR="00152D4E" w:rsidRDefault="00152D4E"/>
    <w:p w14:paraId="6E52793A" w14:textId="77777777" w:rsidR="00152D4E" w:rsidRDefault="00152D4E">
      <w:r>
        <w:br w:type="page"/>
      </w:r>
    </w:p>
    <w:p w14:paraId="3C3011BA" w14:textId="77777777" w:rsidR="00152D4E" w:rsidRDefault="00152D4E"/>
    <w:p w14:paraId="114BF3D8" w14:textId="211F0544" w:rsidR="008A2122" w:rsidRDefault="00AF07FE" w:rsidP="00485179">
      <w:pPr>
        <w:pStyle w:val="Ttulo2"/>
      </w:pPr>
      <w:r>
        <w:t xml:space="preserve">OBRAK - </w:t>
      </w:r>
      <w:r w:rsidR="00485179" w:rsidRPr="008A2122">
        <w:t>OBRAS</w:t>
      </w:r>
    </w:p>
    <w:p w14:paraId="3E4E26BA" w14:textId="57C1D5B9" w:rsidR="008A2122" w:rsidRDefault="008A2122"/>
    <w:tbl>
      <w:tblPr>
        <w:tblStyle w:val="Tablaconcuadrcula"/>
        <w:tblW w:w="15451" w:type="dxa"/>
        <w:tblInd w:w="-714" w:type="dxa"/>
        <w:tblLook w:val="04A0" w:firstRow="1" w:lastRow="0" w:firstColumn="1" w:lastColumn="0" w:noHBand="0" w:noVBand="1"/>
        <w:tblDescription w:val="Obren esleipena espedienteen arabera / Adjudicación de obras clasificados por expedientes"/>
      </w:tblPr>
      <w:tblGrid>
        <w:gridCol w:w="1702"/>
        <w:gridCol w:w="3840"/>
        <w:gridCol w:w="4098"/>
        <w:gridCol w:w="1842"/>
        <w:gridCol w:w="2127"/>
        <w:gridCol w:w="1842"/>
      </w:tblGrid>
      <w:tr w:rsidR="00EF7BE9" w:rsidRPr="008A2122" w14:paraId="17CFD0CE" w14:textId="77777777" w:rsidTr="00EF7BE9">
        <w:trPr>
          <w:trHeight w:val="637"/>
          <w:tblHeader/>
        </w:trPr>
        <w:tc>
          <w:tcPr>
            <w:tcW w:w="1702" w:type="dxa"/>
            <w:shd w:val="clear" w:color="auto" w:fill="FBE4D5" w:themeFill="accent2" w:themeFillTint="33"/>
            <w:vAlign w:val="center"/>
          </w:tcPr>
          <w:p w14:paraId="0536BDA1" w14:textId="55B5ED14" w:rsidR="008A2122" w:rsidRPr="008A2122" w:rsidRDefault="008A2122" w:rsidP="008A2122">
            <w:pPr>
              <w:jc w:val="center"/>
              <w:rPr>
                <w:b/>
                <w:bCs/>
              </w:rPr>
            </w:pPr>
            <w:proofErr w:type="spellStart"/>
            <w:r w:rsidRPr="00C624F7">
              <w:rPr>
                <w:b/>
                <w:bCs/>
              </w:rPr>
              <w:t>Erreferentzia</w:t>
            </w:r>
            <w:proofErr w:type="spellEnd"/>
          </w:p>
        </w:tc>
        <w:tc>
          <w:tcPr>
            <w:tcW w:w="3840" w:type="dxa"/>
            <w:shd w:val="clear" w:color="auto" w:fill="FBE4D5" w:themeFill="accent2" w:themeFillTint="33"/>
            <w:vAlign w:val="center"/>
          </w:tcPr>
          <w:p w14:paraId="201578C5" w14:textId="3F5500B7" w:rsidR="008A2122" w:rsidRPr="008A2122" w:rsidRDefault="008A2122" w:rsidP="008A2122">
            <w:pPr>
              <w:jc w:val="center"/>
              <w:rPr>
                <w:b/>
                <w:bCs/>
              </w:rPr>
            </w:pPr>
            <w:r w:rsidRPr="00C624F7">
              <w:rPr>
                <w:b/>
                <w:bCs/>
              </w:rPr>
              <w:t>Titulo expediente</w:t>
            </w:r>
          </w:p>
        </w:tc>
        <w:tc>
          <w:tcPr>
            <w:tcW w:w="4098" w:type="dxa"/>
            <w:shd w:val="clear" w:color="auto" w:fill="FBE4D5" w:themeFill="accent2" w:themeFillTint="33"/>
            <w:vAlign w:val="center"/>
          </w:tcPr>
          <w:p w14:paraId="72C6E8A4" w14:textId="3B094E43" w:rsidR="008A2122" w:rsidRPr="008A2122" w:rsidRDefault="008A2122" w:rsidP="008A2122">
            <w:pPr>
              <w:jc w:val="center"/>
              <w:rPr>
                <w:b/>
                <w:bCs/>
              </w:rPr>
            </w:pPr>
            <w:proofErr w:type="spellStart"/>
            <w:r w:rsidRPr="00C624F7">
              <w:rPr>
                <w:b/>
                <w:bCs/>
              </w:rPr>
              <w:t>Izenburua</w:t>
            </w:r>
            <w:proofErr w:type="spellEnd"/>
          </w:p>
        </w:tc>
        <w:tc>
          <w:tcPr>
            <w:tcW w:w="1842" w:type="dxa"/>
            <w:shd w:val="clear" w:color="auto" w:fill="FBE4D5" w:themeFill="accent2" w:themeFillTint="33"/>
            <w:vAlign w:val="center"/>
          </w:tcPr>
          <w:p w14:paraId="53D7DBEE" w14:textId="6F0C3BC0" w:rsidR="008A2122" w:rsidRPr="008A2122" w:rsidRDefault="008A2122" w:rsidP="008A2122">
            <w:pPr>
              <w:jc w:val="center"/>
              <w:rPr>
                <w:b/>
                <w:bCs/>
              </w:rPr>
            </w:pPr>
            <w:proofErr w:type="spellStart"/>
            <w:r w:rsidRPr="00C624F7">
              <w:rPr>
                <w:b/>
                <w:bCs/>
              </w:rPr>
              <w:t>Esleipen</w:t>
            </w:r>
            <w:proofErr w:type="spellEnd"/>
            <w:r w:rsidRPr="00C624F7">
              <w:rPr>
                <w:b/>
                <w:bCs/>
              </w:rPr>
              <w:t xml:space="preserve"> </w:t>
            </w:r>
            <w:proofErr w:type="spellStart"/>
            <w:r w:rsidRPr="00C624F7">
              <w:rPr>
                <w:b/>
                <w:bCs/>
              </w:rPr>
              <w:t>prozedura</w:t>
            </w:r>
            <w:proofErr w:type="spellEnd"/>
            <w:r w:rsidRPr="00C624F7">
              <w:rPr>
                <w:b/>
                <w:bCs/>
              </w:rPr>
              <w:br/>
              <w:t xml:space="preserve"> Procedimiento</w:t>
            </w:r>
          </w:p>
        </w:tc>
        <w:tc>
          <w:tcPr>
            <w:tcW w:w="2127" w:type="dxa"/>
            <w:shd w:val="clear" w:color="auto" w:fill="FBE4D5" w:themeFill="accent2" w:themeFillTint="33"/>
            <w:vAlign w:val="center"/>
          </w:tcPr>
          <w:p w14:paraId="1B1D1926" w14:textId="435D25AB" w:rsidR="008A2122" w:rsidRPr="008A2122" w:rsidRDefault="008A2122" w:rsidP="008A2122">
            <w:pPr>
              <w:jc w:val="center"/>
              <w:rPr>
                <w:b/>
                <w:bCs/>
              </w:rPr>
            </w:pPr>
            <w:proofErr w:type="spellStart"/>
            <w:r w:rsidRPr="00C624F7">
              <w:rPr>
                <w:b/>
                <w:bCs/>
              </w:rPr>
              <w:t>Esleipenduna</w:t>
            </w:r>
            <w:proofErr w:type="spellEnd"/>
            <w:r w:rsidRPr="00C624F7">
              <w:rPr>
                <w:b/>
                <w:bCs/>
              </w:rPr>
              <w:br/>
              <w:t>Empresa adjudicataria</w:t>
            </w:r>
          </w:p>
        </w:tc>
        <w:tc>
          <w:tcPr>
            <w:tcW w:w="1842" w:type="dxa"/>
            <w:shd w:val="clear" w:color="auto" w:fill="FBE4D5" w:themeFill="accent2" w:themeFillTint="33"/>
            <w:vAlign w:val="center"/>
          </w:tcPr>
          <w:p w14:paraId="465A788F" w14:textId="677AE0C5" w:rsidR="008A2122" w:rsidRPr="008A2122" w:rsidRDefault="008A2122" w:rsidP="008A2122">
            <w:pPr>
              <w:jc w:val="center"/>
              <w:rPr>
                <w:b/>
                <w:bCs/>
              </w:rPr>
            </w:pPr>
            <w:r w:rsidRPr="00C624F7">
              <w:rPr>
                <w:b/>
                <w:bCs/>
              </w:rPr>
              <w:t>Importe sin IVA</w:t>
            </w:r>
          </w:p>
        </w:tc>
      </w:tr>
      <w:tr w:rsidR="00EF7BE9" w:rsidRPr="008A2122" w14:paraId="6D08262B" w14:textId="77777777" w:rsidTr="00FD382E">
        <w:trPr>
          <w:trHeight w:val="1020"/>
        </w:trPr>
        <w:tc>
          <w:tcPr>
            <w:tcW w:w="1702" w:type="dxa"/>
            <w:shd w:val="clear" w:color="auto" w:fill="F7CAAC" w:themeFill="accent2" w:themeFillTint="66"/>
            <w:vAlign w:val="center"/>
          </w:tcPr>
          <w:p w14:paraId="217311FB" w14:textId="4AE53686" w:rsidR="00EF7BE9" w:rsidRPr="008A2122" w:rsidRDefault="00EF7BE9" w:rsidP="004E7F5C">
            <w:pPr>
              <w:jc w:val="center"/>
              <w:rPr>
                <w:b/>
                <w:bCs/>
              </w:rPr>
            </w:pPr>
            <w:r w:rsidRPr="00053943">
              <w:rPr>
                <w:b/>
                <w:bCs/>
              </w:rPr>
              <w:t>URA/006/2023</w:t>
            </w:r>
            <w:r w:rsidRPr="00053943">
              <w:rPr>
                <w:b/>
                <w:bCs/>
              </w:rPr>
              <w:br/>
              <w:t>FONDOS NEXT</w:t>
            </w:r>
          </w:p>
        </w:tc>
        <w:tc>
          <w:tcPr>
            <w:tcW w:w="3840" w:type="dxa"/>
            <w:vAlign w:val="center"/>
          </w:tcPr>
          <w:p w14:paraId="568585E7" w14:textId="5669A23F" w:rsidR="00EF7BE9" w:rsidRPr="008A2122" w:rsidRDefault="00EF7BE9" w:rsidP="004E7F5C">
            <w:pPr>
              <w:jc w:val="center"/>
              <w:rPr>
                <w:b/>
                <w:bCs/>
              </w:rPr>
            </w:pPr>
            <w:r w:rsidRPr="00053943">
              <w:rPr>
                <w:b/>
                <w:bCs/>
              </w:rPr>
              <w:t>PROYECTO EDAR DE MOREDA Y CONEXIÓN CON COLECTOR EXISTENTE EN EL MARCO DEL PLAN DE RECUPERACIÓN, TRANSFORMACIÓN Y RESILIENCIA, FINANCIADO POR LA UNIÓN EUROPEA – NEXTGENERATIONEU</w:t>
            </w:r>
          </w:p>
        </w:tc>
        <w:tc>
          <w:tcPr>
            <w:tcW w:w="4098" w:type="dxa"/>
            <w:vAlign w:val="center"/>
          </w:tcPr>
          <w:p w14:paraId="5B6EBFD7" w14:textId="2D82367C" w:rsidR="00EF7BE9" w:rsidRPr="008A2122" w:rsidRDefault="00EF7BE9" w:rsidP="004E7F5C">
            <w:pPr>
              <w:jc w:val="center"/>
              <w:rPr>
                <w:b/>
                <w:bCs/>
              </w:rPr>
            </w:pPr>
            <w:r w:rsidRPr="00053943">
              <w:rPr>
                <w:b/>
                <w:bCs/>
              </w:rPr>
              <w:t>MOREDAKO HUA EGITEKO ETA GAUR EGUNGO KOLEKTOREAKIN LOTZEKO PROIEKTUA EUROPAR BATASUNAK FINANTZATUTAKO BERRESKURATZE, ERALDAKETA ETA ERRESILIENTZIA PLANAREN ESPARRUAN – NEXTGENERATIONEU</w:t>
            </w:r>
          </w:p>
        </w:tc>
        <w:tc>
          <w:tcPr>
            <w:tcW w:w="1842" w:type="dxa"/>
            <w:vAlign w:val="center"/>
          </w:tcPr>
          <w:p w14:paraId="42C27B8A" w14:textId="77710697" w:rsidR="00EF7BE9" w:rsidRPr="00EA042E" w:rsidRDefault="00EF7BE9" w:rsidP="004E7F5C">
            <w:pPr>
              <w:jc w:val="center"/>
              <w:rPr>
                <w:bCs/>
              </w:rPr>
            </w:pPr>
            <w:r w:rsidRPr="00053943">
              <w:t>ABIERTO</w:t>
            </w:r>
          </w:p>
        </w:tc>
        <w:tc>
          <w:tcPr>
            <w:tcW w:w="2127" w:type="dxa"/>
            <w:vAlign w:val="center"/>
          </w:tcPr>
          <w:p w14:paraId="3A0A2E35" w14:textId="4616BD00" w:rsidR="00EF7BE9" w:rsidRPr="00EA042E" w:rsidRDefault="00EF7BE9" w:rsidP="004E7F5C">
            <w:pPr>
              <w:jc w:val="center"/>
              <w:rPr>
                <w:bCs/>
              </w:rPr>
            </w:pPr>
            <w:r w:rsidRPr="00053943">
              <w:t>ALTUNA Y URIA S.A.</w:t>
            </w:r>
          </w:p>
        </w:tc>
        <w:tc>
          <w:tcPr>
            <w:tcW w:w="1842" w:type="dxa"/>
            <w:vAlign w:val="center"/>
          </w:tcPr>
          <w:p w14:paraId="339B6F43" w14:textId="5A088748" w:rsidR="00EF7BE9" w:rsidRPr="00EA042E" w:rsidRDefault="00EF7BE9" w:rsidP="004E7F5C">
            <w:pPr>
              <w:jc w:val="center"/>
              <w:rPr>
                <w:bCs/>
              </w:rPr>
            </w:pPr>
            <w:r w:rsidRPr="00053943">
              <w:t>1.842.701,42 €</w:t>
            </w:r>
          </w:p>
        </w:tc>
      </w:tr>
      <w:tr w:rsidR="00EF7BE9" w:rsidRPr="008A2122" w14:paraId="09C4AAEA" w14:textId="77777777" w:rsidTr="004E7F5C">
        <w:trPr>
          <w:trHeight w:val="1020"/>
        </w:trPr>
        <w:tc>
          <w:tcPr>
            <w:tcW w:w="1702" w:type="dxa"/>
            <w:vAlign w:val="center"/>
          </w:tcPr>
          <w:p w14:paraId="6CAD2EBD" w14:textId="2B8842BF" w:rsidR="00EF7BE9" w:rsidRPr="008A2122" w:rsidRDefault="00EF7BE9" w:rsidP="004E7F5C">
            <w:pPr>
              <w:jc w:val="center"/>
              <w:rPr>
                <w:b/>
                <w:bCs/>
              </w:rPr>
            </w:pPr>
            <w:r w:rsidRPr="00053943">
              <w:rPr>
                <w:b/>
                <w:bCs/>
              </w:rPr>
              <w:t>URA/007/2023</w:t>
            </w:r>
          </w:p>
        </w:tc>
        <w:tc>
          <w:tcPr>
            <w:tcW w:w="3840" w:type="dxa"/>
            <w:vAlign w:val="center"/>
          </w:tcPr>
          <w:p w14:paraId="4AE6F0E3" w14:textId="257551F6" w:rsidR="00EF7BE9" w:rsidRPr="008A2122" w:rsidRDefault="00EF7BE9" w:rsidP="004E7F5C">
            <w:pPr>
              <w:jc w:val="center"/>
              <w:rPr>
                <w:b/>
                <w:bCs/>
              </w:rPr>
            </w:pPr>
            <w:r w:rsidRPr="00053943">
              <w:rPr>
                <w:b/>
                <w:bCs/>
              </w:rPr>
              <w:t>PROYECTO DE TERMINACIÓN DE LA RED DE SANEAMIENTO DE LAGRÁN (ÁLAVA)</w:t>
            </w:r>
          </w:p>
        </w:tc>
        <w:tc>
          <w:tcPr>
            <w:tcW w:w="4098" w:type="dxa"/>
            <w:vAlign w:val="center"/>
          </w:tcPr>
          <w:p w14:paraId="18B4016B" w14:textId="20D6032A" w:rsidR="00EF7BE9" w:rsidRPr="008A2122" w:rsidRDefault="00EF7BE9" w:rsidP="004E7F5C">
            <w:pPr>
              <w:jc w:val="center"/>
              <w:rPr>
                <w:b/>
                <w:bCs/>
              </w:rPr>
            </w:pPr>
            <w:r w:rsidRPr="00053943">
              <w:rPr>
                <w:b/>
                <w:bCs/>
              </w:rPr>
              <w:t>SANEAMENDU-SAREA BUKATZEKO PROIEKTUA. LAGRAN (ARABA)</w:t>
            </w:r>
          </w:p>
        </w:tc>
        <w:tc>
          <w:tcPr>
            <w:tcW w:w="1842" w:type="dxa"/>
            <w:vAlign w:val="center"/>
          </w:tcPr>
          <w:p w14:paraId="4CA72E40" w14:textId="4D442FF5" w:rsidR="00EF7BE9" w:rsidRPr="00EA042E" w:rsidRDefault="00EF7BE9" w:rsidP="004E7F5C">
            <w:pPr>
              <w:jc w:val="center"/>
              <w:rPr>
                <w:bCs/>
              </w:rPr>
            </w:pPr>
            <w:r w:rsidRPr="00053943">
              <w:t>ABIERTO</w:t>
            </w:r>
          </w:p>
        </w:tc>
        <w:tc>
          <w:tcPr>
            <w:tcW w:w="2127" w:type="dxa"/>
            <w:vAlign w:val="center"/>
          </w:tcPr>
          <w:p w14:paraId="44A638EC" w14:textId="47350F7C" w:rsidR="00EF7BE9" w:rsidRPr="00EA042E" w:rsidRDefault="00EF7BE9" w:rsidP="004E7F5C">
            <w:pPr>
              <w:jc w:val="center"/>
              <w:rPr>
                <w:bCs/>
              </w:rPr>
            </w:pPr>
            <w:r w:rsidRPr="00053943">
              <w:t>OBRAS PUBLICAS ONAINDIA S.A</w:t>
            </w:r>
            <w:r w:rsidR="00FD382E">
              <w:t>.</w:t>
            </w:r>
          </w:p>
        </w:tc>
        <w:tc>
          <w:tcPr>
            <w:tcW w:w="1842" w:type="dxa"/>
            <w:vAlign w:val="center"/>
          </w:tcPr>
          <w:p w14:paraId="37E29040" w14:textId="29A8E633" w:rsidR="00EF7BE9" w:rsidRPr="00EA042E" w:rsidRDefault="00EF7BE9" w:rsidP="004E7F5C">
            <w:pPr>
              <w:jc w:val="center"/>
              <w:rPr>
                <w:bCs/>
              </w:rPr>
            </w:pPr>
            <w:r w:rsidRPr="00053943">
              <w:t>263.083,02 €</w:t>
            </w:r>
          </w:p>
        </w:tc>
      </w:tr>
      <w:tr w:rsidR="00EF7BE9" w:rsidRPr="008A2122" w14:paraId="4F0FEBCB" w14:textId="77777777" w:rsidTr="004E7F5C">
        <w:trPr>
          <w:trHeight w:val="765"/>
        </w:trPr>
        <w:tc>
          <w:tcPr>
            <w:tcW w:w="1702" w:type="dxa"/>
            <w:vAlign w:val="center"/>
          </w:tcPr>
          <w:p w14:paraId="58DD874E" w14:textId="45C62F3E" w:rsidR="00EF7BE9" w:rsidRPr="008A2122" w:rsidRDefault="00EF7BE9" w:rsidP="004E7F5C">
            <w:pPr>
              <w:jc w:val="center"/>
              <w:rPr>
                <w:b/>
                <w:bCs/>
              </w:rPr>
            </w:pPr>
            <w:r w:rsidRPr="00053943">
              <w:rPr>
                <w:b/>
                <w:bCs/>
              </w:rPr>
              <w:t>URA/008/2023</w:t>
            </w:r>
          </w:p>
        </w:tc>
        <w:tc>
          <w:tcPr>
            <w:tcW w:w="3840" w:type="dxa"/>
            <w:vAlign w:val="center"/>
          </w:tcPr>
          <w:p w14:paraId="459CB34C" w14:textId="5F0F247B" w:rsidR="00EF7BE9" w:rsidRPr="008A2122" w:rsidRDefault="00EF7BE9" w:rsidP="004E7F5C">
            <w:pPr>
              <w:jc w:val="center"/>
              <w:rPr>
                <w:b/>
                <w:bCs/>
              </w:rPr>
            </w:pPr>
            <w:r w:rsidRPr="00053943">
              <w:rPr>
                <w:b/>
                <w:bCs/>
              </w:rPr>
              <w:t>PROYECTO CONSTRUCTIVO DEL SANEAMIENTO DE LOS MUNICIPIOS DE MALLABIA Y ERMUA (BIZKAIA) TRAMO GOITONDO – ERMUA</w:t>
            </w:r>
          </w:p>
        </w:tc>
        <w:tc>
          <w:tcPr>
            <w:tcW w:w="4098" w:type="dxa"/>
            <w:vAlign w:val="center"/>
          </w:tcPr>
          <w:p w14:paraId="27973D08" w14:textId="62F75D0C" w:rsidR="00EF7BE9" w:rsidRPr="008A2122" w:rsidRDefault="00EF7BE9" w:rsidP="004E7F5C">
            <w:pPr>
              <w:jc w:val="center"/>
              <w:rPr>
                <w:b/>
                <w:bCs/>
              </w:rPr>
            </w:pPr>
            <w:r w:rsidRPr="00053943">
              <w:rPr>
                <w:b/>
                <w:bCs/>
              </w:rPr>
              <w:t>ERMUA ETA MALLABIAKO SANEAMENDU PROIEKTUA (BIZKAIA) GOITONDO – ERMUA ZATIA</w:t>
            </w:r>
          </w:p>
        </w:tc>
        <w:tc>
          <w:tcPr>
            <w:tcW w:w="1842" w:type="dxa"/>
            <w:vAlign w:val="center"/>
          </w:tcPr>
          <w:p w14:paraId="700D2E40" w14:textId="46B97172" w:rsidR="00EF7BE9" w:rsidRPr="00EA042E" w:rsidRDefault="00EF7BE9" w:rsidP="004E7F5C">
            <w:pPr>
              <w:jc w:val="center"/>
              <w:rPr>
                <w:bCs/>
              </w:rPr>
            </w:pPr>
            <w:r w:rsidRPr="00053943">
              <w:t>ABIERTO</w:t>
            </w:r>
          </w:p>
        </w:tc>
        <w:tc>
          <w:tcPr>
            <w:tcW w:w="2127" w:type="dxa"/>
            <w:vAlign w:val="center"/>
          </w:tcPr>
          <w:p w14:paraId="44B43EFE" w14:textId="53420552" w:rsidR="00EF7BE9" w:rsidRPr="00EA042E" w:rsidRDefault="00EF7BE9" w:rsidP="004E7F5C">
            <w:pPr>
              <w:jc w:val="center"/>
              <w:rPr>
                <w:bCs/>
              </w:rPr>
            </w:pPr>
            <w:r w:rsidRPr="00053943">
              <w:t>GAIMAZ INFRAESTRUCTURAS Y SERVICIOS, S.A.</w:t>
            </w:r>
          </w:p>
        </w:tc>
        <w:tc>
          <w:tcPr>
            <w:tcW w:w="1842" w:type="dxa"/>
            <w:vAlign w:val="center"/>
          </w:tcPr>
          <w:p w14:paraId="51E165EC" w14:textId="7B07C235" w:rsidR="00EF7BE9" w:rsidRPr="00EA042E" w:rsidRDefault="00EF7BE9" w:rsidP="004E7F5C">
            <w:pPr>
              <w:jc w:val="center"/>
              <w:rPr>
                <w:bCs/>
              </w:rPr>
            </w:pPr>
            <w:r w:rsidRPr="00053943">
              <w:t>2.820.798,87 €</w:t>
            </w:r>
          </w:p>
        </w:tc>
      </w:tr>
      <w:tr w:rsidR="00EF7BE9" w:rsidRPr="008A2122" w14:paraId="0BB27DF1" w14:textId="77777777" w:rsidTr="00FD382E">
        <w:trPr>
          <w:trHeight w:val="765"/>
        </w:trPr>
        <w:tc>
          <w:tcPr>
            <w:tcW w:w="1702" w:type="dxa"/>
            <w:shd w:val="clear" w:color="auto" w:fill="F7CAAC" w:themeFill="accent2" w:themeFillTint="66"/>
            <w:vAlign w:val="center"/>
          </w:tcPr>
          <w:p w14:paraId="30D5BB84" w14:textId="04A6A5AF" w:rsidR="00EF7BE9" w:rsidRPr="008A2122" w:rsidRDefault="00EF7BE9" w:rsidP="004E7F5C">
            <w:pPr>
              <w:jc w:val="center"/>
              <w:rPr>
                <w:b/>
                <w:bCs/>
              </w:rPr>
            </w:pPr>
            <w:r w:rsidRPr="00053943">
              <w:rPr>
                <w:b/>
                <w:bCs/>
              </w:rPr>
              <w:t>URA/009/2023</w:t>
            </w:r>
            <w:r w:rsidRPr="00053943">
              <w:rPr>
                <w:b/>
                <w:bCs/>
              </w:rPr>
              <w:br/>
              <w:t>FONDOS NEXT</w:t>
            </w:r>
          </w:p>
        </w:tc>
        <w:tc>
          <w:tcPr>
            <w:tcW w:w="3840" w:type="dxa"/>
            <w:vAlign w:val="center"/>
          </w:tcPr>
          <w:p w14:paraId="12877898" w14:textId="79BA6D97" w:rsidR="00EF7BE9" w:rsidRPr="008A2122" w:rsidRDefault="00EF7BE9" w:rsidP="004E7F5C">
            <w:pPr>
              <w:jc w:val="center"/>
              <w:rPr>
                <w:b/>
                <w:bCs/>
              </w:rPr>
            </w:pPr>
            <w:r w:rsidRPr="00053943">
              <w:rPr>
                <w:b/>
                <w:bCs/>
              </w:rPr>
              <w:t>OBRAS DE DEFENSA CONTRA INUNDACIONES DEL RÍO CADAGUA A SU PASO POR ARANGUREN EN EL MUNICIPIO DE ZALLA (BIZKAIA) PROYECTO CON EL APOYO DE LA FUNDACIÓN BIODIVERSIDAD DEL MINISTERIO PARA LA TRANSICIÓN ECOLÓGICA Y EL RETO DEMOGRÁFICO (MITECO) EN EL MARCO DEL PLAN DE RECUPERACIÓN, TRANSFORMACIÓN Y RESILIENCIA (PRTR), FINANCIADO POR LA UNIÓN EUROPEA - NEXTGENERATIONEU</w:t>
            </w:r>
          </w:p>
        </w:tc>
        <w:tc>
          <w:tcPr>
            <w:tcW w:w="4098" w:type="dxa"/>
            <w:vAlign w:val="center"/>
          </w:tcPr>
          <w:p w14:paraId="722A1730" w14:textId="1E27D8F2" w:rsidR="00EF7BE9" w:rsidRPr="008A2122" w:rsidRDefault="00EF7BE9" w:rsidP="004E7F5C">
            <w:pPr>
              <w:jc w:val="center"/>
              <w:rPr>
                <w:b/>
                <w:bCs/>
              </w:rPr>
            </w:pPr>
            <w:r w:rsidRPr="00053943">
              <w:rPr>
                <w:b/>
                <w:bCs/>
              </w:rPr>
              <w:t>ZALLAKO UDALERRIAN (BIZKAIA), CADAGUA IBAIAREN UHOLDEETATIK BABESTEKO, ARANGUREN INGURUAN LANAK EGITEKO PROIEKTUA PROIEKTUAK TRANTSIZIO EKOLOGIKORAKO ETA ERRONKA DEMOGRAFIKORAKO MINISTERIOAREN BIODIBERTSITATE FUNDAZIOAREN (MITECO) LAGUNTZA IZANGO DU, EUROPAR BATASUNAK FINANTZATUTAKO BERRESKURATZE, ERALDAKETA ETA ERRESILIENTZIA PLANAREN (PRTR) ESPARRUAN - NEXTGENERATIONEU</w:t>
            </w:r>
          </w:p>
        </w:tc>
        <w:tc>
          <w:tcPr>
            <w:tcW w:w="1842" w:type="dxa"/>
            <w:vAlign w:val="center"/>
          </w:tcPr>
          <w:p w14:paraId="53C88093" w14:textId="1435D8DD" w:rsidR="00EF7BE9" w:rsidRPr="00EA042E" w:rsidRDefault="00EF7BE9" w:rsidP="004E7F5C">
            <w:pPr>
              <w:jc w:val="center"/>
              <w:rPr>
                <w:bCs/>
              </w:rPr>
            </w:pPr>
            <w:r w:rsidRPr="00053943">
              <w:t>ABIERTO</w:t>
            </w:r>
          </w:p>
        </w:tc>
        <w:tc>
          <w:tcPr>
            <w:tcW w:w="2127" w:type="dxa"/>
            <w:vAlign w:val="center"/>
          </w:tcPr>
          <w:p w14:paraId="4DF97639" w14:textId="70CD4D48" w:rsidR="00EF7BE9" w:rsidRPr="00EA042E" w:rsidRDefault="00EF7BE9" w:rsidP="004E7F5C">
            <w:pPr>
              <w:jc w:val="center"/>
              <w:rPr>
                <w:bCs/>
              </w:rPr>
            </w:pPr>
            <w:r w:rsidRPr="00053943">
              <w:t>VIUDA DE SAINZ, S.L.</w:t>
            </w:r>
          </w:p>
        </w:tc>
        <w:tc>
          <w:tcPr>
            <w:tcW w:w="1842" w:type="dxa"/>
            <w:vAlign w:val="center"/>
          </w:tcPr>
          <w:p w14:paraId="763934FB" w14:textId="202749F0" w:rsidR="00EF7BE9" w:rsidRPr="00EA042E" w:rsidRDefault="00EF7BE9" w:rsidP="004E7F5C">
            <w:pPr>
              <w:jc w:val="center"/>
              <w:rPr>
                <w:bCs/>
              </w:rPr>
            </w:pPr>
            <w:r w:rsidRPr="00053943">
              <w:t>11.127.673,22 €</w:t>
            </w:r>
          </w:p>
        </w:tc>
      </w:tr>
      <w:tr w:rsidR="00FA13B8" w:rsidRPr="008A2122" w14:paraId="73981529" w14:textId="77777777" w:rsidTr="00FD382E">
        <w:trPr>
          <w:trHeight w:val="765"/>
        </w:trPr>
        <w:tc>
          <w:tcPr>
            <w:tcW w:w="1702" w:type="dxa"/>
            <w:vAlign w:val="center"/>
          </w:tcPr>
          <w:p w14:paraId="59964AA9" w14:textId="4E55199F" w:rsidR="00FA13B8" w:rsidRPr="008A2122" w:rsidRDefault="00FA13B8" w:rsidP="00FD382E">
            <w:pPr>
              <w:jc w:val="center"/>
              <w:rPr>
                <w:b/>
                <w:bCs/>
              </w:rPr>
            </w:pPr>
            <w:r w:rsidRPr="00053943">
              <w:rPr>
                <w:b/>
                <w:bCs/>
              </w:rPr>
              <w:lastRenderedPageBreak/>
              <w:t>URA/010/2023</w:t>
            </w:r>
          </w:p>
        </w:tc>
        <w:tc>
          <w:tcPr>
            <w:tcW w:w="3840" w:type="dxa"/>
            <w:vAlign w:val="center"/>
          </w:tcPr>
          <w:p w14:paraId="75BB1380" w14:textId="31C4B9C3" w:rsidR="00FA13B8" w:rsidRPr="008A2122" w:rsidRDefault="00FA13B8" w:rsidP="00FD382E">
            <w:pPr>
              <w:jc w:val="center"/>
              <w:rPr>
                <w:b/>
                <w:bCs/>
              </w:rPr>
            </w:pPr>
            <w:r w:rsidRPr="00053943">
              <w:rPr>
                <w:b/>
                <w:bCs/>
              </w:rPr>
              <w:t>PROYECTO DE RESTAURACIÓN FLUVIAL DEL ARROYO LA HOYA A SU PASO POR LAGUARDIA (ÁLAVA)</w:t>
            </w:r>
          </w:p>
        </w:tc>
        <w:tc>
          <w:tcPr>
            <w:tcW w:w="4098" w:type="dxa"/>
            <w:vAlign w:val="center"/>
          </w:tcPr>
          <w:p w14:paraId="24E81B19" w14:textId="63172EE0" w:rsidR="00FA13B8" w:rsidRPr="008A2122" w:rsidRDefault="00FA13B8" w:rsidP="00FD382E">
            <w:pPr>
              <w:jc w:val="center"/>
              <w:rPr>
                <w:b/>
                <w:bCs/>
              </w:rPr>
            </w:pPr>
            <w:r w:rsidRPr="00053943">
              <w:rPr>
                <w:b/>
                <w:bCs/>
              </w:rPr>
              <w:t>LA HOYA ERREKAREN LEHENGORATZEA LAGUARDIAKO UDALERRIAN (ARABA)</w:t>
            </w:r>
          </w:p>
        </w:tc>
        <w:tc>
          <w:tcPr>
            <w:tcW w:w="1842" w:type="dxa"/>
            <w:vAlign w:val="center"/>
          </w:tcPr>
          <w:p w14:paraId="776462D3" w14:textId="0B6E3AB1" w:rsidR="00FA13B8" w:rsidRPr="00EA042E" w:rsidRDefault="00FA13B8" w:rsidP="00FD382E">
            <w:pPr>
              <w:jc w:val="center"/>
              <w:rPr>
                <w:bCs/>
              </w:rPr>
            </w:pPr>
            <w:r w:rsidRPr="00053943">
              <w:t>ABIERTO</w:t>
            </w:r>
          </w:p>
        </w:tc>
        <w:tc>
          <w:tcPr>
            <w:tcW w:w="2127" w:type="dxa"/>
            <w:vAlign w:val="center"/>
          </w:tcPr>
          <w:p w14:paraId="61302333" w14:textId="1ECE60AF" w:rsidR="00FA13B8" w:rsidRPr="00EA042E" w:rsidRDefault="00FA13B8" w:rsidP="00FD382E">
            <w:pPr>
              <w:jc w:val="center"/>
              <w:rPr>
                <w:bCs/>
              </w:rPr>
            </w:pPr>
            <w:r w:rsidRPr="00053943">
              <w:t>EULEN, S.A.</w:t>
            </w:r>
          </w:p>
        </w:tc>
        <w:tc>
          <w:tcPr>
            <w:tcW w:w="1842" w:type="dxa"/>
            <w:vAlign w:val="center"/>
          </w:tcPr>
          <w:p w14:paraId="0EC340C2" w14:textId="0B1CB232" w:rsidR="00FA13B8" w:rsidRPr="00EA042E" w:rsidRDefault="00FA13B8" w:rsidP="00FD382E">
            <w:pPr>
              <w:jc w:val="center"/>
              <w:rPr>
                <w:bCs/>
              </w:rPr>
            </w:pPr>
            <w:r w:rsidRPr="00053943">
              <w:t>61.805,99 €</w:t>
            </w:r>
          </w:p>
        </w:tc>
      </w:tr>
      <w:tr w:rsidR="00FA13B8" w:rsidRPr="008A2122" w14:paraId="1B191889" w14:textId="77777777" w:rsidTr="00FD382E">
        <w:trPr>
          <w:trHeight w:val="774"/>
        </w:trPr>
        <w:tc>
          <w:tcPr>
            <w:tcW w:w="1702" w:type="dxa"/>
            <w:shd w:val="clear" w:color="auto" w:fill="F7CAAC" w:themeFill="accent2" w:themeFillTint="66"/>
            <w:vAlign w:val="center"/>
          </w:tcPr>
          <w:p w14:paraId="2C70B910" w14:textId="6EF65E9D" w:rsidR="00FA13B8" w:rsidRPr="008A2122" w:rsidRDefault="00FA13B8" w:rsidP="00FD382E">
            <w:pPr>
              <w:jc w:val="center"/>
              <w:rPr>
                <w:b/>
                <w:bCs/>
              </w:rPr>
            </w:pPr>
            <w:r w:rsidRPr="00053943">
              <w:rPr>
                <w:b/>
                <w:bCs/>
              </w:rPr>
              <w:t>URA/001/2024</w:t>
            </w:r>
            <w:r w:rsidRPr="00053943">
              <w:rPr>
                <w:b/>
                <w:bCs/>
              </w:rPr>
              <w:br/>
              <w:t>FEDER 21-27</w:t>
            </w:r>
          </w:p>
        </w:tc>
        <w:tc>
          <w:tcPr>
            <w:tcW w:w="3840" w:type="dxa"/>
            <w:vAlign w:val="center"/>
          </w:tcPr>
          <w:p w14:paraId="7B785554" w14:textId="7C98970E" w:rsidR="00FA13B8" w:rsidRPr="008A2122" w:rsidRDefault="00FA13B8" w:rsidP="00FD382E">
            <w:pPr>
              <w:jc w:val="center"/>
              <w:rPr>
                <w:b/>
                <w:bCs/>
              </w:rPr>
            </w:pPr>
            <w:r w:rsidRPr="00053943">
              <w:rPr>
                <w:b/>
                <w:bCs/>
              </w:rPr>
              <w:t>PROYECTO DE SUSTITUCIÓN DEL PUENTE GABOLATS EN SORALUZE</w:t>
            </w:r>
          </w:p>
        </w:tc>
        <w:tc>
          <w:tcPr>
            <w:tcW w:w="4098" w:type="dxa"/>
            <w:vAlign w:val="center"/>
          </w:tcPr>
          <w:p w14:paraId="526E7266" w14:textId="66ECE827" w:rsidR="00FA13B8" w:rsidRPr="008A2122" w:rsidRDefault="00FA13B8" w:rsidP="00FD382E">
            <w:pPr>
              <w:jc w:val="center"/>
              <w:rPr>
                <w:b/>
                <w:bCs/>
              </w:rPr>
            </w:pPr>
            <w:r w:rsidRPr="00053943">
              <w:rPr>
                <w:b/>
                <w:bCs/>
              </w:rPr>
              <w:t>SORALUZEN GABOLATSEKO ZUBIA ALDATZEKO PROIEKTUA</w:t>
            </w:r>
          </w:p>
        </w:tc>
        <w:tc>
          <w:tcPr>
            <w:tcW w:w="1842" w:type="dxa"/>
            <w:vAlign w:val="center"/>
          </w:tcPr>
          <w:p w14:paraId="722788B2" w14:textId="51B60B14" w:rsidR="00FA13B8" w:rsidRPr="00EA042E" w:rsidRDefault="00FA13B8" w:rsidP="00FD382E">
            <w:pPr>
              <w:jc w:val="center"/>
              <w:rPr>
                <w:bCs/>
              </w:rPr>
            </w:pPr>
            <w:r w:rsidRPr="00053943">
              <w:t>ABIERTO</w:t>
            </w:r>
          </w:p>
        </w:tc>
        <w:tc>
          <w:tcPr>
            <w:tcW w:w="2127" w:type="dxa"/>
            <w:vAlign w:val="center"/>
          </w:tcPr>
          <w:p w14:paraId="71B4061A" w14:textId="4FD3D389" w:rsidR="00FA13B8" w:rsidRPr="00EA042E" w:rsidRDefault="00FA13B8" w:rsidP="00FD382E">
            <w:pPr>
              <w:jc w:val="center"/>
              <w:rPr>
                <w:bCs/>
              </w:rPr>
            </w:pPr>
            <w:r w:rsidRPr="00053943">
              <w:t>CONSTRUCCIONES MOYUA, S.L.</w:t>
            </w:r>
          </w:p>
        </w:tc>
        <w:tc>
          <w:tcPr>
            <w:tcW w:w="1842" w:type="dxa"/>
            <w:vAlign w:val="center"/>
          </w:tcPr>
          <w:p w14:paraId="225B13F3" w14:textId="07402862" w:rsidR="00FA13B8" w:rsidRPr="00EA042E" w:rsidRDefault="00FA13B8" w:rsidP="00FD382E">
            <w:pPr>
              <w:jc w:val="center"/>
              <w:rPr>
                <w:bCs/>
              </w:rPr>
            </w:pPr>
            <w:r w:rsidRPr="00053943">
              <w:t>1.235.864,40 €</w:t>
            </w:r>
          </w:p>
        </w:tc>
      </w:tr>
    </w:tbl>
    <w:p w14:paraId="7B0998DF" w14:textId="5E844868" w:rsidR="008A2122" w:rsidRDefault="008A2122"/>
    <w:tbl>
      <w:tblPr>
        <w:tblStyle w:val="Tablaconcuadrcula"/>
        <w:tblW w:w="0" w:type="auto"/>
        <w:tblLook w:val="04A0" w:firstRow="1" w:lastRow="0" w:firstColumn="1" w:lastColumn="0" w:noHBand="0" w:noVBand="1"/>
        <w:tblDescription w:val="Obren esleipenaren laburpena zerbitzu mota eta ordaindutakoaren arabera / Resumen de adjudicación de obras por tipo de contrato y cantidad pagada"/>
      </w:tblPr>
      <w:tblGrid>
        <w:gridCol w:w="2962"/>
        <w:gridCol w:w="2962"/>
      </w:tblGrid>
      <w:tr w:rsidR="00152D4E" w14:paraId="0B9AC517" w14:textId="77777777" w:rsidTr="00152D4E">
        <w:trPr>
          <w:trHeight w:val="261"/>
          <w:tblHeader/>
        </w:trPr>
        <w:tc>
          <w:tcPr>
            <w:tcW w:w="2962" w:type="dxa"/>
          </w:tcPr>
          <w:p w14:paraId="7261A814" w14:textId="77777777" w:rsidR="00152D4E" w:rsidRDefault="00152D4E" w:rsidP="00DB48B9">
            <w:r>
              <w:t>TIPO DE CONTRATO</w:t>
            </w:r>
          </w:p>
        </w:tc>
        <w:tc>
          <w:tcPr>
            <w:tcW w:w="2962" w:type="dxa"/>
          </w:tcPr>
          <w:p w14:paraId="2779ED8B" w14:textId="77777777" w:rsidR="00152D4E" w:rsidRDefault="00152D4E" w:rsidP="00DB48B9">
            <w:r>
              <w:t>CANTIDAD</w:t>
            </w:r>
          </w:p>
        </w:tc>
      </w:tr>
      <w:tr w:rsidR="00152D4E" w14:paraId="6CDEEA32" w14:textId="77777777" w:rsidTr="00DB48B9">
        <w:trPr>
          <w:trHeight w:val="245"/>
        </w:trPr>
        <w:tc>
          <w:tcPr>
            <w:tcW w:w="2962" w:type="dxa"/>
          </w:tcPr>
          <w:p w14:paraId="4B87C3CB" w14:textId="77777777" w:rsidR="00152D4E" w:rsidRDefault="00152D4E" w:rsidP="00DB48B9">
            <w:r>
              <w:t>ABIERTO</w:t>
            </w:r>
          </w:p>
        </w:tc>
        <w:tc>
          <w:tcPr>
            <w:tcW w:w="2962" w:type="dxa"/>
          </w:tcPr>
          <w:p w14:paraId="326F24AE" w14:textId="40C11FB4" w:rsidR="00152D4E" w:rsidRDefault="00FC5E42" w:rsidP="00DB48B9">
            <w:r w:rsidRPr="00FC5E42">
              <w:t>17.351.926,92 €</w:t>
            </w:r>
          </w:p>
        </w:tc>
      </w:tr>
      <w:tr w:rsidR="00152D4E" w14:paraId="68210165" w14:textId="77777777" w:rsidTr="00A176B0">
        <w:trPr>
          <w:trHeight w:val="261"/>
        </w:trPr>
        <w:tc>
          <w:tcPr>
            <w:tcW w:w="2962" w:type="dxa"/>
          </w:tcPr>
          <w:p w14:paraId="4F72A5C6" w14:textId="65ED3229" w:rsidR="00152D4E" w:rsidRDefault="00152D4E" w:rsidP="00152D4E">
            <w:r>
              <w:t>TOTAL</w:t>
            </w:r>
          </w:p>
        </w:tc>
        <w:tc>
          <w:tcPr>
            <w:tcW w:w="2962" w:type="dxa"/>
            <w:vAlign w:val="center"/>
          </w:tcPr>
          <w:p w14:paraId="7C4E6FB9" w14:textId="163BA387" w:rsidR="00152D4E" w:rsidRDefault="00FC5E42" w:rsidP="00152D4E">
            <w:r w:rsidRPr="00FC5E42">
              <w:t>17.351.926,92 €</w:t>
            </w:r>
          </w:p>
        </w:tc>
      </w:tr>
    </w:tbl>
    <w:p w14:paraId="49CDA61D" w14:textId="38716FB1" w:rsidR="00A83D2F" w:rsidRDefault="00A83D2F"/>
    <w:p w14:paraId="72D69876" w14:textId="1889D30C" w:rsidR="004F6BC2" w:rsidRDefault="004F6BC2"/>
    <w:p w14:paraId="68C5D278" w14:textId="436B35B0" w:rsidR="004F6BC2" w:rsidRDefault="004F6BC2"/>
    <w:p w14:paraId="43A41165" w14:textId="77777777" w:rsidR="00FA13B8" w:rsidRDefault="00FA13B8"/>
    <w:p w14:paraId="707937DD" w14:textId="77777777" w:rsidR="00FA13B8" w:rsidRDefault="00FA13B8"/>
    <w:p w14:paraId="25DFC768" w14:textId="77777777" w:rsidR="00FA13B8" w:rsidRDefault="00FA13B8"/>
    <w:p w14:paraId="13727269" w14:textId="77777777" w:rsidR="00FA13B8" w:rsidRDefault="00FA13B8"/>
    <w:p w14:paraId="7DD03C3E" w14:textId="77777777" w:rsidR="00FA13B8" w:rsidRDefault="00FA13B8"/>
    <w:p w14:paraId="071D50F2" w14:textId="77777777" w:rsidR="00FA13B8" w:rsidRDefault="00FA13B8"/>
    <w:p w14:paraId="2B35F268" w14:textId="77777777" w:rsidR="00FA13B8" w:rsidRDefault="00FA13B8"/>
    <w:p w14:paraId="79267AE4" w14:textId="77777777" w:rsidR="00FA13B8" w:rsidRDefault="00FA13B8"/>
    <w:p w14:paraId="49461D8E" w14:textId="77777777" w:rsidR="00FA13B8" w:rsidRDefault="00FA13B8" w:rsidP="008F16CC">
      <w:pPr>
        <w:pStyle w:val="Ttulo2"/>
      </w:pPr>
    </w:p>
    <w:p w14:paraId="4C700D7C" w14:textId="77777777" w:rsidR="00EB48E5" w:rsidRDefault="00EB48E5" w:rsidP="008F16CC">
      <w:pPr>
        <w:pStyle w:val="Ttulo2"/>
      </w:pPr>
    </w:p>
    <w:p w14:paraId="7771C45F" w14:textId="78D2DCDD" w:rsidR="004F6BC2" w:rsidRDefault="00AF07FE" w:rsidP="008F16CC">
      <w:pPr>
        <w:pStyle w:val="Ttulo2"/>
      </w:pPr>
      <w:r>
        <w:t xml:space="preserve">HORNITZEA - </w:t>
      </w:r>
      <w:r w:rsidR="00485179" w:rsidRPr="00C340C7">
        <w:t>SUMINISTROS</w:t>
      </w:r>
    </w:p>
    <w:p w14:paraId="14AE2BCC" w14:textId="77777777" w:rsidR="00EB48E5" w:rsidRPr="00EB48E5" w:rsidRDefault="00EB48E5" w:rsidP="00EB48E5"/>
    <w:tbl>
      <w:tblPr>
        <w:tblStyle w:val="Tablaconcuadrcula"/>
        <w:tblW w:w="0" w:type="auto"/>
        <w:tblLook w:val="04A0" w:firstRow="1" w:lastRow="0" w:firstColumn="1" w:lastColumn="0" w:noHBand="0" w:noVBand="1"/>
        <w:tblDescription w:val="Hornitzeen esleipena espedienteen arabera / Adjudicación de suministros clasificados por expedientes"/>
      </w:tblPr>
      <w:tblGrid>
        <w:gridCol w:w="2062"/>
        <w:gridCol w:w="2838"/>
        <w:gridCol w:w="3084"/>
        <w:gridCol w:w="2133"/>
        <w:gridCol w:w="2066"/>
        <w:gridCol w:w="1811"/>
      </w:tblGrid>
      <w:tr w:rsidR="00C340C7" w:rsidRPr="004F6BC2" w14:paraId="685089E0" w14:textId="77777777" w:rsidTr="00485179">
        <w:trPr>
          <w:trHeight w:val="779"/>
          <w:tblHeader/>
        </w:trPr>
        <w:tc>
          <w:tcPr>
            <w:tcW w:w="2062" w:type="dxa"/>
            <w:shd w:val="clear" w:color="auto" w:fill="FBE4D5" w:themeFill="accent2" w:themeFillTint="33"/>
            <w:vAlign w:val="center"/>
          </w:tcPr>
          <w:p w14:paraId="55C5659E" w14:textId="5A931F68" w:rsidR="00C340C7" w:rsidRDefault="00C340C7" w:rsidP="00C340C7">
            <w:pPr>
              <w:jc w:val="center"/>
              <w:rPr>
                <w:b/>
                <w:bCs/>
              </w:rPr>
            </w:pPr>
            <w:proofErr w:type="spellStart"/>
            <w:r w:rsidRPr="00C624F7">
              <w:rPr>
                <w:b/>
                <w:bCs/>
              </w:rPr>
              <w:t>Erreferentzia</w:t>
            </w:r>
            <w:proofErr w:type="spellEnd"/>
          </w:p>
        </w:tc>
        <w:tc>
          <w:tcPr>
            <w:tcW w:w="2838" w:type="dxa"/>
            <w:shd w:val="clear" w:color="auto" w:fill="FBE4D5" w:themeFill="accent2" w:themeFillTint="33"/>
            <w:vAlign w:val="center"/>
          </w:tcPr>
          <w:p w14:paraId="10D844F1" w14:textId="56528893" w:rsidR="00C340C7" w:rsidRPr="004F6BC2" w:rsidRDefault="00C340C7" w:rsidP="00C340C7">
            <w:pPr>
              <w:jc w:val="center"/>
              <w:rPr>
                <w:b/>
                <w:bCs/>
              </w:rPr>
            </w:pPr>
            <w:r w:rsidRPr="00C624F7">
              <w:rPr>
                <w:b/>
                <w:bCs/>
              </w:rPr>
              <w:t>Titulo expediente</w:t>
            </w:r>
          </w:p>
        </w:tc>
        <w:tc>
          <w:tcPr>
            <w:tcW w:w="3084" w:type="dxa"/>
            <w:shd w:val="clear" w:color="auto" w:fill="FBE4D5" w:themeFill="accent2" w:themeFillTint="33"/>
            <w:vAlign w:val="center"/>
          </w:tcPr>
          <w:p w14:paraId="53D987F3" w14:textId="374E529C" w:rsidR="00C340C7" w:rsidRDefault="00C340C7" w:rsidP="00C340C7">
            <w:pPr>
              <w:jc w:val="center"/>
              <w:rPr>
                <w:b/>
                <w:bCs/>
              </w:rPr>
            </w:pPr>
            <w:proofErr w:type="spellStart"/>
            <w:r w:rsidRPr="00C624F7">
              <w:rPr>
                <w:b/>
                <w:bCs/>
              </w:rPr>
              <w:t>Izenburua</w:t>
            </w:r>
            <w:proofErr w:type="spellEnd"/>
          </w:p>
        </w:tc>
        <w:tc>
          <w:tcPr>
            <w:tcW w:w="2133" w:type="dxa"/>
            <w:shd w:val="clear" w:color="auto" w:fill="FBE4D5" w:themeFill="accent2" w:themeFillTint="33"/>
            <w:vAlign w:val="center"/>
          </w:tcPr>
          <w:p w14:paraId="5B414A2B" w14:textId="52C3F107" w:rsidR="00C340C7" w:rsidRPr="004F6BC2" w:rsidRDefault="00C340C7" w:rsidP="00C340C7">
            <w:pPr>
              <w:jc w:val="center"/>
              <w:rPr>
                <w:b/>
                <w:bCs/>
              </w:rPr>
            </w:pPr>
            <w:proofErr w:type="spellStart"/>
            <w:r w:rsidRPr="00C624F7">
              <w:rPr>
                <w:b/>
                <w:bCs/>
              </w:rPr>
              <w:t>Esleipen</w:t>
            </w:r>
            <w:proofErr w:type="spellEnd"/>
            <w:r w:rsidRPr="00C624F7">
              <w:rPr>
                <w:b/>
                <w:bCs/>
              </w:rPr>
              <w:t xml:space="preserve"> </w:t>
            </w:r>
            <w:proofErr w:type="spellStart"/>
            <w:r w:rsidRPr="00C624F7">
              <w:rPr>
                <w:b/>
                <w:bCs/>
              </w:rPr>
              <w:t>prozedura</w:t>
            </w:r>
            <w:proofErr w:type="spellEnd"/>
            <w:r w:rsidRPr="00C624F7">
              <w:rPr>
                <w:b/>
                <w:bCs/>
              </w:rPr>
              <w:br/>
              <w:t xml:space="preserve"> Procedimiento</w:t>
            </w:r>
          </w:p>
        </w:tc>
        <w:tc>
          <w:tcPr>
            <w:tcW w:w="2066" w:type="dxa"/>
            <w:shd w:val="clear" w:color="auto" w:fill="FBE4D5" w:themeFill="accent2" w:themeFillTint="33"/>
            <w:vAlign w:val="center"/>
          </w:tcPr>
          <w:p w14:paraId="72C74C1A" w14:textId="420288E3" w:rsidR="00C340C7" w:rsidRDefault="00C340C7" w:rsidP="00C340C7">
            <w:pPr>
              <w:jc w:val="center"/>
              <w:rPr>
                <w:b/>
                <w:bCs/>
              </w:rPr>
            </w:pPr>
            <w:proofErr w:type="spellStart"/>
            <w:r w:rsidRPr="00C624F7">
              <w:rPr>
                <w:b/>
                <w:bCs/>
              </w:rPr>
              <w:t>Esleipenduna</w:t>
            </w:r>
            <w:proofErr w:type="spellEnd"/>
            <w:r w:rsidRPr="00C624F7">
              <w:rPr>
                <w:b/>
                <w:bCs/>
              </w:rPr>
              <w:br/>
              <w:t>Empresa adjudicataria</w:t>
            </w:r>
          </w:p>
        </w:tc>
        <w:tc>
          <w:tcPr>
            <w:tcW w:w="1811" w:type="dxa"/>
            <w:shd w:val="clear" w:color="auto" w:fill="FBE4D5" w:themeFill="accent2" w:themeFillTint="33"/>
            <w:vAlign w:val="center"/>
          </w:tcPr>
          <w:p w14:paraId="62BF84A5" w14:textId="5422EAB6" w:rsidR="00C340C7" w:rsidRDefault="00C340C7" w:rsidP="00C340C7">
            <w:pPr>
              <w:jc w:val="center"/>
              <w:rPr>
                <w:b/>
                <w:bCs/>
              </w:rPr>
            </w:pPr>
            <w:r w:rsidRPr="00C624F7">
              <w:rPr>
                <w:b/>
                <w:bCs/>
              </w:rPr>
              <w:t>Importe sin IVA</w:t>
            </w:r>
          </w:p>
        </w:tc>
      </w:tr>
      <w:tr w:rsidR="00395456" w:rsidRPr="004F6BC2" w14:paraId="2D96749F" w14:textId="77777777" w:rsidTr="00395456">
        <w:trPr>
          <w:trHeight w:val="1335"/>
        </w:trPr>
        <w:tc>
          <w:tcPr>
            <w:tcW w:w="2062" w:type="dxa"/>
            <w:vAlign w:val="center"/>
          </w:tcPr>
          <w:p w14:paraId="2053CD26" w14:textId="7CC88A16" w:rsidR="00395456" w:rsidRPr="004F6BC2" w:rsidRDefault="00395456" w:rsidP="00395456">
            <w:pPr>
              <w:jc w:val="center"/>
              <w:rPr>
                <w:b/>
                <w:bCs/>
              </w:rPr>
            </w:pPr>
            <w:r w:rsidRPr="00B87CC7">
              <w:rPr>
                <w:b/>
                <w:bCs/>
              </w:rPr>
              <w:t>URA/001S/2024</w:t>
            </w:r>
          </w:p>
        </w:tc>
        <w:tc>
          <w:tcPr>
            <w:tcW w:w="2838" w:type="dxa"/>
            <w:vAlign w:val="center"/>
          </w:tcPr>
          <w:p w14:paraId="49F1E71F" w14:textId="346669B3" w:rsidR="00395456" w:rsidRPr="004F6BC2" w:rsidRDefault="00395456" w:rsidP="00395456">
            <w:pPr>
              <w:jc w:val="center"/>
              <w:rPr>
                <w:b/>
                <w:bCs/>
              </w:rPr>
            </w:pPr>
            <w:r w:rsidRPr="00B87CC7">
              <w:rPr>
                <w:b/>
                <w:bCs/>
              </w:rPr>
              <w:t>SUMINISTRO DE DOS CATAMARANES CON TECNOLOGÍA DOPPLER ADCP PARA LA REALIZACIÓN DE AFOROS DIRECTOS EN LOS RÍOS DE LA COMUNIDAD AUTÓNOMA DEL PAÍS VASCO</w:t>
            </w:r>
          </w:p>
        </w:tc>
        <w:tc>
          <w:tcPr>
            <w:tcW w:w="3084" w:type="dxa"/>
            <w:vAlign w:val="center"/>
          </w:tcPr>
          <w:p w14:paraId="603C7291" w14:textId="57F1CDAB" w:rsidR="00395456" w:rsidRPr="004F6BC2" w:rsidRDefault="00395456" w:rsidP="00395456">
            <w:pPr>
              <w:jc w:val="center"/>
              <w:rPr>
                <w:b/>
                <w:bCs/>
              </w:rPr>
            </w:pPr>
            <w:r w:rsidRPr="00B87CC7">
              <w:rPr>
                <w:b/>
                <w:bCs/>
              </w:rPr>
              <w:t>DOPPLER ADCP TEKNOLOGIA DUTEN BI KATAMARANBURU ESKURATZEA, EUSKAL AUTONOMIA ERKIDEGOKO IBAIETAN EDUKIERA ZUZENAK EGITEKO</w:t>
            </w:r>
          </w:p>
        </w:tc>
        <w:tc>
          <w:tcPr>
            <w:tcW w:w="2133" w:type="dxa"/>
            <w:vAlign w:val="center"/>
          </w:tcPr>
          <w:p w14:paraId="0A040A82" w14:textId="64526494" w:rsidR="00395456" w:rsidRPr="00EA042E" w:rsidRDefault="00395456" w:rsidP="00395456">
            <w:pPr>
              <w:jc w:val="center"/>
              <w:rPr>
                <w:bCs/>
              </w:rPr>
            </w:pPr>
            <w:r w:rsidRPr="00B87CC7">
              <w:t>ABIERTO</w:t>
            </w:r>
          </w:p>
        </w:tc>
        <w:tc>
          <w:tcPr>
            <w:tcW w:w="2066" w:type="dxa"/>
            <w:vAlign w:val="center"/>
          </w:tcPr>
          <w:p w14:paraId="5813CAEF" w14:textId="35DE104D" w:rsidR="00395456" w:rsidRPr="00EA042E" w:rsidRDefault="00395456" w:rsidP="00395456">
            <w:pPr>
              <w:jc w:val="center"/>
              <w:rPr>
                <w:bCs/>
              </w:rPr>
            </w:pPr>
            <w:r w:rsidRPr="00B87CC7">
              <w:t>CASCO ANTIGUO COMERCIAL, S.L.</w:t>
            </w:r>
          </w:p>
        </w:tc>
        <w:tc>
          <w:tcPr>
            <w:tcW w:w="1811" w:type="dxa"/>
            <w:vAlign w:val="center"/>
          </w:tcPr>
          <w:p w14:paraId="0A5D0506" w14:textId="61F8721D" w:rsidR="00395456" w:rsidRPr="00EA042E" w:rsidRDefault="00395456" w:rsidP="00395456">
            <w:pPr>
              <w:jc w:val="center"/>
              <w:rPr>
                <w:bCs/>
              </w:rPr>
            </w:pPr>
            <w:r w:rsidRPr="00B87CC7">
              <w:t>77.883,00 €</w:t>
            </w:r>
          </w:p>
        </w:tc>
      </w:tr>
    </w:tbl>
    <w:p w14:paraId="76DED05D" w14:textId="66354336" w:rsidR="00EA042E" w:rsidRDefault="00EA042E"/>
    <w:tbl>
      <w:tblPr>
        <w:tblStyle w:val="Tablaconcuadrcula"/>
        <w:tblW w:w="0" w:type="auto"/>
        <w:tblLook w:val="04A0" w:firstRow="1" w:lastRow="0" w:firstColumn="1" w:lastColumn="0" w:noHBand="0" w:noVBand="1"/>
        <w:tblDescription w:val="Hornitzeen esleipenaren laburpena zerbitzu mota eta ordaindutakoaren arabera / Resumen de adjudicación de suministros por tipo de contrato y cantidad pagada"/>
      </w:tblPr>
      <w:tblGrid>
        <w:gridCol w:w="2962"/>
        <w:gridCol w:w="2962"/>
      </w:tblGrid>
      <w:tr w:rsidR="00485179" w14:paraId="74A5929C" w14:textId="77777777" w:rsidTr="00152D4E">
        <w:trPr>
          <w:trHeight w:val="261"/>
          <w:tblHeader/>
        </w:trPr>
        <w:tc>
          <w:tcPr>
            <w:tcW w:w="2962" w:type="dxa"/>
          </w:tcPr>
          <w:p w14:paraId="0AC82FED" w14:textId="379E84A9" w:rsidR="00485179" w:rsidRDefault="00485179">
            <w:r>
              <w:t>TIPO DE CONTRATO</w:t>
            </w:r>
          </w:p>
        </w:tc>
        <w:tc>
          <w:tcPr>
            <w:tcW w:w="2962" w:type="dxa"/>
          </w:tcPr>
          <w:p w14:paraId="3CE33CF0" w14:textId="47205390" w:rsidR="00485179" w:rsidRDefault="00485179">
            <w:r>
              <w:t>CANTIDAD</w:t>
            </w:r>
          </w:p>
        </w:tc>
      </w:tr>
      <w:tr w:rsidR="00485179" w14:paraId="766F186C" w14:textId="77777777" w:rsidTr="00485179">
        <w:trPr>
          <w:trHeight w:val="245"/>
        </w:trPr>
        <w:tc>
          <w:tcPr>
            <w:tcW w:w="2962" w:type="dxa"/>
          </w:tcPr>
          <w:p w14:paraId="0EF65932" w14:textId="78F11A64" w:rsidR="00485179" w:rsidRDefault="00485179">
            <w:r>
              <w:t>ABIERTO</w:t>
            </w:r>
          </w:p>
        </w:tc>
        <w:tc>
          <w:tcPr>
            <w:tcW w:w="2962" w:type="dxa"/>
          </w:tcPr>
          <w:p w14:paraId="1BC883A5" w14:textId="0916EAD3" w:rsidR="00485179" w:rsidRDefault="00A63553">
            <w:r w:rsidRPr="00A63553">
              <w:t>77.883,00 €</w:t>
            </w:r>
          </w:p>
        </w:tc>
      </w:tr>
      <w:tr w:rsidR="00152D4E" w14:paraId="2754C0DE" w14:textId="77777777" w:rsidTr="00485179">
        <w:trPr>
          <w:trHeight w:val="261"/>
        </w:trPr>
        <w:tc>
          <w:tcPr>
            <w:tcW w:w="2962" w:type="dxa"/>
          </w:tcPr>
          <w:p w14:paraId="3FB5DB06" w14:textId="64375E2F" w:rsidR="00152D4E" w:rsidRDefault="00152D4E" w:rsidP="00485179">
            <w:r>
              <w:t>TOTAL</w:t>
            </w:r>
          </w:p>
        </w:tc>
        <w:tc>
          <w:tcPr>
            <w:tcW w:w="2962" w:type="dxa"/>
          </w:tcPr>
          <w:p w14:paraId="3EA0511E" w14:textId="77A1C17E" w:rsidR="00152D4E" w:rsidRDefault="00A63553">
            <w:r w:rsidRPr="00A63553">
              <w:t>77.883,00 €</w:t>
            </w:r>
          </w:p>
        </w:tc>
      </w:tr>
    </w:tbl>
    <w:p w14:paraId="20E46402" w14:textId="77777777" w:rsidR="004F6BC2" w:rsidRDefault="004F6BC2"/>
    <w:sectPr w:rsidR="004F6BC2" w:rsidSect="00485179">
      <w:headerReference w:type="default" r:id="rId9"/>
      <w:pgSz w:w="16838" w:h="11906" w:orient="landscape"/>
      <w:pgMar w:top="1418" w:right="1417" w:bottom="426"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1727" w14:textId="77777777" w:rsidR="00C624F7" w:rsidRDefault="00C624F7" w:rsidP="00C624F7">
      <w:pPr>
        <w:spacing w:after="0" w:line="240" w:lineRule="auto"/>
      </w:pPr>
      <w:r>
        <w:separator/>
      </w:r>
    </w:p>
  </w:endnote>
  <w:endnote w:type="continuationSeparator" w:id="0">
    <w:p w14:paraId="4AB12A39" w14:textId="77777777" w:rsidR="00C624F7" w:rsidRDefault="00C624F7" w:rsidP="00C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B938" w14:textId="77777777" w:rsidR="00C624F7" w:rsidRDefault="00C624F7" w:rsidP="00C624F7">
      <w:pPr>
        <w:spacing w:after="0" w:line="240" w:lineRule="auto"/>
      </w:pPr>
      <w:r>
        <w:separator/>
      </w:r>
    </w:p>
  </w:footnote>
  <w:footnote w:type="continuationSeparator" w:id="0">
    <w:p w14:paraId="7F604BA2" w14:textId="77777777" w:rsidR="00C624F7" w:rsidRDefault="00C624F7" w:rsidP="00C6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65CA" w14:textId="5623C74E" w:rsidR="00C624F7" w:rsidRDefault="00C624F7" w:rsidP="00C624F7">
    <w:pPr>
      <w:pStyle w:val="Encabezado"/>
      <w:jc w:val="center"/>
    </w:pPr>
    <w:r w:rsidRPr="00C624F7">
      <w:rPr>
        <w:rFonts w:ascii="Times New Roman" w:eastAsia="Times New Roman" w:hAnsi="Times New Roman" w:cs="Times New Roman"/>
        <w:noProof/>
        <w:sz w:val="19"/>
        <w:szCs w:val="19"/>
        <w:lang w:val="es-ES" w:eastAsia="es-ES"/>
      </w:rPr>
      <w:drawing>
        <wp:inline distT="0" distB="0" distL="0" distR="0" wp14:anchorId="6ACFF275" wp14:editId="748E5D7D">
          <wp:extent cx="5476875" cy="895350"/>
          <wp:effectExtent l="0" t="0" r="9525" b="0"/>
          <wp:docPr id="9" name="Imagen 47" descr="URAren eta Eusko Jaurlaritzaren logoak / Logos de URA y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6875" cy="895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F7"/>
    <w:rsid w:val="00080088"/>
    <w:rsid w:val="000D423A"/>
    <w:rsid w:val="00152D4E"/>
    <w:rsid w:val="001B7F41"/>
    <w:rsid w:val="001C2272"/>
    <w:rsid w:val="00214052"/>
    <w:rsid w:val="002567FD"/>
    <w:rsid w:val="00257CC0"/>
    <w:rsid w:val="00395456"/>
    <w:rsid w:val="003F7576"/>
    <w:rsid w:val="00485179"/>
    <w:rsid w:val="00495709"/>
    <w:rsid w:val="004C4703"/>
    <w:rsid w:val="004E667E"/>
    <w:rsid w:val="004E7F5C"/>
    <w:rsid w:val="004F6BC2"/>
    <w:rsid w:val="00567344"/>
    <w:rsid w:val="005D440C"/>
    <w:rsid w:val="005E54D8"/>
    <w:rsid w:val="006A0007"/>
    <w:rsid w:val="00775338"/>
    <w:rsid w:val="007F59FF"/>
    <w:rsid w:val="00802DB5"/>
    <w:rsid w:val="00803DE0"/>
    <w:rsid w:val="008A2122"/>
    <w:rsid w:val="008B47B3"/>
    <w:rsid w:val="008F16CC"/>
    <w:rsid w:val="009031C3"/>
    <w:rsid w:val="0094206A"/>
    <w:rsid w:val="009B3F62"/>
    <w:rsid w:val="009E3EA0"/>
    <w:rsid w:val="009F1401"/>
    <w:rsid w:val="00A63553"/>
    <w:rsid w:val="00A83D2F"/>
    <w:rsid w:val="00AF07FE"/>
    <w:rsid w:val="00B16115"/>
    <w:rsid w:val="00B17B29"/>
    <w:rsid w:val="00BB330E"/>
    <w:rsid w:val="00BF2F84"/>
    <w:rsid w:val="00C340C7"/>
    <w:rsid w:val="00C624F7"/>
    <w:rsid w:val="00C86E92"/>
    <w:rsid w:val="00D03E14"/>
    <w:rsid w:val="00D81ACD"/>
    <w:rsid w:val="00D87460"/>
    <w:rsid w:val="00EA042E"/>
    <w:rsid w:val="00EB48E5"/>
    <w:rsid w:val="00EF1A50"/>
    <w:rsid w:val="00EF7BE9"/>
    <w:rsid w:val="00F61FDE"/>
    <w:rsid w:val="00F80DFA"/>
    <w:rsid w:val="00FA13B8"/>
    <w:rsid w:val="00FC35D1"/>
    <w:rsid w:val="00FC5E42"/>
    <w:rsid w:val="00FD382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C0240D"/>
  <w15:chartTrackingRefBased/>
  <w15:docId w15:val="{206A07CA-1642-4913-A7FB-BF589D63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2E"/>
    <w:rPr>
      <w:lang w:val="es-ES_tradnl"/>
    </w:rPr>
  </w:style>
  <w:style w:type="paragraph" w:styleId="Ttulo1">
    <w:name w:val="heading 1"/>
    <w:basedOn w:val="Normal"/>
    <w:next w:val="Normal"/>
    <w:link w:val="Ttulo1Car"/>
    <w:uiPriority w:val="9"/>
    <w:qFormat/>
    <w:rsid w:val="00485179"/>
    <w:pPr>
      <w:keepNext/>
      <w:keepLines/>
      <w:spacing w:before="240" w:after="0"/>
      <w:jc w:val="center"/>
      <w:outlineLvl w:val="0"/>
    </w:pPr>
    <w:rPr>
      <w:rFonts w:ascii="Arial" w:eastAsiaTheme="majorEastAsia" w:hAnsi="Arial" w:cstheme="majorBidi"/>
      <w:b/>
      <w:color w:val="000000" w:themeColor="text1"/>
      <w:sz w:val="40"/>
      <w:szCs w:val="32"/>
    </w:rPr>
  </w:style>
  <w:style w:type="paragraph" w:styleId="Ttulo2">
    <w:name w:val="heading 2"/>
    <w:basedOn w:val="Normal"/>
    <w:next w:val="Normal"/>
    <w:link w:val="Ttulo2Car"/>
    <w:uiPriority w:val="9"/>
    <w:unhideWhenUsed/>
    <w:qFormat/>
    <w:rsid w:val="00485179"/>
    <w:pPr>
      <w:keepNext/>
      <w:keepLines/>
      <w:spacing w:before="40" w:after="0"/>
      <w:jc w:val="center"/>
      <w:outlineLvl w:val="1"/>
    </w:pPr>
    <w:rPr>
      <w:rFonts w:ascii="Arial" w:eastAsiaTheme="majorEastAsia" w:hAnsi="Arial" w:cstheme="majorBidi"/>
      <w:b/>
      <w:color w:val="000000" w:themeColor="text1"/>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24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24F7"/>
    <w:rPr>
      <w:lang w:val="es-ES_tradnl"/>
    </w:rPr>
  </w:style>
  <w:style w:type="paragraph" w:styleId="Piedepgina">
    <w:name w:val="footer"/>
    <w:basedOn w:val="Normal"/>
    <w:link w:val="PiedepginaCar"/>
    <w:uiPriority w:val="99"/>
    <w:unhideWhenUsed/>
    <w:rsid w:val="00C624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24F7"/>
    <w:rPr>
      <w:lang w:val="es-ES_tradnl"/>
    </w:rPr>
  </w:style>
  <w:style w:type="character" w:customStyle="1" w:styleId="Ttulo1Car">
    <w:name w:val="Título 1 Car"/>
    <w:basedOn w:val="Fuentedeprrafopredeter"/>
    <w:link w:val="Ttulo1"/>
    <w:uiPriority w:val="9"/>
    <w:rsid w:val="00485179"/>
    <w:rPr>
      <w:rFonts w:ascii="Arial" w:eastAsiaTheme="majorEastAsia" w:hAnsi="Arial" w:cstheme="majorBidi"/>
      <w:b/>
      <w:color w:val="000000" w:themeColor="text1"/>
      <w:sz w:val="40"/>
      <w:szCs w:val="32"/>
      <w:lang w:val="es-ES_tradnl"/>
    </w:rPr>
  </w:style>
  <w:style w:type="character" w:customStyle="1" w:styleId="Ttulo2Car">
    <w:name w:val="Título 2 Car"/>
    <w:basedOn w:val="Fuentedeprrafopredeter"/>
    <w:link w:val="Ttulo2"/>
    <w:uiPriority w:val="9"/>
    <w:rsid w:val="00485179"/>
    <w:rPr>
      <w:rFonts w:ascii="Arial" w:eastAsiaTheme="majorEastAsia" w:hAnsi="Arial" w:cstheme="majorBidi"/>
      <w:b/>
      <w:color w:val="000000" w:themeColor="text1"/>
      <w:sz w:val="36"/>
      <w:szCs w:val="26"/>
      <w:lang w:val="es-ES_tradnl"/>
    </w:rPr>
  </w:style>
  <w:style w:type="character" w:styleId="Refdecomentario">
    <w:name w:val="annotation reference"/>
    <w:basedOn w:val="Fuentedeprrafopredeter"/>
    <w:uiPriority w:val="99"/>
    <w:semiHidden/>
    <w:unhideWhenUsed/>
    <w:rsid w:val="008F16CC"/>
    <w:rPr>
      <w:sz w:val="16"/>
      <w:szCs w:val="16"/>
    </w:rPr>
  </w:style>
  <w:style w:type="paragraph" w:styleId="Textocomentario">
    <w:name w:val="annotation text"/>
    <w:basedOn w:val="Normal"/>
    <w:link w:val="TextocomentarioCar"/>
    <w:uiPriority w:val="99"/>
    <w:semiHidden/>
    <w:unhideWhenUsed/>
    <w:rsid w:val="008F16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16CC"/>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F16CC"/>
    <w:rPr>
      <w:b/>
      <w:bCs/>
    </w:rPr>
  </w:style>
  <w:style w:type="character" w:customStyle="1" w:styleId="AsuntodelcomentarioCar">
    <w:name w:val="Asunto del comentario Car"/>
    <w:basedOn w:val="TextocomentarioCar"/>
    <w:link w:val="Asuntodelcomentario"/>
    <w:uiPriority w:val="99"/>
    <w:semiHidden/>
    <w:rsid w:val="008F16CC"/>
    <w:rPr>
      <w:b/>
      <w:bCs/>
      <w:sz w:val="20"/>
      <w:szCs w:val="20"/>
      <w:lang w:val="es-ES_tradnl"/>
    </w:rPr>
  </w:style>
  <w:style w:type="paragraph" w:styleId="Textodeglobo">
    <w:name w:val="Balloon Text"/>
    <w:basedOn w:val="Normal"/>
    <w:link w:val="TextodegloboCar"/>
    <w:uiPriority w:val="99"/>
    <w:semiHidden/>
    <w:unhideWhenUsed/>
    <w:rsid w:val="008F16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6CC"/>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56824">
      <w:bodyDiv w:val="1"/>
      <w:marLeft w:val="0"/>
      <w:marRight w:val="0"/>
      <w:marTop w:val="0"/>
      <w:marBottom w:val="0"/>
      <w:divBdr>
        <w:top w:val="none" w:sz="0" w:space="0" w:color="auto"/>
        <w:left w:val="none" w:sz="0" w:space="0" w:color="auto"/>
        <w:bottom w:val="none" w:sz="0" w:space="0" w:color="auto"/>
        <w:right w:val="none" w:sz="0" w:space="0" w:color="auto"/>
      </w:divBdr>
    </w:div>
    <w:div w:id="1097486597">
      <w:bodyDiv w:val="1"/>
      <w:marLeft w:val="0"/>
      <w:marRight w:val="0"/>
      <w:marTop w:val="0"/>
      <w:marBottom w:val="0"/>
      <w:divBdr>
        <w:top w:val="none" w:sz="0" w:space="0" w:color="auto"/>
        <w:left w:val="none" w:sz="0" w:space="0" w:color="auto"/>
        <w:bottom w:val="none" w:sz="0" w:space="0" w:color="auto"/>
        <w:right w:val="none" w:sz="0" w:space="0" w:color="auto"/>
      </w:divBdr>
    </w:div>
    <w:div w:id="1150441872">
      <w:bodyDiv w:val="1"/>
      <w:marLeft w:val="0"/>
      <w:marRight w:val="0"/>
      <w:marTop w:val="0"/>
      <w:marBottom w:val="0"/>
      <w:divBdr>
        <w:top w:val="none" w:sz="0" w:space="0" w:color="auto"/>
        <w:left w:val="none" w:sz="0" w:space="0" w:color="auto"/>
        <w:bottom w:val="none" w:sz="0" w:space="0" w:color="auto"/>
        <w:right w:val="none" w:sz="0" w:space="0" w:color="auto"/>
      </w:divBdr>
    </w:div>
    <w:div w:id="14585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ed604f76-c1a8-4158-8dd7-301ffbc796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5946B05989A274BBBE9BD9C4F1D51F6" ma:contentTypeVersion="18" ma:contentTypeDescription="Crear nuevo documento." ma:contentTypeScope="" ma:versionID="8f5d123813a21e7818fbe170e6c9d835">
  <xsd:schema xmlns:xsd="http://www.w3.org/2001/XMLSchema" xmlns:xs="http://www.w3.org/2001/XMLSchema" xmlns:p="http://schemas.microsoft.com/office/2006/metadata/properties" xmlns:ns2="ed604f76-c1a8-4158-8dd7-301ffbc79623" xmlns:ns3="61157a45-557c-4d68-937d-8c8782f2bc58" targetNamespace="http://schemas.microsoft.com/office/2006/metadata/properties" ma:root="true" ma:fieldsID="1f0cf4dd279e18ea03c9ed37aa4e28f9" ns2:_="" ns3:_="">
    <xsd:import namespace="ed604f76-c1a8-4158-8dd7-301ffbc79623"/>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04f76-c1a8-4158-8dd7-301ffbc79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672FD-92F4-417E-AA4E-09AF25520C3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1157a45-557c-4d68-937d-8c8782f2bc58"/>
    <ds:schemaRef ds:uri="8a9ba1db-4d61-4b29-872e-ade5d42750cf"/>
    <ds:schemaRef ds:uri="http://www.w3.org/XML/1998/namespace"/>
    <ds:schemaRef ds:uri="http://purl.org/dc/dcmitype/"/>
    <ds:schemaRef ds:uri="ed604f76-c1a8-4158-8dd7-301ffbc79623"/>
  </ds:schemaRefs>
</ds:datastoreItem>
</file>

<file path=customXml/itemProps2.xml><?xml version="1.0" encoding="utf-8"?>
<ds:datastoreItem xmlns:ds="http://schemas.openxmlformats.org/officeDocument/2006/customXml" ds:itemID="{485A0548-C8A1-487B-9B29-8F2D0D85E64B}">
  <ds:schemaRefs>
    <ds:schemaRef ds:uri="http://schemas.microsoft.com/sharepoint/v3/contenttype/forms"/>
  </ds:schemaRefs>
</ds:datastoreItem>
</file>

<file path=customXml/itemProps3.xml><?xml version="1.0" encoding="utf-8"?>
<ds:datastoreItem xmlns:ds="http://schemas.openxmlformats.org/officeDocument/2006/customXml" ds:itemID="{6196EBCE-7BAE-4652-A622-4F99E5D2B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04f76-c1a8-4158-8dd7-301ffbc79623"/>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1583</Words>
  <Characters>8712</Characters>
  <Application>Microsoft Office Word</Application>
  <DocSecurity>0</DocSecurity>
  <Lines>72</Lines>
  <Paragraphs>20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Esleitutako Kontratuak 2023 - Contratos adjudicados 2023</vt:lpstr>
      <vt:lpstr/>
    </vt:vector>
  </TitlesOfParts>
  <Company>Eusko Jaurlaritza Gobierno Vasco</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Esleitutako Kontratuak 2023 - Contratos adjudicados 2023</dc:title>
  <dc:subject/>
  <dc:creator/>
  <cp:keywords/>
  <dc:description/>
  <cp:lastModifiedBy>Pérez De Viñaspre Saez De Vicuña, Iker</cp:lastModifiedBy>
  <cp:revision>38</cp:revision>
  <dcterms:created xsi:type="dcterms:W3CDTF">2024-02-14T09:47:00Z</dcterms:created>
  <dcterms:modified xsi:type="dcterms:W3CDTF">2025-03-26T11:51:00Z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0x010100C5946B05989A274BBBE9BD9C4F1D51F6</vt:lpwstr>
  </property>
  <property fmtid="{D5CDD505-2E9C-101B-9397-08002B2CF9AE}" pid="3" name="MediaServiceImageTags">
    <vt:lpwstr/>
  </property>
</Properties>
</file>