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27111" w14:textId="41B35603" w:rsidR="00FA1BC3" w:rsidRPr="00DF04C7" w:rsidRDefault="00FA1BC3" w:rsidP="00FA1BC3">
      <w:pPr>
        <w:pStyle w:val="1izenburua"/>
        <w:rPr>
          <w:color w:val="000000" w:themeColor="text1"/>
        </w:rPr>
      </w:pPr>
      <w:bookmarkStart w:id="0" w:name="_GoBack"/>
      <w:bookmarkEnd w:id="0"/>
      <w:r>
        <w:rPr>
          <w:color w:val="000000" w:themeColor="text1"/>
        </w:rPr>
        <w:t>EGOERA</w:t>
      </w:r>
    </w:p>
    <w:tbl>
      <w:tblPr>
        <w:tblStyle w:val="Saretaduntaula"/>
        <w:tblW w:w="0" w:type="auto"/>
        <w:tblLook w:val="04A0" w:firstRow="1" w:lastRow="0" w:firstColumn="1" w:lastColumn="0" w:noHBand="0" w:noVBand="1"/>
      </w:tblPr>
      <w:tblGrid>
        <w:gridCol w:w="4644"/>
        <w:gridCol w:w="4644"/>
      </w:tblGrid>
      <w:tr w:rsidR="00FA1BC3" w:rsidRPr="009D1435" w14:paraId="78CE7386" w14:textId="77777777" w:rsidTr="001C0F11">
        <w:tc>
          <w:tcPr>
            <w:tcW w:w="4644" w:type="dxa"/>
          </w:tcPr>
          <w:p w14:paraId="39F73E24" w14:textId="77777777" w:rsidR="00FA1BC3" w:rsidRPr="009D1435" w:rsidRDefault="00FA1BC3" w:rsidP="001C0F11">
            <w:pPr>
              <w:jc w:val="center"/>
              <w:rPr>
                <w:rFonts w:ascii="Times New Roman" w:hAnsi="Times New Roman" w:cs="Times New Roman"/>
                <w:b/>
              </w:rPr>
            </w:pPr>
            <w:r w:rsidRPr="009D1435">
              <w:rPr>
                <w:rFonts w:ascii="Times New Roman" w:hAnsi="Times New Roman" w:cs="Times New Roman"/>
                <w:b/>
              </w:rPr>
              <w:t>ZIRKULAZIO</w:t>
            </w:r>
            <w:r>
              <w:rPr>
                <w:rFonts w:ascii="Times New Roman" w:hAnsi="Times New Roman" w:cs="Times New Roman"/>
                <w:b/>
              </w:rPr>
              <w:t>A</w:t>
            </w:r>
            <w:r w:rsidRPr="009D1435">
              <w:rPr>
                <w:rFonts w:ascii="Times New Roman" w:hAnsi="Times New Roman" w:cs="Times New Roman"/>
                <w:b/>
              </w:rPr>
              <w:t xml:space="preserve"> HIZTEGIA</w:t>
            </w:r>
          </w:p>
          <w:p w14:paraId="5D17BBC6" w14:textId="77777777" w:rsidR="00FA1BC3" w:rsidRPr="009D1435" w:rsidRDefault="00FA1BC3" w:rsidP="001C0F11">
            <w:pPr>
              <w:jc w:val="center"/>
              <w:rPr>
                <w:rFonts w:ascii="Times New Roman" w:hAnsi="Times New Roman" w:cs="Times New Roman"/>
              </w:rPr>
            </w:pPr>
            <w:r>
              <w:rPr>
                <w:rFonts w:ascii="Times New Roman" w:hAnsi="Times New Roman" w:cs="Times New Roman"/>
                <w:b/>
              </w:rPr>
              <w:t>2016</w:t>
            </w:r>
          </w:p>
        </w:tc>
        <w:tc>
          <w:tcPr>
            <w:tcW w:w="4644" w:type="dxa"/>
          </w:tcPr>
          <w:p w14:paraId="728B8CD1" w14:textId="77777777" w:rsidR="00FA1BC3" w:rsidRPr="009D1435" w:rsidRDefault="00FA1BC3" w:rsidP="001C0F11">
            <w:pPr>
              <w:jc w:val="center"/>
              <w:rPr>
                <w:rFonts w:ascii="Times New Roman" w:hAnsi="Times New Roman" w:cs="Times New Roman"/>
                <w:b/>
              </w:rPr>
            </w:pPr>
            <w:r w:rsidRPr="009D1435">
              <w:rPr>
                <w:rFonts w:ascii="Times New Roman" w:hAnsi="Times New Roman" w:cs="Times New Roman"/>
                <w:b/>
              </w:rPr>
              <w:t>ZIRKULAZIO</w:t>
            </w:r>
            <w:r>
              <w:rPr>
                <w:rFonts w:ascii="Times New Roman" w:hAnsi="Times New Roman" w:cs="Times New Roman"/>
                <w:b/>
              </w:rPr>
              <w:t>A</w:t>
            </w:r>
            <w:r w:rsidRPr="009D1435">
              <w:rPr>
                <w:rFonts w:ascii="Times New Roman" w:hAnsi="Times New Roman" w:cs="Times New Roman"/>
                <w:b/>
              </w:rPr>
              <w:t xml:space="preserve"> HIZTEGIA</w:t>
            </w:r>
          </w:p>
          <w:p w14:paraId="6EA631B9" w14:textId="77777777" w:rsidR="00FA1BC3" w:rsidRPr="009D1435" w:rsidRDefault="00FA1BC3" w:rsidP="001C0F11">
            <w:pPr>
              <w:jc w:val="center"/>
              <w:rPr>
                <w:rFonts w:ascii="Times New Roman" w:hAnsi="Times New Roman" w:cs="Times New Roman"/>
                <w:b/>
              </w:rPr>
            </w:pPr>
            <w:r w:rsidRPr="009D1435">
              <w:rPr>
                <w:rFonts w:ascii="Times New Roman" w:hAnsi="Times New Roman" w:cs="Times New Roman"/>
                <w:b/>
              </w:rPr>
              <w:t>2018</w:t>
            </w:r>
          </w:p>
        </w:tc>
      </w:tr>
      <w:tr w:rsidR="00FA1BC3" w14:paraId="3482EEEB" w14:textId="77777777" w:rsidTr="001C0F11">
        <w:tc>
          <w:tcPr>
            <w:tcW w:w="4644" w:type="dxa"/>
          </w:tcPr>
          <w:p w14:paraId="2332DC7C" w14:textId="77777777" w:rsidR="00FA1BC3" w:rsidRPr="009D1435" w:rsidRDefault="00FA1BC3" w:rsidP="001C0F11">
            <w:pPr>
              <w:tabs>
                <w:tab w:val="left" w:pos="340"/>
              </w:tabs>
              <w:autoSpaceDE w:val="0"/>
              <w:autoSpaceDN w:val="0"/>
              <w:ind w:right="113"/>
              <w:rPr>
                <w:rFonts w:ascii="Times New Roman" w:eastAsia="Times New Roman" w:hAnsi="Times New Roman" w:cs="Times New Roman"/>
                <w:sz w:val="20"/>
                <w:szCs w:val="20"/>
                <w:lang w:eastAsia="eu-ES"/>
              </w:rPr>
            </w:pPr>
            <w:r w:rsidRPr="009D1435">
              <w:rPr>
                <w:rFonts w:ascii="Times New Roman" w:eastAsia="Times New Roman" w:hAnsi="Times New Roman" w:cs="Times New Roman"/>
                <w:sz w:val="20"/>
                <w:szCs w:val="20"/>
                <w:lang w:eastAsia="eu-ES"/>
              </w:rPr>
              <w:t>333</w:t>
            </w:r>
          </w:p>
          <w:p w14:paraId="71413DD0" w14:textId="77777777" w:rsidR="00FA1BC3" w:rsidRPr="009D1435" w:rsidRDefault="00FA1BC3" w:rsidP="001C0F11">
            <w:pPr>
              <w:tabs>
                <w:tab w:val="left" w:pos="340"/>
              </w:tabs>
              <w:autoSpaceDE w:val="0"/>
              <w:autoSpaceDN w:val="0"/>
              <w:ind w:right="113"/>
              <w:rPr>
                <w:rFonts w:ascii="Times New Roman" w:eastAsia="Times New Roman" w:hAnsi="Times New Roman" w:cs="Times New Roman"/>
                <w:i/>
                <w:iCs/>
                <w:sz w:val="20"/>
                <w:szCs w:val="20"/>
                <w:lang w:eastAsia="eu-ES"/>
              </w:rPr>
            </w:pPr>
            <w:r w:rsidRPr="009D1435">
              <w:rPr>
                <w:rFonts w:ascii="Times New Roman" w:eastAsia="Times New Roman" w:hAnsi="Times New Roman" w:cs="Times New Roman"/>
                <w:b/>
                <w:bCs/>
                <w:sz w:val="20"/>
                <w:szCs w:val="20"/>
                <w:lang w:eastAsia="eu-ES"/>
              </w:rPr>
              <w:t>gondola</w:t>
            </w:r>
            <w:r w:rsidRPr="009D1435">
              <w:rPr>
                <w:rFonts w:ascii="Times New Roman" w:eastAsia="Times New Roman" w:hAnsi="Times New Roman" w:cs="Times New Roman"/>
                <w:i/>
                <w:iCs/>
                <w:sz w:val="20"/>
                <w:szCs w:val="20"/>
                <w:lang w:eastAsia="eu-ES"/>
              </w:rPr>
              <w:t xml:space="preserve"> (4)</w:t>
            </w:r>
          </w:p>
          <w:p w14:paraId="6EED3A50" w14:textId="77777777" w:rsidR="00FA1BC3" w:rsidRPr="009D1435" w:rsidRDefault="00FA1BC3" w:rsidP="001C0F11">
            <w:pPr>
              <w:keepNext/>
              <w:tabs>
                <w:tab w:val="left" w:pos="340"/>
                <w:tab w:val="left" w:pos="580"/>
              </w:tabs>
              <w:autoSpaceDE w:val="0"/>
              <w:autoSpaceDN w:val="0"/>
              <w:ind w:right="113"/>
              <w:outlineLvl w:val="1"/>
              <w:rPr>
                <w:rFonts w:ascii="Times New Roman" w:eastAsia="Times New Roman" w:hAnsi="Times New Roman" w:cs="Times New Roman"/>
                <w:sz w:val="20"/>
                <w:szCs w:val="20"/>
                <w:lang w:eastAsia="eu-ES"/>
              </w:rPr>
            </w:pPr>
            <w:r w:rsidRPr="009D1435">
              <w:rPr>
                <w:rFonts w:ascii="Times New Roman" w:eastAsia="Times New Roman" w:hAnsi="Times New Roman" w:cs="Times New Roman"/>
                <w:sz w:val="20"/>
                <w:szCs w:val="20"/>
                <w:lang w:eastAsia="eu-ES"/>
              </w:rPr>
              <w:tab/>
              <w:t>Oso altuera txikiko zama-plataforma duen ibilgailua.</w:t>
            </w:r>
          </w:p>
          <w:p w14:paraId="1DE302AE" w14:textId="77777777" w:rsidR="00FA1BC3" w:rsidRDefault="00FA1BC3" w:rsidP="001C0F11">
            <w:r w:rsidRPr="009D1435">
              <w:rPr>
                <w:rFonts w:ascii="Times New Roman" w:eastAsia="Times New Roman" w:hAnsi="Times New Roman" w:cs="Times New Roman"/>
                <w:b/>
                <w:bCs/>
                <w:sz w:val="20"/>
                <w:szCs w:val="20"/>
                <w:lang w:eastAsia="eu-ES"/>
              </w:rPr>
              <w:t xml:space="preserve"> es</w:t>
            </w:r>
            <w:r w:rsidRPr="009D1435">
              <w:rPr>
                <w:rFonts w:ascii="Times New Roman" w:eastAsia="Times New Roman" w:hAnsi="Times New Roman" w:cs="Times New Roman"/>
                <w:sz w:val="20"/>
                <w:szCs w:val="20"/>
                <w:lang w:eastAsia="eu-ES"/>
              </w:rPr>
              <w:tab/>
              <w:t>góndola</w:t>
            </w:r>
          </w:p>
        </w:tc>
        <w:tc>
          <w:tcPr>
            <w:tcW w:w="4644" w:type="dxa"/>
          </w:tcPr>
          <w:p w14:paraId="28EA8B2E" w14:textId="77777777" w:rsidR="00FA1BC3" w:rsidRPr="00E87147" w:rsidRDefault="00FA1BC3" w:rsidP="001C0F11">
            <w:pPr>
              <w:tabs>
                <w:tab w:val="left" w:pos="340"/>
              </w:tabs>
              <w:autoSpaceDE w:val="0"/>
              <w:autoSpaceDN w:val="0"/>
              <w:spacing w:before="260" w:line="220" w:lineRule="atLeast"/>
              <w:rPr>
                <w:rFonts w:ascii="Times New Roman" w:eastAsia="Times New Roman" w:hAnsi="Times New Roman" w:cs="Times New Roman"/>
                <w:sz w:val="20"/>
                <w:szCs w:val="20"/>
                <w:lang w:val="es-ES_tradnl" w:eastAsia="eu-ES"/>
              </w:rPr>
            </w:pPr>
            <w:r w:rsidRPr="00E87147">
              <w:rPr>
                <w:rFonts w:ascii="Times New Roman" w:eastAsia="Times New Roman" w:hAnsi="Times New Roman" w:cs="Times New Roman"/>
                <w:sz w:val="20"/>
                <w:szCs w:val="20"/>
                <w:lang w:val="es-ES_tradnl" w:eastAsia="eu-ES"/>
              </w:rPr>
              <w:t>346</w:t>
            </w:r>
          </w:p>
          <w:p w14:paraId="48EA1F81" w14:textId="77777777" w:rsidR="00FA1BC3" w:rsidRPr="00E87147" w:rsidRDefault="00FA1BC3" w:rsidP="001C0F11">
            <w:pPr>
              <w:tabs>
                <w:tab w:val="left" w:pos="340"/>
              </w:tabs>
              <w:autoSpaceDE w:val="0"/>
              <w:autoSpaceDN w:val="0"/>
              <w:spacing w:before="1" w:line="220" w:lineRule="atLeast"/>
              <w:rPr>
                <w:rFonts w:ascii="Times New Roman" w:eastAsia="Times New Roman" w:hAnsi="Times New Roman" w:cs="Times New Roman"/>
                <w:i/>
                <w:iCs/>
                <w:sz w:val="20"/>
                <w:szCs w:val="20"/>
                <w:lang w:val="es-ES_tradnl" w:eastAsia="eu-ES"/>
              </w:rPr>
            </w:pPr>
            <w:r w:rsidRPr="00E87147">
              <w:rPr>
                <w:rFonts w:ascii="Times New Roman" w:eastAsia="Times New Roman" w:hAnsi="Times New Roman" w:cs="Times New Roman"/>
                <w:b/>
                <w:bCs/>
                <w:sz w:val="20"/>
                <w:szCs w:val="20"/>
                <w:lang w:val="es-ES_tradnl" w:eastAsia="eu-ES"/>
              </w:rPr>
              <w:t>gondola</w:t>
            </w:r>
            <w:r w:rsidRPr="00E87147">
              <w:rPr>
                <w:rFonts w:ascii="Times New Roman" w:eastAsia="Times New Roman" w:hAnsi="Times New Roman" w:cs="Times New Roman"/>
                <w:i/>
                <w:iCs/>
                <w:sz w:val="20"/>
                <w:szCs w:val="20"/>
                <w:lang w:val="es-ES_tradnl" w:eastAsia="eu-ES"/>
              </w:rPr>
              <w:t xml:space="preserve"> (4)</w:t>
            </w:r>
          </w:p>
          <w:p w14:paraId="58C76FC1" w14:textId="77777777" w:rsidR="00FA1BC3" w:rsidRPr="00E87147" w:rsidRDefault="00FA1BC3" w:rsidP="001C0F11">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E87147">
              <w:rPr>
                <w:rFonts w:ascii="Times New Roman" w:eastAsia="Times New Roman" w:hAnsi="Times New Roman" w:cs="Times New Roman"/>
                <w:sz w:val="20"/>
                <w:szCs w:val="20"/>
                <w:lang w:eastAsia="eu-ES"/>
              </w:rPr>
              <w:tab/>
              <w:t>Oso altuera txikiko zama-plataforma duen ibilgailua.</w:t>
            </w:r>
          </w:p>
          <w:p w14:paraId="76171B6C" w14:textId="77777777" w:rsidR="00FA1BC3" w:rsidRPr="00E87147" w:rsidRDefault="00FA1BC3" w:rsidP="001C0F11">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E87147">
              <w:rPr>
                <w:rFonts w:ascii="Times New Roman" w:eastAsia="Times New Roman" w:hAnsi="Times New Roman" w:cs="Times New Roman"/>
                <w:b/>
                <w:bCs/>
                <w:sz w:val="20"/>
                <w:szCs w:val="20"/>
                <w:lang w:eastAsia="eu-ES"/>
              </w:rPr>
              <w:t xml:space="preserve"> es</w:t>
            </w:r>
            <w:r w:rsidRPr="00E87147">
              <w:rPr>
                <w:rFonts w:ascii="Times New Roman" w:eastAsia="Times New Roman" w:hAnsi="Times New Roman" w:cs="Times New Roman"/>
                <w:sz w:val="20"/>
                <w:szCs w:val="20"/>
                <w:lang w:eastAsia="eu-ES"/>
              </w:rPr>
              <w:tab/>
              <w:t>góndola</w:t>
            </w:r>
          </w:p>
          <w:p w14:paraId="6F83F60B" w14:textId="77777777" w:rsidR="00FA1BC3" w:rsidRDefault="00FA1BC3" w:rsidP="001C0F11"/>
        </w:tc>
      </w:tr>
      <w:tr w:rsidR="00FA1BC3" w14:paraId="57AA98E6" w14:textId="77777777" w:rsidTr="001C0F11">
        <w:tc>
          <w:tcPr>
            <w:tcW w:w="4644" w:type="dxa"/>
          </w:tcPr>
          <w:p w14:paraId="0DE5B606" w14:textId="77777777" w:rsidR="00FA1BC3" w:rsidRDefault="00FA1BC3" w:rsidP="00FA1BC3">
            <w:pPr>
              <w:jc w:val="both"/>
              <w:rPr>
                <w:rFonts w:ascii="Times New Roman" w:eastAsia="Times New Roman" w:hAnsi="Times New Roman" w:cs="Times New Roman"/>
                <w:sz w:val="20"/>
                <w:szCs w:val="20"/>
                <w:lang w:val="es-ES_tradnl" w:eastAsia="eu-ES"/>
              </w:rPr>
            </w:pPr>
          </w:p>
          <w:p w14:paraId="1E148F01" w14:textId="51643F85" w:rsidR="00FA1BC3" w:rsidRPr="00FA1BC3" w:rsidRDefault="00FA1BC3" w:rsidP="00FA1BC3">
            <w:pPr>
              <w:jc w:val="both"/>
              <w:rPr>
                <w:rFonts w:ascii="Times New Roman" w:eastAsia="Times New Roman" w:hAnsi="Times New Roman" w:cs="Times New Roman"/>
                <w:sz w:val="20"/>
                <w:szCs w:val="20"/>
                <w:lang w:val="es-ES_tradnl" w:eastAsia="eu-ES"/>
              </w:rPr>
            </w:pPr>
            <w:r>
              <w:rPr>
                <w:rFonts w:ascii="Times New Roman" w:eastAsia="Times New Roman" w:hAnsi="Times New Roman" w:cs="Times New Roman"/>
                <w:sz w:val="20"/>
                <w:szCs w:val="20"/>
                <w:lang w:val="es-ES_tradnl" w:eastAsia="eu-ES"/>
              </w:rPr>
              <w:t>SARRERARIK GABEA: plataforma</w:t>
            </w:r>
          </w:p>
        </w:tc>
        <w:tc>
          <w:tcPr>
            <w:tcW w:w="4644" w:type="dxa"/>
          </w:tcPr>
          <w:p w14:paraId="15BEE6D8" w14:textId="77777777" w:rsidR="00FA1BC3" w:rsidRPr="00E87147" w:rsidRDefault="00FA1BC3" w:rsidP="00FA1BC3">
            <w:pPr>
              <w:tabs>
                <w:tab w:val="left" w:pos="340"/>
              </w:tabs>
              <w:autoSpaceDE w:val="0"/>
              <w:autoSpaceDN w:val="0"/>
              <w:spacing w:before="260" w:line="220" w:lineRule="atLeast"/>
              <w:jc w:val="both"/>
              <w:rPr>
                <w:rFonts w:ascii="Times New Roman" w:eastAsia="Times New Roman" w:hAnsi="Times New Roman" w:cs="Times New Roman"/>
                <w:sz w:val="20"/>
                <w:szCs w:val="20"/>
                <w:lang w:val="es-ES_tradnl" w:eastAsia="eu-ES"/>
              </w:rPr>
            </w:pPr>
            <w:r>
              <w:rPr>
                <w:rFonts w:ascii="Times New Roman" w:eastAsia="Times New Roman" w:hAnsi="Times New Roman" w:cs="Times New Roman"/>
                <w:sz w:val="20"/>
                <w:szCs w:val="20"/>
                <w:lang w:val="es-ES_tradnl" w:eastAsia="eu-ES"/>
              </w:rPr>
              <w:t>SARRERARIK GABEA: plataforma</w:t>
            </w:r>
          </w:p>
        </w:tc>
      </w:tr>
    </w:tbl>
    <w:p w14:paraId="2324006A" w14:textId="77777777" w:rsidR="005B32AC" w:rsidRPr="00DF04C7" w:rsidRDefault="005B32AC" w:rsidP="00DF04C7">
      <w:pPr>
        <w:pStyle w:val="1izenburua"/>
        <w:rPr>
          <w:color w:val="000000" w:themeColor="text1"/>
        </w:rPr>
      </w:pPr>
      <w:r w:rsidRPr="00DF04C7">
        <w:rPr>
          <w:color w:val="000000" w:themeColor="text1"/>
        </w:rPr>
        <w:t>PROPOSAMENAK</w:t>
      </w:r>
    </w:p>
    <w:p w14:paraId="3730A977" w14:textId="77777777" w:rsidR="00DF04C7" w:rsidRDefault="00DF04C7" w:rsidP="00DF04C7">
      <w:pPr>
        <w:spacing w:after="0" w:line="240" w:lineRule="auto"/>
        <w:rPr>
          <w:rFonts w:ascii="Times New Roman" w:hAnsi="Times New Roman" w:cs="Times New Roman"/>
        </w:rPr>
      </w:pPr>
    </w:p>
    <w:p w14:paraId="60E21498" w14:textId="77777777" w:rsidR="00A754F5" w:rsidRDefault="00A754F5" w:rsidP="00A754F5">
      <w:pPr>
        <w:shd w:val="clear" w:color="auto" w:fill="DBE5F1" w:themeFill="accent1" w:themeFillTint="33"/>
        <w:spacing w:after="0" w:line="240" w:lineRule="auto"/>
        <w:rPr>
          <w:rFonts w:ascii="Times New Roman" w:hAnsi="Times New Roman" w:cs="Times New Roman"/>
        </w:rPr>
      </w:pPr>
      <w:r>
        <w:rPr>
          <w:rFonts w:ascii="Times New Roman" w:hAnsi="Times New Roman" w:cs="Times New Roman"/>
        </w:rPr>
        <w:t>SARRERA BERRIA</w:t>
      </w:r>
    </w:p>
    <w:p w14:paraId="5C3CE74E" w14:textId="77777777" w:rsidR="005B32AC" w:rsidRPr="00AB1B1D" w:rsidRDefault="005B32AC" w:rsidP="00A754F5">
      <w:pPr>
        <w:shd w:val="clear" w:color="auto" w:fill="DBE5F1" w:themeFill="accent1" w:themeFillTint="33"/>
        <w:spacing w:after="0" w:line="240" w:lineRule="auto"/>
        <w:rPr>
          <w:rFonts w:ascii="Times New Roman" w:hAnsi="Times New Roman" w:cs="Times New Roman"/>
          <w:highlight w:val="cyan"/>
        </w:rPr>
      </w:pPr>
      <w:r w:rsidRPr="00AB1B1D">
        <w:rPr>
          <w:rFonts w:ascii="Times New Roman" w:hAnsi="Times New Roman" w:cs="Times New Roman"/>
          <w:highlight w:val="cyan"/>
        </w:rPr>
        <w:t xml:space="preserve">eu </w:t>
      </w:r>
      <w:r w:rsidR="0038161D" w:rsidRPr="0038161D">
        <w:rPr>
          <w:rFonts w:ascii="Times New Roman" w:hAnsi="Times New Roman" w:cs="Times New Roman"/>
          <w:b/>
          <w:i/>
          <w:highlight w:val="cyan"/>
        </w:rPr>
        <w:t>plataforma-</w:t>
      </w:r>
      <w:r w:rsidRPr="00AB1B1D">
        <w:rPr>
          <w:rFonts w:ascii="Times New Roman" w:hAnsi="Times New Roman" w:cs="Times New Roman"/>
          <w:b/>
          <w:i/>
          <w:highlight w:val="cyan"/>
        </w:rPr>
        <w:t>kam</w:t>
      </w:r>
      <w:r w:rsidR="00B604C9">
        <w:rPr>
          <w:rFonts w:ascii="Times New Roman" w:hAnsi="Times New Roman" w:cs="Times New Roman"/>
          <w:b/>
          <w:i/>
          <w:highlight w:val="cyan"/>
        </w:rPr>
        <w:t>i</w:t>
      </w:r>
      <w:r w:rsidRPr="00AB1B1D">
        <w:rPr>
          <w:rFonts w:ascii="Times New Roman" w:hAnsi="Times New Roman" w:cs="Times New Roman"/>
          <w:b/>
          <w:i/>
          <w:highlight w:val="cyan"/>
        </w:rPr>
        <w:t>oi</w:t>
      </w:r>
      <w:r w:rsidR="005A55BF" w:rsidRPr="00AB1B1D">
        <w:rPr>
          <w:rFonts w:ascii="Times New Roman" w:hAnsi="Times New Roman" w:cs="Times New Roman"/>
          <w:i/>
          <w:highlight w:val="cyan"/>
        </w:rPr>
        <w:t xml:space="preserve"> </w:t>
      </w:r>
      <w:r w:rsidR="00A754F5" w:rsidRPr="00AB1B1D">
        <w:rPr>
          <w:rFonts w:ascii="Times New Roman" w:hAnsi="Times New Roman" w:cs="Times New Roman"/>
          <w:i/>
          <w:highlight w:val="cyan"/>
        </w:rPr>
        <w:t>(4)</w:t>
      </w:r>
    </w:p>
    <w:p w14:paraId="27827E3E" w14:textId="77777777" w:rsidR="005B32AC" w:rsidRPr="00AB1B1D" w:rsidRDefault="005B32AC" w:rsidP="00A754F5">
      <w:pPr>
        <w:shd w:val="clear" w:color="auto" w:fill="DBE5F1" w:themeFill="accent1" w:themeFillTint="33"/>
        <w:spacing w:after="0" w:line="240" w:lineRule="auto"/>
        <w:rPr>
          <w:rFonts w:ascii="Times New Roman" w:hAnsi="Times New Roman" w:cs="Times New Roman"/>
          <w:highlight w:val="cyan"/>
        </w:rPr>
      </w:pPr>
      <w:r w:rsidRPr="00AB1B1D">
        <w:rPr>
          <w:rFonts w:ascii="Times New Roman" w:hAnsi="Times New Roman" w:cs="Times New Roman"/>
          <w:highlight w:val="cyan"/>
        </w:rPr>
        <w:t xml:space="preserve">es </w:t>
      </w:r>
      <w:r w:rsidR="00634D04" w:rsidRPr="00AB1B1D">
        <w:rPr>
          <w:rFonts w:ascii="Times New Roman" w:hAnsi="Times New Roman" w:cs="Times New Roman"/>
          <w:b/>
          <w:i/>
          <w:highlight w:val="cyan"/>
        </w:rPr>
        <w:t>camión de plataforma; camión plataforma</w:t>
      </w:r>
    </w:p>
    <w:p w14:paraId="5431E15F" w14:textId="77777777" w:rsidR="005B32AC" w:rsidRPr="00AB1B1D" w:rsidRDefault="005B32AC" w:rsidP="00A754F5">
      <w:pPr>
        <w:shd w:val="clear" w:color="auto" w:fill="DBE5F1" w:themeFill="accent1" w:themeFillTint="33"/>
        <w:spacing w:after="0" w:line="240" w:lineRule="auto"/>
        <w:rPr>
          <w:rFonts w:ascii="Times New Roman" w:hAnsi="Times New Roman" w:cs="Times New Roman"/>
          <w:highlight w:val="cyan"/>
        </w:rPr>
      </w:pPr>
      <w:r w:rsidRPr="00AB1B1D">
        <w:rPr>
          <w:rFonts w:ascii="Times New Roman" w:hAnsi="Times New Roman" w:cs="Times New Roman"/>
          <w:highlight w:val="cyan"/>
        </w:rPr>
        <w:t xml:space="preserve">fr </w:t>
      </w:r>
      <w:r w:rsidRPr="00AB1B1D">
        <w:rPr>
          <w:rFonts w:ascii="Times New Roman" w:hAnsi="Times New Roman" w:cs="Times New Roman"/>
          <w:b/>
          <w:i/>
          <w:highlight w:val="cyan"/>
        </w:rPr>
        <w:t>camion</w:t>
      </w:r>
      <w:r w:rsidR="00560C41" w:rsidRPr="00AB1B1D">
        <w:rPr>
          <w:rFonts w:ascii="Times New Roman" w:hAnsi="Times New Roman" w:cs="Times New Roman"/>
          <w:b/>
          <w:i/>
          <w:highlight w:val="cyan"/>
        </w:rPr>
        <w:t xml:space="preserve"> à plateforme</w:t>
      </w:r>
      <w:r w:rsidR="007826EA" w:rsidRPr="00AB1B1D">
        <w:rPr>
          <w:rFonts w:ascii="Times New Roman" w:hAnsi="Times New Roman" w:cs="Times New Roman"/>
          <w:b/>
          <w:i/>
          <w:highlight w:val="cyan"/>
        </w:rPr>
        <w:t>; camion plateforme; camion à plateau; camion plateau</w:t>
      </w:r>
    </w:p>
    <w:p w14:paraId="189FD2FB" w14:textId="77777777" w:rsidR="005B32AC" w:rsidRPr="00AB1B1D" w:rsidRDefault="005B32AC" w:rsidP="00A754F5">
      <w:pPr>
        <w:shd w:val="clear" w:color="auto" w:fill="DBE5F1" w:themeFill="accent1" w:themeFillTint="33"/>
        <w:spacing w:after="0" w:line="240" w:lineRule="auto"/>
        <w:rPr>
          <w:rFonts w:ascii="Times New Roman" w:hAnsi="Times New Roman" w:cs="Times New Roman"/>
          <w:highlight w:val="cyan"/>
        </w:rPr>
      </w:pPr>
      <w:r w:rsidRPr="00AB1B1D">
        <w:rPr>
          <w:rFonts w:ascii="Times New Roman" w:hAnsi="Times New Roman" w:cs="Times New Roman"/>
          <w:highlight w:val="cyan"/>
        </w:rPr>
        <w:t>en</w:t>
      </w:r>
      <w:r w:rsidR="00560C41" w:rsidRPr="00AB1B1D">
        <w:rPr>
          <w:rFonts w:ascii="Times New Roman" w:hAnsi="Times New Roman" w:cs="Times New Roman"/>
          <w:highlight w:val="cyan"/>
        </w:rPr>
        <w:t xml:space="preserve"> </w:t>
      </w:r>
      <w:r w:rsidR="00560C41" w:rsidRPr="00AB1B1D">
        <w:rPr>
          <w:rFonts w:ascii="Times New Roman" w:hAnsi="Times New Roman" w:cs="Times New Roman"/>
          <w:b/>
          <w:i/>
          <w:highlight w:val="cyan"/>
        </w:rPr>
        <w:t xml:space="preserve">flatbed truck; </w:t>
      </w:r>
      <w:r w:rsidR="007826EA" w:rsidRPr="00AB1B1D">
        <w:rPr>
          <w:rFonts w:ascii="Times New Roman" w:hAnsi="Times New Roman" w:cs="Times New Roman"/>
          <w:b/>
          <w:i/>
          <w:highlight w:val="cyan"/>
        </w:rPr>
        <w:t>flatbed lorry; platform truck</w:t>
      </w:r>
    </w:p>
    <w:p w14:paraId="466D9604" w14:textId="77777777" w:rsidR="00024976" w:rsidRDefault="00024976" w:rsidP="00A754F5">
      <w:pPr>
        <w:shd w:val="clear" w:color="auto" w:fill="DBE5F1" w:themeFill="accent1" w:themeFillTint="33"/>
        <w:spacing w:after="0" w:line="240" w:lineRule="auto"/>
        <w:rPr>
          <w:rFonts w:ascii="Times New Roman" w:hAnsi="Times New Roman" w:cs="Times New Roman"/>
        </w:rPr>
      </w:pPr>
      <w:r w:rsidRPr="00AB1B1D">
        <w:rPr>
          <w:rFonts w:ascii="Times New Roman" w:hAnsi="Times New Roman" w:cs="Times New Roman"/>
          <w:highlight w:val="cyan"/>
        </w:rPr>
        <w:t xml:space="preserve">DEFINIZIOA: </w:t>
      </w:r>
      <w:r w:rsidR="00076EF2" w:rsidRPr="00AB1B1D">
        <w:rPr>
          <w:rFonts w:ascii="Times New Roman" w:hAnsi="Times New Roman" w:cs="Times New Roman"/>
          <w:highlight w:val="cyan"/>
        </w:rPr>
        <w:t>Salgaiak garraiatzeko, albo-babesik gabeko gainazal lau bat duen kamioia</w:t>
      </w:r>
      <w:r w:rsidR="00A754F5" w:rsidRPr="008369E7">
        <w:rPr>
          <w:rFonts w:ascii="Times New Roman" w:hAnsi="Times New Roman" w:cs="Times New Roman"/>
        </w:rPr>
        <w:t>.</w:t>
      </w:r>
    </w:p>
    <w:p w14:paraId="7520DF15" w14:textId="77777777" w:rsidR="00024976" w:rsidRPr="00560C41" w:rsidRDefault="00024976" w:rsidP="00A754F5">
      <w:pPr>
        <w:shd w:val="clear" w:color="auto" w:fill="DBE5F1" w:themeFill="accent1" w:themeFillTint="33"/>
        <w:spacing w:after="0" w:line="240" w:lineRule="auto"/>
        <w:rPr>
          <w:rFonts w:ascii="Times New Roman" w:hAnsi="Times New Roman" w:cs="Times New Roman"/>
        </w:rPr>
      </w:pPr>
    </w:p>
    <w:p w14:paraId="091B1B59" w14:textId="77777777" w:rsidR="00DF04C7" w:rsidRDefault="00A754F5" w:rsidP="00A754F5">
      <w:pPr>
        <w:shd w:val="clear" w:color="auto" w:fill="DBE5F1" w:themeFill="accent1" w:themeFillTint="33"/>
        <w:spacing w:after="0" w:line="240" w:lineRule="auto"/>
        <w:rPr>
          <w:rFonts w:ascii="Times New Roman" w:hAnsi="Times New Roman" w:cs="Times New Roman"/>
        </w:rPr>
      </w:pPr>
      <w:r>
        <w:rPr>
          <w:rFonts w:ascii="Times New Roman" w:hAnsi="Times New Roman" w:cs="Times New Roman"/>
        </w:rPr>
        <w:t>346</w:t>
      </w:r>
    </w:p>
    <w:p w14:paraId="6FF4DC67" w14:textId="77777777" w:rsidR="005B32AC" w:rsidRPr="00560C41" w:rsidRDefault="005B32AC" w:rsidP="00A754F5">
      <w:pPr>
        <w:shd w:val="clear" w:color="auto" w:fill="DBE5F1" w:themeFill="accent1" w:themeFillTint="33"/>
        <w:spacing w:after="0" w:line="240" w:lineRule="auto"/>
        <w:rPr>
          <w:rFonts w:ascii="Times New Roman" w:hAnsi="Times New Roman" w:cs="Times New Roman"/>
        </w:rPr>
      </w:pPr>
      <w:r w:rsidRPr="00560C41">
        <w:rPr>
          <w:rFonts w:ascii="Times New Roman" w:hAnsi="Times New Roman" w:cs="Times New Roman"/>
        </w:rPr>
        <w:t xml:space="preserve">eu </w:t>
      </w:r>
      <w:r w:rsidR="00CF7FB2" w:rsidRPr="00AB1B1D">
        <w:rPr>
          <w:rFonts w:ascii="Times New Roman" w:hAnsi="Times New Roman" w:cs="Times New Roman"/>
          <w:b/>
          <w:i/>
          <w:highlight w:val="cyan"/>
        </w:rPr>
        <w:t>plataforma beheratuko kamioi</w:t>
      </w:r>
      <w:r w:rsidR="00A754F5" w:rsidRPr="00A754F5">
        <w:rPr>
          <w:rFonts w:ascii="Times New Roman" w:hAnsi="Times New Roman" w:cs="Times New Roman"/>
          <w:i/>
        </w:rPr>
        <w:t>(4)</w:t>
      </w:r>
      <w:r w:rsidR="00CF7FB2">
        <w:rPr>
          <w:rFonts w:ascii="Times New Roman" w:hAnsi="Times New Roman" w:cs="Times New Roman"/>
          <w:b/>
          <w:i/>
        </w:rPr>
        <w:t xml:space="preserve">; </w:t>
      </w:r>
      <w:r w:rsidR="00CF7FB2" w:rsidRPr="00AB1B1D">
        <w:rPr>
          <w:rFonts w:ascii="Times New Roman" w:hAnsi="Times New Roman" w:cs="Times New Roman"/>
          <w:b/>
          <w:i/>
          <w:highlight w:val="cyan"/>
        </w:rPr>
        <w:t>gondola-kamioi</w:t>
      </w:r>
      <w:r w:rsidR="00A754F5">
        <w:rPr>
          <w:rFonts w:ascii="Times New Roman" w:hAnsi="Times New Roman" w:cs="Times New Roman"/>
          <w:b/>
          <w:i/>
        </w:rPr>
        <w:t xml:space="preserve"> </w:t>
      </w:r>
      <w:r w:rsidR="00A754F5" w:rsidRPr="00A754F5">
        <w:rPr>
          <w:rFonts w:ascii="Times New Roman" w:hAnsi="Times New Roman" w:cs="Times New Roman"/>
          <w:i/>
        </w:rPr>
        <w:t>(4)</w:t>
      </w:r>
    </w:p>
    <w:p w14:paraId="1FB848AA" w14:textId="77777777" w:rsidR="005B32AC" w:rsidRPr="00560C41" w:rsidRDefault="005B32AC" w:rsidP="00A754F5">
      <w:pPr>
        <w:shd w:val="clear" w:color="auto" w:fill="DBE5F1" w:themeFill="accent1" w:themeFillTint="33"/>
        <w:spacing w:after="0" w:line="240" w:lineRule="auto"/>
        <w:rPr>
          <w:rFonts w:ascii="Times New Roman" w:hAnsi="Times New Roman" w:cs="Times New Roman"/>
        </w:rPr>
      </w:pPr>
      <w:r w:rsidRPr="00560C41">
        <w:rPr>
          <w:rFonts w:ascii="Times New Roman" w:hAnsi="Times New Roman" w:cs="Times New Roman"/>
        </w:rPr>
        <w:t xml:space="preserve">es </w:t>
      </w:r>
      <w:r w:rsidR="00CF7FB2" w:rsidRPr="00AB1B1D">
        <w:rPr>
          <w:rFonts w:ascii="Times New Roman" w:hAnsi="Times New Roman" w:cs="Times New Roman"/>
          <w:b/>
          <w:i/>
          <w:highlight w:val="cyan"/>
        </w:rPr>
        <w:t>camión de plataforma rebajada; camión góndola</w:t>
      </w:r>
    </w:p>
    <w:p w14:paraId="7BC8754D" w14:textId="77777777" w:rsidR="005B32AC" w:rsidRPr="00560C41" w:rsidRDefault="005B32AC" w:rsidP="00A754F5">
      <w:pPr>
        <w:shd w:val="clear" w:color="auto" w:fill="DBE5F1" w:themeFill="accent1" w:themeFillTint="33"/>
        <w:spacing w:after="0" w:line="240" w:lineRule="auto"/>
        <w:rPr>
          <w:rFonts w:ascii="Times New Roman" w:hAnsi="Times New Roman" w:cs="Times New Roman"/>
        </w:rPr>
      </w:pPr>
      <w:r w:rsidRPr="00560C41">
        <w:rPr>
          <w:rFonts w:ascii="Times New Roman" w:hAnsi="Times New Roman" w:cs="Times New Roman"/>
        </w:rPr>
        <w:t xml:space="preserve">fr </w:t>
      </w:r>
      <w:r w:rsidRPr="00AB1B1D">
        <w:rPr>
          <w:rFonts w:ascii="Times New Roman" w:hAnsi="Times New Roman" w:cs="Times New Roman"/>
          <w:b/>
          <w:i/>
          <w:highlight w:val="cyan"/>
        </w:rPr>
        <w:t>camion à plate-forme surbaissée</w:t>
      </w:r>
    </w:p>
    <w:p w14:paraId="5448F91E" w14:textId="77777777" w:rsidR="005B32AC" w:rsidRDefault="005B32AC" w:rsidP="00A754F5">
      <w:pPr>
        <w:shd w:val="clear" w:color="auto" w:fill="DBE5F1" w:themeFill="accent1" w:themeFillTint="33"/>
        <w:spacing w:after="0" w:line="240" w:lineRule="auto"/>
        <w:rPr>
          <w:rFonts w:ascii="Times New Roman" w:hAnsi="Times New Roman" w:cs="Times New Roman"/>
        </w:rPr>
      </w:pPr>
      <w:r w:rsidRPr="00560C41">
        <w:rPr>
          <w:rFonts w:ascii="Times New Roman" w:hAnsi="Times New Roman" w:cs="Times New Roman"/>
        </w:rPr>
        <w:t>en</w:t>
      </w:r>
      <w:r w:rsidR="00A77B3B">
        <w:rPr>
          <w:rFonts w:ascii="Times New Roman" w:hAnsi="Times New Roman" w:cs="Times New Roman"/>
        </w:rPr>
        <w:t xml:space="preserve"> </w:t>
      </w:r>
      <w:r w:rsidR="00594EFF" w:rsidRPr="00AB1B1D">
        <w:rPr>
          <w:rFonts w:ascii="Times New Roman" w:hAnsi="Times New Roman" w:cs="Times New Roman"/>
          <w:b/>
          <w:i/>
          <w:highlight w:val="cyan"/>
        </w:rPr>
        <w:t>low-bed truck; low</w:t>
      </w:r>
      <w:r w:rsidR="00240CBE" w:rsidRPr="00AB1B1D">
        <w:rPr>
          <w:rFonts w:ascii="Times New Roman" w:hAnsi="Times New Roman" w:cs="Times New Roman"/>
          <w:b/>
          <w:i/>
          <w:highlight w:val="cyan"/>
        </w:rPr>
        <w:t>boy truck</w:t>
      </w:r>
    </w:p>
    <w:p w14:paraId="0E89CE57" w14:textId="77777777" w:rsidR="005B32AC" w:rsidRDefault="00DF04C7" w:rsidP="00A754F5">
      <w:pPr>
        <w:shd w:val="clear" w:color="auto" w:fill="DBE5F1" w:themeFill="accent1" w:themeFillTint="33"/>
        <w:spacing w:after="0" w:line="240" w:lineRule="auto"/>
        <w:rPr>
          <w:rFonts w:ascii="Times New Roman" w:eastAsia="Times New Roman" w:hAnsi="Times New Roman" w:cs="Times New Roman"/>
          <w:sz w:val="20"/>
          <w:szCs w:val="20"/>
          <w:lang w:eastAsia="eu-ES"/>
        </w:rPr>
      </w:pPr>
      <w:r w:rsidRPr="00DF04C7">
        <w:rPr>
          <w:rFonts w:ascii="Times New Roman" w:eastAsia="Times New Roman" w:hAnsi="Times New Roman" w:cs="Times New Roman"/>
          <w:sz w:val="20"/>
          <w:szCs w:val="20"/>
          <w:lang w:eastAsia="eu-ES"/>
        </w:rPr>
        <w:t>DEFINIZIOA:</w:t>
      </w:r>
      <w:r>
        <w:t xml:space="preserve"> </w:t>
      </w:r>
      <w:r w:rsidRPr="00E87147">
        <w:rPr>
          <w:rFonts w:ascii="Times New Roman" w:eastAsia="Times New Roman" w:hAnsi="Times New Roman" w:cs="Times New Roman"/>
          <w:sz w:val="20"/>
          <w:szCs w:val="20"/>
          <w:lang w:eastAsia="eu-ES"/>
        </w:rPr>
        <w:t xml:space="preserve">Oso altuera txikiko zama-plataforma duen </w:t>
      </w:r>
      <w:r w:rsidRPr="00240CBE">
        <w:rPr>
          <w:rFonts w:ascii="Times New Roman" w:eastAsia="Times New Roman" w:hAnsi="Times New Roman" w:cs="Times New Roman"/>
          <w:sz w:val="20"/>
          <w:szCs w:val="20"/>
          <w:highlight w:val="cyan"/>
          <w:lang w:eastAsia="eu-ES"/>
        </w:rPr>
        <w:t>kamioia</w:t>
      </w:r>
      <w:r w:rsidRPr="00E87147">
        <w:rPr>
          <w:rFonts w:ascii="Times New Roman" w:eastAsia="Times New Roman" w:hAnsi="Times New Roman" w:cs="Times New Roman"/>
          <w:sz w:val="20"/>
          <w:szCs w:val="20"/>
          <w:lang w:eastAsia="eu-ES"/>
        </w:rPr>
        <w:t>.</w:t>
      </w:r>
    </w:p>
    <w:p w14:paraId="57BD9C4C" w14:textId="77777777" w:rsidR="00A754F5" w:rsidRDefault="00A754F5" w:rsidP="00A754F5">
      <w:pPr>
        <w:shd w:val="clear" w:color="auto" w:fill="DBE5F1" w:themeFill="accent1" w:themeFillTint="33"/>
        <w:spacing w:after="0" w:line="240" w:lineRule="auto"/>
      </w:pPr>
    </w:p>
    <w:p w14:paraId="2021EE65" w14:textId="77777777" w:rsidR="005B32AC" w:rsidRDefault="005B32AC" w:rsidP="00DF04C7">
      <w:pPr>
        <w:spacing w:after="0" w:line="240" w:lineRule="auto"/>
      </w:pPr>
    </w:p>
    <w:p w14:paraId="50C369EA" w14:textId="5809B14D" w:rsidR="00855925" w:rsidRDefault="00FA1BC3" w:rsidP="00A77B3B">
      <w:pPr>
        <w:pStyle w:val="1izenburua"/>
        <w:rPr>
          <w:color w:val="000000" w:themeColor="text1"/>
        </w:rPr>
      </w:pPr>
      <w:r>
        <w:rPr>
          <w:color w:val="000000" w:themeColor="text1"/>
        </w:rPr>
        <w:t>AZTERKETA</w:t>
      </w:r>
    </w:p>
    <w:p w14:paraId="06E3B071" w14:textId="18E7AFC6" w:rsidR="00FA1BC3" w:rsidRDefault="00FA1BC3" w:rsidP="00FA1BC3">
      <w:pPr>
        <w:spacing w:after="0" w:line="240" w:lineRule="auto"/>
        <w:rPr>
          <w:rFonts w:ascii="Times New Roman" w:hAnsi="Times New Roman" w:cs="Times New Roman"/>
          <w:sz w:val="20"/>
        </w:rPr>
      </w:pPr>
    </w:p>
    <w:p w14:paraId="286E46E7" w14:textId="77777777" w:rsidR="00FA1BC3" w:rsidRPr="00FA1BC3" w:rsidRDefault="00FA1BC3" w:rsidP="00FA1BC3">
      <w:pPr>
        <w:keepNext/>
        <w:keepLines/>
        <w:spacing w:before="200" w:after="0"/>
        <w:outlineLvl w:val="1"/>
        <w:rPr>
          <w:rFonts w:asciiTheme="majorHAnsi" w:eastAsiaTheme="majorEastAsia" w:hAnsiTheme="majorHAnsi" w:cstheme="majorBidi"/>
          <w:b/>
          <w:bCs/>
          <w:color w:val="000000" w:themeColor="text1"/>
          <w:szCs w:val="26"/>
        </w:rPr>
      </w:pPr>
      <w:r w:rsidRPr="00FA1BC3">
        <w:rPr>
          <w:rFonts w:asciiTheme="majorHAnsi" w:eastAsiaTheme="majorEastAsia" w:hAnsiTheme="majorHAnsi" w:cstheme="majorBidi"/>
          <w:b/>
          <w:bCs/>
          <w:color w:val="000000" w:themeColor="text1"/>
          <w:szCs w:val="26"/>
        </w:rPr>
        <w:t>REGLAMENTO GENERAL DE VEHÍCULOS</w:t>
      </w:r>
    </w:p>
    <w:p w14:paraId="29A2C158" w14:textId="77777777" w:rsidR="00FA1BC3" w:rsidRPr="00FA1BC3" w:rsidRDefault="00FA1BC3" w:rsidP="00FA1BC3">
      <w:pPr>
        <w:spacing w:after="0" w:line="240" w:lineRule="auto"/>
        <w:rPr>
          <w:rFonts w:ascii="Times New Roman" w:hAnsi="Times New Roman" w:cs="Times New Roman"/>
          <w:b/>
          <w:sz w:val="24"/>
        </w:rPr>
      </w:pPr>
      <w:r w:rsidRPr="00FA1BC3">
        <w:rPr>
          <w:rFonts w:ascii="Times New Roman" w:hAnsi="Times New Roman" w:cs="Times New Roman"/>
          <w:b/>
          <w:sz w:val="24"/>
        </w:rPr>
        <w:t>Real Decreto 2822/1998, de 23 de diciembre, por el que se aprueba el Reglamento General de Vehículos</w:t>
      </w:r>
    </w:p>
    <w:p w14:paraId="0B4F0870" w14:textId="77777777" w:rsidR="00FA1BC3" w:rsidRPr="00FA1BC3" w:rsidRDefault="00FA1BC3" w:rsidP="00FA1BC3">
      <w:pPr>
        <w:spacing w:after="0" w:line="240" w:lineRule="auto"/>
        <w:rPr>
          <w:rFonts w:ascii="Times New Roman" w:hAnsi="Times New Roman" w:cs="Times New Roman"/>
          <w:sz w:val="20"/>
        </w:rPr>
      </w:pPr>
    </w:p>
    <w:p w14:paraId="73C30BF3" w14:textId="77777777" w:rsidR="00855925" w:rsidRPr="00FA1BC3" w:rsidRDefault="00855925" w:rsidP="00FA1BC3">
      <w:pPr>
        <w:spacing w:after="0" w:line="240" w:lineRule="auto"/>
        <w:rPr>
          <w:rFonts w:ascii="Times New Roman" w:hAnsi="Times New Roman" w:cs="Times New Roman"/>
          <w:sz w:val="20"/>
        </w:rPr>
      </w:pPr>
      <w:r w:rsidRPr="00FA1BC3">
        <w:rPr>
          <w:rFonts w:ascii="Times New Roman" w:hAnsi="Times New Roman" w:cs="Times New Roman"/>
          <w:sz w:val="20"/>
        </w:rPr>
        <w:t xml:space="preserve">10 </w:t>
      </w:r>
      <w:r w:rsidRPr="00FA1BC3">
        <w:rPr>
          <w:rFonts w:ascii="Times New Roman" w:hAnsi="Times New Roman" w:cs="Times New Roman"/>
          <w:b/>
          <w:sz w:val="20"/>
        </w:rPr>
        <w:t>Plataforma</w:t>
      </w:r>
    </w:p>
    <w:p w14:paraId="1CAE503B" w14:textId="77777777" w:rsidR="00855925" w:rsidRPr="00FA1BC3" w:rsidRDefault="00855925" w:rsidP="00FA1BC3">
      <w:pPr>
        <w:spacing w:after="0" w:line="240" w:lineRule="auto"/>
        <w:rPr>
          <w:rFonts w:ascii="Times New Roman" w:hAnsi="Times New Roman" w:cs="Times New Roman"/>
          <w:sz w:val="20"/>
        </w:rPr>
      </w:pPr>
      <w:r w:rsidRPr="00FA1BC3">
        <w:rPr>
          <w:rFonts w:ascii="Times New Roman" w:hAnsi="Times New Roman" w:cs="Times New Roman"/>
          <w:sz w:val="20"/>
        </w:rPr>
        <w:t>Vehículo destinado al transporte de mercancías sobre una superficie plana sin protecciones laterales.</w:t>
      </w:r>
    </w:p>
    <w:p w14:paraId="56E8F9E1" w14:textId="77777777" w:rsidR="00FA1BC3" w:rsidRDefault="00FA1BC3" w:rsidP="00FA1BC3">
      <w:pPr>
        <w:spacing w:after="0" w:line="240" w:lineRule="auto"/>
        <w:rPr>
          <w:rFonts w:ascii="Times New Roman" w:hAnsi="Times New Roman" w:cs="Times New Roman"/>
          <w:sz w:val="20"/>
        </w:rPr>
      </w:pPr>
    </w:p>
    <w:p w14:paraId="6648B116" w14:textId="7421FCB7" w:rsidR="00855925" w:rsidRPr="00FA1BC3" w:rsidRDefault="00855925" w:rsidP="00FA1BC3">
      <w:pPr>
        <w:spacing w:after="0" w:line="240" w:lineRule="auto"/>
        <w:rPr>
          <w:rFonts w:ascii="Times New Roman" w:hAnsi="Times New Roman" w:cs="Times New Roman"/>
          <w:sz w:val="20"/>
        </w:rPr>
      </w:pPr>
      <w:r w:rsidRPr="00FA1BC3">
        <w:rPr>
          <w:rFonts w:ascii="Times New Roman" w:hAnsi="Times New Roman" w:cs="Times New Roman"/>
          <w:sz w:val="20"/>
        </w:rPr>
        <w:t xml:space="preserve">32 </w:t>
      </w:r>
      <w:r w:rsidRPr="00FA1BC3">
        <w:rPr>
          <w:rFonts w:ascii="Times New Roman" w:hAnsi="Times New Roman" w:cs="Times New Roman"/>
          <w:b/>
          <w:sz w:val="20"/>
        </w:rPr>
        <w:t>Góndola</w:t>
      </w:r>
    </w:p>
    <w:p w14:paraId="0DBE880A" w14:textId="77777777" w:rsidR="00855925" w:rsidRPr="00FA1BC3" w:rsidRDefault="00855925" w:rsidP="00FA1BC3">
      <w:pPr>
        <w:spacing w:after="0" w:line="240" w:lineRule="auto"/>
        <w:rPr>
          <w:rFonts w:ascii="Times New Roman" w:hAnsi="Times New Roman" w:cs="Times New Roman"/>
          <w:sz w:val="20"/>
        </w:rPr>
      </w:pPr>
      <w:r w:rsidRPr="00FA1BC3">
        <w:rPr>
          <w:rFonts w:ascii="Times New Roman" w:hAnsi="Times New Roman" w:cs="Times New Roman"/>
          <w:sz w:val="20"/>
        </w:rPr>
        <w:t>Vehículo cuya plataforma de carga tiene una altura muy reducida.</w:t>
      </w:r>
    </w:p>
    <w:p w14:paraId="6175A273" w14:textId="77777777" w:rsidR="00855925" w:rsidRDefault="00855925" w:rsidP="00855925"/>
    <w:p w14:paraId="78E6062B" w14:textId="77777777" w:rsidR="00A77B3B" w:rsidRDefault="00A77B3B" w:rsidP="00A77B3B">
      <w:pPr>
        <w:pStyle w:val="1izenburua"/>
        <w:rPr>
          <w:color w:val="000000" w:themeColor="text1"/>
        </w:rPr>
      </w:pPr>
      <w:r>
        <w:rPr>
          <w:color w:val="000000" w:themeColor="text1"/>
        </w:rPr>
        <w:lastRenderedPageBreak/>
        <w:t>1-PLATAFORMA</w:t>
      </w:r>
    </w:p>
    <w:p w14:paraId="2B878B25" w14:textId="77777777" w:rsidR="00A77B3B" w:rsidRPr="00A77B3B" w:rsidRDefault="00A77B3B" w:rsidP="00A77B3B">
      <w:pPr>
        <w:pStyle w:val="3izenburua"/>
        <w:rPr>
          <w:color w:val="000000" w:themeColor="text1"/>
        </w:rPr>
      </w:pPr>
      <w:r w:rsidRPr="00A77B3B">
        <w:rPr>
          <w:color w:val="000000" w:themeColor="text1"/>
        </w:rPr>
        <w:t>VIALTEST</w:t>
      </w:r>
    </w:p>
    <w:p w14:paraId="09F1D719" w14:textId="77777777" w:rsidR="00A77B3B" w:rsidRDefault="00E14CFD" w:rsidP="00A77B3B">
      <w:hyperlink r:id="rId10" w:history="1">
        <w:r w:rsidR="00A77B3B" w:rsidRPr="00063D16">
          <w:rPr>
            <w:rStyle w:val="Hiperesteka"/>
          </w:rPr>
          <w:t>https://vialtest.com/manual-del-conductor/permiso-C/definiciones/11</w:t>
        </w:r>
      </w:hyperlink>
    </w:p>
    <w:p w14:paraId="1DD58698" w14:textId="243C2CB6" w:rsidR="00A77B3B" w:rsidRDefault="00A77B3B" w:rsidP="00A77B3B">
      <w:r>
        <w:rPr>
          <w:noProof/>
          <w:lang w:eastAsia="eu-ES"/>
        </w:rPr>
        <w:drawing>
          <wp:inline distT="0" distB="0" distL="0" distR="0" wp14:anchorId="6812F224" wp14:editId="63A94905">
            <wp:extent cx="4109894" cy="2620352"/>
            <wp:effectExtent l="0" t="0" r="5080" b="8890"/>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15309" cy="2623804"/>
                    </a:xfrm>
                    <a:prstGeom prst="rect">
                      <a:avLst/>
                    </a:prstGeom>
                  </pic:spPr>
                </pic:pic>
              </a:graphicData>
            </a:graphic>
          </wp:inline>
        </w:drawing>
      </w:r>
    </w:p>
    <w:p w14:paraId="7F1028C6" w14:textId="77777777" w:rsidR="00FA1BC3" w:rsidRPr="00FA1BC3" w:rsidRDefault="00FA1BC3" w:rsidP="00FA1BC3">
      <w:pPr>
        <w:keepNext/>
        <w:keepLines/>
        <w:spacing w:before="200" w:after="0"/>
        <w:outlineLvl w:val="1"/>
        <w:rPr>
          <w:rFonts w:asciiTheme="majorHAnsi" w:hAnsiTheme="majorHAnsi" w:cstheme="majorBidi"/>
          <w:b/>
          <w:bCs/>
          <w:color w:val="000000" w:themeColor="text1"/>
          <w:sz w:val="24"/>
          <w:szCs w:val="26"/>
        </w:rPr>
      </w:pPr>
      <w:r w:rsidRPr="00FA1BC3">
        <w:rPr>
          <w:rFonts w:asciiTheme="majorHAnsi" w:eastAsiaTheme="majorEastAsia" w:hAnsiTheme="majorHAnsi" w:cstheme="majorBidi"/>
          <w:b/>
          <w:bCs/>
          <w:color w:val="000000" w:themeColor="text1"/>
          <w:sz w:val="24"/>
          <w:szCs w:val="26"/>
        </w:rPr>
        <w:t>DICCIONARIO DE LOGÍSTICA</w:t>
      </w:r>
    </w:p>
    <w:p w14:paraId="29F92346" w14:textId="77777777" w:rsidR="00FA1BC3" w:rsidRPr="00FA1BC3" w:rsidRDefault="00FA1BC3" w:rsidP="00FA1BC3">
      <w:pPr>
        <w:spacing w:after="0" w:line="240" w:lineRule="auto"/>
        <w:rPr>
          <w:rFonts w:ascii="Times New Roman" w:hAnsi="Times New Roman" w:cs="Times New Roman"/>
          <w:szCs w:val="20"/>
          <w:lang w:val="es-ES"/>
        </w:rPr>
      </w:pPr>
      <w:r w:rsidRPr="00FA1BC3">
        <w:rPr>
          <w:rFonts w:ascii="Times New Roman" w:hAnsi="Times New Roman" w:cs="Times New Roman"/>
          <w:b/>
          <w:szCs w:val="20"/>
          <w:lang w:val="es-ES"/>
        </w:rPr>
        <w:t>Diccionario de logística</w:t>
      </w:r>
      <w:r w:rsidRPr="00FA1BC3">
        <w:rPr>
          <w:rFonts w:ascii="Times New Roman" w:hAnsi="Times New Roman" w:cs="Times New Roman"/>
          <w:szCs w:val="20"/>
          <w:lang w:val="es-ES"/>
        </w:rPr>
        <w:t xml:space="preserve"> / David Soler-- 2ª ed-- Barcelona : Marge Books, 2009, 373 p. : il. ; 21 cm -- (Biblioteca de logística) ISBN 978-84-92442-24-9</w:t>
      </w:r>
    </w:p>
    <w:p w14:paraId="70149489" w14:textId="77777777" w:rsidR="00E87147" w:rsidRPr="00FA1BC3" w:rsidRDefault="00E87147" w:rsidP="00FA1BC3">
      <w:pPr>
        <w:numPr>
          <w:ilvl w:val="0"/>
          <w:numId w:val="1"/>
        </w:numPr>
        <w:spacing w:after="0" w:line="240" w:lineRule="auto"/>
        <w:rPr>
          <w:rFonts w:ascii="Times New Roman" w:hAnsi="Times New Roman" w:cs="Times New Roman"/>
          <w:b/>
          <w:bCs/>
          <w:sz w:val="20"/>
          <w:lang w:val="es-ES"/>
        </w:rPr>
      </w:pPr>
      <w:r w:rsidRPr="00FA1BC3">
        <w:rPr>
          <w:rFonts w:ascii="Times New Roman" w:hAnsi="Times New Roman" w:cs="Times New Roman"/>
          <w:b/>
          <w:bCs/>
          <w:sz w:val="20"/>
          <w:lang w:val="es-ES"/>
        </w:rPr>
        <w:t xml:space="preserve">camión plataforma </w:t>
      </w:r>
    </w:p>
    <w:p w14:paraId="60932C20" w14:textId="77777777" w:rsidR="00E87147" w:rsidRPr="00FA1BC3" w:rsidRDefault="00E87147" w:rsidP="00FA1BC3">
      <w:pPr>
        <w:numPr>
          <w:ilvl w:val="0"/>
          <w:numId w:val="1"/>
        </w:numPr>
        <w:spacing w:after="0" w:line="240" w:lineRule="auto"/>
        <w:rPr>
          <w:rFonts w:ascii="Times New Roman" w:hAnsi="Times New Roman" w:cs="Times New Roman"/>
          <w:b/>
          <w:bCs/>
          <w:sz w:val="20"/>
          <w:lang w:val="es-ES"/>
        </w:rPr>
      </w:pPr>
      <w:r w:rsidRPr="00FA1BC3">
        <w:rPr>
          <w:rFonts w:ascii="Times New Roman" w:hAnsi="Times New Roman" w:cs="Times New Roman"/>
          <w:b/>
          <w:bCs/>
          <w:sz w:val="20"/>
          <w:lang w:val="es-ES"/>
        </w:rPr>
        <w:t xml:space="preserve">platform truck </w:t>
      </w:r>
    </w:p>
    <w:p w14:paraId="0910B83F" w14:textId="77777777" w:rsidR="00E87147" w:rsidRPr="00FA1BC3" w:rsidRDefault="00E87147" w:rsidP="00FA1BC3">
      <w:pPr>
        <w:spacing w:after="0" w:line="240" w:lineRule="auto"/>
        <w:rPr>
          <w:rFonts w:ascii="Times New Roman" w:hAnsi="Times New Roman" w:cs="Times New Roman"/>
          <w:sz w:val="20"/>
          <w:lang w:val="es-ES"/>
        </w:rPr>
      </w:pPr>
      <w:r w:rsidRPr="00FA1BC3">
        <w:rPr>
          <w:rFonts w:ascii="Times New Roman" w:hAnsi="Times New Roman" w:cs="Times New Roman"/>
          <w:sz w:val="20"/>
          <w:lang w:val="es-ES"/>
        </w:rPr>
        <w:t>1. Camión rígido con su parte trasera construida como una superficie plana, sin protecciones laterales, en la que se depositan y fijan cargas pesadas, largas o especiales (bobinas, tubos, piedras, metales...) para su transporte.</w:t>
      </w:r>
    </w:p>
    <w:p w14:paraId="6178FC96" w14:textId="77777777" w:rsidR="00E87147" w:rsidRPr="00FA1BC3" w:rsidRDefault="00E87147" w:rsidP="00FA1BC3">
      <w:pPr>
        <w:spacing w:after="0" w:line="240" w:lineRule="auto"/>
        <w:rPr>
          <w:rFonts w:ascii="Times New Roman" w:hAnsi="Times New Roman" w:cs="Times New Roman"/>
          <w:sz w:val="20"/>
        </w:rPr>
      </w:pPr>
      <w:r w:rsidRPr="00FA1BC3">
        <w:rPr>
          <w:rFonts w:ascii="Times New Roman" w:hAnsi="Times New Roman" w:cs="Times New Roman"/>
          <w:sz w:val="20"/>
          <w:lang w:val="es-ES"/>
        </w:rPr>
        <w:t>2. Camión articulado que arrastra una plataforma con los anclajes necesarios para fijar contenedores y evitar que se desplacen.</w:t>
      </w:r>
    </w:p>
    <w:p w14:paraId="797EED11" w14:textId="77777777" w:rsidR="00500836" w:rsidRPr="00FA1BC3" w:rsidRDefault="00500836" w:rsidP="00FA1BC3">
      <w:pPr>
        <w:numPr>
          <w:ilvl w:val="0"/>
          <w:numId w:val="3"/>
        </w:numPr>
        <w:spacing w:after="0" w:line="240" w:lineRule="auto"/>
        <w:rPr>
          <w:rFonts w:ascii="Times New Roman" w:hAnsi="Times New Roman" w:cs="Times New Roman"/>
          <w:b/>
          <w:bCs/>
          <w:sz w:val="20"/>
          <w:lang w:val="es-ES"/>
        </w:rPr>
      </w:pPr>
      <w:r w:rsidRPr="00FA1BC3">
        <w:rPr>
          <w:rFonts w:ascii="Times New Roman" w:hAnsi="Times New Roman" w:cs="Times New Roman"/>
          <w:b/>
          <w:bCs/>
          <w:sz w:val="20"/>
          <w:lang w:val="es-ES"/>
        </w:rPr>
        <w:t xml:space="preserve">vehículo plataforma </w:t>
      </w:r>
    </w:p>
    <w:p w14:paraId="15599891" w14:textId="77777777" w:rsidR="00500836" w:rsidRPr="00FA1BC3" w:rsidRDefault="00500836" w:rsidP="00FA1BC3">
      <w:pPr>
        <w:numPr>
          <w:ilvl w:val="0"/>
          <w:numId w:val="3"/>
        </w:numPr>
        <w:spacing w:after="0" w:line="240" w:lineRule="auto"/>
        <w:rPr>
          <w:rFonts w:ascii="Times New Roman" w:hAnsi="Times New Roman" w:cs="Times New Roman"/>
          <w:b/>
          <w:bCs/>
          <w:sz w:val="20"/>
          <w:lang w:val="es-ES"/>
        </w:rPr>
      </w:pPr>
      <w:r w:rsidRPr="00FA1BC3">
        <w:rPr>
          <w:rFonts w:ascii="Times New Roman" w:hAnsi="Times New Roman" w:cs="Times New Roman"/>
          <w:b/>
          <w:bCs/>
          <w:sz w:val="20"/>
          <w:lang w:val="es-ES"/>
        </w:rPr>
        <w:t xml:space="preserve">flat vehicle </w:t>
      </w:r>
    </w:p>
    <w:p w14:paraId="293EC207" w14:textId="77777777" w:rsidR="00500836" w:rsidRPr="00FA1BC3" w:rsidRDefault="00500836" w:rsidP="00FA1BC3">
      <w:pPr>
        <w:spacing w:after="0" w:line="240" w:lineRule="auto"/>
        <w:rPr>
          <w:rFonts w:ascii="Times New Roman" w:hAnsi="Times New Roman" w:cs="Times New Roman"/>
          <w:sz w:val="20"/>
          <w:lang w:val="es-ES"/>
        </w:rPr>
      </w:pPr>
      <w:r w:rsidRPr="00FA1BC3">
        <w:rPr>
          <w:rFonts w:ascii="Times New Roman" w:hAnsi="Times New Roman" w:cs="Times New Roman"/>
          <w:sz w:val="20"/>
          <w:lang w:val="es-ES"/>
        </w:rPr>
        <w:t>Remolque construido en su parte superior como una superficie plana, sin protecciones laterales, en la que se depositan y fijan cargas pesadas, largas o especiales (bobinas, tubos, piedras, metales...) para su transporte.</w:t>
      </w:r>
    </w:p>
    <w:p w14:paraId="67A647BA" w14:textId="77777777" w:rsidR="00500836" w:rsidRPr="00FA1BC3" w:rsidRDefault="00500836" w:rsidP="00FA1BC3">
      <w:pPr>
        <w:numPr>
          <w:ilvl w:val="0"/>
          <w:numId w:val="4"/>
        </w:numPr>
        <w:spacing w:after="0" w:line="240" w:lineRule="auto"/>
        <w:rPr>
          <w:rFonts w:ascii="Times New Roman" w:hAnsi="Times New Roman" w:cs="Times New Roman"/>
          <w:b/>
          <w:bCs/>
          <w:sz w:val="20"/>
          <w:lang w:val="es-ES"/>
        </w:rPr>
      </w:pPr>
      <w:r w:rsidRPr="00FA1BC3">
        <w:rPr>
          <w:rFonts w:ascii="Times New Roman" w:hAnsi="Times New Roman" w:cs="Times New Roman"/>
          <w:b/>
          <w:bCs/>
          <w:sz w:val="20"/>
          <w:lang w:val="es-ES"/>
        </w:rPr>
        <w:t xml:space="preserve">plataforma </w:t>
      </w:r>
    </w:p>
    <w:p w14:paraId="711AABD2" w14:textId="77777777" w:rsidR="00500836" w:rsidRPr="00FA1BC3" w:rsidRDefault="00500836" w:rsidP="00FA1BC3">
      <w:pPr>
        <w:numPr>
          <w:ilvl w:val="0"/>
          <w:numId w:val="4"/>
        </w:numPr>
        <w:spacing w:after="0" w:line="240" w:lineRule="auto"/>
        <w:rPr>
          <w:rFonts w:ascii="Times New Roman" w:hAnsi="Times New Roman" w:cs="Times New Roman"/>
          <w:b/>
          <w:bCs/>
          <w:sz w:val="20"/>
          <w:lang w:val="es-ES"/>
        </w:rPr>
      </w:pPr>
      <w:r w:rsidRPr="00FA1BC3">
        <w:rPr>
          <w:rFonts w:ascii="Times New Roman" w:hAnsi="Times New Roman" w:cs="Times New Roman"/>
          <w:b/>
          <w:bCs/>
          <w:sz w:val="20"/>
          <w:lang w:val="es-ES"/>
        </w:rPr>
        <w:t xml:space="preserve">flat vehicle </w:t>
      </w:r>
    </w:p>
    <w:p w14:paraId="273E7DCB" w14:textId="77777777" w:rsidR="00500836" w:rsidRPr="00FA1BC3" w:rsidRDefault="00500836" w:rsidP="00FA1BC3">
      <w:pPr>
        <w:spacing w:after="0" w:line="240" w:lineRule="auto"/>
        <w:rPr>
          <w:rFonts w:ascii="Times New Roman" w:hAnsi="Times New Roman" w:cs="Times New Roman"/>
          <w:sz w:val="20"/>
          <w:lang w:val="es-ES"/>
        </w:rPr>
      </w:pPr>
      <w:r w:rsidRPr="00FA1BC3">
        <w:rPr>
          <w:rFonts w:ascii="Times New Roman" w:hAnsi="Times New Roman" w:cs="Times New Roman"/>
          <w:sz w:val="20"/>
          <w:lang w:val="es-ES"/>
        </w:rPr>
        <w:t xml:space="preserve">Remolque construido en su parte superior como una superficie plana, sin protecciones laterales, en la que se depositan y fijan cargas pesadas, largas o especiales (bobinas, tubos, piedras, metales...) para su transporte. </w:t>
      </w:r>
    </w:p>
    <w:p w14:paraId="236C9ACE" w14:textId="77777777" w:rsidR="00DF04C7" w:rsidRDefault="00DF04C7" w:rsidP="00500836">
      <w:pPr>
        <w:rPr>
          <w:lang w:val="es-ES"/>
        </w:rPr>
      </w:pPr>
    </w:p>
    <w:p w14:paraId="187BA44F" w14:textId="77777777" w:rsidR="00DF04C7" w:rsidRDefault="00DF04C7" w:rsidP="00DF04C7">
      <w:pPr>
        <w:pStyle w:val="3izenburua"/>
        <w:rPr>
          <w:color w:val="000000" w:themeColor="text1"/>
          <w:lang w:val="es-ES"/>
        </w:rPr>
      </w:pPr>
      <w:r>
        <w:rPr>
          <w:color w:val="000000" w:themeColor="text1"/>
          <w:lang w:val="es-ES"/>
        </w:rPr>
        <w:t>IATE</w:t>
      </w:r>
    </w:p>
    <w:tbl>
      <w:tblPr>
        <w:tblW w:w="5000" w:type="pct"/>
        <w:tblCellSpacing w:w="0" w:type="dxa"/>
        <w:tblCellMar>
          <w:left w:w="0" w:type="dxa"/>
          <w:right w:w="0" w:type="dxa"/>
        </w:tblCellMar>
        <w:tblLook w:val="04A0" w:firstRow="1" w:lastRow="0" w:firstColumn="1" w:lastColumn="0" w:noHBand="0" w:noVBand="1"/>
      </w:tblPr>
      <w:tblGrid>
        <w:gridCol w:w="334"/>
        <w:gridCol w:w="6786"/>
        <w:gridCol w:w="480"/>
        <w:gridCol w:w="270"/>
        <w:gridCol w:w="268"/>
        <w:gridCol w:w="467"/>
        <w:gridCol w:w="467"/>
      </w:tblGrid>
      <w:tr w:rsidR="00DF04C7" w:rsidRPr="00FA1BC3" w14:paraId="1E2F17BF" w14:textId="77777777" w:rsidTr="00DF04C7">
        <w:trPr>
          <w:tblCellSpacing w:w="0" w:type="dxa"/>
        </w:trPr>
        <w:tc>
          <w:tcPr>
            <w:tcW w:w="8138" w:type="dxa"/>
            <w:gridSpan w:val="5"/>
            <w:vAlign w:val="center"/>
            <w:hideMark/>
          </w:tcPr>
          <w:p w14:paraId="5A5B2B83"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TRANSPORTES, Transporte terrestre, Construcción y obras públicas [COM] </w:t>
            </w:r>
          </w:p>
        </w:tc>
        <w:tc>
          <w:tcPr>
            <w:tcW w:w="934" w:type="dxa"/>
            <w:gridSpan w:val="2"/>
            <w:vAlign w:val="center"/>
            <w:hideMark/>
          </w:tcPr>
          <w:p w14:paraId="76A11EFF" w14:textId="77777777" w:rsidR="00DF04C7" w:rsidRPr="00FA1BC3" w:rsidRDefault="00E14CFD" w:rsidP="00DF04C7">
            <w:pPr>
              <w:spacing w:after="0" w:line="240" w:lineRule="auto"/>
              <w:jc w:val="right"/>
              <w:rPr>
                <w:rFonts w:ascii="Times New Roman" w:eastAsia="Times New Roman" w:hAnsi="Times New Roman" w:cs="Times New Roman"/>
                <w:sz w:val="20"/>
                <w:szCs w:val="20"/>
                <w:lang w:eastAsia="eu-ES"/>
              </w:rPr>
            </w:pPr>
            <w:hyperlink r:id="rId12" w:tooltip="Pulse aquí para entrar en la ficha completa" w:history="1">
              <w:r w:rsidR="00DF04C7" w:rsidRPr="00FA1BC3">
                <w:rPr>
                  <w:rFonts w:ascii="Times New Roman" w:eastAsia="Times New Roman" w:hAnsi="Times New Roman" w:cs="Times New Roman"/>
                  <w:b/>
                  <w:bCs/>
                  <w:color w:val="0000FF"/>
                  <w:sz w:val="20"/>
                  <w:szCs w:val="20"/>
                  <w:u w:val="single"/>
                  <w:lang w:eastAsia="eu-ES"/>
                </w:rPr>
                <w:t>Ficha completa</w:t>
              </w:r>
              <w:r w:rsidR="00DF04C7" w:rsidRPr="00FA1BC3">
                <w:rPr>
                  <w:rFonts w:ascii="Times New Roman" w:eastAsia="Times New Roman" w:hAnsi="Times New Roman" w:cs="Times New Roman"/>
                  <w:color w:val="0000FF"/>
                  <w:sz w:val="20"/>
                  <w:szCs w:val="20"/>
                  <w:u w:val="single"/>
                  <w:lang w:eastAsia="eu-ES"/>
                </w:rPr>
                <w:t xml:space="preserve"> </w:t>
              </w:r>
            </w:hyperlink>
          </w:p>
        </w:tc>
      </w:tr>
      <w:tr w:rsidR="00DF04C7" w:rsidRPr="00FA1BC3" w14:paraId="0C22F250" w14:textId="77777777" w:rsidTr="00DF04C7">
        <w:trPr>
          <w:trHeight w:val="240"/>
          <w:tblCellSpacing w:w="0" w:type="dxa"/>
        </w:trPr>
        <w:tc>
          <w:tcPr>
            <w:tcW w:w="334" w:type="dxa"/>
            <w:shd w:val="clear" w:color="auto" w:fill="FFFFFF"/>
            <w:vAlign w:val="center"/>
            <w:hideMark/>
          </w:tcPr>
          <w:p w14:paraId="0FAEBEA6"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ES</w:t>
            </w:r>
          </w:p>
        </w:tc>
        <w:tc>
          <w:tcPr>
            <w:tcW w:w="6786" w:type="dxa"/>
            <w:shd w:val="clear" w:color="auto" w:fill="FFFFFF"/>
            <w:vAlign w:val="center"/>
            <w:hideMark/>
          </w:tcPr>
          <w:p w14:paraId="3DD4ABFD"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color w:val="0000FF"/>
                <w:sz w:val="20"/>
                <w:szCs w:val="20"/>
                <w:shd w:val="clear" w:color="auto" w:fill="CCE698"/>
                <w:lang w:eastAsia="eu-ES"/>
              </w:rPr>
              <w:t>camión</w:t>
            </w:r>
            <w:r w:rsidRPr="00FA1BC3">
              <w:rPr>
                <w:rFonts w:ascii="Times New Roman" w:eastAsia="Times New Roman" w:hAnsi="Times New Roman" w:cs="Times New Roman"/>
                <w:sz w:val="20"/>
                <w:szCs w:val="20"/>
                <w:lang w:eastAsia="eu-ES"/>
              </w:rPr>
              <w:t xml:space="preserve"> </w:t>
            </w:r>
            <w:r w:rsidRPr="00FA1BC3">
              <w:rPr>
                <w:rFonts w:ascii="Times New Roman" w:eastAsia="Times New Roman" w:hAnsi="Times New Roman" w:cs="Times New Roman"/>
                <w:color w:val="0000FF"/>
                <w:sz w:val="20"/>
                <w:szCs w:val="20"/>
                <w:shd w:val="clear" w:color="auto" w:fill="CCE698"/>
                <w:lang w:eastAsia="eu-ES"/>
              </w:rPr>
              <w:t>plataforma</w:t>
            </w:r>
            <w:r w:rsidRPr="00FA1BC3">
              <w:rPr>
                <w:rFonts w:ascii="Times New Roman" w:eastAsia="Times New Roman" w:hAnsi="Times New Roman" w:cs="Times New Roman"/>
                <w:sz w:val="20"/>
                <w:szCs w:val="20"/>
                <w:lang w:eastAsia="eu-ES"/>
              </w:rPr>
              <w:t xml:space="preserve"> </w:t>
            </w:r>
          </w:p>
        </w:tc>
        <w:tc>
          <w:tcPr>
            <w:tcW w:w="480" w:type="dxa"/>
            <w:shd w:val="clear" w:color="auto" w:fill="FFFFFF"/>
            <w:vAlign w:val="center"/>
            <w:hideMark/>
          </w:tcPr>
          <w:p w14:paraId="22D6DFE7"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C6B390B" wp14:editId="6878470A">
                  <wp:extent cx="304800" cy="170180"/>
                  <wp:effectExtent l="0" t="0" r="0" b="1270"/>
                  <wp:docPr id="265" name="Irudia 26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270" w:type="dxa"/>
            <w:shd w:val="clear" w:color="auto" w:fill="FFFFFF"/>
            <w:vAlign w:val="center"/>
            <w:hideMark/>
          </w:tcPr>
          <w:p w14:paraId="28587657"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94A4823" wp14:editId="61BE4A11">
                  <wp:extent cx="170180" cy="170180"/>
                  <wp:effectExtent l="0" t="0" r="1270" b="1270"/>
                  <wp:docPr id="266" name="Irudia 26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268" w:type="dxa"/>
            <w:shd w:val="clear" w:color="auto" w:fill="FFFFFF"/>
            <w:vAlign w:val="center"/>
            <w:hideMark/>
          </w:tcPr>
          <w:p w14:paraId="64C09DC7"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5C2C68D5" wp14:editId="2EBE9A7B">
                  <wp:extent cx="170180" cy="170180"/>
                  <wp:effectExtent l="0" t="0" r="0" b="0"/>
                  <wp:docPr id="267" name="Irudia 26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shd w:val="clear" w:color="auto" w:fill="FFFFFF"/>
            <w:vAlign w:val="center"/>
            <w:hideMark/>
          </w:tcPr>
          <w:p w14:paraId="4C71C1A5"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1393820" wp14:editId="6B2AFC7D">
                  <wp:extent cx="170180" cy="170180"/>
                  <wp:effectExtent l="0" t="0" r="0" b="0"/>
                  <wp:docPr id="268" name="Irudia 26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shd w:val="clear" w:color="auto" w:fill="FFFFFF"/>
            <w:vAlign w:val="center"/>
            <w:hideMark/>
          </w:tcPr>
          <w:p w14:paraId="431EB56D"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B253195" wp14:editId="0CEC09CF">
                  <wp:extent cx="170180" cy="170180"/>
                  <wp:effectExtent l="0" t="0" r="0" b="0"/>
                  <wp:docPr id="269" name="Irudia 26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DF04C7" w:rsidRPr="00FA1BC3" w14:paraId="50997B44" w14:textId="77777777" w:rsidTr="00DF04C7">
        <w:trPr>
          <w:trHeight w:val="240"/>
          <w:tblCellSpacing w:w="0" w:type="dxa"/>
        </w:trPr>
        <w:tc>
          <w:tcPr>
            <w:tcW w:w="334" w:type="dxa"/>
            <w:shd w:val="clear" w:color="auto" w:fill="FFFFFF"/>
            <w:vAlign w:val="center"/>
            <w:hideMark/>
          </w:tcPr>
          <w:p w14:paraId="33B6A721"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DE</w:t>
            </w:r>
          </w:p>
        </w:tc>
        <w:tc>
          <w:tcPr>
            <w:tcW w:w="6786" w:type="dxa"/>
            <w:shd w:val="clear" w:color="auto" w:fill="FFFFFF"/>
            <w:vAlign w:val="center"/>
            <w:hideMark/>
          </w:tcPr>
          <w:p w14:paraId="01365C15"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Lastwagen mit Ladebruecke </w:t>
            </w:r>
          </w:p>
        </w:tc>
        <w:tc>
          <w:tcPr>
            <w:tcW w:w="480" w:type="dxa"/>
            <w:shd w:val="clear" w:color="auto" w:fill="FFFFFF"/>
            <w:vAlign w:val="center"/>
            <w:hideMark/>
          </w:tcPr>
          <w:p w14:paraId="1D7742DC"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5640F43C" wp14:editId="14E677D1">
                  <wp:extent cx="304800" cy="170180"/>
                  <wp:effectExtent l="0" t="0" r="0" b="1270"/>
                  <wp:docPr id="270" name="Irudia 27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270" w:type="dxa"/>
            <w:shd w:val="clear" w:color="auto" w:fill="FFFFFF"/>
            <w:vAlign w:val="center"/>
            <w:hideMark/>
          </w:tcPr>
          <w:p w14:paraId="034CB25E"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88F547B" wp14:editId="5DA8DE6E">
                  <wp:extent cx="170180" cy="170180"/>
                  <wp:effectExtent l="0" t="0" r="1270" b="1270"/>
                  <wp:docPr id="271" name="Irudia 27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268" w:type="dxa"/>
            <w:shd w:val="clear" w:color="auto" w:fill="FFFFFF"/>
            <w:vAlign w:val="center"/>
            <w:hideMark/>
          </w:tcPr>
          <w:p w14:paraId="306360DB"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326A0372" wp14:editId="2812EBF4">
                  <wp:extent cx="170180" cy="170180"/>
                  <wp:effectExtent l="0" t="0" r="0" b="0"/>
                  <wp:docPr id="272" name="Irudia 27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shd w:val="clear" w:color="auto" w:fill="FFFFFF"/>
            <w:vAlign w:val="center"/>
            <w:hideMark/>
          </w:tcPr>
          <w:p w14:paraId="6F878331"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78F2CAAD" wp14:editId="1556434A">
                  <wp:extent cx="170180" cy="170180"/>
                  <wp:effectExtent l="0" t="0" r="0" b="0"/>
                  <wp:docPr id="273" name="Irudia 27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shd w:val="clear" w:color="auto" w:fill="FFFFFF"/>
            <w:vAlign w:val="center"/>
            <w:hideMark/>
          </w:tcPr>
          <w:p w14:paraId="3CC0EEE4"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29602BDA" wp14:editId="697F05FC">
                  <wp:extent cx="170180" cy="170180"/>
                  <wp:effectExtent l="0" t="0" r="0" b="0"/>
                  <wp:docPr id="274" name="Irudia 27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DF04C7" w:rsidRPr="00FA1BC3" w14:paraId="3B6B605A" w14:textId="77777777" w:rsidTr="00DF04C7">
        <w:trPr>
          <w:trHeight w:val="240"/>
          <w:tblCellSpacing w:w="0" w:type="dxa"/>
        </w:trPr>
        <w:tc>
          <w:tcPr>
            <w:tcW w:w="334" w:type="dxa"/>
            <w:vMerge w:val="restart"/>
            <w:shd w:val="clear" w:color="auto" w:fill="FFFFFF"/>
            <w:vAlign w:val="center"/>
            <w:hideMark/>
          </w:tcPr>
          <w:p w14:paraId="2B1AC2C3"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EN</w:t>
            </w:r>
          </w:p>
        </w:tc>
        <w:tc>
          <w:tcPr>
            <w:tcW w:w="6786" w:type="dxa"/>
            <w:shd w:val="clear" w:color="auto" w:fill="FFFFFF"/>
            <w:vAlign w:val="center"/>
            <w:hideMark/>
          </w:tcPr>
          <w:p w14:paraId="3CAE6B43"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flat lorry </w:t>
            </w:r>
          </w:p>
        </w:tc>
        <w:tc>
          <w:tcPr>
            <w:tcW w:w="480" w:type="dxa"/>
            <w:shd w:val="clear" w:color="auto" w:fill="FFFFFF"/>
            <w:vAlign w:val="center"/>
            <w:hideMark/>
          </w:tcPr>
          <w:p w14:paraId="0A55BA91"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91592CD" wp14:editId="5BAD9EC8">
                  <wp:extent cx="304800" cy="170180"/>
                  <wp:effectExtent l="0" t="0" r="0" b="1270"/>
                  <wp:docPr id="275" name="Irudia 27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270" w:type="dxa"/>
            <w:shd w:val="clear" w:color="auto" w:fill="FFFFFF"/>
            <w:vAlign w:val="center"/>
            <w:hideMark/>
          </w:tcPr>
          <w:p w14:paraId="15E2FC42"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2EB15678" wp14:editId="644EFE14">
                  <wp:extent cx="170180" cy="170180"/>
                  <wp:effectExtent l="0" t="0" r="1270" b="1270"/>
                  <wp:docPr id="276" name="Irudia 27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268" w:type="dxa"/>
            <w:shd w:val="clear" w:color="auto" w:fill="FFFFFF"/>
            <w:vAlign w:val="center"/>
            <w:hideMark/>
          </w:tcPr>
          <w:p w14:paraId="3FF43091"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5761FDB" wp14:editId="5FB0DF30">
                  <wp:extent cx="170180" cy="170180"/>
                  <wp:effectExtent l="0" t="0" r="0" b="0"/>
                  <wp:docPr id="277" name="Irudia 27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shd w:val="clear" w:color="auto" w:fill="FFFFFF"/>
            <w:vAlign w:val="center"/>
            <w:hideMark/>
          </w:tcPr>
          <w:p w14:paraId="15F7F42F"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1F6F0AFB" wp14:editId="02051129">
                  <wp:extent cx="170180" cy="170180"/>
                  <wp:effectExtent l="0" t="0" r="0" b="0"/>
                  <wp:docPr id="278" name="Irudia 27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vMerge w:val="restart"/>
            <w:shd w:val="clear" w:color="auto" w:fill="FFFFFF"/>
            <w:vAlign w:val="center"/>
            <w:hideMark/>
          </w:tcPr>
          <w:p w14:paraId="645F69D1"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176FFA6F" wp14:editId="3DE73211">
                  <wp:extent cx="170180" cy="170180"/>
                  <wp:effectExtent l="0" t="0" r="0" b="0"/>
                  <wp:docPr id="279" name="Irudia 27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DF04C7" w:rsidRPr="00FA1BC3" w14:paraId="744CA5A3" w14:textId="77777777" w:rsidTr="00DF04C7">
        <w:trPr>
          <w:trHeight w:val="240"/>
          <w:tblCellSpacing w:w="0" w:type="dxa"/>
        </w:trPr>
        <w:tc>
          <w:tcPr>
            <w:tcW w:w="334" w:type="dxa"/>
            <w:vMerge/>
            <w:shd w:val="clear" w:color="auto" w:fill="FFFFFF"/>
            <w:vAlign w:val="center"/>
            <w:hideMark/>
          </w:tcPr>
          <w:p w14:paraId="215C25FA"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p>
        </w:tc>
        <w:tc>
          <w:tcPr>
            <w:tcW w:w="6786" w:type="dxa"/>
            <w:shd w:val="clear" w:color="auto" w:fill="FFFFFF"/>
            <w:vAlign w:val="center"/>
            <w:hideMark/>
          </w:tcPr>
          <w:p w14:paraId="6729B405"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flat bed truck </w:t>
            </w:r>
          </w:p>
        </w:tc>
        <w:tc>
          <w:tcPr>
            <w:tcW w:w="480" w:type="dxa"/>
            <w:shd w:val="clear" w:color="auto" w:fill="FFFFFF"/>
            <w:vAlign w:val="center"/>
            <w:hideMark/>
          </w:tcPr>
          <w:p w14:paraId="45EC199B"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9789A6D" wp14:editId="52C94926">
                  <wp:extent cx="304800" cy="170180"/>
                  <wp:effectExtent l="0" t="0" r="0" b="1270"/>
                  <wp:docPr id="280" name="Irudia 28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270" w:type="dxa"/>
            <w:shd w:val="clear" w:color="auto" w:fill="FFFFFF"/>
            <w:vAlign w:val="center"/>
            <w:hideMark/>
          </w:tcPr>
          <w:p w14:paraId="0D9F1778"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0F0812D2" wp14:editId="43C6B7DD">
                  <wp:extent cx="170180" cy="170180"/>
                  <wp:effectExtent l="0" t="0" r="1270" b="1270"/>
                  <wp:docPr id="281" name="Irudia 28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268" w:type="dxa"/>
            <w:shd w:val="clear" w:color="auto" w:fill="FFFFFF"/>
            <w:vAlign w:val="center"/>
            <w:hideMark/>
          </w:tcPr>
          <w:p w14:paraId="2B540700"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39886E41" wp14:editId="41FA8CB4">
                  <wp:extent cx="170180" cy="170180"/>
                  <wp:effectExtent l="0" t="0" r="0" b="0"/>
                  <wp:docPr id="282" name="Irudia 28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shd w:val="clear" w:color="auto" w:fill="FFFFFF"/>
            <w:vAlign w:val="center"/>
            <w:hideMark/>
          </w:tcPr>
          <w:p w14:paraId="519D4B83"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3F4AE1B" wp14:editId="1CC81E0C">
                  <wp:extent cx="170180" cy="170180"/>
                  <wp:effectExtent l="0" t="0" r="0" b="0"/>
                  <wp:docPr id="283" name="Irudia 28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vMerge/>
            <w:shd w:val="clear" w:color="auto" w:fill="FFFFFF"/>
            <w:vAlign w:val="center"/>
            <w:hideMark/>
          </w:tcPr>
          <w:p w14:paraId="1A66C97E"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p>
        </w:tc>
      </w:tr>
      <w:tr w:rsidR="00DF04C7" w:rsidRPr="00FA1BC3" w14:paraId="01EFB842" w14:textId="77777777" w:rsidTr="00DF04C7">
        <w:trPr>
          <w:trHeight w:val="240"/>
          <w:tblCellSpacing w:w="0" w:type="dxa"/>
        </w:trPr>
        <w:tc>
          <w:tcPr>
            <w:tcW w:w="334" w:type="dxa"/>
            <w:shd w:val="clear" w:color="auto" w:fill="FFFFFF"/>
            <w:vAlign w:val="center"/>
            <w:hideMark/>
          </w:tcPr>
          <w:p w14:paraId="3B7B4744"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FR</w:t>
            </w:r>
          </w:p>
        </w:tc>
        <w:tc>
          <w:tcPr>
            <w:tcW w:w="6786" w:type="dxa"/>
            <w:shd w:val="clear" w:color="auto" w:fill="FFFFFF"/>
            <w:vAlign w:val="center"/>
            <w:hideMark/>
          </w:tcPr>
          <w:p w14:paraId="0369C8A9"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camion à plateforme </w:t>
            </w:r>
          </w:p>
        </w:tc>
        <w:tc>
          <w:tcPr>
            <w:tcW w:w="480" w:type="dxa"/>
            <w:shd w:val="clear" w:color="auto" w:fill="FFFFFF"/>
            <w:vAlign w:val="center"/>
            <w:hideMark/>
          </w:tcPr>
          <w:p w14:paraId="0C439D6A"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4357CD7" wp14:editId="53030CB6">
                  <wp:extent cx="304800" cy="170180"/>
                  <wp:effectExtent l="0" t="0" r="0" b="1270"/>
                  <wp:docPr id="284" name="Irudia 28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270" w:type="dxa"/>
            <w:shd w:val="clear" w:color="auto" w:fill="FFFFFF"/>
            <w:vAlign w:val="center"/>
            <w:hideMark/>
          </w:tcPr>
          <w:p w14:paraId="18FAB0D2"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370B7C55" wp14:editId="4EAD9707">
                  <wp:extent cx="170180" cy="170180"/>
                  <wp:effectExtent l="0" t="0" r="1270" b="1270"/>
                  <wp:docPr id="285" name="Irudia 28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268" w:type="dxa"/>
            <w:shd w:val="clear" w:color="auto" w:fill="FFFFFF"/>
            <w:vAlign w:val="center"/>
            <w:hideMark/>
          </w:tcPr>
          <w:p w14:paraId="645E1C70"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7487D2B0" wp14:editId="19AAA067">
                  <wp:extent cx="170180" cy="170180"/>
                  <wp:effectExtent l="0" t="0" r="0" b="0"/>
                  <wp:docPr id="286" name="Irudia 28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shd w:val="clear" w:color="auto" w:fill="FFFFFF"/>
            <w:vAlign w:val="center"/>
            <w:hideMark/>
          </w:tcPr>
          <w:p w14:paraId="0975DEB7"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1D849A3" wp14:editId="218DD13A">
                  <wp:extent cx="170180" cy="170180"/>
                  <wp:effectExtent l="0" t="0" r="0" b="0"/>
                  <wp:docPr id="287" name="Irudia 28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shd w:val="clear" w:color="auto" w:fill="FFFFFF"/>
            <w:vAlign w:val="center"/>
            <w:hideMark/>
          </w:tcPr>
          <w:p w14:paraId="09EDC6C9"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58A05DD5" wp14:editId="1B3CA453">
                  <wp:extent cx="170180" cy="170180"/>
                  <wp:effectExtent l="0" t="0" r="0" b="0"/>
                  <wp:docPr id="288" name="Irudia 28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DF04C7" w:rsidRPr="00FA1BC3" w14:paraId="18223AA1" w14:textId="77777777" w:rsidTr="00DF04C7">
        <w:trPr>
          <w:trHeight w:val="240"/>
          <w:tblCellSpacing w:w="0" w:type="dxa"/>
        </w:trPr>
        <w:tc>
          <w:tcPr>
            <w:tcW w:w="334" w:type="dxa"/>
            <w:shd w:val="clear" w:color="auto" w:fill="FFFFFF"/>
            <w:vAlign w:val="center"/>
            <w:hideMark/>
          </w:tcPr>
          <w:p w14:paraId="647C6808"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IT</w:t>
            </w:r>
          </w:p>
        </w:tc>
        <w:tc>
          <w:tcPr>
            <w:tcW w:w="6786" w:type="dxa"/>
            <w:shd w:val="clear" w:color="auto" w:fill="FFFFFF"/>
            <w:vAlign w:val="center"/>
            <w:hideMark/>
          </w:tcPr>
          <w:p w14:paraId="13AFF39F"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autocarro a piattaforma </w:t>
            </w:r>
          </w:p>
        </w:tc>
        <w:tc>
          <w:tcPr>
            <w:tcW w:w="480" w:type="dxa"/>
            <w:shd w:val="clear" w:color="auto" w:fill="FFFFFF"/>
            <w:vAlign w:val="center"/>
            <w:hideMark/>
          </w:tcPr>
          <w:p w14:paraId="6021D6C7"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0078C5DE" wp14:editId="344B9497">
                  <wp:extent cx="304800" cy="170180"/>
                  <wp:effectExtent l="0" t="0" r="0" b="1270"/>
                  <wp:docPr id="289" name="Irudia 28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270" w:type="dxa"/>
            <w:shd w:val="clear" w:color="auto" w:fill="FFFFFF"/>
            <w:vAlign w:val="center"/>
            <w:hideMark/>
          </w:tcPr>
          <w:p w14:paraId="0D397D18"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52902E83" wp14:editId="00552BC7">
                  <wp:extent cx="170180" cy="170180"/>
                  <wp:effectExtent l="0" t="0" r="1270" b="1270"/>
                  <wp:docPr id="290" name="Irudia 29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268" w:type="dxa"/>
            <w:shd w:val="clear" w:color="auto" w:fill="FFFFFF"/>
            <w:vAlign w:val="center"/>
            <w:hideMark/>
          </w:tcPr>
          <w:p w14:paraId="7180AB4D"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5E7D145C" wp14:editId="7F82E78F">
                  <wp:extent cx="170180" cy="170180"/>
                  <wp:effectExtent l="0" t="0" r="0" b="0"/>
                  <wp:docPr id="291" name="Irudia 29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shd w:val="clear" w:color="auto" w:fill="FFFFFF"/>
            <w:vAlign w:val="center"/>
            <w:hideMark/>
          </w:tcPr>
          <w:p w14:paraId="7038A1E8"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5BFA54E1" wp14:editId="2D97265D">
                  <wp:extent cx="170180" cy="170180"/>
                  <wp:effectExtent l="0" t="0" r="0" b="0"/>
                  <wp:docPr id="292" name="Irudia 29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shd w:val="clear" w:color="auto" w:fill="FFFFFF"/>
            <w:vAlign w:val="center"/>
            <w:hideMark/>
          </w:tcPr>
          <w:p w14:paraId="47A821B7"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1AA78379" wp14:editId="276B6996">
                  <wp:extent cx="170180" cy="170180"/>
                  <wp:effectExtent l="0" t="0" r="0" b="0"/>
                  <wp:docPr id="293" name="Irudia 29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DF04C7" w:rsidRPr="00FA1BC3" w14:paraId="1ED544B9" w14:textId="77777777" w:rsidTr="00DF04C7">
        <w:trPr>
          <w:trHeight w:val="240"/>
          <w:tblCellSpacing w:w="0" w:type="dxa"/>
        </w:trPr>
        <w:tc>
          <w:tcPr>
            <w:tcW w:w="334" w:type="dxa"/>
            <w:shd w:val="clear" w:color="auto" w:fill="FFFFFF"/>
            <w:vAlign w:val="center"/>
            <w:hideMark/>
          </w:tcPr>
          <w:p w14:paraId="74300176"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PT</w:t>
            </w:r>
          </w:p>
        </w:tc>
        <w:tc>
          <w:tcPr>
            <w:tcW w:w="6786" w:type="dxa"/>
            <w:shd w:val="clear" w:color="auto" w:fill="FFFFFF"/>
            <w:vAlign w:val="center"/>
            <w:hideMark/>
          </w:tcPr>
          <w:p w14:paraId="70B4F6F0"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camião de plataforma </w:t>
            </w:r>
          </w:p>
        </w:tc>
        <w:tc>
          <w:tcPr>
            <w:tcW w:w="480" w:type="dxa"/>
            <w:shd w:val="clear" w:color="auto" w:fill="FFFFFF"/>
            <w:vAlign w:val="center"/>
            <w:hideMark/>
          </w:tcPr>
          <w:p w14:paraId="697244C1"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5EBE74E9" wp14:editId="4B97EB2E">
                  <wp:extent cx="304800" cy="170180"/>
                  <wp:effectExtent l="0" t="0" r="0" b="1270"/>
                  <wp:docPr id="294" name="Irudia 29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270" w:type="dxa"/>
            <w:shd w:val="clear" w:color="auto" w:fill="FFFFFF"/>
            <w:vAlign w:val="center"/>
            <w:hideMark/>
          </w:tcPr>
          <w:p w14:paraId="5FC48BC9"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1E262A11" wp14:editId="3928864C">
                  <wp:extent cx="170180" cy="170180"/>
                  <wp:effectExtent l="0" t="0" r="1270" b="1270"/>
                  <wp:docPr id="295" name="Irudia 29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268" w:type="dxa"/>
            <w:shd w:val="clear" w:color="auto" w:fill="FFFFFF"/>
            <w:vAlign w:val="center"/>
            <w:hideMark/>
          </w:tcPr>
          <w:p w14:paraId="12337889"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2B4ED52" wp14:editId="52014937">
                  <wp:extent cx="170180" cy="170180"/>
                  <wp:effectExtent l="0" t="0" r="0" b="0"/>
                  <wp:docPr id="296" name="Irudia 29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shd w:val="clear" w:color="auto" w:fill="FFFFFF"/>
            <w:vAlign w:val="center"/>
            <w:hideMark/>
          </w:tcPr>
          <w:p w14:paraId="5BA3E36E"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1662A870" wp14:editId="61E481EA">
                  <wp:extent cx="170180" cy="170180"/>
                  <wp:effectExtent l="0" t="0" r="0" b="0"/>
                  <wp:docPr id="297" name="Irudia 29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467" w:type="dxa"/>
            <w:shd w:val="clear" w:color="auto" w:fill="FFFFFF"/>
            <w:vAlign w:val="center"/>
            <w:hideMark/>
          </w:tcPr>
          <w:p w14:paraId="3958CDA0"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1658D4D0" wp14:editId="68E8EB21">
                  <wp:extent cx="170180" cy="170180"/>
                  <wp:effectExtent l="0" t="0" r="0" b="0"/>
                  <wp:docPr id="298" name="Irudia 29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bl>
    <w:p w14:paraId="76BA3FA0" w14:textId="77777777" w:rsidR="00DF04C7" w:rsidRPr="00DF04C7" w:rsidRDefault="00DF04C7" w:rsidP="00DF04C7">
      <w:pPr>
        <w:spacing w:after="240" w:line="240" w:lineRule="auto"/>
        <w:rPr>
          <w:rFonts w:ascii="Times New Roman" w:eastAsia="Times New Roman" w:hAnsi="Times New Roman" w:cs="Times New Roman"/>
          <w:sz w:val="24"/>
          <w:szCs w:val="24"/>
          <w:lang w:eastAsia="eu-ES"/>
        </w:rPr>
      </w:pPr>
    </w:p>
    <w:tbl>
      <w:tblPr>
        <w:tblW w:w="5000" w:type="pct"/>
        <w:tblCellSpacing w:w="0" w:type="dxa"/>
        <w:tblCellMar>
          <w:left w:w="0" w:type="dxa"/>
          <w:right w:w="0" w:type="dxa"/>
        </w:tblCellMar>
        <w:tblLook w:val="04A0" w:firstRow="1" w:lastRow="0" w:firstColumn="1" w:lastColumn="0" w:noHBand="0" w:noVBand="1"/>
      </w:tblPr>
      <w:tblGrid>
        <w:gridCol w:w="289"/>
        <w:gridCol w:w="6987"/>
        <w:gridCol w:w="480"/>
        <w:gridCol w:w="270"/>
        <w:gridCol w:w="268"/>
        <w:gridCol w:w="389"/>
        <w:gridCol w:w="389"/>
      </w:tblGrid>
      <w:tr w:rsidR="00DF04C7" w:rsidRPr="00FA1BC3" w14:paraId="07B5DAA3" w14:textId="77777777" w:rsidTr="00DF04C7">
        <w:trPr>
          <w:tblCellSpacing w:w="0" w:type="dxa"/>
        </w:trPr>
        <w:tc>
          <w:tcPr>
            <w:tcW w:w="0" w:type="auto"/>
            <w:gridSpan w:val="5"/>
            <w:vAlign w:val="center"/>
            <w:hideMark/>
          </w:tcPr>
          <w:p w14:paraId="6227D5D5"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TRANSPORTES, Transporte terrestre [COM] </w:t>
            </w:r>
          </w:p>
        </w:tc>
        <w:tc>
          <w:tcPr>
            <w:tcW w:w="0" w:type="auto"/>
            <w:gridSpan w:val="2"/>
            <w:vAlign w:val="center"/>
            <w:hideMark/>
          </w:tcPr>
          <w:p w14:paraId="2D433E32" w14:textId="77777777" w:rsidR="00DF04C7" w:rsidRPr="00FA1BC3" w:rsidRDefault="00E14CFD" w:rsidP="00DF04C7">
            <w:pPr>
              <w:spacing w:after="0" w:line="240" w:lineRule="auto"/>
              <w:jc w:val="right"/>
              <w:rPr>
                <w:rFonts w:ascii="Times New Roman" w:eastAsia="Times New Roman" w:hAnsi="Times New Roman" w:cs="Times New Roman"/>
                <w:sz w:val="20"/>
                <w:szCs w:val="20"/>
                <w:lang w:eastAsia="eu-ES"/>
              </w:rPr>
            </w:pPr>
            <w:hyperlink r:id="rId16" w:tooltip="Pulse aquí para entrar en la ficha completa" w:history="1">
              <w:r w:rsidR="00DF04C7" w:rsidRPr="00FA1BC3">
                <w:rPr>
                  <w:rFonts w:ascii="Times New Roman" w:eastAsia="Times New Roman" w:hAnsi="Times New Roman" w:cs="Times New Roman"/>
                  <w:b/>
                  <w:bCs/>
                  <w:color w:val="0000FF"/>
                  <w:sz w:val="20"/>
                  <w:szCs w:val="20"/>
                  <w:u w:val="single"/>
                  <w:lang w:eastAsia="eu-ES"/>
                </w:rPr>
                <w:t xml:space="preserve">Ficha </w:t>
              </w:r>
              <w:r w:rsidR="00DF04C7" w:rsidRPr="00FA1BC3">
                <w:rPr>
                  <w:rFonts w:ascii="Times New Roman" w:eastAsia="Times New Roman" w:hAnsi="Times New Roman" w:cs="Times New Roman"/>
                  <w:b/>
                  <w:bCs/>
                  <w:color w:val="0000FF"/>
                  <w:sz w:val="20"/>
                  <w:szCs w:val="20"/>
                  <w:u w:val="single"/>
                  <w:lang w:eastAsia="eu-ES"/>
                </w:rPr>
                <w:lastRenderedPageBreak/>
                <w:t>completa</w:t>
              </w:r>
              <w:r w:rsidR="00DF04C7" w:rsidRPr="00FA1BC3">
                <w:rPr>
                  <w:rFonts w:ascii="Times New Roman" w:eastAsia="Times New Roman" w:hAnsi="Times New Roman" w:cs="Times New Roman"/>
                  <w:color w:val="0000FF"/>
                  <w:sz w:val="20"/>
                  <w:szCs w:val="20"/>
                  <w:u w:val="single"/>
                  <w:lang w:eastAsia="eu-ES"/>
                </w:rPr>
                <w:t xml:space="preserve"> </w:t>
              </w:r>
            </w:hyperlink>
          </w:p>
        </w:tc>
      </w:tr>
      <w:tr w:rsidR="00DF04C7" w:rsidRPr="00FA1BC3" w14:paraId="46648D64" w14:textId="77777777" w:rsidTr="00DF04C7">
        <w:trPr>
          <w:trHeight w:val="240"/>
          <w:tblCellSpacing w:w="0" w:type="dxa"/>
        </w:trPr>
        <w:tc>
          <w:tcPr>
            <w:tcW w:w="480" w:type="dxa"/>
            <w:shd w:val="clear" w:color="auto" w:fill="FFFFFF"/>
            <w:vAlign w:val="center"/>
            <w:hideMark/>
          </w:tcPr>
          <w:p w14:paraId="669143DA"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lastRenderedPageBreak/>
              <w:t>ES</w:t>
            </w:r>
          </w:p>
        </w:tc>
        <w:tc>
          <w:tcPr>
            <w:tcW w:w="5000" w:type="pct"/>
            <w:shd w:val="clear" w:color="auto" w:fill="FFFFFF"/>
            <w:vAlign w:val="center"/>
            <w:hideMark/>
          </w:tcPr>
          <w:p w14:paraId="6DE4FB94"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color w:val="0000FF"/>
                <w:sz w:val="20"/>
                <w:szCs w:val="20"/>
                <w:shd w:val="clear" w:color="auto" w:fill="CCE698"/>
                <w:lang w:eastAsia="eu-ES"/>
              </w:rPr>
              <w:t>camión</w:t>
            </w:r>
            <w:r w:rsidRPr="00FA1BC3">
              <w:rPr>
                <w:rFonts w:ascii="Times New Roman" w:eastAsia="Times New Roman" w:hAnsi="Times New Roman" w:cs="Times New Roman"/>
                <w:sz w:val="20"/>
                <w:szCs w:val="20"/>
                <w:lang w:eastAsia="eu-ES"/>
              </w:rPr>
              <w:t xml:space="preserve"> de </w:t>
            </w:r>
            <w:r w:rsidRPr="00FA1BC3">
              <w:rPr>
                <w:rFonts w:ascii="Times New Roman" w:eastAsia="Times New Roman" w:hAnsi="Times New Roman" w:cs="Times New Roman"/>
                <w:color w:val="0000FF"/>
                <w:sz w:val="20"/>
                <w:szCs w:val="20"/>
                <w:shd w:val="clear" w:color="auto" w:fill="CCE698"/>
                <w:lang w:eastAsia="eu-ES"/>
              </w:rPr>
              <w:t>plataforma</w:t>
            </w:r>
            <w:r w:rsidRPr="00FA1BC3">
              <w:rPr>
                <w:rFonts w:ascii="Times New Roman" w:eastAsia="Times New Roman" w:hAnsi="Times New Roman" w:cs="Times New Roman"/>
                <w:sz w:val="20"/>
                <w:szCs w:val="20"/>
                <w:lang w:eastAsia="eu-ES"/>
              </w:rPr>
              <w:t xml:space="preserve"> </w:t>
            </w:r>
          </w:p>
        </w:tc>
        <w:tc>
          <w:tcPr>
            <w:tcW w:w="0" w:type="auto"/>
            <w:shd w:val="clear" w:color="auto" w:fill="FFFFFF"/>
            <w:vAlign w:val="center"/>
            <w:hideMark/>
          </w:tcPr>
          <w:p w14:paraId="04944080"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A913A56" wp14:editId="4077DDEB">
                  <wp:extent cx="304800" cy="170180"/>
                  <wp:effectExtent l="0" t="0" r="0" b="1270"/>
                  <wp:docPr id="299" name="Irudia 29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467B18FC"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518950B2" wp14:editId="1BE98BB7">
                  <wp:extent cx="170180" cy="170180"/>
                  <wp:effectExtent l="0" t="0" r="1270" b="1270"/>
                  <wp:docPr id="300" name="Irudia 30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7B7A5502"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9A1B728" wp14:editId="7BFC64E6">
                  <wp:extent cx="170180" cy="170180"/>
                  <wp:effectExtent l="0" t="0" r="0" b="0"/>
                  <wp:docPr id="301" name="Irudia 30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1F1C2949"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1CB7D6EC" wp14:editId="53BCEFE1">
                  <wp:extent cx="170180" cy="170180"/>
                  <wp:effectExtent l="0" t="0" r="0" b="0"/>
                  <wp:docPr id="302" name="Irudia 30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192" w:type="dxa"/>
            <w:shd w:val="clear" w:color="auto" w:fill="FFFFFF"/>
            <w:vAlign w:val="center"/>
            <w:hideMark/>
          </w:tcPr>
          <w:p w14:paraId="16689D3B"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124B63E8" wp14:editId="71447499">
                  <wp:extent cx="170180" cy="170180"/>
                  <wp:effectExtent l="0" t="0" r="0" b="0"/>
                  <wp:docPr id="303" name="Irudia 30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DF04C7" w:rsidRPr="00FA1BC3" w14:paraId="6B8D095D" w14:textId="77777777" w:rsidTr="00DF04C7">
        <w:trPr>
          <w:trHeight w:val="240"/>
          <w:tblCellSpacing w:w="0" w:type="dxa"/>
        </w:trPr>
        <w:tc>
          <w:tcPr>
            <w:tcW w:w="480" w:type="dxa"/>
            <w:vMerge w:val="restart"/>
            <w:shd w:val="clear" w:color="auto" w:fill="FFFFFF"/>
            <w:vAlign w:val="center"/>
            <w:hideMark/>
          </w:tcPr>
          <w:p w14:paraId="1A910E92"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DA</w:t>
            </w:r>
          </w:p>
        </w:tc>
        <w:tc>
          <w:tcPr>
            <w:tcW w:w="5000" w:type="pct"/>
            <w:shd w:val="clear" w:color="auto" w:fill="FFFFFF"/>
            <w:vAlign w:val="center"/>
            <w:hideMark/>
          </w:tcPr>
          <w:p w14:paraId="49E8B754"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åben lastbil </w:t>
            </w:r>
          </w:p>
        </w:tc>
        <w:tc>
          <w:tcPr>
            <w:tcW w:w="0" w:type="auto"/>
            <w:shd w:val="clear" w:color="auto" w:fill="FFFFFF"/>
            <w:vAlign w:val="center"/>
            <w:hideMark/>
          </w:tcPr>
          <w:p w14:paraId="7FCDE582"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A3A100F" wp14:editId="508700AA">
                  <wp:extent cx="304800" cy="170180"/>
                  <wp:effectExtent l="0" t="0" r="0" b="1270"/>
                  <wp:docPr id="304" name="Irudia 30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18EA9DD2"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6316534" wp14:editId="100467DE">
                  <wp:extent cx="170180" cy="170180"/>
                  <wp:effectExtent l="0" t="0" r="1270" b="1270"/>
                  <wp:docPr id="305" name="Irudia 30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7BB542D9"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14115950" wp14:editId="789C053C">
                  <wp:extent cx="170180" cy="170180"/>
                  <wp:effectExtent l="0" t="0" r="0" b="0"/>
                  <wp:docPr id="306" name="Irudia 30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73D27C8F"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1481D153" wp14:editId="534820D0">
                  <wp:extent cx="170180" cy="170180"/>
                  <wp:effectExtent l="0" t="0" r="0" b="0"/>
                  <wp:docPr id="307" name="Irudia 30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192" w:type="dxa"/>
            <w:vMerge w:val="restart"/>
            <w:shd w:val="clear" w:color="auto" w:fill="FFFFFF"/>
            <w:vAlign w:val="center"/>
            <w:hideMark/>
          </w:tcPr>
          <w:p w14:paraId="6D01725B"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111FA63B" wp14:editId="0638D0AC">
                  <wp:extent cx="170180" cy="170180"/>
                  <wp:effectExtent l="0" t="0" r="0" b="0"/>
                  <wp:docPr id="308" name="Irudia 30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DF04C7" w:rsidRPr="00FA1BC3" w14:paraId="24CDB35B" w14:textId="77777777" w:rsidTr="00DF04C7">
        <w:trPr>
          <w:trHeight w:val="240"/>
          <w:tblCellSpacing w:w="0" w:type="dxa"/>
        </w:trPr>
        <w:tc>
          <w:tcPr>
            <w:tcW w:w="0" w:type="auto"/>
            <w:vMerge/>
            <w:shd w:val="clear" w:color="auto" w:fill="FFFFFF"/>
            <w:vAlign w:val="center"/>
            <w:hideMark/>
          </w:tcPr>
          <w:p w14:paraId="1CAD1BD0"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p>
        </w:tc>
        <w:tc>
          <w:tcPr>
            <w:tcW w:w="5000" w:type="pct"/>
            <w:shd w:val="clear" w:color="auto" w:fill="FFFFFF"/>
            <w:vAlign w:val="center"/>
            <w:hideMark/>
          </w:tcPr>
          <w:p w14:paraId="3810CB1C"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åben lastvogn </w:t>
            </w:r>
          </w:p>
        </w:tc>
        <w:tc>
          <w:tcPr>
            <w:tcW w:w="0" w:type="auto"/>
            <w:shd w:val="clear" w:color="auto" w:fill="FFFFFF"/>
            <w:vAlign w:val="center"/>
            <w:hideMark/>
          </w:tcPr>
          <w:p w14:paraId="774CD520"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CAA028B" wp14:editId="313060D8">
                  <wp:extent cx="304800" cy="170180"/>
                  <wp:effectExtent l="0" t="0" r="0" b="1270"/>
                  <wp:docPr id="309" name="Irudia 30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5999124D"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280009D9" wp14:editId="24869955">
                  <wp:extent cx="170180" cy="170180"/>
                  <wp:effectExtent l="0" t="0" r="1270" b="1270"/>
                  <wp:docPr id="310" name="Irudia 31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6060008B"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5AB52100" wp14:editId="71BFF602">
                  <wp:extent cx="170180" cy="170180"/>
                  <wp:effectExtent l="0" t="0" r="0" b="0"/>
                  <wp:docPr id="311" name="Irudia 31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5E01B5E7"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C4D91FA" wp14:editId="76E60958">
                  <wp:extent cx="170180" cy="170180"/>
                  <wp:effectExtent l="0" t="0" r="0" b="0"/>
                  <wp:docPr id="312" name="Irudia 31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vMerge/>
            <w:shd w:val="clear" w:color="auto" w:fill="FFFFFF"/>
            <w:vAlign w:val="center"/>
            <w:hideMark/>
          </w:tcPr>
          <w:p w14:paraId="02AC3DDB"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p>
        </w:tc>
      </w:tr>
      <w:tr w:rsidR="00DF04C7" w:rsidRPr="00FA1BC3" w14:paraId="04E6416F" w14:textId="77777777" w:rsidTr="00DF04C7">
        <w:trPr>
          <w:trHeight w:val="240"/>
          <w:tblCellSpacing w:w="0" w:type="dxa"/>
        </w:trPr>
        <w:tc>
          <w:tcPr>
            <w:tcW w:w="480" w:type="dxa"/>
            <w:shd w:val="clear" w:color="auto" w:fill="FFFFFF"/>
            <w:vAlign w:val="center"/>
            <w:hideMark/>
          </w:tcPr>
          <w:p w14:paraId="026677C4"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DE</w:t>
            </w:r>
          </w:p>
        </w:tc>
        <w:tc>
          <w:tcPr>
            <w:tcW w:w="5000" w:type="pct"/>
            <w:shd w:val="clear" w:color="auto" w:fill="FFFFFF"/>
            <w:vAlign w:val="center"/>
            <w:hideMark/>
          </w:tcPr>
          <w:p w14:paraId="300D4C2E"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Lastwagen mit Pritsche </w:t>
            </w:r>
          </w:p>
        </w:tc>
        <w:tc>
          <w:tcPr>
            <w:tcW w:w="0" w:type="auto"/>
            <w:shd w:val="clear" w:color="auto" w:fill="FFFFFF"/>
            <w:vAlign w:val="center"/>
            <w:hideMark/>
          </w:tcPr>
          <w:p w14:paraId="0930607A"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720179F7" wp14:editId="3DB0E274">
                  <wp:extent cx="304800" cy="170180"/>
                  <wp:effectExtent l="0" t="0" r="0" b="1270"/>
                  <wp:docPr id="313" name="Irudia 31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1FF1D1AF"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5EC615E" wp14:editId="18603C33">
                  <wp:extent cx="170180" cy="170180"/>
                  <wp:effectExtent l="0" t="0" r="1270" b="1270"/>
                  <wp:docPr id="314" name="Irudia 31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1B05E43E"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3EF23D54" wp14:editId="6E27A052">
                  <wp:extent cx="170180" cy="170180"/>
                  <wp:effectExtent l="0" t="0" r="0" b="0"/>
                  <wp:docPr id="315" name="Irudia 31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4C11E4CE"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013E5DB5" wp14:editId="509D9C3B">
                  <wp:extent cx="170180" cy="170180"/>
                  <wp:effectExtent l="0" t="0" r="0" b="0"/>
                  <wp:docPr id="316" name="Irudia 31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192" w:type="dxa"/>
            <w:shd w:val="clear" w:color="auto" w:fill="FFFFFF"/>
            <w:vAlign w:val="center"/>
            <w:hideMark/>
          </w:tcPr>
          <w:p w14:paraId="65839B36"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97F551B" wp14:editId="34F0D1AA">
                  <wp:extent cx="170180" cy="170180"/>
                  <wp:effectExtent l="0" t="0" r="0" b="0"/>
                  <wp:docPr id="317" name="Irudia 31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DF04C7" w:rsidRPr="00FA1BC3" w14:paraId="19A0B161" w14:textId="77777777" w:rsidTr="00DF04C7">
        <w:trPr>
          <w:trHeight w:val="240"/>
          <w:tblCellSpacing w:w="0" w:type="dxa"/>
        </w:trPr>
        <w:tc>
          <w:tcPr>
            <w:tcW w:w="480" w:type="dxa"/>
            <w:shd w:val="clear" w:color="auto" w:fill="FFFFFF"/>
            <w:vAlign w:val="center"/>
            <w:hideMark/>
          </w:tcPr>
          <w:p w14:paraId="1068F87F"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EL</w:t>
            </w:r>
          </w:p>
        </w:tc>
        <w:tc>
          <w:tcPr>
            <w:tcW w:w="5000" w:type="pct"/>
            <w:shd w:val="clear" w:color="auto" w:fill="FFFFFF"/>
            <w:vAlign w:val="center"/>
            <w:hideMark/>
          </w:tcPr>
          <w:p w14:paraId="2611EA51"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φορτηγό αυτοκίνητο με επίπεδη ανοικτή καρότσα </w:t>
            </w:r>
          </w:p>
        </w:tc>
        <w:tc>
          <w:tcPr>
            <w:tcW w:w="0" w:type="auto"/>
            <w:shd w:val="clear" w:color="auto" w:fill="FFFFFF"/>
            <w:vAlign w:val="center"/>
            <w:hideMark/>
          </w:tcPr>
          <w:p w14:paraId="1856F886"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15A82CF8" wp14:editId="6FD1E122">
                  <wp:extent cx="304800" cy="170180"/>
                  <wp:effectExtent l="0" t="0" r="0" b="1270"/>
                  <wp:docPr id="318" name="Irudia 31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5B88F103"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1B6DAA6" wp14:editId="3EEEF18A">
                  <wp:extent cx="170180" cy="170180"/>
                  <wp:effectExtent l="0" t="0" r="1270" b="1270"/>
                  <wp:docPr id="319" name="Irudia 319"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2F92F31B"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FB50FCD" wp14:editId="102C0F0E">
                  <wp:extent cx="170180" cy="170180"/>
                  <wp:effectExtent l="0" t="0" r="0" b="0"/>
                  <wp:docPr id="320" name="Irudia 32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338525AE"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054A4F00" wp14:editId="0EC56E59">
                  <wp:extent cx="170180" cy="170180"/>
                  <wp:effectExtent l="0" t="0" r="0" b="0"/>
                  <wp:docPr id="321" name="Irudia 32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192" w:type="dxa"/>
            <w:shd w:val="clear" w:color="auto" w:fill="FFFFFF"/>
            <w:vAlign w:val="center"/>
            <w:hideMark/>
          </w:tcPr>
          <w:p w14:paraId="16035A02"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726FA6A" wp14:editId="3D61832F">
                  <wp:extent cx="170180" cy="170180"/>
                  <wp:effectExtent l="0" t="0" r="0" b="0"/>
                  <wp:docPr id="322" name="Irudia 32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DF04C7" w:rsidRPr="00FA1BC3" w14:paraId="568CD76D" w14:textId="77777777" w:rsidTr="00DF04C7">
        <w:trPr>
          <w:trHeight w:val="240"/>
          <w:tblCellSpacing w:w="0" w:type="dxa"/>
        </w:trPr>
        <w:tc>
          <w:tcPr>
            <w:tcW w:w="480" w:type="dxa"/>
            <w:shd w:val="clear" w:color="auto" w:fill="FFFFFF"/>
            <w:vAlign w:val="center"/>
            <w:hideMark/>
          </w:tcPr>
          <w:p w14:paraId="44C1A7FC"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EN</w:t>
            </w:r>
          </w:p>
        </w:tc>
        <w:tc>
          <w:tcPr>
            <w:tcW w:w="5000" w:type="pct"/>
            <w:shd w:val="clear" w:color="auto" w:fill="FFFFFF"/>
            <w:vAlign w:val="center"/>
            <w:hideMark/>
          </w:tcPr>
          <w:p w14:paraId="54564EE7"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flat lorry </w:t>
            </w:r>
          </w:p>
        </w:tc>
        <w:tc>
          <w:tcPr>
            <w:tcW w:w="0" w:type="auto"/>
            <w:shd w:val="clear" w:color="auto" w:fill="FFFFFF"/>
            <w:vAlign w:val="center"/>
            <w:hideMark/>
          </w:tcPr>
          <w:p w14:paraId="0E1DE464"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0F27146" wp14:editId="4FF0640B">
                  <wp:extent cx="304800" cy="170180"/>
                  <wp:effectExtent l="0" t="0" r="0" b="1270"/>
                  <wp:docPr id="323" name="Irudia 32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2BCF7618"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543ADD20" wp14:editId="7141FA60">
                  <wp:extent cx="170180" cy="170180"/>
                  <wp:effectExtent l="0" t="0" r="1270" b="1270"/>
                  <wp:docPr id="324" name="Irudia 32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50F23F2C"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0B2F2858" wp14:editId="2B2B6800">
                  <wp:extent cx="170180" cy="170180"/>
                  <wp:effectExtent l="0" t="0" r="0" b="0"/>
                  <wp:docPr id="325" name="Irudia 32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786E6D9F"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3B418C09" wp14:editId="5CA60C69">
                  <wp:extent cx="170180" cy="170180"/>
                  <wp:effectExtent l="0" t="0" r="0" b="0"/>
                  <wp:docPr id="326" name="Irudia 32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192" w:type="dxa"/>
            <w:shd w:val="clear" w:color="auto" w:fill="FFFFFF"/>
            <w:vAlign w:val="center"/>
            <w:hideMark/>
          </w:tcPr>
          <w:p w14:paraId="3F706985"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936FB7F" wp14:editId="7D5B31CA">
                  <wp:extent cx="170180" cy="170180"/>
                  <wp:effectExtent l="0" t="0" r="0" b="0"/>
                  <wp:docPr id="327" name="Irudia 32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DF04C7" w:rsidRPr="00FA1BC3" w14:paraId="2D1E0602" w14:textId="77777777" w:rsidTr="00DF04C7">
        <w:trPr>
          <w:trHeight w:val="240"/>
          <w:tblCellSpacing w:w="0" w:type="dxa"/>
        </w:trPr>
        <w:tc>
          <w:tcPr>
            <w:tcW w:w="480" w:type="dxa"/>
            <w:vMerge w:val="restart"/>
            <w:shd w:val="clear" w:color="auto" w:fill="FFFFFF"/>
            <w:vAlign w:val="center"/>
            <w:hideMark/>
          </w:tcPr>
          <w:p w14:paraId="74314EB4"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FR</w:t>
            </w:r>
          </w:p>
        </w:tc>
        <w:tc>
          <w:tcPr>
            <w:tcW w:w="5000" w:type="pct"/>
            <w:shd w:val="clear" w:color="auto" w:fill="FFFFFF"/>
            <w:vAlign w:val="center"/>
            <w:hideMark/>
          </w:tcPr>
          <w:p w14:paraId="22A554FD"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camion à plateau </w:t>
            </w:r>
          </w:p>
        </w:tc>
        <w:tc>
          <w:tcPr>
            <w:tcW w:w="0" w:type="auto"/>
            <w:shd w:val="clear" w:color="auto" w:fill="FFFFFF"/>
            <w:vAlign w:val="center"/>
            <w:hideMark/>
          </w:tcPr>
          <w:p w14:paraId="3BBA42A8"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2E921FD9" wp14:editId="36DC9F46">
                  <wp:extent cx="304800" cy="170180"/>
                  <wp:effectExtent l="0" t="0" r="0" b="1270"/>
                  <wp:docPr id="328" name="Irudia 32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739BEB37"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8D7194B" wp14:editId="7EF23C6A">
                  <wp:extent cx="170180" cy="170180"/>
                  <wp:effectExtent l="0" t="0" r="1270" b="1270"/>
                  <wp:docPr id="329" name="Irudia 329"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3F9B820F"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2E04BD79" wp14:editId="06E59451">
                  <wp:extent cx="170180" cy="170180"/>
                  <wp:effectExtent l="0" t="0" r="0" b="0"/>
                  <wp:docPr id="330" name="Irudia 33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4BD954A3"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3077943C" wp14:editId="767E8D19">
                  <wp:extent cx="170180" cy="170180"/>
                  <wp:effectExtent l="0" t="0" r="0" b="0"/>
                  <wp:docPr id="331" name="Irudia 33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192" w:type="dxa"/>
            <w:vMerge w:val="restart"/>
            <w:shd w:val="clear" w:color="auto" w:fill="FFFFFF"/>
            <w:vAlign w:val="center"/>
            <w:hideMark/>
          </w:tcPr>
          <w:p w14:paraId="6B90CD39"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FF7E6F9" wp14:editId="1464D812">
                  <wp:extent cx="170180" cy="170180"/>
                  <wp:effectExtent l="0" t="0" r="0" b="0"/>
                  <wp:docPr id="332" name="Irudia 33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DF04C7" w:rsidRPr="00FA1BC3" w14:paraId="40DEFE67" w14:textId="77777777" w:rsidTr="00DF04C7">
        <w:trPr>
          <w:trHeight w:val="240"/>
          <w:tblCellSpacing w:w="0" w:type="dxa"/>
        </w:trPr>
        <w:tc>
          <w:tcPr>
            <w:tcW w:w="0" w:type="auto"/>
            <w:vMerge/>
            <w:shd w:val="clear" w:color="auto" w:fill="FFFFFF"/>
            <w:vAlign w:val="center"/>
            <w:hideMark/>
          </w:tcPr>
          <w:p w14:paraId="73D94FC4"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p>
        </w:tc>
        <w:tc>
          <w:tcPr>
            <w:tcW w:w="5000" w:type="pct"/>
            <w:shd w:val="clear" w:color="auto" w:fill="FFFFFF"/>
            <w:vAlign w:val="center"/>
            <w:hideMark/>
          </w:tcPr>
          <w:p w14:paraId="72D6189F"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camion à plate-forme </w:t>
            </w:r>
          </w:p>
        </w:tc>
        <w:tc>
          <w:tcPr>
            <w:tcW w:w="0" w:type="auto"/>
            <w:shd w:val="clear" w:color="auto" w:fill="FFFFFF"/>
            <w:vAlign w:val="center"/>
            <w:hideMark/>
          </w:tcPr>
          <w:p w14:paraId="1A7B86DF"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7BC1D685" wp14:editId="564F9E0E">
                  <wp:extent cx="304800" cy="170180"/>
                  <wp:effectExtent l="0" t="0" r="0" b="1270"/>
                  <wp:docPr id="333" name="Irudia 33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0FF1DD46"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76F7519" wp14:editId="19EC1D25">
                  <wp:extent cx="170180" cy="170180"/>
                  <wp:effectExtent l="0" t="0" r="1270" b="1270"/>
                  <wp:docPr id="334" name="Irudia 33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4CC28C1D"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1226DED9" wp14:editId="783FEC77">
                  <wp:extent cx="170180" cy="170180"/>
                  <wp:effectExtent l="0" t="0" r="0" b="0"/>
                  <wp:docPr id="335" name="Irudia 33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5E860B86"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75F95EE" wp14:editId="39079950">
                  <wp:extent cx="170180" cy="170180"/>
                  <wp:effectExtent l="0" t="0" r="0" b="0"/>
                  <wp:docPr id="336" name="Irudia 33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vMerge/>
            <w:shd w:val="clear" w:color="auto" w:fill="FFFFFF"/>
            <w:vAlign w:val="center"/>
            <w:hideMark/>
          </w:tcPr>
          <w:p w14:paraId="57750F76"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p>
        </w:tc>
      </w:tr>
      <w:tr w:rsidR="00DF04C7" w:rsidRPr="00FA1BC3" w14:paraId="38A519FB" w14:textId="77777777" w:rsidTr="00DF04C7">
        <w:trPr>
          <w:trHeight w:val="240"/>
          <w:tblCellSpacing w:w="0" w:type="dxa"/>
        </w:trPr>
        <w:tc>
          <w:tcPr>
            <w:tcW w:w="480" w:type="dxa"/>
            <w:shd w:val="clear" w:color="auto" w:fill="FFFFFF"/>
            <w:vAlign w:val="center"/>
            <w:hideMark/>
          </w:tcPr>
          <w:p w14:paraId="45D29BC5"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IT</w:t>
            </w:r>
          </w:p>
        </w:tc>
        <w:tc>
          <w:tcPr>
            <w:tcW w:w="5000" w:type="pct"/>
            <w:shd w:val="clear" w:color="auto" w:fill="FFFFFF"/>
            <w:vAlign w:val="center"/>
            <w:hideMark/>
          </w:tcPr>
          <w:p w14:paraId="3BAEB30D"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autocarro a piattaforma </w:t>
            </w:r>
          </w:p>
        </w:tc>
        <w:tc>
          <w:tcPr>
            <w:tcW w:w="0" w:type="auto"/>
            <w:shd w:val="clear" w:color="auto" w:fill="FFFFFF"/>
            <w:vAlign w:val="center"/>
            <w:hideMark/>
          </w:tcPr>
          <w:p w14:paraId="3817D570"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73916155" wp14:editId="2B5000D4">
                  <wp:extent cx="304800" cy="170180"/>
                  <wp:effectExtent l="0" t="0" r="0" b="1270"/>
                  <wp:docPr id="337" name="Irudia 33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0563E9C1"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373C7DBD" wp14:editId="26B08265">
                  <wp:extent cx="170180" cy="170180"/>
                  <wp:effectExtent l="0" t="0" r="1270" b="1270"/>
                  <wp:docPr id="338" name="Irudia 33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650B5033"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5C872226" wp14:editId="4735F441">
                  <wp:extent cx="170180" cy="170180"/>
                  <wp:effectExtent l="0" t="0" r="0" b="0"/>
                  <wp:docPr id="339" name="Irudia 33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7E10B27A"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7BE84364" wp14:editId="186E551B">
                  <wp:extent cx="170180" cy="170180"/>
                  <wp:effectExtent l="0" t="0" r="0" b="0"/>
                  <wp:docPr id="340" name="Irudia 34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192" w:type="dxa"/>
            <w:shd w:val="clear" w:color="auto" w:fill="FFFFFF"/>
            <w:vAlign w:val="center"/>
            <w:hideMark/>
          </w:tcPr>
          <w:p w14:paraId="619BFF7C"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5BC3B75C" wp14:editId="7E5E3A5B">
                  <wp:extent cx="170180" cy="170180"/>
                  <wp:effectExtent l="0" t="0" r="0" b="0"/>
                  <wp:docPr id="341" name="Irudia 34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DF04C7" w:rsidRPr="00FA1BC3" w14:paraId="510E7E5A" w14:textId="77777777" w:rsidTr="00DF04C7">
        <w:trPr>
          <w:trHeight w:val="240"/>
          <w:tblCellSpacing w:w="0" w:type="dxa"/>
        </w:trPr>
        <w:tc>
          <w:tcPr>
            <w:tcW w:w="480" w:type="dxa"/>
            <w:shd w:val="clear" w:color="auto" w:fill="FFFFFF"/>
            <w:vAlign w:val="center"/>
            <w:hideMark/>
          </w:tcPr>
          <w:p w14:paraId="30E2752C"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NL</w:t>
            </w:r>
          </w:p>
        </w:tc>
        <w:tc>
          <w:tcPr>
            <w:tcW w:w="5000" w:type="pct"/>
            <w:shd w:val="clear" w:color="auto" w:fill="FFFFFF"/>
            <w:vAlign w:val="center"/>
            <w:hideMark/>
          </w:tcPr>
          <w:p w14:paraId="7AB5DB4B"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vrachtauto met open laadvloer </w:t>
            </w:r>
          </w:p>
        </w:tc>
        <w:tc>
          <w:tcPr>
            <w:tcW w:w="0" w:type="auto"/>
            <w:shd w:val="clear" w:color="auto" w:fill="FFFFFF"/>
            <w:vAlign w:val="center"/>
            <w:hideMark/>
          </w:tcPr>
          <w:p w14:paraId="2DAAC2EF"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7FF1B183" wp14:editId="7633E38D">
                  <wp:extent cx="304800" cy="170180"/>
                  <wp:effectExtent l="0" t="0" r="0" b="1270"/>
                  <wp:docPr id="342" name="Irudia 342"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0B0519E1"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3FAD86E4" wp14:editId="7F1CBD9A">
                  <wp:extent cx="170180" cy="170180"/>
                  <wp:effectExtent l="0" t="0" r="1270" b="1270"/>
                  <wp:docPr id="343" name="Irudia 343"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5DBE720D"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0CA2C8EA" wp14:editId="5C02782C">
                  <wp:extent cx="170180" cy="170180"/>
                  <wp:effectExtent l="0" t="0" r="0" b="0"/>
                  <wp:docPr id="344" name="Irudia 34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6E2A4818"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65C90E8B" wp14:editId="6D3FCD2D">
                  <wp:extent cx="170180" cy="170180"/>
                  <wp:effectExtent l="0" t="0" r="0" b="0"/>
                  <wp:docPr id="345" name="Irudia 34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192" w:type="dxa"/>
            <w:shd w:val="clear" w:color="auto" w:fill="FFFFFF"/>
            <w:vAlign w:val="center"/>
            <w:hideMark/>
          </w:tcPr>
          <w:p w14:paraId="671CA5B8"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43AF19A7" wp14:editId="2F78017F">
                  <wp:extent cx="170180" cy="170180"/>
                  <wp:effectExtent l="0" t="0" r="0" b="0"/>
                  <wp:docPr id="346" name="Irudia 34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r>
      <w:tr w:rsidR="00DF04C7" w:rsidRPr="00FA1BC3" w14:paraId="482DB756" w14:textId="77777777" w:rsidTr="00DF04C7">
        <w:trPr>
          <w:trHeight w:val="240"/>
          <w:tblCellSpacing w:w="0" w:type="dxa"/>
        </w:trPr>
        <w:tc>
          <w:tcPr>
            <w:tcW w:w="480" w:type="dxa"/>
            <w:shd w:val="clear" w:color="auto" w:fill="FFFFFF"/>
            <w:vAlign w:val="center"/>
            <w:hideMark/>
          </w:tcPr>
          <w:p w14:paraId="34121BDC" w14:textId="77777777" w:rsidR="00DF04C7" w:rsidRPr="00FA1BC3" w:rsidRDefault="00DF04C7" w:rsidP="00DF04C7">
            <w:pPr>
              <w:spacing w:after="0" w:line="240" w:lineRule="auto"/>
              <w:jc w:val="center"/>
              <w:rPr>
                <w:rFonts w:ascii="Times New Roman" w:eastAsia="Times New Roman" w:hAnsi="Times New Roman" w:cs="Times New Roman"/>
                <w:sz w:val="20"/>
                <w:szCs w:val="20"/>
                <w:lang w:eastAsia="eu-ES"/>
              </w:rPr>
            </w:pPr>
            <w:r w:rsidRPr="00FA1BC3">
              <w:rPr>
                <w:rFonts w:ascii="Times New Roman" w:eastAsia="Times New Roman" w:hAnsi="Times New Roman" w:cs="Times New Roman"/>
                <w:b/>
                <w:bCs/>
                <w:sz w:val="20"/>
                <w:szCs w:val="20"/>
                <w:lang w:eastAsia="eu-ES"/>
              </w:rPr>
              <w:t>PT</w:t>
            </w:r>
          </w:p>
        </w:tc>
        <w:tc>
          <w:tcPr>
            <w:tcW w:w="5000" w:type="pct"/>
            <w:shd w:val="clear" w:color="auto" w:fill="FFFFFF"/>
            <w:vAlign w:val="center"/>
            <w:hideMark/>
          </w:tcPr>
          <w:p w14:paraId="35C3A69B"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camião de plataforma </w:t>
            </w:r>
          </w:p>
        </w:tc>
        <w:tc>
          <w:tcPr>
            <w:tcW w:w="0" w:type="auto"/>
            <w:shd w:val="clear" w:color="auto" w:fill="FFFFFF"/>
            <w:vAlign w:val="center"/>
            <w:hideMark/>
          </w:tcPr>
          <w:p w14:paraId="2DDB606D"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29DE3935" wp14:editId="4D457873">
                  <wp:extent cx="304800" cy="170180"/>
                  <wp:effectExtent l="0" t="0" r="0" b="1270"/>
                  <wp:docPr id="347" name="Irudia 34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c>
          <w:tcPr>
            <w:tcW w:w="0" w:type="auto"/>
            <w:shd w:val="clear" w:color="auto" w:fill="FFFFFF"/>
            <w:vAlign w:val="center"/>
            <w:hideMark/>
          </w:tcPr>
          <w:p w14:paraId="540F0073"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7D2AB794" wp14:editId="6AD1A6DE">
                  <wp:extent cx="170180" cy="170180"/>
                  <wp:effectExtent l="0" t="0" r="1270" b="1270"/>
                  <wp:docPr id="348" name="Irudia 34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5E912739"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noProof/>
                <w:sz w:val="20"/>
                <w:szCs w:val="20"/>
                <w:lang w:eastAsia="eu-ES"/>
              </w:rPr>
              <w:drawing>
                <wp:inline distT="0" distB="0" distL="0" distR="0" wp14:anchorId="07FB8777" wp14:editId="57889A99">
                  <wp:extent cx="170180" cy="170180"/>
                  <wp:effectExtent l="0" t="0" r="0" b="0"/>
                  <wp:docPr id="349" name="Irudia 34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0" w:type="auto"/>
            <w:shd w:val="clear" w:color="auto" w:fill="FFFFFF"/>
            <w:vAlign w:val="center"/>
            <w:hideMark/>
          </w:tcPr>
          <w:p w14:paraId="019AA1AF"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p>
        </w:tc>
        <w:tc>
          <w:tcPr>
            <w:tcW w:w="0" w:type="auto"/>
            <w:shd w:val="clear" w:color="auto" w:fill="FFFFFF"/>
            <w:vAlign w:val="center"/>
            <w:hideMark/>
          </w:tcPr>
          <w:p w14:paraId="2439603D" w14:textId="77777777" w:rsidR="00DF04C7" w:rsidRPr="00FA1BC3" w:rsidRDefault="00DF04C7" w:rsidP="00DF04C7">
            <w:pPr>
              <w:spacing w:after="0" w:line="240" w:lineRule="auto"/>
              <w:rPr>
                <w:rFonts w:ascii="Times New Roman" w:eastAsia="Times New Roman" w:hAnsi="Times New Roman" w:cs="Times New Roman"/>
                <w:sz w:val="20"/>
                <w:szCs w:val="20"/>
                <w:lang w:eastAsia="eu-ES"/>
              </w:rPr>
            </w:pPr>
          </w:p>
        </w:tc>
      </w:tr>
    </w:tbl>
    <w:p w14:paraId="07E7F742" w14:textId="77777777" w:rsidR="00DF04C7" w:rsidRDefault="00DF04C7" w:rsidP="00500836">
      <w:pPr>
        <w:rPr>
          <w:lang w:val="es-ES"/>
        </w:rPr>
      </w:pPr>
    </w:p>
    <w:p w14:paraId="69055479" w14:textId="77777777" w:rsidR="00C71BF2" w:rsidRDefault="000B0A7F" w:rsidP="000B0A7F">
      <w:pPr>
        <w:pStyle w:val="3izenburua"/>
        <w:rPr>
          <w:color w:val="000000" w:themeColor="text1"/>
          <w:lang w:val="es-ES"/>
        </w:rPr>
      </w:pPr>
      <w:r w:rsidRPr="000B0A7F">
        <w:rPr>
          <w:color w:val="000000" w:themeColor="text1"/>
          <w:lang w:val="es-ES"/>
        </w:rPr>
        <w:t>WIKIPEDIA</w:t>
      </w:r>
    </w:p>
    <w:p w14:paraId="0C869A53" w14:textId="77777777" w:rsidR="000B0A7F" w:rsidRPr="000B0A7F" w:rsidRDefault="000B0A7F" w:rsidP="000B0A7F">
      <w:pPr>
        <w:rPr>
          <w:lang w:val="es-ES"/>
        </w:rPr>
      </w:pPr>
    </w:p>
    <w:p w14:paraId="22DB1901" w14:textId="6F779A59" w:rsidR="000B0A7F" w:rsidRDefault="000B0A7F" w:rsidP="000B0A7F">
      <w:r>
        <w:rPr>
          <w:noProof/>
          <w:lang w:eastAsia="eu-ES"/>
        </w:rPr>
        <w:drawing>
          <wp:inline distT="0" distB="0" distL="0" distR="0" wp14:anchorId="2E9FCC87" wp14:editId="0C871500">
            <wp:extent cx="4713585" cy="2773729"/>
            <wp:effectExtent l="0" t="0" r="0" b="7620"/>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20774" cy="2777959"/>
                    </a:xfrm>
                    <a:prstGeom prst="rect">
                      <a:avLst/>
                    </a:prstGeom>
                  </pic:spPr>
                </pic:pic>
              </a:graphicData>
            </a:graphic>
          </wp:inline>
        </w:drawing>
      </w:r>
    </w:p>
    <w:p w14:paraId="4A5AED57" w14:textId="77777777" w:rsidR="000B0A7F" w:rsidRDefault="000B0A7F" w:rsidP="00500836">
      <w:pPr>
        <w:rPr>
          <w:lang w:val="es-ES"/>
        </w:rPr>
      </w:pPr>
    </w:p>
    <w:p w14:paraId="1D50025E" w14:textId="77777777" w:rsidR="000B0A7F" w:rsidRPr="000B0A7F" w:rsidRDefault="000B0A7F" w:rsidP="000B0A7F">
      <w:pPr>
        <w:pStyle w:val="3izenburua"/>
        <w:rPr>
          <w:color w:val="000000" w:themeColor="text1"/>
          <w:lang w:val="es-ES"/>
        </w:rPr>
      </w:pPr>
      <w:r w:rsidRPr="000B0A7F">
        <w:rPr>
          <w:color w:val="000000" w:themeColor="text1"/>
          <w:lang w:val="es-ES"/>
        </w:rPr>
        <w:lastRenderedPageBreak/>
        <w:t>TERMIUM</w:t>
      </w:r>
    </w:p>
    <w:p w14:paraId="217788DF" w14:textId="77777777" w:rsidR="000B0A7F" w:rsidRDefault="000B0A7F" w:rsidP="00500836">
      <w:pPr>
        <w:rPr>
          <w:lang w:val="es-ES"/>
        </w:rPr>
      </w:pPr>
      <w:r>
        <w:rPr>
          <w:noProof/>
          <w:lang w:eastAsia="eu-ES"/>
        </w:rPr>
        <w:drawing>
          <wp:inline distT="0" distB="0" distL="0" distR="0" wp14:anchorId="28D958CB" wp14:editId="35301E6A">
            <wp:extent cx="3572932" cy="3563815"/>
            <wp:effectExtent l="0" t="0" r="8890" b="0"/>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72205" cy="3563090"/>
                    </a:xfrm>
                    <a:prstGeom prst="rect">
                      <a:avLst/>
                    </a:prstGeom>
                  </pic:spPr>
                </pic:pic>
              </a:graphicData>
            </a:graphic>
          </wp:inline>
        </w:drawing>
      </w:r>
    </w:p>
    <w:p w14:paraId="01CA99C0" w14:textId="77777777" w:rsidR="000B0A7F" w:rsidRDefault="000B0A7F" w:rsidP="00500836">
      <w:pPr>
        <w:rPr>
          <w:lang w:val="es-ES"/>
        </w:rPr>
      </w:pPr>
      <w:r>
        <w:rPr>
          <w:noProof/>
          <w:lang w:eastAsia="eu-ES"/>
        </w:rPr>
        <w:drawing>
          <wp:inline distT="0" distB="0" distL="0" distR="0" wp14:anchorId="120BAAF7" wp14:editId="64AA9321">
            <wp:extent cx="3300046" cy="3937355"/>
            <wp:effectExtent l="0" t="0" r="0" b="6350"/>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05379" cy="3943718"/>
                    </a:xfrm>
                    <a:prstGeom prst="rect">
                      <a:avLst/>
                    </a:prstGeom>
                  </pic:spPr>
                </pic:pic>
              </a:graphicData>
            </a:graphic>
          </wp:inline>
        </w:drawing>
      </w:r>
    </w:p>
    <w:p w14:paraId="5478F9D8" w14:textId="77777777" w:rsidR="000B0A7F" w:rsidRDefault="000B0A7F" w:rsidP="00500836">
      <w:pPr>
        <w:rPr>
          <w:lang w:val="es-ES"/>
        </w:rPr>
      </w:pPr>
      <w:r>
        <w:rPr>
          <w:noProof/>
          <w:lang w:eastAsia="eu-ES"/>
        </w:rPr>
        <w:lastRenderedPageBreak/>
        <w:drawing>
          <wp:inline distT="0" distB="0" distL="0" distR="0" wp14:anchorId="7EDB4B2D" wp14:editId="3DDFF6A8">
            <wp:extent cx="2872154" cy="957385"/>
            <wp:effectExtent l="0" t="0" r="4445" b="0"/>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77642" cy="959214"/>
                    </a:xfrm>
                    <a:prstGeom prst="rect">
                      <a:avLst/>
                    </a:prstGeom>
                  </pic:spPr>
                </pic:pic>
              </a:graphicData>
            </a:graphic>
          </wp:inline>
        </w:drawing>
      </w:r>
    </w:p>
    <w:p w14:paraId="4015BBEC" w14:textId="77777777" w:rsidR="001835FE" w:rsidRPr="001835FE" w:rsidRDefault="001835FE" w:rsidP="001835FE">
      <w:pPr>
        <w:pStyle w:val="3izenburua"/>
        <w:rPr>
          <w:color w:val="000000" w:themeColor="text1"/>
        </w:rPr>
      </w:pPr>
      <w:r w:rsidRPr="001835FE">
        <w:rPr>
          <w:color w:val="000000" w:themeColor="text1"/>
        </w:rPr>
        <w:t>DICCIONARIO POLÍGLOTA DEL TREN</w:t>
      </w:r>
    </w:p>
    <w:p w14:paraId="1CD71F28" w14:textId="77777777" w:rsidR="001835FE" w:rsidRDefault="001835FE" w:rsidP="00500836">
      <w:pPr>
        <w:rPr>
          <w:lang w:val="es-ES"/>
        </w:rPr>
      </w:pPr>
      <w:r w:rsidRPr="001835FE">
        <w:rPr>
          <w:lang w:val="es-ES"/>
        </w:rPr>
        <w:t>https://books.google.es/books?id=W6TRwFNf71cC&amp;pg=PA651&amp;lpg=PA651&amp;dq=diciconario+pol%C3%ADglota+del+tren+vag%C3%B3n+silo&amp;source=bl&amp;ots=d1ibvtaLsh&amp;sig=FbcbOZ7qu2bAuTildQ3RGkiHAX8&amp;hl=eu&amp;sa=X&amp;ved=0ahUKEwjo9put3oreAhUFFiwKHY7VBqAQ6AEIEzAA#v=onepage&amp;q=vag%C3%B3n%20silo&amp;f=false</w:t>
      </w:r>
    </w:p>
    <w:p w14:paraId="03D313E2" w14:textId="77777777" w:rsidR="001835FE" w:rsidRDefault="001835FE" w:rsidP="00500836">
      <w:pPr>
        <w:rPr>
          <w:lang w:val="es-ES"/>
        </w:rPr>
      </w:pPr>
      <w:r>
        <w:rPr>
          <w:noProof/>
          <w:lang w:eastAsia="eu-ES"/>
        </w:rPr>
        <w:drawing>
          <wp:inline distT="0" distB="0" distL="0" distR="0" wp14:anchorId="540667DE" wp14:editId="14CB8B83">
            <wp:extent cx="3299460" cy="868680"/>
            <wp:effectExtent l="0" t="0" r="0" b="7620"/>
            <wp:docPr id="12" name="Irudi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99460" cy="868680"/>
                    </a:xfrm>
                    <a:prstGeom prst="rect">
                      <a:avLst/>
                    </a:prstGeom>
                  </pic:spPr>
                </pic:pic>
              </a:graphicData>
            </a:graphic>
          </wp:inline>
        </w:drawing>
      </w:r>
    </w:p>
    <w:p w14:paraId="53AE6A1E" w14:textId="77777777" w:rsidR="001835FE" w:rsidRDefault="001835FE" w:rsidP="00500836">
      <w:pPr>
        <w:rPr>
          <w:lang w:val="es-ES"/>
        </w:rPr>
      </w:pPr>
      <w:r>
        <w:rPr>
          <w:noProof/>
          <w:lang w:eastAsia="eu-ES"/>
        </w:rPr>
        <w:drawing>
          <wp:inline distT="0" distB="0" distL="0" distR="0" wp14:anchorId="5FB3EE97" wp14:editId="14D4F412">
            <wp:extent cx="3284220" cy="1386840"/>
            <wp:effectExtent l="0" t="0" r="0" b="3810"/>
            <wp:docPr id="13" name="Irudi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84220" cy="1386840"/>
                    </a:xfrm>
                    <a:prstGeom prst="rect">
                      <a:avLst/>
                    </a:prstGeom>
                  </pic:spPr>
                </pic:pic>
              </a:graphicData>
            </a:graphic>
          </wp:inline>
        </w:drawing>
      </w:r>
    </w:p>
    <w:p w14:paraId="6529D065" w14:textId="77777777" w:rsidR="00A77B3B" w:rsidRDefault="00A77B3B" w:rsidP="00A77B3B">
      <w:pPr>
        <w:pStyle w:val="1izenburua"/>
        <w:rPr>
          <w:color w:val="000000" w:themeColor="text1"/>
        </w:rPr>
      </w:pPr>
      <w:r>
        <w:rPr>
          <w:color w:val="000000" w:themeColor="text1"/>
        </w:rPr>
        <w:t>2-GÓNDOLA</w:t>
      </w:r>
    </w:p>
    <w:p w14:paraId="102CA82F" w14:textId="77777777" w:rsidR="00A77B3B" w:rsidRPr="00A77B3B" w:rsidRDefault="00A77B3B" w:rsidP="00A77B3B">
      <w:pPr>
        <w:pStyle w:val="3izenburua"/>
        <w:rPr>
          <w:color w:val="000000" w:themeColor="text1"/>
        </w:rPr>
      </w:pPr>
      <w:r w:rsidRPr="00A77B3B">
        <w:rPr>
          <w:color w:val="000000" w:themeColor="text1"/>
        </w:rPr>
        <w:t>VIALTEST</w:t>
      </w:r>
    </w:p>
    <w:p w14:paraId="1C3CBF5C" w14:textId="77777777" w:rsidR="00A77B3B" w:rsidRDefault="00E14CFD" w:rsidP="00A77B3B">
      <w:hyperlink r:id="rId23" w:history="1">
        <w:r w:rsidR="00A77B3B" w:rsidRPr="00063D16">
          <w:rPr>
            <w:rStyle w:val="Hiperesteka"/>
          </w:rPr>
          <w:t>https://vialtest.com/manual-del-conductor/permiso-C/definiciones/11</w:t>
        </w:r>
      </w:hyperlink>
    </w:p>
    <w:p w14:paraId="6185ED4F" w14:textId="63E2BADD" w:rsidR="00A77B3B" w:rsidRDefault="00A77B3B" w:rsidP="00A77B3B">
      <w:r>
        <w:rPr>
          <w:noProof/>
          <w:lang w:eastAsia="eu-ES"/>
        </w:rPr>
        <w:drawing>
          <wp:inline distT="0" distB="0" distL="0" distR="0" wp14:anchorId="48A40884" wp14:editId="1B640404">
            <wp:extent cx="4270464" cy="1561811"/>
            <wp:effectExtent l="0" t="0" r="0" b="635"/>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88402" cy="1568371"/>
                    </a:xfrm>
                    <a:prstGeom prst="rect">
                      <a:avLst/>
                    </a:prstGeom>
                  </pic:spPr>
                </pic:pic>
              </a:graphicData>
            </a:graphic>
          </wp:inline>
        </w:drawing>
      </w:r>
    </w:p>
    <w:p w14:paraId="088A05E1" w14:textId="77777777" w:rsidR="00FA1BC3" w:rsidRPr="00FA1BC3" w:rsidRDefault="00FA1BC3" w:rsidP="00FA1BC3">
      <w:pPr>
        <w:pStyle w:val="3izenburua"/>
        <w:rPr>
          <w:color w:val="000000" w:themeColor="text1"/>
          <w:sz w:val="24"/>
          <w:szCs w:val="26"/>
        </w:rPr>
      </w:pPr>
      <w:r w:rsidRPr="00FA1BC3">
        <w:rPr>
          <w:color w:val="000000" w:themeColor="text1"/>
          <w:szCs w:val="26"/>
        </w:rPr>
        <w:t>DICCIONARIO</w:t>
      </w:r>
      <w:r w:rsidRPr="00FA1BC3">
        <w:rPr>
          <w:color w:val="000000" w:themeColor="text1"/>
          <w:sz w:val="24"/>
          <w:szCs w:val="26"/>
        </w:rPr>
        <w:t xml:space="preserve"> DE LOGÍSTICA</w:t>
      </w:r>
    </w:p>
    <w:p w14:paraId="321034F2" w14:textId="77777777" w:rsidR="00FA1BC3" w:rsidRPr="00FA1BC3" w:rsidRDefault="00FA1BC3" w:rsidP="00FA1BC3">
      <w:pPr>
        <w:spacing w:after="0" w:line="240" w:lineRule="auto"/>
        <w:rPr>
          <w:rFonts w:ascii="Times New Roman" w:hAnsi="Times New Roman" w:cs="Times New Roman"/>
          <w:szCs w:val="20"/>
          <w:lang w:val="es-ES"/>
        </w:rPr>
      </w:pPr>
      <w:r w:rsidRPr="00FA1BC3">
        <w:rPr>
          <w:rFonts w:ascii="Times New Roman" w:hAnsi="Times New Roman" w:cs="Times New Roman"/>
          <w:b/>
          <w:szCs w:val="20"/>
          <w:lang w:val="es-ES"/>
        </w:rPr>
        <w:t>Diccionario de logística</w:t>
      </w:r>
      <w:r w:rsidRPr="00FA1BC3">
        <w:rPr>
          <w:rFonts w:ascii="Times New Roman" w:hAnsi="Times New Roman" w:cs="Times New Roman"/>
          <w:szCs w:val="20"/>
          <w:lang w:val="es-ES"/>
        </w:rPr>
        <w:t xml:space="preserve"> / David Soler-- 2ª ed-- Barcelona : Marge Books, 2009, 373 p. : il. ; 21 cm -- (Biblioteca de logística) ISBN 978-84-92442-24-9</w:t>
      </w:r>
    </w:p>
    <w:p w14:paraId="21CBA0DC" w14:textId="77777777" w:rsidR="00FA1BC3" w:rsidRPr="00FA1BC3" w:rsidRDefault="00FA1BC3" w:rsidP="00FA1BC3">
      <w:pPr>
        <w:spacing w:after="0" w:line="240" w:lineRule="auto"/>
        <w:rPr>
          <w:rFonts w:ascii="Times New Roman" w:hAnsi="Times New Roman" w:cs="Times New Roman"/>
          <w:sz w:val="20"/>
          <w:lang w:val="es-ES"/>
        </w:rPr>
      </w:pPr>
    </w:p>
    <w:p w14:paraId="75A45F62" w14:textId="77777777" w:rsidR="00C71BF2" w:rsidRPr="00FA1BC3" w:rsidRDefault="00C71BF2" w:rsidP="00FA1BC3">
      <w:pPr>
        <w:numPr>
          <w:ilvl w:val="0"/>
          <w:numId w:val="2"/>
        </w:numPr>
        <w:spacing w:after="0" w:line="240" w:lineRule="auto"/>
        <w:ind w:left="0" w:firstLine="0"/>
        <w:rPr>
          <w:rFonts w:ascii="Times New Roman" w:hAnsi="Times New Roman" w:cs="Times New Roman"/>
          <w:b/>
          <w:bCs/>
          <w:sz w:val="20"/>
          <w:lang w:val="es-ES"/>
        </w:rPr>
      </w:pPr>
      <w:r w:rsidRPr="00FA1BC3">
        <w:rPr>
          <w:rFonts w:ascii="Times New Roman" w:hAnsi="Times New Roman" w:cs="Times New Roman"/>
          <w:b/>
          <w:bCs/>
          <w:sz w:val="20"/>
          <w:lang w:val="es-ES"/>
        </w:rPr>
        <w:t xml:space="preserve">góndola </w:t>
      </w:r>
    </w:p>
    <w:p w14:paraId="3DEC3A86" w14:textId="77777777" w:rsidR="00C71BF2" w:rsidRPr="00FA1BC3" w:rsidRDefault="00C71BF2" w:rsidP="00FA1BC3">
      <w:pPr>
        <w:numPr>
          <w:ilvl w:val="0"/>
          <w:numId w:val="2"/>
        </w:numPr>
        <w:spacing w:after="0" w:line="240" w:lineRule="auto"/>
        <w:ind w:left="0" w:firstLine="0"/>
        <w:rPr>
          <w:rFonts w:ascii="Times New Roman" w:hAnsi="Times New Roman" w:cs="Times New Roman"/>
          <w:b/>
          <w:bCs/>
          <w:sz w:val="20"/>
          <w:lang w:val="es-ES"/>
        </w:rPr>
      </w:pPr>
      <w:r w:rsidRPr="00FA1BC3">
        <w:rPr>
          <w:rFonts w:ascii="Times New Roman" w:hAnsi="Times New Roman" w:cs="Times New Roman"/>
          <w:b/>
          <w:bCs/>
          <w:sz w:val="20"/>
          <w:lang w:val="es-ES"/>
        </w:rPr>
        <w:t xml:space="preserve">vehicle gondola </w:t>
      </w:r>
    </w:p>
    <w:p w14:paraId="2A8DED57" w14:textId="77777777" w:rsidR="00500836" w:rsidRPr="00FA1BC3" w:rsidRDefault="00C71BF2" w:rsidP="00FA1BC3">
      <w:pPr>
        <w:spacing w:after="0" w:line="240" w:lineRule="auto"/>
        <w:rPr>
          <w:rFonts w:ascii="Times New Roman" w:hAnsi="Times New Roman" w:cs="Times New Roman"/>
          <w:sz w:val="20"/>
          <w:lang w:val="es-ES"/>
        </w:rPr>
      </w:pPr>
      <w:r w:rsidRPr="00FA1BC3">
        <w:rPr>
          <w:rFonts w:ascii="Times New Roman" w:hAnsi="Times New Roman" w:cs="Times New Roman"/>
          <w:sz w:val="20"/>
          <w:lang w:val="es-ES"/>
        </w:rPr>
        <w:t>Vehículo construido a modo de plataforma con una altura reducida y un centro de gravedad bajo, adecuado para el transporte terrestre de maquinaria pesada.</w:t>
      </w:r>
    </w:p>
    <w:p w14:paraId="21D6E119" w14:textId="77777777" w:rsidR="005B32AC" w:rsidRPr="00FA1BC3" w:rsidRDefault="005B32AC" w:rsidP="00FA1BC3">
      <w:pPr>
        <w:spacing w:after="0" w:line="240" w:lineRule="auto"/>
        <w:rPr>
          <w:rFonts w:ascii="Times New Roman" w:hAnsi="Times New Roman" w:cs="Times New Roman"/>
          <w:sz w:val="20"/>
          <w:lang w:val="es-ES"/>
        </w:rPr>
      </w:pPr>
    </w:p>
    <w:p w14:paraId="4B86424A" w14:textId="77777777" w:rsidR="005B32AC" w:rsidRPr="00A77B3B" w:rsidRDefault="005B32AC" w:rsidP="00A77B3B">
      <w:pPr>
        <w:pStyle w:val="3izenburua"/>
        <w:rPr>
          <w:color w:val="000000" w:themeColor="text1"/>
        </w:rPr>
      </w:pPr>
      <w:r w:rsidRPr="00A77B3B">
        <w:rPr>
          <w:color w:val="000000" w:themeColor="text1"/>
        </w:rPr>
        <w:t>Manual del transporte de mercancías</w:t>
      </w:r>
    </w:p>
    <w:p w14:paraId="78A9F249" w14:textId="77777777" w:rsidR="005B32AC" w:rsidRPr="005B4064" w:rsidRDefault="005B32AC" w:rsidP="005B32AC">
      <w:r w:rsidRPr="005B4064">
        <w:t xml:space="preserve">By Jaime Mira , David Soler </w:t>
      </w:r>
    </w:p>
    <w:p w14:paraId="2AC0DFD2" w14:textId="77777777" w:rsidR="005B32AC" w:rsidRDefault="00E14CFD" w:rsidP="005B32AC">
      <w:hyperlink r:id="rId25" w:anchor="v=onepage&amp;q=%22gondola%20vehicle%22&amp;f=false" w:history="1">
        <w:r w:rsidR="005B32AC" w:rsidRPr="00C55CD7">
          <w:rPr>
            <w:rStyle w:val="Hiperesteka"/>
          </w:rPr>
          <w:t>https://books.google.es/books?id=AWJUDQAAQBAJ&amp;pg=PA128&amp;lpg=PA128&amp;dq=%22gondola+vehicle%22&amp;source=bl&amp;ots=70LkZI_19P&amp;sig=sB_j92_etX9akZYJTtT43xkl018&amp;hl=eu&amp;sa=X&amp;ved=2ahUKEwiyiIKM_cvdAhUpxoUKHYsgDKUQ6AEwCnoECAYQAQ#v=onepage&amp;q=%22gondola%20vehicle%22&amp;f=false</w:t>
        </w:r>
      </w:hyperlink>
    </w:p>
    <w:p w14:paraId="44573429" w14:textId="77777777" w:rsidR="005B32AC" w:rsidRDefault="005B32AC" w:rsidP="005B32AC"/>
    <w:p w14:paraId="6078DD90" w14:textId="3BCE67B6" w:rsidR="005B32AC" w:rsidRDefault="005B32AC" w:rsidP="005B32AC">
      <w:pPr>
        <w:rPr>
          <w:lang w:val="es-ES"/>
        </w:rPr>
      </w:pPr>
      <w:r>
        <w:rPr>
          <w:noProof/>
          <w:lang w:eastAsia="eu-ES"/>
        </w:rPr>
        <w:drawing>
          <wp:inline distT="0" distB="0" distL="0" distR="0" wp14:anchorId="69811833" wp14:editId="1EFAA39B">
            <wp:extent cx="4132385" cy="2631480"/>
            <wp:effectExtent l="0" t="0" r="1905" b="0"/>
            <wp:docPr id="234" name="Irudi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41431" cy="2637240"/>
                    </a:xfrm>
                    <a:prstGeom prst="rect">
                      <a:avLst/>
                    </a:prstGeom>
                  </pic:spPr>
                </pic:pic>
              </a:graphicData>
            </a:graphic>
          </wp:inline>
        </w:drawing>
      </w:r>
    </w:p>
    <w:p w14:paraId="17D8C0E5" w14:textId="77777777" w:rsidR="00E055AC" w:rsidRPr="00E055AC" w:rsidRDefault="00E055AC" w:rsidP="00E055AC">
      <w:pPr>
        <w:pStyle w:val="3izenburua"/>
        <w:rPr>
          <w:color w:val="000000" w:themeColor="text1"/>
        </w:rPr>
      </w:pPr>
      <w:r w:rsidRPr="00E055AC">
        <w:rPr>
          <w:color w:val="000000" w:themeColor="text1"/>
        </w:rPr>
        <w:t>Los camiones góndola o de plataforma rebajada</w:t>
      </w:r>
    </w:p>
    <w:p w14:paraId="716CD406" w14:textId="77777777" w:rsidR="00E055AC" w:rsidRPr="00FA1BC3" w:rsidRDefault="00E14CFD" w:rsidP="00E055AC">
      <w:hyperlink r:id="rId27" w:history="1">
        <w:r w:rsidR="00E055AC" w:rsidRPr="00FA1BC3">
          <w:rPr>
            <w:rStyle w:val="Hiperesteka"/>
          </w:rPr>
          <w:t>https://www.transportespereztarragona.com/es/blog/los-camiones-gondola-o-de-plataforma-rebajada/</w:t>
        </w:r>
      </w:hyperlink>
    </w:p>
    <w:p w14:paraId="770EEB47" w14:textId="34FBC668" w:rsidR="00E055AC" w:rsidRDefault="00E055AC" w:rsidP="005B32AC">
      <w:pPr>
        <w:rPr>
          <w:lang w:val="es-ES"/>
        </w:rPr>
      </w:pPr>
      <w:r>
        <w:rPr>
          <w:noProof/>
          <w:lang w:eastAsia="eu-ES"/>
        </w:rPr>
        <w:drawing>
          <wp:inline distT="0" distB="0" distL="0" distR="0" wp14:anchorId="0C374496" wp14:editId="434363A3">
            <wp:extent cx="3411415" cy="2842846"/>
            <wp:effectExtent l="0" t="0" r="0" b="0"/>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16958" cy="2847465"/>
                    </a:xfrm>
                    <a:prstGeom prst="rect">
                      <a:avLst/>
                    </a:prstGeom>
                  </pic:spPr>
                </pic:pic>
              </a:graphicData>
            </a:graphic>
          </wp:inline>
        </w:drawing>
      </w:r>
    </w:p>
    <w:p w14:paraId="126501CD" w14:textId="77777777" w:rsidR="00E055AC" w:rsidRPr="00FA1BC3" w:rsidRDefault="00E055AC" w:rsidP="00E055AC">
      <w:pPr>
        <w:pStyle w:val="Normalaweb"/>
        <w:rPr>
          <w:sz w:val="20"/>
        </w:rPr>
      </w:pPr>
      <w:r w:rsidRPr="00FA1BC3">
        <w:rPr>
          <w:sz w:val="20"/>
        </w:rPr>
        <w:t xml:space="preserve">La flota de una empresa de </w:t>
      </w:r>
      <w:hyperlink r:id="rId29" w:tgtFrame="_blank" w:history="1">
        <w:r w:rsidRPr="00FA1BC3">
          <w:rPr>
            <w:rStyle w:val="Hiperesteka"/>
            <w:b/>
            <w:bCs/>
            <w:sz w:val="20"/>
          </w:rPr>
          <w:t>transportes especiales por carretera en Tarragona</w:t>
        </w:r>
      </w:hyperlink>
      <w:r w:rsidRPr="00FA1BC3">
        <w:rPr>
          <w:sz w:val="20"/>
        </w:rPr>
        <w:t xml:space="preserve"> debe contar con vehículos y camiones de todas las clases, para poder satisfacer de todas las posibles demandas de los clientes. Entre esos </w:t>
      </w:r>
      <w:r w:rsidRPr="00FA1BC3">
        <w:rPr>
          <w:sz w:val="20"/>
        </w:rPr>
        <w:lastRenderedPageBreak/>
        <w:t xml:space="preserve">diferentes tipos de camiones deben estar uno de los que os vamos a hablar en esta ocasión, de sus características y de sus posibles usos: </w:t>
      </w:r>
      <w:r w:rsidRPr="00FA1BC3">
        <w:rPr>
          <w:sz w:val="20"/>
          <w:shd w:val="clear" w:color="auto" w:fill="DBE5F1" w:themeFill="accent1" w:themeFillTint="33"/>
        </w:rPr>
        <w:t xml:space="preserve">los </w:t>
      </w:r>
      <w:r w:rsidRPr="00FA1BC3">
        <w:rPr>
          <w:b/>
          <w:i/>
          <w:sz w:val="20"/>
          <w:shd w:val="clear" w:color="auto" w:fill="DBE5F1" w:themeFill="accent1" w:themeFillTint="33"/>
        </w:rPr>
        <w:t>camiones góndola</w:t>
      </w:r>
      <w:r w:rsidRPr="00FA1BC3">
        <w:rPr>
          <w:sz w:val="20"/>
          <w:shd w:val="clear" w:color="auto" w:fill="DBE5F1" w:themeFill="accent1" w:themeFillTint="33"/>
        </w:rPr>
        <w:t xml:space="preserve"> o también denominados </w:t>
      </w:r>
      <w:r w:rsidRPr="00FA1BC3">
        <w:rPr>
          <w:b/>
          <w:i/>
          <w:sz w:val="20"/>
          <w:shd w:val="clear" w:color="auto" w:fill="DBE5F1" w:themeFill="accent1" w:themeFillTint="33"/>
        </w:rPr>
        <w:t>de plataforma rebajada</w:t>
      </w:r>
      <w:r w:rsidRPr="00FA1BC3">
        <w:rPr>
          <w:sz w:val="20"/>
          <w:shd w:val="clear" w:color="auto" w:fill="DBE5F1" w:themeFill="accent1" w:themeFillTint="33"/>
        </w:rPr>
        <w:t>.</w:t>
      </w:r>
    </w:p>
    <w:p w14:paraId="4802C474" w14:textId="77777777" w:rsidR="00E055AC" w:rsidRPr="00FA1BC3" w:rsidRDefault="00E055AC" w:rsidP="00E055AC">
      <w:pPr>
        <w:pStyle w:val="Normalaweb"/>
        <w:rPr>
          <w:sz w:val="20"/>
        </w:rPr>
      </w:pPr>
      <w:r w:rsidRPr="00FA1BC3">
        <w:rPr>
          <w:sz w:val="20"/>
        </w:rPr>
        <w:t xml:space="preserve">Aunque lo cierto es que hay muchas formas denominar a estos dos tipos de camiones, en </w:t>
      </w:r>
      <w:hyperlink r:id="rId30" w:tgtFrame="_blank" w:history="1">
        <w:r w:rsidRPr="00FA1BC3">
          <w:rPr>
            <w:rStyle w:val="Hiperesteka"/>
            <w:b/>
            <w:bCs/>
            <w:sz w:val="20"/>
          </w:rPr>
          <w:t>Transports Pérez</w:t>
        </w:r>
      </w:hyperlink>
      <w:r w:rsidRPr="00FA1BC3">
        <w:rPr>
          <w:sz w:val="20"/>
        </w:rPr>
        <w:t xml:space="preserve"> solemos llamar </w:t>
      </w:r>
      <w:r w:rsidRPr="00FA1BC3">
        <w:rPr>
          <w:b/>
          <w:i/>
          <w:sz w:val="20"/>
          <w:highlight w:val="cyan"/>
        </w:rPr>
        <w:t>camión góndola</w:t>
      </w:r>
      <w:r w:rsidRPr="00FA1BC3">
        <w:rPr>
          <w:sz w:val="20"/>
        </w:rPr>
        <w:t xml:space="preserve"> al vehículo destinado para el transporte especial de mercancía pesada que cuenta con una plataforma de grandes dimensiones. Se diferencia de otros tipos de camiones en que cuenta únicamente con una superficie lisa y plana de diferentes dimensiones, donde se coloca la mercancía a transportar.</w:t>
      </w:r>
    </w:p>
    <w:p w14:paraId="2D376BB6" w14:textId="77777777" w:rsidR="00E055AC" w:rsidRPr="00FA1BC3" w:rsidRDefault="00E055AC" w:rsidP="00E055AC">
      <w:pPr>
        <w:pStyle w:val="Normalaweb"/>
        <w:rPr>
          <w:sz w:val="20"/>
        </w:rPr>
      </w:pPr>
      <w:r w:rsidRPr="00FA1BC3">
        <w:rPr>
          <w:sz w:val="20"/>
        </w:rPr>
        <w:t xml:space="preserve">Uno de los puntos fuertes de estos vehículos que también se conocen como camiones de plataforma rebajada, destinados a los </w:t>
      </w:r>
      <w:r w:rsidRPr="00FA1BC3">
        <w:rPr>
          <w:b/>
          <w:bCs/>
          <w:sz w:val="20"/>
        </w:rPr>
        <w:t>transportes especiales por carretera en Tarragona,</w:t>
      </w:r>
      <w:r w:rsidRPr="00FA1BC3">
        <w:rPr>
          <w:sz w:val="20"/>
        </w:rPr>
        <w:t xml:space="preserve"> es su versatilidad. Están destinados al transporte de otros vehículos pesados o ligeros, de maquinaria como tractores, grúas, excavadoras, embarcaciones e incluso para el traslado de piezas de gran tamaño de aviones, bobinas o grandes tuberías, por poner algunos ejemplos.</w:t>
      </w:r>
    </w:p>
    <w:p w14:paraId="422BE93A" w14:textId="77777777" w:rsidR="00E055AC" w:rsidRPr="00FA1BC3" w:rsidRDefault="00E055AC" w:rsidP="00E055AC">
      <w:pPr>
        <w:pStyle w:val="Normalaweb"/>
        <w:rPr>
          <w:sz w:val="20"/>
        </w:rPr>
      </w:pPr>
      <w:r w:rsidRPr="00FA1BC3">
        <w:rPr>
          <w:sz w:val="20"/>
        </w:rPr>
        <w:t>Además, pese a tener un límite concreto de peso y de longitud, pueden aumentar su carga con la incorporación de vehículos auxiliares o remolques, de forma que se añadan unos metros a su capacidad. Y dependiendo de la carga a transportar pueden incorporar diferentes tipos de suelos o plataformas, así como un mecanismo para facilitar la carga y descarga de la mercancía.</w:t>
      </w:r>
    </w:p>
    <w:p w14:paraId="28C00EB6" w14:textId="77777777" w:rsidR="00E93BD5" w:rsidRPr="00E93BD5" w:rsidRDefault="00E93BD5" w:rsidP="00E93BD5">
      <w:pPr>
        <w:pStyle w:val="3izenburua"/>
        <w:rPr>
          <w:color w:val="000000" w:themeColor="text1"/>
        </w:rPr>
      </w:pPr>
      <w:r w:rsidRPr="00E93BD5">
        <w:rPr>
          <w:color w:val="000000" w:themeColor="text1"/>
        </w:rPr>
        <w:t>MAQUINARIA MÓVIL_GENCAT</w:t>
      </w:r>
    </w:p>
    <w:p w14:paraId="6B011EF3" w14:textId="77777777" w:rsidR="00500836" w:rsidRDefault="00E14CFD">
      <w:hyperlink r:id="rId31" w:history="1">
        <w:r w:rsidR="00500836" w:rsidRPr="00063D16">
          <w:rPr>
            <w:rStyle w:val="Hiperesteka"/>
          </w:rPr>
          <w:t>http://www.gencat.cat/empresaiocupacio/departament/centre_documentacio/publicacions/seguretat_salut_laboral/guies/llibres/construccio_accessible/esp/04/04_10.pdf</w:t>
        </w:r>
      </w:hyperlink>
    </w:p>
    <w:p w14:paraId="250D5161" w14:textId="77777777" w:rsidR="00500836" w:rsidRDefault="00500836"/>
    <w:p w14:paraId="0AF7CEE2" w14:textId="0C870CCC" w:rsidR="00500836" w:rsidRDefault="00500836">
      <w:r>
        <w:rPr>
          <w:noProof/>
          <w:lang w:eastAsia="eu-ES"/>
        </w:rPr>
        <w:drawing>
          <wp:inline distT="0" distB="0" distL="0" distR="0" wp14:anchorId="52703F8C" wp14:editId="11132366">
            <wp:extent cx="4991224" cy="2473325"/>
            <wp:effectExtent l="0" t="0" r="0" b="3175"/>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01708" cy="2478520"/>
                    </a:xfrm>
                    <a:prstGeom prst="rect">
                      <a:avLst/>
                    </a:prstGeom>
                  </pic:spPr>
                </pic:pic>
              </a:graphicData>
            </a:graphic>
          </wp:inline>
        </w:drawing>
      </w:r>
    </w:p>
    <w:p w14:paraId="5FC86301" w14:textId="77777777" w:rsidR="00500836" w:rsidRDefault="00500836"/>
    <w:p w14:paraId="258B1254" w14:textId="77777777" w:rsidR="00943014" w:rsidRDefault="00943014"/>
    <w:p w14:paraId="634AE8BF" w14:textId="77777777" w:rsidR="00943014" w:rsidRPr="00C71BF2" w:rsidRDefault="006922D7" w:rsidP="00C71BF2">
      <w:pPr>
        <w:pStyle w:val="3izenburua"/>
        <w:rPr>
          <w:color w:val="000000" w:themeColor="text1"/>
          <w:sz w:val="28"/>
        </w:rPr>
      </w:pPr>
      <w:r>
        <w:rPr>
          <w:color w:val="000000" w:themeColor="text1"/>
          <w:sz w:val="28"/>
        </w:rPr>
        <w:lastRenderedPageBreak/>
        <w:t>WIKIPEDIA</w:t>
      </w:r>
    </w:p>
    <w:p w14:paraId="4BCFC51F" w14:textId="5F505D46" w:rsidR="00943014" w:rsidRDefault="00943014">
      <w:r>
        <w:rPr>
          <w:noProof/>
          <w:lang w:eastAsia="eu-ES"/>
        </w:rPr>
        <w:drawing>
          <wp:inline distT="0" distB="0" distL="0" distR="0" wp14:anchorId="15CA7CFC" wp14:editId="1B3B8A6D">
            <wp:extent cx="3997145" cy="2352137"/>
            <wp:effectExtent l="0" t="0" r="3810" b="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01472" cy="2354684"/>
                    </a:xfrm>
                    <a:prstGeom prst="rect">
                      <a:avLst/>
                    </a:prstGeom>
                  </pic:spPr>
                </pic:pic>
              </a:graphicData>
            </a:graphic>
          </wp:inline>
        </w:drawing>
      </w:r>
    </w:p>
    <w:p w14:paraId="7CCA1904" w14:textId="77777777" w:rsidR="00943014" w:rsidRPr="00FA1BC3" w:rsidRDefault="00943014" w:rsidP="00FA1BC3">
      <w:pPr>
        <w:spacing w:after="0" w:line="240" w:lineRule="auto"/>
        <w:rPr>
          <w:rFonts w:ascii="Times New Roman" w:hAnsi="Times New Roman" w:cs="Times New Roman"/>
          <w:sz w:val="20"/>
        </w:rPr>
      </w:pPr>
    </w:p>
    <w:p w14:paraId="51191E5C" w14:textId="77777777" w:rsidR="00FA1BC3" w:rsidRDefault="00FA1BC3" w:rsidP="00FA1BC3">
      <w:pPr>
        <w:spacing w:after="0" w:line="240" w:lineRule="auto"/>
        <w:rPr>
          <w:rFonts w:ascii="Times New Roman" w:hAnsi="Times New Roman" w:cs="Times New Roman"/>
          <w:b/>
          <w:bCs/>
          <w:sz w:val="20"/>
          <w:lang w:val="en"/>
        </w:rPr>
      </w:pPr>
    </w:p>
    <w:p w14:paraId="702E97BA" w14:textId="60EBCCB5" w:rsidR="00943014" w:rsidRPr="00FA1BC3" w:rsidRDefault="00943014" w:rsidP="00FA1BC3">
      <w:pPr>
        <w:spacing w:after="0" w:line="240" w:lineRule="auto"/>
        <w:rPr>
          <w:rFonts w:ascii="Times New Roman" w:hAnsi="Times New Roman" w:cs="Times New Roman"/>
          <w:b/>
          <w:bCs/>
          <w:sz w:val="20"/>
          <w:lang w:val="en"/>
        </w:rPr>
      </w:pPr>
      <w:r w:rsidRPr="00FA1BC3">
        <w:rPr>
          <w:rFonts w:ascii="Times New Roman" w:hAnsi="Times New Roman" w:cs="Times New Roman"/>
          <w:b/>
          <w:bCs/>
          <w:sz w:val="20"/>
          <w:lang w:val="en"/>
        </w:rPr>
        <w:t>Decline of flatbeds</w:t>
      </w:r>
    </w:p>
    <w:p w14:paraId="467F9C5A" w14:textId="77777777" w:rsidR="00943014" w:rsidRPr="00FA1BC3" w:rsidRDefault="00943014" w:rsidP="00FA1BC3">
      <w:pPr>
        <w:spacing w:after="0" w:line="240" w:lineRule="auto"/>
        <w:rPr>
          <w:rFonts w:ascii="Times New Roman" w:hAnsi="Times New Roman" w:cs="Times New Roman"/>
          <w:sz w:val="20"/>
          <w:lang w:val="en"/>
        </w:rPr>
      </w:pPr>
      <w:r w:rsidRPr="00FA1BC3">
        <w:rPr>
          <w:rFonts w:ascii="Times New Roman" w:hAnsi="Times New Roman" w:cs="Times New Roman"/>
          <w:sz w:val="20"/>
          <w:lang w:val="en"/>
        </w:rPr>
        <w:t xml:space="preserve">Flatbeds became rare in the 1980s as the majority of road freight changed to either </w:t>
      </w:r>
      <w:hyperlink r:id="rId33" w:tooltip="Intermodal container" w:history="1">
        <w:r w:rsidRPr="00FA1BC3">
          <w:rPr>
            <w:rStyle w:val="Hiperesteka"/>
            <w:rFonts w:ascii="Times New Roman" w:hAnsi="Times New Roman" w:cs="Times New Roman"/>
            <w:sz w:val="20"/>
            <w:lang w:val="en"/>
          </w:rPr>
          <w:t>containers</w:t>
        </w:r>
      </w:hyperlink>
      <w:r w:rsidRPr="00FA1BC3">
        <w:rPr>
          <w:rFonts w:ascii="Times New Roman" w:hAnsi="Times New Roman" w:cs="Times New Roman"/>
          <w:sz w:val="20"/>
          <w:lang w:val="en"/>
        </w:rPr>
        <w:t xml:space="preserve"> or </w:t>
      </w:r>
      <w:hyperlink r:id="rId34" w:tooltip="Pallet" w:history="1">
        <w:r w:rsidRPr="00FA1BC3">
          <w:rPr>
            <w:rStyle w:val="Hiperesteka"/>
            <w:rFonts w:ascii="Times New Roman" w:hAnsi="Times New Roman" w:cs="Times New Roman"/>
            <w:sz w:val="20"/>
            <w:lang w:val="en"/>
          </w:rPr>
          <w:t>pallet</w:t>
        </w:r>
      </w:hyperlink>
      <w:r w:rsidRPr="00FA1BC3">
        <w:rPr>
          <w:rFonts w:ascii="Times New Roman" w:hAnsi="Times New Roman" w:cs="Times New Roman"/>
          <w:sz w:val="20"/>
          <w:lang w:val="en"/>
        </w:rPr>
        <w:t xml:space="preserve"> loads carried on larger and more efficient trucks, optimised for quicker loading by </w:t>
      </w:r>
      <w:hyperlink r:id="rId35" w:tooltip="Fork-lift truck" w:history="1">
        <w:r w:rsidRPr="00FA1BC3">
          <w:rPr>
            <w:rStyle w:val="Hiperesteka"/>
            <w:rFonts w:ascii="Times New Roman" w:hAnsi="Times New Roman" w:cs="Times New Roman"/>
            <w:sz w:val="20"/>
            <w:lang w:val="en"/>
          </w:rPr>
          <w:t>fork-lift trucks</w:t>
        </w:r>
      </w:hyperlink>
      <w:r w:rsidRPr="00FA1BC3">
        <w:rPr>
          <w:rFonts w:ascii="Times New Roman" w:hAnsi="Times New Roman" w:cs="Times New Roman"/>
          <w:sz w:val="20"/>
          <w:lang w:val="en"/>
        </w:rPr>
        <w:t xml:space="preserve">. Containers are carried on specialised </w:t>
      </w:r>
      <w:hyperlink r:id="rId36" w:tooltip="Semi-trailer" w:history="1">
        <w:r w:rsidRPr="00FA1BC3">
          <w:rPr>
            <w:rStyle w:val="Hiperesteka"/>
            <w:rFonts w:ascii="Times New Roman" w:hAnsi="Times New Roman" w:cs="Times New Roman"/>
            <w:sz w:val="20"/>
            <w:lang w:val="en"/>
          </w:rPr>
          <w:t>semi-trailers</w:t>
        </w:r>
      </w:hyperlink>
      <w:r w:rsidRPr="00FA1BC3">
        <w:rPr>
          <w:rFonts w:ascii="Times New Roman" w:hAnsi="Times New Roman" w:cs="Times New Roman"/>
          <w:sz w:val="20"/>
          <w:lang w:val="en"/>
        </w:rPr>
        <w:t xml:space="preserve"> with </w:t>
      </w:r>
      <w:hyperlink r:id="rId37" w:tooltip="Twistlock" w:history="1">
        <w:r w:rsidRPr="00FA1BC3">
          <w:rPr>
            <w:rStyle w:val="Hiperesteka"/>
            <w:rFonts w:ascii="Times New Roman" w:hAnsi="Times New Roman" w:cs="Times New Roman"/>
            <w:sz w:val="20"/>
            <w:lang w:val="en"/>
          </w:rPr>
          <w:t>twistlocks</w:t>
        </w:r>
      </w:hyperlink>
      <w:r w:rsidRPr="00FA1BC3">
        <w:rPr>
          <w:rFonts w:ascii="Times New Roman" w:hAnsi="Times New Roman" w:cs="Times New Roman"/>
          <w:sz w:val="20"/>
          <w:lang w:val="en"/>
        </w:rPr>
        <w:t xml:space="preserve"> in the corners to retain the container. Pallet loads are carried in either box bodies, loaded through rear doors, or </w:t>
      </w:r>
      <w:hyperlink r:id="rId38" w:tooltip="Tautliner" w:history="1">
        <w:r w:rsidRPr="00FA1BC3">
          <w:rPr>
            <w:rStyle w:val="Hiperesteka"/>
            <w:rFonts w:ascii="Times New Roman" w:hAnsi="Times New Roman" w:cs="Times New Roman"/>
            <w:sz w:val="20"/>
            <w:lang w:val="en"/>
          </w:rPr>
          <w:t>curtain-sided bodies</w:t>
        </w:r>
      </w:hyperlink>
      <w:r w:rsidRPr="00FA1BC3">
        <w:rPr>
          <w:rFonts w:ascii="Times New Roman" w:hAnsi="Times New Roman" w:cs="Times New Roman"/>
          <w:sz w:val="20"/>
          <w:lang w:val="en"/>
        </w:rPr>
        <w:t xml:space="preserve"> loaded through the sides. Both of these protect loads from the weather and can be quickly loaded with standard loads, but are more restrictive for single bulky loads, loaded by crane. The haulage and </w:t>
      </w:r>
      <w:hyperlink r:id="rId39" w:tooltip="Logistics" w:history="1">
        <w:r w:rsidRPr="00FA1BC3">
          <w:rPr>
            <w:rStyle w:val="Hiperesteka"/>
            <w:rFonts w:ascii="Times New Roman" w:hAnsi="Times New Roman" w:cs="Times New Roman"/>
            <w:sz w:val="20"/>
            <w:lang w:val="en"/>
          </w:rPr>
          <w:t>logistics</w:t>
        </w:r>
      </w:hyperlink>
      <w:r w:rsidRPr="00FA1BC3">
        <w:rPr>
          <w:rFonts w:ascii="Times New Roman" w:hAnsi="Times New Roman" w:cs="Times New Roman"/>
          <w:sz w:val="20"/>
          <w:lang w:val="en"/>
        </w:rPr>
        <w:t xml:space="preserve"> business also changed around the same time as a greater proportion became more regular in nature, such as standard daily loads of equally-sized boxes from a distribution centre to a supermarket, rather than the unpredictable </w:t>
      </w:r>
      <w:r w:rsidRPr="00FA1BC3">
        <w:rPr>
          <w:rFonts w:ascii="Times New Roman" w:hAnsi="Times New Roman" w:cs="Times New Roman"/>
          <w:i/>
          <w:iCs/>
          <w:sz w:val="20"/>
          <w:lang w:val="en"/>
        </w:rPr>
        <w:t>ad hoc</w:t>
      </w:r>
      <w:r w:rsidRPr="00FA1BC3">
        <w:rPr>
          <w:rFonts w:ascii="Times New Roman" w:hAnsi="Times New Roman" w:cs="Times New Roman"/>
          <w:sz w:val="20"/>
          <w:lang w:val="en"/>
        </w:rPr>
        <w:t xml:space="preserve"> nature or earlier road transport.</w:t>
      </w:r>
    </w:p>
    <w:p w14:paraId="289E042F" w14:textId="2A9F2FE1" w:rsidR="00943014" w:rsidRDefault="00943014" w:rsidP="00FA1BC3">
      <w:pPr>
        <w:spacing w:after="0" w:line="240" w:lineRule="auto"/>
        <w:rPr>
          <w:rFonts w:ascii="Times New Roman" w:hAnsi="Times New Roman" w:cs="Times New Roman"/>
          <w:sz w:val="20"/>
          <w:lang w:val="en"/>
        </w:rPr>
      </w:pPr>
      <w:r w:rsidRPr="00FA1BC3">
        <w:rPr>
          <w:rFonts w:ascii="Times New Roman" w:hAnsi="Times New Roman" w:cs="Times New Roman"/>
          <w:sz w:val="20"/>
          <w:lang w:val="en"/>
        </w:rPr>
        <w:t xml:space="preserve">Flatbeds are still in use, but are now used for more specialised cargoes, such as </w:t>
      </w:r>
      <w:hyperlink r:id="rId40" w:tooltip="Structural steel" w:history="1">
        <w:r w:rsidRPr="00FA1BC3">
          <w:rPr>
            <w:rStyle w:val="Hiperesteka"/>
            <w:rFonts w:ascii="Times New Roman" w:hAnsi="Times New Roman" w:cs="Times New Roman"/>
            <w:sz w:val="20"/>
            <w:lang w:val="en"/>
          </w:rPr>
          <w:t>constructional steelwork</w:t>
        </w:r>
      </w:hyperlink>
      <w:r w:rsidRPr="00FA1BC3">
        <w:rPr>
          <w:rFonts w:ascii="Times New Roman" w:hAnsi="Times New Roman" w:cs="Times New Roman"/>
          <w:sz w:val="20"/>
          <w:lang w:val="en"/>
        </w:rPr>
        <w:t xml:space="preserve"> or lighter abnormal loads, such as machinery.</w:t>
      </w:r>
    </w:p>
    <w:p w14:paraId="37FC9B96" w14:textId="77777777" w:rsidR="00FA1BC3" w:rsidRPr="00FA1BC3" w:rsidRDefault="00FA1BC3" w:rsidP="00FA1BC3">
      <w:pPr>
        <w:spacing w:after="0" w:line="240" w:lineRule="auto"/>
        <w:rPr>
          <w:rFonts w:ascii="Times New Roman" w:hAnsi="Times New Roman" w:cs="Times New Roman"/>
          <w:sz w:val="20"/>
          <w:lang w:val="en"/>
        </w:rPr>
      </w:pPr>
    </w:p>
    <w:p w14:paraId="51135098" w14:textId="77777777" w:rsidR="00943014" w:rsidRPr="00FA1BC3" w:rsidRDefault="00E14CFD" w:rsidP="00FA1BC3">
      <w:pPr>
        <w:spacing w:after="0" w:line="240" w:lineRule="auto"/>
        <w:rPr>
          <w:rFonts w:ascii="Times New Roman" w:hAnsi="Times New Roman" w:cs="Times New Roman"/>
          <w:sz w:val="20"/>
          <w:lang w:val="en"/>
        </w:rPr>
      </w:pPr>
      <w:hyperlink r:id="rId41" w:tooltip="Low loader" w:history="1">
        <w:r w:rsidR="00943014" w:rsidRPr="00FA1BC3">
          <w:rPr>
            <w:rStyle w:val="Hiperesteka"/>
            <w:rFonts w:ascii="Times New Roman" w:hAnsi="Times New Roman" w:cs="Times New Roman"/>
            <w:sz w:val="20"/>
            <w:shd w:val="clear" w:color="auto" w:fill="EAF1DD" w:themeFill="accent3" w:themeFillTint="33"/>
            <w:lang w:val="en"/>
          </w:rPr>
          <w:t>Low loaders</w:t>
        </w:r>
      </w:hyperlink>
      <w:r w:rsidR="00943014" w:rsidRPr="00FA1BC3">
        <w:rPr>
          <w:rFonts w:ascii="Times New Roman" w:hAnsi="Times New Roman" w:cs="Times New Roman"/>
          <w:sz w:val="20"/>
          <w:shd w:val="clear" w:color="auto" w:fill="EAF1DD" w:themeFill="accent3" w:themeFillTint="33"/>
          <w:lang w:val="en"/>
        </w:rPr>
        <w:t xml:space="preserve">, for </w:t>
      </w:r>
      <w:hyperlink r:id="rId42" w:tooltip="Construction machinery" w:history="1">
        <w:r w:rsidR="00943014" w:rsidRPr="00FA1BC3">
          <w:rPr>
            <w:rStyle w:val="Hiperesteka"/>
            <w:rFonts w:ascii="Times New Roman" w:hAnsi="Times New Roman" w:cs="Times New Roman"/>
            <w:sz w:val="20"/>
            <w:shd w:val="clear" w:color="auto" w:fill="EAF1DD" w:themeFill="accent3" w:themeFillTint="33"/>
            <w:lang w:val="en"/>
          </w:rPr>
          <w:t>construction machinery</w:t>
        </w:r>
      </w:hyperlink>
      <w:r w:rsidR="00943014" w:rsidRPr="00FA1BC3">
        <w:rPr>
          <w:rFonts w:ascii="Times New Roman" w:hAnsi="Times New Roman" w:cs="Times New Roman"/>
          <w:sz w:val="20"/>
          <w:shd w:val="clear" w:color="auto" w:fill="EAF1DD" w:themeFill="accent3" w:themeFillTint="33"/>
          <w:lang w:val="en"/>
        </w:rPr>
        <w:t xml:space="preserve"> and heavy plant vehicles, are not considered as flatbeds. Neither are abnormal load carriers for </w:t>
      </w:r>
      <w:hyperlink r:id="rId43" w:tooltip="Heavy haulage (page does not exist)" w:history="1">
        <w:r w:rsidR="00943014" w:rsidRPr="00FA1BC3">
          <w:rPr>
            <w:rStyle w:val="Hiperesteka"/>
            <w:rFonts w:ascii="Times New Roman" w:hAnsi="Times New Roman" w:cs="Times New Roman"/>
            <w:sz w:val="20"/>
            <w:shd w:val="clear" w:color="auto" w:fill="EAF1DD" w:themeFill="accent3" w:themeFillTint="33"/>
            <w:lang w:val="en"/>
          </w:rPr>
          <w:t>heavy haulage</w:t>
        </w:r>
      </w:hyperlink>
      <w:r w:rsidR="00943014" w:rsidRPr="00FA1BC3">
        <w:rPr>
          <w:rFonts w:ascii="Times New Roman" w:hAnsi="Times New Roman" w:cs="Times New Roman"/>
          <w:sz w:val="20"/>
          <w:lang w:val="en"/>
        </w:rPr>
        <w:t>.</w:t>
      </w:r>
    </w:p>
    <w:p w14:paraId="6D07C908" w14:textId="77777777" w:rsidR="00943014" w:rsidRPr="00FA1BC3" w:rsidRDefault="00943014" w:rsidP="00FA1BC3">
      <w:pPr>
        <w:spacing w:after="0" w:line="240" w:lineRule="auto"/>
        <w:rPr>
          <w:rFonts w:ascii="Times New Roman" w:hAnsi="Times New Roman" w:cs="Times New Roman"/>
          <w:sz w:val="20"/>
        </w:rPr>
      </w:pPr>
    </w:p>
    <w:p w14:paraId="5BCC01D0" w14:textId="55E35948" w:rsidR="00943014" w:rsidRDefault="00943014">
      <w:r>
        <w:rPr>
          <w:noProof/>
          <w:lang w:eastAsia="eu-ES"/>
        </w:rPr>
        <w:drawing>
          <wp:inline distT="0" distB="0" distL="0" distR="0" wp14:anchorId="1BCA3E5B" wp14:editId="00E0BA00">
            <wp:extent cx="3616557" cy="2896186"/>
            <wp:effectExtent l="0" t="0" r="3175" b="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22558" cy="2900992"/>
                    </a:xfrm>
                    <a:prstGeom prst="rect">
                      <a:avLst/>
                    </a:prstGeom>
                  </pic:spPr>
                </pic:pic>
              </a:graphicData>
            </a:graphic>
          </wp:inline>
        </w:drawing>
      </w:r>
    </w:p>
    <w:p w14:paraId="3C6E6985" w14:textId="77777777" w:rsidR="00C71BF2" w:rsidRDefault="00C71BF2"/>
    <w:p w14:paraId="72D2EECD" w14:textId="77777777" w:rsidR="00C71BF2" w:rsidRDefault="006922D7" w:rsidP="00C71BF2">
      <w:pPr>
        <w:pStyle w:val="3izenburua"/>
        <w:rPr>
          <w:b w:val="0"/>
          <w:color w:val="000000" w:themeColor="text1"/>
          <w:sz w:val="28"/>
        </w:rPr>
      </w:pPr>
      <w:r>
        <w:rPr>
          <w:color w:val="000000" w:themeColor="text1"/>
          <w:sz w:val="28"/>
        </w:rPr>
        <w:lastRenderedPageBreak/>
        <w:t>TERMIUM</w:t>
      </w:r>
    </w:p>
    <w:p w14:paraId="2120265C" w14:textId="77777777" w:rsidR="00C71BF2" w:rsidRDefault="00C71BF2" w:rsidP="00C71BF2"/>
    <w:p w14:paraId="696C62DF" w14:textId="0F200D5D" w:rsidR="000752A0" w:rsidRDefault="000752A0" w:rsidP="00C71BF2">
      <w:r>
        <w:rPr>
          <w:noProof/>
          <w:lang w:eastAsia="eu-ES"/>
        </w:rPr>
        <w:drawing>
          <wp:inline distT="0" distB="0" distL="0" distR="0" wp14:anchorId="4414F6C1" wp14:editId="3D0E439E">
            <wp:extent cx="5131772" cy="2250538"/>
            <wp:effectExtent l="0" t="0" r="0" b="0"/>
            <wp:docPr id="213" name="Irudi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34570" cy="2251765"/>
                    </a:xfrm>
                    <a:prstGeom prst="rect">
                      <a:avLst/>
                    </a:prstGeom>
                  </pic:spPr>
                </pic:pic>
              </a:graphicData>
            </a:graphic>
          </wp:inline>
        </w:drawing>
      </w:r>
    </w:p>
    <w:p w14:paraId="7E1A01D7" w14:textId="77777777" w:rsidR="000752A0" w:rsidRDefault="000752A0" w:rsidP="00C71BF2"/>
    <w:p w14:paraId="46C58679" w14:textId="45592CD0" w:rsidR="00C71BF2" w:rsidRPr="00C71BF2" w:rsidRDefault="00C71BF2" w:rsidP="00C71BF2">
      <w:r>
        <w:rPr>
          <w:noProof/>
          <w:lang w:eastAsia="eu-ES"/>
        </w:rPr>
        <w:drawing>
          <wp:inline distT="0" distB="0" distL="0" distR="0" wp14:anchorId="25E2AB7A" wp14:editId="3F16E71C">
            <wp:extent cx="5143431" cy="2540000"/>
            <wp:effectExtent l="0" t="0" r="635" b="0"/>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46447" cy="2541490"/>
                    </a:xfrm>
                    <a:prstGeom prst="rect">
                      <a:avLst/>
                    </a:prstGeom>
                  </pic:spPr>
                </pic:pic>
              </a:graphicData>
            </a:graphic>
          </wp:inline>
        </w:drawing>
      </w:r>
    </w:p>
    <w:p w14:paraId="22C4A30E" w14:textId="77777777" w:rsidR="00C71BF2" w:rsidRDefault="00C71BF2"/>
    <w:p w14:paraId="6CB0146B" w14:textId="77777777" w:rsidR="006922D7" w:rsidRPr="00BB5833" w:rsidRDefault="006922D7" w:rsidP="00BB5833">
      <w:pPr>
        <w:pStyle w:val="3izenburua"/>
        <w:rPr>
          <w:color w:val="000000" w:themeColor="text1"/>
        </w:rPr>
      </w:pPr>
      <w:r w:rsidRPr="00BB5833">
        <w:rPr>
          <w:color w:val="000000" w:themeColor="text1"/>
        </w:rPr>
        <w:t>Classification nationale des professions (CNP) 2016 version 1.0</w:t>
      </w:r>
    </w:p>
    <w:p w14:paraId="3A0C3FE3" w14:textId="77777777" w:rsidR="006922D7" w:rsidRDefault="006922D7"/>
    <w:p w14:paraId="02FBBA6A" w14:textId="77777777" w:rsidR="006922D7" w:rsidRDefault="00E14CFD">
      <w:hyperlink r:id="rId47" w:history="1">
        <w:r w:rsidR="006922D7" w:rsidRPr="00063D16">
          <w:rPr>
            <w:rStyle w:val="Hiperesteka"/>
          </w:rPr>
          <w:t>http://www23.statcan.gc.ca/imdb/p3VD_f.pl?Function=getAllExample&amp;TVD=314243&amp;CVD=314247&amp;CPV=7511&amp;CST=01012016&amp;CLV=4&amp;MLV=4&amp;V=291110&amp;VST=01012016</w:t>
        </w:r>
      </w:hyperlink>
    </w:p>
    <w:p w14:paraId="0E2B2AE9" w14:textId="77777777" w:rsidR="006922D7" w:rsidRPr="00FA1BC3" w:rsidRDefault="006922D7">
      <w:pPr>
        <w:rPr>
          <w:rFonts w:ascii="Times New Roman" w:hAnsi="Times New Roman" w:cs="Times New Roman"/>
          <w:sz w:val="20"/>
          <w:szCs w:val="20"/>
        </w:rPr>
      </w:pPr>
      <w:r w:rsidRPr="00FA1BC3">
        <w:rPr>
          <w:rFonts w:ascii="Times New Roman" w:hAnsi="Times New Roman" w:cs="Times New Roman"/>
          <w:sz w:val="20"/>
          <w:szCs w:val="20"/>
        </w:rPr>
        <w:t>Tous les exemples - 7511 - Conducteurs/conductrices de camions de transport</w:t>
      </w:r>
    </w:p>
    <w:p w14:paraId="2919DB2E" w14:textId="77777777" w:rsidR="006922D7" w:rsidRPr="00FA1BC3" w:rsidRDefault="006922D7" w:rsidP="006922D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  conducteur/conductrice de camion </w:t>
      </w:r>
    </w:p>
    <w:p w14:paraId="5FFA3678" w14:textId="77777777" w:rsidR="006922D7" w:rsidRPr="00FA1BC3" w:rsidRDefault="006922D7" w:rsidP="006922D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  conducteur/conductrice de camion à benne basculante </w:t>
      </w:r>
    </w:p>
    <w:p w14:paraId="1D0893BB" w14:textId="77777777" w:rsidR="006922D7" w:rsidRPr="00FA1BC3" w:rsidRDefault="006922D7" w:rsidP="006922D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  conducteur/conductrice de camion à plate-forme </w:t>
      </w:r>
    </w:p>
    <w:p w14:paraId="6D182341" w14:textId="77777777" w:rsidR="006922D7" w:rsidRPr="00FA1BC3" w:rsidRDefault="006922D7" w:rsidP="006922D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  conducteur/conductrice de camion à plate-forme surbaissée </w:t>
      </w:r>
    </w:p>
    <w:p w14:paraId="520D68E7" w14:textId="77777777" w:rsidR="006922D7" w:rsidRPr="00FA1BC3" w:rsidRDefault="006922D7" w:rsidP="006922D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  conducteur/conductrice de camion à remorque porte-engins </w:t>
      </w:r>
    </w:p>
    <w:p w14:paraId="677E3C29" w14:textId="77777777" w:rsidR="006922D7" w:rsidRPr="00FA1BC3" w:rsidRDefault="006922D7" w:rsidP="006922D7">
      <w:pPr>
        <w:spacing w:after="0" w:line="240" w:lineRule="auto"/>
        <w:rPr>
          <w:rFonts w:ascii="Times New Roman" w:eastAsia="Times New Roman" w:hAnsi="Times New Roman" w:cs="Times New Roman"/>
          <w:sz w:val="20"/>
          <w:szCs w:val="20"/>
          <w:lang w:eastAsia="eu-ES"/>
        </w:rPr>
      </w:pPr>
      <w:r w:rsidRPr="00FA1BC3">
        <w:rPr>
          <w:rFonts w:ascii="Times New Roman" w:eastAsia="Times New Roman" w:hAnsi="Times New Roman" w:cs="Times New Roman"/>
          <w:sz w:val="20"/>
          <w:szCs w:val="20"/>
          <w:lang w:eastAsia="eu-ES"/>
        </w:rPr>
        <w:t xml:space="preserve">  conducteur/conductrice de camion à remorque surbaissée </w:t>
      </w:r>
    </w:p>
    <w:p w14:paraId="70D6CD5A" w14:textId="77777777" w:rsidR="006922D7" w:rsidRPr="00FA1BC3" w:rsidRDefault="006922D7" w:rsidP="006922D7">
      <w:pPr>
        <w:rPr>
          <w:rFonts w:ascii="Times New Roman" w:hAnsi="Times New Roman" w:cs="Times New Roman"/>
          <w:sz w:val="20"/>
          <w:szCs w:val="20"/>
        </w:rPr>
      </w:pPr>
      <w:r w:rsidRPr="00FA1BC3">
        <w:rPr>
          <w:rFonts w:ascii="Times New Roman" w:eastAsia="Times New Roman" w:hAnsi="Times New Roman" w:cs="Times New Roman"/>
          <w:sz w:val="20"/>
          <w:szCs w:val="20"/>
          <w:lang w:eastAsia="eu-ES"/>
        </w:rPr>
        <w:t>  conducteur/conductrice de camion à semi-remorque</w:t>
      </w:r>
    </w:p>
    <w:p w14:paraId="7B90FB70" w14:textId="77777777" w:rsidR="00C71BF2" w:rsidRPr="005B32AC" w:rsidRDefault="005B32AC" w:rsidP="005B32AC">
      <w:pPr>
        <w:pStyle w:val="3izenburua"/>
        <w:rPr>
          <w:color w:val="000000" w:themeColor="text1"/>
          <w:sz w:val="36"/>
        </w:rPr>
      </w:pPr>
      <w:r w:rsidRPr="005B32AC">
        <w:rPr>
          <w:color w:val="000000" w:themeColor="text1"/>
          <w:sz w:val="36"/>
        </w:rPr>
        <w:lastRenderedPageBreak/>
        <w:t>IATE</w:t>
      </w:r>
    </w:p>
    <w:tbl>
      <w:tblPr>
        <w:tblW w:w="5000" w:type="pct"/>
        <w:tblCellSpacing w:w="0" w:type="dxa"/>
        <w:tblCellMar>
          <w:left w:w="0" w:type="dxa"/>
          <w:right w:w="0" w:type="dxa"/>
        </w:tblCellMar>
        <w:tblLook w:val="04A0" w:firstRow="1" w:lastRow="0" w:firstColumn="1" w:lastColumn="0" w:noHBand="0" w:noVBand="1"/>
      </w:tblPr>
      <w:tblGrid>
        <w:gridCol w:w="364"/>
        <w:gridCol w:w="6679"/>
        <w:gridCol w:w="555"/>
        <w:gridCol w:w="348"/>
        <w:gridCol w:w="348"/>
        <w:gridCol w:w="389"/>
        <w:gridCol w:w="389"/>
      </w:tblGrid>
      <w:tr w:rsidR="00BA2DE0" w:rsidRPr="00FA1BC3" w14:paraId="706D94DE" w14:textId="77777777" w:rsidTr="00FA1BC3">
        <w:trPr>
          <w:trHeight w:val="276"/>
          <w:tblCellSpacing w:w="0" w:type="dxa"/>
        </w:trPr>
        <w:tc>
          <w:tcPr>
            <w:tcW w:w="8294" w:type="dxa"/>
            <w:gridSpan w:val="5"/>
            <w:tcBorders>
              <w:bottom w:val="single" w:sz="6" w:space="0" w:color="000000"/>
            </w:tcBorders>
            <w:shd w:val="clear" w:color="auto" w:fill="F4F4E0"/>
            <w:vAlign w:val="center"/>
            <w:hideMark/>
          </w:tcPr>
          <w:p w14:paraId="3527E851"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TRANSPORTES, Transporte terrestre [COM] </w:t>
            </w:r>
          </w:p>
        </w:tc>
        <w:tc>
          <w:tcPr>
            <w:tcW w:w="778" w:type="dxa"/>
            <w:gridSpan w:val="2"/>
            <w:tcBorders>
              <w:bottom w:val="single" w:sz="6" w:space="0" w:color="000000"/>
            </w:tcBorders>
            <w:shd w:val="clear" w:color="auto" w:fill="F4F4E0"/>
            <w:vAlign w:val="center"/>
            <w:hideMark/>
          </w:tcPr>
          <w:p w14:paraId="570831DB" w14:textId="77777777" w:rsidR="00BA2DE0" w:rsidRPr="00FA1BC3" w:rsidRDefault="00E14CFD" w:rsidP="00BA2DE0">
            <w:pPr>
              <w:spacing w:after="0" w:line="240" w:lineRule="auto"/>
              <w:jc w:val="right"/>
              <w:rPr>
                <w:rFonts w:ascii="Times New Roman" w:eastAsia="Times New Roman" w:hAnsi="Times New Roman" w:cs="Times New Roman"/>
                <w:color w:val="000000"/>
                <w:sz w:val="20"/>
                <w:szCs w:val="20"/>
                <w:lang w:eastAsia="eu-ES"/>
              </w:rPr>
            </w:pPr>
            <w:hyperlink r:id="rId48" w:tooltip="Pulse aquí para entrar en la ficha completa" w:history="1">
              <w:r w:rsidR="00BA2DE0" w:rsidRPr="00FA1BC3">
                <w:rPr>
                  <w:rFonts w:ascii="Times New Roman" w:eastAsia="Times New Roman" w:hAnsi="Times New Roman" w:cs="Times New Roman"/>
                  <w:b/>
                  <w:bCs/>
                  <w:color w:val="1575AF"/>
                  <w:sz w:val="20"/>
                  <w:szCs w:val="20"/>
                  <w:u w:val="single"/>
                  <w:lang w:eastAsia="eu-ES"/>
                </w:rPr>
                <w:t>Ficha completa</w:t>
              </w:r>
            </w:hyperlink>
          </w:p>
        </w:tc>
      </w:tr>
      <w:tr w:rsidR="00BA2DE0" w:rsidRPr="00FA1BC3" w14:paraId="54D290E3" w14:textId="77777777" w:rsidTr="00FA1BC3">
        <w:trPr>
          <w:trHeight w:val="300"/>
          <w:tblCellSpacing w:w="0" w:type="dxa"/>
        </w:trPr>
        <w:tc>
          <w:tcPr>
            <w:tcW w:w="364" w:type="dxa"/>
            <w:vMerge w:val="restart"/>
            <w:tcBorders>
              <w:bottom w:val="dotted" w:sz="6" w:space="0" w:color="000000"/>
            </w:tcBorders>
            <w:shd w:val="clear" w:color="auto" w:fill="FFFFFF"/>
            <w:tcMar>
              <w:top w:w="0" w:type="dxa"/>
              <w:left w:w="45" w:type="dxa"/>
              <w:bottom w:w="0" w:type="dxa"/>
              <w:right w:w="30" w:type="dxa"/>
            </w:tcMar>
            <w:vAlign w:val="center"/>
            <w:hideMark/>
          </w:tcPr>
          <w:p w14:paraId="36F50195" w14:textId="77777777" w:rsidR="00BA2DE0" w:rsidRPr="00FA1BC3" w:rsidRDefault="00BA2DE0" w:rsidP="00BA2DE0">
            <w:pPr>
              <w:spacing w:after="0" w:line="240" w:lineRule="auto"/>
              <w:jc w:val="center"/>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b/>
                <w:bCs/>
                <w:color w:val="000000"/>
                <w:sz w:val="20"/>
                <w:szCs w:val="20"/>
                <w:lang w:eastAsia="eu-ES"/>
              </w:rPr>
              <w:t>FR</w:t>
            </w: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704A918F"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FF"/>
                <w:sz w:val="20"/>
                <w:szCs w:val="20"/>
                <w:shd w:val="clear" w:color="auto" w:fill="CCE698"/>
                <w:lang w:eastAsia="eu-ES"/>
              </w:rPr>
              <w:t>remorque</w:t>
            </w:r>
            <w:r w:rsidRPr="00FA1BC3">
              <w:rPr>
                <w:rFonts w:ascii="Times New Roman" w:eastAsia="Times New Roman" w:hAnsi="Times New Roman" w:cs="Times New Roman"/>
                <w:color w:val="000000"/>
                <w:sz w:val="20"/>
                <w:szCs w:val="20"/>
                <w:lang w:eastAsia="eu-ES"/>
              </w:rPr>
              <w:t xml:space="preserve"> </w:t>
            </w:r>
            <w:r w:rsidRPr="00FA1BC3">
              <w:rPr>
                <w:rFonts w:ascii="Times New Roman" w:eastAsia="Times New Roman" w:hAnsi="Times New Roman" w:cs="Times New Roman"/>
                <w:color w:val="0000FF"/>
                <w:sz w:val="20"/>
                <w:szCs w:val="20"/>
                <w:shd w:val="clear" w:color="auto" w:fill="CCE698"/>
                <w:lang w:eastAsia="eu-ES"/>
              </w:rPr>
              <w:t>surbaissé</w:t>
            </w:r>
            <w:r w:rsidRPr="00FA1BC3">
              <w:rPr>
                <w:rFonts w:ascii="Times New Roman" w:eastAsia="Times New Roman" w:hAnsi="Times New Roman" w:cs="Times New Roman"/>
                <w:color w:val="000000"/>
                <w:sz w:val="20"/>
                <w:szCs w:val="20"/>
                <w:lang w:eastAsia="eu-ES"/>
              </w:rPr>
              <w:t xml:space="preserve">e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77BF1262"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3DBFF4EF" wp14:editId="08244347">
                  <wp:extent cx="304800" cy="173355"/>
                  <wp:effectExtent l="0" t="0" r="0" b="0"/>
                  <wp:docPr id="110" name="Irudia 10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7831281E"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7235B516" wp14:editId="1170F2F9">
                  <wp:extent cx="173355" cy="173355"/>
                  <wp:effectExtent l="0" t="0" r="0" b="0"/>
                  <wp:docPr id="111" name="Irudia 11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10DD041B"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3525F62D" wp14:editId="0C61ED46">
                  <wp:extent cx="173355" cy="173355"/>
                  <wp:effectExtent l="0" t="0" r="0" b="0"/>
                  <wp:docPr id="112" name="Irudia 11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09F3475E"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23D85080" wp14:editId="3C950F93">
                  <wp:extent cx="173355" cy="173355"/>
                  <wp:effectExtent l="0" t="0" r="0" b="0"/>
                  <wp:docPr id="113" name="Irudia 11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vMerge w:val="restart"/>
            <w:tcBorders>
              <w:bottom w:val="dotted" w:sz="6" w:space="0" w:color="000000"/>
            </w:tcBorders>
            <w:shd w:val="clear" w:color="auto" w:fill="FFFFFF"/>
            <w:tcMar>
              <w:top w:w="0" w:type="dxa"/>
              <w:left w:w="45" w:type="dxa"/>
              <w:bottom w:w="0" w:type="dxa"/>
              <w:right w:w="30" w:type="dxa"/>
            </w:tcMar>
            <w:vAlign w:val="center"/>
            <w:hideMark/>
          </w:tcPr>
          <w:p w14:paraId="5505A688"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3D834269" wp14:editId="6F977EF9">
                  <wp:extent cx="173355" cy="173355"/>
                  <wp:effectExtent l="0" t="0" r="0" b="0"/>
                  <wp:docPr id="114" name="Irudia 11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BA2DE0" w:rsidRPr="00FA1BC3" w14:paraId="046C7B2A" w14:textId="77777777" w:rsidTr="00FA1BC3">
        <w:trPr>
          <w:trHeight w:val="300"/>
          <w:tblCellSpacing w:w="0" w:type="dxa"/>
        </w:trPr>
        <w:tc>
          <w:tcPr>
            <w:tcW w:w="364" w:type="dxa"/>
            <w:vMerge/>
            <w:tcBorders>
              <w:bottom w:val="dotted" w:sz="6" w:space="0" w:color="000000"/>
            </w:tcBorders>
            <w:shd w:val="clear" w:color="auto" w:fill="FFFFFF"/>
            <w:vAlign w:val="center"/>
            <w:hideMark/>
          </w:tcPr>
          <w:p w14:paraId="2D0D3A5E"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6F85032F"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FF"/>
                <w:sz w:val="20"/>
                <w:szCs w:val="20"/>
                <w:shd w:val="clear" w:color="auto" w:fill="CCE698"/>
                <w:lang w:eastAsia="eu-ES"/>
              </w:rPr>
              <w:t>remorque</w:t>
            </w:r>
            <w:r w:rsidRPr="00FA1BC3">
              <w:rPr>
                <w:rFonts w:ascii="Times New Roman" w:eastAsia="Times New Roman" w:hAnsi="Times New Roman" w:cs="Times New Roman"/>
                <w:color w:val="000000"/>
                <w:sz w:val="20"/>
                <w:szCs w:val="20"/>
                <w:lang w:eastAsia="eu-ES"/>
              </w:rPr>
              <w:t xml:space="preserve"> </w:t>
            </w:r>
            <w:r w:rsidRPr="00FA1BC3">
              <w:rPr>
                <w:rFonts w:ascii="Times New Roman" w:eastAsia="Times New Roman" w:hAnsi="Times New Roman" w:cs="Times New Roman"/>
                <w:color w:val="0000FF"/>
                <w:sz w:val="20"/>
                <w:szCs w:val="20"/>
                <w:shd w:val="clear" w:color="auto" w:fill="CCE698"/>
                <w:lang w:eastAsia="eu-ES"/>
              </w:rPr>
              <w:t>à</w:t>
            </w:r>
            <w:r w:rsidRPr="00FA1BC3">
              <w:rPr>
                <w:rFonts w:ascii="Times New Roman" w:eastAsia="Times New Roman" w:hAnsi="Times New Roman" w:cs="Times New Roman"/>
                <w:color w:val="000000"/>
                <w:sz w:val="20"/>
                <w:szCs w:val="20"/>
                <w:lang w:eastAsia="eu-ES"/>
              </w:rPr>
              <w:t xml:space="preserve"> </w:t>
            </w:r>
            <w:r w:rsidRPr="00FA1BC3">
              <w:rPr>
                <w:rFonts w:ascii="Times New Roman" w:eastAsia="Times New Roman" w:hAnsi="Times New Roman" w:cs="Times New Roman"/>
                <w:color w:val="0000FF"/>
                <w:sz w:val="20"/>
                <w:szCs w:val="20"/>
                <w:shd w:val="clear" w:color="auto" w:fill="CCE698"/>
                <w:lang w:eastAsia="eu-ES"/>
              </w:rPr>
              <w:t>plateau</w:t>
            </w:r>
            <w:r w:rsidRPr="00FA1BC3">
              <w:rPr>
                <w:rFonts w:ascii="Times New Roman" w:eastAsia="Times New Roman" w:hAnsi="Times New Roman" w:cs="Times New Roman"/>
                <w:color w:val="000000"/>
                <w:sz w:val="20"/>
                <w:szCs w:val="20"/>
                <w:lang w:eastAsia="eu-ES"/>
              </w:rPr>
              <w:t xml:space="preserve"> </w:t>
            </w:r>
            <w:r w:rsidRPr="00FA1BC3">
              <w:rPr>
                <w:rFonts w:ascii="Times New Roman" w:eastAsia="Times New Roman" w:hAnsi="Times New Roman" w:cs="Times New Roman"/>
                <w:color w:val="0000FF"/>
                <w:sz w:val="20"/>
                <w:szCs w:val="20"/>
                <w:shd w:val="clear" w:color="auto" w:fill="CCE698"/>
                <w:lang w:eastAsia="eu-ES"/>
              </w:rPr>
              <w:t>surbaissé</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5CD81683"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21EF0594" wp14:editId="69B5C0A0">
                  <wp:extent cx="304800" cy="173355"/>
                  <wp:effectExtent l="0" t="0" r="0" b="0"/>
                  <wp:docPr id="115" name="Irudia 11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68E483EB"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7CABAD5D" wp14:editId="6126B08F">
                  <wp:extent cx="173355" cy="173355"/>
                  <wp:effectExtent l="0" t="0" r="0" b="0"/>
                  <wp:docPr id="116" name="Irudia 11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21A5B088"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24504DD2" wp14:editId="37C62C09">
                  <wp:extent cx="173355" cy="173355"/>
                  <wp:effectExtent l="0" t="0" r="0" b="0"/>
                  <wp:docPr id="117" name="Irudia 11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6C7202EE"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48941855" wp14:editId="74763E28">
                  <wp:extent cx="173355" cy="173355"/>
                  <wp:effectExtent l="0" t="0" r="0" b="0"/>
                  <wp:docPr id="118" name="Irudia 11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vMerge/>
            <w:tcBorders>
              <w:bottom w:val="dotted" w:sz="6" w:space="0" w:color="000000"/>
            </w:tcBorders>
            <w:shd w:val="clear" w:color="auto" w:fill="FFFFFF"/>
            <w:vAlign w:val="center"/>
            <w:hideMark/>
          </w:tcPr>
          <w:p w14:paraId="6CE76722"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r>
      <w:tr w:rsidR="00BA2DE0" w:rsidRPr="00FA1BC3" w14:paraId="56183409" w14:textId="77777777" w:rsidTr="00FA1BC3">
        <w:trPr>
          <w:trHeight w:val="300"/>
          <w:tblCellSpacing w:w="0" w:type="dxa"/>
        </w:trPr>
        <w:tc>
          <w:tcPr>
            <w:tcW w:w="364" w:type="dxa"/>
            <w:tcBorders>
              <w:bottom w:val="dotted" w:sz="6" w:space="0" w:color="000000"/>
            </w:tcBorders>
            <w:shd w:val="clear" w:color="auto" w:fill="FFFFFF"/>
            <w:tcMar>
              <w:top w:w="0" w:type="dxa"/>
              <w:left w:w="45" w:type="dxa"/>
              <w:bottom w:w="0" w:type="dxa"/>
              <w:right w:w="30" w:type="dxa"/>
            </w:tcMar>
            <w:vAlign w:val="center"/>
            <w:hideMark/>
          </w:tcPr>
          <w:p w14:paraId="50BDBED1" w14:textId="77777777" w:rsidR="00BA2DE0" w:rsidRPr="00FA1BC3" w:rsidRDefault="00BA2DE0" w:rsidP="00BA2DE0">
            <w:pPr>
              <w:spacing w:after="0" w:line="240" w:lineRule="auto"/>
              <w:jc w:val="center"/>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b/>
                <w:bCs/>
                <w:color w:val="000000"/>
                <w:sz w:val="20"/>
                <w:szCs w:val="20"/>
                <w:lang w:eastAsia="eu-ES"/>
              </w:rPr>
              <w:t>DA</w:t>
            </w: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1A4E397C"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nedbygget anhænger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4600108E"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773B7718" wp14:editId="3F54C995">
                  <wp:extent cx="304800" cy="173355"/>
                  <wp:effectExtent l="0" t="0" r="0" b="0"/>
                  <wp:docPr id="119" name="Irudia 11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0B87EE82"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32C62854" wp14:editId="7705F820">
                  <wp:extent cx="173355" cy="173355"/>
                  <wp:effectExtent l="0" t="0" r="0" b="0"/>
                  <wp:docPr id="120" name="Irudia 12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78D5994F"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3B0CED1E" wp14:editId="79F17DB9">
                  <wp:extent cx="173355" cy="173355"/>
                  <wp:effectExtent l="0" t="0" r="0" b="0"/>
                  <wp:docPr id="121" name="Irudia 12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356772B9"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40711CA4" wp14:editId="4E6491EC">
                  <wp:extent cx="173355" cy="173355"/>
                  <wp:effectExtent l="0" t="0" r="0" b="0"/>
                  <wp:docPr id="122" name="Irudia 12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5CA8E2F8"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033EFC7B" wp14:editId="2268A3D2">
                  <wp:extent cx="173355" cy="173355"/>
                  <wp:effectExtent l="0" t="0" r="0" b="0"/>
                  <wp:docPr id="123" name="Irudia 12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BA2DE0" w:rsidRPr="00FA1BC3" w14:paraId="589B0E18" w14:textId="77777777" w:rsidTr="00FA1BC3">
        <w:trPr>
          <w:trHeight w:val="300"/>
          <w:tblCellSpacing w:w="0" w:type="dxa"/>
        </w:trPr>
        <w:tc>
          <w:tcPr>
            <w:tcW w:w="364" w:type="dxa"/>
            <w:tcBorders>
              <w:bottom w:val="dotted" w:sz="6" w:space="0" w:color="000000"/>
            </w:tcBorders>
            <w:shd w:val="clear" w:color="auto" w:fill="FFFFFF"/>
            <w:tcMar>
              <w:top w:w="0" w:type="dxa"/>
              <w:left w:w="45" w:type="dxa"/>
              <w:bottom w:w="0" w:type="dxa"/>
              <w:right w:w="30" w:type="dxa"/>
            </w:tcMar>
            <w:vAlign w:val="center"/>
            <w:hideMark/>
          </w:tcPr>
          <w:p w14:paraId="79912557" w14:textId="77777777" w:rsidR="00BA2DE0" w:rsidRPr="00FA1BC3" w:rsidRDefault="00BA2DE0" w:rsidP="00BA2DE0">
            <w:pPr>
              <w:spacing w:after="0" w:line="240" w:lineRule="auto"/>
              <w:jc w:val="center"/>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b/>
                <w:bCs/>
                <w:color w:val="000000"/>
                <w:sz w:val="20"/>
                <w:szCs w:val="20"/>
                <w:lang w:eastAsia="eu-ES"/>
              </w:rPr>
              <w:t>DE</w:t>
            </w: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50528645"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Tiefladeanhänger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08F5F516"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23617E6B" wp14:editId="6E3B9227">
                  <wp:extent cx="304800" cy="173355"/>
                  <wp:effectExtent l="0" t="0" r="0" b="0"/>
                  <wp:docPr id="124" name="Irudia 12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5EC815AC"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7E62E6B6" wp14:editId="3339E0C2">
                  <wp:extent cx="173355" cy="173355"/>
                  <wp:effectExtent l="0" t="0" r="0" b="0"/>
                  <wp:docPr id="125" name="Irudia 12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3CF448AB"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4E704A11" wp14:editId="44D654FA">
                  <wp:extent cx="173355" cy="173355"/>
                  <wp:effectExtent l="0" t="0" r="0" b="0"/>
                  <wp:docPr id="126" name="Irudia 12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02949228"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6D86DCC0" wp14:editId="69CF9B19">
                  <wp:extent cx="173355" cy="173355"/>
                  <wp:effectExtent l="0" t="0" r="0" b="0"/>
                  <wp:docPr id="127" name="Irudia 12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18B7A754"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5C7DF6E8" wp14:editId="6776008A">
                  <wp:extent cx="173355" cy="173355"/>
                  <wp:effectExtent l="0" t="0" r="0" b="0"/>
                  <wp:docPr id="128" name="Irudia 12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BA2DE0" w:rsidRPr="00FA1BC3" w14:paraId="39E03DD5" w14:textId="77777777" w:rsidTr="00FA1BC3">
        <w:trPr>
          <w:trHeight w:val="300"/>
          <w:tblCellSpacing w:w="0" w:type="dxa"/>
        </w:trPr>
        <w:tc>
          <w:tcPr>
            <w:tcW w:w="364" w:type="dxa"/>
            <w:tcBorders>
              <w:bottom w:val="dotted" w:sz="6" w:space="0" w:color="000000"/>
            </w:tcBorders>
            <w:shd w:val="clear" w:color="auto" w:fill="FFFFFF"/>
            <w:tcMar>
              <w:top w:w="0" w:type="dxa"/>
              <w:left w:w="45" w:type="dxa"/>
              <w:bottom w:w="0" w:type="dxa"/>
              <w:right w:w="30" w:type="dxa"/>
            </w:tcMar>
            <w:vAlign w:val="center"/>
            <w:hideMark/>
          </w:tcPr>
          <w:p w14:paraId="4F7891A0" w14:textId="77777777" w:rsidR="00BA2DE0" w:rsidRPr="00FA1BC3" w:rsidRDefault="00BA2DE0" w:rsidP="00BA2DE0">
            <w:pPr>
              <w:spacing w:after="0" w:line="240" w:lineRule="auto"/>
              <w:jc w:val="center"/>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b/>
                <w:bCs/>
                <w:color w:val="000000"/>
                <w:sz w:val="20"/>
                <w:szCs w:val="20"/>
                <w:lang w:eastAsia="eu-ES"/>
              </w:rPr>
              <w:t>EL</w:t>
            </w: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5F7777F9"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ρυμούλκα χαμηλού ύψους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054264ED"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34FF9B4E" wp14:editId="4CF5CBC3">
                  <wp:extent cx="304800" cy="173355"/>
                  <wp:effectExtent l="0" t="0" r="0" b="0"/>
                  <wp:docPr id="129" name="Irudia 12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5F2686ED"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0C96DC2C" wp14:editId="12893FC8">
                  <wp:extent cx="173355" cy="173355"/>
                  <wp:effectExtent l="0" t="0" r="0" b="0"/>
                  <wp:docPr id="130" name="Irudia 13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64132017"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36608D2F" wp14:editId="31152063">
                  <wp:extent cx="173355" cy="173355"/>
                  <wp:effectExtent l="0" t="0" r="0" b="0"/>
                  <wp:docPr id="131" name="Irudia 13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4CC30512"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1288476A" wp14:editId="112871FF">
                  <wp:extent cx="173355" cy="173355"/>
                  <wp:effectExtent l="0" t="0" r="0" b="0"/>
                  <wp:docPr id="132" name="Irudia 13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70A660E6"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57A9F7DC" wp14:editId="2E96A3EA">
                  <wp:extent cx="173355" cy="173355"/>
                  <wp:effectExtent l="0" t="0" r="0" b="0"/>
                  <wp:docPr id="133" name="Irudia 13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BA2DE0" w:rsidRPr="00FA1BC3" w14:paraId="7C20BC4E" w14:textId="77777777" w:rsidTr="00FA1BC3">
        <w:trPr>
          <w:trHeight w:val="300"/>
          <w:tblCellSpacing w:w="0" w:type="dxa"/>
        </w:trPr>
        <w:tc>
          <w:tcPr>
            <w:tcW w:w="364" w:type="dxa"/>
            <w:vMerge w:val="restart"/>
            <w:tcBorders>
              <w:bottom w:val="dotted" w:sz="6" w:space="0" w:color="000000"/>
            </w:tcBorders>
            <w:shd w:val="clear" w:color="auto" w:fill="FFFFFF"/>
            <w:tcMar>
              <w:top w:w="0" w:type="dxa"/>
              <w:left w:w="45" w:type="dxa"/>
              <w:bottom w:w="0" w:type="dxa"/>
              <w:right w:w="30" w:type="dxa"/>
            </w:tcMar>
            <w:vAlign w:val="center"/>
            <w:hideMark/>
          </w:tcPr>
          <w:p w14:paraId="6AB0EBF8" w14:textId="77777777" w:rsidR="00BA2DE0" w:rsidRPr="00FA1BC3" w:rsidRDefault="00BA2DE0" w:rsidP="00BA2DE0">
            <w:pPr>
              <w:spacing w:after="0" w:line="240" w:lineRule="auto"/>
              <w:jc w:val="center"/>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b/>
                <w:bCs/>
                <w:color w:val="000000"/>
                <w:sz w:val="20"/>
                <w:szCs w:val="20"/>
                <w:lang w:eastAsia="eu-ES"/>
              </w:rPr>
              <w:t>EN</w:t>
            </w: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20596FE6"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lo-boy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22268620"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641B1E8C" wp14:editId="7F6FD931">
                  <wp:extent cx="304800" cy="173355"/>
                  <wp:effectExtent l="0" t="0" r="0" b="0"/>
                  <wp:docPr id="134" name="Irudia 13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3AF43C9D"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00EC2211" wp14:editId="7DE3A3FD">
                  <wp:extent cx="173355" cy="173355"/>
                  <wp:effectExtent l="0" t="0" r="0" b="0"/>
                  <wp:docPr id="135" name="Irudia 13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46C61559"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21171B7F" wp14:editId="0E869C73">
                  <wp:extent cx="173355" cy="173355"/>
                  <wp:effectExtent l="0" t="0" r="0" b="0"/>
                  <wp:docPr id="136" name="Irudia 13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382DC7A8"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5D2C9BED" wp14:editId="1366BD20">
                  <wp:extent cx="173355" cy="173355"/>
                  <wp:effectExtent l="0" t="0" r="0" b="0"/>
                  <wp:docPr id="137" name="Irudia 13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vMerge w:val="restart"/>
            <w:tcBorders>
              <w:bottom w:val="dotted" w:sz="6" w:space="0" w:color="000000"/>
            </w:tcBorders>
            <w:shd w:val="clear" w:color="auto" w:fill="FFFFFF"/>
            <w:tcMar>
              <w:top w:w="0" w:type="dxa"/>
              <w:left w:w="45" w:type="dxa"/>
              <w:bottom w:w="0" w:type="dxa"/>
              <w:right w:w="30" w:type="dxa"/>
            </w:tcMar>
            <w:vAlign w:val="center"/>
            <w:hideMark/>
          </w:tcPr>
          <w:p w14:paraId="4F514714"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677228EC" wp14:editId="2198DDB2">
                  <wp:extent cx="173355" cy="173355"/>
                  <wp:effectExtent l="0" t="0" r="0" b="0"/>
                  <wp:docPr id="138" name="Irudia 13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BA2DE0" w:rsidRPr="00FA1BC3" w14:paraId="0549435C" w14:textId="77777777" w:rsidTr="00FA1BC3">
        <w:trPr>
          <w:trHeight w:val="300"/>
          <w:tblCellSpacing w:w="0" w:type="dxa"/>
        </w:trPr>
        <w:tc>
          <w:tcPr>
            <w:tcW w:w="364" w:type="dxa"/>
            <w:vMerge/>
            <w:tcBorders>
              <w:bottom w:val="dotted" w:sz="6" w:space="0" w:color="000000"/>
            </w:tcBorders>
            <w:shd w:val="clear" w:color="auto" w:fill="FFFFFF"/>
            <w:vAlign w:val="center"/>
            <w:hideMark/>
          </w:tcPr>
          <w:p w14:paraId="0EE4E7B6"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7E99EFD4"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low bed trailer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7292997D"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007DC817" wp14:editId="7471C656">
                  <wp:extent cx="304800" cy="173355"/>
                  <wp:effectExtent l="0" t="0" r="0" b="0"/>
                  <wp:docPr id="139" name="Irudia 13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7D174BD0"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4BD2C2FC" wp14:editId="6F8F1895">
                  <wp:extent cx="173355" cy="173355"/>
                  <wp:effectExtent l="0" t="0" r="0" b="0"/>
                  <wp:docPr id="140" name="Irudia 14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01C47110"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5FAF0091" wp14:editId="57B59F01">
                  <wp:extent cx="173355" cy="173355"/>
                  <wp:effectExtent l="0" t="0" r="0" b="0"/>
                  <wp:docPr id="141" name="Irudia 14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68322816"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6DA1CB84" wp14:editId="73098534">
                  <wp:extent cx="173355" cy="173355"/>
                  <wp:effectExtent l="0" t="0" r="0" b="0"/>
                  <wp:docPr id="142" name="Irudia 14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vMerge/>
            <w:tcBorders>
              <w:bottom w:val="dotted" w:sz="6" w:space="0" w:color="000000"/>
            </w:tcBorders>
            <w:shd w:val="clear" w:color="auto" w:fill="FFFFFF"/>
            <w:vAlign w:val="center"/>
            <w:hideMark/>
          </w:tcPr>
          <w:p w14:paraId="6738B373"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r>
      <w:tr w:rsidR="00BA2DE0" w:rsidRPr="00FA1BC3" w14:paraId="27FB9350" w14:textId="77777777" w:rsidTr="00FA1BC3">
        <w:trPr>
          <w:trHeight w:val="300"/>
          <w:tblCellSpacing w:w="0" w:type="dxa"/>
        </w:trPr>
        <w:tc>
          <w:tcPr>
            <w:tcW w:w="364" w:type="dxa"/>
            <w:vMerge/>
            <w:tcBorders>
              <w:bottom w:val="dotted" w:sz="6" w:space="0" w:color="000000"/>
            </w:tcBorders>
            <w:shd w:val="clear" w:color="auto" w:fill="FFFFFF"/>
            <w:vAlign w:val="center"/>
            <w:hideMark/>
          </w:tcPr>
          <w:p w14:paraId="66A9C835"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1A728467"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low-loading trailer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364E3384"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4F481EA4" wp14:editId="1CCC5212">
                  <wp:extent cx="304800" cy="173355"/>
                  <wp:effectExtent l="0" t="0" r="0" b="0"/>
                  <wp:docPr id="143" name="Irudia 14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711B2F75"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657543DE" wp14:editId="5EB998DA">
                  <wp:extent cx="173355" cy="173355"/>
                  <wp:effectExtent l="0" t="0" r="0" b="0"/>
                  <wp:docPr id="144" name="Irudia 14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3AF899E9"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1129D10B" wp14:editId="0C45516A">
                  <wp:extent cx="173355" cy="173355"/>
                  <wp:effectExtent l="0" t="0" r="0" b="0"/>
                  <wp:docPr id="145" name="Irudia 14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6E35439A"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5A510EBF" wp14:editId="72AF9AE9">
                  <wp:extent cx="173355" cy="173355"/>
                  <wp:effectExtent l="0" t="0" r="0" b="0"/>
                  <wp:docPr id="146" name="Irudia 14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vMerge/>
            <w:tcBorders>
              <w:bottom w:val="dotted" w:sz="6" w:space="0" w:color="000000"/>
            </w:tcBorders>
            <w:shd w:val="clear" w:color="auto" w:fill="FFFFFF"/>
            <w:vAlign w:val="center"/>
            <w:hideMark/>
          </w:tcPr>
          <w:p w14:paraId="0C6F617C"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r>
      <w:tr w:rsidR="00BA2DE0" w:rsidRPr="00FA1BC3" w14:paraId="434512EC" w14:textId="77777777" w:rsidTr="00FA1BC3">
        <w:trPr>
          <w:trHeight w:val="300"/>
          <w:tblCellSpacing w:w="0" w:type="dxa"/>
        </w:trPr>
        <w:tc>
          <w:tcPr>
            <w:tcW w:w="364" w:type="dxa"/>
            <w:vMerge/>
            <w:tcBorders>
              <w:bottom w:val="dotted" w:sz="6" w:space="0" w:color="000000"/>
            </w:tcBorders>
            <w:shd w:val="clear" w:color="auto" w:fill="FFFFFF"/>
            <w:vAlign w:val="center"/>
            <w:hideMark/>
          </w:tcPr>
          <w:p w14:paraId="794F1F8D"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6B7A6CF7"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deep loading trailer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52B32C9A"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55D6E191" wp14:editId="2F985A82">
                  <wp:extent cx="304800" cy="173355"/>
                  <wp:effectExtent l="0" t="0" r="0" b="0"/>
                  <wp:docPr id="147" name="Irudia 14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3EC2E6F0"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02D4F71C" wp14:editId="3F18A465">
                  <wp:extent cx="173355" cy="173355"/>
                  <wp:effectExtent l="0" t="0" r="0" b="0"/>
                  <wp:docPr id="148" name="Irudia 14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56225A9B"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2F678B84" wp14:editId="326002BF">
                  <wp:extent cx="173355" cy="173355"/>
                  <wp:effectExtent l="0" t="0" r="0" b="0"/>
                  <wp:docPr id="149" name="Irudia 14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7EFAC8D7"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28563148" wp14:editId="0DAD4D1C">
                  <wp:extent cx="173355" cy="173355"/>
                  <wp:effectExtent l="0" t="0" r="0" b="0"/>
                  <wp:docPr id="150" name="Irudia 15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vMerge/>
            <w:tcBorders>
              <w:bottom w:val="dotted" w:sz="6" w:space="0" w:color="000000"/>
            </w:tcBorders>
            <w:shd w:val="clear" w:color="auto" w:fill="FFFFFF"/>
            <w:vAlign w:val="center"/>
            <w:hideMark/>
          </w:tcPr>
          <w:p w14:paraId="75F7ECD1"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r>
      <w:tr w:rsidR="00BA2DE0" w:rsidRPr="00FA1BC3" w14:paraId="396FE8ED" w14:textId="77777777" w:rsidTr="00FA1BC3">
        <w:trPr>
          <w:trHeight w:val="300"/>
          <w:tblCellSpacing w:w="0" w:type="dxa"/>
        </w:trPr>
        <w:tc>
          <w:tcPr>
            <w:tcW w:w="364" w:type="dxa"/>
            <w:vMerge w:val="restart"/>
            <w:tcBorders>
              <w:bottom w:val="dotted" w:sz="6" w:space="0" w:color="000000"/>
            </w:tcBorders>
            <w:shd w:val="clear" w:color="auto" w:fill="FFFFFF"/>
            <w:tcMar>
              <w:top w:w="0" w:type="dxa"/>
              <w:left w:w="45" w:type="dxa"/>
              <w:bottom w:w="0" w:type="dxa"/>
              <w:right w:w="30" w:type="dxa"/>
            </w:tcMar>
            <w:vAlign w:val="center"/>
            <w:hideMark/>
          </w:tcPr>
          <w:p w14:paraId="4BF3D175" w14:textId="77777777" w:rsidR="00BA2DE0" w:rsidRPr="00FA1BC3" w:rsidRDefault="00BA2DE0" w:rsidP="00BA2DE0">
            <w:pPr>
              <w:spacing w:after="0" w:line="240" w:lineRule="auto"/>
              <w:jc w:val="center"/>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b/>
                <w:bCs/>
                <w:color w:val="000000"/>
                <w:sz w:val="20"/>
                <w:szCs w:val="20"/>
                <w:lang w:eastAsia="eu-ES"/>
              </w:rPr>
              <w:t>ES</w:t>
            </w: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63B75AA8"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remolque bajo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0C1DC11E"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4C73D641" wp14:editId="12EF6677">
                  <wp:extent cx="304800" cy="173355"/>
                  <wp:effectExtent l="0" t="0" r="0" b="0"/>
                  <wp:docPr id="151" name="Irudia 151"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6C864675"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053A9776" wp14:editId="33D12E22">
                  <wp:extent cx="173355" cy="173355"/>
                  <wp:effectExtent l="0" t="0" r="0" b="0"/>
                  <wp:docPr id="152" name="Irudia 15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7649D6EF"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7AE3A4E4" wp14:editId="0A39B72B">
                  <wp:extent cx="173355" cy="173355"/>
                  <wp:effectExtent l="0" t="0" r="0" b="0"/>
                  <wp:docPr id="153" name="Irudia 15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09C78657"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6334954E" wp14:editId="7350C360">
                  <wp:extent cx="173355" cy="173355"/>
                  <wp:effectExtent l="0" t="0" r="0" b="0"/>
                  <wp:docPr id="154" name="Irudia 15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vMerge w:val="restart"/>
            <w:tcBorders>
              <w:bottom w:val="dotted" w:sz="6" w:space="0" w:color="000000"/>
            </w:tcBorders>
            <w:shd w:val="clear" w:color="auto" w:fill="FFFFFF"/>
            <w:tcMar>
              <w:top w:w="0" w:type="dxa"/>
              <w:left w:w="45" w:type="dxa"/>
              <w:bottom w:w="0" w:type="dxa"/>
              <w:right w:w="30" w:type="dxa"/>
            </w:tcMar>
            <w:vAlign w:val="center"/>
            <w:hideMark/>
          </w:tcPr>
          <w:p w14:paraId="4679604B"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7C64253E" wp14:editId="28F5C6F7">
                  <wp:extent cx="173355" cy="173355"/>
                  <wp:effectExtent l="0" t="0" r="0" b="0"/>
                  <wp:docPr id="155" name="Irudia 15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BA2DE0" w:rsidRPr="00FA1BC3" w14:paraId="20A0E8D8" w14:textId="77777777" w:rsidTr="00FA1BC3">
        <w:trPr>
          <w:trHeight w:val="300"/>
          <w:tblCellSpacing w:w="0" w:type="dxa"/>
        </w:trPr>
        <w:tc>
          <w:tcPr>
            <w:tcW w:w="364" w:type="dxa"/>
            <w:vMerge/>
            <w:tcBorders>
              <w:bottom w:val="dotted" w:sz="6" w:space="0" w:color="000000"/>
            </w:tcBorders>
            <w:shd w:val="clear" w:color="auto" w:fill="FFFFFF"/>
            <w:vAlign w:val="center"/>
            <w:hideMark/>
          </w:tcPr>
          <w:p w14:paraId="1547911C"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75969DCF"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remolque con bastidor bajo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2E3108B5"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77DECCEA" wp14:editId="39682F62">
                  <wp:extent cx="304800" cy="173355"/>
                  <wp:effectExtent l="0" t="0" r="0" b="0"/>
                  <wp:docPr id="156" name="Irudia 156"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2A27E0FF"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6CEE9E89" wp14:editId="1944E91B">
                  <wp:extent cx="173355" cy="173355"/>
                  <wp:effectExtent l="0" t="0" r="0" b="0"/>
                  <wp:docPr id="157" name="Irudia 157"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56EF56ED"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03AF63B0" wp14:editId="7A901739">
                  <wp:extent cx="173355" cy="173355"/>
                  <wp:effectExtent l="0" t="0" r="0" b="0"/>
                  <wp:docPr id="158" name="Irudia 15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36E69618"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04D7E012" wp14:editId="68BBB77A">
                  <wp:extent cx="173355" cy="173355"/>
                  <wp:effectExtent l="0" t="0" r="0" b="0"/>
                  <wp:docPr id="159" name="Irudia 15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vMerge/>
            <w:tcBorders>
              <w:bottom w:val="dotted" w:sz="6" w:space="0" w:color="000000"/>
            </w:tcBorders>
            <w:shd w:val="clear" w:color="auto" w:fill="FFFFFF"/>
            <w:vAlign w:val="center"/>
            <w:hideMark/>
          </w:tcPr>
          <w:p w14:paraId="4718E1F2"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r>
      <w:tr w:rsidR="00BA2DE0" w:rsidRPr="00FA1BC3" w14:paraId="7C18F1CB" w14:textId="77777777" w:rsidTr="00FA1BC3">
        <w:trPr>
          <w:trHeight w:val="300"/>
          <w:tblCellSpacing w:w="0" w:type="dxa"/>
        </w:trPr>
        <w:tc>
          <w:tcPr>
            <w:tcW w:w="364" w:type="dxa"/>
            <w:vMerge/>
            <w:tcBorders>
              <w:bottom w:val="dotted" w:sz="6" w:space="0" w:color="000000"/>
            </w:tcBorders>
            <w:shd w:val="clear" w:color="auto" w:fill="FFFFFF"/>
            <w:vAlign w:val="center"/>
            <w:hideMark/>
          </w:tcPr>
          <w:p w14:paraId="58115779"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2C558EDB"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remolque de plataforma baja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69562F7D"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047AB238" wp14:editId="7213BB39">
                  <wp:extent cx="304800" cy="173355"/>
                  <wp:effectExtent l="0" t="0" r="0" b="0"/>
                  <wp:docPr id="160" name="Irudia 16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2A68B6A3"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7A027257" wp14:editId="4AE95E87">
                  <wp:extent cx="173355" cy="173355"/>
                  <wp:effectExtent l="0" t="0" r="0" b="0"/>
                  <wp:docPr id="161" name="Irudia 16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0E335818"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75DC42AC" wp14:editId="1DF6B453">
                  <wp:extent cx="173355" cy="173355"/>
                  <wp:effectExtent l="0" t="0" r="0" b="0"/>
                  <wp:docPr id="162" name="Irudia 16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62C75221"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1C70A71A" wp14:editId="28C746D8">
                  <wp:extent cx="173355" cy="173355"/>
                  <wp:effectExtent l="0" t="0" r="0" b="0"/>
                  <wp:docPr id="163" name="Irudia 16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vMerge/>
            <w:tcBorders>
              <w:bottom w:val="dotted" w:sz="6" w:space="0" w:color="000000"/>
            </w:tcBorders>
            <w:shd w:val="clear" w:color="auto" w:fill="FFFFFF"/>
            <w:vAlign w:val="center"/>
            <w:hideMark/>
          </w:tcPr>
          <w:p w14:paraId="13A6ABC9"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r>
      <w:tr w:rsidR="00BA2DE0" w:rsidRPr="00FA1BC3" w14:paraId="3341E4CC" w14:textId="77777777" w:rsidTr="00FA1BC3">
        <w:trPr>
          <w:trHeight w:val="300"/>
          <w:tblCellSpacing w:w="0" w:type="dxa"/>
        </w:trPr>
        <w:tc>
          <w:tcPr>
            <w:tcW w:w="364" w:type="dxa"/>
            <w:vMerge w:val="restart"/>
            <w:tcBorders>
              <w:bottom w:val="dotted" w:sz="6" w:space="0" w:color="000000"/>
            </w:tcBorders>
            <w:shd w:val="clear" w:color="auto" w:fill="FFFFFF"/>
            <w:tcMar>
              <w:top w:w="0" w:type="dxa"/>
              <w:left w:w="45" w:type="dxa"/>
              <w:bottom w:w="0" w:type="dxa"/>
              <w:right w:w="30" w:type="dxa"/>
            </w:tcMar>
            <w:vAlign w:val="center"/>
            <w:hideMark/>
          </w:tcPr>
          <w:p w14:paraId="6400E64A" w14:textId="77777777" w:rsidR="00BA2DE0" w:rsidRPr="00FA1BC3" w:rsidRDefault="00BA2DE0" w:rsidP="00BA2DE0">
            <w:pPr>
              <w:spacing w:after="0" w:line="240" w:lineRule="auto"/>
              <w:jc w:val="center"/>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b/>
                <w:bCs/>
                <w:color w:val="000000"/>
                <w:sz w:val="20"/>
                <w:szCs w:val="20"/>
                <w:lang w:eastAsia="eu-ES"/>
              </w:rPr>
              <w:t>IT</w:t>
            </w: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118F944E"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rimorchio a pienale basso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4C392BA2"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7FF5A15C" wp14:editId="0D3C3EE9">
                  <wp:extent cx="304800" cy="173355"/>
                  <wp:effectExtent l="0" t="0" r="0" b="0"/>
                  <wp:docPr id="164" name="Irudia 16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484BC1A3"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5B46271E" wp14:editId="2D5785C3">
                  <wp:extent cx="173355" cy="173355"/>
                  <wp:effectExtent l="0" t="0" r="0" b="0"/>
                  <wp:docPr id="165" name="Irudia 16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1D50779D"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11B357D8" wp14:editId="283DB051">
                  <wp:extent cx="173355" cy="173355"/>
                  <wp:effectExtent l="0" t="0" r="0" b="0"/>
                  <wp:docPr id="166" name="Irudia 16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33097D01"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61A1EBC4" wp14:editId="1BDE9DF7">
                  <wp:extent cx="173355" cy="173355"/>
                  <wp:effectExtent l="0" t="0" r="0" b="0"/>
                  <wp:docPr id="167" name="Irudia 16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vMerge w:val="restart"/>
            <w:tcBorders>
              <w:bottom w:val="dotted" w:sz="6" w:space="0" w:color="000000"/>
            </w:tcBorders>
            <w:shd w:val="clear" w:color="auto" w:fill="FFFFFF"/>
            <w:tcMar>
              <w:top w:w="0" w:type="dxa"/>
              <w:left w:w="45" w:type="dxa"/>
              <w:bottom w:w="0" w:type="dxa"/>
              <w:right w:w="30" w:type="dxa"/>
            </w:tcMar>
            <w:vAlign w:val="center"/>
            <w:hideMark/>
          </w:tcPr>
          <w:p w14:paraId="0E0D6755"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465EC573" wp14:editId="3CC9B9E0">
                  <wp:extent cx="173355" cy="173355"/>
                  <wp:effectExtent l="0" t="0" r="0" b="0"/>
                  <wp:docPr id="168" name="Irudia 16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BA2DE0" w:rsidRPr="00FA1BC3" w14:paraId="73C8E189" w14:textId="77777777" w:rsidTr="00FA1BC3">
        <w:trPr>
          <w:trHeight w:val="300"/>
          <w:tblCellSpacing w:w="0" w:type="dxa"/>
        </w:trPr>
        <w:tc>
          <w:tcPr>
            <w:tcW w:w="364" w:type="dxa"/>
            <w:vMerge/>
            <w:tcBorders>
              <w:bottom w:val="dotted" w:sz="6" w:space="0" w:color="000000"/>
            </w:tcBorders>
            <w:shd w:val="clear" w:color="auto" w:fill="FFFFFF"/>
            <w:vAlign w:val="center"/>
            <w:hideMark/>
          </w:tcPr>
          <w:p w14:paraId="01F33371"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6A09148B"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rimorchio a telaio ribassato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796615ED"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21EC8BD6" wp14:editId="0ABD52D5">
                  <wp:extent cx="304800" cy="173355"/>
                  <wp:effectExtent l="0" t="0" r="0" b="0"/>
                  <wp:docPr id="169" name="Irudia 16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5C64187C"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1C1F70CD" wp14:editId="7D371D85">
                  <wp:extent cx="173355" cy="173355"/>
                  <wp:effectExtent l="0" t="0" r="0" b="0"/>
                  <wp:docPr id="170" name="Irudia 17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070C42C3"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4674683C" wp14:editId="7ACF9571">
                  <wp:extent cx="173355" cy="173355"/>
                  <wp:effectExtent l="0" t="0" r="0" b="0"/>
                  <wp:docPr id="171" name="Irudia 17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7C69F406"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08A5137B" wp14:editId="3FE8F9E0">
                  <wp:extent cx="173355" cy="173355"/>
                  <wp:effectExtent l="0" t="0" r="0" b="0"/>
                  <wp:docPr id="172" name="Irudia 17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vMerge/>
            <w:tcBorders>
              <w:bottom w:val="dotted" w:sz="6" w:space="0" w:color="000000"/>
            </w:tcBorders>
            <w:shd w:val="clear" w:color="auto" w:fill="FFFFFF"/>
            <w:vAlign w:val="center"/>
            <w:hideMark/>
          </w:tcPr>
          <w:p w14:paraId="07C38B6F"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r>
      <w:tr w:rsidR="00BA2DE0" w:rsidRPr="00FA1BC3" w14:paraId="77416DE2" w14:textId="77777777" w:rsidTr="00FA1BC3">
        <w:trPr>
          <w:trHeight w:val="300"/>
          <w:tblCellSpacing w:w="0" w:type="dxa"/>
        </w:trPr>
        <w:tc>
          <w:tcPr>
            <w:tcW w:w="364" w:type="dxa"/>
            <w:tcBorders>
              <w:bottom w:val="dotted" w:sz="6" w:space="0" w:color="000000"/>
            </w:tcBorders>
            <w:shd w:val="clear" w:color="auto" w:fill="FFFFFF"/>
            <w:tcMar>
              <w:top w:w="0" w:type="dxa"/>
              <w:left w:w="45" w:type="dxa"/>
              <w:bottom w:w="0" w:type="dxa"/>
              <w:right w:w="30" w:type="dxa"/>
            </w:tcMar>
            <w:vAlign w:val="center"/>
            <w:hideMark/>
          </w:tcPr>
          <w:p w14:paraId="7C813828" w14:textId="77777777" w:rsidR="00BA2DE0" w:rsidRPr="00FA1BC3" w:rsidRDefault="00BA2DE0" w:rsidP="00BA2DE0">
            <w:pPr>
              <w:spacing w:after="0" w:line="240" w:lineRule="auto"/>
              <w:jc w:val="center"/>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b/>
                <w:bCs/>
                <w:color w:val="000000"/>
                <w:sz w:val="20"/>
                <w:szCs w:val="20"/>
                <w:lang w:eastAsia="eu-ES"/>
              </w:rPr>
              <w:t>NL</w:t>
            </w: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04544C3F"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dieplader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30FDCE27"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67C6D5F2" wp14:editId="520AA15F">
                  <wp:extent cx="304800" cy="173355"/>
                  <wp:effectExtent l="0" t="0" r="0" b="0"/>
                  <wp:docPr id="173" name="Irudia 17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13DA69AA"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7CDD8808" wp14:editId="59B8A8E5">
                  <wp:extent cx="173355" cy="173355"/>
                  <wp:effectExtent l="0" t="0" r="0" b="0"/>
                  <wp:docPr id="174" name="Irudia 17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3D145AC7"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1C343B20" wp14:editId="1ACCFD9D">
                  <wp:extent cx="173355" cy="173355"/>
                  <wp:effectExtent l="0" t="0" r="0" b="0"/>
                  <wp:docPr id="175" name="Irudia 17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50EB4ABA"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452A3259" wp14:editId="7EDA50A7">
                  <wp:extent cx="173355" cy="173355"/>
                  <wp:effectExtent l="0" t="0" r="0" b="0"/>
                  <wp:docPr id="176" name="Irudia 17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6D9E9184"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18550C15" wp14:editId="11BD4D62">
                  <wp:extent cx="173355" cy="173355"/>
                  <wp:effectExtent l="0" t="0" r="0" b="0"/>
                  <wp:docPr id="177" name="Irudia 17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BA2DE0" w:rsidRPr="00FA1BC3" w14:paraId="11F83A32" w14:textId="77777777" w:rsidTr="00FA1BC3">
        <w:trPr>
          <w:trHeight w:val="300"/>
          <w:tblCellSpacing w:w="0" w:type="dxa"/>
        </w:trPr>
        <w:tc>
          <w:tcPr>
            <w:tcW w:w="364" w:type="dxa"/>
            <w:vMerge w:val="restart"/>
            <w:tcBorders>
              <w:bottom w:val="dotted" w:sz="6" w:space="0" w:color="000000"/>
            </w:tcBorders>
            <w:shd w:val="clear" w:color="auto" w:fill="FFFFFF"/>
            <w:tcMar>
              <w:top w:w="0" w:type="dxa"/>
              <w:left w:w="45" w:type="dxa"/>
              <w:bottom w:w="0" w:type="dxa"/>
              <w:right w:w="30" w:type="dxa"/>
            </w:tcMar>
            <w:vAlign w:val="center"/>
            <w:hideMark/>
          </w:tcPr>
          <w:p w14:paraId="24217DE6" w14:textId="77777777" w:rsidR="00BA2DE0" w:rsidRPr="00FA1BC3" w:rsidRDefault="00BA2DE0" w:rsidP="00BA2DE0">
            <w:pPr>
              <w:spacing w:after="0" w:line="240" w:lineRule="auto"/>
              <w:jc w:val="center"/>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b/>
                <w:bCs/>
                <w:color w:val="000000"/>
                <w:sz w:val="20"/>
                <w:szCs w:val="20"/>
                <w:lang w:eastAsia="eu-ES"/>
              </w:rPr>
              <w:t>PT</w:t>
            </w: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33E7B1B4"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reboque baixo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5A99155D"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264E7495" wp14:editId="2ADB32A6">
                  <wp:extent cx="304800" cy="173355"/>
                  <wp:effectExtent l="0" t="0" r="0" b="0"/>
                  <wp:docPr id="178" name="Irudia 17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3DD57BDC"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3632DED3" wp14:editId="589B1A4B">
                  <wp:extent cx="173355" cy="173355"/>
                  <wp:effectExtent l="0" t="0" r="0" b="0"/>
                  <wp:docPr id="179" name="Irudia 179"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41FD700D"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514CA0B0" wp14:editId="03BD59EE">
                  <wp:extent cx="173355" cy="173355"/>
                  <wp:effectExtent l="0" t="0" r="0" b="0"/>
                  <wp:docPr id="180" name="Irudia 18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32C0875A"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122FB8B6" wp14:editId="4BCDC8E7">
                  <wp:extent cx="173355" cy="173355"/>
                  <wp:effectExtent l="0" t="0" r="0" b="0"/>
                  <wp:docPr id="181" name="Irudia 18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vMerge w:val="restart"/>
            <w:tcBorders>
              <w:bottom w:val="dotted" w:sz="6" w:space="0" w:color="000000"/>
            </w:tcBorders>
            <w:shd w:val="clear" w:color="auto" w:fill="FFFFFF"/>
            <w:tcMar>
              <w:top w:w="0" w:type="dxa"/>
              <w:left w:w="45" w:type="dxa"/>
              <w:bottom w:w="0" w:type="dxa"/>
              <w:right w:w="30" w:type="dxa"/>
            </w:tcMar>
            <w:vAlign w:val="center"/>
            <w:hideMark/>
          </w:tcPr>
          <w:p w14:paraId="1F155F5D"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30A114E5" wp14:editId="2EAB59E7">
                  <wp:extent cx="173355" cy="173355"/>
                  <wp:effectExtent l="0" t="0" r="0" b="0"/>
                  <wp:docPr id="182" name="Irudia 18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BA2DE0" w:rsidRPr="00FA1BC3" w14:paraId="1E9B65B1" w14:textId="77777777" w:rsidTr="00FA1BC3">
        <w:trPr>
          <w:trHeight w:val="300"/>
          <w:tblCellSpacing w:w="0" w:type="dxa"/>
        </w:trPr>
        <w:tc>
          <w:tcPr>
            <w:tcW w:w="364" w:type="dxa"/>
            <w:vMerge/>
            <w:tcBorders>
              <w:bottom w:val="dotted" w:sz="6" w:space="0" w:color="000000"/>
            </w:tcBorders>
            <w:shd w:val="clear" w:color="auto" w:fill="FFFFFF"/>
            <w:vAlign w:val="center"/>
            <w:hideMark/>
          </w:tcPr>
          <w:p w14:paraId="7ADD479C"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c>
          <w:tcPr>
            <w:tcW w:w="6679" w:type="dxa"/>
            <w:tcBorders>
              <w:bottom w:val="dotted" w:sz="6" w:space="0" w:color="000000"/>
            </w:tcBorders>
            <w:shd w:val="clear" w:color="auto" w:fill="FFFFFF"/>
            <w:tcMar>
              <w:top w:w="0" w:type="dxa"/>
              <w:left w:w="45" w:type="dxa"/>
              <w:bottom w:w="0" w:type="dxa"/>
              <w:right w:w="30" w:type="dxa"/>
            </w:tcMar>
            <w:vAlign w:val="center"/>
            <w:hideMark/>
          </w:tcPr>
          <w:p w14:paraId="16111566"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color w:val="000000"/>
                <w:sz w:val="20"/>
                <w:szCs w:val="20"/>
                <w:lang w:eastAsia="eu-ES"/>
              </w:rPr>
              <w:t xml:space="preserve">reboque de plataforma baixa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14:paraId="286EA8EC"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7EA4BC0B" wp14:editId="10CEFCFE">
                  <wp:extent cx="304800" cy="173355"/>
                  <wp:effectExtent l="0" t="0" r="0" b="0"/>
                  <wp:docPr id="183" name="Irudia 18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iate.europa.eu/images/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3853286C"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6FCC4DA6" wp14:editId="0BCBCE0C">
                  <wp:extent cx="173355" cy="173355"/>
                  <wp:effectExtent l="0" t="0" r="0" b="0"/>
                  <wp:docPr id="184" name="Irudia 18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48" w:type="dxa"/>
            <w:tcBorders>
              <w:bottom w:val="dotted" w:sz="6" w:space="0" w:color="000000"/>
            </w:tcBorders>
            <w:shd w:val="clear" w:color="auto" w:fill="FFFFFF"/>
            <w:tcMar>
              <w:top w:w="0" w:type="dxa"/>
              <w:left w:w="45" w:type="dxa"/>
              <w:bottom w:w="0" w:type="dxa"/>
              <w:right w:w="30" w:type="dxa"/>
            </w:tcMar>
            <w:vAlign w:val="center"/>
            <w:hideMark/>
          </w:tcPr>
          <w:p w14:paraId="69428409"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24AC55D6" wp14:editId="0265C46B">
                  <wp:extent cx="173355" cy="173355"/>
                  <wp:effectExtent l="0" t="0" r="0" b="0"/>
                  <wp:docPr id="185" name="Irudia 18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tcBorders>
              <w:bottom w:val="dotted" w:sz="6" w:space="0" w:color="000000"/>
            </w:tcBorders>
            <w:shd w:val="clear" w:color="auto" w:fill="FFFFFF"/>
            <w:tcMar>
              <w:top w:w="0" w:type="dxa"/>
              <w:left w:w="45" w:type="dxa"/>
              <w:bottom w:w="0" w:type="dxa"/>
              <w:right w:w="30" w:type="dxa"/>
            </w:tcMar>
            <w:vAlign w:val="center"/>
            <w:hideMark/>
          </w:tcPr>
          <w:p w14:paraId="37D02E14"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r w:rsidRPr="00FA1BC3">
              <w:rPr>
                <w:rFonts w:ascii="Times New Roman" w:eastAsia="Times New Roman" w:hAnsi="Times New Roman" w:cs="Times New Roman"/>
                <w:noProof/>
                <w:color w:val="000000"/>
                <w:sz w:val="20"/>
                <w:szCs w:val="20"/>
                <w:lang w:eastAsia="eu-ES"/>
              </w:rPr>
              <w:drawing>
                <wp:inline distT="0" distB="0" distL="0" distR="0" wp14:anchorId="152CEFE6" wp14:editId="77FC18C7">
                  <wp:extent cx="173355" cy="173355"/>
                  <wp:effectExtent l="0" t="0" r="0" b="0"/>
                  <wp:docPr id="186" name="Irudia 18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389" w:type="dxa"/>
            <w:vMerge/>
            <w:tcBorders>
              <w:bottom w:val="dotted" w:sz="6" w:space="0" w:color="000000"/>
            </w:tcBorders>
            <w:shd w:val="clear" w:color="auto" w:fill="FFFFFF"/>
            <w:vAlign w:val="center"/>
            <w:hideMark/>
          </w:tcPr>
          <w:p w14:paraId="488482D1" w14:textId="77777777" w:rsidR="00BA2DE0" w:rsidRPr="00FA1BC3" w:rsidRDefault="00BA2DE0" w:rsidP="00BA2DE0">
            <w:pPr>
              <w:spacing w:after="0" w:line="240" w:lineRule="auto"/>
              <w:rPr>
                <w:rFonts w:ascii="Times New Roman" w:eastAsia="Times New Roman" w:hAnsi="Times New Roman" w:cs="Times New Roman"/>
                <w:color w:val="000000"/>
                <w:sz w:val="20"/>
                <w:szCs w:val="20"/>
                <w:lang w:eastAsia="eu-ES"/>
              </w:rPr>
            </w:pPr>
          </w:p>
        </w:tc>
      </w:tr>
    </w:tbl>
    <w:p w14:paraId="4A990201" w14:textId="77777777" w:rsidR="00BA2DE0" w:rsidRPr="00BA2DE0" w:rsidRDefault="00BA2DE0" w:rsidP="00BA2DE0">
      <w:pPr>
        <w:spacing w:after="240" w:line="240" w:lineRule="auto"/>
        <w:rPr>
          <w:rFonts w:ascii="Arial" w:eastAsia="Times New Roman" w:hAnsi="Arial" w:cs="Arial"/>
          <w:color w:val="000000"/>
          <w:sz w:val="19"/>
          <w:szCs w:val="19"/>
          <w:lang w:eastAsia="eu-ES"/>
        </w:rPr>
      </w:pPr>
    </w:p>
    <w:tbl>
      <w:tblPr>
        <w:tblW w:w="5000" w:type="pct"/>
        <w:tblCellSpacing w:w="0" w:type="dxa"/>
        <w:tblCellMar>
          <w:left w:w="0" w:type="dxa"/>
          <w:right w:w="0" w:type="dxa"/>
        </w:tblCellMar>
        <w:tblLook w:val="04A0" w:firstRow="1" w:lastRow="0" w:firstColumn="1" w:lastColumn="0" w:noHBand="0" w:noVBand="1"/>
      </w:tblPr>
      <w:tblGrid>
        <w:gridCol w:w="339"/>
        <w:gridCol w:w="6786"/>
        <w:gridCol w:w="555"/>
        <w:gridCol w:w="348"/>
        <w:gridCol w:w="348"/>
        <w:gridCol w:w="348"/>
        <w:gridCol w:w="348"/>
      </w:tblGrid>
      <w:tr w:rsidR="00BA2DE0" w:rsidRPr="00BA2DE0" w14:paraId="1703686C" w14:textId="77777777">
        <w:trPr>
          <w:trHeight w:val="276"/>
          <w:tblCellSpacing w:w="0" w:type="dxa"/>
        </w:trPr>
        <w:tc>
          <w:tcPr>
            <w:tcW w:w="0" w:type="auto"/>
            <w:gridSpan w:val="5"/>
            <w:tcBorders>
              <w:bottom w:val="single" w:sz="6" w:space="0" w:color="000000"/>
            </w:tcBorders>
            <w:shd w:val="clear" w:color="auto" w:fill="F4F4E0"/>
            <w:vAlign w:val="center"/>
            <w:hideMark/>
          </w:tcPr>
          <w:p w14:paraId="6AEEBDDF" w14:textId="77777777" w:rsidR="00BA2DE0" w:rsidRPr="00BA2DE0" w:rsidRDefault="00BA2DE0" w:rsidP="00BA2DE0">
            <w:pPr>
              <w:spacing w:after="0" w:line="240" w:lineRule="auto"/>
              <w:rPr>
                <w:rFonts w:ascii="Arial" w:eastAsia="Times New Roman" w:hAnsi="Arial" w:cs="Arial"/>
                <w:color w:val="000000"/>
                <w:sz w:val="24"/>
                <w:szCs w:val="24"/>
                <w:lang w:eastAsia="eu-ES"/>
              </w:rPr>
            </w:pPr>
            <w:r w:rsidRPr="00BA2DE0">
              <w:rPr>
                <w:rFonts w:ascii="Arial" w:eastAsia="Times New Roman" w:hAnsi="Arial" w:cs="Arial"/>
                <w:color w:val="000000"/>
                <w:sz w:val="24"/>
                <w:szCs w:val="24"/>
                <w:lang w:eastAsia="eu-ES"/>
              </w:rPr>
              <w:t xml:space="preserve">AGRICULTURA, SILVICULTURA Y PESCA [EP] </w:t>
            </w:r>
          </w:p>
        </w:tc>
        <w:tc>
          <w:tcPr>
            <w:tcW w:w="900" w:type="dxa"/>
            <w:gridSpan w:val="2"/>
            <w:tcBorders>
              <w:bottom w:val="single" w:sz="6" w:space="0" w:color="000000"/>
            </w:tcBorders>
            <w:shd w:val="clear" w:color="auto" w:fill="F4F4E0"/>
            <w:vAlign w:val="center"/>
            <w:hideMark/>
          </w:tcPr>
          <w:p w14:paraId="63F70839" w14:textId="77777777" w:rsidR="00BA2DE0" w:rsidRPr="00BA2DE0" w:rsidRDefault="00E14CFD" w:rsidP="00BA2DE0">
            <w:pPr>
              <w:spacing w:after="0" w:line="240" w:lineRule="auto"/>
              <w:jc w:val="right"/>
              <w:rPr>
                <w:rFonts w:ascii="Arial" w:eastAsia="Times New Roman" w:hAnsi="Arial" w:cs="Arial"/>
                <w:color w:val="000000"/>
                <w:sz w:val="15"/>
                <w:szCs w:val="15"/>
                <w:lang w:eastAsia="eu-ES"/>
              </w:rPr>
            </w:pPr>
            <w:hyperlink r:id="rId49" w:tooltip="Pulse aquí para entrar en la ficha completa" w:history="1">
              <w:r w:rsidR="00BA2DE0" w:rsidRPr="00BA2DE0">
                <w:rPr>
                  <w:rFonts w:ascii="Arial" w:eastAsia="Times New Roman" w:hAnsi="Arial" w:cs="Arial"/>
                  <w:b/>
                  <w:bCs/>
                  <w:color w:val="1575AF"/>
                  <w:sz w:val="15"/>
                  <w:szCs w:val="15"/>
                  <w:u w:val="single"/>
                  <w:lang w:eastAsia="eu-ES"/>
                </w:rPr>
                <w:t>Ficha completa</w:t>
              </w:r>
            </w:hyperlink>
          </w:p>
        </w:tc>
      </w:tr>
      <w:tr w:rsidR="00BA2DE0" w:rsidRPr="00BA2DE0" w14:paraId="76650F89" w14:textId="77777777">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78C9B86B" w14:textId="77777777" w:rsidR="00BA2DE0" w:rsidRPr="00BA2DE0" w:rsidRDefault="00BA2DE0" w:rsidP="00BA2DE0">
            <w:pPr>
              <w:spacing w:after="0" w:line="240" w:lineRule="auto"/>
              <w:jc w:val="center"/>
              <w:rPr>
                <w:rFonts w:ascii="Arial" w:eastAsia="Times New Roman" w:hAnsi="Arial" w:cs="Arial"/>
                <w:color w:val="000000"/>
                <w:sz w:val="19"/>
                <w:szCs w:val="19"/>
                <w:lang w:eastAsia="eu-ES"/>
              </w:rPr>
            </w:pPr>
            <w:r w:rsidRPr="00BA2DE0">
              <w:rPr>
                <w:rFonts w:ascii="Arial" w:eastAsia="Times New Roman" w:hAnsi="Arial" w:cs="Arial"/>
                <w:b/>
                <w:bCs/>
                <w:color w:val="000000"/>
                <w:sz w:val="19"/>
                <w:szCs w:val="19"/>
                <w:lang w:eastAsia="eu-ES"/>
              </w:rPr>
              <w:t>FR</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6DB4E21F"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color w:val="0000FF"/>
                <w:sz w:val="19"/>
                <w:szCs w:val="19"/>
                <w:shd w:val="clear" w:color="auto" w:fill="CCE698"/>
                <w:lang w:eastAsia="eu-ES"/>
              </w:rPr>
              <w:t>remorque</w:t>
            </w:r>
            <w:r w:rsidRPr="00BA2DE0">
              <w:rPr>
                <w:rFonts w:ascii="Arial" w:eastAsia="Times New Roman" w:hAnsi="Arial" w:cs="Arial"/>
                <w:color w:val="000000"/>
                <w:sz w:val="19"/>
                <w:szCs w:val="19"/>
                <w:lang w:eastAsia="eu-ES"/>
              </w:rPr>
              <w:t xml:space="preserve"> </w:t>
            </w:r>
            <w:r w:rsidRPr="00BA2DE0">
              <w:rPr>
                <w:rFonts w:ascii="Arial" w:eastAsia="Times New Roman" w:hAnsi="Arial" w:cs="Arial"/>
                <w:color w:val="0000FF"/>
                <w:sz w:val="19"/>
                <w:szCs w:val="19"/>
                <w:shd w:val="clear" w:color="auto" w:fill="CCE698"/>
                <w:lang w:eastAsia="eu-ES"/>
              </w:rPr>
              <w:t>à</w:t>
            </w:r>
            <w:r w:rsidRPr="00BA2DE0">
              <w:rPr>
                <w:rFonts w:ascii="Arial" w:eastAsia="Times New Roman" w:hAnsi="Arial" w:cs="Arial"/>
                <w:color w:val="000000"/>
                <w:sz w:val="19"/>
                <w:szCs w:val="19"/>
                <w:lang w:eastAsia="eu-ES"/>
              </w:rPr>
              <w:t xml:space="preserve"> </w:t>
            </w:r>
            <w:r w:rsidRPr="00BA2DE0">
              <w:rPr>
                <w:rFonts w:ascii="Arial" w:eastAsia="Times New Roman" w:hAnsi="Arial" w:cs="Arial"/>
                <w:color w:val="0000FF"/>
                <w:sz w:val="19"/>
                <w:szCs w:val="19"/>
                <w:shd w:val="clear" w:color="auto" w:fill="CCE698"/>
                <w:lang w:eastAsia="eu-ES"/>
              </w:rPr>
              <w:t>plateau</w:t>
            </w:r>
            <w:r w:rsidRPr="00BA2DE0">
              <w:rPr>
                <w:rFonts w:ascii="Arial" w:eastAsia="Times New Roman" w:hAnsi="Arial" w:cs="Arial"/>
                <w:color w:val="000000"/>
                <w:sz w:val="19"/>
                <w:szCs w:val="19"/>
                <w:lang w:eastAsia="eu-ES"/>
              </w:rPr>
              <w:t xml:space="preserve"> </w:t>
            </w:r>
            <w:r w:rsidRPr="00BA2DE0">
              <w:rPr>
                <w:rFonts w:ascii="Arial" w:eastAsia="Times New Roman" w:hAnsi="Arial" w:cs="Arial"/>
                <w:color w:val="0000FF"/>
                <w:sz w:val="19"/>
                <w:szCs w:val="19"/>
                <w:shd w:val="clear" w:color="auto" w:fill="CCE698"/>
                <w:lang w:eastAsia="eu-ES"/>
              </w:rPr>
              <w:t>surbaissé</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4F53A5D7"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1D4F936A" wp14:editId="10D70C92">
                  <wp:extent cx="304800" cy="173355"/>
                  <wp:effectExtent l="0" t="0" r="0" b="0"/>
                  <wp:docPr id="187" name="Irudia 187" descr="http://iate.europa.eu/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iate.europa.eu/images/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70DF635"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250A0652" wp14:editId="0CA143FF">
                  <wp:extent cx="173355" cy="173355"/>
                  <wp:effectExtent l="0" t="0" r="0" b="0"/>
                  <wp:docPr id="188" name="Irudia 18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4DAB2592"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21BA36B3" wp14:editId="7FD1392E">
                  <wp:extent cx="173355" cy="173355"/>
                  <wp:effectExtent l="0" t="0" r="0" b="0"/>
                  <wp:docPr id="189" name="Irudia 18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39CD3578"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188B96D8" wp14:editId="3E269D22">
                  <wp:extent cx="173355" cy="173355"/>
                  <wp:effectExtent l="0" t="0" r="0" b="0"/>
                  <wp:docPr id="190" name="Irudia 19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108917DC"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6A66F1D3" wp14:editId="0A5808A4">
                  <wp:extent cx="173355" cy="173355"/>
                  <wp:effectExtent l="0" t="0" r="0" b="0"/>
                  <wp:docPr id="191" name="Irudia 19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BA2DE0" w:rsidRPr="00BA2DE0" w14:paraId="50B55DE8" w14:textId="77777777">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1E11F8F3" w14:textId="77777777" w:rsidR="00BA2DE0" w:rsidRPr="00BA2DE0" w:rsidRDefault="00BA2DE0" w:rsidP="00BA2DE0">
            <w:pPr>
              <w:spacing w:after="0" w:line="240" w:lineRule="auto"/>
              <w:jc w:val="center"/>
              <w:rPr>
                <w:rFonts w:ascii="Arial" w:eastAsia="Times New Roman" w:hAnsi="Arial" w:cs="Arial"/>
                <w:color w:val="000000"/>
                <w:sz w:val="19"/>
                <w:szCs w:val="19"/>
                <w:lang w:eastAsia="eu-ES"/>
              </w:rPr>
            </w:pPr>
            <w:r w:rsidRPr="00BA2DE0">
              <w:rPr>
                <w:rFonts w:ascii="Arial" w:eastAsia="Times New Roman" w:hAnsi="Arial" w:cs="Arial"/>
                <w:b/>
                <w:bCs/>
                <w:color w:val="000000"/>
                <w:sz w:val="19"/>
                <w:szCs w:val="19"/>
                <w:lang w:eastAsia="eu-ES"/>
              </w:rPr>
              <w:t>DE</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3288579F"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color w:val="000000"/>
                <w:sz w:val="19"/>
                <w:szCs w:val="19"/>
                <w:lang w:eastAsia="eu-ES"/>
              </w:rPr>
              <w:t xml:space="preserve">Tiefladeanhänger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33964455"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6E503F03" wp14:editId="178E4237">
                  <wp:extent cx="304800" cy="173355"/>
                  <wp:effectExtent l="0" t="0" r="0" b="0"/>
                  <wp:docPr id="192" name="Irudia 192" descr="http://iate.europa.eu/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iate.europa.eu/images/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6C834FE"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478EEFA7" wp14:editId="518CB1EF">
                  <wp:extent cx="173355" cy="173355"/>
                  <wp:effectExtent l="0" t="0" r="0" b="0"/>
                  <wp:docPr id="193" name="Irudia 193"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9A5AC05"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1D92F69E" wp14:editId="2A0BC83E">
                  <wp:extent cx="173355" cy="173355"/>
                  <wp:effectExtent l="0" t="0" r="0" b="0"/>
                  <wp:docPr id="194" name="Irudia 19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3C51B0E"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210DB8E2" wp14:editId="267A7F15">
                  <wp:extent cx="173355" cy="173355"/>
                  <wp:effectExtent l="0" t="0" r="0" b="0"/>
                  <wp:docPr id="195" name="Irudia 19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0BAB9665"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446A1F52" wp14:editId="36406CB3">
                  <wp:extent cx="173355" cy="173355"/>
                  <wp:effectExtent l="0" t="0" r="0" b="0"/>
                  <wp:docPr id="196" name="Irudia 19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BA2DE0" w:rsidRPr="00BA2DE0" w14:paraId="0638AD30" w14:textId="77777777">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58E0767B" w14:textId="77777777" w:rsidR="00BA2DE0" w:rsidRPr="00BA2DE0" w:rsidRDefault="00BA2DE0" w:rsidP="00BA2DE0">
            <w:pPr>
              <w:spacing w:after="0" w:line="240" w:lineRule="auto"/>
              <w:jc w:val="center"/>
              <w:rPr>
                <w:rFonts w:ascii="Arial" w:eastAsia="Times New Roman" w:hAnsi="Arial" w:cs="Arial"/>
                <w:color w:val="000000"/>
                <w:sz w:val="19"/>
                <w:szCs w:val="19"/>
                <w:lang w:eastAsia="eu-ES"/>
              </w:rPr>
            </w:pPr>
            <w:r w:rsidRPr="00BA2DE0">
              <w:rPr>
                <w:rFonts w:ascii="Arial" w:eastAsia="Times New Roman" w:hAnsi="Arial" w:cs="Arial"/>
                <w:b/>
                <w:bCs/>
                <w:color w:val="000000"/>
                <w:sz w:val="19"/>
                <w:szCs w:val="19"/>
                <w:lang w:eastAsia="eu-ES"/>
              </w:rPr>
              <w:t>EN</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362E276C"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color w:val="000000"/>
                <w:sz w:val="19"/>
                <w:szCs w:val="19"/>
                <w:lang w:eastAsia="eu-ES"/>
              </w:rPr>
              <w:t xml:space="preserve">low-loading trailer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3AB32CD"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6096D5AF" wp14:editId="15907F6E">
                  <wp:extent cx="304800" cy="173355"/>
                  <wp:effectExtent l="0" t="0" r="0" b="0"/>
                  <wp:docPr id="197" name="Irudia 197" descr="http://iate.europa.eu/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iate.europa.eu/images/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79C8B0C5"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6375652B" wp14:editId="29B70408">
                  <wp:extent cx="173355" cy="173355"/>
                  <wp:effectExtent l="0" t="0" r="0" b="0"/>
                  <wp:docPr id="198" name="Irudia 19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3326EA7"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6D225F7A" wp14:editId="5AB5AA7A">
                  <wp:extent cx="173355" cy="173355"/>
                  <wp:effectExtent l="0" t="0" r="0" b="0"/>
                  <wp:docPr id="199" name="Irudia 19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0CBC486"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0659FE8A" wp14:editId="45869D0B">
                  <wp:extent cx="173355" cy="173355"/>
                  <wp:effectExtent l="0" t="0" r="0" b="0"/>
                  <wp:docPr id="200" name="Irudia 20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043F29F1"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58438F94" wp14:editId="32E7FFC7">
                  <wp:extent cx="173355" cy="173355"/>
                  <wp:effectExtent l="0" t="0" r="0" b="0"/>
                  <wp:docPr id="201" name="Irudia 20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BA2DE0" w:rsidRPr="00BA2DE0" w14:paraId="17E83AB0" w14:textId="77777777">
        <w:trPr>
          <w:trHeight w:val="300"/>
          <w:tblCellSpacing w:w="0" w:type="dxa"/>
        </w:trPr>
        <w:tc>
          <w:tcPr>
            <w:tcW w:w="480" w:type="dxa"/>
            <w:vMerge w:val="restart"/>
            <w:tcBorders>
              <w:bottom w:val="dotted" w:sz="6" w:space="0" w:color="000000"/>
            </w:tcBorders>
            <w:shd w:val="clear" w:color="auto" w:fill="FFFFFF"/>
            <w:tcMar>
              <w:top w:w="0" w:type="dxa"/>
              <w:left w:w="45" w:type="dxa"/>
              <w:bottom w:w="0" w:type="dxa"/>
              <w:right w:w="30" w:type="dxa"/>
            </w:tcMar>
            <w:vAlign w:val="center"/>
            <w:hideMark/>
          </w:tcPr>
          <w:p w14:paraId="4758CB7A" w14:textId="77777777" w:rsidR="00BA2DE0" w:rsidRPr="00BA2DE0" w:rsidRDefault="00BA2DE0" w:rsidP="00BA2DE0">
            <w:pPr>
              <w:spacing w:after="0" w:line="240" w:lineRule="auto"/>
              <w:jc w:val="center"/>
              <w:rPr>
                <w:rFonts w:ascii="Arial" w:eastAsia="Times New Roman" w:hAnsi="Arial" w:cs="Arial"/>
                <w:color w:val="000000"/>
                <w:sz w:val="19"/>
                <w:szCs w:val="19"/>
                <w:lang w:eastAsia="eu-ES"/>
              </w:rPr>
            </w:pPr>
            <w:r w:rsidRPr="00BA2DE0">
              <w:rPr>
                <w:rFonts w:ascii="Arial" w:eastAsia="Times New Roman" w:hAnsi="Arial" w:cs="Arial"/>
                <w:b/>
                <w:bCs/>
                <w:color w:val="000000"/>
                <w:sz w:val="19"/>
                <w:szCs w:val="19"/>
                <w:lang w:eastAsia="eu-ES"/>
              </w:rPr>
              <w:t>ES</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3482D446"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color w:val="000000"/>
                <w:sz w:val="19"/>
                <w:szCs w:val="19"/>
                <w:lang w:eastAsia="eu-ES"/>
              </w:rPr>
              <w:t xml:space="preserve">remolque bajo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A1649D0"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094C3510" wp14:editId="4B9C4A07">
                  <wp:extent cx="304800" cy="173355"/>
                  <wp:effectExtent l="0" t="0" r="0" b="0"/>
                  <wp:docPr id="202" name="Irudia 202" descr="http://iate.europa.eu/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iate.europa.eu/images/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41A75DF"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45D0D69E" wp14:editId="77C650B3">
                  <wp:extent cx="173355" cy="173355"/>
                  <wp:effectExtent l="0" t="0" r="0" b="0"/>
                  <wp:docPr id="203" name="Irudia 203"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6628C686"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0E12D30C" wp14:editId="03373C1E">
                  <wp:extent cx="173355" cy="173355"/>
                  <wp:effectExtent l="0" t="0" r="0" b="0"/>
                  <wp:docPr id="204" name="Irudia 20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4554ECB4"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790A0CAF" wp14:editId="119581DA">
                  <wp:extent cx="173355" cy="173355"/>
                  <wp:effectExtent l="0" t="0" r="0" b="0"/>
                  <wp:docPr id="205" name="Irudia 20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192" w:type="dxa"/>
            <w:vMerge w:val="restart"/>
            <w:tcBorders>
              <w:bottom w:val="dotted" w:sz="6" w:space="0" w:color="000000"/>
            </w:tcBorders>
            <w:shd w:val="clear" w:color="auto" w:fill="FFFFFF"/>
            <w:tcMar>
              <w:top w:w="0" w:type="dxa"/>
              <w:left w:w="45" w:type="dxa"/>
              <w:bottom w:w="0" w:type="dxa"/>
              <w:right w:w="30" w:type="dxa"/>
            </w:tcMar>
            <w:vAlign w:val="center"/>
            <w:hideMark/>
          </w:tcPr>
          <w:p w14:paraId="6609900D"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2FA33E5F" wp14:editId="249C8281">
                  <wp:extent cx="173355" cy="173355"/>
                  <wp:effectExtent l="0" t="0" r="0" b="0"/>
                  <wp:docPr id="206" name="Irudia 20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r>
      <w:tr w:rsidR="00BA2DE0" w:rsidRPr="00BA2DE0" w14:paraId="6F0F15DC" w14:textId="77777777">
        <w:trPr>
          <w:trHeight w:val="300"/>
          <w:tblCellSpacing w:w="0" w:type="dxa"/>
        </w:trPr>
        <w:tc>
          <w:tcPr>
            <w:tcW w:w="0" w:type="auto"/>
            <w:vMerge/>
            <w:tcBorders>
              <w:bottom w:val="dotted" w:sz="6" w:space="0" w:color="000000"/>
            </w:tcBorders>
            <w:shd w:val="clear" w:color="auto" w:fill="FFFFFF"/>
            <w:vAlign w:val="center"/>
            <w:hideMark/>
          </w:tcPr>
          <w:p w14:paraId="43201DFF" w14:textId="77777777" w:rsidR="00BA2DE0" w:rsidRPr="00BA2DE0" w:rsidRDefault="00BA2DE0" w:rsidP="00BA2DE0">
            <w:pPr>
              <w:spacing w:after="0" w:line="240" w:lineRule="auto"/>
              <w:rPr>
                <w:rFonts w:ascii="Arial" w:eastAsia="Times New Roman" w:hAnsi="Arial" w:cs="Arial"/>
                <w:color w:val="000000"/>
                <w:sz w:val="19"/>
                <w:szCs w:val="19"/>
                <w:lang w:eastAsia="eu-ES"/>
              </w:rPr>
            </w:pP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422B91FC"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color w:val="000000"/>
                <w:sz w:val="19"/>
                <w:szCs w:val="19"/>
                <w:lang w:eastAsia="eu-ES"/>
              </w:rPr>
              <w:t xml:space="preserve">remolque de plataforma baja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C8C3BED"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234746FD" wp14:editId="007B0D43">
                  <wp:extent cx="304800" cy="173355"/>
                  <wp:effectExtent l="0" t="0" r="0" b="0"/>
                  <wp:docPr id="207" name="Irudia 207" descr="http://iate.europa.eu/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iate.europa.eu/images/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4AE3C299"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0BB88368" wp14:editId="4095EBDF">
                  <wp:extent cx="173355" cy="173355"/>
                  <wp:effectExtent l="0" t="0" r="0" b="0"/>
                  <wp:docPr id="208" name="Irudia 20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1EAD36B5"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5286AD1B" wp14:editId="13ABB3F0">
                  <wp:extent cx="173355" cy="173355"/>
                  <wp:effectExtent l="0" t="0" r="0" b="0"/>
                  <wp:docPr id="209" name="Irudia 20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76189066"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3D22AA78" wp14:editId="75F2A4D8">
                  <wp:extent cx="173355" cy="173355"/>
                  <wp:effectExtent l="0" t="0" r="0" b="0"/>
                  <wp:docPr id="210" name="Irudia 21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iate.europa.eu/images/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vMerge/>
            <w:tcBorders>
              <w:bottom w:val="dotted" w:sz="6" w:space="0" w:color="000000"/>
            </w:tcBorders>
            <w:shd w:val="clear" w:color="auto" w:fill="FFFFFF"/>
            <w:vAlign w:val="center"/>
            <w:hideMark/>
          </w:tcPr>
          <w:p w14:paraId="2768804F" w14:textId="77777777" w:rsidR="00BA2DE0" w:rsidRPr="00BA2DE0" w:rsidRDefault="00BA2DE0" w:rsidP="00BA2DE0">
            <w:pPr>
              <w:spacing w:after="0" w:line="240" w:lineRule="auto"/>
              <w:rPr>
                <w:rFonts w:ascii="Arial" w:eastAsia="Times New Roman" w:hAnsi="Arial" w:cs="Arial"/>
                <w:color w:val="000000"/>
                <w:sz w:val="19"/>
                <w:szCs w:val="19"/>
                <w:lang w:eastAsia="eu-ES"/>
              </w:rPr>
            </w:pPr>
          </w:p>
        </w:tc>
      </w:tr>
      <w:tr w:rsidR="00BA2DE0" w:rsidRPr="00BA2DE0" w14:paraId="4280ABA5" w14:textId="77777777">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30C69DD9" w14:textId="77777777" w:rsidR="00BA2DE0" w:rsidRPr="00BA2DE0" w:rsidRDefault="00BA2DE0" w:rsidP="00BA2DE0">
            <w:pPr>
              <w:spacing w:after="0" w:line="240" w:lineRule="auto"/>
              <w:jc w:val="center"/>
              <w:rPr>
                <w:rFonts w:ascii="Arial" w:eastAsia="Times New Roman" w:hAnsi="Arial" w:cs="Arial"/>
                <w:color w:val="000000"/>
                <w:sz w:val="19"/>
                <w:szCs w:val="19"/>
                <w:lang w:eastAsia="eu-ES"/>
              </w:rPr>
            </w:pPr>
            <w:r w:rsidRPr="00BA2DE0">
              <w:rPr>
                <w:rFonts w:ascii="Arial" w:eastAsia="Times New Roman" w:hAnsi="Arial" w:cs="Arial"/>
                <w:b/>
                <w:bCs/>
                <w:color w:val="000000"/>
                <w:sz w:val="19"/>
                <w:szCs w:val="19"/>
                <w:lang w:eastAsia="eu-ES"/>
              </w:rPr>
              <w:t>IT</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4EA24A4C"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color w:val="000000"/>
                <w:sz w:val="19"/>
                <w:szCs w:val="19"/>
                <w:lang w:eastAsia="eu-ES"/>
              </w:rPr>
              <w:t xml:space="preserve">rimorchio a piattaforma bassa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430935DA"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78AAD7D8" wp14:editId="4D277088">
                  <wp:extent cx="304800" cy="173355"/>
                  <wp:effectExtent l="0" t="0" r="0" b="0"/>
                  <wp:docPr id="211" name="Irudia 211" descr="http://iate.europa.eu/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iate.europa.eu/images/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5363C9C8" w14:textId="77777777" w:rsidR="00BA2DE0" w:rsidRPr="00BA2DE0" w:rsidRDefault="00BA2DE0" w:rsidP="00BA2DE0">
            <w:pPr>
              <w:spacing w:after="0" w:line="240" w:lineRule="auto"/>
              <w:rPr>
                <w:rFonts w:ascii="Arial" w:eastAsia="Times New Roman" w:hAnsi="Arial" w:cs="Arial"/>
                <w:color w:val="000000"/>
                <w:sz w:val="19"/>
                <w:szCs w:val="19"/>
                <w:lang w:eastAsia="eu-ES"/>
              </w:rPr>
            </w:pPr>
            <w:r w:rsidRPr="00BA2DE0">
              <w:rPr>
                <w:rFonts w:ascii="Arial" w:eastAsia="Times New Roman" w:hAnsi="Arial" w:cs="Arial"/>
                <w:noProof/>
                <w:color w:val="000000"/>
                <w:sz w:val="19"/>
                <w:szCs w:val="19"/>
                <w:lang w:eastAsia="eu-ES"/>
              </w:rPr>
              <w:drawing>
                <wp:inline distT="0" distB="0" distL="0" distR="0" wp14:anchorId="7D14DD01" wp14:editId="246F7A22">
                  <wp:extent cx="173355" cy="173355"/>
                  <wp:effectExtent l="0" t="0" r="0" b="0"/>
                  <wp:docPr id="212" name="Irudia 21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iate.europa.eu/images/referen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3640D27A" w14:textId="77777777" w:rsidR="00BA2DE0" w:rsidRPr="00BA2DE0" w:rsidRDefault="00BA2DE0" w:rsidP="00BA2DE0">
            <w:pPr>
              <w:spacing w:after="0" w:line="240" w:lineRule="auto"/>
              <w:rPr>
                <w:rFonts w:ascii="Arial" w:eastAsia="Times New Roman" w:hAnsi="Arial" w:cs="Arial"/>
                <w:color w:val="000000"/>
                <w:sz w:val="19"/>
                <w:szCs w:val="19"/>
                <w:lang w:eastAsia="eu-ES"/>
              </w:rPr>
            </w:pPr>
          </w:p>
        </w:tc>
        <w:tc>
          <w:tcPr>
            <w:tcW w:w="0" w:type="auto"/>
            <w:shd w:val="clear" w:color="auto" w:fill="FFFFFF"/>
            <w:vAlign w:val="center"/>
            <w:hideMark/>
          </w:tcPr>
          <w:p w14:paraId="6FD75D79" w14:textId="77777777" w:rsidR="00BA2DE0" w:rsidRPr="00BA2DE0" w:rsidRDefault="00BA2DE0" w:rsidP="00BA2DE0">
            <w:pPr>
              <w:spacing w:after="0" w:line="240" w:lineRule="auto"/>
              <w:rPr>
                <w:rFonts w:ascii="Times New Roman" w:eastAsia="Times New Roman" w:hAnsi="Times New Roman" w:cs="Times New Roman"/>
                <w:sz w:val="20"/>
                <w:szCs w:val="20"/>
                <w:lang w:eastAsia="eu-ES"/>
              </w:rPr>
            </w:pPr>
          </w:p>
        </w:tc>
        <w:tc>
          <w:tcPr>
            <w:tcW w:w="0" w:type="auto"/>
            <w:shd w:val="clear" w:color="auto" w:fill="FFFFFF"/>
            <w:vAlign w:val="center"/>
            <w:hideMark/>
          </w:tcPr>
          <w:p w14:paraId="3429CBEA" w14:textId="77777777" w:rsidR="00BA2DE0" w:rsidRPr="00BA2DE0" w:rsidRDefault="00BA2DE0" w:rsidP="00BA2DE0">
            <w:pPr>
              <w:spacing w:after="0" w:line="240" w:lineRule="auto"/>
              <w:rPr>
                <w:rFonts w:ascii="Times New Roman" w:eastAsia="Times New Roman" w:hAnsi="Times New Roman" w:cs="Times New Roman"/>
                <w:sz w:val="20"/>
                <w:szCs w:val="20"/>
                <w:lang w:eastAsia="eu-ES"/>
              </w:rPr>
            </w:pPr>
          </w:p>
        </w:tc>
      </w:tr>
    </w:tbl>
    <w:p w14:paraId="5D45B866" w14:textId="77777777" w:rsidR="001835FE" w:rsidRDefault="001835FE"/>
    <w:p w14:paraId="56C00AA1" w14:textId="77777777" w:rsidR="001835FE" w:rsidRPr="001835FE" w:rsidRDefault="001835FE" w:rsidP="001835FE">
      <w:pPr>
        <w:pStyle w:val="3izenburua"/>
        <w:rPr>
          <w:color w:val="000000" w:themeColor="text1"/>
        </w:rPr>
      </w:pPr>
      <w:r w:rsidRPr="001835FE">
        <w:rPr>
          <w:color w:val="000000" w:themeColor="text1"/>
        </w:rPr>
        <w:t>DICCIONARIO POLÍGLOTA DEL TREN</w:t>
      </w:r>
    </w:p>
    <w:p w14:paraId="206499B5" w14:textId="77777777" w:rsidR="001835FE" w:rsidRDefault="001835FE" w:rsidP="001835FE">
      <w:pPr>
        <w:rPr>
          <w:lang w:val="es-ES"/>
        </w:rPr>
      </w:pPr>
      <w:r w:rsidRPr="001835FE">
        <w:rPr>
          <w:lang w:val="es-ES"/>
        </w:rPr>
        <w:t>https://books.google.es/books?id=W6TRwFNf71cC&amp;pg=PA651&amp;lpg=PA651&amp;dq=diciconario+pol%C3%ADglota+del+tren+vag%C3%B3n+silo&amp;source=bl&amp;ots=d1ibvtaLsh&amp;sig=FbcbOZ7qu2bAuTildQ3RGkiHAX8&amp;hl=eu&amp;sa=X&amp;ved=0ahUKEwjo9put3oreAhUFFiwKHY7VBqAQ6AEIEzAA#v=onepage&amp;q=vag%C3%B3n%20silo&amp;f=false</w:t>
      </w:r>
    </w:p>
    <w:p w14:paraId="4E6978B7" w14:textId="77777777" w:rsidR="001835FE" w:rsidRDefault="001835FE">
      <w:r>
        <w:rPr>
          <w:noProof/>
          <w:lang w:eastAsia="eu-ES"/>
        </w:rPr>
        <w:drawing>
          <wp:inline distT="0" distB="0" distL="0" distR="0" wp14:anchorId="63AD2D1C" wp14:editId="05A8854F">
            <wp:extent cx="2697480" cy="167640"/>
            <wp:effectExtent l="0" t="0" r="7620" b="3810"/>
            <wp:docPr id="14" name="Irudi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97480" cy="167640"/>
                    </a:xfrm>
                    <a:prstGeom prst="rect">
                      <a:avLst/>
                    </a:prstGeom>
                  </pic:spPr>
                </pic:pic>
              </a:graphicData>
            </a:graphic>
          </wp:inline>
        </w:drawing>
      </w:r>
    </w:p>
    <w:p w14:paraId="3F48D4A7" w14:textId="77777777" w:rsidR="001835FE" w:rsidRDefault="001835FE">
      <w:r>
        <w:rPr>
          <w:noProof/>
          <w:lang w:eastAsia="eu-ES"/>
        </w:rPr>
        <w:drawing>
          <wp:inline distT="0" distB="0" distL="0" distR="0" wp14:anchorId="2D0EDE06" wp14:editId="2E685A1B">
            <wp:extent cx="3291840" cy="647700"/>
            <wp:effectExtent l="0" t="0" r="3810" b="0"/>
            <wp:docPr id="15" name="Irudi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91840" cy="647700"/>
                    </a:xfrm>
                    <a:prstGeom prst="rect">
                      <a:avLst/>
                    </a:prstGeom>
                  </pic:spPr>
                </pic:pic>
              </a:graphicData>
            </a:graphic>
          </wp:inline>
        </w:drawing>
      </w:r>
    </w:p>
    <w:sectPr w:rsidR="001835FE">
      <w:headerReference w:type="even" r:id="rId53"/>
      <w:headerReference w:type="default" r:id="rId54"/>
      <w:footerReference w:type="even" r:id="rId55"/>
      <w:footerReference w:type="default" r:id="rId56"/>
      <w:headerReference w:type="first" r:id="rId57"/>
      <w:footerReference w:type="firs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E718F" w14:textId="77777777" w:rsidR="00FA1BC3" w:rsidRDefault="00FA1BC3" w:rsidP="00FA1BC3">
      <w:pPr>
        <w:spacing w:after="0" w:line="240" w:lineRule="auto"/>
      </w:pPr>
      <w:r>
        <w:separator/>
      </w:r>
    </w:p>
  </w:endnote>
  <w:endnote w:type="continuationSeparator" w:id="0">
    <w:p w14:paraId="4B09117B" w14:textId="77777777" w:rsidR="00FA1BC3" w:rsidRDefault="00FA1BC3" w:rsidP="00FA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615EE" w14:textId="77777777" w:rsidR="003C39AE" w:rsidRDefault="003C39AE">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6892C" w14:textId="77777777" w:rsidR="003C39AE" w:rsidRDefault="003C39AE">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AB913" w14:textId="77777777" w:rsidR="003C39AE" w:rsidRDefault="003C39AE">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D0207" w14:textId="77777777" w:rsidR="00FA1BC3" w:rsidRDefault="00FA1BC3" w:rsidP="00FA1BC3">
      <w:pPr>
        <w:spacing w:after="0" w:line="240" w:lineRule="auto"/>
      </w:pPr>
      <w:r>
        <w:separator/>
      </w:r>
    </w:p>
  </w:footnote>
  <w:footnote w:type="continuationSeparator" w:id="0">
    <w:p w14:paraId="69D05386" w14:textId="77777777" w:rsidR="00FA1BC3" w:rsidRDefault="00FA1BC3" w:rsidP="00FA1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F9F22" w14:textId="77777777" w:rsidR="003C39AE" w:rsidRDefault="003C39AE">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189350"/>
      <w:docPartObj>
        <w:docPartGallery w:val="Page Numbers (Top of Page)"/>
        <w:docPartUnique/>
      </w:docPartObj>
    </w:sdtPr>
    <w:sdtEndPr>
      <w:rPr>
        <w:rFonts w:ascii="Times New Roman" w:hAnsi="Times New Roman" w:cs="Times New Roman"/>
      </w:rPr>
    </w:sdtEndPr>
    <w:sdtContent>
      <w:p w14:paraId="5DB8E26A" w14:textId="5BD6FC9F" w:rsidR="00FA1BC3" w:rsidRPr="00FA1BC3" w:rsidRDefault="00FA1BC3">
        <w:pPr>
          <w:pStyle w:val="Goiburua"/>
          <w:jc w:val="right"/>
          <w:rPr>
            <w:rFonts w:ascii="Times New Roman" w:hAnsi="Times New Roman" w:cs="Times New Roman"/>
          </w:rPr>
        </w:pPr>
        <w:r w:rsidRPr="00FA1BC3">
          <w:rPr>
            <w:rFonts w:ascii="Times New Roman" w:hAnsi="Times New Roman" w:cs="Times New Roman"/>
          </w:rPr>
          <w:fldChar w:fldCharType="begin"/>
        </w:r>
        <w:r w:rsidRPr="00FA1BC3">
          <w:rPr>
            <w:rFonts w:ascii="Times New Roman" w:hAnsi="Times New Roman" w:cs="Times New Roman"/>
          </w:rPr>
          <w:instrText>PAGE   \* MERGEFORMAT</w:instrText>
        </w:r>
        <w:r w:rsidRPr="00FA1BC3">
          <w:rPr>
            <w:rFonts w:ascii="Times New Roman" w:hAnsi="Times New Roman" w:cs="Times New Roman"/>
          </w:rPr>
          <w:fldChar w:fldCharType="separate"/>
        </w:r>
        <w:r w:rsidR="00E14CFD">
          <w:rPr>
            <w:rFonts w:ascii="Times New Roman" w:hAnsi="Times New Roman" w:cs="Times New Roman"/>
            <w:noProof/>
          </w:rPr>
          <w:t>1</w:t>
        </w:r>
        <w:r w:rsidRPr="00FA1BC3">
          <w:rPr>
            <w:rFonts w:ascii="Times New Roman" w:hAnsi="Times New Roman" w:cs="Times New Roman"/>
          </w:rPr>
          <w:fldChar w:fldCharType="end"/>
        </w:r>
      </w:p>
    </w:sdtContent>
  </w:sdt>
  <w:p w14:paraId="417AFCE5" w14:textId="1B818962" w:rsidR="00FA1BC3" w:rsidRPr="00FA1BC3" w:rsidRDefault="00FA1BC3" w:rsidP="00FA1BC3">
    <w:pPr>
      <w:pStyle w:val="Goiburua"/>
      <w:jc w:val="right"/>
      <w:rPr>
        <w:rFonts w:ascii="Times New Roman" w:hAnsi="Times New Roman" w:cs="Times New Roman"/>
      </w:rPr>
    </w:pPr>
    <w:r w:rsidRPr="00FA1BC3">
      <w:rPr>
        <w:rFonts w:ascii="Times New Roman" w:hAnsi="Times New Roman" w:cs="Times New Roman"/>
      </w:rPr>
      <w:t>PLATAFORMA-KAMIOI, PLATAFORMA BEHERATUKO KAMIOI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A7F36" w14:textId="77777777" w:rsidR="003C39AE" w:rsidRDefault="003C39AE">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CB3E41"/>
    <w:multiLevelType w:val="multilevel"/>
    <w:tmpl w:val="F670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6C68CA"/>
    <w:multiLevelType w:val="multilevel"/>
    <w:tmpl w:val="AC6C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B85B89"/>
    <w:multiLevelType w:val="multilevel"/>
    <w:tmpl w:val="D346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217096"/>
    <w:multiLevelType w:val="multilevel"/>
    <w:tmpl w:val="FEA2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activeWritingStyle w:appName="MSWord" w:lang="eu-ES" w:vendorID="9" w:dllVersion="525" w:checkStyle="1"/>
  <w:documentProtection w:edit="readOnly" w:enforcement="1" w:cryptProviderType="rsaAES" w:cryptAlgorithmClass="hash" w:cryptAlgorithmType="typeAny" w:cryptAlgorithmSid="14" w:cryptSpinCount="100000" w:hash="9EstYFtLhpus1eRerPSWu25NUTXz2W4wBxONr3PiXXm4zjirN1pZjxCsOg2+W08Od/zxXZWHZTwryRWLNRGEdg==" w:salt="j+KMl+rX1QsIH+012y0QJ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D53"/>
    <w:rsid w:val="00024976"/>
    <w:rsid w:val="000752A0"/>
    <w:rsid w:val="00076EF2"/>
    <w:rsid w:val="000B0A7F"/>
    <w:rsid w:val="001011DF"/>
    <w:rsid w:val="0012067B"/>
    <w:rsid w:val="001400DC"/>
    <w:rsid w:val="00152D7B"/>
    <w:rsid w:val="001835FE"/>
    <w:rsid w:val="00232B05"/>
    <w:rsid w:val="00240CBE"/>
    <w:rsid w:val="0028558F"/>
    <w:rsid w:val="002E22EA"/>
    <w:rsid w:val="0038161D"/>
    <w:rsid w:val="003A6CBC"/>
    <w:rsid w:val="003C39AE"/>
    <w:rsid w:val="003D23C3"/>
    <w:rsid w:val="003D47EC"/>
    <w:rsid w:val="004B2175"/>
    <w:rsid w:val="004C7BE1"/>
    <w:rsid w:val="00500836"/>
    <w:rsid w:val="00560C41"/>
    <w:rsid w:val="00574A8F"/>
    <w:rsid w:val="00594EFF"/>
    <w:rsid w:val="005A55BF"/>
    <w:rsid w:val="005B32AC"/>
    <w:rsid w:val="005D107E"/>
    <w:rsid w:val="00621772"/>
    <w:rsid w:val="00622F9F"/>
    <w:rsid w:val="00634D04"/>
    <w:rsid w:val="00684319"/>
    <w:rsid w:val="006922D7"/>
    <w:rsid w:val="006A5D53"/>
    <w:rsid w:val="006B325B"/>
    <w:rsid w:val="006B478C"/>
    <w:rsid w:val="00723134"/>
    <w:rsid w:val="00753304"/>
    <w:rsid w:val="007812CA"/>
    <w:rsid w:val="007826EA"/>
    <w:rsid w:val="007C5789"/>
    <w:rsid w:val="008369E7"/>
    <w:rsid w:val="00855925"/>
    <w:rsid w:val="00941384"/>
    <w:rsid w:val="00943014"/>
    <w:rsid w:val="00952220"/>
    <w:rsid w:val="009B1489"/>
    <w:rsid w:val="009D1435"/>
    <w:rsid w:val="00A54093"/>
    <w:rsid w:val="00A730AF"/>
    <w:rsid w:val="00A754F5"/>
    <w:rsid w:val="00A77B3B"/>
    <w:rsid w:val="00A834C5"/>
    <w:rsid w:val="00AB1B1D"/>
    <w:rsid w:val="00B3397E"/>
    <w:rsid w:val="00B57B6D"/>
    <w:rsid w:val="00B604C9"/>
    <w:rsid w:val="00B86948"/>
    <w:rsid w:val="00BA2DE0"/>
    <w:rsid w:val="00BB5833"/>
    <w:rsid w:val="00C05561"/>
    <w:rsid w:val="00C202B9"/>
    <w:rsid w:val="00C40211"/>
    <w:rsid w:val="00C42D76"/>
    <w:rsid w:val="00C623C8"/>
    <w:rsid w:val="00C64CA3"/>
    <w:rsid w:val="00C71BF2"/>
    <w:rsid w:val="00CB4CDC"/>
    <w:rsid w:val="00CB55B4"/>
    <w:rsid w:val="00CC0ADD"/>
    <w:rsid w:val="00CE1C9A"/>
    <w:rsid w:val="00CF7FB2"/>
    <w:rsid w:val="00D36F4D"/>
    <w:rsid w:val="00D724A6"/>
    <w:rsid w:val="00D744D0"/>
    <w:rsid w:val="00D8624F"/>
    <w:rsid w:val="00DA7FB8"/>
    <w:rsid w:val="00DB74A0"/>
    <w:rsid w:val="00DF04C7"/>
    <w:rsid w:val="00DF2DFE"/>
    <w:rsid w:val="00E055AC"/>
    <w:rsid w:val="00E14CFD"/>
    <w:rsid w:val="00E87147"/>
    <w:rsid w:val="00E93BD5"/>
    <w:rsid w:val="00F40050"/>
    <w:rsid w:val="00FA1BC3"/>
    <w:rsid w:val="00FA4FDF"/>
    <w:rsid w:val="00FE0145"/>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paragraph" w:styleId="1izenburua">
    <w:name w:val="heading 1"/>
    <w:basedOn w:val="Normala"/>
    <w:next w:val="Normala"/>
    <w:link w:val="1izenburuaKar"/>
    <w:uiPriority w:val="9"/>
    <w:qFormat/>
    <w:rsid w:val="00A77B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qFormat/>
    <w:rsid w:val="00E87147"/>
    <w:pPr>
      <w:keepNext/>
      <w:tabs>
        <w:tab w:val="left" w:pos="580"/>
      </w:tabs>
      <w:autoSpaceDE w:val="0"/>
      <w:autoSpaceDN w:val="0"/>
      <w:spacing w:after="0" w:line="360" w:lineRule="atLeast"/>
      <w:jc w:val="both"/>
      <w:outlineLvl w:val="1"/>
    </w:pPr>
    <w:rPr>
      <w:rFonts w:ascii="Times New Roman" w:eastAsia="Times New Roman" w:hAnsi="Times New Roman" w:cs="Times New Roman"/>
      <w:i/>
      <w:iCs/>
      <w:sz w:val="18"/>
      <w:szCs w:val="18"/>
      <w:lang w:eastAsia="eu-ES"/>
    </w:rPr>
  </w:style>
  <w:style w:type="paragraph" w:styleId="3izenburua">
    <w:name w:val="heading 3"/>
    <w:basedOn w:val="Normala"/>
    <w:next w:val="Normala"/>
    <w:link w:val="3izenburuaKar"/>
    <w:uiPriority w:val="9"/>
    <w:unhideWhenUsed/>
    <w:qFormat/>
    <w:rsid w:val="009430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styleId="Bunbuiloarentestua">
    <w:name w:val="Balloon Text"/>
    <w:basedOn w:val="Normala"/>
    <w:link w:val="BunbuiloarentestuaKar"/>
    <w:uiPriority w:val="99"/>
    <w:semiHidden/>
    <w:unhideWhenUsed/>
    <w:rsid w:val="00E87147"/>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E87147"/>
    <w:rPr>
      <w:rFonts w:ascii="Tahoma" w:hAnsi="Tahoma" w:cs="Tahoma"/>
      <w:sz w:val="16"/>
      <w:szCs w:val="16"/>
    </w:rPr>
  </w:style>
  <w:style w:type="character" w:customStyle="1" w:styleId="2izenburuaKar">
    <w:name w:val="2. izenburua Kar"/>
    <w:basedOn w:val="Paragrafoarenletra-tipolehenetsia"/>
    <w:link w:val="2izenburua"/>
    <w:uiPriority w:val="9"/>
    <w:rsid w:val="00E87147"/>
    <w:rPr>
      <w:rFonts w:ascii="Times New Roman" w:eastAsia="Times New Roman" w:hAnsi="Times New Roman" w:cs="Times New Roman"/>
      <w:i/>
      <w:iCs/>
      <w:sz w:val="18"/>
      <w:szCs w:val="18"/>
      <w:lang w:eastAsia="eu-ES"/>
    </w:rPr>
  </w:style>
  <w:style w:type="table" w:styleId="Saretaduntaula">
    <w:name w:val="Table Grid"/>
    <w:basedOn w:val="Taulanormala"/>
    <w:uiPriority w:val="59"/>
    <w:rsid w:val="00E87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esteka">
    <w:name w:val="Hyperlink"/>
    <w:basedOn w:val="Paragrafoarenletra-tipolehenetsia"/>
    <w:uiPriority w:val="99"/>
    <w:unhideWhenUsed/>
    <w:rsid w:val="00E87147"/>
    <w:rPr>
      <w:color w:val="0000FF" w:themeColor="hyperlink"/>
      <w:u w:val="single"/>
    </w:rPr>
  </w:style>
  <w:style w:type="character" w:customStyle="1" w:styleId="3izenburuaKar">
    <w:name w:val="3. izenburua Kar"/>
    <w:basedOn w:val="Paragrafoarenletra-tipolehenetsia"/>
    <w:link w:val="3izenburua"/>
    <w:uiPriority w:val="9"/>
    <w:rsid w:val="00943014"/>
    <w:rPr>
      <w:rFonts w:asciiTheme="majorHAnsi" w:eastAsiaTheme="majorEastAsia" w:hAnsiTheme="majorHAnsi" w:cstheme="majorBidi"/>
      <w:b/>
      <w:bCs/>
      <w:color w:val="4F81BD" w:themeColor="accent1"/>
    </w:rPr>
  </w:style>
  <w:style w:type="character" w:customStyle="1" w:styleId="1izenburuaKar">
    <w:name w:val="1. izenburua Kar"/>
    <w:basedOn w:val="Paragrafoarenletra-tipolehenetsia"/>
    <w:link w:val="1izenburua"/>
    <w:uiPriority w:val="9"/>
    <w:rsid w:val="00A77B3B"/>
    <w:rPr>
      <w:rFonts w:asciiTheme="majorHAnsi" w:eastAsiaTheme="majorEastAsia" w:hAnsiTheme="majorHAnsi" w:cstheme="majorBidi"/>
      <w:b/>
      <w:bCs/>
      <w:color w:val="365F91" w:themeColor="accent1" w:themeShade="BF"/>
      <w:sz w:val="28"/>
      <w:szCs w:val="28"/>
    </w:rPr>
  </w:style>
  <w:style w:type="character" w:styleId="BisitatutakoHiperesteka">
    <w:name w:val="FollowedHyperlink"/>
    <w:basedOn w:val="Paragrafoarenletra-tipolehenetsia"/>
    <w:uiPriority w:val="99"/>
    <w:semiHidden/>
    <w:unhideWhenUsed/>
    <w:rsid w:val="00DF04C7"/>
    <w:rPr>
      <w:color w:val="800080" w:themeColor="followedHyperlink"/>
      <w:u w:val="single"/>
    </w:rPr>
  </w:style>
  <w:style w:type="paragraph" w:styleId="Normalaweb">
    <w:name w:val="Normal (Web)"/>
    <w:basedOn w:val="Normala"/>
    <w:uiPriority w:val="99"/>
    <w:semiHidden/>
    <w:unhideWhenUsed/>
    <w:rsid w:val="00E055AC"/>
    <w:pPr>
      <w:spacing w:before="100" w:beforeAutospacing="1" w:after="100" w:afterAutospacing="1" w:line="240" w:lineRule="auto"/>
    </w:pPr>
    <w:rPr>
      <w:rFonts w:ascii="Times New Roman" w:eastAsia="Times New Roman" w:hAnsi="Times New Roman" w:cs="Times New Roman"/>
      <w:sz w:val="24"/>
      <w:szCs w:val="24"/>
      <w:lang w:eastAsia="eu-ES"/>
    </w:rPr>
  </w:style>
  <w:style w:type="paragraph" w:styleId="Goiburua">
    <w:name w:val="header"/>
    <w:basedOn w:val="Normala"/>
    <w:link w:val="GoiburuaKar"/>
    <w:uiPriority w:val="99"/>
    <w:unhideWhenUsed/>
    <w:rsid w:val="00FA1BC3"/>
    <w:pPr>
      <w:tabs>
        <w:tab w:val="center" w:pos="4252"/>
        <w:tab w:val="right" w:pos="8504"/>
      </w:tabs>
      <w:spacing w:after="0" w:line="240" w:lineRule="auto"/>
    </w:pPr>
  </w:style>
  <w:style w:type="character" w:customStyle="1" w:styleId="GoiburuaKar">
    <w:name w:val="Goiburua Kar"/>
    <w:basedOn w:val="Paragrafoarenletra-tipolehenetsia"/>
    <w:link w:val="Goiburua"/>
    <w:uiPriority w:val="99"/>
    <w:rsid w:val="00FA1BC3"/>
  </w:style>
  <w:style w:type="paragraph" w:styleId="Orri-oina">
    <w:name w:val="footer"/>
    <w:basedOn w:val="Normala"/>
    <w:link w:val="Orri-oinaKar"/>
    <w:uiPriority w:val="99"/>
    <w:unhideWhenUsed/>
    <w:rsid w:val="00FA1BC3"/>
    <w:pPr>
      <w:tabs>
        <w:tab w:val="center" w:pos="4252"/>
        <w:tab w:val="right" w:pos="8504"/>
      </w:tabs>
      <w:spacing w:after="0" w:line="240" w:lineRule="auto"/>
    </w:pPr>
  </w:style>
  <w:style w:type="character" w:customStyle="1" w:styleId="Orri-oinaKar">
    <w:name w:val="Orri-oina Kar"/>
    <w:basedOn w:val="Paragrafoarenletra-tipolehenetsia"/>
    <w:link w:val="Orri-oina"/>
    <w:uiPriority w:val="99"/>
    <w:rsid w:val="00FA1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84533">
      <w:bodyDiv w:val="1"/>
      <w:marLeft w:val="0"/>
      <w:marRight w:val="0"/>
      <w:marTop w:val="0"/>
      <w:marBottom w:val="0"/>
      <w:divBdr>
        <w:top w:val="none" w:sz="0" w:space="0" w:color="auto"/>
        <w:left w:val="none" w:sz="0" w:space="0" w:color="auto"/>
        <w:bottom w:val="none" w:sz="0" w:space="0" w:color="auto"/>
        <w:right w:val="none" w:sz="0" w:space="0" w:color="auto"/>
      </w:divBdr>
    </w:div>
    <w:div w:id="188884649">
      <w:bodyDiv w:val="1"/>
      <w:marLeft w:val="0"/>
      <w:marRight w:val="0"/>
      <w:marTop w:val="0"/>
      <w:marBottom w:val="0"/>
      <w:divBdr>
        <w:top w:val="none" w:sz="0" w:space="0" w:color="auto"/>
        <w:left w:val="none" w:sz="0" w:space="0" w:color="auto"/>
        <w:bottom w:val="none" w:sz="0" w:space="0" w:color="auto"/>
        <w:right w:val="none" w:sz="0" w:space="0" w:color="auto"/>
      </w:divBdr>
      <w:divsChild>
        <w:div w:id="1696929203">
          <w:marLeft w:val="0"/>
          <w:marRight w:val="0"/>
          <w:marTop w:val="75"/>
          <w:marBottom w:val="0"/>
          <w:divBdr>
            <w:top w:val="none" w:sz="0" w:space="0" w:color="auto"/>
            <w:left w:val="none" w:sz="0" w:space="0" w:color="auto"/>
            <w:bottom w:val="none" w:sz="0" w:space="0" w:color="auto"/>
            <w:right w:val="none" w:sz="0" w:space="0" w:color="auto"/>
          </w:divBdr>
          <w:divsChild>
            <w:div w:id="320013545">
              <w:marLeft w:val="0"/>
              <w:marRight w:val="0"/>
              <w:marTop w:val="0"/>
              <w:marBottom w:val="0"/>
              <w:divBdr>
                <w:top w:val="none" w:sz="0" w:space="0" w:color="auto"/>
                <w:left w:val="none" w:sz="0" w:space="0" w:color="auto"/>
                <w:bottom w:val="none" w:sz="0" w:space="0" w:color="auto"/>
                <w:right w:val="none" w:sz="0" w:space="0" w:color="auto"/>
              </w:divBdr>
              <w:divsChild>
                <w:div w:id="2754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4314">
      <w:bodyDiv w:val="1"/>
      <w:marLeft w:val="0"/>
      <w:marRight w:val="0"/>
      <w:marTop w:val="0"/>
      <w:marBottom w:val="0"/>
      <w:divBdr>
        <w:top w:val="none" w:sz="0" w:space="0" w:color="auto"/>
        <w:left w:val="none" w:sz="0" w:space="0" w:color="auto"/>
        <w:bottom w:val="none" w:sz="0" w:space="0" w:color="auto"/>
        <w:right w:val="none" w:sz="0" w:space="0" w:color="auto"/>
      </w:divBdr>
      <w:divsChild>
        <w:div w:id="1855683116">
          <w:marLeft w:val="0"/>
          <w:marRight w:val="0"/>
          <w:marTop w:val="75"/>
          <w:marBottom w:val="0"/>
          <w:divBdr>
            <w:top w:val="none" w:sz="0" w:space="0" w:color="auto"/>
            <w:left w:val="none" w:sz="0" w:space="0" w:color="auto"/>
            <w:bottom w:val="none" w:sz="0" w:space="0" w:color="auto"/>
            <w:right w:val="none" w:sz="0" w:space="0" w:color="auto"/>
          </w:divBdr>
          <w:divsChild>
            <w:div w:id="25259712">
              <w:marLeft w:val="0"/>
              <w:marRight w:val="0"/>
              <w:marTop w:val="0"/>
              <w:marBottom w:val="0"/>
              <w:divBdr>
                <w:top w:val="none" w:sz="0" w:space="0" w:color="auto"/>
                <w:left w:val="none" w:sz="0" w:space="0" w:color="auto"/>
                <w:bottom w:val="none" w:sz="0" w:space="0" w:color="auto"/>
                <w:right w:val="none" w:sz="0" w:space="0" w:color="auto"/>
              </w:divBdr>
              <w:divsChild>
                <w:div w:id="9990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3384">
      <w:bodyDiv w:val="1"/>
      <w:marLeft w:val="0"/>
      <w:marRight w:val="0"/>
      <w:marTop w:val="0"/>
      <w:marBottom w:val="0"/>
      <w:divBdr>
        <w:top w:val="none" w:sz="0" w:space="0" w:color="auto"/>
        <w:left w:val="none" w:sz="0" w:space="0" w:color="auto"/>
        <w:bottom w:val="none" w:sz="0" w:space="0" w:color="auto"/>
        <w:right w:val="none" w:sz="0" w:space="0" w:color="auto"/>
      </w:divBdr>
      <w:divsChild>
        <w:div w:id="1308627539">
          <w:marLeft w:val="0"/>
          <w:marRight w:val="0"/>
          <w:marTop w:val="75"/>
          <w:marBottom w:val="0"/>
          <w:divBdr>
            <w:top w:val="none" w:sz="0" w:space="0" w:color="auto"/>
            <w:left w:val="none" w:sz="0" w:space="0" w:color="auto"/>
            <w:bottom w:val="none" w:sz="0" w:space="0" w:color="auto"/>
            <w:right w:val="none" w:sz="0" w:space="0" w:color="auto"/>
          </w:divBdr>
          <w:divsChild>
            <w:div w:id="1618637080">
              <w:marLeft w:val="0"/>
              <w:marRight w:val="0"/>
              <w:marTop w:val="0"/>
              <w:marBottom w:val="0"/>
              <w:divBdr>
                <w:top w:val="none" w:sz="0" w:space="0" w:color="auto"/>
                <w:left w:val="none" w:sz="0" w:space="0" w:color="auto"/>
                <w:bottom w:val="none" w:sz="0" w:space="0" w:color="auto"/>
                <w:right w:val="none" w:sz="0" w:space="0" w:color="auto"/>
              </w:divBdr>
              <w:divsChild>
                <w:div w:id="45699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3824">
      <w:bodyDiv w:val="1"/>
      <w:marLeft w:val="0"/>
      <w:marRight w:val="0"/>
      <w:marTop w:val="0"/>
      <w:marBottom w:val="0"/>
      <w:divBdr>
        <w:top w:val="none" w:sz="0" w:space="0" w:color="auto"/>
        <w:left w:val="none" w:sz="0" w:space="0" w:color="auto"/>
        <w:bottom w:val="none" w:sz="0" w:space="0" w:color="auto"/>
        <w:right w:val="none" w:sz="0" w:space="0" w:color="auto"/>
      </w:divBdr>
      <w:divsChild>
        <w:div w:id="1026060301">
          <w:marLeft w:val="0"/>
          <w:marRight w:val="0"/>
          <w:marTop w:val="0"/>
          <w:marBottom w:val="0"/>
          <w:divBdr>
            <w:top w:val="none" w:sz="0" w:space="0" w:color="auto"/>
            <w:left w:val="none" w:sz="0" w:space="0" w:color="auto"/>
            <w:bottom w:val="none" w:sz="0" w:space="0" w:color="auto"/>
            <w:right w:val="none" w:sz="0" w:space="0" w:color="auto"/>
          </w:divBdr>
        </w:div>
        <w:div w:id="1270237055">
          <w:marLeft w:val="0"/>
          <w:marRight w:val="0"/>
          <w:marTop w:val="0"/>
          <w:marBottom w:val="0"/>
          <w:divBdr>
            <w:top w:val="none" w:sz="0" w:space="0" w:color="auto"/>
            <w:left w:val="none" w:sz="0" w:space="0" w:color="auto"/>
            <w:bottom w:val="none" w:sz="0" w:space="0" w:color="auto"/>
            <w:right w:val="none" w:sz="0" w:space="0" w:color="auto"/>
          </w:divBdr>
        </w:div>
        <w:div w:id="2004620852">
          <w:marLeft w:val="0"/>
          <w:marRight w:val="0"/>
          <w:marTop w:val="0"/>
          <w:marBottom w:val="0"/>
          <w:divBdr>
            <w:top w:val="none" w:sz="0" w:space="0" w:color="auto"/>
            <w:left w:val="none" w:sz="0" w:space="0" w:color="auto"/>
            <w:bottom w:val="none" w:sz="0" w:space="0" w:color="auto"/>
            <w:right w:val="none" w:sz="0" w:space="0" w:color="auto"/>
          </w:divBdr>
        </w:div>
        <w:div w:id="1470585779">
          <w:marLeft w:val="0"/>
          <w:marRight w:val="0"/>
          <w:marTop w:val="0"/>
          <w:marBottom w:val="0"/>
          <w:divBdr>
            <w:top w:val="none" w:sz="0" w:space="0" w:color="auto"/>
            <w:left w:val="none" w:sz="0" w:space="0" w:color="auto"/>
            <w:bottom w:val="none" w:sz="0" w:space="0" w:color="auto"/>
            <w:right w:val="none" w:sz="0" w:space="0" w:color="auto"/>
          </w:divBdr>
        </w:div>
        <w:div w:id="401606292">
          <w:marLeft w:val="0"/>
          <w:marRight w:val="0"/>
          <w:marTop w:val="0"/>
          <w:marBottom w:val="0"/>
          <w:divBdr>
            <w:top w:val="none" w:sz="0" w:space="0" w:color="auto"/>
            <w:left w:val="none" w:sz="0" w:space="0" w:color="auto"/>
            <w:bottom w:val="none" w:sz="0" w:space="0" w:color="auto"/>
            <w:right w:val="none" w:sz="0" w:space="0" w:color="auto"/>
          </w:divBdr>
        </w:div>
        <w:div w:id="1851139996">
          <w:marLeft w:val="0"/>
          <w:marRight w:val="0"/>
          <w:marTop w:val="0"/>
          <w:marBottom w:val="0"/>
          <w:divBdr>
            <w:top w:val="none" w:sz="0" w:space="0" w:color="auto"/>
            <w:left w:val="none" w:sz="0" w:space="0" w:color="auto"/>
            <w:bottom w:val="none" w:sz="0" w:space="0" w:color="auto"/>
            <w:right w:val="none" w:sz="0" w:space="0" w:color="auto"/>
          </w:divBdr>
        </w:div>
        <w:div w:id="185755492">
          <w:marLeft w:val="0"/>
          <w:marRight w:val="0"/>
          <w:marTop w:val="0"/>
          <w:marBottom w:val="0"/>
          <w:divBdr>
            <w:top w:val="none" w:sz="0" w:space="0" w:color="auto"/>
            <w:left w:val="none" w:sz="0" w:space="0" w:color="auto"/>
            <w:bottom w:val="none" w:sz="0" w:space="0" w:color="auto"/>
            <w:right w:val="none" w:sz="0" w:space="0" w:color="auto"/>
          </w:divBdr>
        </w:div>
        <w:div w:id="148714798">
          <w:marLeft w:val="0"/>
          <w:marRight w:val="0"/>
          <w:marTop w:val="0"/>
          <w:marBottom w:val="0"/>
          <w:divBdr>
            <w:top w:val="none" w:sz="0" w:space="0" w:color="auto"/>
            <w:left w:val="none" w:sz="0" w:space="0" w:color="auto"/>
            <w:bottom w:val="none" w:sz="0" w:space="0" w:color="auto"/>
            <w:right w:val="none" w:sz="0" w:space="0" w:color="auto"/>
          </w:divBdr>
        </w:div>
        <w:div w:id="727992897">
          <w:marLeft w:val="0"/>
          <w:marRight w:val="0"/>
          <w:marTop w:val="0"/>
          <w:marBottom w:val="0"/>
          <w:divBdr>
            <w:top w:val="none" w:sz="0" w:space="0" w:color="auto"/>
            <w:left w:val="none" w:sz="0" w:space="0" w:color="auto"/>
            <w:bottom w:val="none" w:sz="0" w:space="0" w:color="auto"/>
            <w:right w:val="none" w:sz="0" w:space="0" w:color="auto"/>
          </w:divBdr>
        </w:div>
        <w:div w:id="1154104434">
          <w:marLeft w:val="0"/>
          <w:marRight w:val="0"/>
          <w:marTop w:val="0"/>
          <w:marBottom w:val="0"/>
          <w:divBdr>
            <w:top w:val="none" w:sz="0" w:space="0" w:color="auto"/>
            <w:left w:val="none" w:sz="0" w:space="0" w:color="auto"/>
            <w:bottom w:val="none" w:sz="0" w:space="0" w:color="auto"/>
            <w:right w:val="none" w:sz="0" w:space="0" w:color="auto"/>
          </w:divBdr>
        </w:div>
        <w:div w:id="203107000">
          <w:marLeft w:val="0"/>
          <w:marRight w:val="0"/>
          <w:marTop w:val="0"/>
          <w:marBottom w:val="0"/>
          <w:divBdr>
            <w:top w:val="none" w:sz="0" w:space="0" w:color="auto"/>
            <w:left w:val="none" w:sz="0" w:space="0" w:color="auto"/>
            <w:bottom w:val="none" w:sz="0" w:space="0" w:color="auto"/>
            <w:right w:val="none" w:sz="0" w:space="0" w:color="auto"/>
          </w:divBdr>
        </w:div>
        <w:div w:id="1915359665">
          <w:marLeft w:val="0"/>
          <w:marRight w:val="0"/>
          <w:marTop w:val="0"/>
          <w:marBottom w:val="0"/>
          <w:divBdr>
            <w:top w:val="none" w:sz="0" w:space="0" w:color="auto"/>
            <w:left w:val="none" w:sz="0" w:space="0" w:color="auto"/>
            <w:bottom w:val="none" w:sz="0" w:space="0" w:color="auto"/>
            <w:right w:val="none" w:sz="0" w:space="0" w:color="auto"/>
          </w:divBdr>
        </w:div>
        <w:div w:id="1149058596">
          <w:marLeft w:val="0"/>
          <w:marRight w:val="0"/>
          <w:marTop w:val="0"/>
          <w:marBottom w:val="0"/>
          <w:divBdr>
            <w:top w:val="none" w:sz="0" w:space="0" w:color="auto"/>
            <w:left w:val="none" w:sz="0" w:space="0" w:color="auto"/>
            <w:bottom w:val="none" w:sz="0" w:space="0" w:color="auto"/>
            <w:right w:val="none" w:sz="0" w:space="0" w:color="auto"/>
          </w:divBdr>
        </w:div>
        <w:div w:id="1006059789">
          <w:marLeft w:val="0"/>
          <w:marRight w:val="0"/>
          <w:marTop w:val="0"/>
          <w:marBottom w:val="0"/>
          <w:divBdr>
            <w:top w:val="none" w:sz="0" w:space="0" w:color="auto"/>
            <w:left w:val="none" w:sz="0" w:space="0" w:color="auto"/>
            <w:bottom w:val="none" w:sz="0" w:space="0" w:color="auto"/>
            <w:right w:val="none" w:sz="0" w:space="0" w:color="auto"/>
          </w:divBdr>
        </w:div>
        <w:div w:id="721175472">
          <w:marLeft w:val="0"/>
          <w:marRight w:val="0"/>
          <w:marTop w:val="0"/>
          <w:marBottom w:val="0"/>
          <w:divBdr>
            <w:top w:val="none" w:sz="0" w:space="0" w:color="auto"/>
            <w:left w:val="none" w:sz="0" w:space="0" w:color="auto"/>
            <w:bottom w:val="none" w:sz="0" w:space="0" w:color="auto"/>
            <w:right w:val="none" w:sz="0" w:space="0" w:color="auto"/>
          </w:divBdr>
        </w:div>
        <w:div w:id="1668552976">
          <w:marLeft w:val="0"/>
          <w:marRight w:val="0"/>
          <w:marTop w:val="0"/>
          <w:marBottom w:val="0"/>
          <w:divBdr>
            <w:top w:val="none" w:sz="0" w:space="0" w:color="auto"/>
            <w:left w:val="none" w:sz="0" w:space="0" w:color="auto"/>
            <w:bottom w:val="none" w:sz="0" w:space="0" w:color="auto"/>
            <w:right w:val="none" w:sz="0" w:space="0" w:color="auto"/>
          </w:divBdr>
        </w:div>
        <w:div w:id="2130661413">
          <w:marLeft w:val="0"/>
          <w:marRight w:val="0"/>
          <w:marTop w:val="0"/>
          <w:marBottom w:val="0"/>
          <w:divBdr>
            <w:top w:val="none" w:sz="0" w:space="0" w:color="auto"/>
            <w:left w:val="none" w:sz="0" w:space="0" w:color="auto"/>
            <w:bottom w:val="none" w:sz="0" w:space="0" w:color="auto"/>
            <w:right w:val="none" w:sz="0" w:space="0" w:color="auto"/>
          </w:divBdr>
        </w:div>
        <w:div w:id="1167748235">
          <w:marLeft w:val="0"/>
          <w:marRight w:val="0"/>
          <w:marTop w:val="0"/>
          <w:marBottom w:val="0"/>
          <w:divBdr>
            <w:top w:val="none" w:sz="0" w:space="0" w:color="auto"/>
            <w:left w:val="none" w:sz="0" w:space="0" w:color="auto"/>
            <w:bottom w:val="none" w:sz="0" w:space="0" w:color="auto"/>
            <w:right w:val="none" w:sz="0" w:space="0" w:color="auto"/>
          </w:divBdr>
        </w:div>
        <w:div w:id="704987284">
          <w:marLeft w:val="0"/>
          <w:marRight w:val="0"/>
          <w:marTop w:val="0"/>
          <w:marBottom w:val="0"/>
          <w:divBdr>
            <w:top w:val="none" w:sz="0" w:space="0" w:color="auto"/>
            <w:left w:val="none" w:sz="0" w:space="0" w:color="auto"/>
            <w:bottom w:val="none" w:sz="0" w:space="0" w:color="auto"/>
            <w:right w:val="none" w:sz="0" w:space="0" w:color="auto"/>
          </w:divBdr>
        </w:div>
        <w:div w:id="145321046">
          <w:marLeft w:val="0"/>
          <w:marRight w:val="0"/>
          <w:marTop w:val="0"/>
          <w:marBottom w:val="0"/>
          <w:divBdr>
            <w:top w:val="none" w:sz="0" w:space="0" w:color="auto"/>
            <w:left w:val="none" w:sz="0" w:space="0" w:color="auto"/>
            <w:bottom w:val="none" w:sz="0" w:space="0" w:color="auto"/>
            <w:right w:val="none" w:sz="0" w:space="0" w:color="auto"/>
          </w:divBdr>
        </w:div>
        <w:div w:id="1166364493">
          <w:marLeft w:val="0"/>
          <w:marRight w:val="0"/>
          <w:marTop w:val="0"/>
          <w:marBottom w:val="0"/>
          <w:divBdr>
            <w:top w:val="none" w:sz="0" w:space="0" w:color="auto"/>
            <w:left w:val="none" w:sz="0" w:space="0" w:color="auto"/>
            <w:bottom w:val="none" w:sz="0" w:space="0" w:color="auto"/>
            <w:right w:val="none" w:sz="0" w:space="0" w:color="auto"/>
          </w:divBdr>
        </w:div>
        <w:div w:id="1538423936">
          <w:marLeft w:val="0"/>
          <w:marRight w:val="0"/>
          <w:marTop w:val="0"/>
          <w:marBottom w:val="0"/>
          <w:divBdr>
            <w:top w:val="none" w:sz="0" w:space="0" w:color="auto"/>
            <w:left w:val="none" w:sz="0" w:space="0" w:color="auto"/>
            <w:bottom w:val="none" w:sz="0" w:space="0" w:color="auto"/>
            <w:right w:val="none" w:sz="0" w:space="0" w:color="auto"/>
          </w:divBdr>
        </w:div>
        <w:div w:id="1822844955">
          <w:marLeft w:val="0"/>
          <w:marRight w:val="0"/>
          <w:marTop w:val="0"/>
          <w:marBottom w:val="0"/>
          <w:divBdr>
            <w:top w:val="none" w:sz="0" w:space="0" w:color="auto"/>
            <w:left w:val="none" w:sz="0" w:space="0" w:color="auto"/>
            <w:bottom w:val="none" w:sz="0" w:space="0" w:color="auto"/>
            <w:right w:val="none" w:sz="0" w:space="0" w:color="auto"/>
          </w:divBdr>
        </w:div>
        <w:div w:id="24061960">
          <w:marLeft w:val="0"/>
          <w:marRight w:val="0"/>
          <w:marTop w:val="0"/>
          <w:marBottom w:val="0"/>
          <w:divBdr>
            <w:top w:val="none" w:sz="0" w:space="0" w:color="auto"/>
            <w:left w:val="none" w:sz="0" w:space="0" w:color="auto"/>
            <w:bottom w:val="none" w:sz="0" w:space="0" w:color="auto"/>
            <w:right w:val="none" w:sz="0" w:space="0" w:color="auto"/>
          </w:divBdr>
        </w:div>
        <w:div w:id="1050031812">
          <w:marLeft w:val="0"/>
          <w:marRight w:val="0"/>
          <w:marTop w:val="0"/>
          <w:marBottom w:val="0"/>
          <w:divBdr>
            <w:top w:val="none" w:sz="0" w:space="0" w:color="auto"/>
            <w:left w:val="none" w:sz="0" w:space="0" w:color="auto"/>
            <w:bottom w:val="none" w:sz="0" w:space="0" w:color="auto"/>
            <w:right w:val="none" w:sz="0" w:space="0" w:color="auto"/>
          </w:divBdr>
        </w:div>
        <w:div w:id="608317867">
          <w:marLeft w:val="0"/>
          <w:marRight w:val="0"/>
          <w:marTop w:val="0"/>
          <w:marBottom w:val="0"/>
          <w:divBdr>
            <w:top w:val="none" w:sz="0" w:space="0" w:color="auto"/>
            <w:left w:val="none" w:sz="0" w:space="0" w:color="auto"/>
            <w:bottom w:val="none" w:sz="0" w:space="0" w:color="auto"/>
            <w:right w:val="none" w:sz="0" w:space="0" w:color="auto"/>
          </w:divBdr>
        </w:div>
        <w:div w:id="1121457936">
          <w:marLeft w:val="0"/>
          <w:marRight w:val="0"/>
          <w:marTop w:val="0"/>
          <w:marBottom w:val="0"/>
          <w:divBdr>
            <w:top w:val="none" w:sz="0" w:space="0" w:color="auto"/>
            <w:left w:val="none" w:sz="0" w:space="0" w:color="auto"/>
            <w:bottom w:val="none" w:sz="0" w:space="0" w:color="auto"/>
            <w:right w:val="none" w:sz="0" w:space="0" w:color="auto"/>
          </w:divBdr>
        </w:div>
        <w:div w:id="1290018429">
          <w:marLeft w:val="0"/>
          <w:marRight w:val="0"/>
          <w:marTop w:val="0"/>
          <w:marBottom w:val="0"/>
          <w:divBdr>
            <w:top w:val="none" w:sz="0" w:space="0" w:color="auto"/>
            <w:left w:val="none" w:sz="0" w:space="0" w:color="auto"/>
            <w:bottom w:val="none" w:sz="0" w:space="0" w:color="auto"/>
            <w:right w:val="none" w:sz="0" w:space="0" w:color="auto"/>
          </w:divBdr>
        </w:div>
        <w:div w:id="934558690">
          <w:marLeft w:val="0"/>
          <w:marRight w:val="0"/>
          <w:marTop w:val="0"/>
          <w:marBottom w:val="0"/>
          <w:divBdr>
            <w:top w:val="none" w:sz="0" w:space="0" w:color="auto"/>
            <w:left w:val="none" w:sz="0" w:space="0" w:color="auto"/>
            <w:bottom w:val="none" w:sz="0" w:space="0" w:color="auto"/>
            <w:right w:val="none" w:sz="0" w:space="0" w:color="auto"/>
          </w:divBdr>
        </w:div>
        <w:div w:id="1667391611">
          <w:marLeft w:val="0"/>
          <w:marRight w:val="0"/>
          <w:marTop w:val="0"/>
          <w:marBottom w:val="0"/>
          <w:divBdr>
            <w:top w:val="none" w:sz="0" w:space="0" w:color="auto"/>
            <w:left w:val="none" w:sz="0" w:space="0" w:color="auto"/>
            <w:bottom w:val="none" w:sz="0" w:space="0" w:color="auto"/>
            <w:right w:val="none" w:sz="0" w:space="0" w:color="auto"/>
          </w:divBdr>
        </w:div>
        <w:div w:id="2041665569">
          <w:marLeft w:val="0"/>
          <w:marRight w:val="0"/>
          <w:marTop w:val="0"/>
          <w:marBottom w:val="0"/>
          <w:divBdr>
            <w:top w:val="none" w:sz="0" w:space="0" w:color="auto"/>
            <w:left w:val="none" w:sz="0" w:space="0" w:color="auto"/>
            <w:bottom w:val="none" w:sz="0" w:space="0" w:color="auto"/>
            <w:right w:val="none" w:sz="0" w:space="0" w:color="auto"/>
          </w:divBdr>
        </w:div>
        <w:div w:id="382219373">
          <w:marLeft w:val="0"/>
          <w:marRight w:val="0"/>
          <w:marTop w:val="0"/>
          <w:marBottom w:val="0"/>
          <w:divBdr>
            <w:top w:val="none" w:sz="0" w:space="0" w:color="auto"/>
            <w:left w:val="none" w:sz="0" w:space="0" w:color="auto"/>
            <w:bottom w:val="none" w:sz="0" w:space="0" w:color="auto"/>
            <w:right w:val="none" w:sz="0" w:space="0" w:color="auto"/>
          </w:divBdr>
        </w:div>
        <w:div w:id="1149906860">
          <w:marLeft w:val="0"/>
          <w:marRight w:val="0"/>
          <w:marTop w:val="0"/>
          <w:marBottom w:val="0"/>
          <w:divBdr>
            <w:top w:val="none" w:sz="0" w:space="0" w:color="auto"/>
            <w:left w:val="none" w:sz="0" w:space="0" w:color="auto"/>
            <w:bottom w:val="none" w:sz="0" w:space="0" w:color="auto"/>
            <w:right w:val="none" w:sz="0" w:space="0" w:color="auto"/>
          </w:divBdr>
        </w:div>
      </w:divsChild>
    </w:div>
    <w:div w:id="450903324">
      <w:bodyDiv w:val="1"/>
      <w:marLeft w:val="0"/>
      <w:marRight w:val="0"/>
      <w:marTop w:val="0"/>
      <w:marBottom w:val="0"/>
      <w:divBdr>
        <w:top w:val="none" w:sz="0" w:space="0" w:color="auto"/>
        <w:left w:val="none" w:sz="0" w:space="0" w:color="auto"/>
        <w:bottom w:val="none" w:sz="0" w:space="0" w:color="auto"/>
        <w:right w:val="none" w:sz="0" w:space="0" w:color="auto"/>
      </w:divBdr>
    </w:div>
    <w:div w:id="642008300">
      <w:bodyDiv w:val="1"/>
      <w:marLeft w:val="0"/>
      <w:marRight w:val="0"/>
      <w:marTop w:val="0"/>
      <w:marBottom w:val="0"/>
      <w:divBdr>
        <w:top w:val="none" w:sz="0" w:space="0" w:color="auto"/>
        <w:left w:val="none" w:sz="0" w:space="0" w:color="auto"/>
        <w:bottom w:val="none" w:sz="0" w:space="0" w:color="auto"/>
        <w:right w:val="none" w:sz="0" w:space="0" w:color="auto"/>
      </w:divBdr>
      <w:divsChild>
        <w:div w:id="1956792826">
          <w:marLeft w:val="0"/>
          <w:marRight w:val="0"/>
          <w:marTop w:val="0"/>
          <w:marBottom w:val="0"/>
          <w:divBdr>
            <w:top w:val="none" w:sz="0" w:space="0" w:color="auto"/>
            <w:left w:val="none" w:sz="0" w:space="0" w:color="auto"/>
            <w:bottom w:val="none" w:sz="0" w:space="0" w:color="auto"/>
            <w:right w:val="none" w:sz="0" w:space="0" w:color="auto"/>
          </w:divBdr>
          <w:divsChild>
            <w:div w:id="290599218">
              <w:marLeft w:val="0"/>
              <w:marRight w:val="0"/>
              <w:marTop w:val="0"/>
              <w:marBottom w:val="0"/>
              <w:divBdr>
                <w:top w:val="none" w:sz="0" w:space="0" w:color="auto"/>
                <w:left w:val="none" w:sz="0" w:space="0" w:color="auto"/>
                <w:bottom w:val="none" w:sz="0" w:space="0" w:color="auto"/>
                <w:right w:val="none" w:sz="0" w:space="0" w:color="auto"/>
              </w:divBdr>
              <w:divsChild>
                <w:div w:id="520358513">
                  <w:marLeft w:val="0"/>
                  <w:marRight w:val="0"/>
                  <w:marTop w:val="0"/>
                  <w:marBottom w:val="0"/>
                  <w:divBdr>
                    <w:top w:val="none" w:sz="0" w:space="0" w:color="auto"/>
                    <w:left w:val="none" w:sz="0" w:space="0" w:color="auto"/>
                    <w:bottom w:val="none" w:sz="0" w:space="0" w:color="auto"/>
                    <w:right w:val="none" w:sz="0" w:space="0" w:color="auto"/>
                  </w:divBdr>
                  <w:divsChild>
                    <w:div w:id="18806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70221">
      <w:bodyDiv w:val="1"/>
      <w:marLeft w:val="0"/>
      <w:marRight w:val="0"/>
      <w:marTop w:val="0"/>
      <w:marBottom w:val="0"/>
      <w:divBdr>
        <w:top w:val="none" w:sz="0" w:space="0" w:color="auto"/>
        <w:left w:val="none" w:sz="0" w:space="0" w:color="auto"/>
        <w:bottom w:val="none" w:sz="0" w:space="0" w:color="auto"/>
        <w:right w:val="none" w:sz="0" w:space="0" w:color="auto"/>
      </w:divBdr>
    </w:div>
    <w:div w:id="848640199">
      <w:bodyDiv w:val="1"/>
      <w:marLeft w:val="0"/>
      <w:marRight w:val="0"/>
      <w:marTop w:val="0"/>
      <w:marBottom w:val="0"/>
      <w:divBdr>
        <w:top w:val="none" w:sz="0" w:space="0" w:color="auto"/>
        <w:left w:val="none" w:sz="0" w:space="0" w:color="auto"/>
        <w:bottom w:val="none" w:sz="0" w:space="0" w:color="auto"/>
        <w:right w:val="none" w:sz="0" w:space="0" w:color="auto"/>
      </w:divBdr>
      <w:divsChild>
        <w:div w:id="1426262979">
          <w:marLeft w:val="0"/>
          <w:marRight w:val="0"/>
          <w:marTop w:val="75"/>
          <w:marBottom w:val="0"/>
          <w:divBdr>
            <w:top w:val="none" w:sz="0" w:space="0" w:color="auto"/>
            <w:left w:val="none" w:sz="0" w:space="0" w:color="auto"/>
            <w:bottom w:val="none" w:sz="0" w:space="0" w:color="auto"/>
            <w:right w:val="none" w:sz="0" w:space="0" w:color="auto"/>
          </w:divBdr>
          <w:divsChild>
            <w:div w:id="1752699554">
              <w:marLeft w:val="0"/>
              <w:marRight w:val="0"/>
              <w:marTop w:val="0"/>
              <w:marBottom w:val="0"/>
              <w:divBdr>
                <w:top w:val="none" w:sz="0" w:space="0" w:color="auto"/>
                <w:left w:val="none" w:sz="0" w:space="0" w:color="auto"/>
                <w:bottom w:val="none" w:sz="0" w:space="0" w:color="auto"/>
                <w:right w:val="none" w:sz="0" w:space="0" w:color="auto"/>
              </w:divBdr>
              <w:divsChild>
                <w:div w:id="3871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555">
      <w:bodyDiv w:val="1"/>
      <w:marLeft w:val="0"/>
      <w:marRight w:val="0"/>
      <w:marTop w:val="0"/>
      <w:marBottom w:val="0"/>
      <w:divBdr>
        <w:top w:val="none" w:sz="0" w:space="0" w:color="auto"/>
        <w:left w:val="none" w:sz="0" w:space="0" w:color="auto"/>
        <w:bottom w:val="none" w:sz="0" w:space="0" w:color="auto"/>
        <w:right w:val="none" w:sz="0" w:space="0" w:color="auto"/>
      </w:divBdr>
      <w:divsChild>
        <w:div w:id="1676767591">
          <w:marLeft w:val="0"/>
          <w:marRight w:val="0"/>
          <w:marTop w:val="75"/>
          <w:marBottom w:val="0"/>
          <w:divBdr>
            <w:top w:val="none" w:sz="0" w:space="0" w:color="auto"/>
            <w:left w:val="none" w:sz="0" w:space="0" w:color="auto"/>
            <w:bottom w:val="none" w:sz="0" w:space="0" w:color="auto"/>
            <w:right w:val="none" w:sz="0" w:space="0" w:color="auto"/>
          </w:divBdr>
          <w:divsChild>
            <w:div w:id="1603954441">
              <w:marLeft w:val="0"/>
              <w:marRight w:val="0"/>
              <w:marTop w:val="0"/>
              <w:marBottom w:val="0"/>
              <w:divBdr>
                <w:top w:val="none" w:sz="0" w:space="0" w:color="auto"/>
                <w:left w:val="none" w:sz="0" w:space="0" w:color="auto"/>
                <w:bottom w:val="none" w:sz="0" w:space="0" w:color="auto"/>
                <w:right w:val="none" w:sz="0" w:space="0" w:color="auto"/>
              </w:divBdr>
              <w:divsChild>
                <w:div w:id="8521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7618">
      <w:bodyDiv w:val="1"/>
      <w:marLeft w:val="0"/>
      <w:marRight w:val="0"/>
      <w:marTop w:val="0"/>
      <w:marBottom w:val="0"/>
      <w:divBdr>
        <w:top w:val="none" w:sz="0" w:space="0" w:color="auto"/>
        <w:left w:val="none" w:sz="0" w:space="0" w:color="auto"/>
        <w:bottom w:val="none" w:sz="0" w:space="0" w:color="auto"/>
        <w:right w:val="none" w:sz="0" w:space="0" w:color="auto"/>
      </w:divBdr>
      <w:divsChild>
        <w:div w:id="283511371">
          <w:marLeft w:val="0"/>
          <w:marRight w:val="0"/>
          <w:marTop w:val="0"/>
          <w:marBottom w:val="0"/>
          <w:divBdr>
            <w:top w:val="none" w:sz="0" w:space="0" w:color="auto"/>
            <w:left w:val="none" w:sz="0" w:space="0" w:color="auto"/>
            <w:bottom w:val="none" w:sz="0" w:space="0" w:color="auto"/>
            <w:right w:val="none" w:sz="0" w:space="0" w:color="auto"/>
          </w:divBdr>
        </w:div>
        <w:div w:id="1921787207">
          <w:marLeft w:val="0"/>
          <w:marRight w:val="0"/>
          <w:marTop w:val="0"/>
          <w:marBottom w:val="0"/>
          <w:divBdr>
            <w:top w:val="none" w:sz="0" w:space="0" w:color="auto"/>
            <w:left w:val="none" w:sz="0" w:space="0" w:color="auto"/>
            <w:bottom w:val="none" w:sz="0" w:space="0" w:color="auto"/>
            <w:right w:val="none" w:sz="0" w:space="0" w:color="auto"/>
          </w:divBdr>
        </w:div>
        <w:div w:id="1421413770">
          <w:marLeft w:val="0"/>
          <w:marRight w:val="0"/>
          <w:marTop w:val="0"/>
          <w:marBottom w:val="0"/>
          <w:divBdr>
            <w:top w:val="none" w:sz="0" w:space="0" w:color="auto"/>
            <w:left w:val="none" w:sz="0" w:space="0" w:color="auto"/>
            <w:bottom w:val="none" w:sz="0" w:space="0" w:color="auto"/>
            <w:right w:val="none" w:sz="0" w:space="0" w:color="auto"/>
          </w:divBdr>
        </w:div>
        <w:div w:id="2123726829">
          <w:marLeft w:val="0"/>
          <w:marRight w:val="0"/>
          <w:marTop w:val="0"/>
          <w:marBottom w:val="0"/>
          <w:divBdr>
            <w:top w:val="none" w:sz="0" w:space="0" w:color="auto"/>
            <w:left w:val="none" w:sz="0" w:space="0" w:color="auto"/>
            <w:bottom w:val="none" w:sz="0" w:space="0" w:color="auto"/>
            <w:right w:val="none" w:sz="0" w:space="0" w:color="auto"/>
          </w:divBdr>
        </w:div>
        <w:div w:id="1748500522">
          <w:marLeft w:val="0"/>
          <w:marRight w:val="0"/>
          <w:marTop w:val="0"/>
          <w:marBottom w:val="0"/>
          <w:divBdr>
            <w:top w:val="none" w:sz="0" w:space="0" w:color="auto"/>
            <w:left w:val="none" w:sz="0" w:space="0" w:color="auto"/>
            <w:bottom w:val="none" w:sz="0" w:space="0" w:color="auto"/>
            <w:right w:val="none" w:sz="0" w:space="0" w:color="auto"/>
          </w:divBdr>
        </w:div>
        <w:div w:id="1400248831">
          <w:marLeft w:val="0"/>
          <w:marRight w:val="0"/>
          <w:marTop w:val="0"/>
          <w:marBottom w:val="0"/>
          <w:divBdr>
            <w:top w:val="none" w:sz="0" w:space="0" w:color="auto"/>
            <w:left w:val="none" w:sz="0" w:space="0" w:color="auto"/>
            <w:bottom w:val="none" w:sz="0" w:space="0" w:color="auto"/>
            <w:right w:val="none" w:sz="0" w:space="0" w:color="auto"/>
          </w:divBdr>
        </w:div>
        <w:div w:id="1605074472">
          <w:marLeft w:val="0"/>
          <w:marRight w:val="0"/>
          <w:marTop w:val="0"/>
          <w:marBottom w:val="0"/>
          <w:divBdr>
            <w:top w:val="none" w:sz="0" w:space="0" w:color="auto"/>
            <w:left w:val="none" w:sz="0" w:space="0" w:color="auto"/>
            <w:bottom w:val="none" w:sz="0" w:space="0" w:color="auto"/>
            <w:right w:val="none" w:sz="0" w:space="0" w:color="auto"/>
          </w:divBdr>
        </w:div>
        <w:div w:id="1746878205">
          <w:marLeft w:val="0"/>
          <w:marRight w:val="0"/>
          <w:marTop w:val="0"/>
          <w:marBottom w:val="0"/>
          <w:divBdr>
            <w:top w:val="none" w:sz="0" w:space="0" w:color="auto"/>
            <w:left w:val="none" w:sz="0" w:space="0" w:color="auto"/>
            <w:bottom w:val="none" w:sz="0" w:space="0" w:color="auto"/>
            <w:right w:val="none" w:sz="0" w:space="0" w:color="auto"/>
          </w:divBdr>
        </w:div>
        <w:div w:id="24796777">
          <w:marLeft w:val="0"/>
          <w:marRight w:val="0"/>
          <w:marTop w:val="0"/>
          <w:marBottom w:val="0"/>
          <w:divBdr>
            <w:top w:val="none" w:sz="0" w:space="0" w:color="auto"/>
            <w:left w:val="none" w:sz="0" w:space="0" w:color="auto"/>
            <w:bottom w:val="none" w:sz="0" w:space="0" w:color="auto"/>
            <w:right w:val="none" w:sz="0" w:space="0" w:color="auto"/>
          </w:divBdr>
        </w:div>
        <w:div w:id="19210613">
          <w:marLeft w:val="0"/>
          <w:marRight w:val="0"/>
          <w:marTop w:val="0"/>
          <w:marBottom w:val="0"/>
          <w:divBdr>
            <w:top w:val="none" w:sz="0" w:space="0" w:color="auto"/>
            <w:left w:val="none" w:sz="0" w:space="0" w:color="auto"/>
            <w:bottom w:val="none" w:sz="0" w:space="0" w:color="auto"/>
            <w:right w:val="none" w:sz="0" w:space="0" w:color="auto"/>
          </w:divBdr>
        </w:div>
        <w:div w:id="676929737">
          <w:marLeft w:val="0"/>
          <w:marRight w:val="0"/>
          <w:marTop w:val="0"/>
          <w:marBottom w:val="0"/>
          <w:divBdr>
            <w:top w:val="none" w:sz="0" w:space="0" w:color="auto"/>
            <w:left w:val="none" w:sz="0" w:space="0" w:color="auto"/>
            <w:bottom w:val="none" w:sz="0" w:space="0" w:color="auto"/>
            <w:right w:val="none" w:sz="0" w:space="0" w:color="auto"/>
          </w:divBdr>
        </w:div>
        <w:div w:id="887424314">
          <w:marLeft w:val="0"/>
          <w:marRight w:val="0"/>
          <w:marTop w:val="0"/>
          <w:marBottom w:val="0"/>
          <w:divBdr>
            <w:top w:val="none" w:sz="0" w:space="0" w:color="auto"/>
            <w:left w:val="none" w:sz="0" w:space="0" w:color="auto"/>
            <w:bottom w:val="none" w:sz="0" w:space="0" w:color="auto"/>
            <w:right w:val="none" w:sz="0" w:space="0" w:color="auto"/>
          </w:divBdr>
        </w:div>
        <w:div w:id="2040280711">
          <w:marLeft w:val="0"/>
          <w:marRight w:val="0"/>
          <w:marTop w:val="0"/>
          <w:marBottom w:val="0"/>
          <w:divBdr>
            <w:top w:val="none" w:sz="0" w:space="0" w:color="auto"/>
            <w:left w:val="none" w:sz="0" w:space="0" w:color="auto"/>
            <w:bottom w:val="none" w:sz="0" w:space="0" w:color="auto"/>
            <w:right w:val="none" w:sz="0" w:space="0" w:color="auto"/>
          </w:divBdr>
        </w:div>
        <w:div w:id="622200795">
          <w:marLeft w:val="0"/>
          <w:marRight w:val="0"/>
          <w:marTop w:val="0"/>
          <w:marBottom w:val="0"/>
          <w:divBdr>
            <w:top w:val="none" w:sz="0" w:space="0" w:color="auto"/>
            <w:left w:val="none" w:sz="0" w:space="0" w:color="auto"/>
            <w:bottom w:val="none" w:sz="0" w:space="0" w:color="auto"/>
            <w:right w:val="none" w:sz="0" w:space="0" w:color="auto"/>
          </w:divBdr>
        </w:div>
        <w:div w:id="1616787106">
          <w:marLeft w:val="0"/>
          <w:marRight w:val="0"/>
          <w:marTop w:val="0"/>
          <w:marBottom w:val="0"/>
          <w:divBdr>
            <w:top w:val="none" w:sz="0" w:space="0" w:color="auto"/>
            <w:left w:val="none" w:sz="0" w:space="0" w:color="auto"/>
            <w:bottom w:val="none" w:sz="0" w:space="0" w:color="auto"/>
            <w:right w:val="none" w:sz="0" w:space="0" w:color="auto"/>
          </w:divBdr>
        </w:div>
        <w:div w:id="1969387194">
          <w:marLeft w:val="0"/>
          <w:marRight w:val="0"/>
          <w:marTop w:val="0"/>
          <w:marBottom w:val="0"/>
          <w:divBdr>
            <w:top w:val="none" w:sz="0" w:space="0" w:color="auto"/>
            <w:left w:val="none" w:sz="0" w:space="0" w:color="auto"/>
            <w:bottom w:val="none" w:sz="0" w:space="0" w:color="auto"/>
            <w:right w:val="none" w:sz="0" w:space="0" w:color="auto"/>
          </w:divBdr>
        </w:div>
        <w:div w:id="938096731">
          <w:marLeft w:val="0"/>
          <w:marRight w:val="0"/>
          <w:marTop w:val="0"/>
          <w:marBottom w:val="0"/>
          <w:divBdr>
            <w:top w:val="none" w:sz="0" w:space="0" w:color="auto"/>
            <w:left w:val="none" w:sz="0" w:space="0" w:color="auto"/>
            <w:bottom w:val="none" w:sz="0" w:space="0" w:color="auto"/>
            <w:right w:val="none" w:sz="0" w:space="0" w:color="auto"/>
          </w:divBdr>
        </w:div>
        <w:div w:id="408888840">
          <w:marLeft w:val="0"/>
          <w:marRight w:val="0"/>
          <w:marTop w:val="0"/>
          <w:marBottom w:val="0"/>
          <w:divBdr>
            <w:top w:val="none" w:sz="0" w:space="0" w:color="auto"/>
            <w:left w:val="none" w:sz="0" w:space="0" w:color="auto"/>
            <w:bottom w:val="none" w:sz="0" w:space="0" w:color="auto"/>
            <w:right w:val="none" w:sz="0" w:space="0" w:color="auto"/>
          </w:divBdr>
        </w:div>
        <w:div w:id="542593710">
          <w:marLeft w:val="0"/>
          <w:marRight w:val="0"/>
          <w:marTop w:val="0"/>
          <w:marBottom w:val="0"/>
          <w:divBdr>
            <w:top w:val="none" w:sz="0" w:space="0" w:color="auto"/>
            <w:left w:val="none" w:sz="0" w:space="0" w:color="auto"/>
            <w:bottom w:val="none" w:sz="0" w:space="0" w:color="auto"/>
            <w:right w:val="none" w:sz="0" w:space="0" w:color="auto"/>
          </w:divBdr>
        </w:div>
        <w:div w:id="137378839">
          <w:marLeft w:val="0"/>
          <w:marRight w:val="0"/>
          <w:marTop w:val="0"/>
          <w:marBottom w:val="0"/>
          <w:divBdr>
            <w:top w:val="none" w:sz="0" w:space="0" w:color="auto"/>
            <w:left w:val="none" w:sz="0" w:space="0" w:color="auto"/>
            <w:bottom w:val="none" w:sz="0" w:space="0" w:color="auto"/>
            <w:right w:val="none" w:sz="0" w:space="0" w:color="auto"/>
          </w:divBdr>
        </w:div>
        <w:div w:id="312950044">
          <w:marLeft w:val="0"/>
          <w:marRight w:val="0"/>
          <w:marTop w:val="0"/>
          <w:marBottom w:val="0"/>
          <w:divBdr>
            <w:top w:val="none" w:sz="0" w:space="0" w:color="auto"/>
            <w:left w:val="none" w:sz="0" w:space="0" w:color="auto"/>
            <w:bottom w:val="none" w:sz="0" w:space="0" w:color="auto"/>
            <w:right w:val="none" w:sz="0" w:space="0" w:color="auto"/>
          </w:divBdr>
        </w:div>
        <w:div w:id="1947157672">
          <w:marLeft w:val="0"/>
          <w:marRight w:val="0"/>
          <w:marTop w:val="0"/>
          <w:marBottom w:val="0"/>
          <w:divBdr>
            <w:top w:val="none" w:sz="0" w:space="0" w:color="auto"/>
            <w:left w:val="none" w:sz="0" w:space="0" w:color="auto"/>
            <w:bottom w:val="none" w:sz="0" w:space="0" w:color="auto"/>
            <w:right w:val="none" w:sz="0" w:space="0" w:color="auto"/>
          </w:divBdr>
        </w:div>
        <w:div w:id="277182652">
          <w:marLeft w:val="0"/>
          <w:marRight w:val="0"/>
          <w:marTop w:val="0"/>
          <w:marBottom w:val="0"/>
          <w:divBdr>
            <w:top w:val="none" w:sz="0" w:space="0" w:color="auto"/>
            <w:left w:val="none" w:sz="0" w:space="0" w:color="auto"/>
            <w:bottom w:val="none" w:sz="0" w:space="0" w:color="auto"/>
            <w:right w:val="none" w:sz="0" w:space="0" w:color="auto"/>
          </w:divBdr>
        </w:div>
        <w:div w:id="1788891201">
          <w:marLeft w:val="0"/>
          <w:marRight w:val="0"/>
          <w:marTop w:val="0"/>
          <w:marBottom w:val="0"/>
          <w:divBdr>
            <w:top w:val="none" w:sz="0" w:space="0" w:color="auto"/>
            <w:left w:val="none" w:sz="0" w:space="0" w:color="auto"/>
            <w:bottom w:val="none" w:sz="0" w:space="0" w:color="auto"/>
            <w:right w:val="none" w:sz="0" w:space="0" w:color="auto"/>
          </w:divBdr>
        </w:div>
        <w:div w:id="1978994024">
          <w:marLeft w:val="0"/>
          <w:marRight w:val="0"/>
          <w:marTop w:val="0"/>
          <w:marBottom w:val="0"/>
          <w:divBdr>
            <w:top w:val="none" w:sz="0" w:space="0" w:color="auto"/>
            <w:left w:val="none" w:sz="0" w:space="0" w:color="auto"/>
            <w:bottom w:val="none" w:sz="0" w:space="0" w:color="auto"/>
            <w:right w:val="none" w:sz="0" w:space="0" w:color="auto"/>
          </w:divBdr>
        </w:div>
        <w:div w:id="779300766">
          <w:marLeft w:val="0"/>
          <w:marRight w:val="0"/>
          <w:marTop w:val="0"/>
          <w:marBottom w:val="0"/>
          <w:divBdr>
            <w:top w:val="none" w:sz="0" w:space="0" w:color="auto"/>
            <w:left w:val="none" w:sz="0" w:space="0" w:color="auto"/>
            <w:bottom w:val="none" w:sz="0" w:space="0" w:color="auto"/>
            <w:right w:val="none" w:sz="0" w:space="0" w:color="auto"/>
          </w:divBdr>
        </w:div>
        <w:div w:id="1143276408">
          <w:marLeft w:val="0"/>
          <w:marRight w:val="0"/>
          <w:marTop w:val="0"/>
          <w:marBottom w:val="0"/>
          <w:divBdr>
            <w:top w:val="none" w:sz="0" w:space="0" w:color="auto"/>
            <w:left w:val="none" w:sz="0" w:space="0" w:color="auto"/>
            <w:bottom w:val="none" w:sz="0" w:space="0" w:color="auto"/>
            <w:right w:val="none" w:sz="0" w:space="0" w:color="auto"/>
          </w:divBdr>
        </w:div>
        <w:div w:id="504126399">
          <w:marLeft w:val="0"/>
          <w:marRight w:val="0"/>
          <w:marTop w:val="0"/>
          <w:marBottom w:val="0"/>
          <w:divBdr>
            <w:top w:val="none" w:sz="0" w:space="0" w:color="auto"/>
            <w:left w:val="none" w:sz="0" w:space="0" w:color="auto"/>
            <w:bottom w:val="none" w:sz="0" w:space="0" w:color="auto"/>
            <w:right w:val="none" w:sz="0" w:space="0" w:color="auto"/>
          </w:divBdr>
        </w:div>
        <w:div w:id="1387876308">
          <w:marLeft w:val="0"/>
          <w:marRight w:val="0"/>
          <w:marTop w:val="0"/>
          <w:marBottom w:val="0"/>
          <w:divBdr>
            <w:top w:val="none" w:sz="0" w:space="0" w:color="auto"/>
            <w:left w:val="none" w:sz="0" w:space="0" w:color="auto"/>
            <w:bottom w:val="none" w:sz="0" w:space="0" w:color="auto"/>
            <w:right w:val="none" w:sz="0" w:space="0" w:color="auto"/>
          </w:divBdr>
        </w:div>
        <w:div w:id="201982499">
          <w:marLeft w:val="0"/>
          <w:marRight w:val="0"/>
          <w:marTop w:val="0"/>
          <w:marBottom w:val="0"/>
          <w:divBdr>
            <w:top w:val="none" w:sz="0" w:space="0" w:color="auto"/>
            <w:left w:val="none" w:sz="0" w:space="0" w:color="auto"/>
            <w:bottom w:val="none" w:sz="0" w:space="0" w:color="auto"/>
            <w:right w:val="none" w:sz="0" w:space="0" w:color="auto"/>
          </w:divBdr>
        </w:div>
        <w:div w:id="1860048171">
          <w:marLeft w:val="0"/>
          <w:marRight w:val="0"/>
          <w:marTop w:val="0"/>
          <w:marBottom w:val="0"/>
          <w:divBdr>
            <w:top w:val="none" w:sz="0" w:space="0" w:color="auto"/>
            <w:left w:val="none" w:sz="0" w:space="0" w:color="auto"/>
            <w:bottom w:val="none" w:sz="0" w:space="0" w:color="auto"/>
            <w:right w:val="none" w:sz="0" w:space="0" w:color="auto"/>
          </w:divBdr>
        </w:div>
        <w:div w:id="852500619">
          <w:marLeft w:val="0"/>
          <w:marRight w:val="0"/>
          <w:marTop w:val="0"/>
          <w:marBottom w:val="0"/>
          <w:divBdr>
            <w:top w:val="none" w:sz="0" w:space="0" w:color="auto"/>
            <w:left w:val="none" w:sz="0" w:space="0" w:color="auto"/>
            <w:bottom w:val="none" w:sz="0" w:space="0" w:color="auto"/>
            <w:right w:val="none" w:sz="0" w:space="0" w:color="auto"/>
          </w:divBdr>
        </w:div>
        <w:div w:id="290861765">
          <w:marLeft w:val="0"/>
          <w:marRight w:val="0"/>
          <w:marTop w:val="0"/>
          <w:marBottom w:val="0"/>
          <w:divBdr>
            <w:top w:val="none" w:sz="0" w:space="0" w:color="auto"/>
            <w:left w:val="none" w:sz="0" w:space="0" w:color="auto"/>
            <w:bottom w:val="none" w:sz="0" w:space="0" w:color="auto"/>
            <w:right w:val="none" w:sz="0" w:space="0" w:color="auto"/>
          </w:divBdr>
        </w:div>
        <w:div w:id="943346806">
          <w:marLeft w:val="0"/>
          <w:marRight w:val="0"/>
          <w:marTop w:val="0"/>
          <w:marBottom w:val="0"/>
          <w:divBdr>
            <w:top w:val="none" w:sz="0" w:space="0" w:color="auto"/>
            <w:left w:val="none" w:sz="0" w:space="0" w:color="auto"/>
            <w:bottom w:val="none" w:sz="0" w:space="0" w:color="auto"/>
            <w:right w:val="none" w:sz="0" w:space="0" w:color="auto"/>
          </w:divBdr>
        </w:div>
        <w:div w:id="1946494394">
          <w:marLeft w:val="0"/>
          <w:marRight w:val="0"/>
          <w:marTop w:val="0"/>
          <w:marBottom w:val="0"/>
          <w:divBdr>
            <w:top w:val="none" w:sz="0" w:space="0" w:color="auto"/>
            <w:left w:val="none" w:sz="0" w:space="0" w:color="auto"/>
            <w:bottom w:val="none" w:sz="0" w:space="0" w:color="auto"/>
            <w:right w:val="none" w:sz="0" w:space="0" w:color="auto"/>
          </w:divBdr>
        </w:div>
        <w:div w:id="1369649639">
          <w:marLeft w:val="0"/>
          <w:marRight w:val="0"/>
          <w:marTop w:val="0"/>
          <w:marBottom w:val="0"/>
          <w:divBdr>
            <w:top w:val="none" w:sz="0" w:space="0" w:color="auto"/>
            <w:left w:val="none" w:sz="0" w:space="0" w:color="auto"/>
            <w:bottom w:val="none" w:sz="0" w:space="0" w:color="auto"/>
            <w:right w:val="none" w:sz="0" w:space="0" w:color="auto"/>
          </w:divBdr>
        </w:div>
        <w:div w:id="2058121652">
          <w:marLeft w:val="0"/>
          <w:marRight w:val="0"/>
          <w:marTop w:val="0"/>
          <w:marBottom w:val="0"/>
          <w:divBdr>
            <w:top w:val="none" w:sz="0" w:space="0" w:color="auto"/>
            <w:left w:val="none" w:sz="0" w:space="0" w:color="auto"/>
            <w:bottom w:val="none" w:sz="0" w:space="0" w:color="auto"/>
            <w:right w:val="none" w:sz="0" w:space="0" w:color="auto"/>
          </w:divBdr>
        </w:div>
      </w:divsChild>
    </w:div>
    <w:div w:id="1017150016">
      <w:bodyDiv w:val="1"/>
      <w:marLeft w:val="0"/>
      <w:marRight w:val="0"/>
      <w:marTop w:val="0"/>
      <w:marBottom w:val="0"/>
      <w:divBdr>
        <w:top w:val="none" w:sz="0" w:space="0" w:color="auto"/>
        <w:left w:val="none" w:sz="0" w:space="0" w:color="auto"/>
        <w:bottom w:val="none" w:sz="0" w:space="0" w:color="auto"/>
        <w:right w:val="none" w:sz="0" w:space="0" w:color="auto"/>
      </w:divBdr>
      <w:divsChild>
        <w:div w:id="133722959">
          <w:marLeft w:val="0"/>
          <w:marRight w:val="0"/>
          <w:marTop w:val="0"/>
          <w:marBottom w:val="0"/>
          <w:divBdr>
            <w:top w:val="none" w:sz="0" w:space="0" w:color="auto"/>
            <w:left w:val="none" w:sz="0" w:space="0" w:color="auto"/>
            <w:bottom w:val="none" w:sz="0" w:space="0" w:color="auto"/>
            <w:right w:val="none" w:sz="0" w:space="0" w:color="auto"/>
          </w:divBdr>
          <w:divsChild>
            <w:div w:id="2035694126">
              <w:marLeft w:val="0"/>
              <w:marRight w:val="0"/>
              <w:marTop w:val="0"/>
              <w:marBottom w:val="0"/>
              <w:divBdr>
                <w:top w:val="none" w:sz="0" w:space="0" w:color="auto"/>
                <w:left w:val="none" w:sz="0" w:space="0" w:color="auto"/>
                <w:bottom w:val="none" w:sz="0" w:space="0" w:color="auto"/>
                <w:right w:val="none" w:sz="0" w:space="0" w:color="auto"/>
              </w:divBdr>
              <w:divsChild>
                <w:div w:id="1436244307">
                  <w:marLeft w:val="0"/>
                  <w:marRight w:val="0"/>
                  <w:marTop w:val="0"/>
                  <w:marBottom w:val="0"/>
                  <w:divBdr>
                    <w:top w:val="none" w:sz="0" w:space="0" w:color="auto"/>
                    <w:left w:val="none" w:sz="0" w:space="0" w:color="auto"/>
                    <w:bottom w:val="none" w:sz="0" w:space="0" w:color="auto"/>
                    <w:right w:val="none" w:sz="0" w:space="0" w:color="auto"/>
                  </w:divBdr>
                  <w:divsChild>
                    <w:div w:id="100598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164401">
      <w:bodyDiv w:val="1"/>
      <w:marLeft w:val="0"/>
      <w:marRight w:val="0"/>
      <w:marTop w:val="0"/>
      <w:marBottom w:val="0"/>
      <w:divBdr>
        <w:top w:val="none" w:sz="0" w:space="0" w:color="auto"/>
        <w:left w:val="none" w:sz="0" w:space="0" w:color="auto"/>
        <w:bottom w:val="none" w:sz="0" w:space="0" w:color="auto"/>
        <w:right w:val="none" w:sz="0" w:space="0" w:color="auto"/>
      </w:divBdr>
      <w:divsChild>
        <w:div w:id="310795533">
          <w:marLeft w:val="0"/>
          <w:marRight w:val="0"/>
          <w:marTop w:val="0"/>
          <w:marBottom w:val="0"/>
          <w:divBdr>
            <w:top w:val="none" w:sz="0" w:space="0" w:color="auto"/>
            <w:left w:val="none" w:sz="0" w:space="0" w:color="auto"/>
            <w:bottom w:val="none" w:sz="0" w:space="0" w:color="auto"/>
            <w:right w:val="none" w:sz="0" w:space="0" w:color="auto"/>
          </w:divBdr>
        </w:div>
        <w:div w:id="1452018307">
          <w:marLeft w:val="0"/>
          <w:marRight w:val="0"/>
          <w:marTop w:val="0"/>
          <w:marBottom w:val="0"/>
          <w:divBdr>
            <w:top w:val="none" w:sz="0" w:space="0" w:color="auto"/>
            <w:left w:val="none" w:sz="0" w:space="0" w:color="auto"/>
            <w:bottom w:val="none" w:sz="0" w:space="0" w:color="auto"/>
            <w:right w:val="none" w:sz="0" w:space="0" w:color="auto"/>
          </w:divBdr>
        </w:div>
        <w:div w:id="1990864625">
          <w:marLeft w:val="0"/>
          <w:marRight w:val="0"/>
          <w:marTop w:val="0"/>
          <w:marBottom w:val="0"/>
          <w:divBdr>
            <w:top w:val="none" w:sz="0" w:space="0" w:color="auto"/>
            <w:left w:val="none" w:sz="0" w:space="0" w:color="auto"/>
            <w:bottom w:val="none" w:sz="0" w:space="0" w:color="auto"/>
            <w:right w:val="none" w:sz="0" w:space="0" w:color="auto"/>
          </w:divBdr>
        </w:div>
        <w:div w:id="1504005829">
          <w:marLeft w:val="0"/>
          <w:marRight w:val="0"/>
          <w:marTop w:val="0"/>
          <w:marBottom w:val="0"/>
          <w:divBdr>
            <w:top w:val="none" w:sz="0" w:space="0" w:color="auto"/>
            <w:left w:val="none" w:sz="0" w:space="0" w:color="auto"/>
            <w:bottom w:val="none" w:sz="0" w:space="0" w:color="auto"/>
            <w:right w:val="none" w:sz="0" w:space="0" w:color="auto"/>
          </w:divBdr>
        </w:div>
        <w:div w:id="114836671">
          <w:marLeft w:val="0"/>
          <w:marRight w:val="0"/>
          <w:marTop w:val="0"/>
          <w:marBottom w:val="0"/>
          <w:divBdr>
            <w:top w:val="none" w:sz="0" w:space="0" w:color="auto"/>
            <w:left w:val="none" w:sz="0" w:space="0" w:color="auto"/>
            <w:bottom w:val="none" w:sz="0" w:space="0" w:color="auto"/>
            <w:right w:val="none" w:sz="0" w:space="0" w:color="auto"/>
          </w:divBdr>
        </w:div>
        <w:div w:id="1700543438">
          <w:marLeft w:val="0"/>
          <w:marRight w:val="0"/>
          <w:marTop w:val="0"/>
          <w:marBottom w:val="0"/>
          <w:divBdr>
            <w:top w:val="none" w:sz="0" w:space="0" w:color="auto"/>
            <w:left w:val="none" w:sz="0" w:space="0" w:color="auto"/>
            <w:bottom w:val="none" w:sz="0" w:space="0" w:color="auto"/>
            <w:right w:val="none" w:sz="0" w:space="0" w:color="auto"/>
          </w:divBdr>
        </w:div>
        <w:div w:id="1824924772">
          <w:marLeft w:val="0"/>
          <w:marRight w:val="0"/>
          <w:marTop w:val="0"/>
          <w:marBottom w:val="0"/>
          <w:divBdr>
            <w:top w:val="none" w:sz="0" w:space="0" w:color="auto"/>
            <w:left w:val="none" w:sz="0" w:space="0" w:color="auto"/>
            <w:bottom w:val="none" w:sz="0" w:space="0" w:color="auto"/>
            <w:right w:val="none" w:sz="0" w:space="0" w:color="auto"/>
          </w:divBdr>
        </w:div>
        <w:div w:id="402409934">
          <w:marLeft w:val="0"/>
          <w:marRight w:val="0"/>
          <w:marTop w:val="0"/>
          <w:marBottom w:val="0"/>
          <w:divBdr>
            <w:top w:val="none" w:sz="0" w:space="0" w:color="auto"/>
            <w:left w:val="none" w:sz="0" w:space="0" w:color="auto"/>
            <w:bottom w:val="none" w:sz="0" w:space="0" w:color="auto"/>
            <w:right w:val="none" w:sz="0" w:space="0" w:color="auto"/>
          </w:divBdr>
        </w:div>
        <w:div w:id="2096825410">
          <w:marLeft w:val="0"/>
          <w:marRight w:val="0"/>
          <w:marTop w:val="0"/>
          <w:marBottom w:val="0"/>
          <w:divBdr>
            <w:top w:val="none" w:sz="0" w:space="0" w:color="auto"/>
            <w:left w:val="none" w:sz="0" w:space="0" w:color="auto"/>
            <w:bottom w:val="none" w:sz="0" w:space="0" w:color="auto"/>
            <w:right w:val="none" w:sz="0" w:space="0" w:color="auto"/>
          </w:divBdr>
        </w:div>
        <w:div w:id="1458832403">
          <w:marLeft w:val="0"/>
          <w:marRight w:val="0"/>
          <w:marTop w:val="0"/>
          <w:marBottom w:val="0"/>
          <w:divBdr>
            <w:top w:val="none" w:sz="0" w:space="0" w:color="auto"/>
            <w:left w:val="none" w:sz="0" w:space="0" w:color="auto"/>
            <w:bottom w:val="none" w:sz="0" w:space="0" w:color="auto"/>
            <w:right w:val="none" w:sz="0" w:space="0" w:color="auto"/>
          </w:divBdr>
        </w:div>
        <w:div w:id="1199707165">
          <w:marLeft w:val="0"/>
          <w:marRight w:val="0"/>
          <w:marTop w:val="0"/>
          <w:marBottom w:val="0"/>
          <w:divBdr>
            <w:top w:val="none" w:sz="0" w:space="0" w:color="auto"/>
            <w:left w:val="none" w:sz="0" w:space="0" w:color="auto"/>
            <w:bottom w:val="none" w:sz="0" w:space="0" w:color="auto"/>
            <w:right w:val="none" w:sz="0" w:space="0" w:color="auto"/>
          </w:divBdr>
        </w:div>
        <w:div w:id="1473518729">
          <w:marLeft w:val="0"/>
          <w:marRight w:val="0"/>
          <w:marTop w:val="0"/>
          <w:marBottom w:val="0"/>
          <w:divBdr>
            <w:top w:val="none" w:sz="0" w:space="0" w:color="auto"/>
            <w:left w:val="none" w:sz="0" w:space="0" w:color="auto"/>
            <w:bottom w:val="none" w:sz="0" w:space="0" w:color="auto"/>
            <w:right w:val="none" w:sz="0" w:space="0" w:color="auto"/>
          </w:divBdr>
        </w:div>
        <w:div w:id="517931320">
          <w:marLeft w:val="0"/>
          <w:marRight w:val="0"/>
          <w:marTop w:val="0"/>
          <w:marBottom w:val="0"/>
          <w:divBdr>
            <w:top w:val="none" w:sz="0" w:space="0" w:color="auto"/>
            <w:left w:val="none" w:sz="0" w:space="0" w:color="auto"/>
            <w:bottom w:val="none" w:sz="0" w:space="0" w:color="auto"/>
            <w:right w:val="none" w:sz="0" w:space="0" w:color="auto"/>
          </w:divBdr>
        </w:div>
        <w:div w:id="618415372">
          <w:marLeft w:val="0"/>
          <w:marRight w:val="0"/>
          <w:marTop w:val="0"/>
          <w:marBottom w:val="0"/>
          <w:divBdr>
            <w:top w:val="none" w:sz="0" w:space="0" w:color="auto"/>
            <w:left w:val="none" w:sz="0" w:space="0" w:color="auto"/>
            <w:bottom w:val="none" w:sz="0" w:space="0" w:color="auto"/>
            <w:right w:val="none" w:sz="0" w:space="0" w:color="auto"/>
          </w:divBdr>
        </w:div>
        <w:div w:id="1868173177">
          <w:marLeft w:val="0"/>
          <w:marRight w:val="0"/>
          <w:marTop w:val="0"/>
          <w:marBottom w:val="0"/>
          <w:divBdr>
            <w:top w:val="none" w:sz="0" w:space="0" w:color="auto"/>
            <w:left w:val="none" w:sz="0" w:space="0" w:color="auto"/>
            <w:bottom w:val="none" w:sz="0" w:space="0" w:color="auto"/>
            <w:right w:val="none" w:sz="0" w:space="0" w:color="auto"/>
          </w:divBdr>
        </w:div>
        <w:div w:id="833494034">
          <w:marLeft w:val="0"/>
          <w:marRight w:val="0"/>
          <w:marTop w:val="0"/>
          <w:marBottom w:val="0"/>
          <w:divBdr>
            <w:top w:val="none" w:sz="0" w:space="0" w:color="auto"/>
            <w:left w:val="none" w:sz="0" w:space="0" w:color="auto"/>
            <w:bottom w:val="none" w:sz="0" w:space="0" w:color="auto"/>
            <w:right w:val="none" w:sz="0" w:space="0" w:color="auto"/>
          </w:divBdr>
        </w:div>
        <w:div w:id="918443178">
          <w:marLeft w:val="0"/>
          <w:marRight w:val="0"/>
          <w:marTop w:val="0"/>
          <w:marBottom w:val="0"/>
          <w:divBdr>
            <w:top w:val="none" w:sz="0" w:space="0" w:color="auto"/>
            <w:left w:val="none" w:sz="0" w:space="0" w:color="auto"/>
            <w:bottom w:val="none" w:sz="0" w:space="0" w:color="auto"/>
            <w:right w:val="none" w:sz="0" w:space="0" w:color="auto"/>
          </w:divBdr>
        </w:div>
        <w:div w:id="1307321669">
          <w:marLeft w:val="0"/>
          <w:marRight w:val="0"/>
          <w:marTop w:val="0"/>
          <w:marBottom w:val="0"/>
          <w:divBdr>
            <w:top w:val="none" w:sz="0" w:space="0" w:color="auto"/>
            <w:left w:val="none" w:sz="0" w:space="0" w:color="auto"/>
            <w:bottom w:val="none" w:sz="0" w:space="0" w:color="auto"/>
            <w:right w:val="none" w:sz="0" w:space="0" w:color="auto"/>
          </w:divBdr>
        </w:div>
        <w:div w:id="1680035165">
          <w:marLeft w:val="0"/>
          <w:marRight w:val="0"/>
          <w:marTop w:val="0"/>
          <w:marBottom w:val="0"/>
          <w:divBdr>
            <w:top w:val="none" w:sz="0" w:space="0" w:color="auto"/>
            <w:left w:val="none" w:sz="0" w:space="0" w:color="auto"/>
            <w:bottom w:val="none" w:sz="0" w:space="0" w:color="auto"/>
            <w:right w:val="none" w:sz="0" w:space="0" w:color="auto"/>
          </w:divBdr>
        </w:div>
        <w:div w:id="2022926149">
          <w:marLeft w:val="0"/>
          <w:marRight w:val="0"/>
          <w:marTop w:val="0"/>
          <w:marBottom w:val="0"/>
          <w:divBdr>
            <w:top w:val="none" w:sz="0" w:space="0" w:color="auto"/>
            <w:left w:val="none" w:sz="0" w:space="0" w:color="auto"/>
            <w:bottom w:val="none" w:sz="0" w:space="0" w:color="auto"/>
            <w:right w:val="none" w:sz="0" w:space="0" w:color="auto"/>
          </w:divBdr>
        </w:div>
        <w:div w:id="1421832711">
          <w:marLeft w:val="0"/>
          <w:marRight w:val="0"/>
          <w:marTop w:val="0"/>
          <w:marBottom w:val="0"/>
          <w:divBdr>
            <w:top w:val="none" w:sz="0" w:space="0" w:color="auto"/>
            <w:left w:val="none" w:sz="0" w:space="0" w:color="auto"/>
            <w:bottom w:val="none" w:sz="0" w:space="0" w:color="auto"/>
            <w:right w:val="none" w:sz="0" w:space="0" w:color="auto"/>
          </w:divBdr>
        </w:div>
        <w:div w:id="310596639">
          <w:marLeft w:val="0"/>
          <w:marRight w:val="0"/>
          <w:marTop w:val="0"/>
          <w:marBottom w:val="0"/>
          <w:divBdr>
            <w:top w:val="none" w:sz="0" w:space="0" w:color="auto"/>
            <w:left w:val="none" w:sz="0" w:space="0" w:color="auto"/>
            <w:bottom w:val="none" w:sz="0" w:space="0" w:color="auto"/>
            <w:right w:val="none" w:sz="0" w:space="0" w:color="auto"/>
          </w:divBdr>
        </w:div>
        <w:div w:id="1160922024">
          <w:marLeft w:val="0"/>
          <w:marRight w:val="0"/>
          <w:marTop w:val="0"/>
          <w:marBottom w:val="0"/>
          <w:divBdr>
            <w:top w:val="none" w:sz="0" w:space="0" w:color="auto"/>
            <w:left w:val="none" w:sz="0" w:space="0" w:color="auto"/>
            <w:bottom w:val="none" w:sz="0" w:space="0" w:color="auto"/>
            <w:right w:val="none" w:sz="0" w:space="0" w:color="auto"/>
          </w:divBdr>
        </w:div>
        <w:div w:id="854996976">
          <w:marLeft w:val="0"/>
          <w:marRight w:val="0"/>
          <w:marTop w:val="0"/>
          <w:marBottom w:val="0"/>
          <w:divBdr>
            <w:top w:val="none" w:sz="0" w:space="0" w:color="auto"/>
            <w:left w:val="none" w:sz="0" w:space="0" w:color="auto"/>
            <w:bottom w:val="none" w:sz="0" w:space="0" w:color="auto"/>
            <w:right w:val="none" w:sz="0" w:space="0" w:color="auto"/>
          </w:divBdr>
        </w:div>
        <w:div w:id="176770432">
          <w:marLeft w:val="0"/>
          <w:marRight w:val="0"/>
          <w:marTop w:val="0"/>
          <w:marBottom w:val="0"/>
          <w:divBdr>
            <w:top w:val="none" w:sz="0" w:space="0" w:color="auto"/>
            <w:left w:val="none" w:sz="0" w:space="0" w:color="auto"/>
            <w:bottom w:val="none" w:sz="0" w:space="0" w:color="auto"/>
            <w:right w:val="none" w:sz="0" w:space="0" w:color="auto"/>
          </w:divBdr>
        </w:div>
        <w:div w:id="852453230">
          <w:marLeft w:val="0"/>
          <w:marRight w:val="0"/>
          <w:marTop w:val="0"/>
          <w:marBottom w:val="0"/>
          <w:divBdr>
            <w:top w:val="none" w:sz="0" w:space="0" w:color="auto"/>
            <w:left w:val="none" w:sz="0" w:space="0" w:color="auto"/>
            <w:bottom w:val="none" w:sz="0" w:space="0" w:color="auto"/>
            <w:right w:val="none" w:sz="0" w:space="0" w:color="auto"/>
          </w:divBdr>
        </w:div>
        <w:div w:id="1488009628">
          <w:marLeft w:val="0"/>
          <w:marRight w:val="0"/>
          <w:marTop w:val="0"/>
          <w:marBottom w:val="0"/>
          <w:divBdr>
            <w:top w:val="none" w:sz="0" w:space="0" w:color="auto"/>
            <w:left w:val="none" w:sz="0" w:space="0" w:color="auto"/>
            <w:bottom w:val="none" w:sz="0" w:space="0" w:color="auto"/>
            <w:right w:val="none" w:sz="0" w:space="0" w:color="auto"/>
          </w:divBdr>
        </w:div>
        <w:div w:id="865025700">
          <w:marLeft w:val="0"/>
          <w:marRight w:val="0"/>
          <w:marTop w:val="0"/>
          <w:marBottom w:val="0"/>
          <w:divBdr>
            <w:top w:val="none" w:sz="0" w:space="0" w:color="auto"/>
            <w:left w:val="none" w:sz="0" w:space="0" w:color="auto"/>
            <w:bottom w:val="none" w:sz="0" w:space="0" w:color="auto"/>
            <w:right w:val="none" w:sz="0" w:space="0" w:color="auto"/>
          </w:divBdr>
        </w:div>
        <w:div w:id="925961978">
          <w:marLeft w:val="0"/>
          <w:marRight w:val="0"/>
          <w:marTop w:val="0"/>
          <w:marBottom w:val="0"/>
          <w:divBdr>
            <w:top w:val="none" w:sz="0" w:space="0" w:color="auto"/>
            <w:left w:val="none" w:sz="0" w:space="0" w:color="auto"/>
            <w:bottom w:val="none" w:sz="0" w:space="0" w:color="auto"/>
            <w:right w:val="none" w:sz="0" w:space="0" w:color="auto"/>
          </w:divBdr>
        </w:div>
        <w:div w:id="182793137">
          <w:marLeft w:val="0"/>
          <w:marRight w:val="0"/>
          <w:marTop w:val="0"/>
          <w:marBottom w:val="0"/>
          <w:divBdr>
            <w:top w:val="none" w:sz="0" w:space="0" w:color="auto"/>
            <w:left w:val="none" w:sz="0" w:space="0" w:color="auto"/>
            <w:bottom w:val="none" w:sz="0" w:space="0" w:color="auto"/>
            <w:right w:val="none" w:sz="0" w:space="0" w:color="auto"/>
          </w:divBdr>
        </w:div>
        <w:div w:id="346370368">
          <w:marLeft w:val="0"/>
          <w:marRight w:val="0"/>
          <w:marTop w:val="0"/>
          <w:marBottom w:val="0"/>
          <w:divBdr>
            <w:top w:val="none" w:sz="0" w:space="0" w:color="auto"/>
            <w:left w:val="none" w:sz="0" w:space="0" w:color="auto"/>
            <w:bottom w:val="none" w:sz="0" w:space="0" w:color="auto"/>
            <w:right w:val="none" w:sz="0" w:space="0" w:color="auto"/>
          </w:divBdr>
        </w:div>
        <w:div w:id="15885083">
          <w:marLeft w:val="0"/>
          <w:marRight w:val="0"/>
          <w:marTop w:val="0"/>
          <w:marBottom w:val="0"/>
          <w:divBdr>
            <w:top w:val="none" w:sz="0" w:space="0" w:color="auto"/>
            <w:left w:val="none" w:sz="0" w:space="0" w:color="auto"/>
            <w:bottom w:val="none" w:sz="0" w:space="0" w:color="auto"/>
            <w:right w:val="none" w:sz="0" w:space="0" w:color="auto"/>
          </w:divBdr>
        </w:div>
        <w:div w:id="763189717">
          <w:marLeft w:val="0"/>
          <w:marRight w:val="0"/>
          <w:marTop w:val="0"/>
          <w:marBottom w:val="0"/>
          <w:divBdr>
            <w:top w:val="none" w:sz="0" w:space="0" w:color="auto"/>
            <w:left w:val="none" w:sz="0" w:space="0" w:color="auto"/>
            <w:bottom w:val="none" w:sz="0" w:space="0" w:color="auto"/>
            <w:right w:val="none" w:sz="0" w:space="0" w:color="auto"/>
          </w:divBdr>
        </w:div>
        <w:div w:id="1803574786">
          <w:marLeft w:val="0"/>
          <w:marRight w:val="0"/>
          <w:marTop w:val="0"/>
          <w:marBottom w:val="0"/>
          <w:divBdr>
            <w:top w:val="none" w:sz="0" w:space="0" w:color="auto"/>
            <w:left w:val="none" w:sz="0" w:space="0" w:color="auto"/>
            <w:bottom w:val="none" w:sz="0" w:space="0" w:color="auto"/>
            <w:right w:val="none" w:sz="0" w:space="0" w:color="auto"/>
          </w:divBdr>
        </w:div>
        <w:div w:id="1439641310">
          <w:marLeft w:val="0"/>
          <w:marRight w:val="0"/>
          <w:marTop w:val="0"/>
          <w:marBottom w:val="0"/>
          <w:divBdr>
            <w:top w:val="none" w:sz="0" w:space="0" w:color="auto"/>
            <w:left w:val="none" w:sz="0" w:space="0" w:color="auto"/>
            <w:bottom w:val="none" w:sz="0" w:space="0" w:color="auto"/>
            <w:right w:val="none" w:sz="0" w:space="0" w:color="auto"/>
          </w:divBdr>
        </w:div>
        <w:div w:id="234780901">
          <w:marLeft w:val="0"/>
          <w:marRight w:val="0"/>
          <w:marTop w:val="0"/>
          <w:marBottom w:val="0"/>
          <w:divBdr>
            <w:top w:val="none" w:sz="0" w:space="0" w:color="auto"/>
            <w:left w:val="none" w:sz="0" w:space="0" w:color="auto"/>
            <w:bottom w:val="none" w:sz="0" w:space="0" w:color="auto"/>
            <w:right w:val="none" w:sz="0" w:space="0" w:color="auto"/>
          </w:divBdr>
        </w:div>
        <w:div w:id="361513019">
          <w:marLeft w:val="0"/>
          <w:marRight w:val="0"/>
          <w:marTop w:val="0"/>
          <w:marBottom w:val="0"/>
          <w:divBdr>
            <w:top w:val="none" w:sz="0" w:space="0" w:color="auto"/>
            <w:left w:val="none" w:sz="0" w:space="0" w:color="auto"/>
            <w:bottom w:val="none" w:sz="0" w:space="0" w:color="auto"/>
            <w:right w:val="none" w:sz="0" w:space="0" w:color="auto"/>
          </w:divBdr>
        </w:div>
      </w:divsChild>
    </w:div>
    <w:div w:id="1133255921">
      <w:bodyDiv w:val="1"/>
      <w:marLeft w:val="0"/>
      <w:marRight w:val="0"/>
      <w:marTop w:val="0"/>
      <w:marBottom w:val="0"/>
      <w:divBdr>
        <w:top w:val="none" w:sz="0" w:space="0" w:color="auto"/>
        <w:left w:val="none" w:sz="0" w:space="0" w:color="auto"/>
        <w:bottom w:val="none" w:sz="0" w:space="0" w:color="auto"/>
        <w:right w:val="none" w:sz="0" w:space="0" w:color="auto"/>
      </w:divBdr>
    </w:div>
    <w:div w:id="1162433209">
      <w:bodyDiv w:val="1"/>
      <w:marLeft w:val="0"/>
      <w:marRight w:val="0"/>
      <w:marTop w:val="0"/>
      <w:marBottom w:val="0"/>
      <w:divBdr>
        <w:top w:val="none" w:sz="0" w:space="0" w:color="auto"/>
        <w:left w:val="none" w:sz="0" w:space="0" w:color="auto"/>
        <w:bottom w:val="none" w:sz="0" w:space="0" w:color="auto"/>
        <w:right w:val="none" w:sz="0" w:space="0" w:color="auto"/>
      </w:divBdr>
    </w:div>
    <w:div w:id="1353921426">
      <w:bodyDiv w:val="1"/>
      <w:marLeft w:val="0"/>
      <w:marRight w:val="0"/>
      <w:marTop w:val="0"/>
      <w:marBottom w:val="0"/>
      <w:divBdr>
        <w:top w:val="none" w:sz="0" w:space="0" w:color="auto"/>
        <w:left w:val="none" w:sz="0" w:space="0" w:color="auto"/>
        <w:bottom w:val="none" w:sz="0" w:space="0" w:color="auto"/>
        <w:right w:val="none" w:sz="0" w:space="0" w:color="auto"/>
      </w:divBdr>
      <w:divsChild>
        <w:div w:id="2129277880">
          <w:marLeft w:val="0"/>
          <w:marRight w:val="0"/>
          <w:marTop w:val="0"/>
          <w:marBottom w:val="0"/>
          <w:divBdr>
            <w:top w:val="none" w:sz="0" w:space="0" w:color="auto"/>
            <w:left w:val="none" w:sz="0" w:space="0" w:color="auto"/>
            <w:bottom w:val="none" w:sz="0" w:space="0" w:color="auto"/>
            <w:right w:val="none" w:sz="0" w:space="0" w:color="auto"/>
          </w:divBdr>
        </w:div>
        <w:div w:id="712078709">
          <w:marLeft w:val="0"/>
          <w:marRight w:val="0"/>
          <w:marTop w:val="0"/>
          <w:marBottom w:val="0"/>
          <w:divBdr>
            <w:top w:val="none" w:sz="0" w:space="0" w:color="auto"/>
            <w:left w:val="none" w:sz="0" w:space="0" w:color="auto"/>
            <w:bottom w:val="none" w:sz="0" w:space="0" w:color="auto"/>
            <w:right w:val="none" w:sz="0" w:space="0" w:color="auto"/>
          </w:divBdr>
        </w:div>
        <w:div w:id="784269423">
          <w:marLeft w:val="0"/>
          <w:marRight w:val="0"/>
          <w:marTop w:val="0"/>
          <w:marBottom w:val="0"/>
          <w:divBdr>
            <w:top w:val="none" w:sz="0" w:space="0" w:color="auto"/>
            <w:left w:val="none" w:sz="0" w:space="0" w:color="auto"/>
            <w:bottom w:val="none" w:sz="0" w:space="0" w:color="auto"/>
            <w:right w:val="none" w:sz="0" w:space="0" w:color="auto"/>
          </w:divBdr>
        </w:div>
        <w:div w:id="560989181">
          <w:marLeft w:val="0"/>
          <w:marRight w:val="0"/>
          <w:marTop w:val="0"/>
          <w:marBottom w:val="0"/>
          <w:divBdr>
            <w:top w:val="none" w:sz="0" w:space="0" w:color="auto"/>
            <w:left w:val="none" w:sz="0" w:space="0" w:color="auto"/>
            <w:bottom w:val="none" w:sz="0" w:space="0" w:color="auto"/>
            <w:right w:val="none" w:sz="0" w:space="0" w:color="auto"/>
          </w:divBdr>
        </w:div>
        <w:div w:id="450057478">
          <w:marLeft w:val="0"/>
          <w:marRight w:val="0"/>
          <w:marTop w:val="0"/>
          <w:marBottom w:val="0"/>
          <w:divBdr>
            <w:top w:val="none" w:sz="0" w:space="0" w:color="auto"/>
            <w:left w:val="none" w:sz="0" w:space="0" w:color="auto"/>
            <w:bottom w:val="none" w:sz="0" w:space="0" w:color="auto"/>
            <w:right w:val="none" w:sz="0" w:space="0" w:color="auto"/>
          </w:divBdr>
        </w:div>
        <w:div w:id="1458793905">
          <w:marLeft w:val="0"/>
          <w:marRight w:val="0"/>
          <w:marTop w:val="0"/>
          <w:marBottom w:val="0"/>
          <w:divBdr>
            <w:top w:val="none" w:sz="0" w:space="0" w:color="auto"/>
            <w:left w:val="none" w:sz="0" w:space="0" w:color="auto"/>
            <w:bottom w:val="none" w:sz="0" w:space="0" w:color="auto"/>
            <w:right w:val="none" w:sz="0" w:space="0" w:color="auto"/>
          </w:divBdr>
        </w:div>
        <w:div w:id="931622029">
          <w:marLeft w:val="0"/>
          <w:marRight w:val="0"/>
          <w:marTop w:val="0"/>
          <w:marBottom w:val="0"/>
          <w:divBdr>
            <w:top w:val="none" w:sz="0" w:space="0" w:color="auto"/>
            <w:left w:val="none" w:sz="0" w:space="0" w:color="auto"/>
            <w:bottom w:val="none" w:sz="0" w:space="0" w:color="auto"/>
            <w:right w:val="none" w:sz="0" w:space="0" w:color="auto"/>
          </w:divBdr>
        </w:div>
        <w:div w:id="28921760">
          <w:marLeft w:val="0"/>
          <w:marRight w:val="0"/>
          <w:marTop w:val="0"/>
          <w:marBottom w:val="0"/>
          <w:divBdr>
            <w:top w:val="none" w:sz="0" w:space="0" w:color="auto"/>
            <w:left w:val="none" w:sz="0" w:space="0" w:color="auto"/>
            <w:bottom w:val="none" w:sz="0" w:space="0" w:color="auto"/>
            <w:right w:val="none" w:sz="0" w:space="0" w:color="auto"/>
          </w:divBdr>
        </w:div>
        <w:div w:id="1091319327">
          <w:marLeft w:val="0"/>
          <w:marRight w:val="0"/>
          <w:marTop w:val="0"/>
          <w:marBottom w:val="0"/>
          <w:divBdr>
            <w:top w:val="none" w:sz="0" w:space="0" w:color="auto"/>
            <w:left w:val="none" w:sz="0" w:space="0" w:color="auto"/>
            <w:bottom w:val="none" w:sz="0" w:space="0" w:color="auto"/>
            <w:right w:val="none" w:sz="0" w:space="0" w:color="auto"/>
          </w:divBdr>
        </w:div>
        <w:div w:id="1764111454">
          <w:marLeft w:val="0"/>
          <w:marRight w:val="0"/>
          <w:marTop w:val="0"/>
          <w:marBottom w:val="0"/>
          <w:divBdr>
            <w:top w:val="none" w:sz="0" w:space="0" w:color="auto"/>
            <w:left w:val="none" w:sz="0" w:space="0" w:color="auto"/>
            <w:bottom w:val="none" w:sz="0" w:space="0" w:color="auto"/>
            <w:right w:val="none" w:sz="0" w:space="0" w:color="auto"/>
          </w:divBdr>
        </w:div>
        <w:div w:id="7831441">
          <w:marLeft w:val="0"/>
          <w:marRight w:val="0"/>
          <w:marTop w:val="0"/>
          <w:marBottom w:val="0"/>
          <w:divBdr>
            <w:top w:val="none" w:sz="0" w:space="0" w:color="auto"/>
            <w:left w:val="none" w:sz="0" w:space="0" w:color="auto"/>
            <w:bottom w:val="none" w:sz="0" w:space="0" w:color="auto"/>
            <w:right w:val="none" w:sz="0" w:space="0" w:color="auto"/>
          </w:divBdr>
        </w:div>
        <w:div w:id="2030721208">
          <w:marLeft w:val="0"/>
          <w:marRight w:val="0"/>
          <w:marTop w:val="0"/>
          <w:marBottom w:val="0"/>
          <w:divBdr>
            <w:top w:val="none" w:sz="0" w:space="0" w:color="auto"/>
            <w:left w:val="none" w:sz="0" w:space="0" w:color="auto"/>
            <w:bottom w:val="none" w:sz="0" w:space="0" w:color="auto"/>
            <w:right w:val="none" w:sz="0" w:space="0" w:color="auto"/>
          </w:divBdr>
        </w:div>
        <w:div w:id="984972405">
          <w:marLeft w:val="0"/>
          <w:marRight w:val="0"/>
          <w:marTop w:val="0"/>
          <w:marBottom w:val="0"/>
          <w:divBdr>
            <w:top w:val="none" w:sz="0" w:space="0" w:color="auto"/>
            <w:left w:val="none" w:sz="0" w:space="0" w:color="auto"/>
            <w:bottom w:val="none" w:sz="0" w:space="0" w:color="auto"/>
            <w:right w:val="none" w:sz="0" w:space="0" w:color="auto"/>
          </w:divBdr>
        </w:div>
        <w:div w:id="317999313">
          <w:marLeft w:val="0"/>
          <w:marRight w:val="0"/>
          <w:marTop w:val="0"/>
          <w:marBottom w:val="0"/>
          <w:divBdr>
            <w:top w:val="none" w:sz="0" w:space="0" w:color="auto"/>
            <w:left w:val="none" w:sz="0" w:space="0" w:color="auto"/>
            <w:bottom w:val="none" w:sz="0" w:space="0" w:color="auto"/>
            <w:right w:val="none" w:sz="0" w:space="0" w:color="auto"/>
          </w:divBdr>
        </w:div>
        <w:div w:id="695546494">
          <w:marLeft w:val="0"/>
          <w:marRight w:val="0"/>
          <w:marTop w:val="0"/>
          <w:marBottom w:val="0"/>
          <w:divBdr>
            <w:top w:val="none" w:sz="0" w:space="0" w:color="auto"/>
            <w:left w:val="none" w:sz="0" w:space="0" w:color="auto"/>
            <w:bottom w:val="none" w:sz="0" w:space="0" w:color="auto"/>
            <w:right w:val="none" w:sz="0" w:space="0" w:color="auto"/>
          </w:divBdr>
        </w:div>
        <w:div w:id="865338544">
          <w:marLeft w:val="0"/>
          <w:marRight w:val="0"/>
          <w:marTop w:val="0"/>
          <w:marBottom w:val="0"/>
          <w:divBdr>
            <w:top w:val="none" w:sz="0" w:space="0" w:color="auto"/>
            <w:left w:val="none" w:sz="0" w:space="0" w:color="auto"/>
            <w:bottom w:val="none" w:sz="0" w:space="0" w:color="auto"/>
            <w:right w:val="none" w:sz="0" w:space="0" w:color="auto"/>
          </w:divBdr>
        </w:div>
        <w:div w:id="1610699743">
          <w:marLeft w:val="0"/>
          <w:marRight w:val="0"/>
          <w:marTop w:val="0"/>
          <w:marBottom w:val="0"/>
          <w:divBdr>
            <w:top w:val="none" w:sz="0" w:space="0" w:color="auto"/>
            <w:left w:val="none" w:sz="0" w:space="0" w:color="auto"/>
            <w:bottom w:val="none" w:sz="0" w:space="0" w:color="auto"/>
            <w:right w:val="none" w:sz="0" w:space="0" w:color="auto"/>
          </w:divBdr>
        </w:div>
        <w:div w:id="1753355419">
          <w:marLeft w:val="0"/>
          <w:marRight w:val="0"/>
          <w:marTop w:val="0"/>
          <w:marBottom w:val="0"/>
          <w:divBdr>
            <w:top w:val="none" w:sz="0" w:space="0" w:color="auto"/>
            <w:left w:val="none" w:sz="0" w:space="0" w:color="auto"/>
            <w:bottom w:val="none" w:sz="0" w:space="0" w:color="auto"/>
            <w:right w:val="none" w:sz="0" w:space="0" w:color="auto"/>
          </w:divBdr>
        </w:div>
        <w:div w:id="495724983">
          <w:marLeft w:val="0"/>
          <w:marRight w:val="0"/>
          <w:marTop w:val="0"/>
          <w:marBottom w:val="0"/>
          <w:divBdr>
            <w:top w:val="none" w:sz="0" w:space="0" w:color="auto"/>
            <w:left w:val="none" w:sz="0" w:space="0" w:color="auto"/>
            <w:bottom w:val="none" w:sz="0" w:space="0" w:color="auto"/>
            <w:right w:val="none" w:sz="0" w:space="0" w:color="auto"/>
          </w:divBdr>
        </w:div>
        <w:div w:id="1489247829">
          <w:marLeft w:val="0"/>
          <w:marRight w:val="0"/>
          <w:marTop w:val="0"/>
          <w:marBottom w:val="0"/>
          <w:divBdr>
            <w:top w:val="none" w:sz="0" w:space="0" w:color="auto"/>
            <w:left w:val="none" w:sz="0" w:space="0" w:color="auto"/>
            <w:bottom w:val="none" w:sz="0" w:space="0" w:color="auto"/>
            <w:right w:val="none" w:sz="0" w:space="0" w:color="auto"/>
          </w:divBdr>
        </w:div>
        <w:div w:id="743646435">
          <w:marLeft w:val="0"/>
          <w:marRight w:val="0"/>
          <w:marTop w:val="0"/>
          <w:marBottom w:val="0"/>
          <w:divBdr>
            <w:top w:val="none" w:sz="0" w:space="0" w:color="auto"/>
            <w:left w:val="none" w:sz="0" w:space="0" w:color="auto"/>
            <w:bottom w:val="none" w:sz="0" w:space="0" w:color="auto"/>
            <w:right w:val="none" w:sz="0" w:space="0" w:color="auto"/>
          </w:divBdr>
        </w:div>
        <w:div w:id="518859167">
          <w:marLeft w:val="0"/>
          <w:marRight w:val="0"/>
          <w:marTop w:val="0"/>
          <w:marBottom w:val="0"/>
          <w:divBdr>
            <w:top w:val="none" w:sz="0" w:space="0" w:color="auto"/>
            <w:left w:val="none" w:sz="0" w:space="0" w:color="auto"/>
            <w:bottom w:val="none" w:sz="0" w:space="0" w:color="auto"/>
            <w:right w:val="none" w:sz="0" w:space="0" w:color="auto"/>
          </w:divBdr>
        </w:div>
        <w:div w:id="1128277421">
          <w:marLeft w:val="0"/>
          <w:marRight w:val="0"/>
          <w:marTop w:val="0"/>
          <w:marBottom w:val="0"/>
          <w:divBdr>
            <w:top w:val="none" w:sz="0" w:space="0" w:color="auto"/>
            <w:left w:val="none" w:sz="0" w:space="0" w:color="auto"/>
            <w:bottom w:val="none" w:sz="0" w:space="0" w:color="auto"/>
            <w:right w:val="none" w:sz="0" w:space="0" w:color="auto"/>
          </w:divBdr>
        </w:div>
        <w:div w:id="2145001400">
          <w:marLeft w:val="0"/>
          <w:marRight w:val="0"/>
          <w:marTop w:val="0"/>
          <w:marBottom w:val="0"/>
          <w:divBdr>
            <w:top w:val="none" w:sz="0" w:space="0" w:color="auto"/>
            <w:left w:val="none" w:sz="0" w:space="0" w:color="auto"/>
            <w:bottom w:val="none" w:sz="0" w:space="0" w:color="auto"/>
            <w:right w:val="none" w:sz="0" w:space="0" w:color="auto"/>
          </w:divBdr>
        </w:div>
        <w:div w:id="1421295699">
          <w:marLeft w:val="0"/>
          <w:marRight w:val="0"/>
          <w:marTop w:val="0"/>
          <w:marBottom w:val="0"/>
          <w:divBdr>
            <w:top w:val="none" w:sz="0" w:space="0" w:color="auto"/>
            <w:left w:val="none" w:sz="0" w:space="0" w:color="auto"/>
            <w:bottom w:val="none" w:sz="0" w:space="0" w:color="auto"/>
            <w:right w:val="none" w:sz="0" w:space="0" w:color="auto"/>
          </w:divBdr>
        </w:div>
        <w:div w:id="983585678">
          <w:marLeft w:val="0"/>
          <w:marRight w:val="0"/>
          <w:marTop w:val="0"/>
          <w:marBottom w:val="0"/>
          <w:divBdr>
            <w:top w:val="none" w:sz="0" w:space="0" w:color="auto"/>
            <w:left w:val="none" w:sz="0" w:space="0" w:color="auto"/>
            <w:bottom w:val="none" w:sz="0" w:space="0" w:color="auto"/>
            <w:right w:val="none" w:sz="0" w:space="0" w:color="auto"/>
          </w:divBdr>
        </w:div>
        <w:div w:id="1621301379">
          <w:marLeft w:val="0"/>
          <w:marRight w:val="0"/>
          <w:marTop w:val="0"/>
          <w:marBottom w:val="0"/>
          <w:divBdr>
            <w:top w:val="none" w:sz="0" w:space="0" w:color="auto"/>
            <w:left w:val="none" w:sz="0" w:space="0" w:color="auto"/>
            <w:bottom w:val="none" w:sz="0" w:space="0" w:color="auto"/>
            <w:right w:val="none" w:sz="0" w:space="0" w:color="auto"/>
          </w:divBdr>
        </w:div>
        <w:div w:id="1444768230">
          <w:marLeft w:val="0"/>
          <w:marRight w:val="0"/>
          <w:marTop w:val="0"/>
          <w:marBottom w:val="0"/>
          <w:divBdr>
            <w:top w:val="none" w:sz="0" w:space="0" w:color="auto"/>
            <w:left w:val="none" w:sz="0" w:space="0" w:color="auto"/>
            <w:bottom w:val="none" w:sz="0" w:space="0" w:color="auto"/>
            <w:right w:val="none" w:sz="0" w:space="0" w:color="auto"/>
          </w:divBdr>
        </w:div>
        <w:div w:id="1323899309">
          <w:marLeft w:val="0"/>
          <w:marRight w:val="0"/>
          <w:marTop w:val="0"/>
          <w:marBottom w:val="0"/>
          <w:divBdr>
            <w:top w:val="none" w:sz="0" w:space="0" w:color="auto"/>
            <w:left w:val="none" w:sz="0" w:space="0" w:color="auto"/>
            <w:bottom w:val="none" w:sz="0" w:space="0" w:color="auto"/>
            <w:right w:val="none" w:sz="0" w:space="0" w:color="auto"/>
          </w:divBdr>
        </w:div>
        <w:div w:id="588583727">
          <w:marLeft w:val="0"/>
          <w:marRight w:val="0"/>
          <w:marTop w:val="0"/>
          <w:marBottom w:val="0"/>
          <w:divBdr>
            <w:top w:val="none" w:sz="0" w:space="0" w:color="auto"/>
            <w:left w:val="none" w:sz="0" w:space="0" w:color="auto"/>
            <w:bottom w:val="none" w:sz="0" w:space="0" w:color="auto"/>
            <w:right w:val="none" w:sz="0" w:space="0" w:color="auto"/>
          </w:divBdr>
        </w:div>
        <w:div w:id="2045785836">
          <w:marLeft w:val="0"/>
          <w:marRight w:val="0"/>
          <w:marTop w:val="0"/>
          <w:marBottom w:val="0"/>
          <w:divBdr>
            <w:top w:val="none" w:sz="0" w:space="0" w:color="auto"/>
            <w:left w:val="none" w:sz="0" w:space="0" w:color="auto"/>
            <w:bottom w:val="none" w:sz="0" w:space="0" w:color="auto"/>
            <w:right w:val="none" w:sz="0" w:space="0" w:color="auto"/>
          </w:divBdr>
        </w:div>
        <w:div w:id="177349964">
          <w:marLeft w:val="0"/>
          <w:marRight w:val="0"/>
          <w:marTop w:val="0"/>
          <w:marBottom w:val="0"/>
          <w:divBdr>
            <w:top w:val="none" w:sz="0" w:space="0" w:color="auto"/>
            <w:left w:val="none" w:sz="0" w:space="0" w:color="auto"/>
            <w:bottom w:val="none" w:sz="0" w:space="0" w:color="auto"/>
            <w:right w:val="none" w:sz="0" w:space="0" w:color="auto"/>
          </w:divBdr>
        </w:div>
        <w:div w:id="2018725582">
          <w:marLeft w:val="0"/>
          <w:marRight w:val="0"/>
          <w:marTop w:val="0"/>
          <w:marBottom w:val="0"/>
          <w:divBdr>
            <w:top w:val="none" w:sz="0" w:space="0" w:color="auto"/>
            <w:left w:val="none" w:sz="0" w:space="0" w:color="auto"/>
            <w:bottom w:val="none" w:sz="0" w:space="0" w:color="auto"/>
            <w:right w:val="none" w:sz="0" w:space="0" w:color="auto"/>
          </w:divBdr>
        </w:div>
      </w:divsChild>
    </w:div>
    <w:div w:id="1539051864">
      <w:bodyDiv w:val="1"/>
      <w:marLeft w:val="0"/>
      <w:marRight w:val="0"/>
      <w:marTop w:val="0"/>
      <w:marBottom w:val="0"/>
      <w:divBdr>
        <w:top w:val="none" w:sz="0" w:space="0" w:color="auto"/>
        <w:left w:val="none" w:sz="0" w:space="0" w:color="auto"/>
        <w:bottom w:val="none" w:sz="0" w:space="0" w:color="auto"/>
        <w:right w:val="none" w:sz="0" w:space="0" w:color="auto"/>
      </w:divBdr>
      <w:divsChild>
        <w:div w:id="642150901">
          <w:marLeft w:val="0"/>
          <w:marRight w:val="0"/>
          <w:marTop w:val="75"/>
          <w:marBottom w:val="0"/>
          <w:divBdr>
            <w:top w:val="none" w:sz="0" w:space="0" w:color="auto"/>
            <w:left w:val="none" w:sz="0" w:space="0" w:color="auto"/>
            <w:bottom w:val="none" w:sz="0" w:space="0" w:color="auto"/>
            <w:right w:val="none" w:sz="0" w:space="0" w:color="auto"/>
          </w:divBdr>
          <w:divsChild>
            <w:div w:id="1741637037">
              <w:marLeft w:val="0"/>
              <w:marRight w:val="0"/>
              <w:marTop w:val="0"/>
              <w:marBottom w:val="0"/>
              <w:divBdr>
                <w:top w:val="none" w:sz="0" w:space="0" w:color="auto"/>
                <w:left w:val="none" w:sz="0" w:space="0" w:color="auto"/>
                <w:bottom w:val="none" w:sz="0" w:space="0" w:color="auto"/>
                <w:right w:val="none" w:sz="0" w:space="0" w:color="auto"/>
              </w:divBdr>
              <w:divsChild>
                <w:div w:id="11753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086572">
      <w:bodyDiv w:val="1"/>
      <w:marLeft w:val="0"/>
      <w:marRight w:val="0"/>
      <w:marTop w:val="0"/>
      <w:marBottom w:val="0"/>
      <w:divBdr>
        <w:top w:val="none" w:sz="0" w:space="0" w:color="auto"/>
        <w:left w:val="none" w:sz="0" w:space="0" w:color="auto"/>
        <w:bottom w:val="none" w:sz="0" w:space="0" w:color="auto"/>
        <w:right w:val="none" w:sz="0" w:space="0" w:color="auto"/>
      </w:divBdr>
      <w:divsChild>
        <w:div w:id="288825472">
          <w:marLeft w:val="0"/>
          <w:marRight w:val="0"/>
          <w:marTop w:val="75"/>
          <w:marBottom w:val="0"/>
          <w:divBdr>
            <w:top w:val="none" w:sz="0" w:space="0" w:color="auto"/>
            <w:left w:val="none" w:sz="0" w:space="0" w:color="auto"/>
            <w:bottom w:val="none" w:sz="0" w:space="0" w:color="auto"/>
            <w:right w:val="none" w:sz="0" w:space="0" w:color="auto"/>
          </w:divBdr>
          <w:divsChild>
            <w:div w:id="1863544600">
              <w:marLeft w:val="0"/>
              <w:marRight w:val="0"/>
              <w:marTop w:val="0"/>
              <w:marBottom w:val="0"/>
              <w:divBdr>
                <w:top w:val="none" w:sz="0" w:space="0" w:color="auto"/>
                <w:left w:val="none" w:sz="0" w:space="0" w:color="auto"/>
                <w:bottom w:val="none" w:sz="0" w:space="0" w:color="auto"/>
                <w:right w:val="none" w:sz="0" w:space="0" w:color="auto"/>
              </w:divBdr>
              <w:divsChild>
                <w:div w:id="10230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81796">
      <w:bodyDiv w:val="1"/>
      <w:marLeft w:val="0"/>
      <w:marRight w:val="0"/>
      <w:marTop w:val="0"/>
      <w:marBottom w:val="0"/>
      <w:divBdr>
        <w:top w:val="none" w:sz="0" w:space="0" w:color="auto"/>
        <w:left w:val="none" w:sz="0" w:space="0" w:color="auto"/>
        <w:bottom w:val="none" w:sz="0" w:space="0" w:color="auto"/>
        <w:right w:val="none" w:sz="0" w:space="0" w:color="auto"/>
      </w:divBdr>
    </w:div>
    <w:div w:id="2080056287">
      <w:bodyDiv w:val="1"/>
      <w:marLeft w:val="0"/>
      <w:marRight w:val="0"/>
      <w:marTop w:val="0"/>
      <w:marBottom w:val="0"/>
      <w:divBdr>
        <w:top w:val="none" w:sz="0" w:space="0" w:color="auto"/>
        <w:left w:val="none" w:sz="0" w:space="0" w:color="auto"/>
        <w:bottom w:val="none" w:sz="0" w:space="0" w:color="auto"/>
        <w:right w:val="none" w:sz="0" w:space="0" w:color="auto"/>
      </w:divBdr>
    </w:div>
    <w:div w:id="2124029295">
      <w:bodyDiv w:val="1"/>
      <w:marLeft w:val="0"/>
      <w:marRight w:val="0"/>
      <w:marTop w:val="0"/>
      <w:marBottom w:val="0"/>
      <w:divBdr>
        <w:top w:val="none" w:sz="0" w:space="0" w:color="auto"/>
        <w:left w:val="none" w:sz="0" w:space="0" w:color="auto"/>
        <w:bottom w:val="none" w:sz="0" w:space="0" w:color="auto"/>
        <w:right w:val="none" w:sz="0" w:space="0" w:color="auto"/>
      </w:divBdr>
      <w:divsChild>
        <w:div w:id="15160699">
          <w:marLeft w:val="0"/>
          <w:marRight w:val="0"/>
          <w:marTop w:val="75"/>
          <w:marBottom w:val="0"/>
          <w:divBdr>
            <w:top w:val="none" w:sz="0" w:space="0" w:color="auto"/>
            <w:left w:val="none" w:sz="0" w:space="0" w:color="auto"/>
            <w:bottom w:val="none" w:sz="0" w:space="0" w:color="auto"/>
            <w:right w:val="none" w:sz="0" w:space="0" w:color="auto"/>
          </w:divBdr>
          <w:divsChild>
            <w:div w:id="610748958">
              <w:marLeft w:val="0"/>
              <w:marRight w:val="0"/>
              <w:marTop w:val="0"/>
              <w:marBottom w:val="0"/>
              <w:divBdr>
                <w:top w:val="none" w:sz="0" w:space="0" w:color="auto"/>
                <w:left w:val="none" w:sz="0" w:space="0" w:color="auto"/>
                <w:bottom w:val="none" w:sz="0" w:space="0" w:color="auto"/>
                <w:right w:val="none" w:sz="0" w:space="0" w:color="auto"/>
              </w:divBdr>
              <w:divsChild>
                <w:div w:id="18898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s://en.wikipedia.org/wiki/Logistics" TargetMode="External"/><Relationship Id="rId21" Type="http://schemas.openxmlformats.org/officeDocument/2006/relationships/image" Target="media/image9.png"/><Relationship Id="rId34" Type="http://schemas.openxmlformats.org/officeDocument/2006/relationships/hyperlink" Target="https://en.wikipedia.org/wiki/Pallet" TargetMode="External"/><Relationship Id="rId42" Type="http://schemas.openxmlformats.org/officeDocument/2006/relationships/hyperlink" Target="https://en.wikipedia.org/wiki/Construction_machinery" TargetMode="External"/><Relationship Id="rId47" Type="http://schemas.openxmlformats.org/officeDocument/2006/relationships/hyperlink" Target="http://www23.statcan.gc.ca/imdb/p3VD_f.pl?Function=getAllExample&amp;TVD=314243&amp;CVD=314247&amp;CPV=7511&amp;CST=01012016&amp;CLV=4&amp;MLV=4&amp;V=291110&amp;VST=01012016" TargetMode="External"/><Relationship Id="rId50" Type="http://schemas.openxmlformats.org/officeDocument/2006/relationships/image" Target="media/image18.gif"/><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iate.europa.eu/SearchByQuery.do?method=searchDetail&amp;lilId=1400862&amp;langId=&amp;query=cami&#243;n%20plataforma&amp;sourceLanguage=es&amp;domain=0&amp;matching=&amp;start=0&amp;next=1&amp;targetLanguages=s" TargetMode="External"/><Relationship Id="rId17" Type="http://schemas.openxmlformats.org/officeDocument/2006/relationships/image" Target="media/image5.png"/><Relationship Id="rId25" Type="http://schemas.openxmlformats.org/officeDocument/2006/relationships/hyperlink" Target="https://books.google.es/books?id=AWJUDQAAQBAJ&amp;pg=PA128&amp;lpg=PA128&amp;dq=%22gondola+vehicle%22&amp;source=bl&amp;ots=70LkZI_19P&amp;sig=sB_j92_etX9akZYJTtT43xkl018&amp;hl=eu&amp;sa=X&amp;ved=2ahUKEwiyiIKM_cvdAhUpxoUKHYsgDKUQ6AEwCnoECAYQAQ" TargetMode="External"/><Relationship Id="rId33" Type="http://schemas.openxmlformats.org/officeDocument/2006/relationships/hyperlink" Target="https://en.wikipedia.org/wiki/Intermodal_container" TargetMode="External"/><Relationship Id="rId38" Type="http://schemas.openxmlformats.org/officeDocument/2006/relationships/hyperlink" Target="https://en.wikipedia.org/wiki/Tautliner" TargetMode="External"/><Relationship Id="rId46" Type="http://schemas.openxmlformats.org/officeDocument/2006/relationships/image" Target="media/image17.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iate.europa.eu/SearchByQuery.do?method=searchDetail&amp;lilId=1214462&amp;langId=&amp;query=cami&#243;n%20plataforma&amp;sourceLanguage=es&amp;domain=0&amp;matching=&amp;start=0&amp;next=1&amp;targetLanguages=s" TargetMode="External"/><Relationship Id="rId20" Type="http://schemas.openxmlformats.org/officeDocument/2006/relationships/image" Target="media/image8.png"/><Relationship Id="rId29" Type="http://schemas.openxmlformats.org/officeDocument/2006/relationships/hyperlink" Target="https://www.transportespereztarragona.com/es/transportes-especiales-por-carretera-tarragona.html" TargetMode="External"/><Relationship Id="rId41" Type="http://schemas.openxmlformats.org/officeDocument/2006/relationships/hyperlink" Target="https://en.wikipedia.org/wiki/Low_loader"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hyperlink" Target="https://en.wikipedia.org/wiki/Twistlock" TargetMode="External"/><Relationship Id="rId40" Type="http://schemas.openxmlformats.org/officeDocument/2006/relationships/hyperlink" Target="https://en.wikipedia.org/wiki/Structural_steel" TargetMode="External"/><Relationship Id="rId45" Type="http://schemas.openxmlformats.org/officeDocument/2006/relationships/image" Target="media/image16.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gif"/><Relationship Id="rId23" Type="http://schemas.openxmlformats.org/officeDocument/2006/relationships/hyperlink" Target="https://vialtest.com/manual-del-conductor/permiso-C/definiciones/11" TargetMode="External"/><Relationship Id="rId28" Type="http://schemas.openxmlformats.org/officeDocument/2006/relationships/image" Target="media/image13.png"/><Relationship Id="rId36" Type="http://schemas.openxmlformats.org/officeDocument/2006/relationships/hyperlink" Target="https://en.wikipedia.org/wiki/Semi-trailer" TargetMode="External"/><Relationship Id="rId49" Type="http://schemas.openxmlformats.org/officeDocument/2006/relationships/hyperlink" Target="http://iate.europa.eu/SearchByQuery.do?method=searchDetail&amp;lilId=329254&amp;langId=&amp;query=remorque%20&#224;%20plateau%20surbaiss&#233;&amp;sourceLanguage=fr&amp;domain=0&amp;matching=&amp;start=0&amp;next=1&amp;targetLanguages=s" TargetMode="External"/><Relationship Id="rId57" Type="http://schemas.openxmlformats.org/officeDocument/2006/relationships/header" Target="header3.xml"/><Relationship Id="rId10" Type="http://schemas.openxmlformats.org/officeDocument/2006/relationships/hyperlink" Target="https://vialtest.com/manual-del-conductor/permiso-C/definiciones/11" TargetMode="External"/><Relationship Id="rId19" Type="http://schemas.openxmlformats.org/officeDocument/2006/relationships/image" Target="media/image7.png"/><Relationship Id="rId31" Type="http://schemas.openxmlformats.org/officeDocument/2006/relationships/hyperlink" Target="http://www.gencat.cat/empresaiocupacio/departament/centre_documentacio/publicacions/seguretat_salut_laboral/guies/llibres/construccio_accessible/esp/04/04_10.pdf" TargetMode="External"/><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gif"/><Relationship Id="rId22" Type="http://schemas.openxmlformats.org/officeDocument/2006/relationships/image" Target="media/image10.png"/><Relationship Id="rId27" Type="http://schemas.openxmlformats.org/officeDocument/2006/relationships/hyperlink" Target="https://www.transportespereztarragona.com/es/blog/los-camiones-gondola-o-de-plataforma-rebajada/" TargetMode="External"/><Relationship Id="rId30" Type="http://schemas.openxmlformats.org/officeDocument/2006/relationships/hyperlink" Target="https://www.transportespereztarragona.com/es/" TargetMode="External"/><Relationship Id="rId35" Type="http://schemas.openxmlformats.org/officeDocument/2006/relationships/hyperlink" Target="https://en.wikipedia.org/wiki/Fork-lift_truck" TargetMode="External"/><Relationship Id="rId43" Type="http://schemas.openxmlformats.org/officeDocument/2006/relationships/hyperlink" Target="https://en.wikipedia.org/w/index.php?title=Heavy_haulage&amp;action=edit&amp;redlink=1" TargetMode="External"/><Relationship Id="rId48" Type="http://schemas.openxmlformats.org/officeDocument/2006/relationships/hyperlink" Target="http://iate.europa.eu/SearchByQuery.do?method=searchDetail&amp;lilId=1703757&amp;langId=&amp;query=remorque%20&#224;%20plateau%20surbaiss&#233;&amp;sourceLanguage=fr&amp;domain=0&amp;matching=&amp;start=0&amp;next=1&amp;targetLanguages=s" TargetMode="External"/><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19.png"/><Relationship Id="rId3" Type="http://schemas.openxmlformats.org/officeDocument/2006/relationships/customXml" Target="../customXml/item3.xm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5C73CD-7848-4E30-B5BF-841D8D107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D2F7E9-EBF4-45D3-A77A-3E3C62F96402}">
  <ds:schemaRefs>
    <ds:schemaRef ds:uri="http://schemas.microsoft.com/sharepoint/v3/contenttype/forms"/>
  </ds:schemaRefs>
</ds:datastoreItem>
</file>

<file path=customXml/itemProps3.xml><?xml version="1.0" encoding="utf-8"?>
<ds:datastoreItem xmlns:ds="http://schemas.openxmlformats.org/officeDocument/2006/customXml" ds:itemID="{6A71CA98-F8F0-4355-A00D-3A7E82B81EA9}">
  <ds:schemaRefs>
    <ds:schemaRef ds:uri="http://schemas.microsoft.com/office/infopath/2007/PartnerControls"/>
    <ds:schemaRef ds:uri="http://purl.org/dc/elements/1.1/"/>
    <ds:schemaRef ds:uri="http://schemas.microsoft.com/office/2006/metadata/properties"/>
    <ds:schemaRef ds:uri="43c25efd-afc4-4627-93a1-5b7d7fa05790"/>
    <ds:schemaRef ds:uri="http://purl.org/dc/terms/"/>
    <ds:schemaRef ds:uri="http://schemas.openxmlformats.org/package/2006/metadata/core-properties"/>
    <ds:schemaRef ds:uri="http://schemas.microsoft.com/office/2006/documentManagement/types"/>
    <ds:schemaRef ds:uri="5dcc185b-3e2c-4f3e-a67f-86bd308fb57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1848</Words>
  <Characters>10534</Characters>
  <Application>Microsoft Office Word</Application>
  <DocSecurity>8</DocSecurity>
  <Lines>87</Lines>
  <Paragraphs>24</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2019-10-17T11:17:00Z</dcterms:created>
  <dcterms:modified xsi:type="dcterms:W3CDTF">2019-10-17T11:17:00Z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