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04778B" w14:textId="2CEFDE86" w:rsidR="00F71C43" w:rsidRPr="00D2537A" w:rsidRDefault="00F71C43" w:rsidP="00F71C43">
      <w:pPr>
        <w:pStyle w:val="1izenburua"/>
        <w:rPr>
          <w:color w:val="000000" w:themeColor="text1"/>
        </w:rPr>
      </w:pPr>
      <w:r>
        <w:rPr>
          <w:color w:val="000000" w:themeColor="text1"/>
        </w:rPr>
        <w:t>EGOERA</w:t>
      </w:r>
    </w:p>
    <w:p w14:paraId="170601B1" w14:textId="77777777" w:rsidR="00F65A37" w:rsidRDefault="00F65A37"/>
    <w:tbl>
      <w:tblPr>
        <w:tblStyle w:val="Saretaduntaula"/>
        <w:tblW w:w="0" w:type="auto"/>
        <w:tblLook w:val="04A0" w:firstRow="1" w:lastRow="0" w:firstColumn="1" w:lastColumn="0" w:noHBand="0" w:noVBand="1"/>
      </w:tblPr>
      <w:tblGrid>
        <w:gridCol w:w="4644"/>
        <w:gridCol w:w="4644"/>
      </w:tblGrid>
      <w:tr w:rsidR="008E0AE1" w:rsidRPr="00F71C43" w14:paraId="170601B4" w14:textId="77777777" w:rsidTr="008E0AE1">
        <w:tc>
          <w:tcPr>
            <w:tcW w:w="4644" w:type="dxa"/>
          </w:tcPr>
          <w:p w14:paraId="16DBF10B" w14:textId="79E61B23" w:rsidR="008E0AE1" w:rsidRPr="00F71C43" w:rsidRDefault="008E0AE1" w:rsidP="008E7B06">
            <w:pPr>
              <w:jc w:val="center"/>
              <w:rPr>
                <w:rFonts w:ascii="Times New Roman" w:hAnsi="Times New Roman" w:cs="Times New Roman"/>
                <w:b/>
                <w:sz w:val="20"/>
                <w:szCs w:val="20"/>
              </w:rPr>
            </w:pPr>
            <w:r w:rsidRPr="00F71C43">
              <w:rPr>
                <w:rFonts w:ascii="Times New Roman" w:hAnsi="Times New Roman" w:cs="Times New Roman"/>
                <w:b/>
                <w:sz w:val="20"/>
                <w:szCs w:val="20"/>
              </w:rPr>
              <w:t>A</w:t>
            </w:r>
            <w:r w:rsidR="008E7B06" w:rsidRPr="00F71C43">
              <w:rPr>
                <w:rFonts w:ascii="Times New Roman" w:hAnsi="Times New Roman" w:cs="Times New Roman"/>
                <w:b/>
                <w:sz w:val="20"/>
                <w:szCs w:val="20"/>
              </w:rPr>
              <w:t xml:space="preserve">UTOMOBILEN </w:t>
            </w:r>
            <w:r w:rsidRPr="00F71C43">
              <w:rPr>
                <w:rFonts w:ascii="Times New Roman" w:hAnsi="Times New Roman" w:cs="Times New Roman"/>
                <w:b/>
                <w:sz w:val="20"/>
                <w:szCs w:val="20"/>
              </w:rPr>
              <w:t>M</w:t>
            </w:r>
            <w:r w:rsidR="00433837">
              <w:rPr>
                <w:rFonts w:ascii="Times New Roman" w:hAnsi="Times New Roman" w:cs="Times New Roman"/>
                <w:b/>
                <w:sz w:val="20"/>
                <w:szCs w:val="20"/>
              </w:rPr>
              <w:t>ANTENTZEA</w:t>
            </w:r>
            <w:r w:rsidR="008E7B06" w:rsidRPr="00F71C43">
              <w:rPr>
                <w:rFonts w:ascii="Times New Roman" w:hAnsi="Times New Roman" w:cs="Times New Roman"/>
                <w:b/>
                <w:sz w:val="20"/>
                <w:szCs w:val="20"/>
              </w:rPr>
              <w:t xml:space="preserve"> </w:t>
            </w:r>
            <w:r w:rsidRPr="00F71C43">
              <w:rPr>
                <w:rFonts w:ascii="Times New Roman" w:hAnsi="Times New Roman" w:cs="Times New Roman"/>
                <w:b/>
                <w:sz w:val="20"/>
                <w:szCs w:val="20"/>
              </w:rPr>
              <w:t>H</w:t>
            </w:r>
            <w:r w:rsidR="008E7B06" w:rsidRPr="00F71C43">
              <w:rPr>
                <w:rFonts w:ascii="Times New Roman" w:hAnsi="Times New Roman" w:cs="Times New Roman"/>
                <w:b/>
                <w:sz w:val="20"/>
                <w:szCs w:val="20"/>
              </w:rPr>
              <w:t>IZTEGIA</w:t>
            </w:r>
          </w:p>
          <w:p w14:paraId="170601B2" w14:textId="6506057F" w:rsidR="00F71C43" w:rsidRPr="00F71C43" w:rsidRDefault="00F71C43" w:rsidP="008E7B06">
            <w:pPr>
              <w:jc w:val="center"/>
              <w:rPr>
                <w:rFonts w:ascii="Times New Roman" w:hAnsi="Times New Roman" w:cs="Times New Roman"/>
                <w:b/>
                <w:sz w:val="20"/>
                <w:szCs w:val="20"/>
              </w:rPr>
            </w:pPr>
            <w:r w:rsidRPr="00F71C43">
              <w:rPr>
                <w:rFonts w:ascii="Times New Roman" w:hAnsi="Times New Roman" w:cs="Times New Roman"/>
                <w:b/>
                <w:sz w:val="20"/>
                <w:szCs w:val="20"/>
              </w:rPr>
              <w:t>2012</w:t>
            </w:r>
          </w:p>
        </w:tc>
        <w:tc>
          <w:tcPr>
            <w:tcW w:w="4644" w:type="dxa"/>
          </w:tcPr>
          <w:p w14:paraId="27C8861F" w14:textId="77777777" w:rsidR="008E0AE1" w:rsidRPr="00F71C43" w:rsidRDefault="008E0AE1" w:rsidP="008E7B06">
            <w:pPr>
              <w:jc w:val="center"/>
              <w:rPr>
                <w:rFonts w:ascii="Times New Roman" w:hAnsi="Times New Roman" w:cs="Times New Roman"/>
                <w:b/>
                <w:sz w:val="20"/>
                <w:szCs w:val="20"/>
              </w:rPr>
            </w:pPr>
            <w:r w:rsidRPr="00F71C43">
              <w:rPr>
                <w:rFonts w:ascii="Times New Roman" w:hAnsi="Times New Roman" w:cs="Times New Roman"/>
                <w:b/>
                <w:sz w:val="20"/>
                <w:szCs w:val="20"/>
              </w:rPr>
              <w:t>Z</w:t>
            </w:r>
            <w:r w:rsidR="008E7B06" w:rsidRPr="00F71C43">
              <w:rPr>
                <w:rFonts w:ascii="Times New Roman" w:hAnsi="Times New Roman" w:cs="Times New Roman"/>
                <w:b/>
                <w:sz w:val="20"/>
                <w:szCs w:val="20"/>
              </w:rPr>
              <w:t xml:space="preserve">IRKULAZIOA </w:t>
            </w:r>
            <w:r w:rsidRPr="00F71C43">
              <w:rPr>
                <w:rFonts w:ascii="Times New Roman" w:hAnsi="Times New Roman" w:cs="Times New Roman"/>
                <w:b/>
                <w:sz w:val="20"/>
                <w:szCs w:val="20"/>
              </w:rPr>
              <w:t>H</w:t>
            </w:r>
            <w:r w:rsidR="008E7B06" w:rsidRPr="00F71C43">
              <w:rPr>
                <w:rFonts w:ascii="Times New Roman" w:hAnsi="Times New Roman" w:cs="Times New Roman"/>
                <w:b/>
                <w:sz w:val="20"/>
                <w:szCs w:val="20"/>
              </w:rPr>
              <w:t>IZTEGIA</w:t>
            </w:r>
          </w:p>
          <w:p w14:paraId="170601B3" w14:textId="0D849636" w:rsidR="00F71C43" w:rsidRPr="00F71C43" w:rsidRDefault="00F71C43" w:rsidP="008E7B06">
            <w:pPr>
              <w:jc w:val="center"/>
              <w:rPr>
                <w:rFonts w:ascii="Times New Roman" w:hAnsi="Times New Roman" w:cs="Times New Roman"/>
                <w:b/>
                <w:sz w:val="20"/>
                <w:szCs w:val="20"/>
              </w:rPr>
            </w:pPr>
            <w:r w:rsidRPr="00F71C43">
              <w:rPr>
                <w:rFonts w:ascii="Times New Roman" w:hAnsi="Times New Roman" w:cs="Times New Roman"/>
                <w:b/>
                <w:sz w:val="20"/>
                <w:szCs w:val="20"/>
              </w:rPr>
              <w:t>2018</w:t>
            </w:r>
          </w:p>
        </w:tc>
      </w:tr>
      <w:tr w:rsidR="008E0AE1" w:rsidRPr="00F71C43" w14:paraId="170601C1" w14:textId="77777777" w:rsidTr="008E0AE1">
        <w:tc>
          <w:tcPr>
            <w:tcW w:w="4644" w:type="dxa"/>
          </w:tcPr>
          <w:p w14:paraId="170601B5" w14:textId="77777777" w:rsidR="008E0AE1" w:rsidRPr="00F71C43" w:rsidRDefault="008E0AE1" w:rsidP="008E0AE1">
            <w:pPr>
              <w:autoSpaceDE w:val="0"/>
              <w:autoSpaceDN w:val="0"/>
              <w:adjustRightInd w:val="0"/>
              <w:rPr>
                <w:rFonts w:ascii="Times New Roman" w:hAnsi="Times New Roman" w:cs="Times New Roman"/>
                <w:color w:val="A70F1A"/>
                <w:sz w:val="20"/>
                <w:szCs w:val="20"/>
              </w:rPr>
            </w:pPr>
            <w:r w:rsidRPr="00F71C43">
              <w:rPr>
                <w:rFonts w:ascii="Times New Roman" w:hAnsi="Times New Roman" w:cs="Times New Roman"/>
                <w:color w:val="A70F1A"/>
                <w:sz w:val="20"/>
                <w:szCs w:val="20"/>
              </w:rPr>
              <w:t>124</w:t>
            </w:r>
          </w:p>
          <w:p w14:paraId="170601B6" w14:textId="77777777" w:rsidR="008E0AE1" w:rsidRPr="00F71C43" w:rsidRDefault="008E0AE1" w:rsidP="008E0AE1">
            <w:pPr>
              <w:autoSpaceDE w:val="0"/>
              <w:autoSpaceDN w:val="0"/>
              <w:adjustRightInd w:val="0"/>
              <w:rPr>
                <w:rFonts w:ascii="Times New Roman" w:hAnsi="Times New Roman" w:cs="Times New Roman"/>
                <w:i/>
                <w:iCs/>
                <w:color w:val="000000"/>
                <w:sz w:val="20"/>
                <w:szCs w:val="20"/>
              </w:rPr>
            </w:pPr>
            <w:r w:rsidRPr="00F71C43">
              <w:rPr>
                <w:rFonts w:ascii="Times New Roman" w:hAnsi="Times New Roman" w:cs="Times New Roman"/>
                <w:b/>
                <w:bCs/>
                <w:color w:val="000000"/>
                <w:sz w:val="20"/>
                <w:szCs w:val="20"/>
              </w:rPr>
              <w:t xml:space="preserve">klaxon </w:t>
            </w:r>
            <w:r w:rsidRPr="00F71C43">
              <w:rPr>
                <w:rFonts w:ascii="Times New Roman" w:hAnsi="Times New Roman" w:cs="Times New Roman"/>
                <w:i/>
                <w:iCs/>
                <w:color w:val="000000"/>
                <w:sz w:val="20"/>
                <w:szCs w:val="20"/>
              </w:rPr>
              <w:t>(4)</w:t>
            </w:r>
          </w:p>
          <w:p w14:paraId="170601B7" w14:textId="77777777" w:rsidR="008E0AE1" w:rsidRPr="00F71C43" w:rsidRDefault="008E0AE1" w:rsidP="008E0AE1">
            <w:pPr>
              <w:autoSpaceDE w:val="0"/>
              <w:autoSpaceDN w:val="0"/>
              <w:adjustRightInd w:val="0"/>
              <w:rPr>
                <w:rFonts w:ascii="Times New Roman" w:hAnsi="Times New Roman" w:cs="Times New Roman"/>
                <w:color w:val="000000"/>
                <w:sz w:val="20"/>
                <w:szCs w:val="20"/>
              </w:rPr>
            </w:pPr>
            <w:r w:rsidRPr="00F71C43">
              <w:rPr>
                <w:rFonts w:ascii="Times New Roman" w:hAnsi="Times New Roman" w:cs="Times New Roman"/>
                <w:b/>
                <w:bCs/>
                <w:color w:val="000000"/>
                <w:sz w:val="20"/>
                <w:szCs w:val="20"/>
              </w:rPr>
              <w:t xml:space="preserve">es </w:t>
            </w:r>
            <w:r w:rsidRPr="00F71C43">
              <w:rPr>
                <w:rFonts w:ascii="Times New Roman" w:hAnsi="Times New Roman" w:cs="Times New Roman"/>
                <w:color w:val="000000"/>
                <w:sz w:val="20"/>
                <w:szCs w:val="20"/>
              </w:rPr>
              <w:t>bocina; claxon</w:t>
            </w:r>
          </w:p>
          <w:p w14:paraId="170601B8" w14:textId="77777777" w:rsidR="008E0AE1" w:rsidRPr="00F71C43" w:rsidRDefault="008E0AE1" w:rsidP="008E0AE1">
            <w:pPr>
              <w:autoSpaceDE w:val="0"/>
              <w:autoSpaceDN w:val="0"/>
              <w:adjustRightInd w:val="0"/>
              <w:rPr>
                <w:rFonts w:ascii="Times New Roman" w:hAnsi="Times New Roman" w:cs="Times New Roman"/>
                <w:color w:val="000000"/>
                <w:sz w:val="20"/>
                <w:szCs w:val="20"/>
              </w:rPr>
            </w:pPr>
            <w:r w:rsidRPr="00F71C43">
              <w:rPr>
                <w:rFonts w:ascii="Times New Roman" w:hAnsi="Times New Roman" w:cs="Times New Roman"/>
                <w:b/>
                <w:bCs/>
                <w:color w:val="000000"/>
                <w:sz w:val="20"/>
                <w:szCs w:val="20"/>
              </w:rPr>
              <w:t xml:space="preserve">fr </w:t>
            </w:r>
            <w:r w:rsidRPr="00F71C43">
              <w:rPr>
                <w:rFonts w:ascii="Times New Roman" w:hAnsi="Times New Roman" w:cs="Times New Roman"/>
                <w:color w:val="000000"/>
                <w:sz w:val="20"/>
                <w:szCs w:val="20"/>
              </w:rPr>
              <w:t>klaxon; avertisseur sonore</w:t>
            </w:r>
          </w:p>
          <w:p w14:paraId="170601B9" w14:textId="77777777" w:rsidR="008E0AE1" w:rsidRPr="00F71C43" w:rsidRDefault="008E0AE1" w:rsidP="008E0AE1">
            <w:pPr>
              <w:rPr>
                <w:rFonts w:ascii="Times New Roman" w:hAnsi="Times New Roman" w:cs="Times New Roman"/>
                <w:sz w:val="20"/>
                <w:szCs w:val="20"/>
              </w:rPr>
            </w:pPr>
            <w:r w:rsidRPr="00F71C43">
              <w:rPr>
                <w:rFonts w:ascii="Times New Roman" w:hAnsi="Times New Roman" w:cs="Times New Roman"/>
                <w:b/>
                <w:bCs/>
                <w:color w:val="000000"/>
                <w:sz w:val="20"/>
                <w:szCs w:val="20"/>
              </w:rPr>
              <w:t xml:space="preserve">en </w:t>
            </w:r>
            <w:r w:rsidRPr="00F71C43">
              <w:rPr>
                <w:rFonts w:ascii="Times New Roman" w:hAnsi="Times New Roman" w:cs="Times New Roman"/>
                <w:color w:val="000000"/>
                <w:sz w:val="20"/>
                <w:szCs w:val="20"/>
              </w:rPr>
              <w:t>horn; klaxon</w:t>
            </w:r>
          </w:p>
        </w:tc>
        <w:tc>
          <w:tcPr>
            <w:tcW w:w="4644" w:type="dxa"/>
          </w:tcPr>
          <w:p w14:paraId="170601BA" w14:textId="77777777" w:rsidR="008E0AE1" w:rsidRPr="00F71C43" w:rsidRDefault="008E0AE1" w:rsidP="008E0AE1">
            <w:pPr>
              <w:tabs>
                <w:tab w:val="left" w:pos="340"/>
              </w:tabs>
              <w:spacing w:before="260" w:line="220" w:lineRule="atLeast"/>
              <w:rPr>
                <w:rFonts w:ascii="Times New Roman" w:hAnsi="Times New Roman" w:cs="Times New Roman"/>
                <w:sz w:val="20"/>
                <w:szCs w:val="20"/>
              </w:rPr>
            </w:pPr>
            <w:r w:rsidRPr="00F71C43">
              <w:rPr>
                <w:rFonts w:ascii="Times New Roman" w:hAnsi="Times New Roman" w:cs="Times New Roman"/>
                <w:sz w:val="20"/>
                <w:szCs w:val="20"/>
              </w:rPr>
              <w:t>613</w:t>
            </w:r>
            <w:bookmarkStart w:id="0" w:name="_GoBack"/>
            <w:bookmarkEnd w:id="0"/>
          </w:p>
          <w:p w14:paraId="170601BB" w14:textId="77777777" w:rsidR="008E0AE1" w:rsidRPr="00F71C43" w:rsidRDefault="008E0AE1" w:rsidP="008E0AE1">
            <w:pPr>
              <w:tabs>
                <w:tab w:val="left" w:pos="340"/>
              </w:tabs>
              <w:spacing w:before="1" w:line="220" w:lineRule="atLeast"/>
              <w:rPr>
                <w:rFonts w:ascii="Times New Roman" w:hAnsi="Times New Roman" w:cs="Times New Roman"/>
                <w:i/>
                <w:iCs/>
                <w:sz w:val="20"/>
                <w:szCs w:val="20"/>
              </w:rPr>
            </w:pPr>
            <w:r w:rsidRPr="00F71C43">
              <w:rPr>
                <w:rFonts w:ascii="Times New Roman" w:hAnsi="Times New Roman" w:cs="Times New Roman"/>
                <w:b/>
                <w:bCs/>
                <w:sz w:val="20"/>
                <w:szCs w:val="20"/>
              </w:rPr>
              <w:t>klaxon</w:t>
            </w:r>
            <w:r w:rsidRPr="00F71C43">
              <w:rPr>
                <w:rFonts w:ascii="Times New Roman" w:hAnsi="Times New Roman" w:cs="Times New Roman"/>
                <w:i/>
                <w:iCs/>
                <w:sz w:val="20"/>
                <w:szCs w:val="20"/>
              </w:rPr>
              <w:t xml:space="preserve"> (4)</w:t>
            </w:r>
          </w:p>
          <w:p w14:paraId="170601BC" w14:textId="77777777" w:rsidR="008E0AE1" w:rsidRPr="00F71C43" w:rsidRDefault="008E0AE1" w:rsidP="008E0AE1">
            <w:pPr>
              <w:pStyle w:val="2izenburua"/>
              <w:tabs>
                <w:tab w:val="left" w:pos="340"/>
              </w:tabs>
              <w:spacing w:before="40" w:line="220" w:lineRule="atLeast"/>
              <w:outlineLvl w:val="1"/>
              <w:rPr>
                <w:i w:val="0"/>
                <w:iCs w:val="0"/>
                <w:sz w:val="20"/>
                <w:szCs w:val="20"/>
              </w:rPr>
            </w:pPr>
            <w:r w:rsidRPr="00F71C43">
              <w:rPr>
                <w:i w:val="0"/>
                <w:iCs w:val="0"/>
                <w:sz w:val="20"/>
                <w:szCs w:val="20"/>
              </w:rPr>
              <w:tab/>
              <w:t>Ibilgailuetako soinu ohartarazlea, energia elektriko, pneumatiko edo mekanikoaren eraldaketan oinarritua.</w:t>
            </w:r>
          </w:p>
          <w:p w14:paraId="170601BD" w14:textId="77777777" w:rsidR="008E0AE1" w:rsidRPr="00F71C43" w:rsidRDefault="008E0AE1" w:rsidP="008E0AE1">
            <w:pPr>
              <w:pStyle w:val="2izenburua"/>
              <w:tabs>
                <w:tab w:val="left" w:pos="340"/>
              </w:tabs>
              <w:spacing w:before="40" w:line="220" w:lineRule="atLeast"/>
              <w:outlineLvl w:val="1"/>
              <w:rPr>
                <w:i w:val="0"/>
                <w:iCs w:val="0"/>
                <w:sz w:val="20"/>
                <w:szCs w:val="20"/>
              </w:rPr>
            </w:pPr>
            <w:r w:rsidRPr="00F71C43">
              <w:rPr>
                <w:b/>
                <w:bCs/>
                <w:i w:val="0"/>
                <w:iCs w:val="0"/>
                <w:sz w:val="20"/>
                <w:szCs w:val="20"/>
              </w:rPr>
              <w:t xml:space="preserve"> es</w:t>
            </w:r>
            <w:r w:rsidRPr="00F71C43">
              <w:rPr>
                <w:i w:val="0"/>
                <w:iCs w:val="0"/>
                <w:sz w:val="20"/>
                <w:szCs w:val="20"/>
              </w:rPr>
              <w:tab/>
              <w:t>claxon; bocina</w:t>
            </w:r>
          </w:p>
          <w:p w14:paraId="170601BE" w14:textId="77777777" w:rsidR="008E0AE1" w:rsidRPr="00F71C43" w:rsidRDefault="008E0AE1" w:rsidP="008E0AE1">
            <w:pPr>
              <w:tabs>
                <w:tab w:val="left" w:pos="340"/>
              </w:tabs>
              <w:spacing w:line="220" w:lineRule="atLeast"/>
              <w:rPr>
                <w:rFonts w:ascii="Times New Roman" w:hAnsi="Times New Roman" w:cs="Times New Roman"/>
                <w:sz w:val="20"/>
                <w:szCs w:val="20"/>
              </w:rPr>
            </w:pPr>
            <w:r w:rsidRPr="00F71C43">
              <w:rPr>
                <w:rFonts w:ascii="Times New Roman" w:hAnsi="Times New Roman" w:cs="Times New Roman"/>
                <w:b/>
                <w:bCs/>
                <w:sz w:val="20"/>
                <w:szCs w:val="20"/>
              </w:rPr>
              <w:t xml:space="preserve"> fr</w:t>
            </w:r>
            <w:r w:rsidRPr="00F71C43">
              <w:rPr>
                <w:rFonts w:ascii="Times New Roman" w:hAnsi="Times New Roman" w:cs="Times New Roman"/>
                <w:sz w:val="20"/>
                <w:szCs w:val="20"/>
              </w:rPr>
              <w:tab/>
              <w:t>avertisseur sonore</w:t>
            </w:r>
          </w:p>
          <w:p w14:paraId="170601BF" w14:textId="77777777" w:rsidR="008E0AE1" w:rsidRPr="00F71C43" w:rsidRDefault="008E0AE1" w:rsidP="008E0AE1">
            <w:pPr>
              <w:tabs>
                <w:tab w:val="left" w:pos="340"/>
              </w:tabs>
              <w:spacing w:line="220" w:lineRule="atLeast"/>
              <w:rPr>
                <w:rFonts w:ascii="Times New Roman" w:hAnsi="Times New Roman" w:cs="Times New Roman"/>
                <w:sz w:val="20"/>
                <w:szCs w:val="20"/>
              </w:rPr>
            </w:pPr>
            <w:r w:rsidRPr="00F71C43">
              <w:rPr>
                <w:rFonts w:ascii="Times New Roman" w:hAnsi="Times New Roman" w:cs="Times New Roman"/>
                <w:b/>
                <w:bCs/>
                <w:sz w:val="20"/>
                <w:szCs w:val="20"/>
              </w:rPr>
              <w:t xml:space="preserve"> en</w:t>
            </w:r>
            <w:r w:rsidRPr="00F71C43">
              <w:rPr>
                <w:rFonts w:ascii="Times New Roman" w:hAnsi="Times New Roman" w:cs="Times New Roman"/>
                <w:sz w:val="20"/>
                <w:szCs w:val="20"/>
              </w:rPr>
              <w:tab/>
              <w:t>claxon; horn</w:t>
            </w:r>
          </w:p>
          <w:p w14:paraId="170601C0" w14:textId="77777777" w:rsidR="008E0AE1" w:rsidRPr="00F71C43" w:rsidRDefault="008E0AE1">
            <w:pPr>
              <w:rPr>
                <w:rFonts w:ascii="Times New Roman" w:hAnsi="Times New Roman" w:cs="Times New Roman"/>
                <w:sz w:val="20"/>
                <w:szCs w:val="20"/>
              </w:rPr>
            </w:pPr>
          </w:p>
        </w:tc>
      </w:tr>
      <w:tr w:rsidR="00974F50" w:rsidRPr="00F71C43" w14:paraId="170601C7" w14:textId="77777777" w:rsidTr="008E0AE1">
        <w:tc>
          <w:tcPr>
            <w:tcW w:w="4644" w:type="dxa"/>
          </w:tcPr>
          <w:p w14:paraId="170601C2" w14:textId="77777777" w:rsidR="00974F50" w:rsidRPr="00F71C43" w:rsidRDefault="00974F50" w:rsidP="008E0AE1">
            <w:pPr>
              <w:autoSpaceDE w:val="0"/>
              <w:autoSpaceDN w:val="0"/>
              <w:adjustRightInd w:val="0"/>
              <w:rPr>
                <w:rFonts w:ascii="Times New Roman" w:hAnsi="Times New Roman" w:cs="Times New Roman"/>
                <w:color w:val="A70F1A"/>
                <w:sz w:val="20"/>
                <w:szCs w:val="20"/>
              </w:rPr>
            </w:pPr>
          </w:p>
        </w:tc>
        <w:tc>
          <w:tcPr>
            <w:tcW w:w="4644" w:type="dxa"/>
          </w:tcPr>
          <w:p w14:paraId="170601C3" w14:textId="77777777" w:rsidR="00974F50" w:rsidRPr="00F71C43" w:rsidRDefault="00974F50" w:rsidP="00974F50">
            <w:pPr>
              <w:pStyle w:val="Tarterikez"/>
              <w:rPr>
                <w:rFonts w:ascii="Times New Roman" w:hAnsi="Times New Roman" w:cs="Times New Roman"/>
                <w:sz w:val="20"/>
                <w:szCs w:val="20"/>
                <w:lang w:val="es-ES_tradnl"/>
              </w:rPr>
            </w:pPr>
            <w:r w:rsidRPr="00F71C43">
              <w:rPr>
                <w:rFonts w:ascii="Times New Roman" w:hAnsi="Times New Roman" w:cs="Times New Roman"/>
                <w:sz w:val="20"/>
                <w:szCs w:val="20"/>
                <w:lang w:val="es-ES_tradnl"/>
              </w:rPr>
              <w:t>663</w:t>
            </w:r>
          </w:p>
          <w:p w14:paraId="170601C4" w14:textId="77777777" w:rsidR="00974F50" w:rsidRPr="00F71C43" w:rsidRDefault="00974F50" w:rsidP="00974F50">
            <w:pPr>
              <w:pStyle w:val="Tarterikez"/>
              <w:rPr>
                <w:rFonts w:ascii="Times New Roman" w:hAnsi="Times New Roman" w:cs="Times New Roman"/>
                <w:i/>
                <w:iCs/>
                <w:sz w:val="20"/>
                <w:szCs w:val="20"/>
                <w:lang w:val="es-ES_tradnl"/>
              </w:rPr>
            </w:pPr>
            <w:r w:rsidRPr="00F71C43">
              <w:rPr>
                <w:rFonts w:ascii="Times New Roman" w:hAnsi="Times New Roman" w:cs="Times New Roman"/>
                <w:b/>
                <w:bCs/>
                <w:sz w:val="20"/>
                <w:szCs w:val="20"/>
                <w:lang w:val="es-ES_tradnl"/>
              </w:rPr>
              <w:t>soinu ohartarazle</w:t>
            </w:r>
            <w:r w:rsidRPr="00F71C43">
              <w:rPr>
                <w:rFonts w:ascii="Times New Roman" w:hAnsi="Times New Roman" w:cs="Times New Roman"/>
                <w:i/>
                <w:iCs/>
                <w:sz w:val="20"/>
                <w:szCs w:val="20"/>
                <w:lang w:val="es-ES_tradnl"/>
              </w:rPr>
              <w:t xml:space="preserve"> (4)</w:t>
            </w:r>
          </w:p>
          <w:p w14:paraId="170601C5" w14:textId="77777777" w:rsidR="00974F50" w:rsidRPr="00F71C43" w:rsidRDefault="00974F50" w:rsidP="00974F50">
            <w:pPr>
              <w:pStyle w:val="Tarterikez"/>
              <w:rPr>
                <w:rFonts w:ascii="Times New Roman" w:hAnsi="Times New Roman" w:cs="Times New Roman"/>
                <w:sz w:val="20"/>
                <w:szCs w:val="20"/>
              </w:rPr>
            </w:pPr>
            <w:r w:rsidRPr="00F71C43">
              <w:rPr>
                <w:rFonts w:ascii="Times New Roman" w:hAnsi="Times New Roman" w:cs="Times New Roman"/>
                <w:b/>
                <w:bCs/>
                <w:sz w:val="20"/>
                <w:szCs w:val="20"/>
              </w:rPr>
              <w:t xml:space="preserve"> es</w:t>
            </w:r>
            <w:r w:rsidRPr="00F71C43">
              <w:rPr>
                <w:rFonts w:ascii="Times New Roman" w:hAnsi="Times New Roman" w:cs="Times New Roman"/>
                <w:sz w:val="20"/>
                <w:szCs w:val="20"/>
              </w:rPr>
              <w:tab/>
              <w:t>avisador acústico</w:t>
            </w:r>
          </w:p>
          <w:p w14:paraId="170601C6" w14:textId="77777777" w:rsidR="00974F50" w:rsidRPr="00F71C43" w:rsidRDefault="00974F50" w:rsidP="008E0AE1">
            <w:pPr>
              <w:tabs>
                <w:tab w:val="left" w:pos="340"/>
              </w:tabs>
              <w:spacing w:before="260" w:line="220" w:lineRule="atLeast"/>
              <w:rPr>
                <w:rFonts w:ascii="Times New Roman" w:hAnsi="Times New Roman" w:cs="Times New Roman"/>
                <w:sz w:val="20"/>
                <w:szCs w:val="20"/>
              </w:rPr>
            </w:pPr>
          </w:p>
        </w:tc>
      </w:tr>
    </w:tbl>
    <w:p w14:paraId="170601C8" w14:textId="77777777" w:rsidR="008E0AE1" w:rsidRDefault="008E0AE1"/>
    <w:p w14:paraId="170601C9" w14:textId="77777777" w:rsidR="00D2537A" w:rsidRPr="00D2537A" w:rsidRDefault="00D2537A" w:rsidP="00D2537A">
      <w:pPr>
        <w:pStyle w:val="1izenburua"/>
        <w:rPr>
          <w:color w:val="000000" w:themeColor="text1"/>
        </w:rPr>
      </w:pPr>
      <w:r w:rsidRPr="00D2537A">
        <w:rPr>
          <w:color w:val="000000" w:themeColor="text1"/>
        </w:rPr>
        <w:t>PROPOSAMENA</w:t>
      </w:r>
    </w:p>
    <w:p w14:paraId="170601CA" w14:textId="77777777" w:rsidR="00D2537A" w:rsidRDefault="00D2537A" w:rsidP="00974F50">
      <w:pPr>
        <w:pStyle w:val="Tarterikez"/>
      </w:pPr>
    </w:p>
    <w:p w14:paraId="170601CB" w14:textId="656ABA7D" w:rsidR="00974F50" w:rsidRPr="00F71C43" w:rsidRDefault="004E067A" w:rsidP="00F71C43">
      <w:pPr>
        <w:pStyle w:val="Tarterikez"/>
        <w:shd w:val="clear" w:color="auto" w:fill="DBE5F1" w:themeFill="accent1" w:themeFillTint="33"/>
        <w:rPr>
          <w:rFonts w:ascii="Times New Roman" w:hAnsi="Times New Roman" w:cs="Times New Roman"/>
          <w:sz w:val="20"/>
        </w:rPr>
      </w:pPr>
      <w:r w:rsidRPr="00F71C43">
        <w:rPr>
          <w:rFonts w:ascii="Times New Roman" w:hAnsi="Times New Roman" w:cs="Times New Roman"/>
          <w:sz w:val="20"/>
        </w:rPr>
        <w:t>A</w:t>
      </w:r>
      <w:r w:rsidR="00F71C43">
        <w:rPr>
          <w:rFonts w:ascii="Times New Roman" w:hAnsi="Times New Roman" w:cs="Times New Roman"/>
          <w:sz w:val="20"/>
        </w:rPr>
        <w:t xml:space="preserve">UTOMOBILEN </w:t>
      </w:r>
      <w:r w:rsidRPr="00F71C43">
        <w:rPr>
          <w:rFonts w:ascii="Times New Roman" w:hAnsi="Times New Roman" w:cs="Times New Roman"/>
          <w:sz w:val="20"/>
        </w:rPr>
        <w:t>M</w:t>
      </w:r>
      <w:r w:rsidR="00F71C43">
        <w:rPr>
          <w:rFonts w:ascii="Times New Roman" w:hAnsi="Times New Roman" w:cs="Times New Roman"/>
          <w:sz w:val="20"/>
        </w:rPr>
        <w:t xml:space="preserve">ANTENTZE </w:t>
      </w:r>
      <w:r w:rsidRPr="00F71C43">
        <w:rPr>
          <w:rFonts w:ascii="Times New Roman" w:hAnsi="Times New Roman" w:cs="Times New Roman"/>
          <w:sz w:val="20"/>
        </w:rPr>
        <w:t>H</w:t>
      </w:r>
      <w:r w:rsidR="00F71C43">
        <w:rPr>
          <w:rFonts w:ascii="Times New Roman" w:hAnsi="Times New Roman" w:cs="Times New Roman"/>
          <w:sz w:val="20"/>
        </w:rPr>
        <w:t xml:space="preserve">IZTEGIAN eta </w:t>
      </w:r>
      <w:r w:rsidR="00F71C43" w:rsidRPr="00F71C43">
        <w:rPr>
          <w:rFonts w:ascii="Times New Roman" w:hAnsi="Times New Roman" w:cs="Times New Roman"/>
          <w:sz w:val="20"/>
        </w:rPr>
        <w:t>ZIRKULAZIO HIZTEGIAN</w:t>
      </w:r>
      <w:r w:rsidR="00F71C43">
        <w:rPr>
          <w:rFonts w:ascii="Times New Roman" w:hAnsi="Times New Roman" w:cs="Times New Roman"/>
          <w:sz w:val="20"/>
        </w:rPr>
        <w:t>, honela utziko da sarrera hau:</w:t>
      </w:r>
    </w:p>
    <w:p w14:paraId="170601CC" w14:textId="77777777" w:rsidR="00D2537A" w:rsidRPr="00F71C43" w:rsidRDefault="00D2537A" w:rsidP="00F71C43">
      <w:pPr>
        <w:pStyle w:val="Tarterikez"/>
        <w:shd w:val="clear" w:color="auto" w:fill="DBE5F1" w:themeFill="accent1" w:themeFillTint="33"/>
        <w:rPr>
          <w:rFonts w:ascii="Times New Roman" w:hAnsi="Times New Roman" w:cs="Times New Roman"/>
          <w:sz w:val="20"/>
        </w:rPr>
      </w:pPr>
    </w:p>
    <w:p w14:paraId="170601CD" w14:textId="77777777" w:rsidR="00974F50" w:rsidRPr="00F71C43" w:rsidRDefault="00974F50" w:rsidP="00F71C43">
      <w:pPr>
        <w:pStyle w:val="Tarterikez"/>
        <w:shd w:val="clear" w:color="auto" w:fill="DBE5F1" w:themeFill="accent1" w:themeFillTint="33"/>
        <w:rPr>
          <w:rFonts w:ascii="Times New Roman" w:hAnsi="Times New Roman" w:cs="Times New Roman"/>
          <w:sz w:val="20"/>
        </w:rPr>
      </w:pPr>
      <w:r w:rsidRPr="00F71C43">
        <w:rPr>
          <w:rFonts w:ascii="Times New Roman" w:hAnsi="Times New Roman" w:cs="Times New Roman"/>
          <w:sz w:val="20"/>
        </w:rPr>
        <w:t>613</w:t>
      </w:r>
    </w:p>
    <w:p w14:paraId="170601CE" w14:textId="77777777" w:rsidR="00974F50" w:rsidRPr="00F71C43" w:rsidRDefault="00C30651" w:rsidP="00F71C43">
      <w:pPr>
        <w:pStyle w:val="Tarterikez"/>
        <w:shd w:val="clear" w:color="auto" w:fill="DBE5F1" w:themeFill="accent1" w:themeFillTint="33"/>
        <w:rPr>
          <w:rFonts w:ascii="Times New Roman" w:hAnsi="Times New Roman" w:cs="Times New Roman"/>
          <w:iCs/>
          <w:sz w:val="20"/>
        </w:rPr>
      </w:pPr>
      <w:r w:rsidRPr="00F71C43">
        <w:rPr>
          <w:rFonts w:ascii="Times New Roman" w:hAnsi="Times New Roman" w:cs="Times New Roman"/>
          <w:b/>
          <w:bCs/>
          <w:sz w:val="20"/>
        </w:rPr>
        <w:t>ohartarazle</w:t>
      </w:r>
      <w:r w:rsidR="00A3025C" w:rsidRPr="00F71C43">
        <w:rPr>
          <w:rFonts w:ascii="Times New Roman" w:hAnsi="Times New Roman" w:cs="Times New Roman"/>
          <w:b/>
          <w:bCs/>
          <w:sz w:val="20"/>
        </w:rPr>
        <w:t xml:space="preserve"> akustiko</w:t>
      </w:r>
      <w:r w:rsidR="00974F50" w:rsidRPr="00F71C43">
        <w:rPr>
          <w:rFonts w:ascii="Times New Roman" w:hAnsi="Times New Roman" w:cs="Times New Roman"/>
          <w:i/>
          <w:iCs/>
          <w:sz w:val="20"/>
        </w:rPr>
        <w:t xml:space="preserve"> (4)</w:t>
      </w:r>
    </w:p>
    <w:p w14:paraId="170601CF" w14:textId="77777777" w:rsidR="00D2537A" w:rsidRPr="00F71C43" w:rsidRDefault="00D2537A" w:rsidP="00F71C43">
      <w:pPr>
        <w:pStyle w:val="Tarterikez"/>
        <w:shd w:val="clear" w:color="auto" w:fill="DBE5F1" w:themeFill="accent1" w:themeFillTint="33"/>
        <w:rPr>
          <w:rFonts w:ascii="Times New Roman" w:hAnsi="Times New Roman" w:cs="Times New Roman"/>
          <w:iCs/>
          <w:sz w:val="20"/>
        </w:rPr>
      </w:pPr>
      <w:r w:rsidRPr="00F71C43">
        <w:rPr>
          <w:rFonts w:ascii="Times New Roman" w:hAnsi="Times New Roman" w:cs="Times New Roman"/>
          <w:iCs/>
          <w:sz w:val="20"/>
        </w:rPr>
        <w:t xml:space="preserve">Sin. </w:t>
      </w:r>
      <w:r w:rsidR="00C30651" w:rsidRPr="00F71C43">
        <w:rPr>
          <w:rFonts w:ascii="Times New Roman" w:hAnsi="Times New Roman" w:cs="Times New Roman"/>
          <w:iCs/>
          <w:sz w:val="20"/>
        </w:rPr>
        <w:t>klaxon</w:t>
      </w:r>
      <w:r w:rsidR="00A3025C" w:rsidRPr="00F71C43">
        <w:rPr>
          <w:rFonts w:ascii="Times New Roman" w:hAnsi="Times New Roman" w:cs="Times New Roman"/>
          <w:iCs/>
          <w:sz w:val="20"/>
        </w:rPr>
        <w:t xml:space="preserve"> (4)</w:t>
      </w:r>
      <w:r w:rsidR="00E74FB8" w:rsidRPr="00F71C43">
        <w:rPr>
          <w:rFonts w:ascii="Times New Roman" w:hAnsi="Times New Roman" w:cs="Times New Roman"/>
          <w:iCs/>
          <w:sz w:val="20"/>
        </w:rPr>
        <w:t>; turuta</w:t>
      </w:r>
      <w:r w:rsidR="00A3025C" w:rsidRPr="00F71C43">
        <w:rPr>
          <w:rFonts w:ascii="Times New Roman" w:hAnsi="Times New Roman" w:cs="Times New Roman"/>
          <w:iCs/>
          <w:sz w:val="20"/>
        </w:rPr>
        <w:t xml:space="preserve"> (4)</w:t>
      </w:r>
    </w:p>
    <w:p w14:paraId="170601D0" w14:textId="77777777" w:rsidR="00F65A37" w:rsidRPr="00F71C43" w:rsidRDefault="00974F50" w:rsidP="00F71C43">
      <w:pPr>
        <w:pStyle w:val="Tarterikez"/>
        <w:shd w:val="clear" w:color="auto" w:fill="DBE5F1" w:themeFill="accent1" w:themeFillTint="33"/>
        <w:rPr>
          <w:rFonts w:ascii="Times New Roman" w:hAnsi="Times New Roman" w:cs="Times New Roman"/>
          <w:sz w:val="20"/>
        </w:rPr>
      </w:pPr>
      <w:r w:rsidRPr="00F71C43">
        <w:rPr>
          <w:rFonts w:ascii="Times New Roman" w:hAnsi="Times New Roman" w:cs="Times New Roman"/>
          <w:sz w:val="20"/>
        </w:rPr>
        <w:tab/>
      </w:r>
      <w:r w:rsidR="006D6FAE" w:rsidRPr="00F71C43">
        <w:rPr>
          <w:rFonts w:ascii="Times New Roman" w:hAnsi="Times New Roman" w:cs="Times New Roman"/>
          <w:sz w:val="20"/>
        </w:rPr>
        <w:t>Ibilgailuetan, h</w:t>
      </w:r>
      <w:r w:rsidR="004059EC" w:rsidRPr="00F71C43">
        <w:rPr>
          <w:rFonts w:ascii="Times New Roman" w:hAnsi="Times New Roman" w:cs="Times New Roman"/>
          <w:sz w:val="20"/>
        </w:rPr>
        <w:t>ots-seinaleak igortzen dituen</w:t>
      </w:r>
      <w:r w:rsidR="006D6FAE" w:rsidRPr="00F71C43">
        <w:rPr>
          <w:rFonts w:ascii="Times New Roman" w:hAnsi="Times New Roman" w:cs="Times New Roman"/>
          <w:sz w:val="20"/>
        </w:rPr>
        <w:t xml:space="preserve"> </w:t>
      </w:r>
      <w:r w:rsidR="004059EC" w:rsidRPr="00F71C43">
        <w:rPr>
          <w:rFonts w:ascii="Times New Roman" w:hAnsi="Times New Roman" w:cs="Times New Roman"/>
          <w:sz w:val="20"/>
        </w:rPr>
        <w:t xml:space="preserve">gailua, </w:t>
      </w:r>
      <w:r w:rsidR="006D6FAE" w:rsidRPr="00F71C43">
        <w:rPr>
          <w:rFonts w:ascii="Times New Roman" w:hAnsi="Times New Roman" w:cs="Times New Roman"/>
          <w:sz w:val="20"/>
        </w:rPr>
        <w:t>gidariak</w:t>
      </w:r>
      <w:r w:rsidR="004059EC" w:rsidRPr="00F71C43">
        <w:rPr>
          <w:rFonts w:ascii="Times New Roman" w:hAnsi="Times New Roman" w:cs="Times New Roman"/>
          <w:sz w:val="20"/>
        </w:rPr>
        <w:t xml:space="preserve"> trafiko-egoera </w:t>
      </w:r>
      <w:r w:rsidR="001E09E8" w:rsidRPr="00F71C43">
        <w:rPr>
          <w:rFonts w:ascii="Times New Roman" w:hAnsi="Times New Roman" w:cs="Times New Roman"/>
          <w:sz w:val="20"/>
        </w:rPr>
        <w:t xml:space="preserve">arriskutsu </w:t>
      </w:r>
      <w:r w:rsidR="004059EC" w:rsidRPr="00F71C43">
        <w:rPr>
          <w:rFonts w:ascii="Times New Roman" w:hAnsi="Times New Roman" w:cs="Times New Roman"/>
          <w:sz w:val="20"/>
        </w:rPr>
        <w:t>batez ohart</w:t>
      </w:r>
      <w:r w:rsidR="006D6FAE" w:rsidRPr="00F71C43">
        <w:rPr>
          <w:rFonts w:ascii="Times New Roman" w:hAnsi="Times New Roman" w:cs="Times New Roman"/>
          <w:sz w:val="20"/>
        </w:rPr>
        <w:t>arazteko</w:t>
      </w:r>
      <w:r w:rsidR="004059EC" w:rsidRPr="00F71C43">
        <w:rPr>
          <w:rFonts w:ascii="Times New Roman" w:hAnsi="Times New Roman" w:cs="Times New Roman"/>
          <w:sz w:val="20"/>
        </w:rPr>
        <w:t xml:space="preserve"> nahita eragiten duena</w:t>
      </w:r>
      <w:r w:rsidR="00F65A37" w:rsidRPr="00F71C43">
        <w:rPr>
          <w:rFonts w:ascii="Times New Roman" w:hAnsi="Times New Roman" w:cs="Times New Roman"/>
          <w:sz w:val="20"/>
        </w:rPr>
        <w:t>.</w:t>
      </w:r>
    </w:p>
    <w:p w14:paraId="170601D1" w14:textId="77777777" w:rsidR="00974F50" w:rsidRPr="00F71C43" w:rsidRDefault="00974F50" w:rsidP="00F71C43">
      <w:pPr>
        <w:pStyle w:val="Tarterikez"/>
        <w:shd w:val="clear" w:color="auto" w:fill="DBE5F1" w:themeFill="accent1" w:themeFillTint="33"/>
        <w:rPr>
          <w:rFonts w:ascii="Times New Roman" w:hAnsi="Times New Roman" w:cs="Times New Roman"/>
          <w:sz w:val="20"/>
        </w:rPr>
      </w:pPr>
      <w:r w:rsidRPr="00F71C43">
        <w:rPr>
          <w:rFonts w:ascii="Times New Roman" w:hAnsi="Times New Roman" w:cs="Times New Roman"/>
          <w:b/>
          <w:bCs/>
          <w:sz w:val="20"/>
        </w:rPr>
        <w:t>es</w:t>
      </w:r>
      <w:r w:rsidRPr="00F71C43">
        <w:rPr>
          <w:rFonts w:ascii="Times New Roman" w:hAnsi="Times New Roman" w:cs="Times New Roman"/>
          <w:sz w:val="20"/>
        </w:rPr>
        <w:tab/>
      </w:r>
      <w:r w:rsidR="00D2537A" w:rsidRPr="00F71C43">
        <w:rPr>
          <w:rFonts w:ascii="Times New Roman" w:hAnsi="Times New Roman" w:cs="Times New Roman"/>
          <w:sz w:val="20"/>
        </w:rPr>
        <w:t>avisador acústico</w:t>
      </w:r>
      <w:r w:rsidR="00C30651" w:rsidRPr="00F71C43">
        <w:rPr>
          <w:rFonts w:ascii="Times New Roman" w:hAnsi="Times New Roman" w:cs="Times New Roman"/>
          <w:sz w:val="20"/>
        </w:rPr>
        <w:t>; claxon; bocina</w:t>
      </w:r>
    </w:p>
    <w:p w14:paraId="170601D2" w14:textId="77777777" w:rsidR="00974F50" w:rsidRPr="00F71C43" w:rsidRDefault="00974F50" w:rsidP="00F71C43">
      <w:pPr>
        <w:pStyle w:val="Tarterikez"/>
        <w:shd w:val="clear" w:color="auto" w:fill="DBE5F1" w:themeFill="accent1" w:themeFillTint="33"/>
        <w:rPr>
          <w:rFonts w:ascii="Times New Roman" w:hAnsi="Times New Roman" w:cs="Times New Roman"/>
          <w:sz w:val="20"/>
        </w:rPr>
      </w:pPr>
      <w:r w:rsidRPr="00F71C43">
        <w:rPr>
          <w:rFonts w:ascii="Times New Roman" w:hAnsi="Times New Roman" w:cs="Times New Roman"/>
          <w:sz w:val="20"/>
        </w:rPr>
        <w:t xml:space="preserve"> fr</w:t>
      </w:r>
      <w:r w:rsidRPr="00F71C43">
        <w:rPr>
          <w:rFonts w:ascii="Times New Roman" w:hAnsi="Times New Roman" w:cs="Times New Roman"/>
          <w:sz w:val="20"/>
        </w:rPr>
        <w:tab/>
        <w:t>avertisseur sonore</w:t>
      </w:r>
      <w:r w:rsidR="00C30651" w:rsidRPr="00F71C43">
        <w:rPr>
          <w:rFonts w:ascii="Times New Roman" w:hAnsi="Times New Roman" w:cs="Times New Roman"/>
          <w:sz w:val="20"/>
        </w:rPr>
        <w:t>; klaxon</w:t>
      </w:r>
    </w:p>
    <w:p w14:paraId="170601D3" w14:textId="77777777" w:rsidR="00974F50" w:rsidRPr="00F71C43" w:rsidRDefault="00974F50" w:rsidP="00F71C43">
      <w:pPr>
        <w:pStyle w:val="Tarterikez"/>
        <w:shd w:val="clear" w:color="auto" w:fill="DBE5F1" w:themeFill="accent1" w:themeFillTint="33"/>
        <w:rPr>
          <w:rFonts w:ascii="Times New Roman" w:hAnsi="Times New Roman" w:cs="Times New Roman"/>
          <w:sz w:val="20"/>
        </w:rPr>
      </w:pPr>
      <w:r w:rsidRPr="00F71C43">
        <w:rPr>
          <w:rFonts w:ascii="Times New Roman" w:hAnsi="Times New Roman" w:cs="Times New Roman"/>
          <w:sz w:val="20"/>
        </w:rPr>
        <w:t xml:space="preserve"> en</w:t>
      </w:r>
      <w:r w:rsidRPr="00F71C43">
        <w:rPr>
          <w:rFonts w:ascii="Times New Roman" w:hAnsi="Times New Roman" w:cs="Times New Roman"/>
          <w:sz w:val="20"/>
        </w:rPr>
        <w:tab/>
      </w:r>
      <w:r w:rsidR="00E74FB8" w:rsidRPr="00F71C43">
        <w:rPr>
          <w:rFonts w:ascii="Times New Roman" w:hAnsi="Times New Roman" w:cs="Times New Roman"/>
          <w:sz w:val="20"/>
        </w:rPr>
        <w:t xml:space="preserve">audible warning device; </w:t>
      </w:r>
      <w:r w:rsidR="002F5B92" w:rsidRPr="00F71C43">
        <w:rPr>
          <w:rFonts w:ascii="Times New Roman" w:hAnsi="Times New Roman" w:cs="Times New Roman"/>
          <w:sz w:val="20"/>
        </w:rPr>
        <w:t>k</w:t>
      </w:r>
      <w:r w:rsidRPr="00F71C43">
        <w:rPr>
          <w:rFonts w:ascii="Times New Roman" w:hAnsi="Times New Roman" w:cs="Times New Roman"/>
          <w:sz w:val="20"/>
        </w:rPr>
        <w:t>laxon; horn</w:t>
      </w:r>
    </w:p>
    <w:p w14:paraId="170601D4" w14:textId="77777777" w:rsidR="00974F50" w:rsidRPr="00F71C43" w:rsidRDefault="00974F50" w:rsidP="00F71C43">
      <w:pPr>
        <w:pStyle w:val="Tarterikez"/>
        <w:shd w:val="clear" w:color="auto" w:fill="DBE5F1" w:themeFill="accent1" w:themeFillTint="33"/>
        <w:rPr>
          <w:rFonts w:ascii="Times New Roman" w:hAnsi="Times New Roman" w:cs="Times New Roman"/>
          <w:sz w:val="20"/>
        </w:rPr>
      </w:pPr>
    </w:p>
    <w:p w14:paraId="170601D5" w14:textId="77777777" w:rsidR="00F65A37" w:rsidRDefault="00F65A37"/>
    <w:p w14:paraId="170601D6" w14:textId="77777777" w:rsidR="005B1057" w:rsidRPr="00D2537A" w:rsidRDefault="005B1057" w:rsidP="005B1057">
      <w:pPr>
        <w:pStyle w:val="1izenburua"/>
        <w:rPr>
          <w:color w:val="000000" w:themeColor="text1"/>
        </w:rPr>
      </w:pPr>
      <w:r>
        <w:rPr>
          <w:color w:val="000000" w:themeColor="text1"/>
        </w:rPr>
        <w:t>AZTERKETA</w:t>
      </w:r>
    </w:p>
    <w:p w14:paraId="170601D7" w14:textId="77777777" w:rsidR="005B1057" w:rsidRPr="005B1057" w:rsidRDefault="005B1057" w:rsidP="00022B2D">
      <w:pPr>
        <w:pStyle w:val="2izenburua"/>
        <w:rPr>
          <w:b/>
          <w:i w:val="0"/>
          <w:sz w:val="24"/>
        </w:rPr>
      </w:pPr>
      <w:r w:rsidRPr="005B1057">
        <w:rPr>
          <w:b/>
          <w:i w:val="0"/>
          <w:sz w:val="24"/>
        </w:rPr>
        <w:t>LEGERIA</w:t>
      </w:r>
    </w:p>
    <w:p w14:paraId="170601D8" w14:textId="77777777" w:rsidR="00022B2D" w:rsidRPr="005B1057" w:rsidRDefault="00022B2D" w:rsidP="005B1057">
      <w:pPr>
        <w:pStyle w:val="3izenburua"/>
        <w:rPr>
          <w:i/>
          <w:color w:val="000000" w:themeColor="text1"/>
        </w:rPr>
      </w:pPr>
      <w:r w:rsidRPr="005B1057">
        <w:rPr>
          <w:color w:val="000000" w:themeColor="text1"/>
        </w:rPr>
        <w:t>REGLAMENTO GENERAL DE VEHÍCULOS</w:t>
      </w:r>
    </w:p>
    <w:p w14:paraId="170601D9" w14:textId="77777777" w:rsidR="00116879" w:rsidRPr="00022B2D" w:rsidRDefault="00116879" w:rsidP="00116879">
      <w:pPr>
        <w:pStyle w:val="Default"/>
        <w:rPr>
          <w:rFonts w:asciiTheme="minorHAnsi"/>
          <w:sz w:val="22"/>
          <w:szCs w:val="22"/>
        </w:rPr>
      </w:pPr>
    </w:p>
    <w:p w14:paraId="170601DA" w14:textId="77777777" w:rsidR="00022B2D" w:rsidRPr="00F71C43" w:rsidRDefault="00022B2D" w:rsidP="00022B2D">
      <w:pPr>
        <w:autoSpaceDE w:val="0"/>
        <w:autoSpaceDN w:val="0"/>
        <w:adjustRightInd w:val="0"/>
        <w:spacing w:after="0" w:line="240" w:lineRule="auto"/>
        <w:rPr>
          <w:rFonts w:ascii="Times New Roman" w:hAnsi="Times New Roman" w:cs="Times New Roman"/>
          <w:color w:val="000000"/>
          <w:sz w:val="20"/>
        </w:rPr>
      </w:pPr>
      <w:r w:rsidRPr="00F71C43">
        <w:rPr>
          <w:rFonts w:ascii="Times New Roman" w:hAnsi="Times New Roman" w:cs="Times New Roman"/>
          <w:color w:val="000000"/>
          <w:sz w:val="20"/>
        </w:rPr>
        <w:t>CAPÍTULO II</w:t>
      </w:r>
    </w:p>
    <w:p w14:paraId="170601DB" w14:textId="77777777" w:rsidR="00022B2D" w:rsidRPr="00F71C43" w:rsidRDefault="00022B2D" w:rsidP="00022B2D">
      <w:pPr>
        <w:autoSpaceDE w:val="0"/>
        <w:autoSpaceDN w:val="0"/>
        <w:adjustRightInd w:val="0"/>
        <w:spacing w:after="0" w:line="240" w:lineRule="auto"/>
        <w:rPr>
          <w:rFonts w:ascii="Times New Roman" w:hAnsi="Times New Roman" w:cs="Times New Roman"/>
          <w:color w:val="000000"/>
          <w:sz w:val="20"/>
        </w:rPr>
      </w:pPr>
      <w:r w:rsidRPr="00F71C43">
        <w:rPr>
          <w:rFonts w:ascii="Times New Roman" w:hAnsi="Times New Roman" w:cs="Times New Roman"/>
          <w:b/>
          <w:bCs/>
          <w:color w:val="000000"/>
          <w:sz w:val="20"/>
        </w:rPr>
        <w:t>Condiciones técnicas</w:t>
      </w:r>
    </w:p>
    <w:p w14:paraId="170601DC" w14:textId="77777777" w:rsidR="00022B2D" w:rsidRPr="00F71C43" w:rsidRDefault="00022B2D" w:rsidP="00022B2D">
      <w:pPr>
        <w:autoSpaceDE w:val="0"/>
        <w:autoSpaceDN w:val="0"/>
        <w:adjustRightInd w:val="0"/>
        <w:spacing w:after="0" w:line="240" w:lineRule="auto"/>
        <w:rPr>
          <w:rFonts w:ascii="Times New Roman" w:hAnsi="Times New Roman" w:cs="Times New Roman"/>
          <w:color w:val="000000"/>
          <w:sz w:val="20"/>
        </w:rPr>
      </w:pPr>
    </w:p>
    <w:p w14:paraId="170601DD" w14:textId="77777777" w:rsidR="00116879" w:rsidRPr="00F71C43" w:rsidRDefault="00022B2D" w:rsidP="00022B2D">
      <w:pPr>
        <w:rPr>
          <w:rFonts w:ascii="Times New Roman" w:hAnsi="Times New Roman" w:cs="Times New Roman"/>
          <w:sz w:val="20"/>
        </w:rPr>
      </w:pPr>
      <w:r w:rsidRPr="00F71C43">
        <w:rPr>
          <w:rFonts w:ascii="Times New Roman" w:hAnsi="Times New Roman" w:cs="Times New Roman"/>
          <w:b/>
          <w:bCs/>
          <w:color w:val="000000"/>
          <w:sz w:val="20"/>
        </w:rPr>
        <w:t xml:space="preserve">Artículo 11. </w:t>
      </w:r>
      <w:r w:rsidRPr="00F71C43">
        <w:rPr>
          <w:rFonts w:ascii="Times New Roman" w:hAnsi="Times New Roman" w:cs="Times New Roman"/>
          <w:i/>
          <w:iCs/>
          <w:color w:val="000000"/>
          <w:sz w:val="20"/>
        </w:rPr>
        <w:t>Generalidades. Condiciones técnicas.</w:t>
      </w:r>
      <w:r w:rsidR="00116879" w:rsidRPr="00F71C43">
        <w:rPr>
          <w:rFonts w:ascii="Times New Roman" w:hAnsi="Times New Roman" w:cs="Times New Roman"/>
          <w:sz w:val="20"/>
        </w:rPr>
        <w:t xml:space="preserve">7. </w:t>
      </w:r>
      <w:r w:rsidR="00116879" w:rsidRPr="00F71C43">
        <w:rPr>
          <w:rFonts w:ascii="Times New Roman" w:hAnsi="Times New Roman" w:cs="Times New Roman"/>
          <w:sz w:val="20"/>
          <w:shd w:val="clear" w:color="auto" w:fill="EAF1DD" w:themeFill="accent3" w:themeFillTint="33"/>
        </w:rPr>
        <w:t>Todo vehículo de motor</w:t>
      </w:r>
      <w:r w:rsidR="00116879" w:rsidRPr="00F71C43">
        <w:rPr>
          <w:rFonts w:ascii="Times New Roman" w:hAnsi="Times New Roman" w:cs="Times New Roman"/>
          <w:sz w:val="20"/>
        </w:rPr>
        <w:t xml:space="preserve">, excepto los motocultores conducidos a pie, </w:t>
      </w:r>
      <w:r w:rsidR="00116879" w:rsidRPr="00F71C43">
        <w:rPr>
          <w:rFonts w:ascii="Times New Roman" w:hAnsi="Times New Roman" w:cs="Times New Roman"/>
          <w:sz w:val="20"/>
          <w:shd w:val="clear" w:color="auto" w:fill="EAF1DD" w:themeFill="accent3" w:themeFillTint="33"/>
        </w:rPr>
        <w:t>estará provisto de un aparato productor de señales acústicas que emita un sonido continuo, uniforme y de suficiente intensidad</w:t>
      </w:r>
      <w:r w:rsidR="00116879" w:rsidRPr="00F71C43">
        <w:rPr>
          <w:rFonts w:ascii="Times New Roman" w:hAnsi="Times New Roman" w:cs="Times New Roman"/>
          <w:sz w:val="20"/>
        </w:rPr>
        <w:t>. Sólo en los vehículos que tengan el carácter de prioritarios se instalarán aparatos emisores de señales acústicas especiales, siempre que estén debidamente autorizados por el órgano competente en materia de industria.</w:t>
      </w:r>
    </w:p>
    <w:p w14:paraId="170601DE" w14:textId="77777777" w:rsidR="008E0AE1" w:rsidRPr="00F71C43" w:rsidRDefault="008E0AE1" w:rsidP="005B1057">
      <w:pPr>
        <w:pStyle w:val="3izenburua"/>
        <w:rPr>
          <w:rFonts w:ascii="Times New Roman" w:hAnsi="Times New Roman" w:cs="Times New Roman"/>
          <w:color w:val="000000" w:themeColor="text1"/>
          <w:sz w:val="20"/>
        </w:rPr>
      </w:pPr>
      <w:r w:rsidRPr="00F71C43">
        <w:rPr>
          <w:rFonts w:ascii="Times New Roman" w:hAnsi="Times New Roman" w:cs="Times New Roman"/>
          <w:color w:val="000000" w:themeColor="text1"/>
          <w:sz w:val="20"/>
        </w:rPr>
        <w:lastRenderedPageBreak/>
        <w:t>REGLAMENTO GENERAL DE CIRCULACIÓN</w:t>
      </w:r>
    </w:p>
    <w:p w14:paraId="170601DF" w14:textId="77777777" w:rsidR="008E0AE1" w:rsidRPr="00F71C43" w:rsidRDefault="008E0AE1" w:rsidP="008E0AE1">
      <w:pPr>
        <w:rPr>
          <w:rFonts w:ascii="Times New Roman" w:hAnsi="Times New Roman" w:cs="Times New Roman"/>
          <w:sz w:val="20"/>
        </w:rPr>
      </w:pPr>
      <w:r w:rsidRPr="00F71C43">
        <w:rPr>
          <w:rFonts w:ascii="Times New Roman" w:hAnsi="Times New Roman" w:cs="Times New Roman"/>
          <w:b/>
          <w:bCs/>
          <w:sz w:val="20"/>
        </w:rPr>
        <w:t xml:space="preserve">Artículo 70. </w:t>
      </w:r>
      <w:r w:rsidRPr="00F71C43">
        <w:rPr>
          <w:rFonts w:ascii="Times New Roman" w:hAnsi="Times New Roman" w:cs="Times New Roman"/>
          <w:i/>
          <w:iCs/>
          <w:sz w:val="20"/>
        </w:rPr>
        <w:t>Vehículos no prioritarios en servicio de urgencia.</w:t>
      </w:r>
    </w:p>
    <w:p w14:paraId="170601E0" w14:textId="77777777" w:rsidR="008E0AE1" w:rsidRPr="00F71C43" w:rsidRDefault="008E0AE1" w:rsidP="008D0A20">
      <w:pPr>
        <w:pStyle w:val="Tarterikez"/>
        <w:rPr>
          <w:rFonts w:ascii="Times New Roman" w:hAnsi="Times New Roman" w:cs="Times New Roman"/>
          <w:sz w:val="20"/>
        </w:rPr>
      </w:pPr>
      <w:r w:rsidRPr="00F71C43">
        <w:rPr>
          <w:rFonts w:ascii="Times New Roman" w:hAnsi="Times New Roman" w:cs="Times New Roman"/>
          <w:sz w:val="20"/>
        </w:rPr>
        <w:t xml:space="preserve">Si, como consecuencia de circunstancias especialmente graves, el conductor de un vehículo no prioritario se viera forzado, sin poder recurrir a otro medio, a efectuar un servicio de los normalmente reservados a los prioritarios, procurará que los demás usuarios adviertan la especial situación en que circula, utilizando para ello el </w:t>
      </w:r>
      <w:r w:rsidRPr="00F71C43">
        <w:rPr>
          <w:rFonts w:ascii="Times New Roman" w:hAnsi="Times New Roman" w:cs="Times New Roman"/>
          <w:sz w:val="20"/>
          <w:highlight w:val="cyan"/>
        </w:rPr>
        <w:t>avisador acústico</w:t>
      </w:r>
      <w:r w:rsidRPr="00F71C43">
        <w:rPr>
          <w:rFonts w:ascii="Times New Roman" w:hAnsi="Times New Roman" w:cs="Times New Roman"/>
          <w:sz w:val="20"/>
        </w:rPr>
        <w:t xml:space="preserve"> en forma intermitente y conectando la luz de emergencia, si se dispusiera de ella, o agitando un pañuelo o procedimiento similar.</w:t>
      </w:r>
    </w:p>
    <w:p w14:paraId="170601E1" w14:textId="77777777" w:rsidR="008E0AE1" w:rsidRPr="00F71C43" w:rsidRDefault="008E0AE1" w:rsidP="0024410E">
      <w:pPr>
        <w:pStyle w:val="Tarterikez"/>
        <w:rPr>
          <w:rFonts w:ascii="Times New Roman" w:hAnsi="Times New Roman" w:cs="Times New Roman"/>
          <w:sz w:val="20"/>
        </w:rPr>
      </w:pPr>
    </w:p>
    <w:p w14:paraId="170601E2" w14:textId="77777777" w:rsidR="00022B2D" w:rsidRPr="00F71C43" w:rsidRDefault="00022B2D" w:rsidP="0024410E">
      <w:pPr>
        <w:pStyle w:val="Tarterikez"/>
        <w:rPr>
          <w:rFonts w:ascii="Times New Roman" w:hAnsi="Times New Roman" w:cs="Times New Roman"/>
          <w:sz w:val="20"/>
        </w:rPr>
      </w:pPr>
    </w:p>
    <w:p w14:paraId="170601E3" w14:textId="77777777" w:rsidR="00BB55B6" w:rsidRPr="005B1057" w:rsidRDefault="00BB55B6" w:rsidP="005B1057">
      <w:pPr>
        <w:pStyle w:val="3izenburua"/>
        <w:rPr>
          <w:color w:val="000000" w:themeColor="text1"/>
        </w:rPr>
      </w:pPr>
      <w:r w:rsidRPr="005B1057">
        <w:rPr>
          <w:color w:val="000000" w:themeColor="text1"/>
        </w:rPr>
        <w:t xml:space="preserve">MANUAL DE PROCEDIMIENTO DE INSPECCIÓN DE LAS ESTACIONES I.T.V. </w:t>
      </w:r>
    </w:p>
    <w:p w14:paraId="170601E4" w14:textId="77777777" w:rsidR="00BB55B6" w:rsidRDefault="00AA49DD" w:rsidP="00BB55B6">
      <w:pPr>
        <w:pStyle w:val="Default"/>
        <w:rPr>
          <w:rFonts w:ascii="Times New Roman" w:hAnsi="Times New Roman" w:cs="Times New Roman"/>
          <w:b/>
          <w:bCs/>
          <w:sz w:val="20"/>
          <w:szCs w:val="20"/>
        </w:rPr>
      </w:pPr>
      <w:hyperlink r:id="rId10" w:history="1">
        <w:r w:rsidR="00BB55B6" w:rsidRPr="00BA7448">
          <w:rPr>
            <w:rStyle w:val="Hiperesteka"/>
            <w:rFonts w:ascii="Times New Roman" w:hAnsi="Times New Roman" w:cs="Times New Roman"/>
            <w:b/>
            <w:bCs/>
            <w:sz w:val="20"/>
            <w:szCs w:val="20"/>
          </w:rPr>
          <w:t>https://www.aeca-itv.com/publicaciones/</w:t>
        </w:r>
      </w:hyperlink>
    </w:p>
    <w:p w14:paraId="170601E5" w14:textId="77777777" w:rsidR="00BB55B6" w:rsidRDefault="00BB55B6" w:rsidP="00BB55B6">
      <w:pPr>
        <w:pStyle w:val="Default"/>
        <w:rPr>
          <w:rFonts w:ascii="Times New Roman" w:hAnsi="Times New Roman" w:cs="Times New Roman"/>
          <w:b/>
          <w:bCs/>
          <w:sz w:val="20"/>
          <w:szCs w:val="20"/>
        </w:rPr>
      </w:pPr>
      <w:r w:rsidRPr="00B5659C">
        <w:rPr>
          <w:rFonts w:ascii="Times New Roman" w:hAnsi="Times New Roman" w:cs="Times New Roman"/>
          <w:b/>
          <w:bCs/>
          <w:sz w:val="20"/>
          <w:szCs w:val="20"/>
        </w:rPr>
        <w:t xml:space="preserve">Versión 7.3.3 </w:t>
      </w:r>
    </w:p>
    <w:p w14:paraId="170601E6" w14:textId="77777777" w:rsidR="00BB55B6" w:rsidRPr="00B5659C" w:rsidRDefault="00BB55B6" w:rsidP="00BB55B6">
      <w:pPr>
        <w:pStyle w:val="Default"/>
        <w:rPr>
          <w:rFonts w:ascii="Times New Roman" w:hAnsi="Times New Roman" w:cs="Times New Roman"/>
          <w:b/>
          <w:bCs/>
          <w:sz w:val="20"/>
          <w:szCs w:val="20"/>
        </w:rPr>
      </w:pPr>
      <w:r>
        <w:rPr>
          <w:rFonts w:ascii="Times New Roman" w:hAnsi="Times New Roman" w:cs="Times New Roman"/>
          <w:b/>
          <w:bCs/>
          <w:sz w:val="20"/>
          <w:szCs w:val="20"/>
        </w:rPr>
        <w:t>Gobierno de España. Ministerio de Economía, Industria y Competitividad</w:t>
      </w:r>
    </w:p>
    <w:p w14:paraId="170601E7" w14:textId="77777777" w:rsidR="00BB55B6" w:rsidRPr="00B5659C" w:rsidRDefault="00BB55B6" w:rsidP="00BB55B6">
      <w:pPr>
        <w:pStyle w:val="Default"/>
        <w:rPr>
          <w:rFonts w:ascii="Times New Roman" w:hAnsi="Times New Roman" w:cs="Times New Roman"/>
          <w:color w:val="auto"/>
          <w:sz w:val="20"/>
          <w:szCs w:val="20"/>
        </w:rPr>
      </w:pPr>
      <w:r w:rsidRPr="00B5659C">
        <w:rPr>
          <w:rFonts w:ascii="Times New Roman" w:hAnsi="Times New Roman" w:cs="Times New Roman"/>
          <w:color w:val="auto"/>
          <w:sz w:val="20"/>
          <w:szCs w:val="20"/>
        </w:rPr>
        <w:t>Fecha de entrada en vigor: 13/12/2018</w:t>
      </w:r>
    </w:p>
    <w:p w14:paraId="170601E8" w14:textId="77777777" w:rsidR="00BB55B6" w:rsidRPr="00B5659C" w:rsidRDefault="00BB55B6" w:rsidP="00BB55B6">
      <w:pPr>
        <w:pStyle w:val="Default"/>
        <w:rPr>
          <w:rFonts w:ascii="Times New Roman" w:hAnsi="Times New Roman" w:cs="Times New Roman"/>
          <w:b/>
          <w:bCs/>
          <w:sz w:val="20"/>
          <w:szCs w:val="20"/>
        </w:rPr>
      </w:pPr>
    </w:p>
    <w:p w14:paraId="170601E9" w14:textId="77777777" w:rsidR="00BB55B6" w:rsidRPr="00B5659C" w:rsidRDefault="00BB55B6" w:rsidP="00BB55B6">
      <w:pPr>
        <w:pStyle w:val="Default"/>
        <w:rPr>
          <w:rFonts w:ascii="Times New Roman" w:hAnsi="Times New Roman" w:cs="Times New Roman"/>
          <w:sz w:val="20"/>
          <w:szCs w:val="20"/>
        </w:rPr>
      </w:pPr>
      <w:r w:rsidRPr="00B5659C">
        <w:rPr>
          <w:rFonts w:ascii="Times New Roman" w:hAnsi="Times New Roman" w:cs="Times New Roman"/>
          <w:b/>
          <w:bCs/>
          <w:sz w:val="20"/>
          <w:szCs w:val="20"/>
        </w:rPr>
        <w:t xml:space="preserve">SECCION I: INSPECCIONES CATEGORIAS M,N,O </w:t>
      </w:r>
    </w:p>
    <w:p w14:paraId="170601EA" w14:textId="77777777" w:rsidR="00BB55B6" w:rsidRPr="00B5659C" w:rsidRDefault="00BB55B6" w:rsidP="00BB55B6">
      <w:pPr>
        <w:pStyle w:val="Default"/>
        <w:rPr>
          <w:rFonts w:ascii="Times New Roman" w:hAnsi="Times New Roman" w:cs="Times New Roman"/>
          <w:color w:val="auto"/>
          <w:sz w:val="20"/>
          <w:szCs w:val="20"/>
        </w:rPr>
      </w:pPr>
      <w:r w:rsidRPr="00B5659C">
        <w:rPr>
          <w:rFonts w:ascii="Times New Roman" w:hAnsi="Times New Roman" w:cs="Times New Roman"/>
          <w:b/>
          <w:bCs/>
          <w:color w:val="auto"/>
          <w:sz w:val="20"/>
          <w:szCs w:val="20"/>
        </w:rPr>
        <w:t xml:space="preserve">Página 108 Sección I </w:t>
      </w:r>
    </w:p>
    <w:p w14:paraId="170601EB" w14:textId="77777777" w:rsidR="00BB55B6" w:rsidRPr="00B5659C" w:rsidRDefault="00BB55B6" w:rsidP="00BB55B6">
      <w:pPr>
        <w:pStyle w:val="Default"/>
        <w:rPr>
          <w:rFonts w:ascii="Times New Roman" w:hAnsi="Times New Roman" w:cs="Times New Roman"/>
          <w:b/>
          <w:bCs/>
          <w:color w:val="auto"/>
          <w:sz w:val="20"/>
          <w:szCs w:val="20"/>
        </w:rPr>
      </w:pPr>
    </w:p>
    <w:p w14:paraId="170601EC" w14:textId="77777777" w:rsidR="00BB55B6" w:rsidRPr="00B5659C" w:rsidRDefault="00BB55B6" w:rsidP="00BB55B6">
      <w:pPr>
        <w:pStyle w:val="Default"/>
        <w:shd w:val="clear" w:color="auto" w:fill="EEECE1" w:themeFill="background2"/>
        <w:rPr>
          <w:rFonts w:ascii="Times New Roman" w:hAnsi="Times New Roman" w:cs="Times New Roman"/>
          <w:color w:val="auto"/>
          <w:sz w:val="20"/>
          <w:szCs w:val="20"/>
        </w:rPr>
      </w:pPr>
      <w:r w:rsidRPr="00B5659C">
        <w:rPr>
          <w:rFonts w:ascii="Times New Roman" w:hAnsi="Times New Roman" w:cs="Times New Roman"/>
          <w:b/>
          <w:bCs/>
          <w:color w:val="auto"/>
          <w:sz w:val="20"/>
          <w:szCs w:val="20"/>
        </w:rPr>
        <w:t xml:space="preserve">4.12 Avisador acústico </w:t>
      </w:r>
    </w:p>
    <w:p w14:paraId="170601ED" w14:textId="77777777" w:rsidR="00BB55B6" w:rsidRPr="00B5659C" w:rsidRDefault="00BB55B6" w:rsidP="00BB55B6">
      <w:pPr>
        <w:pStyle w:val="Default"/>
        <w:shd w:val="clear" w:color="auto" w:fill="EEECE1" w:themeFill="background2"/>
        <w:rPr>
          <w:rFonts w:ascii="Times New Roman" w:hAnsi="Times New Roman" w:cs="Times New Roman"/>
          <w:b/>
          <w:bCs/>
          <w:color w:val="auto"/>
          <w:sz w:val="20"/>
          <w:szCs w:val="20"/>
        </w:rPr>
      </w:pPr>
    </w:p>
    <w:p w14:paraId="170601EE" w14:textId="77777777" w:rsidR="00BB55B6" w:rsidRPr="00B5659C" w:rsidRDefault="00BB55B6" w:rsidP="00BB55B6">
      <w:pPr>
        <w:pStyle w:val="Default"/>
        <w:shd w:val="clear" w:color="auto" w:fill="EEECE1" w:themeFill="background2"/>
        <w:rPr>
          <w:rFonts w:ascii="Times New Roman" w:hAnsi="Times New Roman" w:cs="Times New Roman"/>
          <w:color w:val="auto"/>
          <w:sz w:val="20"/>
          <w:szCs w:val="20"/>
        </w:rPr>
      </w:pPr>
      <w:r w:rsidRPr="00B5659C">
        <w:rPr>
          <w:rFonts w:ascii="Times New Roman" w:hAnsi="Times New Roman" w:cs="Times New Roman"/>
          <w:b/>
          <w:bCs/>
          <w:color w:val="auto"/>
          <w:sz w:val="20"/>
          <w:szCs w:val="20"/>
        </w:rPr>
        <w:t xml:space="preserve">a.- ESPECIFICACIONES GENERALES </w:t>
      </w:r>
    </w:p>
    <w:p w14:paraId="170601EF" w14:textId="77777777" w:rsidR="00BB55B6" w:rsidRPr="00B5659C" w:rsidRDefault="00BB55B6" w:rsidP="00BB55B6">
      <w:pPr>
        <w:pStyle w:val="Default"/>
        <w:shd w:val="clear" w:color="auto" w:fill="EEECE1" w:themeFill="background2"/>
        <w:rPr>
          <w:rFonts w:ascii="Times New Roman" w:hAnsi="Times New Roman" w:cs="Times New Roman"/>
          <w:color w:val="auto"/>
          <w:sz w:val="20"/>
          <w:szCs w:val="20"/>
        </w:rPr>
      </w:pPr>
      <w:r w:rsidRPr="00B5659C">
        <w:rPr>
          <w:rFonts w:ascii="Times New Roman" w:hAnsi="Times New Roman" w:cs="Times New Roman"/>
          <w:color w:val="auto"/>
          <w:sz w:val="20"/>
          <w:szCs w:val="20"/>
        </w:rPr>
        <w:t xml:space="preserve">Todo vehículo de las categorías M y N debe estar provisto de un aparato productor de señales acústicas homologado que emita un sonido continuo, uniforme y de suficiente intensidad. </w:t>
      </w:r>
    </w:p>
    <w:p w14:paraId="170601F0" w14:textId="77777777" w:rsidR="00BB55B6" w:rsidRPr="00B5659C" w:rsidRDefault="00BB55B6" w:rsidP="00BB55B6">
      <w:pPr>
        <w:pStyle w:val="Default"/>
        <w:shd w:val="clear" w:color="auto" w:fill="EEECE1" w:themeFill="background2"/>
        <w:rPr>
          <w:rFonts w:ascii="Times New Roman" w:hAnsi="Times New Roman" w:cs="Times New Roman"/>
          <w:b/>
          <w:bCs/>
          <w:color w:val="auto"/>
          <w:sz w:val="20"/>
          <w:szCs w:val="20"/>
        </w:rPr>
      </w:pPr>
    </w:p>
    <w:p w14:paraId="170601F1" w14:textId="77777777" w:rsidR="00BB55B6" w:rsidRPr="00B5659C" w:rsidRDefault="00BB55B6" w:rsidP="00BB55B6">
      <w:pPr>
        <w:pStyle w:val="Default"/>
        <w:shd w:val="clear" w:color="auto" w:fill="EEECE1" w:themeFill="background2"/>
        <w:rPr>
          <w:rFonts w:ascii="Times New Roman" w:hAnsi="Times New Roman" w:cs="Times New Roman"/>
          <w:color w:val="auto"/>
          <w:sz w:val="20"/>
          <w:szCs w:val="20"/>
        </w:rPr>
      </w:pPr>
      <w:r w:rsidRPr="00B5659C">
        <w:rPr>
          <w:rFonts w:ascii="Times New Roman" w:hAnsi="Times New Roman" w:cs="Times New Roman"/>
          <w:b/>
          <w:bCs/>
          <w:color w:val="auto"/>
          <w:sz w:val="20"/>
          <w:szCs w:val="20"/>
        </w:rPr>
        <w:t xml:space="preserve">b.- MÉTODO </w:t>
      </w:r>
    </w:p>
    <w:p w14:paraId="170601F2" w14:textId="77777777" w:rsidR="00BB55B6" w:rsidRPr="00B5659C" w:rsidRDefault="00BB55B6" w:rsidP="00BB55B6">
      <w:pPr>
        <w:pStyle w:val="Default"/>
        <w:shd w:val="clear" w:color="auto" w:fill="EEECE1" w:themeFill="background2"/>
        <w:rPr>
          <w:rFonts w:ascii="Times New Roman" w:hAnsi="Times New Roman" w:cs="Times New Roman"/>
          <w:color w:val="auto"/>
          <w:sz w:val="20"/>
          <w:szCs w:val="20"/>
        </w:rPr>
      </w:pPr>
      <w:r w:rsidRPr="00B5659C">
        <w:rPr>
          <w:rFonts w:ascii="Times New Roman" w:hAnsi="Times New Roman" w:cs="Times New Roman"/>
          <w:color w:val="auto"/>
          <w:sz w:val="20"/>
          <w:szCs w:val="20"/>
        </w:rPr>
        <w:t xml:space="preserve">Mediante inspección se comprobará: </w:t>
      </w:r>
    </w:p>
    <w:p w14:paraId="170601F3" w14:textId="77777777" w:rsidR="00BB55B6" w:rsidRPr="00B5659C" w:rsidRDefault="00BB55B6" w:rsidP="00BB55B6">
      <w:pPr>
        <w:pStyle w:val="Default"/>
        <w:shd w:val="clear" w:color="auto" w:fill="EEECE1" w:themeFill="background2"/>
        <w:spacing w:after="12"/>
        <w:rPr>
          <w:rFonts w:ascii="Times New Roman" w:hAnsi="Times New Roman" w:cs="Times New Roman"/>
          <w:color w:val="auto"/>
          <w:sz w:val="20"/>
          <w:szCs w:val="20"/>
        </w:rPr>
      </w:pPr>
      <w:r w:rsidRPr="00B5659C">
        <w:rPr>
          <w:rFonts w:ascii="Times New Roman" w:hAnsi="Times New Roman" w:cs="Times New Roman"/>
          <w:color w:val="auto"/>
          <w:sz w:val="20"/>
          <w:szCs w:val="20"/>
        </w:rPr>
        <w:t xml:space="preserve">- Su existencia. </w:t>
      </w:r>
    </w:p>
    <w:p w14:paraId="170601F4" w14:textId="77777777" w:rsidR="00BB55B6" w:rsidRPr="00B5659C" w:rsidRDefault="00BB55B6" w:rsidP="00BB55B6">
      <w:pPr>
        <w:pStyle w:val="Default"/>
        <w:shd w:val="clear" w:color="auto" w:fill="EEECE1" w:themeFill="background2"/>
        <w:rPr>
          <w:rFonts w:ascii="Times New Roman" w:hAnsi="Times New Roman" w:cs="Times New Roman"/>
          <w:color w:val="auto"/>
          <w:sz w:val="20"/>
          <w:szCs w:val="20"/>
        </w:rPr>
      </w:pPr>
      <w:r w:rsidRPr="00B5659C">
        <w:rPr>
          <w:rFonts w:ascii="Times New Roman" w:hAnsi="Times New Roman" w:cs="Times New Roman"/>
          <w:color w:val="auto"/>
          <w:sz w:val="20"/>
          <w:szCs w:val="20"/>
        </w:rPr>
        <w:t xml:space="preserve">- Su funcionamiento correcto. </w:t>
      </w:r>
    </w:p>
    <w:p w14:paraId="170601F5" w14:textId="77777777" w:rsidR="00BB55B6" w:rsidRPr="00B5659C" w:rsidRDefault="00BB55B6" w:rsidP="00BB55B6">
      <w:pPr>
        <w:pStyle w:val="Default"/>
        <w:shd w:val="clear" w:color="auto" w:fill="EEECE1" w:themeFill="background2"/>
        <w:rPr>
          <w:rFonts w:ascii="Times New Roman" w:hAnsi="Times New Roman" w:cs="Times New Roman"/>
          <w:color w:val="auto"/>
          <w:sz w:val="20"/>
          <w:szCs w:val="20"/>
        </w:rPr>
      </w:pPr>
    </w:p>
    <w:p w14:paraId="170601F6" w14:textId="77777777" w:rsidR="00BB55B6" w:rsidRPr="00B5659C" w:rsidRDefault="00BB55B6" w:rsidP="00BB55B6">
      <w:pPr>
        <w:pStyle w:val="Default"/>
        <w:shd w:val="clear" w:color="auto" w:fill="EEECE1" w:themeFill="background2"/>
        <w:rPr>
          <w:rFonts w:ascii="Times New Roman" w:hAnsi="Times New Roman" w:cs="Times New Roman"/>
          <w:color w:val="auto"/>
          <w:sz w:val="20"/>
          <w:szCs w:val="20"/>
        </w:rPr>
      </w:pPr>
      <w:r w:rsidRPr="00B5659C">
        <w:rPr>
          <w:rFonts w:ascii="Times New Roman" w:hAnsi="Times New Roman" w:cs="Times New Roman"/>
          <w:b/>
          <w:bCs/>
          <w:color w:val="auto"/>
          <w:sz w:val="20"/>
          <w:szCs w:val="20"/>
        </w:rPr>
        <w:t xml:space="preserve">c.- REGLAMENTACIÓN DE REFERENCIA </w:t>
      </w:r>
    </w:p>
    <w:p w14:paraId="170601F7" w14:textId="77777777" w:rsidR="00BB55B6" w:rsidRPr="00B5659C" w:rsidRDefault="00BB55B6" w:rsidP="00BB55B6">
      <w:pPr>
        <w:pStyle w:val="Default"/>
        <w:shd w:val="clear" w:color="auto" w:fill="EEECE1" w:themeFill="background2"/>
        <w:rPr>
          <w:rFonts w:ascii="Times New Roman" w:hAnsi="Times New Roman" w:cs="Times New Roman"/>
          <w:color w:val="auto"/>
          <w:sz w:val="20"/>
          <w:szCs w:val="20"/>
        </w:rPr>
      </w:pPr>
      <w:r w:rsidRPr="00B5659C">
        <w:rPr>
          <w:rFonts w:ascii="Times New Roman" w:hAnsi="Times New Roman" w:cs="Times New Roman"/>
          <w:color w:val="auto"/>
          <w:sz w:val="20"/>
          <w:szCs w:val="20"/>
        </w:rPr>
        <w:t xml:space="preserve">General: Reglamento General de Vehículos, Art.11.7. </w:t>
      </w:r>
    </w:p>
    <w:p w14:paraId="170601F8" w14:textId="77777777" w:rsidR="00BB55B6" w:rsidRPr="00B5659C" w:rsidRDefault="00BB55B6" w:rsidP="00BB55B6">
      <w:pPr>
        <w:pStyle w:val="Default"/>
        <w:shd w:val="clear" w:color="auto" w:fill="EEECE1" w:themeFill="background2"/>
        <w:rPr>
          <w:rFonts w:ascii="Times New Roman" w:hAnsi="Times New Roman" w:cs="Times New Roman"/>
          <w:color w:val="auto"/>
          <w:sz w:val="20"/>
          <w:szCs w:val="20"/>
        </w:rPr>
      </w:pPr>
      <w:r w:rsidRPr="00B5659C">
        <w:rPr>
          <w:rFonts w:ascii="Times New Roman" w:hAnsi="Times New Roman" w:cs="Times New Roman"/>
          <w:color w:val="auto"/>
          <w:sz w:val="20"/>
          <w:szCs w:val="20"/>
        </w:rPr>
        <w:t xml:space="preserve">Particular: Directiva 72/306/CEE. </w:t>
      </w:r>
    </w:p>
    <w:p w14:paraId="170601F9" w14:textId="77777777" w:rsidR="00BB55B6" w:rsidRPr="00B5659C" w:rsidRDefault="00BB55B6" w:rsidP="00BB55B6">
      <w:pPr>
        <w:shd w:val="clear" w:color="auto" w:fill="EEECE1" w:themeFill="background2"/>
        <w:rPr>
          <w:rFonts w:ascii="Times New Roman" w:hAnsi="Times New Roman" w:cs="Times New Roman"/>
          <w:sz w:val="20"/>
          <w:szCs w:val="20"/>
        </w:rPr>
      </w:pPr>
      <w:r w:rsidRPr="00BB55B6">
        <w:rPr>
          <w:rFonts w:ascii="Times New Roman" w:hAnsi="Times New Roman" w:cs="Times New Roman"/>
          <w:sz w:val="20"/>
          <w:szCs w:val="20"/>
          <w:highlight w:val="cyan"/>
        </w:rPr>
        <w:t>Reglamento CEPE/ONU 28 R</w:t>
      </w:r>
      <w:r w:rsidRPr="00B5659C">
        <w:rPr>
          <w:rFonts w:ascii="Times New Roman" w:hAnsi="Times New Roman" w:cs="Times New Roman"/>
          <w:sz w:val="20"/>
          <w:szCs w:val="20"/>
        </w:rPr>
        <w:t>.</w:t>
      </w:r>
    </w:p>
    <w:p w14:paraId="170601FA" w14:textId="77777777" w:rsidR="00BB55B6" w:rsidRPr="00B5659C" w:rsidRDefault="00BB55B6" w:rsidP="00BB55B6">
      <w:pPr>
        <w:pStyle w:val="Default"/>
        <w:rPr>
          <w:rFonts w:ascii="Times New Roman" w:hAnsi="Times New Roman" w:cs="Times New Roman"/>
          <w:sz w:val="20"/>
          <w:szCs w:val="20"/>
        </w:rPr>
      </w:pPr>
      <w:r w:rsidRPr="00B5659C">
        <w:rPr>
          <w:rFonts w:ascii="Times New Roman" w:hAnsi="Times New Roman" w:cs="Times New Roman"/>
          <w:b/>
          <w:bCs/>
          <w:sz w:val="20"/>
          <w:szCs w:val="20"/>
        </w:rPr>
        <w:t xml:space="preserve">SECCION II: VEHÍCULOS DE DOS RUEDAS, TRES RUEDAS, CUADRICICLOS Y QUADS </w:t>
      </w:r>
    </w:p>
    <w:p w14:paraId="170601FB" w14:textId="77777777" w:rsidR="00BB55B6" w:rsidRPr="00B5659C" w:rsidRDefault="00BB55B6" w:rsidP="00BB55B6">
      <w:pPr>
        <w:pStyle w:val="Default"/>
        <w:rPr>
          <w:rFonts w:ascii="Times New Roman" w:hAnsi="Times New Roman" w:cs="Times New Roman"/>
          <w:color w:val="auto"/>
          <w:sz w:val="20"/>
          <w:szCs w:val="20"/>
        </w:rPr>
      </w:pPr>
      <w:r w:rsidRPr="00B5659C">
        <w:rPr>
          <w:rFonts w:ascii="Times New Roman" w:hAnsi="Times New Roman" w:cs="Times New Roman"/>
          <w:b/>
          <w:bCs/>
          <w:color w:val="auto"/>
          <w:sz w:val="20"/>
          <w:szCs w:val="20"/>
        </w:rPr>
        <w:t xml:space="preserve">Página 248 Sección II </w:t>
      </w:r>
    </w:p>
    <w:p w14:paraId="170601FC" w14:textId="77777777" w:rsidR="00BB55B6" w:rsidRPr="00B5659C" w:rsidRDefault="00BB55B6" w:rsidP="00BB55B6">
      <w:pPr>
        <w:pStyle w:val="Default"/>
        <w:rPr>
          <w:rFonts w:ascii="Times New Roman" w:hAnsi="Times New Roman" w:cs="Times New Roman"/>
          <w:b/>
          <w:bCs/>
          <w:color w:val="auto"/>
          <w:sz w:val="20"/>
          <w:szCs w:val="20"/>
        </w:rPr>
      </w:pPr>
    </w:p>
    <w:p w14:paraId="170601FD" w14:textId="77777777" w:rsidR="00BB55B6" w:rsidRPr="00B5659C" w:rsidRDefault="00BB55B6" w:rsidP="00BB55B6">
      <w:pPr>
        <w:pStyle w:val="Default"/>
        <w:shd w:val="clear" w:color="auto" w:fill="EEECE1" w:themeFill="background2"/>
        <w:rPr>
          <w:rFonts w:ascii="Times New Roman" w:hAnsi="Times New Roman" w:cs="Times New Roman"/>
          <w:color w:val="auto"/>
          <w:sz w:val="20"/>
          <w:szCs w:val="20"/>
        </w:rPr>
      </w:pPr>
      <w:r w:rsidRPr="00B5659C">
        <w:rPr>
          <w:rFonts w:ascii="Times New Roman" w:hAnsi="Times New Roman" w:cs="Times New Roman"/>
          <w:b/>
          <w:bCs/>
          <w:color w:val="auto"/>
          <w:sz w:val="20"/>
          <w:szCs w:val="20"/>
        </w:rPr>
        <w:t xml:space="preserve">4.11 NO APLICABLE </w:t>
      </w:r>
    </w:p>
    <w:p w14:paraId="170601FE" w14:textId="77777777" w:rsidR="00BB55B6" w:rsidRPr="00B5659C" w:rsidRDefault="00BB55B6" w:rsidP="00BB55B6">
      <w:pPr>
        <w:pStyle w:val="Default"/>
        <w:shd w:val="clear" w:color="auto" w:fill="EEECE1" w:themeFill="background2"/>
        <w:rPr>
          <w:rFonts w:ascii="Times New Roman" w:hAnsi="Times New Roman" w:cs="Times New Roman"/>
          <w:b/>
          <w:bCs/>
          <w:color w:val="auto"/>
          <w:sz w:val="20"/>
          <w:szCs w:val="20"/>
        </w:rPr>
      </w:pPr>
    </w:p>
    <w:p w14:paraId="170601FF" w14:textId="77777777" w:rsidR="00BB55B6" w:rsidRPr="00B5659C" w:rsidRDefault="00BB55B6" w:rsidP="00BB55B6">
      <w:pPr>
        <w:pStyle w:val="Default"/>
        <w:shd w:val="clear" w:color="auto" w:fill="EEECE1" w:themeFill="background2"/>
        <w:rPr>
          <w:rFonts w:ascii="Times New Roman" w:hAnsi="Times New Roman" w:cs="Times New Roman"/>
          <w:color w:val="auto"/>
          <w:sz w:val="20"/>
          <w:szCs w:val="20"/>
        </w:rPr>
      </w:pPr>
      <w:r w:rsidRPr="00B5659C">
        <w:rPr>
          <w:rFonts w:ascii="Times New Roman" w:hAnsi="Times New Roman" w:cs="Times New Roman"/>
          <w:b/>
          <w:bCs/>
          <w:color w:val="auto"/>
          <w:sz w:val="20"/>
          <w:szCs w:val="20"/>
        </w:rPr>
        <w:t xml:space="preserve">4.12 Avisador acústico </w:t>
      </w:r>
    </w:p>
    <w:p w14:paraId="17060200" w14:textId="77777777" w:rsidR="00BB55B6" w:rsidRPr="00B5659C" w:rsidRDefault="00BB55B6" w:rsidP="00BB55B6">
      <w:pPr>
        <w:pStyle w:val="Default"/>
        <w:shd w:val="clear" w:color="auto" w:fill="EEECE1" w:themeFill="background2"/>
        <w:rPr>
          <w:rFonts w:ascii="Times New Roman" w:hAnsi="Times New Roman" w:cs="Times New Roman"/>
          <w:b/>
          <w:bCs/>
          <w:color w:val="auto"/>
          <w:sz w:val="20"/>
          <w:szCs w:val="20"/>
        </w:rPr>
      </w:pPr>
    </w:p>
    <w:p w14:paraId="17060201" w14:textId="77777777" w:rsidR="00BB55B6" w:rsidRPr="00B5659C" w:rsidRDefault="00BB55B6" w:rsidP="00BB55B6">
      <w:pPr>
        <w:pStyle w:val="Default"/>
        <w:shd w:val="clear" w:color="auto" w:fill="EEECE1" w:themeFill="background2"/>
        <w:rPr>
          <w:rFonts w:ascii="Times New Roman" w:hAnsi="Times New Roman" w:cs="Times New Roman"/>
          <w:color w:val="auto"/>
          <w:sz w:val="20"/>
          <w:szCs w:val="20"/>
        </w:rPr>
      </w:pPr>
      <w:r w:rsidRPr="00B5659C">
        <w:rPr>
          <w:rFonts w:ascii="Times New Roman" w:hAnsi="Times New Roman" w:cs="Times New Roman"/>
          <w:b/>
          <w:bCs/>
          <w:color w:val="auto"/>
          <w:sz w:val="20"/>
          <w:szCs w:val="20"/>
        </w:rPr>
        <w:t xml:space="preserve">b.- ESPECIFICACIONES GENERALES </w:t>
      </w:r>
    </w:p>
    <w:p w14:paraId="17060202" w14:textId="77777777" w:rsidR="00BB55B6" w:rsidRPr="00B5659C" w:rsidRDefault="00BB55B6" w:rsidP="00BB55B6">
      <w:pPr>
        <w:pStyle w:val="Default"/>
        <w:shd w:val="clear" w:color="auto" w:fill="EEECE1" w:themeFill="background2"/>
        <w:rPr>
          <w:rFonts w:ascii="Times New Roman" w:hAnsi="Times New Roman" w:cs="Times New Roman"/>
          <w:color w:val="auto"/>
          <w:sz w:val="20"/>
          <w:szCs w:val="20"/>
        </w:rPr>
      </w:pPr>
      <w:r w:rsidRPr="00B5659C">
        <w:rPr>
          <w:rFonts w:ascii="Times New Roman" w:hAnsi="Times New Roman" w:cs="Times New Roman"/>
          <w:color w:val="auto"/>
          <w:sz w:val="20"/>
          <w:szCs w:val="20"/>
        </w:rPr>
        <w:t xml:space="preserve">Todo motocicleta con o sin sidecar, vehículo de tres ruedas, cuadriciclo no ligero, ciclomotor de dos o tres ruedas, cuadriciclo ligero y quad, debe estar provisto de un aparato productor de señales acústicas homologado que emita un sonido continuo, uniforme y de suficiente intensidad. </w:t>
      </w:r>
    </w:p>
    <w:p w14:paraId="17060203" w14:textId="77777777" w:rsidR="00BB55B6" w:rsidRPr="00B5659C" w:rsidRDefault="00BB55B6" w:rsidP="00BB55B6">
      <w:pPr>
        <w:pStyle w:val="Default"/>
        <w:shd w:val="clear" w:color="auto" w:fill="EEECE1" w:themeFill="background2"/>
        <w:rPr>
          <w:rFonts w:ascii="Times New Roman" w:hAnsi="Times New Roman" w:cs="Times New Roman"/>
          <w:b/>
          <w:bCs/>
          <w:color w:val="auto"/>
          <w:sz w:val="20"/>
          <w:szCs w:val="20"/>
        </w:rPr>
      </w:pPr>
    </w:p>
    <w:p w14:paraId="17060204" w14:textId="77777777" w:rsidR="00BB55B6" w:rsidRPr="00B5659C" w:rsidRDefault="00BB55B6" w:rsidP="00BB55B6">
      <w:pPr>
        <w:pStyle w:val="Default"/>
        <w:shd w:val="clear" w:color="auto" w:fill="EEECE1" w:themeFill="background2"/>
        <w:rPr>
          <w:rFonts w:ascii="Times New Roman" w:hAnsi="Times New Roman" w:cs="Times New Roman"/>
          <w:color w:val="auto"/>
          <w:sz w:val="20"/>
          <w:szCs w:val="20"/>
        </w:rPr>
      </w:pPr>
      <w:r w:rsidRPr="00B5659C">
        <w:rPr>
          <w:rFonts w:ascii="Times New Roman" w:hAnsi="Times New Roman" w:cs="Times New Roman"/>
          <w:b/>
          <w:bCs/>
          <w:color w:val="auto"/>
          <w:sz w:val="20"/>
          <w:szCs w:val="20"/>
        </w:rPr>
        <w:t xml:space="preserve">b.- MÉTODO </w:t>
      </w:r>
    </w:p>
    <w:p w14:paraId="17060205" w14:textId="77777777" w:rsidR="00BB55B6" w:rsidRPr="00B5659C" w:rsidRDefault="00BB55B6" w:rsidP="00BB55B6">
      <w:pPr>
        <w:pStyle w:val="Default"/>
        <w:shd w:val="clear" w:color="auto" w:fill="EEECE1" w:themeFill="background2"/>
        <w:rPr>
          <w:rFonts w:ascii="Times New Roman" w:hAnsi="Times New Roman" w:cs="Times New Roman"/>
          <w:color w:val="auto"/>
          <w:sz w:val="20"/>
          <w:szCs w:val="20"/>
        </w:rPr>
      </w:pPr>
      <w:r w:rsidRPr="00B5659C">
        <w:rPr>
          <w:rFonts w:ascii="Times New Roman" w:hAnsi="Times New Roman" w:cs="Times New Roman"/>
          <w:color w:val="auto"/>
          <w:sz w:val="20"/>
          <w:szCs w:val="20"/>
        </w:rPr>
        <w:t xml:space="preserve">Mediante inspección se comprobará: </w:t>
      </w:r>
    </w:p>
    <w:p w14:paraId="17060206" w14:textId="77777777" w:rsidR="00BB55B6" w:rsidRPr="00B5659C" w:rsidRDefault="00BB55B6" w:rsidP="00BB55B6">
      <w:pPr>
        <w:pStyle w:val="Default"/>
        <w:shd w:val="clear" w:color="auto" w:fill="EEECE1" w:themeFill="background2"/>
        <w:spacing w:after="11"/>
        <w:rPr>
          <w:rFonts w:ascii="Times New Roman" w:hAnsi="Times New Roman" w:cs="Times New Roman"/>
          <w:color w:val="auto"/>
          <w:sz w:val="20"/>
          <w:szCs w:val="20"/>
        </w:rPr>
      </w:pPr>
      <w:r w:rsidRPr="00B5659C">
        <w:rPr>
          <w:rFonts w:ascii="Times New Roman" w:hAnsi="Times New Roman" w:cs="Times New Roman"/>
          <w:color w:val="auto"/>
          <w:sz w:val="20"/>
          <w:szCs w:val="20"/>
        </w:rPr>
        <w:t xml:space="preserve">- Su existencia. </w:t>
      </w:r>
    </w:p>
    <w:p w14:paraId="17060207" w14:textId="77777777" w:rsidR="00BB55B6" w:rsidRPr="00B5659C" w:rsidRDefault="00BB55B6" w:rsidP="00BB55B6">
      <w:pPr>
        <w:pStyle w:val="Default"/>
        <w:shd w:val="clear" w:color="auto" w:fill="EEECE1" w:themeFill="background2"/>
        <w:rPr>
          <w:rFonts w:ascii="Times New Roman" w:hAnsi="Times New Roman" w:cs="Times New Roman"/>
          <w:color w:val="auto"/>
          <w:sz w:val="20"/>
          <w:szCs w:val="20"/>
        </w:rPr>
      </w:pPr>
      <w:r w:rsidRPr="00B5659C">
        <w:rPr>
          <w:rFonts w:ascii="Times New Roman" w:hAnsi="Times New Roman" w:cs="Times New Roman"/>
          <w:color w:val="auto"/>
          <w:sz w:val="20"/>
          <w:szCs w:val="20"/>
        </w:rPr>
        <w:t xml:space="preserve">- Su funcionamiento correcto </w:t>
      </w:r>
    </w:p>
    <w:p w14:paraId="17060208" w14:textId="77777777" w:rsidR="00BB55B6" w:rsidRPr="00B5659C" w:rsidRDefault="00BB55B6" w:rsidP="00BB55B6">
      <w:pPr>
        <w:pStyle w:val="Default"/>
        <w:shd w:val="clear" w:color="auto" w:fill="EEECE1" w:themeFill="background2"/>
        <w:rPr>
          <w:rFonts w:ascii="Times New Roman" w:hAnsi="Times New Roman" w:cs="Times New Roman"/>
          <w:color w:val="auto"/>
          <w:sz w:val="20"/>
          <w:szCs w:val="20"/>
        </w:rPr>
      </w:pPr>
    </w:p>
    <w:p w14:paraId="17060209" w14:textId="77777777" w:rsidR="00BB55B6" w:rsidRPr="00B5659C" w:rsidRDefault="00BB55B6" w:rsidP="00BB55B6">
      <w:pPr>
        <w:pStyle w:val="Default"/>
        <w:shd w:val="clear" w:color="auto" w:fill="EEECE1" w:themeFill="background2"/>
        <w:rPr>
          <w:rFonts w:ascii="Times New Roman" w:hAnsi="Times New Roman" w:cs="Times New Roman"/>
          <w:color w:val="auto"/>
          <w:sz w:val="20"/>
          <w:szCs w:val="20"/>
        </w:rPr>
      </w:pPr>
      <w:r w:rsidRPr="00B5659C">
        <w:rPr>
          <w:rFonts w:ascii="Times New Roman" w:hAnsi="Times New Roman" w:cs="Times New Roman"/>
          <w:b/>
          <w:bCs/>
          <w:color w:val="auto"/>
          <w:sz w:val="20"/>
          <w:szCs w:val="20"/>
        </w:rPr>
        <w:t xml:space="preserve">c.- REGLAMENTACIÓN DE REFERENCIA </w:t>
      </w:r>
    </w:p>
    <w:p w14:paraId="1706020A" w14:textId="77777777" w:rsidR="00BB55B6" w:rsidRPr="00B5659C" w:rsidRDefault="00BB55B6" w:rsidP="00BB55B6">
      <w:pPr>
        <w:pStyle w:val="Default"/>
        <w:shd w:val="clear" w:color="auto" w:fill="EEECE1" w:themeFill="background2"/>
        <w:rPr>
          <w:rFonts w:ascii="Times New Roman" w:hAnsi="Times New Roman" w:cs="Times New Roman"/>
          <w:color w:val="auto"/>
          <w:sz w:val="20"/>
          <w:szCs w:val="20"/>
        </w:rPr>
      </w:pPr>
      <w:r w:rsidRPr="00B5659C">
        <w:rPr>
          <w:rFonts w:ascii="Times New Roman" w:hAnsi="Times New Roman" w:cs="Times New Roman"/>
          <w:color w:val="auto"/>
          <w:sz w:val="20"/>
          <w:szCs w:val="20"/>
        </w:rPr>
        <w:t xml:space="preserve">General: Reglamento General de Vehículos, Art.11.7. </w:t>
      </w:r>
    </w:p>
    <w:p w14:paraId="1706020B" w14:textId="77777777" w:rsidR="00BB55B6" w:rsidRPr="00B5659C" w:rsidRDefault="00BB55B6" w:rsidP="00BB55B6">
      <w:pPr>
        <w:pStyle w:val="Default"/>
        <w:shd w:val="clear" w:color="auto" w:fill="EEECE1" w:themeFill="background2"/>
        <w:rPr>
          <w:rFonts w:ascii="Times New Roman" w:hAnsi="Times New Roman" w:cs="Times New Roman"/>
          <w:color w:val="auto"/>
          <w:sz w:val="20"/>
          <w:szCs w:val="20"/>
        </w:rPr>
      </w:pPr>
      <w:r w:rsidRPr="00B5659C">
        <w:rPr>
          <w:rFonts w:ascii="Times New Roman" w:hAnsi="Times New Roman" w:cs="Times New Roman"/>
          <w:color w:val="auto"/>
          <w:sz w:val="20"/>
          <w:szCs w:val="20"/>
        </w:rPr>
        <w:t xml:space="preserve">Particular: Directiva 93/30/CEE. </w:t>
      </w:r>
    </w:p>
    <w:p w14:paraId="1706020C" w14:textId="77777777" w:rsidR="00BB55B6" w:rsidRPr="00B5659C" w:rsidRDefault="00BB55B6" w:rsidP="00BB55B6">
      <w:pPr>
        <w:pStyle w:val="Default"/>
        <w:shd w:val="clear" w:color="auto" w:fill="EEECE1" w:themeFill="background2"/>
        <w:rPr>
          <w:rFonts w:ascii="Times New Roman" w:hAnsi="Times New Roman" w:cs="Times New Roman"/>
          <w:color w:val="auto"/>
          <w:sz w:val="20"/>
          <w:szCs w:val="20"/>
        </w:rPr>
      </w:pPr>
      <w:r w:rsidRPr="00BB55B6">
        <w:rPr>
          <w:rFonts w:ascii="Times New Roman" w:hAnsi="Times New Roman" w:cs="Times New Roman"/>
          <w:color w:val="auto"/>
          <w:sz w:val="20"/>
          <w:szCs w:val="20"/>
          <w:highlight w:val="cyan"/>
        </w:rPr>
        <w:t>Reglamento CEPE/ONU 28 R</w:t>
      </w:r>
      <w:r w:rsidRPr="00B5659C">
        <w:rPr>
          <w:rFonts w:ascii="Times New Roman" w:hAnsi="Times New Roman" w:cs="Times New Roman"/>
          <w:color w:val="auto"/>
          <w:sz w:val="20"/>
          <w:szCs w:val="20"/>
        </w:rPr>
        <w:t xml:space="preserve">. </w:t>
      </w:r>
    </w:p>
    <w:p w14:paraId="1706020D" w14:textId="77777777" w:rsidR="00BB55B6" w:rsidRPr="00B5659C" w:rsidRDefault="00BB55B6" w:rsidP="00BB55B6">
      <w:pPr>
        <w:pStyle w:val="Default"/>
        <w:shd w:val="clear" w:color="auto" w:fill="EEECE1" w:themeFill="background2"/>
        <w:rPr>
          <w:rFonts w:ascii="Times New Roman" w:hAnsi="Times New Roman" w:cs="Times New Roman"/>
          <w:color w:val="auto"/>
          <w:sz w:val="20"/>
          <w:szCs w:val="20"/>
        </w:rPr>
      </w:pPr>
      <w:r w:rsidRPr="00B5659C">
        <w:rPr>
          <w:rFonts w:ascii="Times New Roman" w:hAnsi="Times New Roman" w:cs="Times New Roman"/>
          <w:color w:val="auto"/>
          <w:sz w:val="20"/>
          <w:szCs w:val="20"/>
        </w:rPr>
        <w:t xml:space="preserve">Reglamento (UE) 3/2014 Anexo II </w:t>
      </w:r>
    </w:p>
    <w:p w14:paraId="1706020E" w14:textId="77777777" w:rsidR="00BB55B6" w:rsidRPr="00B5659C" w:rsidRDefault="00BB55B6" w:rsidP="00BB55B6">
      <w:pPr>
        <w:shd w:val="clear" w:color="auto" w:fill="EEECE1" w:themeFill="background2"/>
        <w:rPr>
          <w:rFonts w:ascii="Times New Roman" w:hAnsi="Times New Roman" w:cs="Times New Roman"/>
          <w:sz w:val="20"/>
          <w:szCs w:val="20"/>
        </w:rPr>
      </w:pPr>
      <w:r w:rsidRPr="00B5659C">
        <w:rPr>
          <w:rFonts w:ascii="Times New Roman" w:hAnsi="Times New Roman" w:cs="Times New Roman"/>
          <w:sz w:val="20"/>
          <w:szCs w:val="20"/>
        </w:rPr>
        <w:t>Reglamento (UE) 901/2014 Anexo VII</w:t>
      </w:r>
    </w:p>
    <w:p w14:paraId="1706020F" w14:textId="77777777" w:rsidR="00BB55B6" w:rsidRPr="00B5659C" w:rsidRDefault="00BB55B6" w:rsidP="00BB55B6">
      <w:pPr>
        <w:pStyle w:val="Default"/>
        <w:rPr>
          <w:rFonts w:ascii="Times New Roman" w:hAnsi="Times New Roman" w:cs="Times New Roman"/>
          <w:sz w:val="20"/>
          <w:szCs w:val="20"/>
        </w:rPr>
      </w:pPr>
      <w:r w:rsidRPr="00B5659C">
        <w:rPr>
          <w:rFonts w:ascii="Times New Roman" w:hAnsi="Times New Roman" w:cs="Times New Roman"/>
          <w:b/>
          <w:bCs/>
          <w:sz w:val="20"/>
          <w:szCs w:val="20"/>
        </w:rPr>
        <w:lastRenderedPageBreak/>
        <w:t xml:space="preserve">SECCION III: INSPECCIONES DE VEHÍCULOS AGRÍCOLAS </w:t>
      </w:r>
    </w:p>
    <w:p w14:paraId="17060210" w14:textId="77777777" w:rsidR="00BB55B6" w:rsidRPr="00B5659C" w:rsidRDefault="00BB55B6" w:rsidP="00BB55B6">
      <w:pPr>
        <w:pStyle w:val="Default"/>
        <w:rPr>
          <w:rFonts w:ascii="Times New Roman" w:hAnsi="Times New Roman" w:cs="Times New Roman"/>
          <w:color w:val="auto"/>
          <w:sz w:val="20"/>
          <w:szCs w:val="20"/>
        </w:rPr>
      </w:pPr>
      <w:r w:rsidRPr="00B5659C">
        <w:rPr>
          <w:rFonts w:ascii="Times New Roman" w:hAnsi="Times New Roman" w:cs="Times New Roman"/>
          <w:b/>
          <w:bCs/>
          <w:color w:val="auto"/>
          <w:sz w:val="20"/>
          <w:szCs w:val="20"/>
        </w:rPr>
        <w:t xml:space="preserve">Página 347 Sección III </w:t>
      </w:r>
    </w:p>
    <w:p w14:paraId="17060211" w14:textId="77777777" w:rsidR="00BB55B6" w:rsidRPr="00B5659C" w:rsidRDefault="00BB55B6" w:rsidP="00BB55B6">
      <w:pPr>
        <w:pStyle w:val="Default"/>
        <w:rPr>
          <w:rFonts w:ascii="Times New Roman" w:hAnsi="Times New Roman" w:cs="Times New Roman"/>
          <w:b/>
          <w:bCs/>
          <w:color w:val="auto"/>
          <w:sz w:val="20"/>
          <w:szCs w:val="20"/>
        </w:rPr>
      </w:pPr>
    </w:p>
    <w:p w14:paraId="17060212" w14:textId="77777777" w:rsidR="00BB55B6" w:rsidRPr="00B5659C" w:rsidRDefault="00BB55B6" w:rsidP="00BB55B6">
      <w:pPr>
        <w:pStyle w:val="Default"/>
        <w:shd w:val="clear" w:color="auto" w:fill="EEECE1" w:themeFill="background2"/>
        <w:rPr>
          <w:rFonts w:ascii="Times New Roman" w:hAnsi="Times New Roman" w:cs="Times New Roman"/>
          <w:color w:val="auto"/>
          <w:sz w:val="20"/>
          <w:szCs w:val="20"/>
        </w:rPr>
      </w:pPr>
      <w:r w:rsidRPr="00B5659C">
        <w:rPr>
          <w:rFonts w:ascii="Times New Roman" w:hAnsi="Times New Roman" w:cs="Times New Roman"/>
          <w:b/>
          <w:bCs/>
          <w:color w:val="auto"/>
          <w:sz w:val="20"/>
          <w:szCs w:val="20"/>
        </w:rPr>
        <w:t xml:space="preserve">4.12 Avisador acústico </w:t>
      </w:r>
    </w:p>
    <w:p w14:paraId="17060213" w14:textId="77777777" w:rsidR="00BB55B6" w:rsidRPr="00B5659C" w:rsidRDefault="00BB55B6" w:rsidP="00BB55B6">
      <w:pPr>
        <w:pStyle w:val="Default"/>
        <w:shd w:val="clear" w:color="auto" w:fill="EEECE1" w:themeFill="background2"/>
        <w:rPr>
          <w:rFonts w:ascii="Times New Roman" w:hAnsi="Times New Roman" w:cs="Times New Roman"/>
          <w:color w:val="auto"/>
          <w:sz w:val="20"/>
          <w:szCs w:val="20"/>
        </w:rPr>
      </w:pPr>
      <w:r w:rsidRPr="00B5659C">
        <w:rPr>
          <w:rFonts w:ascii="Times New Roman" w:hAnsi="Times New Roman" w:cs="Times New Roman"/>
          <w:b/>
          <w:bCs/>
          <w:color w:val="auto"/>
          <w:sz w:val="20"/>
          <w:szCs w:val="20"/>
        </w:rPr>
        <w:t xml:space="preserve">a.- ESPECIFICACIONES GENERALES </w:t>
      </w:r>
    </w:p>
    <w:p w14:paraId="17060214" w14:textId="77777777" w:rsidR="00BB55B6" w:rsidRPr="00B5659C" w:rsidRDefault="00BB55B6" w:rsidP="00BB55B6">
      <w:pPr>
        <w:pStyle w:val="Default"/>
        <w:shd w:val="clear" w:color="auto" w:fill="EEECE1" w:themeFill="background2"/>
        <w:rPr>
          <w:rFonts w:ascii="Times New Roman" w:hAnsi="Times New Roman" w:cs="Times New Roman"/>
          <w:color w:val="auto"/>
          <w:sz w:val="20"/>
          <w:szCs w:val="20"/>
        </w:rPr>
      </w:pPr>
      <w:r w:rsidRPr="00B5659C">
        <w:rPr>
          <w:rFonts w:ascii="Times New Roman" w:hAnsi="Times New Roman" w:cs="Times New Roman"/>
          <w:color w:val="auto"/>
          <w:sz w:val="20"/>
          <w:szCs w:val="20"/>
        </w:rPr>
        <w:t xml:space="preserve">Todo vehículo agrícola de motor debe estar provisto de un aparato productor de señales acústicas homologado que emita un sonido continuo, uniforme y de suficiente intensidad. </w:t>
      </w:r>
    </w:p>
    <w:p w14:paraId="17060215" w14:textId="77777777" w:rsidR="00BB55B6" w:rsidRPr="00B5659C" w:rsidRDefault="00BB55B6" w:rsidP="00BB55B6">
      <w:pPr>
        <w:pStyle w:val="Default"/>
        <w:shd w:val="clear" w:color="auto" w:fill="EEECE1" w:themeFill="background2"/>
        <w:rPr>
          <w:rFonts w:ascii="Times New Roman" w:hAnsi="Times New Roman" w:cs="Times New Roman"/>
          <w:b/>
          <w:bCs/>
          <w:color w:val="auto"/>
          <w:sz w:val="20"/>
          <w:szCs w:val="20"/>
        </w:rPr>
      </w:pPr>
    </w:p>
    <w:p w14:paraId="17060216" w14:textId="77777777" w:rsidR="00BB55B6" w:rsidRPr="00B5659C" w:rsidRDefault="00BB55B6" w:rsidP="00BB55B6">
      <w:pPr>
        <w:pStyle w:val="Default"/>
        <w:shd w:val="clear" w:color="auto" w:fill="EEECE1" w:themeFill="background2"/>
        <w:rPr>
          <w:rFonts w:ascii="Times New Roman" w:hAnsi="Times New Roman" w:cs="Times New Roman"/>
          <w:color w:val="auto"/>
          <w:sz w:val="20"/>
          <w:szCs w:val="20"/>
        </w:rPr>
      </w:pPr>
      <w:r w:rsidRPr="00B5659C">
        <w:rPr>
          <w:rFonts w:ascii="Times New Roman" w:hAnsi="Times New Roman" w:cs="Times New Roman"/>
          <w:b/>
          <w:bCs/>
          <w:color w:val="auto"/>
          <w:sz w:val="20"/>
          <w:szCs w:val="20"/>
        </w:rPr>
        <w:t xml:space="preserve">b.- MÉTODO </w:t>
      </w:r>
    </w:p>
    <w:p w14:paraId="17060217" w14:textId="77777777" w:rsidR="00BB55B6" w:rsidRPr="00B5659C" w:rsidRDefault="00BB55B6" w:rsidP="00BB55B6">
      <w:pPr>
        <w:pStyle w:val="Default"/>
        <w:shd w:val="clear" w:color="auto" w:fill="EEECE1" w:themeFill="background2"/>
        <w:rPr>
          <w:rFonts w:ascii="Times New Roman" w:hAnsi="Times New Roman" w:cs="Times New Roman"/>
          <w:color w:val="auto"/>
          <w:sz w:val="20"/>
          <w:szCs w:val="20"/>
        </w:rPr>
      </w:pPr>
      <w:r w:rsidRPr="00B5659C">
        <w:rPr>
          <w:rFonts w:ascii="Times New Roman" w:hAnsi="Times New Roman" w:cs="Times New Roman"/>
          <w:color w:val="auto"/>
          <w:sz w:val="20"/>
          <w:szCs w:val="20"/>
        </w:rPr>
        <w:t xml:space="preserve">Mediante inspección visual se comprobará: </w:t>
      </w:r>
    </w:p>
    <w:p w14:paraId="17060218" w14:textId="77777777" w:rsidR="00BB55B6" w:rsidRPr="00B5659C" w:rsidRDefault="00BB55B6" w:rsidP="00BB55B6">
      <w:pPr>
        <w:pStyle w:val="Default"/>
        <w:shd w:val="clear" w:color="auto" w:fill="EEECE1" w:themeFill="background2"/>
        <w:spacing w:after="12"/>
        <w:rPr>
          <w:rFonts w:ascii="Times New Roman" w:hAnsi="Times New Roman" w:cs="Times New Roman"/>
          <w:color w:val="auto"/>
          <w:sz w:val="20"/>
          <w:szCs w:val="20"/>
        </w:rPr>
      </w:pPr>
      <w:r w:rsidRPr="00B5659C">
        <w:rPr>
          <w:rFonts w:ascii="Times New Roman" w:hAnsi="Times New Roman" w:cs="Times New Roman"/>
          <w:color w:val="auto"/>
          <w:sz w:val="20"/>
          <w:szCs w:val="20"/>
        </w:rPr>
        <w:t xml:space="preserve">- Su existencia. </w:t>
      </w:r>
    </w:p>
    <w:p w14:paraId="17060219" w14:textId="77777777" w:rsidR="00BB55B6" w:rsidRPr="00B5659C" w:rsidRDefault="00BB55B6" w:rsidP="00BB55B6">
      <w:pPr>
        <w:pStyle w:val="Default"/>
        <w:shd w:val="clear" w:color="auto" w:fill="EEECE1" w:themeFill="background2"/>
        <w:rPr>
          <w:rFonts w:ascii="Times New Roman" w:hAnsi="Times New Roman" w:cs="Times New Roman"/>
          <w:color w:val="auto"/>
          <w:sz w:val="20"/>
          <w:szCs w:val="20"/>
        </w:rPr>
      </w:pPr>
      <w:r w:rsidRPr="00B5659C">
        <w:rPr>
          <w:rFonts w:ascii="Times New Roman" w:hAnsi="Times New Roman" w:cs="Times New Roman"/>
          <w:color w:val="auto"/>
          <w:sz w:val="20"/>
          <w:szCs w:val="20"/>
        </w:rPr>
        <w:t xml:space="preserve">- Su funcionamiento correcto. </w:t>
      </w:r>
    </w:p>
    <w:p w14:paraId="1706021A" w14:textId="77777777" w:rsidR="00BB55B6" w:rsidRPr="00B5659C" w:rsidRDefault="00BB55B6" w:rsidP="00BB55B6">
      <w:pPr>
        <w:pStyle w:val="Default"/>
        <w:shd w:val="clear" w:color="auto" w:fill="EEECE1" w:themeFill="background2"/>
        <w:rPr>
          <w:rFonts w:ascii="Times New Roman" w:hAnsi="Times New Roman" w:cs="Times New Roman"/>
          <w:color w:val="auto"/>
          <w:sz w:val="20"/>
          <w:szCs w:val="20"/>
        </w:rPr>
      </w:pPr>
    </w:p>
    <w:p w14:paraId="1706021B" w14:textId="77777777" w:rsidR="00BB55B6" w:rsidRPr="00B5659C" w:rsidRDefault="00BB55B6" w:rsidP="00BB55B6">
      <w:pPr>
        <w:pStyle w:val="Default"/>
        <w:shd w:val="clear" w:color="auto" w:fill="EEECE1" w:themeFill="background2"/>
        <w:rPr>
          <w:rFonts w:ascii="Times New Roman" w:hAnsi="Times New Roman" w:cs="Times New Roman"/>
          <w:color w:val="auto"/>
          <w:sz w:val="20"/>
          <w:szCs w:val="20"/>
        </w:rPr>
      </w:pPr>
      <w:r w:rsidRPr="00B5659C">
        <w:rPr>
          <w:rFonts w:ascii="Times New Roman" w:hAnsi="Times New Roman" w:cs="Times New Roman"/>
          <w:b/>
          <w:bCs/>
          <w:color w:val="auto"/>
          <w:sz w:val="20"/>
          <w:szCs w:val="20"/>
        </w:rPr>
        <w:t xml:space="preserve">c.- REGLAMENTACIÓN DE REFERENCIA </w:t>
      </w:r>
    </w:p>
    <w:p w14:paraId="1706021C" w14:textId="77777777" w:rsidR="00BB55B6" w:rsidRDefault="00BB55B6" w:rsidP="00BB55B6">
      <w:pPr>
        <w:pStyle w:val="Default"/>
        <w:shd w:val="clear" w:color="auto" w:fill="EEECE1" w:themeFill="background2"/>
        <w:rPr>
          <w:rFonts w:ascii="Times New Roman" w:hAnsi="Times New Roman" w:cs="Times New Roman"/>
          <w:color w:val="auto"/>
          <w:sz w:val="20"/>
          <w:szCs w:val="20"/>
        </w:rPr>
      </w:pPr>
    </w:p>
    <w:p w14:paraId="1706021D" w14:textId="77777777" w:rsidR="00BB55B6" w:rsidRPr="00B5659C" w:rsidRDefault="00BB55B6" w:rsidP="00BB55B6">
      <w:pPr>
        <w:pStyle w:val="Default"/>
        <w:shd w:val="clear" w:color="auto" w:fill="EEECE1" w:themeFill="background2"/>
        <w:rPr>
          <w:rFonts w:ascii="Times New Roman" w:hAnsi="Times New Roman" w:cs="Times New Roman"/>
          <w:color w:val="auto"/>
          <w:sz w:val="20"/>
          <w:szCs w:val="20"/>
        </w:rPr>
      </w:pPr>
      <w:r w:rsidRPr="00B5659C">
        <w:rPr>
          <w:rFonts w:ascii="Times New Roman" w:hAnsi="Times New Roman" w:cs="Times New Roman"/>
          <w:color w:val="auto"/>
          <w:sz w:val="20"/>
          <w:szCs w:val="20"/>
        </w:rPr>
        <w:t xml:space="preserve">General: Reglamento General de Vehículos, Art.11.7. </w:t>
      </w:r>
    </w:p>
    <w:p w14:paraId="1706021E" w14:textId="77777777" w:rsidR="00BB55B6" w:rsidRPr="00B5659C" w:rsidRDefault="00BB55B6" w:rsidP="00BB55B6">
      <w:pPr>
        <w:pStyle w:val="Default"/>
        <w:shd w:val="clear" w:color="auto" w:fill="EEECE1" w:themeFill="background2"/>
        <w:rPr>
          <w:rFonts w:ascii="Times New Roman" w:hAnsi="Times New Roman" w:cs="Times New Roman"/>
          <w:color w:val="auto"/>
          <w:sz w:val="20"/>
          <w:szCs w:val="20"/>
        </w:rPr>
      </w:pPr>
      <w:r w:rsidRPr="00B5659C">
        <w:rPr>
          <w:rFonts w:ascii="Times New Roman" w:hAnsi="Times New Roman" w:cs="Times New Roman"/>
          <w:color w:val="auto"/>
          <w:sz w:val="20"/>
          <w:szCs w:val="20"/>
        </w:rPr>
        <w:t xml:space="preserve">Particular: Directiva 74/151/CEE. </w:t>
      </w:r>
    </w:p>
    <w:p w14:paraId="1706021F" w14:textId="77777777" w:rsidR="00BB55B6" w:rsidRPr="00B5659C" w:rsidRDefault="00BB55B6" w:rsidP="00BB55B6">
      <w:pPr>
        <w:shd w:val="clear" w:color="auto" w:fill="EEECE1" w:themeFill="background2"/>
        <w:rPr>
          <w:rFonts w:ascii="Times New Roman" w:hAnsi="Times New Roman" w:cs="Times New Roman"/>
          <w:sz w:val="20"/>
          <w:szCs w:val="20"/>
        </w:rPr>
      </w:pPr>
      <w:r w:rsidRPr="00BB55B6">
        <w:rPr>
          <w:rFonts w:ascii="Times New Roman" w:hAnsi="Times New Roman" w:cs="Times New Roman"/>
          <w:sz w:val="20"/>
          <w:szCs w:val="20"/>
          <w:highlight w:val="cyan"/>
        </w:rPr>
        <w:t>Reglamento CEPE/ONU 28 R.</w:t>
      </w:r>
    </w:p>
    <w:p w14:paraId="17060220" w14:textId="77777777" w:rsidR="00BB55B6" w:rsidRPr="00B5659C" w:rsidRDefault="00BB55B6" w:rsidP="00BB55B6">
      <w:pPr>
        <w:pStyle w:val="Default"/>
        <w:rPr>
          <w:rFonts w:ascii="Times New Roman" w:hAnsi="Times New Roman" w:cs="Times New Roman"/>
          <w:sz w:val="20"/>
          <w:szCs w:val="20"/>
        </w:rPr>
      </w:pPr>
      <w:r w:rsidRPr="00B5659C">
        <w:rPr>
          <w:rFonts w:ascii="Times New Roman" w:hAnsi="Times New Roman" w:cs="Times New Roman"/>
          <w:b/>
          <w:bCs/>
          <w:sz w:val="20"/>
          <w:szCs w:val="20"/>
        </w:rPr>
        <w:t xml:space="preserve">SECCION IV: INSPECCIONES DE VEHÍCULOS DE OBRAS Y SERVICIOS </w:t>
      </w:r>
    </w:p>
    <w:p w14:paraId="17060221" w14:textId="77777777" w:rsidR="00BB55B6" w:rsidRPr="00B5659C" w:rsidRDefault="00BB55B6" w:rsidP="00BB55B6">
      <w:pPr>
        <w:pStyle w:val="Default"/>
        <w:rPr>
          <w:rFonts w:ascii="Times New Roman" w:hAnsi="Times New Roman" w:cs="Times New Roman"/>
          <w:color w:val="auto"/>
          <w:sz w:val="20"/>
          <w:szCs w:val="20"/>
        </w:rPr>
      </w:pPr>
      <w:r w:rsidRPr="00B5659C">
        <w:rPr>
          <w:rFonts w:ascii="Times New Roman" w:hAnsi="Times New Roman" w:cs="Times New Roman"/>
          <w:b/>
          <w:bCs/>
          <w:color w:val="auto"/>
          <w:sz w:val="20"/>
          <w:szCs w:val="20"/>
        </w:rPr>
        <w:t xml:space="preserve">Página 420 Sección IV </w:t>
      </w:r>
    </w:p>
    <w:p w14:paraId="17060222" w14:textId="77777777" w:rsidR="00BB55B6" w:rsidRPr="00B5659C" w:rsidRDefault="00BB55B6" w:rsidP="00BB55B6">
      <w:pPr>
        <w:pStyle w:val="Default"/>
        <w:rPr>
          <w:rFonts w:ascii="Times New Roman" w:hAnsi="Times New Roman" w:cs="Times New Roman"/>
          <w:b/>
          <w:bCs/>
          <w:color w:val="auto"/>
          <w:sz w:val="20"/>
          <w:szCs w:val="20"/>
        </w:rPr>
      </w:pPr>
    </w:p>
    <w:p w14:paraId="17060223" w14:textId="77777777" w:rsidR="00BB55B6" w:rsidRPr="00B5659C" w:rsidRDefault="00BB55B6" w:rsidP="00BB55B6">
      <w:pPr>
        <w:pStyle w:val="Default"/>
        <w:rPr>
          <w:rFonts w:ascii="Times New Roman" w:hAnsi="Times New Roman" w:cs="Times New Roman"/>
          <w:color w:val="auto"/>
          <w:sz w:val="20"/>
          <w:szCs w:val="20"/>
        </w:rPr>
      </w:pPr>
      <w:r w:rsidRPr="00B5659C">
        <w:rPr>
          <w:rFonts w:ascii="Times New Roman" w:hAnsi="Times New Roman" w:cs="Times New Roman"/>
          <w:b/>
          <w:bCs/>
          <w:color w:val="auto"/>
          <w:sz w:val="20"/>
          <w:szCs w:val="20"/>
        </w:rPr>
        <w:t xml:space="preserve">4.11 NO APLICABLE </w:t>
      </w:r>
    </w:p>
    <w:p w14:paraId="17060224" w14:textId="77777777" w:rsidR="00BB55B6" w:rsidRPr="00B5659C" w:rsidRDefault="00BB55B6" w:rsidP="00BB55B6">
      <w:pPr>
        <w:pStyle w:val="Default"/>
        <w:rPr>
          <w:rFonts w:ascii="Times New Roman" w:hAnsi="Times New Roman" w:cs="Times New Roman"/>
          <w:b/>
          <w:bCs/>
          <w:color w:val="auto"/>
          <w:sz w:val="20"/>
          <w:szCs w:val="20"/>
        </w:rPr>
      </w:pPr>
    </w:p>
    <w:p w14:paraId="17060225" w14:textId="77777777" w:rsidR="00BB55B6" w:rsidRPr="00B5659C" w:rsidRDefault="00BB55B6" w:rsidP="00BB55B6">
      <w:pPr>
        <w:pStyle w:val="Default"/>
        <w:shd w:val="clear" w:color="auto" w:fill="EEECE1" w:themeFill="background2"/>
        <w:rPr>
          <w:rFonts w:ascii="Times New Roman" w:hAnsi="Times New Roman" w:cs="Times New Roman"/>
          <w:color w:val="auto"/>
          <w:sz w:val="20"/>
          <w:szCs w:val="20"/>
        </w:rPr>
      </w:pPr>
      <w:r w:rsidRPr="00B5659C">
        <w:rPr>
          <w:rFonts w:ascii="Times New Roman" w:hAnsi="Times New Roman" w:cs="Times New Roman"/>
          <w:b/>
          <w:bCs/>
          <w:color w:val="auto"/>
          <w:sz w:val="20"/>
          <w:szCs w:val="20"/>
        </w:rPr>
        <w:t xml:space="preserve">4.12 Avisador acústico </w:t>
      </w:r>
    </w:p>
    <w:p w14:paraId="17060226" w14:textId="77777777" w:rsidR="00BB55B6" w:rsidRPr="00B5659C" w:rsidRDefault="00BB55B6" w:rsidP="00BB55B6">
      <w:pPr>
        <w:pStyle w:val="Default"/>
        <w:shd w:val="clear" w:color="auto" w:fill="EEECE1" w:themeFill="background2"/>
        <w:rPr>
          <w:rFonts w:ascii="Times New Roman" w:hAnsi="Times New Roman" w:cs="Times New Roman"/>
          <w:color w:val="auto"/>
          <w:sz w:val="20"/>
          <w:szCs w:val="20"/>
        </w:rPr>
      </w:pPr>
      <w:r w:rsidRPr="00B5659C">
        <w:rPr>
          <w:rFonts w:ascii="Times New Roman" w:hAnsi="Times New Roman" w:cs="Times New Roman"/>
          <w:b/>
          <w:bCs/>
          <w:color w:val="auto"/>
          <w:sz w:val="20"/>
          <w:szCs w:val="20"/>
        </w:rPr>
        <w:t xml:space="preserve">a.- ESPECIFICACIONES GENERALES </w:t>
      </w:r>
    </w:p>
    <w:p w14:paraId="17060227" w14:textId="77777777" w:rsidR="00BB55B6" w:rsidRPr="00B5659C" w:rsidRDefault="00BB55B6" w:rsidP="00BB55B6">
      <w:pPr>
        <w:pStyle w:val="Default"/>
        <w:shd w:val="clear" w:color="auto" w:fill="EEECE1" w:themeFill="background2"/>
        <w:rPr>
          <w:rFonts w:ascii="Times New Roman" w:hAnsi="Times New Roman" w:cs="Times New Roman"/>
          <w:color w:val="auto"/>
          <w:sz w:val="20"/>
          <w:szCs w:val="20"/>
        </w:rPr>
      </w:pPr>
      <w:r w:rsidRPr="00B5659C">
        <w:rPr>
          <w:rFonts w:ascii="Times New Roman" w:hAnsi="Times New Roman" w:cs="Times New Roman"/>
          <w:color w:val="auto"/>
          <w:sz w:val="20"/>
          <w:szCs w:val="20"/>
        </w:rPr>
        <w:t xml:space="preserve">Todo vehículo de obras o de servicios de motor debe estar provisto de un aparato productor de señales acústicas homologado que emita un sonido continuo, uniforme y de suficiente intensidad. </w:t>
      </w:r>
    </w:p>
    <w:p w14:paraId="17060228" w14:textId="77777777" w:rsidR="00BB55B6" w:rsidRPr="00B5659C" w:rsidRDefault="00BB55B6" w:rsidP="00BB55B6">
      <w:pPr>
        <w:pStyle w:val="Default"/>
        <w:shd w:val="clear" w:color="auto" w:fill="EEECE1" w:themeFill="background2"/>
        <w:rPr>
          <w:rFonts w:ascii="Times New Roman" w:hAnsi="Times New Roman" w:cs="Times New Roman"/>
          <w:color w:val="auto"/>
          <w:sz w:val="20"/>
          <w:szCs w:val="20"/>
        </w:rPr>
      </w:pPr>
      <w:r w:rsidRPr="00B5659C">
        <w:rPr>
          <w:rFonts w:ascii="Times New Roman" w:hAnsi="Times New Roman" w:cs="Times New Roman"/>
          <w:b/>
          <w:bCs/>
          <w:color w:val="auto"/>
          <w:sz w:val="20"/>
          <w:szCs w:val="20"/>
        </w:rPr>
        <w:t xml:space="preserve">b.- MÉTODO </w:t>
      </w:r>
    </w:p>
    <w:p w14:paraId="17060229" w14:textId="77777777" w:rsidR="00BB55B6" w:rsidRPr="00B5659C" w:rsidRDefault="00BB55B6" w:rsidP="00BB55B6">
      <w:pPr>
        <w:pStyle w:val="Default"/>
        <w:shd w:val="clear" w:color="auto" w:fill="EEECE1" w:themeFill="background2"/>
        <w:rPr>
          <w:rFonts w:ascii="Times New Roman" w:hAnsi="Times New Roman" w:cs="Times New Roman"/>
          <w:color w:val="auto"/>
          <w:sz w:val="20"/>
          <w:szCs w:val="20"/>
        </w:rPr>
      </w:pPr>
      <w:r w:rsidRPr="00B5659C">
        <w:rPr>
          <w:rFonts w:ascii="Times New Roman" w:hAnsi="Times New Roman" w:cs="Times New Roman"/>
          <w:color w:val="auto"/>
          <w:sz w:val="20"/>
          <w:szCs w:val="20"/>
        </w:rPr>
        <w:t xml:space="preserve">Mediante inspección se comprobará: </w:t>
      </w:r>
    </w:p>
    <w:p w14:paraId="1706022A" w14:textId="77777777" w:rsidR="00BB55B6" w:rsidRPr="00B5659C" w:rsidRDefault="00BB55B6" w:rsidP="00BB55B6">
      <w:pPr>
        <w:pStyle w:val="Default"/>
        <w:shd w:val="clear" w:color="auto" w:fill="EEECE1" w:themeFill="background2"/>
        <w:spacing w:after="11"/>
        <w:rPr>
          <w:rFonts w:ascii="Times New Roman" w:hAnsi="Times New Roman" w:cs="Times New Roman"/>
          <w:color w:val="auto"/>
          <w:sz w:val="20"/>
          <w:szCs w:val="20"/>
        </w:rPr>
      </w:pPr>
      <w:r w:rsidRPr="00B5659C">
        <w:rPr>
          <w:rFonts w:ascii="Times New Roman" w:hAnsi="Times New Roman" w:cs="Times New Roman"/>
          <w:color w:val="auto"/>
          <w:sz w:val="20"/>
          <w:szCs w:val="20"/>
        </w:rPr>
        <w:t xml:space="preserve">- Su existencia. </w:t>
      </w:r>
    </w:p>
    <w:p w14:paraId="1706022B" w14:textId="77777777" w:rsidR="00BB55B6" w:rsidRPr="00B5659C" w:rsidRDefault="00BB55B6" w:rsidP="00BB55B6">
      <w:pPr>
        <w:pStyle w:val="Default"/>
        <w:shd w:val="clear" w:color="auto" w:fill="EEECE1" w:themeFill="background2"/>
        <w:rPr>
          <w:rFonts w:ascii="Times New Roman" w:hAnsi="Times New Roman" w:cs="Times New Roman"/>
          <w:color w:val="auto"/>
          <w:sz w:val="20"/>
          <w:szCs w:val="20"/>
        </w:rPr>
      </w:pPr>
      <w:r w:rsidRPr="00B5659C">
        <w:rPr>
          <w:rFonts w:ascii="Times New Roman" w:hAnsi="Times New Roman" w:cs="Times New Roman"/>
          <w:color w:val="auto"/>
          <w:sz w:val="20"/>
          <w:szCs w:val="20"/>
        </w:rPr>
        <w:t xml:space="preserve">- Su funcionamiento correcto. </w:t>
      </w:r>
    </w:p>
    <w:p w14:paraId="1706022C" w14:textId="77777777" w:rsidR="00BB55B6" w:rsidRPr="00B5659C" w:rsidRDefault="00BB55B6" w:rsidP="00BB55B6">
      <w:pPr>
        <w:pStyle w:val="Default"/>
        <w:shd w:val="clear" w:color="auto" w:fill="EEECE1" w:themeFill="background2"/>
        <w:rPr>
          <w:rFonts w:ascii="Times New Roman" w:hAnsi="Times New Roman" w:cs="Times New Roman"/>
          <w:color w:val="auto"/>
          <w:sz w:val="20"/>
          <w:szCs w:val="20"/>
        </w:rPr>
      </w:pPr>
    </w:p>
    <w:p w14:paraId="1706022D" w14:textId="77777777" w:rsidR="00BB55B6" w:rsidRPr="00B5659C" w:rsidRDefault="00BB55B6" w:rsidP="00BB55B6">
      <w:pPr>
        <w:pStyle w:val="Default"/>
        <w:shd w:val="clear" w:color="auto" w:fill="EEECE1" w:themeFill="background2"/>
        <w:rPr>
          <w:rFonts w:ascii="Times New Roman" w:hAnsi="Times New Roman" w:cs="Times New Roman"/>
          <w:color w:val="auto"/>
          <w:sz w:val="20"/>
          <w:szCs w:val="20"/>
        </w:rPr>
      </w:pPr>
      <w:r w:rsidRPr="00B5659C">
        <w:rPr>
          <w:rFonts w:ascii="Times New Roman" w:hAnsi="Times New Roman" w:cs="Times New Roman"/>
          <w:b/>
          <w:bCs/>
          <w:color w:val="auto"/>
          <w:sz w:val="20"/>
          <w:szCs w:val="20"/>
        </w:rPr>
        <w:t xml:space="preserve">c.- REGLAMENTACIÓN DE REFERENCIA </w:t>
      </w:r>
    </w:p>
    <w:p w14:paraId="1706022E" w14:textId="77777777" w:rsidR="00BB55B6" w:rsidRPr="00B5659C" w:rsidRDefault="00BB55B6" w:rsidP="00BB55B6">
      <w:pPr>
        <w:pStyle w:val="Default"/>
        <w:shd w:val="clear" w:color="auto" w:fill="EEECE1" w:themeFill="background2"/>
        <w:rPr>
          <w:rFonts w:ascii="Times New Roman" w:hAnsi="Times New Roman" w:cs="Times New Roman"/>
          <w:color w:val="auto"/>
          <w:sz w:val="20"/>
          <w:szCs w:val="20"/>
        </w:rPr>
      </w:pPr>
      <w:r w:rsidRPr="00B5659C">
        <w:rPr>
          <w:rFonts w:ascii="Times New Roman" w:hAnsi="Times New Roman" w:cs="Times New Roman"/>
          <w:color w:val="auto"/>
          <w:sz w:val="20"/>
          <w:szCs w:val="20"/>
        </w:rPr>
        <w:t xml:space="preserve">General: Reglamento General de Vehículos, Art.11.7. </w:t>
      </w:r>
    </w:p>
    <w:p w14:paraId="1706022F" w14:textId="77777777" w:rsidR="00BB55B6" w:rsidRPr="00B5659C" w:rsidRDefault="00BB55B6" w:rsidP="00BB55B6">
      <w:pPr>
        <w:pStyle w:val="Default"/>
        <w:shd w:val="clear" w:color="auto" w:fill="EEECE1" w:themeFill="background2"/>
        <w:rPr>
          <w:rFonts w:ascii="Times New Roman" w:hAnsi="Times New Roman" w:cs="Times New Roman"/>
          <w:color w:val="auto"/>
          <w:sz w:val="20"/>
          <w:szCs w:val="20"/>
        </w:rPr>
      </w:pPr>
      <w:r w:rsidRPr="00B5659C">
        <w:rPr>
          <w:rFonts w:ascii="Times New Roman" w:hAnsi="Times New Roman" w:cs="Times New Roman"/>
          <w:color w:val="auto"/>
          <w:sz w:val="20"/>
          <w:szCs w:val="20"/>
        </w:rPr>
        <w:t xml:space="preserve">Particular: Directiva 74/151/CEE. </w:t>
      </w:r>
    </w:p>
    <w:p w14:paraId="17060230" w14:textId="77777777" w:rsidR="00BB55B6" w:rsidRPr="00B5659C" w:rsidRDefault="00BB55B6" w:rsidP="00BB55B6">
      <w:pPr>
        <w:pStyle w:val="Default"/>
        <w:shd w:val="clear" w:color="auto" w:fill="EEECE1" w:themeFill="background2"/>
        <w:rPr>
          <w:rFonts w:ascii="Times New Roman" w:hAnsi="Times New Roman" w:cs="Times New Roman"/>
          <w:color w:val="auto"/>
          <w:sz w:val="20"/>
          <w:szCs w:val="20"/>
        </w:rPr>
      </w:pPr>
      <w:r w:rsidRPr="00BB55B6">
        <w:rPr>
          <w:rFonts w:ascii="Times New Roman" w:hAnsi="Times New Roman" w:cs="Times New Roman"/>
          <w:color w:val="auto"/>
          <w:sz w:val="20"/>
          <w:szCs w:val="20"/>
          <w:highlight w:val="cyan"/>
        </w:rPr>
        <w:t>Reglamento CEPE/ONU 28 R.</w:t>
      </w:r>
    </w:p>
    <w:p w14:paraId="17060231" w14:textId="77777777" w:rsidR="00BB55B6" w:rsidRPr="00B5659C" w:rsidRDefault="00BB55B6" w:rsidP="00BB55B6">
      <w:pPr>
        <w:pStyle w:val="Default"/>
        <w:rPr>
          <w:rFonts w:ascii="Times New Roman" w:hAnsi="Times New Roman" w:cs="Times New Roman"/>
          <w:color w:val="auto"/>
          <w:sz w:val="20"/>
          <w:szCs w:val="20"/>
        </w:rPr>
      </w:pPr>
    </w:p>
    <w:p w14:paraId="17060232" w14:textId="77777777" w:rsidR="00BB55B6" w:rsidRPr="00B5659C" w:rsidRDefault="00BB55B6" w:rsidP="00BB55B6">
      <w:pPr>
        <w:pStyle w:val="Default"/>
        <w:rPr>
          <w:rFonts w:ascii="Times New Roman" w:hAnsi="Times New Roman" w:cs="Times New Roman"/>
          <w:sz w:val="20"/>
          <w:szCs w:val="20"/>
        </w:rPr>
      </w:pPr>
      <w:r w:rsidRPr="00B5659C">
        <w:rPr>
          <w:rFonts w:ascii="Times New Roman" w:hAnsi="Times New Roman" w:cs="Times New Roman"/>
          <w:b/>
          <w:bCs/>
          <w:sz w:val="20"/>
          <w:szCs w:val="20"/>
        </w:rPr>
        <w:t xml:space="preserve">SECCION VI: INSPECCIONES DE VEHÍCULOS DE TRENES TURISTICOS </w:t>
      </w:r>
    </w:p>
    <w:p w14:paraId="17060233" w14:textId="77777777" w:rsidR="00BB55B6" w:rsidRPr="00B5659C" w:rsidRDefault="00BB55B6" w:rsidP="00BB55B6">
      <w:pPr>
        <w:pStyle w:val="Default"/>
        <w:rPr>
          <w:rFonts w:ascii="Times New Roman" w:hAnsi="Times New Roman" w:cs="Times New Roman"/>
          <w:color w:val="auto"/>
          <w:sz w:val="20"/>
          <w:szCs w:val="20"/>
        </w:rPr>
      </w:pPr>
      <w:r w:rsidRPr="00B5659C">
        <w:rPr>
          <w:rFonts w:ascii="Times New Roman" w:hAnsi="Times New Roman" w:cs="Times New Roman"/>
          <w:b/>
          <w:bCs/>
          <w:color w:val="auto"/>
          <w:sz w:val="20"/>
          <w:szCs w:val="20"/>
        </w:rPr>
        <w:t xml:space="preserve">Página 552 Sección VI </w:t>
      </w:r>
    </w:p>
    <w:p w14:paraId="17060234" w14:textId="77777777" w:rsidR="00BB55B6" w:rsidRDefault="00BB55B6" w:rsidP="00BB55B6">
      <w:pPr>
        <w:pStyle w:val="Default"/>
        <w:rPr>
          <w:rFonts w:ascii="Times New Roman" w:hAnsi="Times New Roman" w:cs="Times New Roman"/>
          <w:b/>
          <w:bCs/>
          <w:color w:val="auto"/>
          <w:sz w:val="20"/>
          <w:szCs w:val="20"/>
        </w:rPr>
      </w:pPr>
    </w:p>
    <w:p w14:paraId="17060235" w14:textId="77777777" w:rsidR="00BB55B6" w:rsidRPr="00B5659C" w:rsidRDefault="00BB55B6" w:rsidP="00BB55B6">
      <w:pPr>
        <w:pStyle w:val="Default"/>
        <w:shd w:val="clear" w:color="auto" w:fill="EEECE1" w:themeFill="background2"/>
        <w:rPr>
          <w:rFonts w:ascii="Times New Roman" w:hAnsi="Times New Roman" w:cs="Times New Roman"/>
          <w:color w:val="auto"/>
          <w:sz w:val="20"/>
          <w:szCs w:val="20"/>
        </w:rPr>
      </w:pPr>
      <w:r w:rsidRPr="00B5659C">
        <w:rPr>
          <w:rFonts w:ascii="Times New Roman" w:hAnsi="Times New Roman" w:cs="Times New Roman"/>
          <w:b/>
          <w:bCs/>
          <w:color w:val="auto"/>
          <w:sz w:val="20"/>
          <w:szCs w:val="20"/>
        </w:rPr>
        <w:t xml:space="preserve">4.12 Avisador acústico </w:t>
      </w:r>
    </w:p>
    <w:p w14:paraId="17060236" w14:textId="77777777" w:rsidR="00BB55B6" w:rsidRPr="00B5659C" w:rsidRDefault="00BB55B6" w:rsidP="00BB55B6">
      <w:pPr>
        <w:pStyle w:val="Default"/>
        <w:shd w:val="clear" w:color="auto" w:fill="EEECE1" w:themeFill="background2"/>
        <w:rPr>
          <w:rFonts w:ascii="Times New Roman" w:hAnsi="Times New Roman" w:cs="Times New Roman"/>
          <w:color w:val="auto"/>
          <w:sz w:val="20"/>
          <w:szCs w:val="20"/>
        </w:rPr>
      </w:pPr>
      <w:r w:rsidRPr="00B5659C">
        <w:rPr>
          <w:rFonts w:ascii="Times New Roman" w:hAnsi="Times New Roman" w:cs="Times New Roman"/>
          <w:b/>
          <w:bCs/>
          <w:color w:val="auto"/>
          <w:sz w:val="20"/>
          <w:szCs w:val="20"/>
        </w:rPr>
        <w:t xml:space="preserve">a.- ESPECIFICACIONES GENERALES </w:t>
      </w:r>
    </w:p>
    <w:p w14:paraId="17060237" w14:textId="77777777" w:rsidR="00BB55B6" w:rsidRPr="00B5659C" w:rsidRDefault="00BB55B6" w:rsidP="00BB55B6">
      <w:pPr>
        <w:pStyle w:val="Default"/>
        <w:shd w:val="clear" w:color="auto" w:fill="EEECE1" w:themeFill="background2"/>
        <w:rPr>
          <w:rFonts w:ascii="Times New Roman" w:hAnsi="Times New Roman" w:cs="Times New Roman"/>
          <w:color w:val="auto"/>
          <w:sz w:val="20"/>
          <w:szCs w:val="20"/>
        </w:rPr>
      </w:pPr>
      <w:r w:rsidRPr="00B5659C">
        <w:rPr>
          <w:rFonts w:ascii="Times New Roman" w:hAnsi="Times New Roman" w:cs="Times New Roman"/>
          <w:color w:val="auto"/>
          <w:sz w:val="20"/>
          <w:szCs w:val="20"/>
        </w:rPr>
        <w:t xml:space="preserve">La máquina que forma parte del tren turístico debe estar provista de un aparato productor de señales acústicas homologado, que emita un sonido continuo, uniforme y de suficiente intensidad. </w:t>
      </w:r>
    </w:p>
    <w:p w14:paraId="17060238" w14:textId="77777777" w:rsidR="00BB55B6" w:rsidRPr="00B5659C" w:rsidRDefault="00BB55B6" w:rsidP="00BB55B6">
      <w:pPr>
        <w:pStyle w:val="Default"/>
        <w:shd w:val="clear" w:color="auto" w:fill="EEECE1" w:themeFill="background2"/>
        <w:rPr>
          <w:rFonts w:ascii="Times New Roman" w:hAnsi="Times New Roman" w:cs="Times New Roman"/>
          <w:color w:val="auto"/>
          <w:sz w:val="20"/>
          <w:szCs w:val="20"/>
        </w:rPr>
      </w:pPr>
      <w:r w:rsidRPr="00B5659C">
        <w:rPr>
          <w:rFonts w:ascii="Times New Roman" w:hAnsi="Times New Roman" w:cs="Times New Roman"/>
          <w:b/>
          <w:bCs/>
          <w:color w:val="auto"/>
          <w:sz w:val="20"/>
          <w:szCs w:val="20"/>
        </w:rPr>
        <w:t xml:space="preserve">b.- MÉTODO </w:t>
      </w:r>
    </w:p>
    <w:p w14:paraId="17060239" w14:textId="77777777" w:rsidR="00BB55B6" w:rsidRPr="00B5659C" w:rsidRDefault="00BB55B6" w:rsidP="00BB55B6">
      <w:pPr>
        <w:pStyle w:val="Default"/>
        <w:shd w:val="clear" w:color="auto" w:fill="EEECE1" w:themeFill="background2"/>
        <w:rPr>
          <w:rFonts w:ascii="Times New Roman" w:hAnsi="Times New Roman" w:cs="Times New Roman"/>
          <w:color w:val="auto"/>
          <w:sz w:val="20"/>
          <w:szCs w:val="20"/>
        </w:rPr>
      </w:pPr>
      <w:r w:rsidRPr="00B5659C">
        <w:rPr>
          <w:rFonts w:ascii="Times New Roman" w:hAnsi="Times New Roman" w:cs="Times New Roman"/>
          <w:color w:val="auto"/>
          <w:sz w:val="20"/>
          <w:szCs w:val="20"/>
        </w:rPr>
        <w:t xml:space="preserve">Mediante inspección visual se comprobará: </w:t>
      </w:r>
    </w:p>
    <w:p w14:paraId="1706023A" w14:textId="77777777" w:rsidR="00BB55B6" w:rsidRPr="00B5659C" w:rsidRDefault="00BB55B6" w:rsidP="00BB55B6">
      <w:pPr>
        <w:pStyle w:val="Default"/>
        <w:shd w:val="clear" w:color="auto" w:fill="EEECE1" w:themeFill="background2"/>
        <w:rPr>
          <w:rFonts w:ascii="Times New Roman" w:hAnsi="Times New Roman" w:cs="Times New Roman"/>
          <w:color w:val="auto"/>
          <w:sz w:val="20"/>
          <w:szCs w:val="20"/>
        </w:rPr>
      </w:pPr>
      <w:r w:rsidRPr="00B5659C">
        <w:rPr>
          <w:rFonts w:ascii="Times New Roman" w:hAnsi="Times New Roman" w:cs="Times New Roman"/>
          <w:color w:val="auto"/>
          <w:sz w:val="20"/>
          <w:szCs w:val="20"/>
        </w:rPr>
        <w:t xml:space="preserve">- Existencia. </w:t>
      </w:r>
    </w:p>
    <w:p w14:paraId="1706023B" w14:textId="77777777" w:rsidR="00BB55B6" w:rsidRPr="00B5659C" w:rsidRDefault="00BB55B6" w:rsidP="00BB55B6">
      <w:pPr>
        <w:pStyle w:val="Default"/>
        <w:shd w:val="clear" w:color="auto" w:fill="EEECE1" w:themeFill="background2"/>
        <w:rPr>
          <w:rFonts w:ascii="Times New Roman" w:hAnsi="Times New Roman" w:cs="Times New Roman"/>
          <w:color w:val="auto"/>
          <w:sz w:val="20"/>
          <w:szCs w:val="20"/>
        </w:rPr>
      </w:pPr>
      <w:r w:rsidRPr="00B5659C">
        <w:rPr>
          <w:rFonts w:ascii="Times New Roman" w:hAnsi="Times New Roman" w:cs="Times New Roman"/>
          <w:color w:val="auto"/>
          <w:sz w:val="20"/>
          <w:szCs w:val="20"/>
        </w:rPr>
        <w:t xml:space="preserve">- El funcionamiento del dispositivo. </w:t>
      </w:r>
    </w:p>
    <w:p w14:paraId="1706023C" w14:textId="77777777" w:rsidR="00BB55B6" w:rsidRPr="00B5659C" w:rsidRDefault="00BB55B6" w:rsidP="00BB55B6">
      <w:pPr>
        <w:pStyle w:val="Default"/>
        <w:shd w:val="clear" w:color="auto" w:fill="EEECE1" w:themeFill="background2"/>
        <w:rPr>
          <w:rFonts w:ascii="Times New Roman" w:hAnsi="Times New Roman" w:cs="Times New Roman"/>
          <w:color w:val="auto"/>
          <w:sz w:val="20"/>
          <w:szCs w:val="20"/>
        </w:rPr>
      </w:pPr>
    </w:p>
    <w:p w14:paraId="1706023D" w14:textId="77777777" w:rsidR="00BB55B6" w:rsidRPr="00B5659C" w:rsidRDefault="00BB55B6" w:rsidP="00BB55B6">
      <w:pPr>
        <w:pStyle w:val="Default"/>
        <w:shd w:val="clear" w:color="auto" w:fill="EEECE1" w:themeFill="background2"/>
        <w:rPr>
          <w:rFonts w:ascii="Times New Roman" w:hAnsi="Times New Roman" w:cs="Times New Roman"/>
          <w:color w:val="auto"/>
          <w:sz w:val="20"/>
          <w:szCs w:val="20"/>
        </w:rPr>
      </w:pPr>
      <w:r w:rsidRPr="00B5659C">
        <w:rPr>
          <w:rFonts w:ascii="Times New Roman" w:hAnsi="Times New Roman" w:cs="Times New Roman"/>
          <w:b/>
          <w:bCs/>
          <w:color w:val="auto"/>
          <w:sz w:val="20"/>
          <w:szCs w:val="20"/>
        </w:rPr>
        <w:t xml:space="preserve">c.- REGLAMENTACIÓN DE REFERENCIA </w:t>
      </w:r>
    </w:p>
    <w:p w14:paraId="1706023E" w14:textId="77777777" w:rsidR="00BB55B6" w:rsidRPr="00B5659C" w:rsidRDefault="00BB55B6" w:rsidP="00BB55B6">
      <w:pPr>
        <w:shd w:val="clear" w:color="auto" w:fill="EEECE1" w:themeFill="background2"/>
        <w:rPr>
          <w:rFonts w:ascii="Times New Roman" w:hAnsi="Times New Roman" w:cs="Times New Roman"/>
          <w:sz w:val="20"/>
          <w:szCs w:val="20"/>
        </w:rPr>
      </w:pPr>
      <w:r w:rsidRPr="00B5659C">
        <w:rPr>
          <w:rFonts w:ascii="Times New Roman" w:hAnsi="Times New Roman" w:cs="Times New Roman"/>
          <w:sz w:val="20"/>
          <w:szCs w:val="20"/>
        </w:rPr>
        <w:t>General: Reglamento General de Vehículos, Art. 11.7.</w:t>
      </w:r>
    </w:p>
    <w:p w14:paraId="1706023F" w14:textId="77777777" w:rsidR="00BB55B6" w:rsidRPr="005B1057" w:rsidRDefault="00246203" w:rsidP="005B1057">
      <w:pPr>
        <w:pStyle w:val="3izenburua"/>
        <w:rPr>
          <w:color w:val="000000" w:themeColor="text1"/>
        </w:rPr>
      </w:pPr>
      <w:r>
        <w:rPr>
          <w:color w:val="000000" w:themeColor="text1"/>
        </w:rPr>
        <w:t>Regulation</w:t>
      </w:r>
      <w:r w:rsidR="00BB55B6" w:rsidRPr="005B1057">
        <w:rPr>
          <w:color w:val="000000" w:themeColor="text1"/>
        </w:rPr>
        <w:t xml:space="preserve"> CEPE/</w:t>
      </w:r>
      <w:r>
        <w:rPr>
          <w:color w:val="000000" w:themeColor="text1"/>
        </w:rPr>
        <w:t>UNO</w:t>
      </w:r>
      <w:r w:rsidR="00BB55B6" w:rsidRPr="005B1057">
        <w:rPr>
          <w:color w:val="000000" w:themeColor="text1"/>
        </w:rPr>
        <w:t xml:space="preserve"> 28 R.</w:t>
      </w:r>
    </w:p>
    <w:p w14:paraId="17060240" w14:textId="77777777" w:rsidR="00BB55B6" w:rsidRDefault="00BB55B6" w:rsidP="0024410E">
      <w:pPr>
        <w:pStyle w:val="Tarterikez"/>
      </w:pPr>
    </w:p>
    <w:p w14:paraId="17060241" w14:textId="77777777" w:rsidR="005B1057" w:rsidRPr="00844240" w:rsidRDefault="005B1057" w:rsidP="005B1057">
      <w:pPr>
        <w:pStyle w:val="Tarterikez"/>
        <w:rPr>
          <w:rFonts w:ascii="Times New Roman" w:hAnsi="Times New Roman" w:cs="Times New Roman"/>
          <w:sz w:val="20"/>
          <w:szCs w:val="20"/>
        </w:rPr>
      </w:pPr>
      <w:r w:rsidRPr="00844240">
        <w:rPr>
          <w:rFonts w:ascii="Times New Roman" w:hAnsi="Times New Roman" w:cs="Times New Roman"/>
          <w:sz w:val="20"/>
          <w:szCs w:val="20"/>
        </w:rPr>
        <w:t>AGREEMENT</w:t>
      </w:r>
    </w:p>
    <w:p w14:paraId="17060242" w14:textId="77777777" w:rsidR="005B1057" w:rsidRPr="00844240" w:rsidRDefault="005B1057" w:rsidP="005B1057">
      <w:pPr>
        <w:pStyle w:val="Tarterikez"/>
        <w:rPr>
          <w:rFonts w:ascii="Times New Roman" w:hAnsi="Times New Roman" w:cs="Times New Roman"/>
          <w:sz w:val="20"/>
          <w:szCs w:val="20"/>
        </w:rPr>
      </w:pPr>
      <w:r w:rsidRPr="00844240">
        <w:rPr>
          <w:rFonts w:ascii="Times New Roman" w:hAnsi="Times New Roman" w:cs="Times New Roman"/>
          <w:sz w:val="20"/>
          <w:szCs w:val="20"/>
        </w:rPr>
        <w:t>CONCERNING THE ADOPTION OF UNIFORM CONDITIONS OF APPROVAL AND RECIPROCAL RECOGNITION OF APPROVAL FOR MOTOR VEHICLE EQUIPMENT AND PARTS</w:t>
      </w:r>
    </w:p>
    <w:p w14:paraId="17060243" w14:textId="77777777" w:rsidR="00BB55B6" w:rsidRPr="00844240" w:rsidRDefault="005B1057" w:rsidP="005B1057">
      <w:pPr>
        <w:pStyle w:val="Tarterikez"/>
        <w:rPr>
          <w:rFonts w:ascii="Times New Roman" w:hAnsi="Times New Roman" w:cs="Times New Roman"/>
          <w:sz w:val="20"/>
          <w:szCs w:val="20"/>
        </w:rPr>
      </w:pPr>
      <w:r w:rsidRPr="00844240">
        <w:rPr>
          <w:rFonts w:ascii="Times New Roman" w:hAnsi="Times New Roman" w:cs="Times New Roman"/>
          <w:sz w:val="20"/>
          <w:szCs w:val="20"/>
        </w:rPr>
        <w:t>Done at Geneva on 20 March 1958</w:t>
      </w:r>
    </w:p>
    <w:p w14:paraId="17060244" w14:textId="77777777" w:rsidR="005B1057" w:rsidRPr="00844240" w:rsidRDefault="00844240" w:rsidP="005B1057">
      <w:pPr>
        <w:pStyle w:val="Tarterikez"/>
        <w:rPr>
          <w:rFonts w:ascii="Times New Roman" w:hAnsi="Times New Roman" w:cs="Times New Roman"/>
          <w:iCs/>
          <w:sz w:val="20"/>
          <w:szCs w:val="20"/>
        </w:rPr>
      </w:pPr>
      <w:r w:rsidRPr="00844240">
        <w:rPr>
          <w:rFonts w:ascii="Times New Roman" w:hAnsi="Times New Roman" w:cs="Times New Roman"/>
          <w:i/>
          <w:iCs/>
          <w:sz w:val="20"/>
          <w:szCs w:val="20"/>
        </w:rPr>
        <w:lastRenderedPageBreak/>
        <w:t>Addendum 27: Regulation No. 28 to be annexed to the Agreement</w:t>
      </w:r>
    </w:p>
    <w:p w14:paraId="17060245" w14:textId="77777777" w:rsidR="00844240" w:rsidRPr="00844240" w:rsidRDefault="00844240" w:rsidP="005B1057">
      <w:pPr>
        <w:pStyle w:val="Tarterikez"/>
        <w:rPr>
          <w:rFonts w:ascii="Times New Roman" w:hAnsi="Times New Roman" w:cs="Times New Roman"/>
          <w:iCs/>
          <w:sz w:val="20"/>
          <w:szCs w:val="20"/>
        </w:rPr>
      </w:pPr>
    </w:p>
    <w:p w14:paraId="17060246" w14:textId="77777777" w:rsidR="00844240" w:rsidRPr="00844240" w:rsidRDefault="00844240" w:rsidP="00844240">
      <w:pPr>
        <w:autoSpaceDE w:val="0"/>
        <w:autoSpaceDN w:val="0"/>
        <w:adjustRightInd w:val="0"/>
        <w:spacing w:after="0" w:line="240" w:lineRule="auto"/>
        <w:rPr>
          <w:rFonts w:ascii="Times New Roman" w:hAnsi="Times New Roman" w:cs="Times New Roman"/>
          <w:sz w:val="20"/>
          <w:szCs w:val="20"/>
        </w:rPr>
      </w:pPr>
      <w:r w:rsidRPr="00844240">
        <w:rPr>
          <w:rFonts w:ascii="Times New Roman" w:hAnsi="Times New Roman" w:cs="Times New Roman"/>
          <w:sz w:val="20"/>
          <w:szCs w:val="20"/>
        </w:rPr>
        <w:t>E/ECE/32 4 Rev.1/add.27 E/ECE/TRANS/505A</w:t>
      </w:r>
    </w:p>
    <w:p w14:paraId="17060247" w14:textId="77777777" w:rsidR="00844240" w:rsidRPr="00844240" w:rsidRDefault="00844240" w:rsidP="00844240">
      <w:pPr>
        <w:pStyle w:val="Tarterikez"/>
        <w:rPr>
          <w:rFonts w:ascii="Times New Roman" w:hAnsi="Times New Roman" w:cs="Times New Roman"/>
          <w:sz w:val="20"/>
          <w:szCs w:val="20"/>
        </w:rPr>
      </w:pPr>
      <w:r w:rsidRPr="00844240">
        <w:rPr>
          <w:rFonts w:ascii="Times New Roman" w:hAnsi="Times New Roman" w:cs="Times New Roman"/>
          <w:sz w:val="20"/>
          <w:szCs w:val="20"/>
        </w:rPr>
        <w:t>31 October 1972</w:t>
      </w:r>
    </w:p>
    <w:p w14:paraId="17060248" w14:textId="77777777" w:rsidR="00844240" w:rsidRPr="00844240" w:rsidRDefault="00844240" w:rsidP="005B1057">
      <w:pPr>
        <w:pStyle w:val="Tarterikez"/>
        <w:rPr>
          <w:rFonts w:ascii="Times New Roman" w:hAnsi="Times New Roman" w:cs="Times New Roman"/>
          <w:sz w:val="20"/>
          <w:szCs w:val="20"/>
        </w:rPr>
      </w:pPr>
    </w:p>
    <w:p w14:paraId="17060249" w14:textId="77777777" w:rsidR="009C5BF3" w:rsidRPr="00844240" w:rsidRDefault="005B1057" w:rsidP="005B1057">
      <w:pPr>
        <w:autoSpaceDE w:val="0"/>
        <w:autoSpaceDN w:val="0"/>
        <w:adjustRightInd w:val="0"/>
        <w:spacing w:after="0" w:line="240" w:lineRule="auto"/>
        <w:rPr>
          <w:rFonts w:ascii="Times New Roman" w:hAnsi="Times New Roman" w:cs="Times New Roman"/>
          <w:b/>
          <w:sz w:val="20"/>
          <w:szCs w:val="20"/>
        </w:rPr>
      </w:pPr>
      <w:r w:rsidRPr="00844240">
        <w:rPr>
          <w:rFonts w:ascii="Times New Roman" w:hAnsi="Times New Roman" w:cs="Times New Roman"/>
          <w:b/>
          <w:sz w:val="20"/>
          <w:szCs w:val="20"/>
        </w:rPr>
        <w:t>Regulation No. 28. UNIFORM PROVISIONS CONCERNING TEH APPROVAL OF AUDIBLE WARNING DEVICES AND OF MOTOR VEHICLES WITH REGARD TO THEIR AUDIBLE SIGNALS</w:t>
      </w:r>
    </w:p>
    <w:p w14:paraId="1706024A" w14:textId="77777777" w:rsidR="005B1057" w:rsidRPr="00844240" w:rsidRDefault="005B1057" w:rsidP="005B1057">
      <w:pPr>
        <w:pStyle w:val="Tarterikez"/>
        <w:rPr>
          <w:rFonts w:ascii="Times New Roman" w:hAnsi="Times New Roman" w:cs="Times New Roman"/>
          <w:sz w:val="20"/>
          <w:szCs w:val="20"/>
        </w:rPr>
      </w:pPr>
    </w:p>
    <w:p w14:paraId="1706024B" w14:textId="77777777" w:rsidR="005B1057" w:rsidRPr="00844240" w:rsidRDefault="005B1057" w:rsidP="005B1057">
      <w:pPr>
        <w:autoSpaceDE w:val="0"/>
        <w:autoSpaceDN w:val="0"/>
        <w:adjustRightInd w:val="0"/>
        <w:spacing w:after="0" w:line="240" w:lineRule="auto"/>
        <w:rPr>
          <w:rFonts w:ascii="Times New Roman" w:hAnsi="Times New Roman" w:cs="Times New Roman"/>
          <w:sz w:val="20"/>
          <w:szCs w:val="20"/>
        </w:rPr>
      </w:pPr>
      <w:r w:rsidRPr="00844240">
        <w:rPr>
          <w:rFonts w:ascii="Times New Roman" w:hAnsi="Times New Roman" w:cs="Times New Roman"/>
          <w:sz w:val="20"/>
          <w:szCs w:val="20"/>
        </w:rPr>
        <w:t>I. AUDIBLE WARNING DEVICES</w:t>
      </w:r>
    </w:p>
    <w:p w14:paraId="1706024C" w14:textId="77777777" w:rsidR="005B1057" w:rsidRPr="00844240" w:rsidRDefault="005B1057" w:rsidP="005B1057">
      <w:pPr>
        <w:autoSpaceDE w:val="0"/>
        <w:autoSpaceDN w:val="0"/>
        <w:adjustRightInd w:val="0"/>
        <w:spacing w:after="0" w:line="240" w:lineRule="auto"/>
        <w:rPr>
          <w:rFonts w:ascii="Times New Roman" w:hAnsi="Times New Roman" w:cs="Times New Roman"/>
          <w:sz w:val="20"/>
          <w:szCs w:val="20"/>
        </w:rPr>
      </w:pPr>
      <w:r w:rsidRPr="00844240">
        <w:rPr>
          <w:rFonts w:ascii="Times New Roman" w:hAnsi="Times New Roman" w:cs="Times New Roman"/>
          <w:sz w:val="20"/>
          <w:szCs w:val="20"/>
        </w:rPr>
        <w:t>2. DEFINITIONS</w:t>
      </w:r>
    </w:p>
    <w:p w14:paraId="1706024D" w14:textId="77777777" w:rsidR="005B1057" w:rsidRPr="00844240" w:rsidRDefault="005B1057" w:rsidP="005B1057">
      <w:pPr>
        <w:autoSpaceDE w:val="0"/>
        <w:autoSpaceDN w:val="0"/>
        <w:adjustRightInd w:val="0"/>
        <w:spacing w:after="0" w:line="240" w:lineRule="auto"/>
        <w:rPr>
          <w:rFonts w:ascii="Times New Roman" w:hAnsi="Times New Roman" w:cs="Times New Roman"/>
          <w:sz w:val="20"/>
          <w:szCs w:val="20"/>
        </w:rPr>
      </w:pPr>
      <w:r w:rsidRPr="00844240">
        <w:rPr>
          <w:rFonts w:ascii="Times New Roman" w:hAnsi="Times New Roman" w:cs="Times New Roman"/>
          <w:sz w:val="20"/>
          <w:szCs w:val="20"/>
        </w:rPr>
        <w:t>For the purposes of this Regulation, audible warning devices of different "types" shall be understood to mean devices essentially different from one another with respect to such matters as:</w:t>
      </w:r>
    </w:p>
    <w:p w14:paraId="1706024E" w14:textId="77777777" w:rsidR="005B1057" w:rsidRPr="00844240" w:rsidRDefault="005B1057" w:rsidP="005B1057">
      <w:pPr>
        <w:autoSpaceDE w:val="0"/>
        <w:autoSpaceDN w:val="0"/>
        <w:adjustRightInd w:val="0"/>
        <w:spacing w:after="0" w:line="240" w:lineRule="auto"/>
        <w:rPr>
          <w:rFonts w:ascii="Times New Roman" w:hAnsi="Times New Roman" w:cs="Times New Roman"/>
          <w:sz w:val="20"/>
          <w:szCs w:val="20"/>
        </w:rPr>
      </w:pPr>
      <w:r w:rsidRPr="00844240">
        <w:rPr>
          <w:rFonts w:ascii="Times New Roman" w:hAnsi="Times New Roman" w:cs="Times New Roman"/>
          <w:sz w:val="20"/>
          <w:szCs w:val="20"/>
        </w:rPr>
        <w:t>2.1. trade name or mark;</w:t>
      </w:r>
    </w:p>
    <w:p w14:paraId="1706024F" w14:textId="77777777" w:rsidR="005B1057" w:rsidRPr="00844240" w:rsidRDefault="005B1057" w:rsidP="005B1057">
      <w:pPr>
        <w:autoSpaceDE w:val="0"/>
        <w:autoSpaceDN w:val="0"/>
        <w:adjustRightInd w:val="0"/>
        <w:spacing w:after="0" w:line="240" w:lineRule="auto"/>
        <w:rPr>
          <w:rFonts w:ascii="Times New Roman" w:hAnsi="Times New Roman" w:cs="Times New Roman"/>
          <w:sz w:val="20"/>
          <w:szCs w:val="20"/>
        </w:rPr>
      </w:pPr>
      <w:r w:rsidRPr="00844240">
        <w:rPr>
          <w:rFonts w:ascii="Times New Roman" w:hAnsi="Times New Roman" w:cs="Times New Roman"/>
          <w:sz w:val="20"/>
          <w:szCs w:val="20"/>
        </w:rPr>
        <w:t>2.2. principles of operation;</w:t>
      </w:r>
    </w:p>
    <w:p w14:paraId="17060250" w14:textId="77777777" w:rsidR="005B1057" w:rsidRPr="00844240" w:rsidRDefault="005B1057" w:rsidP="005B1057">
      <w:pPr>
        <w:autoSpaceDE w:val="0"/>
        <w:autoSpaceDN w:val="0"/>
        <w:adjustRightInd w:val="0"/>
        <w:spacing w:after="0" w:line="240" w:lineRule="auto"/>
        <w:rPr>
          <w:rFonts w:ascii="Times New Roman" w:hAnsi="Times New Roman" w:cs="Times New Roman"/>
          <w:sz w:val="20"/>
          <w:szCs w:val="20"/>
        </w:rPr>
      </w:pPr>
      <w:r w:rsidRPr="00844240">
        <w:rPr>
          <w:rFonts w:ascii="Times New Roman" w:hAnsi="Times New Roman" w:cs="Times New Roman"/>
          <w:sz w:val="20"/>
          <w:szCs w:val="20"/>
        </w:rPr>
        <w:t>2.3. outer shape of case;</w:t>
      </w:r>
    </w:p>
    <w:p w14:paraId="17060251" w14:textId="77777777" w:rsidR="005B1057" w:rsidRPr="00844240" w:rsidRDefault="005B1057" w:rsidP="005B1057">
      <w:pPr>
        <w:autoSpaceDE w:val="0"/>
        <w:autoSpaceDN w:val="0"/>
        <w:adjustRightInd w:val="0"/>
        <w:spacing w:after="0" w:line="240" w:lineRule="auto"/>
        <w:rPr>
          <w:rFonts w:ascii="Times New Roman" w:hAnsi="Times New Roman" w:cs="Times New Roman"/>
          <w:sz w:val="20"/>
          <w:szCs w:val="20"/>
        </w:rPr>
      </w:pPr>
      <w:r w:rsidRPr="00844240">
        <w:rPr>
          <w:rFonts w:ascii="Times New Roman" w:hAnsi="Times New Roman" w:cs="Times New Roman"/>
          <w:sz w:val="20"/>
          <w:szCs w:val="20"/>
        </w:rPr>
        <w:t>2.4. shape and dimensions of diaphragm;</w:t>
      </w:r>
    </w:p>
    <w:p w14:paraId="17060252" w14:textId="77777777" w:rsidR="005B1057" w:rsidRPr="00844240" w:rsidRDefault="005B1057" w:rsidP="005B1057">
      <w:pPr>
        <w:autoSpaceDE w:val="0"/>
        <w:autoSpaceDN w:val="0"/>
        <w:adjustRightInd w:val="0"/>
        <w:spacing w:after="0" w:line="240" w:lineRule="auto"/>
        <w:rPr>
          <w:rFonts w:ascii="Times New Roman" w:hAnsi="Times New Roman" w:cs="Times New Roman"/>
          <w:sz w:val="20"/>
          <w:szCs w:val="20"/>
        </w:rPr>
      </w:pPr>
      <w:r w:rsidRPr="00844240">
        <w:rPr>
          <w:rFonts w:ascii="Times New Roman" w:hAnsi="Times New Roman" w:cs="Times New Roman"/>
          <w:sz w:val="20"/>
          <w:szCs w:val="20"/>
        </w:rPr>
        <w:t>2.5. shape or kind of sound outlet;</w:t>
      </w:r>
    </w:p>
    <w:p w14:paraId="17060253" w14:textId="77777777" w:rsidR="005B1057" w:rsidRPr="00844240" w:rsidRDefault="005B1057" w:rsidP="005B1057">
      <w:pPr>
        <w:autoSpaceDE w:val="0"/>
        <w:autoSpaceDN w:val="0"/>
        <w:adjustRightInd w:val="0"/>
        <w:spacing w:after="0" w:line="240" w:lineRule="auto"/>
        <w:rPr>
          <w:rFonts w:ascii="Times New Roman" w:hAnsi="Times New Roman" w:cs="Times New Roman"/>
          <w:sz w:val="20"/>
          <w:szCs w:val="20"/>
        </w:rPr>
      </w:pPr>
      <w:r w:rsidRPr="00844240">
        <w:rPr>
          <w:rFonts w:ascii="Times New Roman" w:hAnsi="Times New Roman" w:cs="Times New Roman"/>
          <w:sz w:val="20"/>
          <w:szCs w:val="20"/>
        </w:rPr>
        <w:t>2.6. rated sound frequency;</w:t>
      </w:r>
    </w:p>
    <w:p w14:paraId="17060254" w14:textId="77777777" w:rsidR="005B1057" w:rsidRPr="00844240" w:rsidRDefault="005B1057" w:rsidP="005B1057">
      <w:pPr>
        <w:autoSpaceDE w:val="0"/>
        <w:autoSpaceDN w:val="0"/>
        <w:adjustRightInd w:val="0"/>
        <w:spacing w:after="0" w:line="240" w:lineRule="auto"/>
        <w:rPr>
          <w:rFonts w:ascii="Times New Roman" w:hAnsi="Times New Roman" w:cs="Times New Roman"/>
          <w:sz w:val="20"/>
          <w:szCs w:val="20"/>
        </w:rPr>
      </w:pPr>
      <w:r w:rsidRPr="00844240">
        <w:rPr>
          <w:rFonts w:ascii="Times New Roman" w:hAnsi="Times New Roman" w:cs="Times New Roman"/>
          <w:sz w:val="20"/>
          <w:szCs w:val="20"/>
        </w:rPr>
        <w:t>2.7. rated supply voltage;</w:t>
      </w:r>
    </w:p>
    <w:p w14:paraId="17060255" w14:textId="77777777" w:rsidR="005B1057" w:rsidRPr="00844240" w:rsidRDefault="005B1057" w:rsidP="005B1057">
      <w:pPr>
        <w:autoSpaceDE w:val="0"/>
        <w:autoSpaceDN w:val="0"/>
        <w:adjustRightInd w:val="0"/>
        <w:spacing w:after="0" w:line="240" w:lineRule="auto"/>
        <w:rPr>
          <w:rFonts w:ascii="Times New Roman" w:hAnsi="Times New Roman" w:cs="Times New Roman"/>
          <w:sz w:val="20"/>
          <w:szCs w:val="20"/>
        </w:rPr>
      </w:pPr>
      <w:r w:rsidRPr="00844240">
        <w:rPr>
          <w:rFonts w:ascii="Times New Roman" w:hAnsi="Times New Roman" w:cs="Times New Roman"/>
          <w:sz w:val="20"/>
          <w:szCs w:val="20"/>
        </w:rPr>
        <w:t>2.8. for devices supplied directly from an external compressed air source,</w:t>
      </w:r>
    </w:p>
    <w:p w14:paraId="17060256" w14:textId="77777777" w:rsidR="005B1057" w:rsidRPr="00844240" w:rsidRDefault="005B1057" w:rsidP="005B1057">
      <w:pPr>
        <w:pStyle w:val="Tarterikez"/>
        <w:rPr>
          <w:rFonts w:ascii="Times New Roman" w:hAnsi="Times New Roman" w:cs="Times New Roman"/>
          <w:sz w:val="20"/>
          <w:szCs w:val="20"/>
        </w:rPr>
      </w:pPr>
      <w:r w:rsidRPr="00844240">
        <w:rPr>
          <w:rFonts w:ascii="Times New Roman" w:hAnsi="Times New Roman" w:cs="Times New Roman"/>
          <w:sz w:val="20"/>
          <w:szCs w:val="20"/>
        </w:rPr>
        <w:t>rated operating pressure.</w:t>
      </w:r>
    </w:p>
    <w:p w14:paraId="17060257" w14:textId="77777777" w:rsidR="005B1057" w:rsidRPr="00844240" w:rsidRDefault="005B1057" w:rsidP="005B1057">
      <w:pPr>
        <w:pStyle w:val="Tarterikez"/>
        <w:rPr>
          <w:rFonts w:ascii="Times New Roman" w:hAnsi="Times New Roman" w:cs="Times New Roman"/>
          <w:sz w:val="20"/>
          <w:szCs w:val="20"/>
        </w:rPr>
      </w:pPr>
    </w:p>
    <w:p w14:paraId="17060258" w14:textId="77777777" w:rsidR="00844240" w:rsidRPr="00844240" w:rsidRDefault="00AD0F13" w:rsidP="00844240">
      <w:pPr>
        <w:pStyle w:val="Tarterikez"/>
        <w:rPr>
          <w:rFonts w:ascii="Times New Roman" w:hAnsi="Times New Roman" w:cs="Times New Roman"/>
          <w:sz w:val="20"/>
          <w:szCs w:val="20"/>
          <w:lang w:val="en-GB"/>
        </w:rPr>
      </w:pPr>
      <w:bookmarkStart w:id="1" w:name="_Toc340666199"/>
      <w:bookmarkStart w:id="2" w:name="_Toc340745062"/>
      <w:r w:rsidRPr="00844240">
        <w:rPr>
          <w:rFonts w:ascii="Times New Roman" w:hAnsi="Times New Roman" w:cs="Times New Roman"/>
          <w:sz w:val="20"/>
          <w:szCs w:val="20"/>
          <w:lang w:val="en-GB"/>
        </w:rPr>
        <w:t>AGREEMENT</w:t>
      </w:r>
      <w:bookmarkEnd w:id="1"/>
      <w:bookmarkEnd w:id="2"/>
    </w:p>
    <w:p w14:paraId="17060259" w14:textId="77777777" w:rsidR="00844240" w:rsidRPr="00844240" w:rsidRDefault="00AD0F13" w:rsidP="00844240">
      <w:pPr>
        <w:pStyle w:val="Tarterikez"/>
        <w:rPr>
          <w:rFonts w:ascii="Times New Roman" w:hAnsi="Times New Roman" w:cs="Times New Roman"/>
          <w:sz w:val="20"/>
          <w:szCs w:val="20"/>
          <w:lang w:val="en-GB"/>
        </w:rPr>
      </w:pPr>
      <w:r w:rsidRPr="00844240">
        <w:rPr>
          <w:rFonts w:ascii="Times New Roman" w:hAnsi="Times New Roman" w:cs="Times New Roman"/>
          <w:sz w:val="20"/>
          <w:szCs w:val="20"/>
          <w:lang w:val="en-GB"/>
        </w:rPr>
        <w:t>CONCERNING THE ADOPTION OF HARMONIZED TECHNICAL UNITED NATIONS REGULATIONS FOR WHEELED VEHICLES, EQUIPMENT AND PARTS WHICH CAN BE FITTED AND/OR BE USED ON WHEELED VEHICLES AND THE CONDITIONS FOR RECIPROCAL RECOGNITION OF APPROVALS GRANTED ON THE BASIS OF THESE UNITED NATIONS REGULATIONS*</w:t>
      </w:r>
    </w:p>
    <w:p w14:paraId="1706025A" w14:textId="77777777" w:rsidR="00844240" w:rsidRPr="00844240" w:rsidRDefault="00AD0F13" w:rsidP="00844240">
      <w:pPr>
        <w:pStyle w:val="Tarterikez"/>
        <w:rPr>
          <w:rFonts w:ascii="Times New Roman" w:hAnsi="Times New Roman" w:cs="Times New Roman"/>
          <w:sz w:val="20"/>
          <w:szCs w:val="20"/>
          <w:lang w:val="en-GB"/>
        </w:rPr>
      </w:pPr>
      <w:r w:rsidRPr="00844240">
        <w:rPr>
          <w:rFonts w:ascii="Times New Roman" w:hAnsi="Times New Roman" w:cs="Times New Roman"/>
          <w:sz w:val="20"/>
          <w:szCs w:val="20"/>
          <w:lang w:val="en-GB"/>
        </w:rPr>
        <w:t>(REVISION 3, INCLUDING THE AMENDMENTS WHICH ENTERED INTO FORCE ON 14 SEPTEMBER 2017)</w:t>
      </w:r>
    </w:p>
    <w:p w14:paraId="1706025B" w14:textId="77777777" w:rsidR="00844240" w:rsidRPr="00844240" w:rsidRDefault="00844240" w:rsidP="005B1057">
      <w:pPr>
        <w:pStyle w:val="Tarterikez"/>
        <w:rPr>
          <w:rFonts w:ascii="Times New Roman" w:hAnsi="Times New Roman" w:cs="Times New Roman"/>
          <w:sz w:val="20"/>
          <w:szCs w:val="20"/>
        </w:rPr>
      </w:pPr>
    </w:p>
    <w:p w14:paraId="1706025C" w14:textId="77777777" w:rsidR="0089788B" w:rsidRPr="00844240" w:rsidRDefault="0089788B" w:rsidP="0089788B">
      <w:pPr>
        <w:pStyle w:val="Tarterikez"/>
        <w:rPr>
          <w:rFonts w:ascii="Times New Roman" w:hAnsi="Times New Roman" w:cs="Times New Roman"/>
          <w:b/>
          <w:sz w:val="20"/>
          <w:szCs w:val="20"/>
          <w:lang w:val="en-GB"/>
        </w:rPr>
      </w:pPr>
      <w:r w:rsidRPr="00844240">
        <w:rPr>
          <w:rFonts w:ascii="Times New Roman" w:hAnsi="Times New Roman" w:cs="Times New Roman"/>
          <w:b/>
          <w:sz w:val="20"/>
          <w:szCs w:val="20"/>
          <w:lang w:val="en-GB"/>
        </w:rPr>
        <w:t>Addendum 27 – UN Regulation No. 28</w:t>
      </w:r>
    </w:p>
    <w:p w14:paraId="1706025D" w14:textId="77777777" w:rsidR="0089788B" w:rsidRPr="00844240" w:rsidRDefault="0089788B" w:rsidP="0089788B">
      <w:pPr>
        <w:pStyle w:val="Tarterikez"/>
        <w:rPr>
          <w:rFonts w:ascii="Times New Roman" w:hAnsi="Times New Roman" w:cs="Times New Roman"/>
          <w:b/>
          <w:sz w:val="20"/>
          <w:szCs w:val="20"/>
          <w:lang w:val="en-GB"/>
        </w:rPr>
      </w:pPr>
      <w:r w:rsidRPr="00844240">
        <w:rPr>
          <w:rFonts w:ascii="Times New Roman" w:hAnsi="Times New Roman" w:cs="Times New Roman"/>
          <w:b/>
          <w:sz w:val="20"/>
          <w:szCs w:val="20"/>
          <w:lang w:val="en-GB"/>
        </w:rPr>
        <w:t>Amendment 5</w:t>
      </w:r>
    </w:p>
    <w:p w14:paraId="1706025E" w14:textId="77777777" w:rsidR="0089788B" w:rsidRPr="0089788B" w:rsidRDefault="0089788B" w:rsidP="0089788B">
      <w:pPr>
        <w:pStyle w:val="Tarterikez"/>
        <w:rPr>
          <w:rFonts w:ascii="Times New Roman" w:hAnsi="Times New Roman" w:cs="Times New Roman"/>
          <w:b/>
          <w:sz w:val="20"/>
          <w:szCs w:val="20"/>
          <w:lang w:val="en-GB"/>
        </w:rPr>
      </w:pPr>
      <w:r w:rsidRPr="0089788B">
        <w:rPr>
          <w:rFonts w:ascii="Times New Roman" w:eastAsia="Times New Roman" w:hAnsi="Times New Roman" w:cs="Times New Roman"/>
          <w:spacing w:val="-2"/>
          <w:sz w:val="20"/>
          <w:szCs w:val="20"/>
          <w:lang w:val="en-GB"/>
        </w:rPr>
        <w:t xml:space="preserve">Supplement 5 to the original version of the Regulation – Date of entry into force: </w:t>
      </w:r>
      <w:r w:rsidRPr="0089788B">
        <w:rPr>
          <w:rFonts w:ascii="Times New Roman" w:eastAsia="Times New Roman" w:hAnsi="Times New Roman" w:cs="Times New Roman"/>
          <w:sz w:val="20"/>
          <w:szCs w:val="20"/>
          <w:lang w:val="en-GB"/>
        </w:rPr>
        <w:t>10 October 2017</w:t>
      </w:r>
    </w:p>
    <w:p w14:paraId="1706025F" w14:textId="77777777" w:rsidR="0089788B" w:rsidRPr="00844240" w:rsidRDefault="0089788B" w:rsidP="005B1057">
      <w:pPr>
        <w:pStyle w:val="Tarterikez"/>
        <w:rPr>
          <w:rFonts w:ascii="Times New Roman" w:hAnsi="Times New Roman" w:cs="Times New Roman"/>
          <w:sz w:val="20"/>
          <w:szCs w:val="20"/>
        </w:rPr>
      </w:pPr>
    </w:p>
    <w:p w14:paraId="17060260" w14:textId="77777777" w:rsidR="0089788B" w:rsidRPr="00844240" w:rsidRDefault="0089788B" w:rsidP="0089788B">
      <w:pPr>
        <w:pStyle w:val="Tarterikez"/>
        <w:rPr>
          <w:rFonts w:ascii="Times New Roman" w:hAnsi="Times New Roman" w:cs="Times New Roman"/>
          <w:b/>
          <w:sz w:val="20"/>
          <w:szCs w:val="20"/>
          <w:lang w:val="en-US"/>
        </w:rPr>
      </w:pPr>
      <w:r w:rsidRPr="00844240">
        <w:rPr>
          <w:rFonts w:ascii="Times New Roman" w:hAnsi="Times New Roman" w:cs="Times New Roman"/>
          <w:b/>
          <w:sz w:val="20"/>
          <w:szCs w:val="20"/>
          <w:lang w:val="en-US"/>
        </w:rPr>
        <w:t>Uniform provisions concerning the approval of audible warning devices and of motor vehicles with regard to their audible signals</w:t>
      </w:r>
    </w:p>
    <w:p w14:paraId="17060261" w14:textId="77777777" w:rsidR="0089788B" w:rsidRPr="00844240" w:rsidRDefault="0089788B" w:rsidP="005B1057">
      <w:pPr>
        <w:pStyle w:val="Tarterikez"/>
        <w:rPr>
          <w:rFonts w:ascii="Times New Roman" w:hAnsi="Times New Roman" w:cs="Times New Roman"/>
          <w:sz w:val="20"/>
          <w:szCs w:val="20"/>
        </w:rPr>
      </w:pPr>
    </w:p>
    <w:p w14:paraId="17060262" w14:textId="77777777" w:rsidR="0089788B" w:rsidRPr="00844240" w:rsidRDefault="0089788B" w:rsidP="005B1057">
      <w:pPr>
        <w:pStyle w:val="Tarterikez"/>
        <w:rPr>
          <w:rFonts w:ascii="Times New Roman" w:hAnsi="Times New Roman" w:cs="Times New Roman"/>
          <w:sz w:val="20"/>
          <w:szCs w:val="20"/>
        </w:rPr>
      </w:pPr>
    </w:p>
    <w:p w14:paraId="17060263" w14:textId="77777777" w:rsidR="0089788B" w:rsidRPr="00844240" w:rsidRDefault="0089788B" w:rsidP="0089788B">
      <w:pPr>
        <w:pStyle w:val="Tarterikez"/>
        <w:rPr>
          <w:rFonts w:ascii="Times New Roman" w:hAnsi="Times New Roman" w:cs="Times New Roman"/>
          <w:b/>
          <w:sz w:val="20"/>
          <w:szCs w:val="20"/>
          <w:lang w:val="en-US"/>
        </w:rPr>
      </w:pPr>
      <w:r w:rsidRPr="00844240">
        <w:rPr>
          <w:rFonts w:ascii="Times New Roman" w:hAnsi="Times New Roman" w:cs="Times New Roman"/>
          <w:b/>
          <w:sz w:val="20"/>
          <w:szCs w:val="20"/>
          <w:lang w:val="en-US"/>
        </w:rPr>
        <w:t>I.</w:t>
      </w:r>
      <w:r w:rsidRPr="00844240">
        <w:rPr>
          <w:rFonts w:ascii="Times New Roman" w:hAnsi="Times New Roman" w:cs="Times New Roman"/>
          <w:b/>
          <w:sz w:val="20"/>
          <w:szCs w:val="20"/>
          <w:lang w:val="en-US"/>
        </w:rPr>
        <w:tab/>
        <w:t>Part I. Audible warning device, audible warning system, multiple audible warning system</w:t>
      </w:r>
    </w:p>
    <w:p w14:paraId="17060264" w14:textId="77777777" w:rsidR="0089788B" w:rsidRPr="00844240" w:rsidRDefault="0089788B" w:rsidP="0089788B">
      <w:pPr>
        <w:pStyle w:val="Tarterikez"/>
        <w:rPr>
          <w:rFonts w:ascii="Times New Roman" w:hAnsi="Times New Roman" w:cs="Times New Roman"/>
          <w:b/>
          <w:sz w:val="20"/>
          <w:szCs w:val="20"/>
          <w:lang w:val="en-US"/>
        </w:rPr>
      </w:pPr>
      <w:r w:rsidRPr="00844240">
        <w:rPr>
          <w:rFonts w:ascii="Times New Roman" w:hAnsi="Times New Roman" w:cs="Times New Roman"/>
          <w:b/>
          <w:sz w:val="20"/>
          <w:szCs w:val="20"/>
          <w:lang w:val="en-US"/>
        </w:rPr>
        <w:t>2.</w:t>
      </w:r>
      <w:r w:rsidRPr="00844240">
        <w:rPr>
          <w:rFonts w:ascii="Times New Roman" w:hAnsi="Times New Roman" w:cs="Times New Roman"/>
          <w:b/>
          <w:sz w:val="20"/>
          <w:szCs w:val="20"/>
          <w:lang w:val="en-US"/>
        </w:rPr>
        <w:tab/>
        <w:t>Definitions</w:t>
      </w:r>
    </w:p>
    <w:p w14:paraId="17060265" w14:textId="77777777" w:rsidR="0089788B" w:rsidRPr="00844240" w:rsidRDefault="0089788B" w:rsidP="0089788B">
      <w:pPr>
        <w:pStyle w:val="Tarterikez"/>
        <w:rPr>
          <w:rFonts w:ascii="Times New Roman" w:hAnsi="Times New Roman" w:cs="Times New Roman"/>
          <w:sz w:val="20"/>
          <w:szCs w:val="20"/>
          <w:lang w:val="en-GB"/>
        </w:rPr>
      </w:pPr>
      <w:r w:rsidRPr="00844240">
        <w:rPr>
          <w:rFonts w:ascii="Times New Roman" w:hAnsi="Times New Roman" w:cs="Times New Roman"/>
          <w:sz w:val="20"/>
          <w:szCs w:val="20"/>
          <w:lang w:val="en-GB"/>
        </w:rPr>
        <w:tab/>
        <w:t>For the purpose of this Regulation:</w:t>
      </w:r>
    </w:p>
    <w:p w14:paraId="17060266" w14:textId="77777777" w:rsidR="0089788B" w:rsidRPr="00844240" w:rsidRDefault="0089788B" w:rsidP="0089788B">
      <w:pPr>
        <w:pStyle w:val="Tarterikez"/>
        <w:rPr>
          <w:rFonts w:ascii="Times New Roman" w:hAnsi="Times New Roman" w:cs="Times New Roman"/>
          <w:sz w:val="20"/>
          <w:szCs w:val="20"/>
          <w:lang w:val="en-GB"/>
        </w:rPr>
      </w:pPr>
      <w:r w:rsidRPr="00844240">
        <w:rPr>
          <w:rFonts w:ascii="Times New Roman" w:hAnsi="Times New Roman" w:cs="Times New Roman"/>
          <w:sz w:val="20"/>
          <w:szCs w:val="20"/>
          <w:lang w:val="en-GB"/>
        </w:rPr>
        <w:t>2.1.</w:t>
      </w:r>
      <w:r w:rsidRPr="00844240">
        <w:rPr>
          <w:rFonts w:ascii="Times New Roman" w:hAnsi="Times New Roman" w:cs="Times New Roman"/>
          <w:sz w:val="20"/>
          <w:szCs w:val="20"/>
          <w:lang w:val="en-GB"/>
        </w:rPr>
        <w:tab/>
        <w:t>"</w:t>
      </w:r>
      <w:r w:rsidRPr="00844240">
        <w:rPr>
          <w:rFonts w:ascii="Times New Roman" w:hAnsi="Times New Roman" w:cs="Times New Roman"/>
          <w:i/>
          <w:sz w:val="20"/>
          <w:szCs w:val="20"/>
          <w:highlight w:val="cyan"/>
          <w:lang w:val="en-GB"/>
        </w:rPr>
        <w:t>Audible warning device</w:t>
      </w:r>
      <w:r w:rsidRPr="00844240">
        <w:rPr>
          <w:rFonts w:ascii="Times New Roman" w:hAnsi="Times New Roman" w:cs="Times New Roman"/>
          <w:sz w:val="20"/>
          <w:szCs w:val="20"/>
          <w:highlight w:val="cyan"/>
          <w:lang w:val="en-GB"/>
        </w:rPr>
        <w:t>" means a device consisting of one or several sound emission outlets that are excited simultaneously, emitting an acoustic signal which is intended to give audible warning of the presence of a vehicle in a dangerous road traffic situation</w:t>
      </w:r>
      <w:r w:rsidRPr="00844240">
        <w:rPr>
          <w:rFonts w:ascii="Times New Roman" w:hAnsi="Times New Roman" w:cs="Times New Roman"/>
          <w:sz w:val="20"/>
          <w:szCs w:val="20"/>
          <w:highlight w:val="cyan"/>
          <w:lang w:val="en-US"/>
        </w:rPr>
        <w:t xml:space="preserve"> </w:t>
      </w:r>
      <w:r w:rsidRPr="00844240">
        <w:rPr>
          <w:rFonts w:ascii="Times New Roman" w:hAnsi="Times New Roman" w:cs="Times New Roman"/>
          <w:sz w:val="20"/>
          <w:szCs w:val="20"/>
          <w:highlight w:val="cyan"/>
          <w:lang w:val="en-GB"/>
        </w:rPr>
        <w:t>and which is intentionally operated by a driver</w:t>
      </w:r>
      <w:r w:rsidRPr="00844240">
        <w:rPr>
          <w:rFonts w:ascii="Times New Roman" w:hAnsi="Times New Roman" w:cs="Times New Roman"/>
          <w:sz w:val="20"/>
          <w:szCs w:val="20"/>
          <w:lang w:val="en-GB"/>
        </w:rPr>
        <w:t>;</w:t>
      </w:r>
    </w:p>
    <w:p w14:paraId="17060267" w14:textId="77777777" w:rsidR="0089788B" w:rsidRPr="00844240" w:rsidRDefault="0089788B" w:rsidP="0089788B">
      <w:pPr>
        <w:pStyle w:val="Tarterikez"/>
        <w:rPr>
          <w:rFonts w:ascii="Times New Roman" w:hAnsi="Times New Roman" w:cs="Times New Roman"/>
          <w:sz w:val="20"/>
          <w:szCs w:val="20"/>
          <w:lang w:val="en-GB"/>
        </w:rPr>
      </w:pPr>
      <w:r w:rsidRPr="00844240">
        <w:rPr>
          <w:rFonts w:ascii="Times New Roman" w:hAnsi="Times New Roman" w:cs="Times New Roman"/>
          <w:sz w:val="20"/>
          <w:szCs w:val="20"/>
          <w:lang w:val="en-GB"/>
        </w:rPr>
        <w:t>2.2.</w:t>
      </w:r>
      <w:r w:rsidRPr="00844240">
        <w:rPr>
          <w:rFonts w:ascii="Times New Roman" w:hAnsi="Times New Roman" w:cs="Times New Roman"/>
          <w:sz w:val="20"/>
          <w:szCs w:val="20"/>
          <w:lang w:val="en-GB"/>
        </w:rPr>
        <w:tab/>
        <w:t>"</w:t>
      </w:r>
      <w:r w:rsidRPr="00844240">
        <w:rPr>
          <w:rFonts w:ascii="Times New Roman" w:hAnsi="Times New Roman" w:cs="Times New Roman"/>
          <w:i/>
          <w:sz w:val="20"/>
          <w:szCs w:val="20"/>
          <w:lang w:val="en-GB"/>
        </w:rPr>
        <w:t>Audible warning system</w:t>
      </w:r>
      <w:r w:rsidRPr="00844240">
        <w:rPr>
          <w:rFonts w:ascii="Times New Roman" w:hAnsi="Times New Roman" w:cs="Times New Roman"/>
          <w:sz w:val="20"/>
          <w:szCs w:val="20"/>
          <w:lang w:val="en-GB"/>
        </w:rPr>
        <w:t>" means a combination of audible</w:t>
      </w:r>
      <w:r w:rsidRPr="00844240">
        <w:rPr>
          <w:rFonts w:ascii="Times New Roman" w:hAnsi="Times New Roman" w:cs="Times New Roman"/>
          <w:i/>
          <w:sz w:val="20"/>
          <w:szCs w:val="20"/>
          <w:lang w:val="en-GB"/>
        </w:rPr>
        <w:t xml:space="preserve"> </w:t>
      </w:r>
      <w:r w:rsidRPr="00844240">
        <w:rPr>
          <w:rFonts w:ascii="Times New Roman" w:hAnsi="Times New Roman" w:cs="Times New Roman"/>
          <w:sz w:val="20"/>
          <w:szCs w:val="20"/>
          <w:lang w:val="en-GB"/>
        </w:rPr>
        <w:t xml:space="preserve">warning devices </w:t>
      </w:r>
      <w:r w:rsidRPr="00844240">
        <w:rPr>
          <w:rFonts w:ascii="Times New Roman" w:hAnsi="Times New Roman" w:cs="Times New Roman"/>
          <w:sz w:val="20"/>
          <w:szCs w:val="20"/>
          <w:lang w:val="en-US"/>
        </w:rPr>
        <w:t xml:space="preserve">mounted on a common bracket </w:t>
      </w:r>
      <w:r w:rsidRPr="00844240">
        <w:rPr>
          <w:rFonts w:ascii="Times New Roman" w:hAnsi="Times New Roman" w:cs="Times New Roman"/>
          <w:sz w:val="20"/>
          <w:szCs w:val="20"/>
          <w:lang w:val="en-GB"/>
        </w:rPr>
        <w:t>operating simultaneously by the actuation of a single control;</w:t>
      </w:r>
    </w:p>
    <w:p w14:paraId="17060268" w14:textId="77777777" w:rsidR="0089788B" w:rsidRPr="00844240" w:rsidRDefault="0089788B" w:rsidP="0089788B">
      <w:pPr>
        <w:pStyle w:val="Tarterikez"/>
        <w:rPr>
          <w:rFonts w:ascii="Times New Roman" w:hAnsi="Times New Roman" w:cs="Times New Roman"/>
          <w:sz w:val="20"/>
          <w:szCs w:val="20"/>
          <w:lang w:val="en-GB"/>
        </w:rPr>
      </w:pPr>
      <w:r w:rsidRPr="00844240">
        <w:rPr>
          <w:rFonts w:ascii="Times New Roman" w:hAnsi="Times New Roman" w:cs="Times New Roman"/>
          <w:sz w:val="20"/>
          <w:szCs w:val="20"/>
          <w:lang w:val="en-GB"/>
        </w:rPr>
        <w:t xml:space="preserve">2.3. </w:t>
      </w:r>
      <w:r w:rsidRPr="00844240">
        <w:rPr>
          <w:rFonts w:ascii="Times New Roman" w:hAnsi="Times New Roman" w:cs="Times New Roman"/>
          <w:sz w:val="20"/>
          <w:szCs w:val="20"/>
          <w:lang w:val="en-GB"/>
        </w:rPr>
        <w:tab/>
        <w:t>"</w:t>
      </w:r>
      <w:r w:rsidRPr="00844240">
        <w:rPr>
          <w:rFonts w:ascii="Times New Roman" w:hAnsi="Times New Roman" w:cs="Times New Roman"/>
          <w:i/>
          <w:sz w:val="20"/>
          <w:szCs w:val="20"/>
          <w:lang w:val="en-GB"/>
        </w:rPr>
        <w:t>Multiple audible warning system</w:t>
      </w:r>
      <w:r w:rsidRPr="00844240">
        <w:rPr>
          <w:rFonts w:ascii="Times New Roman" w:hAnsi="Times New Roman" w:cs="Times New Roman"/>
          <w:sz w:val="20"/>
          <w:szCs w:val="20"/>
          <w:lang w:val="en-GB"/>
        </w:rPr>
        <w:t>"</w:t>
      </w:r>
      <w:r w:rsidRPr="00844240">
        <w:rPr>
          <w:rFonts w:ascii="Times New Roman" w:hAnsi="Times New Roman" w:cs="Times New Roman"/>
          <w:i/>
          <w:sz w:val="20"/>
          <w:szCs w:val="20"/>
          <w:lang w:val="en-GB"/>
        </w:rPr>
        <w:t xml:space="preserve"> </w:t>
      </w:r>
      <w:r w:rsidRPr="00844240">
        <w:rPr>
          <w:rFonts w:ascii="Times New Roman" w:hAnsi="Times New Roman" w:cs="Times New Roman"/>
          <w:sz w:val="20"/>
          <w:szCs w:val="20"/>
          <w:lang w:val="en-GB"/>
        </w:rPr>
        <w:t>means a combination of audible</w:t>
      </w:r>
      <w:r w:rsidRPr="00844240">
        <w:rPr>
          <w:rFonts w:ascii="Times New Roman" w:hAnsi="Times New Roman" w:cs="Times New Roman"/>
          <w:i/>
          <w:sz w:val="20"/>
          <w:szCs w:val="20"/>
          <w:lang w:val="en-GB"/>
        </w:rPr>
        <w:t xml:space="preserve"> </w:t>
      </w:r>
      <w:r w:rsidRPr="00844240">
        <w:rPr>
          <w:rFonts w:ascii="Times New Roman" w:hAnsi="Times New Roman" w:cs="Times New Roman"/>
          <w:sz w:val="20"/>
          <w:szCs w:val="20"/>
          <w:lang w:val="en-GB"/>
        </w:rPr>
        <w:t>warning devices capable of functioning independently;</w:t>
      </w:r>
    </w:p>
    <w:p w14:paraId="17060269" w14:textId="77777777" w:rsidR="0089788B" w:rsidRPr="00844240" w:rsidRDefault="0089788B" w:rsidP="005B1057">
      <w:pPr>
        <w:pStyle w:val="Tarterikez"/>
        <w:rPr>
          <w:rFonts w:ascii="Times New Roman" w:hAnsi="Times New Roman" w:cs="Times New Roman"/>
          <w:sz w:val="20"/>
          <w:szCs w:val="20"/>
        </w:rPr>
      </w:pPr>
    </w:p>
    <w:p w14:paraId="1706026A" w14:textId="77777777" w:rsidR="005B1057" w:rsidRDefault="005B1057" w:rsidP="005B1057">
      <w:pPr>
        <w:pStyle w:val="Tarterikez"/>
      </w:pPr>
    </w:p>
    <w:p w14:paraId="1706026B" w14:textId="77777777" w:rsidR="00844240" w:rsidRPr="005B1057" w:rsidRDefault="00246203" w:rsidP="00844240">
      <w:pPr>
        <w:pStyle w:val="3izenburua"/>
        <w:rPr>
          <w:color w:val="000000" w:themeColor="text1"/>
        </w:rPr>
      </w:pPr>
      <w:r>
        <w:rPr>
          <w:color w:val="000000" w:themeColor="text1"/>
        </w:rPr>
        <w:t>Rè</w:t>
      </w:r>
      <w:r w:rsidR="00844240" w:rsidRPr="005B1057">
        <w:rPr>
          <w:color w:val="000000" w:themeColor="text1"/>
        </w:rPr>
        <w:t>gl</w:t>
      </w:r>
      <w:r>
        <w:rPr>
          <w:color w:val="000000" w:themeColor="text1"/>
        </w:rPr>
        <w:t>ement</w:t>
      </w:r>
      <w:r w:rsidR="00844240" w:rsidRPr="005B1057">
        <w:rPr>
          <w:color w:val="000000" w:themeColor="text1"/>
        </w:rPr>
        <w:t xml:space="preserve"> CEPE/ONU 28 R.</w:t>
      </w:r>
    </w:p>
    <w:p w14:paraId="1706026C" w14:textId="77777777" w:rsidR="005B1057" w:rsidRPr="00AD0F13" w:rsidRDefault="005B1057" w:rsidP="005B1057">
      <w:pPr>
        <w:pStyle w:val="Tarterikez"/>
        <w:rPr>
          <w:rFonts w:ascii="Times New Roman" w:hAnsi="Times New Roman" w:cs="Times New Roman"/>
          <w:sz w:val="20"/>
          <w:szCs w:val="20"/>
        </w:rPr>
      </w:pPr>
    </w:p>
    <w:p w14:paraId="1706026D" w14:textId="77777777" w:rsidR="00AD0F13" w:rsidRPr="00AD0F13" w:rsidRDefault="00AD0F13" w:rsidP="00AD0F13">
      <w:pPr>
        <w:pStyle w:val="Tarterikez"/>
        <w:rPr>
          <w:rFonts w:ascii="Times New Roman" w:hAnsi="Times New Roman" w:cs="Times New Roman"/>
          <w:sz w:val="20"/>
          <w:szCs w:val="20"/>
        </w:rPr>
      </w:pPr>
      <w:r w:rsidRPr="00AD0F13">
        <w:rPr>
          <w:rFonts w:ascii="Times New Roman" w:hAnsi="Times New Roman" w:cs="Times New Roman"/>
          <w:sz w:val="20"/>
          <w:szCs w:val="20"/>
        </w:rPr>
        <w:t>ACCORD</w:t>
      </w:r>
    </w:p>
    <w:p w14:paraId="1706026E" w14:textId="77777777" w:rsidR="00AD0F13" w:rsidRPr="00AD0F13" w:rsidRDefault="00AD0F13" w:rsidP="00AD0F13">
      <w:pPr>
        <w:pStyle w:val="Tarterikez"/>
        <w:rPr>
          <w:rFonts w:ascii="Times New Roman" w:hAnsi="Times New Roman" w:cs="Times New Roman"/>
          <w:sz w:val="20"/>
          <w:szCs w:val="20"/>
        </w:rPr>
      </w:pPr>
      <w:r w:rsidRPr="00AD0F13">
        <w:rPr>
          <w:rFonts w:ascii="Times New Roman" w:hAnsi="Times New Roman" w:cs="Times New Roman"/>
          <w:sz w:val="20"/>
          <w:szCs w:val="20"/>
        </w:rPr>
        <w:t>CONCERNANT L'ADOPTION DE CONDITIONS UNIFORMES D'HOMOLOGATION</w:t>
      </w:r>
    </w:p>
    <w:p w14:paraId="1706026F" w14:textId="77777777" w:rsidR="00AD0F13" w:rsidRPr="00AD0F13" w:rsidRDefault="00AD0F13" w:rsidP="00AD0F13">
      <w:pPr>
        <w:pStyle w:val="Tarterikez"/>
        <w:rPr>
          <w:rFonts w:ascii="Times New Roman" w:hAnsi="Times New Roman" w:cs="Times New Roman"/>
          <w:sz w:val="20"/>
          <w:szCs w:val="20"/>
        </w:rPr>
      </w:pPr>
      <w:r w:rsidRPr="00AD0F13">
        <w:rPr>
          <w:rFonts w:ascii="Times New Roman" w:hAnsi="Times New Roman" w:cs="Times New Roman"/>
          <w:sz w:val="20"/>
          <w:szCs w:val="20"/>
        </w:rPr>
        <w:t>ET LA RECONNAISSANCE RÉCIPROQUE DE L'HOMOLOGATION</w:t>
      </w:r>
    </w:p>
    <w:p w14:paraId="17060270" w14:textId="77777777" w:rsidR="00AD0F13" w:rsidRPr="00AD0F13" w:rsidRDefault="00AD0F13" w:rsidP="00AD0F13">
      <w:pPr>
        <w:pStyle w:val="Tarterikez"/>
        <w:rPr>
          <w:rFonts w:ascii="Times New Roman" w:hAnsi="Times New Roman" w:cs="Times New Roman"/>
          <w:sz w:val="20"/>
          <w:szCs w:val="20"/>
        </w:rPr>
      </w:pPr>
      <w:r w:rsidRPr="00AD0F13">
        <w:rPr>
          <w:rFonts w:ascii="Times New Roman" w:hAnsi="Times New Roman" w:cs="Times New Roman"/>
          <w:sz w:val="20"/>
          <w:szCs w:val="20"/>
        </w:rPr>
        <w:t>DES ÉQUIPEMENTS ET PIÈCES DE VÉHICULES À MOTEUR</w:t>
      </w:r>
    </w:p>
    <w:p w14:paraId="17060271" w14:textId="77777777" w:rsidR="00844240" w:rsidRPr="00AD0F13" w:rsidRDefault="00AD0F13" w:rsidP="00AD0F13">
      <w:pPr>
        <w:pStyle w:val="Tarterikez"/>
        <w:rPr>
          <w:rFonts w:ascii="Times New Roman" w:hAnsi="Times New Roman" w:cs="Times New Roman"/>
          <w:sz w:val="20"/>
          <w:szCs w:val="20"/>
        </w:rPr>
      </w:pPr>
      <w:r w:rsidRPr="00AD0F13">
        <w:rPr>
          <w:rFonts w:ascii="Times New Roman" w:hAnsi="Times New Roman" w:cs="Times New Roman"/>
          <w:sz w:val="20"/>
          <w:szCs w:val="20"/>
        </w:rPr>
        <w:t>en date, à Genève, du 20 mars 1958</w:t>
      </w:r>
    </w:p>
    <w:p w14:paraId="17060272" w14:textId="77777777" w:rsidR="00AD0F13" w:rsidRDefault="00AD0F13" w:rsidP="00AD0F13">
      <w:pPr>
        <w:pStyle w:val="Tarterikez"/>
        <w:rPr>
          <w:rFonts w:ascii="Arial" w:hAnsi="Arial" w:cs="Arial"/>
          <w:i/>
          <w:iCs/>
          <w:sz w:val="20"/>
          <w:szCs w:val="20"/>
        </w:rPr>
      </w:pPr>
      <w:r>
        <w:rPr>
          <w:rFonts w:ascii="Arial" w:hAnsi="Arial" w:cs="Arial"/>
          <w:i/>
          <w:iCs/>
          <w:sz w:val="20"/>
          <w:szCs w:val="20"/>
        </w:rPr>
        <w:t>Addendum 27: Règlement No 28 à annexer à l’Accord</w:t>
      </w:r>
    </w:p>
    <w:p w14:paraId="17060273" w14:textId="77777777" w:rsidR="00AD0F13" w:rsidRPr="00AD0F13" w:rsidRDefault="00AD0F13" w:rsidP="00AD0F13">
      <w:pPr>
        <w:pStyle w:val="Tarterikez"/>
      </w:pPr>
    </w:p>
    <w:p w14:paraId="17060274" w14:textId="77777777" w:rsidR="00844240" w:rsidRPr="00AD0F13" w:rsidRDefault="00AD0F13" w:rsidP="00844240">
      <w:pPr>
        <w:autoSpaceDE w:val="0"/>
        <w:autoSpaceDN w:val="0"/>
        <w:adjustRightInd w:val="0"/>
        <w:spacing w:after="0" w:line="240" w:lineRule="auto"/>
        <w:rPr>
          <w:rFonts w:ascii="Times New Roman" w:hAnsi="Times New Roman" w:cs="Times New Roman"/>
          <w:b/>
          <w:sz w:val="20"/>
          <w:szCs w:val="20"/>
        </w:rPr>
      </w:pPr>
      <w:r w:rsidRPr="00AD0F13">
        <w:rPr>
          <w:rFonts w:ascii="Times New Roman" w:hAnsi="Times New Roman" w:cs="Times New Roman"/>
          <w:b/>
          <w:sz w:val="20"/>
          <w:szCs w:val="20"/>
        </w:rPr>
        <w:t>RÈGLEMENT NO 28</w:t>
      </w:r>
    </w:p>
    <w:p w14:paraId="17060275" w14:textId="77777777" w:rsidR="00844240" w:rsidRDefault="00AD0F13" w:rsidP="00844240">
      <w:pPr>
        <w:autoSpaceDE w:val="0"/>
        <w:autoSpaceDN w:val="0"/>
        <w:adjustRightInd w:val="0"/>
        <w:spacing w:after="0" w:line="240" w:lineRule="auto"/>
        <w:rPr>
          <w:rFonts w:ascii="Arial" w:hAnsi="Arial" w:cs="Arial"/>
          <w:sz w:val="18"/>
          <w:szCs w:val="18"/>
        </w:rPr>
      </w:pPr>
      <w:r>
        <w:rPr>
          <w:rFonts w:ascii="Arial" w:hAnsi="Arial" w:cs="Arial"/>
          <w:sz w:val="18"/>
          <w:szCs w:val="18"/>
        </w:rPr>
        <w:t>31 octobre 1972</w:t>
      </w:r>
    </w:p>
    <w:p w14:paraId="17060276" w14:textId="77777777" w:rsidR="00AD0F13" w:rsidRPr="00AD0F13" w:rsidRDefault="00AD0F13" w:rsidP="00844240">
      <w:pPr>
        <w:autoSpaceDE w:val="0"/>
        <w:autoSpaceDN w:val="0"/>
        <w:adjustRightInd w:val="0"/>
        <w:spacing w:after="0" w:line="240" w:lineRule="auto"/>
        <w:rPr>
          <w:rFonts w:ascii="Times New Roman" w:hAnsi="Times New Roman" w:cs="Times New Roman"/>
          <w:b/>
          <w:sz w:val="20"/>
          <w:szCs w:val="20"/>
        </w:rPr>
      </w:pPr>
    </w:p>
    <w:p w14:paraId="17060277" w14:textId="77777777" w:rsidR="00844240" w:rsidRPr="00AD0F13" w:rsidRDefault="00844240" w:rsidP="00844240">
      <w:pPr>
        <w:autoSpaceDE w:val="0"/>
        <w:autoSpaceDN w:val="0"/>
        <w:adjustRightInd w:val="0"/>
        <w:spacing w:after="0" w:line="240" w:lineRule="auto"/>
        <w:rPr>
          <w:rFonts w:ascii="Times New Roman" w:hAnsi="Times New Roman" w:cs="Times New Roman"/>
          <w:b/>
          <w:sz w:val="20"/>
          <w:szCs w:val="20"/>
        </w:rPr>
      </w:pPr>
      <w:r w:rsidRPr="00AD0F13">
        <w:rPr>
          <w:rFonts w:ascii="Times New Roman" w:hAnsi="Times New Roman" w:cs="Times New Roman"/>
          <w:b/>
          <w:sz w:val="20"/>
          <w:szCs w:val="20"/>
        </w:rPr>
        <w:t>PRESCRIPTIONS UNIFORMES RELATIVES À L'HOMOLOGATION DES AVERTISSEURS SONORES ET DES AUTOMOBILES EN CE QUI CONCERNE LEUR SIGNALISATION SONORE</w:t>
      </w:r>
    </w:p>
    <w:p w14:paraId="17060278" w14:textId="77777777" w:rsidR="00844240" w:rsidRPr="00C73C73" w:rsidRDefault="00844240" w:rsidP="00844240">
      <w:pPr>
        <w:autoSpaceDE w:val="0"/>
        <w:autoSpaceDN w:val="0"/>
        <w:adjustRightInd w:val="0"/>
        <w:spacing w:after="0" w:line="240" w:lineRule="auto"/>
        <w:rPr>
          <w:rFonts w:ascii="Times New Roman" w:hAnsi="Times New Roman" w:cs="Times New Roman"/>
          <w:sz w:val="20"/>
          <w:szCs w:val="20"/>
        </w:rPr>
      </w:pPr>
    </w:p>
    <w:p w14:paraId="17060279" w14:textId="77777777" w:rsidR="00844240" w:rsidRPr="00C73C73" w:rsidRDefault="00844240" w:rsidP="00844240">
      <w:pPr>
        <w:autoSpaceDE w:val="0"/>
        <w:autoSpaceDN w:val="0"/>
        <w:adjustRightInd w:val="0"/>
        <w:spacing w:after="0" w:line="240" w:lineRule="auto"/>
        <w:rPr>
          <w:rFonts w:ascii="Times New Roman" w:hAnsi="Times New Roman" w:cs="Times New Roman"/>
          <w:sz w:val="20"/>
          <w:szCs w:val="20"/>
        </w:rPr>
      </w:pPr>
      <w:r w:rsidRPr="00C73C73">
        <w:rPr>
          <w:rFonts w:ascii="Times New Roman" w:hAnsi="Times New Roman" w:cs="Times New Roman"/>
          <w:sz w:val="20"/>
          <w:szCs w:val="20"/>
        </w:rPr>
        <w:t>I. AVERTISSEURS SONORES</w:t>
      </w:r>
    </w:p>
    <w:p w14:paraId="1706027A" w14:textId="77777777" w:rsidR="00844240" w:rsidRPr="00C73C73" w:rsidRDefault="00844240" w:rsidP="00844240">
      <w:pPr>
        <w:autoSpaceDE w:val="0"/>
        <w:autoSpaceDN w:val="0"/>
        <w:adjustRightInd w:val="0"/>
        <w:spacing w:after="0" w:line="240" w:lineRule="auto"/>
        <w:rPr>
          <w:rFonts w:ascii="Times New Roman" w:hAnsi="Times New Roman" w:cs="Times New Roman"/>
          <w:sz w:val="20"/>
          <w:szCs w:val="20"/>
        </w:rPr>
      </w:pPr>
      <w:r w:rsidRPr="00C73C73">
        <w:rPr>
          <w:rFonts w:ascii="Times New Roman" w:hAnsi="Times New Roman" w:cs="Times New Roman"/>
          <w:sz w:val="20"/>
          <w:szCs w:val="20"/>
        </w:rPr>
        <w:t>2. DÉFINITIONS</w:t>
      </w:r>
    </w:p>
    <w:p w14:paraId="1706027B" w14:textId="77777777" w:rsidR="00844240" w:rsidRPr="00C73C73" w:rsidRDefault="00844240" w:rsidP="00844240">
      <w:pPr>
        <w:autoSpaceDE w:val="0"/>
        <w:autoSpaceDN w:val="0"/>
        <w:adjustRightInd w:val="0"/>
        <w:spacing w:after="0" w:line="240" w:lineRule="auto"/>
        <w:rPr>
          <w:rFonts w:ascii="Times New Roman" w:hAnsi="Times New Roman" w:cs="Times New Roman"/>
          <w:sz w:val="20"/>
          <w:szCs w:val="20"/>
        </w:rPr>
      </w:pPr>
      <w:r w:rsidRPr="00C73C73">
        <w:rPr>
          <w:rFonts w:ascii="Times New Roman" w:hAnsi="Times New Roman" w:cs="Times New Roman"/>
          <w:sz w:val="20"/>
          <w:szCs w:val="20"/>
        </w:rPr>
        <w:t>Au sens du présent Réglement, on entend par avertisseurs sonores de</w:t>
      </w:r>
      <w:r w:rsidR="00AD0F13">
        <w:rPr>
          <w:rFonts w:ascii="Times New Roman" w:hAnsi="Times New Roman" w:cs="Times New Roman"/>
          <w:sz w:val="20"/>
          <w:szCs w:val="20"/>
        </w:rPr>
        <w:t xml:space="preserve"> </w:t>
      </w:r>
      <w:r w:rsidRPr="00C73C73">
        <w:rPr>
          <w:rFonts w:ascii="Times New Roman" w:hAnsi="Times New Roman" w:cs="Times New Roman"/>
          <w:sz w:val="20"/>
          <w:szCs w:val="20"/>
        </w:rPr>
        <w:t>"types” différents, des avertisseurs présentant entre eux des</w:t>
      </w:r>
      <w:r w:rsidR="00AD0F13">
        <w:rPr>
          <w:rFonts w:ascii="Times New Roman" w:hAnsi="Times New Roman" w:cs="Times New Roman"/>
          <w:sz w:val="20"/>
          <w:szCs w:val="20"/>
        </w:rPr>
        <w:t xml:space="preserve"> </w:t>
      </w:r>
      <w:r w:rsidRPr="00C73C73">
        <w:rPr>
          <w:rFonts w:ascii="Times New Roman" w:hAnsi="Times New Roman" w:cs="Times New Roman"/>
          <w:sz w:val="20"/>
          <w:szCs w:val="20"/>
        </w:rPr>
        <w:t>différences essentielles; ces différence pouvant notamment porter sur:</w:t>
      </w:r>
    </w:p>
    <w:p w14:paraId="1706027C" w14:textId="77777777" w:rsidR="00844240" w:rsidRPr="00C73C73" w:rsidRDefault="00844240" w:rsidP="00844240">
      <w:pPr>
        <w:autoSpaceDE w:val="0"/>
        <w:autoSpaceDN w:val="0"/>
        <w:adjustRightInd w:val="0"/>
        <w:spacing w:after="0" w:line="240" w:lineRule="auto"/>
        <w:rPr>
          <w:rFonts w:ascii="Times New Roman" w:hAnsi="Times New Roman" w:cs="Times New Roman"/>
          <w:sz w:val="20"/>
          <w:szCs w:val="20"/>
        </w:rPr>
      </w:pPr>
      <w:r w:rsidRPr="00C73C73">
        <w:rPr>
          <w:rFonts w:ascii="Times New Roman" w:hAnsi="Times New Roman" w:cs="Times New Roman"/>
          <w:sz w:val="20"/>
          <w:szCs w:val="20"/>
        </w:rPr>
        <w:t>2.1. la marque de fabrique ou de commerce;</w:t>
      </w:r>
    </w:p>
    <w:p w14:paraId="1706027D" w14:textId="77777777" w:rsidR="00844240" w:rsidRPr="00C73C73" w:rsidRDefault="00844240" w:rsidP="00844240">
      <w:pPr>
        <w:autoSpaceDE w:val="0"/>
        <w:autoSpaceDN w:val="0"/>
        <w:adjustRightInd w:val="0"/>
        <w:spacing w:after="0" w:line="240" w:lineRule="auto"/>
        <w:rPr>
          <w:rFonts w:ascii="Times New Roman" w:hAnsi="Times New Roman" w:cs="Times New Roman"/>
          <w:sz w:val="20"/>
          <w:szCs w:val="20"/>
        </w:rPr>
      </w:pPr>
      <w:r w:rsidRPr="00C73C73">
        <w:rPr>
          <w:rFonts w:ascii="Times New Roman" w:hAnsi="Times New Roman" w:cs="Times New Roman"/>
          <w:sz w:val="20"/>
          <w:szCs w:val="20"/>
        </w:rPr>
        <w:t>2.2. les principes de fonctionnement des avertisseurs sonores;</w:t>
      </w:r>
    </w:p>
    <w:p w14:paraId="1706027E" w14:textId="77777777" w:rsidR="00844240" w:rsidRPr="00C73C73" w:rsidRDefault="00844240" w:rsidP="00844240">
      <w:pPr>
        <w:autoSpaceDE w:val="0"/>
        <w:autoSpaceDN w:val="0"/>
        <w:adjustRightInd w:val="0"/>
        <w:spacing w:after="0" w:line="240" w:lineRule="auto"/>
        <w:rPr>
          <w:rFonts w:ascii="Times New Roman" w:hAnsi="Times New Roman" w:cs="Times New Roman"/>
          <w:sz w:val="20"/>
          <w:szCs w:val="20"/>
        </w:rPr>
      </w:pPr>
      <w:r w:rsidRPr="00C73C73">
        <w:rPr>
          <w:rFonts w:ascii="Times New Roman" w:hAnsi="Times New Roman" w:cs="Times New Roman"/>
          <w:sz w:val="20"/>
          <w:szCs w:val="20"/>
        </w:rPr>
        <w:t>2.3. La forme extérieure du boîtier;</w:t>
      </w:r>
    </w:p>
    <w:p w14:paraId="1706027F" w14:textId="77777777" w:rsidR="00844240" w:rsidRPr="00C73C73" w:rsidRDefault="00844240" w:rsidP="00844240">
      <w:pPr>
        <w:autoSpaceDE w:val="0"/>
        <w:autoSpaceDN w:val="0"/>
        <w:adjustRightInd w:val="0"/>
        <w:spacing w:after="0" w:line="240" w:lineRule="auto"/>
        <w:rPr>
          <w:rFonts w:ascii="Times New Roman" w:hAnsi="Times New Roman" w:cs="Times New Roman"/>
          <w:sz w:val="20"/>
          <w:szCs w:val="20"/>
        </w:rPr>
      </w:pPr>
      <w:r w:rsidRPr="00C73C73">
        <w:rPr>
          <w:rFonts w:ascii="Times New Roman" w:hAnsi="Times New Roman" w:cs="Times New Roman"/>
          <w:sz w:val="20"/>
          <w:szCs w:val="20"/>
        </w:rPr>
        <w:t>2.4. la forme et les dimensions de la membrane;</w:t>
      </w:r>
    </w:p>
    <w:p w14:paraId="17060280" w14:textId="77777777" w:rsidR="00844240" w:rsidRPr="00C73C73" w:rsidRDefault="00844240" w:rsidP="00844240">
      <w:pPr>
        <w:autoSpaceDE w:val="0"/>
        <w:autoSpaceDN w:val="0"/>
        <w:adjustRightInd w:val="0"/>
        <w:spacing w:after="0" w:line="240" w:lineRule="auto"/>
        <w:rPr>
          <w:rFonts w:ascii="Times New Roman" w:hAnsi="Times New Roman" w:cs="Times New Roman"/>
          <w:sz w:val="20"/>
          <w:szCs w:val="20"/>
        </w:rPr>
      </w:pPr>
      <w:r w:rsidRPr="00C73C73">
        <w:rPr>
          <w:rFonts w:ascii="Times New Roman" w:hAnsi="Times New Roman" w:cs="Times New Roman"/>
          <w:sz w:val="20"/>
          <w:szCs w:val="20"/>
        </w:rPr>
        <w:t>2.5. la forme ou le genre de l’orifice d’émission du son;</w:t>
      </w:r>
    </w:p>
    <w:p w14:paraId="17060281" w14:textId="77777777" w:rsidR="00844240" w:rsidRPr="00C73C73" w:rsidRDefault="00844240" w:rsidP="00844240">
      <w:pPr>
        <w:autoSpaceDE w:val="0"/>
        <w:autoSpaceDN w:val="0"/>
        <w:adjustRightInd w:val="0"/>
        <w:spacing w:after="0" w:line="240" w:lineRule="auto"/>
        <w:rPr>
          <w:rFonts w:ascii="Times New Roman" w:hAnsi="Times New Roman" w:cs="Times New Roman"/>
          <w:sz w:val="20"/>
          <w:szCs w:val="20"/>
        </w:rPr>
      </w:pPr>
      <w:r w:rsidRPr="00C73C73">
        <w:rPr>
          <w:rFonts w:ascii="Times New Roman" w:hAnsi="Times New Roman" w:cs="Times New Roman"/>
          <w:sz w:val="20"/>
          <w:szCs w:val="20"/>
        </w:rPr>
        <w:t>2.6. la fréquence nominale du son;</w:t>
      </w:r>
    </w:p>
    <w:p w14:paraId="17060282" w14:textId="77777777" w:rsidR="00844240" w:rsidRPr="00C73C73" w:rsidRDefault="00844240" w:rsidP="00844240">
      <w:pPr>
        <w:autoSpaceDE w:val="0"/>
        <w:autoSpaceDN w:val="0"/>
        <w:adjustRightInd w:val="0"/>
        <w:spacing w:after="0" w:line="240" w:lineRule="auto"/>
        <w:rPr>
          <w:rFonts w:ascii="Times New Roman" w:hAnsi="Times New Roman" w:cs="Times New Roman"/>
          <w:sz w:val="20"/>
          <w:szCs w:val="20"/>
        </w:rPr>
      </w:pPr>
      <w:r w:rsidRPr="00C73C73">
        <w:rPr>
          <w:rFonts w:ascii="Times New Roman" w:hAnsi="Times New Roman" w:cs="Times New Roman"/>
          <w:sz w:val="20"/>
          <w:szCs w:val="20"/>
        </w:rPr>
        <w:t>2.7. la tension nominale d’alimentation;</w:t>
      </w:r>
    </w:p>
    <w:p w14:paraId="17060283" w14:textId="77777777" w:rsidR="00844240" w:rsidRPr="00C73C73" w:rsidRDefault="00844240" w:rsidP="00844240">
      <w:pPr>
        <w:autoSpaceDE w:val="0"/>
        <w:autoSpaceDN w:val="0"/>
        <w:adjustRightInd w:val="0"/>
        <w:spacing w:after="0" w:line="240" w:lineRule="auto"/>
        <w:rPr>
          <w:rFonts w:ascii="Times New Roman" w:hAnsi="Times New Roman" w:cs="Times New Roman"/>
          <w:sz w:val="20"/>
          <w:szCs w:val="20"/>
        </w:rPr>
      </w:pPr>
      <w:r w:rsidRPr="00C73C73">
        <w:rPr>
          <w:rFonts w:ascii="Times New Roman" w:hAnsi="Times New Roman" w:cs="Times New Roman"/>
          <w:sz w:val="20"/>
          <w:szCs w:val="20"/>
        </w:rPr>
        <w:t>2.8 dans le cas d’avertisseurs alimentés directement par une source externe</w:t>
      </w:r>
    </w:p>
    <w:p w14:paraId="17060284" w14:textId="77777777" w:rsidR="00844240" w:rsidRPr="00C73C73" w:rsidRDefault="00844240" w:rsidP="00844240">
      <w:pPr>
        <w:pStyle w:val="Tarterikez"/>
        <w:rPr>
          <w:rFonts w:ascii="Times New Roman" w:hAnsi="Times New Roman" w:cs="Times New Roman"/>
          <w:sz w:val="20"/>
          <w:szCs w:val="20"/>
        </w:rPr>
      </w:pPr>
      <w:r w:rsidRPr="00C73C73">
        <w:rPr>
          <w:rFonts w:ascii="Times New Roman" w:hAnsi="Times New Roman" w:cs="Times New Roman"/>
          <w:sz w:val="20"/>
          <w:szCs w:val="20"/>
        </w:rPr>
        <w:t>d’air comprimé, la pression nominale de fonctionnement.</w:t>
      </w:r>
    </w:p>
    <w:p w14:paraId="17060285" w14:textId="77777777" w:rsidR="00844240" w:rsidRPr="00C73C73" w:rsidRDefault="00844240" w:rsidP="00844240">
      <w:pPr>
        <w:pStyle w:val="Tarterikez"/>
        <w:rPr>
          <w:rFonts w:ascii="Times New Roman" w:hAnsi="Times New Roman" w:cs="Times New Roman"/>
          <w:sz w:val="20"/>
          <w:szCs w:val="20"/>
        </w:rPr>
      </w:pPr>
    </w:p>
    <w:p w14:paraId="17060286" w14:textId="77777777" w:rsidR="00844240" w:rsidRPr="00AD0F13" w:rsidRDefault="00AD0F13" w:rsidP="00844240">
      <w:pPr>
        <w:pStyle w:val="Tarterikez"/>
        <w:rPr>
          <w:rFonts w:ascii="Times New Roman" w:hAnsi="Times New Roman" w:cs="Times New Roman"/>
          <w:sz w:val="20"/>
          <w:szCs w:val="20"/>
          <w:lang w:val="fr-CH"/>
        </w:rPr>
      </w:pPr>
      <w:r w:rsidRPr="00AD0F13">
        <w:rPr>
          <w:rFonts w:ascii="Times New Roman" w:hAnsi="Times New Roman" w:cs="Times New Roman"/>
          <w:sz w:val="20"/>
          <w:szCs w:val="20"/>
          <w:lang w:val="fr-CH"/>
        </w:rPr>
        <w:t>ACCORD</w:t>
      </w:r>
    </w:p>
    <w:p w14:paraId="17060287" w14:textId="77777777" w:rsidR="00844240" w:rsidRPr="00C73C73" w:rsidRDefault="00AD0F13" w:rsidP="00844240">
      <w:pPr>
        <w:pStyle w:val="Tarterikez"/>
        <w:rPr>
          <w:rFonts w:ascii="Times New Roman" w:hAnsi="Times New Roman" w:cs="Times New Roman"/>
          <w:b/>
          <w:sz w:val="20"/>
          <w:szCs w:val="20"/>
          <w:lang w:val="fr-CH"/>
        </w:rPr>
      </w:pPr>
      <w:r w:rsidRPr="00AD0F13">
        <w:rPr>
          <w:rFonts w:ascii="Times New Roman" w:hAnsi="Times New Roman" w:cs="Times New Roman"/>
          <w:sz w:val="20"/>
          <w:szCs w:val="20"/>
          <w:lang w:val="fr-CH"/>
        </w:rPr>
        <w:t>CONCERNANT L’ADOPTION DE RÈGLEMENTS TECHNIQUES HARMONISÉS DE L’ONU APPLICABLES AUX VÉHICULES À ROUES ET AUX ÉQUIPEMENTS ET PIÈCES SUSCEPTIBLES D’ÊTRE MONTÉS OU UTILISÉS SUR LES VÉHICULES À ROUES ET LES CONDITIONS DE RECONNAISSANCE RÉCIPROQUE DES HOMOLOGATIONS DÉLIVRÉES CONFORMÉMENT À CES RÈGLEMENTS*</w:t>
      </w:r>
    </w:p>
    <w:p w14:paraId="17060288" w14:textId="77777777" w:rsidR="00844240" w:rsidRPr="00C73C73" w:rsidRDefault="00844240" w:rsidP="00844240">
      <w:pPr>
        <w:pStyle w:val="Tarterikez"/>
        <w:rPr>
          <w:rFonts w:ascii="Times New Roman" w:hAnsi="Times New Roman" w:cs="Times New Roman"/>
          <w:sz w:val="20"/>
          <w:szCs w:val="20"/>
          <w:lang w:val="fr-CH"/>
        </w:rPr>
      </w:pPr>
      <w:r w:rsidRPr="00C73C73">
        <w:rPr>
          <w:rFonts w:ascii="Times New Roman" w:hAnsi="Times New Roman" w:cs="Times New Roman"/>
          <w:sz w:val="20"/>
          <w:szCs w:val="20"/>
          <w:lang w:val="fr-CH"/>
        </w:rPr>
        <w:t>(Révision 3, comprenant les amendements entrés en vigueur le 14 septembre 2017)</w:t>
      </w:r>
    </w:p>
    <w:p w14:paraId="17060289" w14:textId="77777777" w:rsidR="00844240" w:rsidRPr="00C73C73" w:rsidRDefault="00844240" w:rsidP="00844240">
      <w:pPr>
        <w:pStyle w:val="Tarterikez"/>
        <w:rPr>
          <w:rFonts w:ascii="Times New Roman" w:hAnsi="Times New Roman" w:cs="Times New Roman"/>
          <w:sz w:val="20"/>
          <w:szCs w:val="20"/>
        </w:rPr>
      </w:pPr>
      <w:r w:rsidRPr="00C73C73">
        <w:rPr>
          <w:rFonts w:ascii="Times New Roman" w:hAnsi="Times New Roman" w:cs="Times New Roman"/>
          <w:sz w:val="20"/>
          <w:szCs w:val="20"/>
        </w:rPr>
        <w:t>7 février 2018</w:t>
      </w:r>
    </w:p>
    <w:p w14:paraId="1706028A" w14:textId="77777777" w:rsidR="00844240" w:rsidRPr="00C73C73" w:rsidRDefault="00844240" w:rsidP="00844240">
      <w:pPr>
        <w:pStyle w:val="Tarterikez"/>
        <w:rPr>
          <w:rFonts w:ascii="Times New Roman" w:hAnsi="Times New Roman" w:cs="Times New Roman"/>
          <w:sz w:val="20"/>
          <w:szCs w:val="20"/>
        </w:rPr>
      </w:pPr>
    </w:p>
    <w:p w14:paraId="1706028B" w14:textId="77777777" w:rsidR="00C73C73" w:rsidRPr="00C73C73" w:rsidRDefault="00C73C73" w:rsidP="00C73C73">
      <w:pPr>
        <w:pStyle w:val="Tarterikez"/>
        <w:rPr>
          <w:rFonts w:ascii="Times New Roman" w:hAnsi="Times New Roman" w:cs="Times New Roman"/>
          <w:b/>
          <w:sz w:val="20"/>
          <w:szCs w:val="20"/>
          <w:lang w:val="fr-CH"/>
        </w:rPr>
      </w:pPr>
      <w:r w:rsidRPr="00C73C73">
        <w:rPr>
          <w:rFonts w:ascii="Times New Roman" w:hAnsi="Times New Roman" w:cs="Times New Roman"/>
          <w:b/>
          <w:sz w:val="20"/>
          <w:szCs w:val="20"/>
          <w:lang w:val="fr-CH"/>
        </w:rPr>
        <w:t>Additif 27 − Règlement n</w:t>
      </w:r>
      <w:r w:rsidRPr="00C73C73">
        <w:rPr>
          <w:rFonts w:ascii="Times New Roman" w:hAnsi="Times New Roman" w:cs="Times New Roman"/>
          <w:b/>
          <w:sz w:val="20"/>
          <w:szCs w:val="20"/>
          <w:vertAlign w:val="superscript"/>
          <w:lang w:val="fr-CH"/>
        </w:rPr>
        <w:t>o</w:t>
      </w:r>
      <w:r w:rsidRPr="00C73C73">
        <w:rPr>
          <w:rFonts w:ascii="Times New Roman" w:hAnsi="Times New Roman" w:cs="Times New Roman"/>
          <w:b/>
          <w:sz w:val="20"/>
          <w:szCs w:val="20"/>
          <w:lang w:val="fr-CH"/>
        </w:rPr>
        <w:t> 28</w:t>
      </w:r>
    </w:p>
    <w:p w14:paraId="1706028C" w14:textId="77777777" w:rsidR="00C73C73" w:rsidRPr="00C73C73" w:rsidRDefault="00C73C73" w:rsidP="00C73C73">
      <w:pPr>
        <w:pStyle w:val="Tarterikez"/>
        <w:rPr>
          <w:rFonts w:ascii="Times New Roman" w:hAnsi="Times New Roman" w:cs="Times New Roman"/>
          <w:b/>
          <w:sz w:val="20"/>
          <w:szCs w:val="20"/>
          <w:lang w:val="fr-CH"/>
        </w:rPr>
      </w:pPr>
      <w:r w:rsidRPr="00C73C73">
        <w:rPr>
          <w:rFonts w:ascii="Times New Roman" w:hAnsi="Times New Roman" w:cs="Times New Roman"/>
          <w:b/>
          <w:sz w:val="20"/>
          <w:szCs w:val="20"/>
          <w:lang w:val="fr-CH"/>
        </w:rPr>
        <w:t>Amendement 5</w:t>
      </w:r>
    </w:p>
    <w:p w14:paraId="1706028D" w14:textId="77777777" w:rsidR="00C73C73" w:rsidRPr="00C73C73" w:rsidRDefault="00C73C73" w:rsidP="00C73C73">
      <w:pPr>
        <w:pStyle w:val="Tarterikez"/>
        <w:rPr>
          <w:rFonts w:ascii="Times New Roman" w:hAnsi="Times New Roman" w:cs="Times New Roman"/>
          <w:sz w:val="20"/>
          <w:szCs w:val="20"/>
          <w:lang w:val="fr-CH"/>
        </w:rPr>
      </w:pPr>
      <w:r w:rsidRPr="00C73C73">
        <w:rPr>
          <w:rFonts w:ascii="Times New Roman" w:hAnsi="Times New Roman" w:cs="Times New Roman"/>
          <w:sz w:val="20"/>
          <w:szCs w:val="20"/>
          <w:lang w:val="fr-CH"/>
        </w:rPr>
        <w:t>Complément 5 à la version originale du Règlement − Date d’entrée en vigueur : 10 octobre 2017</w:t>
      </w:r>
    </w:p>
    <w:p w14:paraId="1706028E" w14:textId="77777777" w:rsidR="00C73C73" w:rsidRPr="00C73C73" w:rsidRDefault="00C73C73" w:rsidP="00C73C73">
      <w:pPr>
        <w:pStyle w:val="Tarterikez"/>
        <w:rPr>
          <w:rFonts w:ascii="Times New Roman" w:hAnsi="Times New Roman" w:cs="Times New Roman"/>
          <w:b/>
          <w:sz w:val="20"/>
          <w:szCs w:val="20"/>
          <w:lang w:val="fr-CH"/>
        </w:rPr>
      </w:pPr>
    </w:p>
    <w:p w14:paraId="1706028F" w14:textId="77777777" w:rsidR="00C73C73" w:rsidRPr="00C73C73" w:rsidRDefault="00C73C73" w:rsidP="00C73C73">
      <w:pPr>
        <w:pStyle w:val="Tarterikez"/>
        <w:rPr>
          <w:rFonts w:ascii="Times New Roman" w:hAnsi="Times New Roman" w:cs="Times New Roman"/>
          <w:b/>
          <w:sz w:val="20"/>
          <w:szCs w:val="20"/>
          <w:lang w:val="fr-CH"/>
        </w:rPr>
      </w:pPr>
      <w:r w:rsidRPr="00C73C73">
        <w:rPr>
          <w:rFonts w:ascii="Times New Roman" w:hAnsi="Times New Roman" w:cs="Times New Roman"/>
          <w:b/>
          <w:sz w:val="20"/>
          <w:szCs w:val="20"/>
          <w:lang w:val="fr-CH"/>
        </w:rPr>
        <w:t>Prescriptions uniformes relatives à l’homologation des avertisseurs sonores et des automobiles en ce qui concerne leur signalisation sonore</w:t>
      </w:r>
    </w:p>
    <w:p w14:paraId="17060290" w14:textId="77777777" w:rsidR="00C73C73" w:rsidRPr="00C73C73" w:rsidRDefault="00C73C73" w:rsidP="00844240">
      <w:pPr>
        <w:pStyle w:val="Tarterikez"/>
        <w:rPr>
          <w:rFonts w:ascii="Times New Roman" w:hAnsi="Times New Roman" w:cs="Times New Roman"/>
          <w:sz w:val="20"/>
          <w:szCs w:val="20"/>
        </w:rPr>
      </w:pPr>
    </w:p>
    <w:p w14:paraId="17060291" w14:textId="77777777" w:rsidR="00C73C73" w:rsidRPr="00C73C73" w:rsidRDefault="00C73C73" w:rsidP="00844240">
      <w:pPr>
        <w:pStyle w:val="Tarterikez"/>
        <w:rPr>
          <w:rFonts w:ascii="Times New Roman" w:hAnsi="Times New Roman" w:cs="Times New Roman"/>
          <w:sz w:val="20"/>
          <w:szCs w:val="20"/>
        </w:rPr>
      </w:pPr>
    </w:p>
    <w:p w14:paraId="17060292" w14:textId="77777777" w:rsidR="00844240" w:rsidRPr="00C73C73" w:rsidRDefault="00844240" w:rsidP="00844240">
      <w:pPr>
        <w:pStyle w:val="Tarterikez"/>
        <w:rPr>
          <w:rFonts w:ascii="Times New Roman" w:hAnsi="Times New Roman" w:cs="Times New Roman"/>
          <w:b/>
          <w:sz w:val="20"/>
          <w:szCs w:val="20"/>
          <w:lang w:val="fr-CH"/>
        </w:rPr>
      </w:pPr>
      <w:r w:rsidRPr="00C73C73">
        <w:rPr>
          <w:rFonts w:ascii="Times New Roman" w:hAnsi="Times New Roman" w:cs="Times New Roman"/>
          <w:b/>
          <w:sz w:val="20"/>
          <w:szCs w:val="20"/>
          <w:lang w:val="fr-CH"/>
        </w:rPr>
        <w:t>I.</w:t>
      </w:r>
      <w:r w:rsidRPr="00C73C73">
        <w:rPr>
          <w:rFonts w:ascii="Times New Roman" w:hAnsi="Times New Roman" w:cs="Times New Roman"/>
          <w:b/>
          <w:sz w:val="20"/>
          <w:szCs w:val="20"/>
          <w:lang w:val="fr-CH"/>
        </w:rPr>
        <w:tab/>
        <w:t>Partie I.</w:t>
      </w:r>
      <w:r w:rsidRPr="00C73C73">
        <w:rPr>
          <w:rFonts w:ascii="Times New Roman" w:hAnsi="Times New Roman" w:cs="Times New Roman"/>
          <w:b/>
          <w:sz w:val="20"/>
          <w:szCs w:val="20"/>
          <w:lang w:val="fr-CH"/>
        </w:rPr>
        <w:tab/>
        <w:t>Avertisseurs sonores, systèmes d’avertissement sonores et systèmes d’avertissement sonores à sons multiples</w:t>
      </w:r>
    </w:p>
    <w:p w14:paraId="17060293" w14:textId="77777777" w:rsidR="00844240" w:rsidRPr="00C73C73" w:rsidRDefault="00844240" w:rsidP="00844240">
      <w:pPr>
        <w:pStyle w:val="Tarterikez"/>
        <w:rPr>
          <w:rFonts w:ascii="Times New Roman" w:hAnsi="Times New Roman" w:cs="Times New Roman"/>
          <w:b/>
          <w:sz w:val="20"/>
          <w:szCs w:val="20"/>
          <w:lang w:val="fr-CH"/>
        </w:rPr>
      </w:pPr>
      <w:r w:rsidRPr="00C73C73">
        <w:rPr>
          <w:rFonts w:ascii="Times New Roman" w:hAnsi="Times New Roman" w:cs="Times New Roman"/>
          <w:b/>
          <w:sz w:val="20"/>
          <w:szCs w:val="20"/>
          <w:lang w:val="fr-CH"/>
        </w:rPr>
        <w:t>2.</w:t>
      </w:r>
      <w:r w:rsidRPr="00C73C73">
        <w:rPr>
          <w:rFonts w:ascii="Times New Roman" w:hAnsi="Times New Roman" w:cs="Times New Roman"/>
          <w:b/>
          <w:sz w:val="20"/>
          <w:szCs w:val="20"/>
          <w:lang w:val="fr-CH"/>
        </w:rPr>
        <w:tab/>
        <w:t>Définitions</w:t>
      </w:r>
    </w:p>
    <w:p w14:paraId="17060294" w14:textId="77777777" w:rsidR="00844240" w:rsidRPr="00C73C73" w:rsidRDefault="00844240" w:rsidP="00844240">
      <w:pPr>
        <w:pStyle w:val="Tarterikez"/>
        <w:rPr>
          <w:rFonts w:ascii="Times New Roman" w:hAnsi="Times New Roman" w:cs="Times New Roman"/>
          <w:sz w:val="20"/>
          <w:szCs w:val="20"/>
          <w:lang w:val="fr-CH"/>
        </w:rPr>
      </w:pPr>
      <w:r w:rsidRPr="00C73C73">
        <w:rPr>
          <w:rFonts w:ascii="Times New Roman" w:hAnsi="Times New Roman" w:cs="Times New Roman"/>
          <w:sz w:val="20"/>
          <w:szCs w:val="20"/>
          <w:lang w:val="fr-CH"/>
        </w:rPr>
        <w:t>Au sens du présent Règlement, on entend :</w:t>
      </w:r>
    </w:p>
    <w:p w14:paraId="17060295" w14:textId="77777777" w:rsidR="00844240" w:rsidRPr="00C73C73" w:rsidRDefault="00844240" w:rsidP="00844240">
      <w:pPr>
        <w:pStyle w:val="Tarterikez"/>
        <w:rPr>
          <w:rFonts w:ascii="Times New Roman" w:hAnsi="Times New Roman" w:cs="Times New Roman"/>
          <w:sz w:val="20"/>
          <w:szCs w:val="20"/>
          <w:lang w:val="fr-CH"/>
        </w:rPr>
      </w:pPr>
      <w:r w:rsidRPr="00C73C73">
        <w:rPr>
          <w:rFonts w:ascii="Times New Roman" w:hAnsi="Times New Roman" w:cs="Times New Roman"/>
          <w:sz w:val="20"/>
          <w:szCs w:val="20"/>
          <w:lang w:val="fr-CH"/>
        </w:rPr>
        <w:t>2.1</w:t>
      </w:r>
      <w:r w:rsidRPr="00C73C73">
        <w:rPr>
          <w:rFonts w:ascii="Times New Roman" w:hAnsi="Times New Roman" w:cs="Times New Roman"/>
          <w:sz w:val="20"/>
          <w:szCs w:val="20"/>
          <w:lang w:val="fr-CH"/>
        </w:rPr>
        <w:tab/>
      </w:r>
      <w:r w:rsidRPr="007864AC">
        <w:rPr>
          <w:rFonts w:ascii="Times New Roman" w:hAnsi="Times New Roman" w:cs="Times New Roman"/>
          <w:sz w:val="20"/>
          <w:szCs w:val="20"/>
          <w:highlight w:val="cyan"/>
          <w:lang w:val="fr-CH"/>
        </w:rPr>
        <w:t>Par “</w:t>
      </w:r>
      <w:r w:rsidRPr="007864AC">
        <w:rPr>
          <w:rFonts w:ascii="Times New Roman" w:hAnsi="Times New Roman" w:cs="Times New Roman"/>
          <w:i/>
          <w:sz w:val="20"/>
          <w:szCs w:val="20"/>
          <w:highlight w:val="cyan"/>
          <w:lang w:val="fr-CH"/>
        </w:rPr>
        <w:t>avertisseur sonore</w:t>
      </w:r>
      <w:r w:rsidRPr="007864AC">
        <w:rPr>
          <w:rFonts w:ascii="Times New Roman" w:hAnsi="Times New Roman" w:cs="Times New Roman"/>
          <w:sz w:val="20"/>
          <w:szCs w:val="20"/>
          <w:highlight w:val="cyan"/>
          <w:lang w:val="fr-CH"/>
        </w:rPr>
        <w:t>”, un dispositif comprenant un ou plusieurs orifices d’émission sonore excités simultanément, qui émet un signal acoustique destiné à avertir de la présence d’un véhicule dans une situation de circulation routière dangereuse et qui est actionné intentionnellement par un conducteur ;</w:t>
      </w:r>
    </w:p>
    <w:p w14:paraId="17060296" w14:textId="77777777" w:rsidR="00844240" w:rsidRPr="00C73C73" w:rsidRDefault="00844240" w:rsidP="00844240">
      <w:pPr>
        <w:pStyle w:val="Tarterikez"/>
        <w:rPr>
          <w:rFonts w:ascii="Times New Roman" w:hAnsi="Times New Roman" w:cs="Times New Roman"/>
          <w:sz w:val="20"/>
          <w:szCs w:val="20"/>
          <w:lang w:val="fr-CH"/>
        </w:rPr>
      </w:pPr>
      <w:r w:rsidRPr="00C73C73">
        <w:rPr>
          <w:rFonts w:ascii="Times New Roman" w:hAnsi="Times New Roman" w:cs="Times New Roman"/>
          <w:sz w:val="20"/>
          <w:szCs w:val="20"/>
          <w:lang w:val="fr-CH"/>
        </w:rPr>
        <w:t>2.2</w:t>
      </w:r>
      <w:r w:rsidRPr="00C73C73">
        <w:rPr>
          <w:rFonts w:ascii="Times New Roman" w:hAnsi="Times New Roman" w:cs="Times New Roman"/>
          <w:sz w:val="20"/>
          <w:szCs w:val="20"/>
          <w:lang w:val="fr-CH"/>
        </w:rPr>
        <w:tab/>
        <w:t>Par “</w:t>
      </w:r>
      <w:r w:rsidRPr="00C73C73">
        <w:rPr>
          <w:rFonts w:ascii="Times New Roman" w:hAnsi="Times New Roman" w:cs="Times New Roman"/>
          <w:i/>
          <w:sz w:val="20"/>
          <w:szCs w:val="20"/>
          <w:lang w:val="fr-CH"/>
        </w:rPr>
        <w:t>système d’avertissement sonore</w:t>
      </w:r>
      <w:r w:rsidRPr="00C73C73">
        <w:rPr>
          <w:rFonts w:ascii="Times New Roman" w:hAnsi="Times New Roman" w:cs="Times New Roman"/>
          <w:sz w:val="20"/>
          <w:szCs w:val="20"/>
          <w:lang w:val="fr-CH"/>
        </w:rPr>
        <w:t>”, un ensemble d’avertisseurs sonores montés sur un même support et fonctionnant simultanément par la mise en action d’un seul organe de commande ;</w:t>
      </w:r>
    </w:p>
    <w:p w14:paraId="17060297" w14:textId="77777777" w:rsidR="00844240" w:rsidRPr="00C73C73" w:rsidRDefault="00844240" w:rsidP="00844240">
      <w:pPr>
        <w:pStyle w:val="Tarterikez"/>
        <w:rPr>
          <w:rFonts w:ascii="Times New Roman" w:hAnsi="Times New Roman" w:cs="Times New Roman"/>
          <w:sz w:val="20"/>
          <w:szCs w:val="20"/>
          <w:lang w:val="fr-CH"/>
        </w:rPr>
      </w:pPr>
      <w:r w:rsidRPr="00C73C73">
        <w:rPr>
          <w:rFonts w:ascii="Times New Roman" w:hAnsi="Times New Roman" w:cs="Times New Roman"/>
          <w:sz w:val="20"/>
          <w:szCs w:val="20"/>
          <w:lang w:val="fr-CH"/>
        </w:rPr>
        <w:t>2.3</w:t>
      </w:r>
      <w:r w:rsidRPr="00C73C73">
        <w:rPr>
          <w:rFonts w:ascii="Times New Roman" w:hAnsi="Times New Roman" w:cs="Times New Roman"/>
          <w:sz w:val="20"/>
          <w:szCs w:val="20"/>
          <w:lang w:val="fr-CH"/>
        </w:rPr>
        <w:tab/>
        <w:t>Par “</w:t>
      </w:r>
      <w:r w:rsidRPr="00C73C73">
        <w:rPr>
          <w:rFonts w:ascii="Times New Roman" w:hAnsi="Times New Roman" w:cs="Times New Roman"/>
          <w:i/>
          <w:sz w:val="20"/>
          <w:szCs w:val="20"/>
          <w:lang w:val="fr-CH"/>
        </w:rPr>
        <w:t>système d’avertissement sonore à sons multiples</w:t>
      </w:r>
      <w:r w:rsidRPr="00C73C73">
        <w:rPr>
          <w:rFonts w:ascii="Times New Roman" w:hAnsi="Times New Roman" w:cs="Times New Roman"/>
          <w:sz w:val="20"/>
          <w:szCs w:val="20"/>
          <w:lang w:val="fr-CH"/>
        </w:rPr>
        <w:t>”, un ensemble d’avertisseurs sonores pouvant fonctionner indépendamment ;</w:t>
      </w:r>
    </w:p>
    <w:p w14:paraId="17060298" w14:textId="77777777" w:rsidR="00445575" w:rsidRPr="00445575" w:rsidRDefault="00445575" w:rsidP="00445575">
      <w:pPr>
        <w:pStyle w:val="3izenburua"/>
        <w:rPr>
          <w:color w:val="000000" w:themeColor="text1"/>
        </w:rPr>
      </w:pPr>
      <w:r w:rsidRPr="00445575">
        <w:rPr>
          <w:color w:val="000000" w:themeColor="text1"/>
        </w:rPr>
        <w:t>Posición del Parlamento Europeo adoptada en primera lectura el 11 de febrero de 2004 con vistas a la adopción de la Directiva 2004/.../CE del Parlamento Europeo y del Consejo relativa la homologación de los vehículos de motor y de los remolques, sistemas, componentes y unidades técnicas independientes destinados a dichos vehículos (versión refundida)</w:t>
      </w:r>
    </w:p>
    <w:p w14:paraId="17060299" w14:textId="77777777" w:rsidR="00445575" w:rsidRDefault="00AA49DD" w:rsidP="00445575">
      <w:pPr>
        <w:rPr>
          <w:rFonts w:ascii="Times New Roman" w:hAnsi="Times New Roman" w:cs="Times New Roman"/>
        </w:rPr>
      </w:pPr>
      <w:hyperlink r:id="rId11" w:history="1">
        <w:r w:rsidR="00445575" w:rsidRPr="00982CD3">
          <w:rPr>
            <w:rStyle w:val="Hiperesteka"/>
            <w:rFonts w:ascii="Times New Roman" w:hAnsi="Times New Roman" w:cs="Times New Roman"/>
          </w:rPr>
          <w:t>http://www.europarl.europa.eu/sides/getDoc.do?pubRef=-//EP//TEXT+TA+P5-TA-2004-0087+0+DOC+XML+V0//ES</w:t>
        </w:r>
      </w:hyperlink>
    </w:p>
    <w:p w14:paraId="1706029A" w14:textId="77777777" w:rsidR="00445575" w:rsidRPr="00E44675" w:rsidRDefault="00445575" w:rsidP="00445575">
      <w:pPr>
        <w:pStyle w:val="Tarterikez"/>
        <w:rPr>
          <w:rFonts w:ascii="Times New Roman" w:hAnsi="Times New Roman" w:cs="Times New Roman"/>
        </w:rPr>
      </w:pPr>
    </w:p>
    <w:p w14:paraId="1706029B" w14:textId="77777777" w:rsidR="00445575" w:rsidRPr="00E44675" w:rsidRDefault="00445575" w:rsidP="00445575">
      <w:pPr>
        <w:pStyle w:val="Tarterikez"/>
        <w:rPr>
          <w:rFonts w:ascii="Times New Roman" w:hAnsi="Times New Roman" w:cs="Times New Roman"/>
        </w:rPr>
      </w:pPr>
      <w:r w:rsidRPr="00E44675">
        <w:rPr>
          <w:rFonts w:ascii="Times New Roman" w:hAnsi="Times New Roman" w:cs="Times New Roman"/>
        </w:rPr>
        <w:t>EL PARLAMENTO EUROPEO Y EL CONSEJO DE LA UNIÓN EUROPEA,</w:t>
      </w:r>
    </w:p>
    <w:p w14:paraId="1706029C" w14:textId="77777777" w:rsidR="00445575" w:rsidRPr="00E44675" w:rsidRDefault="00445575" w:rsidP="00445575">
      <w:pPr>
        <w:pStyle w:val="Tarterikez"/>
        <w:rPr>
          <w:rFonts w:ascii="Times New Roman" w:hAnsi="Times New Roman" w:cs="Times New Roman"/>
        </w:rPr>
      </w:pPr>
      <w:r w:rsidRPr="00E44675">
        <w:rPr>
          <w:rFonts w:ascii="Times New Roman" w:hAnsi="Times New Roman" w:cs="Times New Roman"/>
        </w:rPr>
        <w:t>Visto el Tratado constitutivo de la Comunidad Europea y, en particular, su artículo 95 ,</w:t>
      </w:r>
    </w:p>
    <w:p w14:paraId="1706029D" w14:textId="77777777" w:rsidR="00445575" w:rsidRPr="00E44675" w:rsidRDefault="00445575" w:rsidP="00445575">
      <w:pPr>
        <w:pStyle w:val="Tarterikez"/>
        <w:rPr>
          <w:rFonts w:ascii="Times New Roman" w:hAnsi="Times New Roman" w:cs="Times New Roman"/>
        </w:rPr>
      </w:pPr>
      <w:r w:rsidRPr="00E44675">
        <w:rPr>
          <w:rFonts w:ascii="Times New Roman" w:hAnsi="Times New Roman" w:cs="Times New Roman"/>
        </w:rPr>
        <w:t>Vista la propuesta de la Comisión</w:t>
      </w:r>
      <w:hyperlink r:id="rId12" w:anchor="def_2_1" w:history="1">
        <w:r w:rsidRPr="00E44675">
          <w:rPr>
            <w:rStyle w:val="Hiperesteka"/>
            <w:rFonts w:ascii="Times New Roman" w:hAnsi="Times New Roman" w:cs="Times New Roman"/>
            <w:b/>
            <w:bCs/>
            <w:vertAlign w:val="superscript"/>
          </w:rPr>
          <w:t>(1)</w:t>
        </w:r>
      </w:hyperlink>
      <w:r w:rsidRPr="00E44675">
        <w:rPr>
          <w:rFonts w:ascii="Times New Roman" w:hAnsi="Times New Roman" w:cs="Times New Roman"/>
        </w:rPr>
        <w:t>,</w:t>
      </w:r>
    </w:p>
    <w:p w14:paraId="1706029E" w14:textId="77777777" w:rsidR="00445575" w:rsidRPr="00E44675" w:rsidRDefault="00445575" w:rsidP="00445575">
      <w:pPr>
        <w:pStyle w:val="Tarterikez"/>
        <w:rPr>
          <w:rFonts w:ascii="Times New Roman" w:hAnsi="Times New Roman" w:cs="Times New Roman"/>
        </w:rPr>
      </w:pPr>
      <w:r w:rsidRPr="00E44675">
        <w:rPr>
          <w:rFonts w:ascii="Times New Roman" w:hAnsi="Times New Roman" w:cs="Times New Roman"/>
        </w:rPr>
        <w:t xml:space="preserve">Visto el dictamen del Comité Económico y Social Europeo </w:t>
      </w:r>
      <w:hyperlink r:id="rId13" w:anchor="def_2_2" w:history="1">
        <w:r w:rsidRPr="00E44675">
          <w:rPr>
            <w:rStyle w:val="Hiperesteka"/>
            <w:rFonts w:ascii="Times New Roman" w:hAnsi="Times New Roman" w:cs="Times New Roman"/>
            <w:b/>
            <w:bCs/>
            <w:vertAlign w:val="superscript"/>
          </w:rPr>
          <w:t>(2)</w:t>
        </w:r>
      </w:hyperlink>
      <w:r w:rsidRPr="00E44675">
        <w:rPr>
          <w:rFonts w:ascii="Times New Roman" w:hAnsi="Times New Roman" w:cs="Times New Roman"/>
        </w:rPr>
        <w:t>,</w:t>
      </w:r>
    </w:p>
    <w:p w14:paraId="1706029F" w14:textId="77777777" w:rsidR="00445575" w:rsidRPr="00E44675" w:rsidRDefault="00445575" w:rsidP="00445575">
      <w:pPr>
        <w:pStyle w:val="Tarterikez"/>
        <w:rPr>
          <w:rFonts w:ascii="Times New Roman" w:hAnsi="Times New Roman" w:cs="Times New Roman"/>
        </w:rPr>
      </w:pPr>
      <w:r w:rsidRPr="00E44675">
        <w:rPr>
          <w:rFonts w:ascii="Times New Roman" w:hAnsi="Times New Roman" w:cs="Times New Roman"/>
        </w:rPr>
        <w:t>De conformidad con el procedimiento establecido en el Artículo 251 del Tratado</w:t>
      </w:r>
      <w:hyperlink r:id="rId14" w:anchor="def_2_3" w:history="1">
        <w:r w:rsidRPr="00E44675">
          <w:rPr>
            <w:rStyle w:val="Hiperesteka"/>
            <w:rFonts w:ascii="Times New Roman" w:hAnsi="Times New Roman" w:cs="Times New Roman"/>
            <w:b/>
            <w:bCs/>
            <w:vertAlign w:val="superscript"/>
          </w:rPr>
          <w:t>(3)</w:t>
        </w:r>
      </w:hyperlink>
      <w:r w:rsidRPr="00E44675">
        <w:rPr>
          <w:rFonts w:ascii="Times New Roman" w:hAnsi="Times New Roman" w:cs="Times New Roman"/>
        </w:rPr>
        <w:t>,</w:t>
      </w:r>
    </w:p>
    <w:p w14:paraId="170602A0" w14:textId="77777777" w:rsidR="00445575" w:rsidRPr="00E44675" w:rsidRDefault="00445575" w:rsidP="00445575">
      <w:pPr>
        <w:pStyle w:val="Tarterikez"/>
        <w:rPr>
          <w:rFonts w:ascii="Times New Roman" w:hAnsi="Times New Roman" w:cs="Times New Roman"/>
        </w:rPr>
      </w:pPr>
      <w:r w:rsidRPr="00E44675">
        <w:rPr>
          <w:rFonts w:ascii="Times New Roman" w:hAnsi="Times New Roman" w:cs="Times New Roman"/>
          <w:b/>
          <w:bCs/>
          <w:i/>
          <w:iCs/>
        </w:rPr>
        <w:t>Considerando lo siguiente:</w:t>
      </w:r>
    </w:p>
    <w:p w14:paraId="170602A1" w14:textId="77777777" w:rsidR="00445575" w:rsidRDefault="00445575" w:rsidP="00445575">
      <w:pPr>
        <w:pStyle w:val="Tarterikez"/>
        <w:rPr>
          <w:rFonts w:ascii="Times New Roman" w:hAnsi="Times New Roman" w:cs="Times New Roman"/>
        </w:rPr>
      </w:pPr>
      <w:r>
        <w:rPr>
          <w:rFonts w:ascii="Times New Roman" w:hAnsi="Times New Roman" w:cs="Times New Roman"/>
        </w:rPr>
        <w:t>(….)</w:t>
      </w:r>
    </w:p>
    <w:p w14:paraId="170602A2" w14:textId="77777777" w:rsidR="00445575" w:rsidRPr="00E44675" w:rsidRDefault="00445575" w:rsidP="00445575">
      <w:pPr>
        <w:pStyle w:val="Tarterikez"/>
        <w:rPr>
          <w:rFonts w:ascii="Times New Roman" w:hAnsi="Times New Roman" w:cs="Times New Roman"/>
        </w:rPr>
      </w:pPr>
      <w:r w:rsidRPr="00E44675">
        <w:rPr>
          <w:rFonts w:ascii="Times New Roman" w:hAnsi="Times New Roman" w:cs="Times New Roman"/>
          <w:b/>
          <w:bCs/>
          <w:i/>
          <w:iCs/>
        </w:rPr>
        <w:t>HAN ADOPTADO LA PRESENTE DIRECTIVA:</w:t>
      </w:r>
    </w:p>
    <w:p w14:paraId="170602A3" w14:textId="77777777" w:rsidR="00445575" w:rsidRPr="00E44675" w:rsidRDefault="00445575" w:rsidP="00445575">
      <w:pPr>
        <w:pStyle w:val="Tarterikez"/>
        <w:rPr>
          <w:rFonts w:ascii="Times New Roman" w:hAnsi="Times New Roman" w:cs="Times New Roman"/>
          <w:b/>
          <w:bCs/>
        </w:rPr>
      </w:pPr>
      <w:r w:rsidRPr="00E44675">
        <w:rPr>
          <w:rFonts w:ascii="Times New Roman" w:hAnsi="Times New Roman" w:cs="Times New Roman"/>
          <w:b/>
          <w:bCs/>
        </w:rPr>
        <w:t>capítulo i</w:t>
      </w:r>
    </w:p>
    <w:p w14:paraId="170602A4" w14:textId="77777777" w:rsidR="00445575" w:rsidRPr="00E44675" w:rsidRDefault="00445575" w:rsidP="00445575">
      <w:pPr>
        <w:pStyle w:val="Tarterikez"/>
        <w:rPr>
          <w:rFonts w:ascii="Times New Roman" w:hAnsi="Times New Roman" w:cs="Times New Roman"/>
          <w:b/>
          <w:bCs/>
        </w:rPr>
      </w:pPr>
      <w:r w:rsidRPr="00E44675">
        <w:rPr>
          <w:rFonts w:ascii="Times New Roman" w:hAnsi="Times New Roman" w:cs="Times New Roman"/>
          <w:b/>
          <w:bCs/>
        </w:rPr>
        <w:t>disposiciones generales</w:t>
      </w:r>
    </w:p>
    <w:p w14:paraId="170602A5" w14:textId="77777777" w:rsidR="00445575" w:rsidRPr="00E44675" w:rsidRDefault="00445575" w:rsidP="00445575">
      <w:pPr>
        <w:pStyle w:val="Tarterikez"/>
        <w:rPr>
          <w:rFonts w:ascii="Times New Roman" w:hAnsi="Times New Roman" w:cs="Times New Roman"/>
        </w:rPr>
      </w:pPr>
      <w:r w:rsidRPr="00E44675">
        <w:rPr>
          <w:rFonts w:ascii="Times New Roman" w:hAnsi="Times New Roman" w:cs="Times New Roman"/>
        </w:rPr>
        <w:t>Artículo 1</w:t>
      </w:r>
    </w:p>
    <w:p w14:paraId="170602A6" w14:textId="77777777" w:rsidR="00445575" w:rsidRPr="00E44675" w:rsidRDefault="00445575" w:rsidP="00445575">
      <w:pPr>
        <w:pStyle w:val="Tarterikez"/>
        <w:rPr>
          <w:rFonts w:ascii="Times New Roman" w:hAnsi="Times New Roman" w:cs="Times New Roman"/>
        </w:rPr>
      </w:pPr>
      <w:r w:rsidRPr="00E44675">
        <w:rPr>
          <w:rFonts w:ascii="Times New Roman" w:hAnsi="Times New Roman" w:cs="Times New Roman"/>
          <w:b/>
          <w:bCs/>
        </w:rPr>
        <w:t>Objeto</w:t>
      </w:r>
    </w:p>
    <w:p w14:paraId="170602A7" w14:textId="77777777" w:rsidR="00445575" w:rsidRPr="00E44675" w:rsidRDefault="00445575" w:rsidP="00445575">
      <w:pPr>
        <w:pStyle w:val="Tarterikez"/>
        <w:rPr>
          <w:rFonts w:ascii="Times New Roman" w:hAnsi="Times New Roman" w:cs="Times New Roman"/>
        </w:rPr>
      </w:pPr>
      <w:r w:rsidRPr="00E44675">
        <w:rPr>
          <w:rFonts w:ascii="Times New Roman" w:hAnsi="Times New Roman" w:cs="Times New Roman"/>
        </w:rPr>
        <w:t>Por la presente Directiva se establecen los requisitos técnicos generales y disposiciones administrativas para la homologación de todos los vehículos nuevos incluidos en su ámbito de aplicación, así como la homologación de los sistemas, componentes y unidades técnicas independientes destinados a dichos vehículos, con el fin de facilitar su matriculación, venta y puesta en servicio dentro de la Comunidad.</w:t>
      </w:r>
    </w:p>
    <w:p w14:paraId="170602A8" w14:textId="77777777" w:rsidR="00445575" w:rsidRPr="00E44675" w:rsidRDefault="00445575" w:rsidP="00445575">
      <w:pPr>
        <w:pStyle w:val="Tarterikez"/>
        <w:rPr>
          <w:rFonts w:ascii="Times New Roman" w:hAnsi="Times New Roman" w:cs="Times New Roman"/>
        </w:rPr>
      </w:pPr>
      <w:r w:rsidRPr="00E44675">
        <w:rPr>
          <w:rFonts w:ascii="Times New Roman" w:hAnsi="Times New Roman" w:cs="Times New Roman"/>
        </w:rPr>
        <w:t>Los requisitos técnicos particulares se establecerán en aplicación de esta Directiva en directivas particulares, adoptadas con arreglo al artículo 95 del Tratado. La lista exhaustiva de éstas figura en el anexo IV de esta Directiva.</w:t>
      </w:r>
    </w:p>
    <w:p w14:paraId="170602A9" w14:textId="77777777" w:rsidR="00445575" w:rsidRPr="00E44675" w:rsidRDefault="00445575" w:rsidP="00445575">
      <w:pPr>
        <w:pStyle w:val="Tarterikez"/>
        <w:rPr>
          <w:rFonts w:ascii="Times New Roman" w:hAnsi="Times New Roman" w:cs="Times New Roman"/>
        </w:rPr>
      </w:pPr>
    </w:p>
    <w:p w14:paraId="170602AA" w14:textId="77777777" w:rsidR="00445575" w:rsidRPr="00E44675" w:rsidRDefault="00445575" w:rsidP="00445575">
      <w:pPr>
        <w:pStyle w:val="Tarterikez"/>
        <w:rPr>
          <w:rFonts w:ascii="Times New Roman" w:hAnsi="Times New Roman" w:cs="Times New Roman"/>
        </w:rPr>
      </w:pPr>
      <w:r>
        <w:rPr>
          <w:rFonts w:ascii="Times New Roman" w:hAnsi="Times New Roman" w:cs="Times New Roman"/>
        </w:rPr>
        <w:t>(…)</w:t>
      </w:r>
    </w:p>
    <w:p w14:paraId="170602AB" w14:textId="77777777" w:rsidR="00445575" w:rsidRPr="00E44675" w:rsidRDefault="00445575" w:rsidP="00445575">
      <w:pPr>
        <w:pStyle w:val="Tarterikez"/>
        <w:rPr>
          <w:rFonts w:ascii="Times New Roman" w:hAnsi="Times New Roman" w:cs="Times New Roman"/>
        </w:rPr>
      </w:pPr>
      <w:r w:rsidRPr="00E44675">
        <w:rPr>
          <w:rFonts w:ascii="Times New Roman" w:hAnsi="Times New Roman" w:cs="Times New Roman"/>
        </w:rPr>
        <w:t xml:space="preserve">9.10.2.3. Cuadro de síntesis </w:t>
      </w:r>
    </w:p>
    <w:p w14:paraId="170602AC" w14:textId="77777777" w:rsidR="00445575" w:rsidRPr="00E44675" w:rsidRDefault="00445575" w:rsidP="00445575">
      <w:pPr>
        <w:pStyle w:val="Tarterikez"/>
        <w:rPr>
          <w:rFonts w:ascii="Times New Roman" w:hAnsi="Times New Roman" w:cs="Times New Roman"/>
        </w:rPr>
      </w:pPr>
      <w:r w:rsidRPr="00E44675">
        <w:rPr>
          <w:rFonts w:ascii="Times New Roman" w:hAnsi="Times New Roman" w:cs="Times New Roman"/>
        </w:rPr>
        <w:t>Conforme a lo dispuesto en los anexos II y III de la Directiva 78/316/CEE, este vehículo está equipado con los siguientes mandos, indicadores y luces testigo:</w:t>
      </w:r>
    </w:p>
    <w:p w14:paraId="170602AD" w14:textId="77777777" w:rsidR="00445575" w:rsidRPr="00E44675" w:rsidRDefault="00445575" w:rsidP="00445575">
      <w:pPr>
        <w:pStyle w:val="Tarterikez"/>
        <w:rPr>
          <w:rFonts w:ascii="Times New Roman" w:hAnsi="Times New Roman" w:cs="Times New Roman"/>
          <w:b/>
          <w:bCs/>
        </w:rPr>
      </w:pPr>
      <w:r w:rsidRPr="00E44675">
        <w:rPr>
          <w:rFonts w:ascii="Times New Roman" w:hAnsi="Times New Roman" w:cs="Times New Roman"/>
          <w:b/>
          <w:bCs/>
        </w:rPr>
        <w:t>Mandos, luces testigo e indicadores cuya identificación es obligatoria, en caso de estar instalados, y símbolos utilizados a tal efecto</w:t>
      </w:r>
    </w:p>
    <w:p w14:paraId="170602AE" w14:textId="77777777" w:rsidR="00445575" w:rsidRDefault="00445575" w:rsidP="00445575">
      <w:pPr>
        <w:rPr>
          <w:rFonts w:ascii="Times New Roman" w:hAnsi="Times New Roman" w:cs="Times New Roman"/>
        </w:rPr>
      </w:pPr>
    </w:p>
    <w:p w14:paraId="170602AF" w14:textId="77777777" w:rsidR="00445575" w:rsidRDefault="00445575" w:rsidP="00445575">
      <w:pPr>
        <w:rPr>
          <w:rFonts w:ascii="Times New Roman" w:hAnsi="Times New Roman" w:cs="Times New Roman"/>
        </w:rPr>
      </w:pPr>
    </w:p>
    <w:p w14:paraId="170602B0" w14:textId="77777777" w:rsidR="00445575" w:rsidRDefault="00445575" w:rsidP="00445575">
      <w:pPr>
        <w:rPr>
          <w:rFonts w:ascii="Times New Roman" w:hAnsi="Times New Roman" w:cs="Times New Roman"/>
        </w:rPr>
      </w:pPr>
      <w:r>
        <w:rPr>
          <w:rFonts w:ascii="Times New Roman" w:hAnsi="Times New Roman" w:cs="Times New Roman"/>
        </w:rPr>
        <w:t>DISPOSITIVO</w:t>
      </w:r>
    </w:p>
    <w:tbl>
      <w:tblPr>
        <w:tblW w:w="0" w:type="auto"/>
        <w:tblBorders>
          <w:top w:val="single" w:sz="12" w:space="0" w:color="EAF2FF"/>
          <w:left w:val="single" w:sz="12" w:space="0" w:color="EAF2FF"/>
          <w:bottom w:val="single" w:sz="12" w:space="0" w:color="EAF2FF"/>
          <w:right w:val="single" w:sz="12" w:space="0" w:color="EAF2FF"/>
        </w:tblBorders>
        <w:tblCellMar>
          <w:top w:w="60" w:type="dxa"/>
          <w:left w:w="60" w:type="dxa"/>
          <w:bottom w:w="60" w:type="dxa"/>
          <w:right w:w="60" w:type="dxa"/>
        </w:tblCellMar>
        <w:tblLook w:val="04A0" w:firstRow="1" w:lastRow="0" w:firstColumn="1" w:lastColumn="0" w:noHBand="0" w:noVBand="1"/>
      </w:tblPr>
      <w:tblGrid>
        <w:gridCol w:w="340"/>
        <w:gridCol w:w="3761"/>
      </w:tblGrid>
      <w:tr w:rsidR="00445575" w:rsidRPr="00E44675" w14:paraId="170602B3" w14:textId="77777777" w:rsidTr="00F65A37">
        <w:tc>
          <w:tcPr>
            <w:tcW w:w="0" w:type="auto"/>
            <w:tcBorders>
              <w:top w:val="single" w:sz="12" w:space="0" w:color="EAF2FF"/>
              <w:left w:val="single" w:sz="12" w:space="0" w:color="EAF2FF"/>
              <w:bottom w:val="single" w:sz="12" w:space="0" w:color="EAF2FF"/>
              <w:right w:val="single" w:sz="12" w:space="0" w:color="EAF2FF"/>
            </w:tcBorders>
            <w:hideMark/>
          </w:tcPr>
          <w:p w14:paraId="170602B1" w14:textId="77777777" w:rsidR="00F65A37" w:rsidRPr="00E44675" w:rsidRDefault="00445575" w:rsidP="00F65A37">
            <w:pPr>
              <w:spacing w:before="100" w:beforeAutospacing="1" w:after="100" w:afterAutospacing="1" w:line="240" w:lineRule="auto"/>
              <w:rPr>
                <w:rFonts w:ascii="Times New Roman" w:eastAsia="Times New Roman" w:hAnsi="Times New Roman" w:cs="Times New Roman"/>
                <w:color w:val="000000"/>
                <w:szCs w:val="24"/>
                <w:lang w:eastAsia="eu-ES"/>
              </w:rPr>
            </w:pPr>
            <w:r w:rsidRPr="00E44675">
              <w:rPr>
                <w:rFonts w:ascii="Times New Roman" w:eastAsia="Times New Roman" w:hAnsi="Times New Roman" w:cs="Times New Roman"/>
                <w:color w:val="000000"/>
                <w:szCs w:val="24"/>
                <w:lang w:eastAsia="eu-ES"/>
              </w:rPr>
              <w:t>1</w:t>
            </w:r>
          </w:p>
        </w:tc>
        <w:tc>
          <w:tcPr>
            <w:tcW w:w="0" w:type="auto"/>
            <w:tcBorders>
              <w:top w:val="single" w:sz="12" w:space="0" w:color="EAF2FF"/>
              <w:left w:val="single" w:sz="12" w:space="0" w:color="EAF2FF"/>
              <w:bottom w:val="single" w:sz="12" w:space="0" w:color="EAF2FF"/>
              <w:right w:val="single" w:sz="12" w:space="0" w:color="EAF2FF"/>
            </w:tcBorders>
            <w:hideMark/>
          </w:tcPr>
          <w:p w14:paraId="170602B2" w14:textId="77777777" w:rsidR="00F65A37" w:rsidRPr="00E44675" w:rsidRDefault="00445575" w:rsidP="00F65A37">
            <w:pPr>
              <w:spacing w:before="100" w:beforeAutospacing="1" w:after="100" w:afterAutospacing="1" w:line="240" w:lineRule="auto"/>
              <w:rPr>
                <w:rFonts w:ascii="Times New Roman" w:eastAsia="Times New Roman" w:hAnsi="Times New Roman" w:cs="Times New Roman"/>
                <w:color w:val="000000"/>
                <w:szCs w:val="24"/>
                <w:lang w:eastAsia="eu-ES"/>
              </w:rPr>
            </w:pPr>
            <w:r w:rsidRPr="00E44675">
              <w:rPr>
                <w:rFonts w:ascii="Times New Roman" w:eastAsia="Times New Roman" w:hAnsi="Times New Roman" w:cs="Times New Roman"/>
                <w:color w:val="000000"/>
                <w:szCs w:val="24"/>
                <w:lang w:eastAsia="eu-ES"/>
              </w:rPr>
              <w:t>Freno de estacionamiento</w:t>
            </w:r>
          </w:p>
        </w:tc>
      </w:tr>
      <w:tr w:rsidR="00445575" w:rsidRPr="00E44675" w14:paraId="170602B6" w14:textId="77777777" w:rsidTr="00F65A37">
        <w:tc>
          <w:tcPr>
            <w:tcW w:w="0" w:type="auto"/>
            <w:tcBorders>
              <w:top w:val="single" w:sz="12" w:space="0" w:color="EAF2FF"/>
              <w:left w:val="single" w:sz="12" w:space="0" w:color="EAF2FF"/>
              <w:bottom w:val="single" w:sz="12" w:space="0" w:color="EAF2FF"/>
              <w:right w:val="single" w:sz="12" w:space="0" w:color="EAF2FF"/>
            </w:tcBorders>
            <w:hideMark/>
          </w:tcPr>
          <w:p w14:paraId="170602B4" w14:textId="77777777" w:rsidR="00F65A37" w:rsidRPr="00E44675" w:rsidRDefault="00445575" w:rsidP="00F65A37">
            <w:pPr>
              <w:spacing w:before="100" w:beforeAutospacing="1" w:after="100" w:afterAutospacing="1" w:line="240" w:lineRule="auto"/>
              <w:rPr>
                <w:rFonts w:ascii="Times New Roman" w:eastAsia="Times New Roman" w:hAnsi="Times New Roman" w:cs="Times New Roman"/>
                <w:color w:val="000000"/>
                <w:szCs w:val="24"/>
                <w:lang w:eastAsia="eu-ES"/>
              </w:rPr>
            </w:pPr>
            <w:r w:rsidRPr="00E44675">
              <w:rPr>
                <w:rFonts w:ascii="Times New Roman" w:eastAsia="Times New Roman" w:hAnsi="Times New Roman" w:cs="Times New Roman"/>
                <w:color w:val="000000"/>
                <w:szCs w:val="24"/>
                <w:lang w:eastAsia="eu-ES"/>
              </w:rPr>
              <w:t>2</w:t>
            </w:r>
          </w:p>
        </w:tc>
        <w:tc>
          <w:tcPr>
            <w:tcW w:w="0" w:type="auto"/>
            <w:tcBorders>
              <w:top w:val="single" w:sz="12" w:space="0" w:color="EAF2FF"/>
              <w:left w:val="single" w:sz="12" w:space="0" w:color="EAF2FF"/>
              <w:bottom w:val="single" w:sz="12" w:space="0" w:color="EAF2FF"/>
              <w:right w:val="single" w:sz="12" w:space="0" w:color="EAF2FF"/>
            </w:tcBorders>
            <w:hideMark/>
          </w:tcPr>
          <w:p w14:paraId="170602B5" w14:textId="77777777" w:rsidR="00F65A37" w:rsidRPr="00E44675" w:rsidRDefault="00445575" w:rsidP="00F65A37">
            <w:pPr>
              <w:spacing w:before="100" w:beforeAutospacing="1" w:after="100" w:afterAutospacing="1" w:line="240" w:lineRule="auto"/>
              <w:rPr>
                <w:rFonts w:ascii="Times New Roman" w:eastAsia="Times New Roman" w:hAnsi="Times New Roman" w:cs="Times New Roman"/>
                <w:color w:val="000000"/>
                <w:szCs w:val="24"/>
                <w:lang w:eastAsia="eu-ES"/>
              </w:rPr>
            </w:pPr>
            <w:r w:rsidRPr="00E44675">
              <w:rPr>
                <w:rFonts w:ascii="Times New Roman" w:eastAsia="Times New Roman" w:hAnsi="Times New Roman" w:cs="Times New Roman"/>
                <w:color w:val="000000"/>
                <w:szCs w:val="24"/>
                <w:lang w:eastAsia="eu-ES"/>
              </w:rPr>
              <w:t>Limpiaparabrisas trasero</w:t>
            </w:r>
          </w:p>
        </w:tc>
      </w:tr>
      <w:tr w:rsidR="00445575" w:rsidRPr="00E44675" w14:paraId="170602B9" w14:textId="77777777" w:rsidTr="00F65A37">
        <w:tc>
          <w:tcPr>
            <w:tcW w:w="0" w:type="auto"/>
            <w:tcBorders>
              <w:top w:val="single" w:sz="12" w:space="0" w:color="EAF2FF"/>
              <w:left w:val="single" w:sz="12" w:space="0" w:color="EAF2FF"/>
              <w:bottom w:val="single" w:sz="12" w:space="0" w:color="EAF2FF"/>
              <w:right w:val="single" w:sz="12" w:space="0" w:color="EAF2FF"/>
            </w:tcBorders>
            <w:hideMark/>
          </w:tcPr>
          <w:p w14:paraId="170602B7" w14:textId="77777777" w:rsidR="00F65A37" w:rsidRPr="00E44675" w:rsidRDefault="00445575" w:rsidP="00F65A37">
            <w:pPr>
              <w:spacing w:before="100" w:beforeAutospacing="1" w:after="100" w:afterAutospacing="1" w:line="240" w:lineRule="auto"/>
              <w:rPr>
                <w:rFonts w:ascii="Times New Roman" w:eastAsia="Times New Roman" w:hAnsi="Times New Roman" w:cs="Times New Roman"/>
                <w:color w:val="000000"/>
                <w:szCs w:val="24"/>
                <w:lang w:eastAsia="eu-ES"/>
              </w:rPr>
            </w:pPr>
            <w:r w:rsidRPr="00E44675">
              <w:rPr>
                <w:rFonts w:ascii="Times New Roman" w:eastAsia="Times New Roman" w:hAnsi="Times New Roman" w:cs="Times New Roman"/>
                <w:color w:val="000000"/>
                <w:szCs w:val="24"/>
                <w:lang w:eastAsia="eu-ES"/>
              </w:rPr>
              <w:t>3</w:t>
            </w:r>
          </w:p>
        </w:tc>
        <w:tc>
          <w:tcPr>
            <w:tcW w:w="0" w:type="auto"/>
            <w:tcBorders>
              <w:top w:val="single" w:sz="12" w:space="0" w:color="EAF2FF"/>
              <w:left w:val="single" w:sz="12" w:space="0" w:color="EAF2FF"/>
              <w:bottom w:val="single" w:sz="12" w:space="0" w:color="EAF2FF"/>
              <w:right w:val="single" w:sz="12" w:space="0" w:color="EAF2FF"/>
            </w:tcBorders>
            <w:hideMark/>
          </w:tcPr>
          <w:p w14:paraId="170602B8" w14:textId="77777777" w:rsidR="00F65A37" w:rsidRPr="00E44675" w:rsidRDefault="00445575" w:rsidP="00F65A37">
            <w:pPr>
              <w:spacing w:before="100" w:beforeAutospacing="1" w:after="100" w:afterAutospacing="1" w:line="240" w:lineRule="auto"/>
              <w:rPr>
                <w:rFonts w:ascii="Times New Roman" w:eastAsia="Times New Roman" w:hAnsi="Times New Roman" w:cs="Times New Roman"/>
                <w:color w:val="000000"/>
                <w:szCs w:val="24"/>
                <w:lang w:eastAsia="eu-ES"/>
              </w:rPr>
            </w:pPr>
            <w:r w:rsidRPr="00E44675">
              <w:rPr>
                <w:rFonts w:ascii="Times New Roman" w:eastAsia="Times New Roman" w:hAnsi="Times New Roman" w:cs="Times New Roman"/>
                <w:color w:val="000000"/>
                <w:szCs w:val="24"/>
                <w:lang w:eastAsia="eu-ES"/>
              </w:rPr>
              <w:t>Lavaparabrisas trasero</w:t>
            </w:r>
          </w:p>
        </w:tc>
      </w:tr>
      <w:tr w:rsidR="00445575" w:rsidRPr="00E44675" w14:paraId="170602BC" w14:textId="77777777" w:rsidTr="00F65A37">
        <w:tc>
          <w:tcPr>
            <w:tcW w:w="0" w:type="auto"/>
            <w:tcBorders>
              <w:top w:val="single" w:sz="12" w:space="0" w:color="EAF2FF"/>
              <w:left w:val="single" w:sz="12" w:space="0" w:color="EAF2FF"/>
              <w:bottom w:val="single" w:sz="12" w:space="0" w:color="EAF2FF"/>
              <w:right w:val="single" w:sz="12" w:space="0" w:color="EAF2FF"/>
            </w:tcBorders>
            <w:hideMark/>
          </w:tcPr>
          <w:p w14:paraId="170602BA" w14:textId="77777777" w:rsidR="00F65A37" w:rsidRPr="00E44675" w:rsidRDefault="00445575" w:rsidP="00F65A37">
            <w:pPr>
              <w:spacing w:before="100" w:beforeAutospacing="1" w:after="100" w:afterAutospacing="1" w:line="240" w:lineRule="auto"/>
              <w:rPr>
                <w:rFonts w:ascii="Times New Roman" w:eastAsia="Times New Roman" w:hAnsi="Times New Roman" w:cs="Times New Roman"/>
                <w:color w:val="000000"/>
                <w:szCs w:val="24"/>
                <w:lang w:eastAsia="eu-ES"/>
              </w:rPr>
            </w:pPr>
            <w:r w:rsidRPr="00E44675">
              <w:rPr>
                <w:rFonts w:ascii="Times New Roman" w:eastAsia="Times New Roman" w:hAnsi="Times New Roman" w:cs="Times New Roman"/>
                <w:color w:val="000000"/>
                <w:szCs w:val="24"/>
                <w:lang w:eastAsia="eu-ES"/>
              </w:rPr>
              <w:t>4</w:t>
            </w:r>
          </w:p>
        </w:tc>
        <w:tc>
          <w:tcPr>
            <w:tcW w:w="0" w:type="auto"/>
            <w:tcBorders>
              <w:top w:val="single" w:sz="12" w:space="0" w:color="EAF2FF"/>
              <w:left w:val="single" w:sz="12" w:space="0" w:color="EAF2FF"/>
              <w:bottom w:val="single" w:sz="12" w:space="0" w:color="EAF2FF"/>
              <w:right w:val="single" w:sz="12" w:space="0" w:color="EAF2FF"/>
            </w:tcBorders>
            <w:hideMark/>
          </w:tcPr>
          <w:p w14:paraId="170602BB" w14:textId="77777777" w:rsidR="00F65A37" w:rsidRPr="00E44675" w:rsidRDefault="00445575" w:rsidP="00F65A37">
            <w:pPr>
              <w:spacing w:before="100" w:beforeAutospacing="1" w:after="100" w:afterAutospacing="1" w:line="240" w:lineRule="auto"/>
              <w:rPr>
                <w:rFonts w:ascii="Times New Roman" w:eastAsia="Times New Roman" w:hAnsi="Times New Roman" w:cs="Times New Roman"/>
                <w:color w:val="000000"/>
                <w:szCs w:val="24"/>
                <w:lang w:eastAsia="eu-ES"/>
              </w:rPr>
            </w:pPr>
            <w:r w:rsidRPr="00E44675">
              <w:rPr>
                <w:rFonts w:ascii="Times New Roman" w:eastAsia="Times New Roman" w:hAnsi="Times New Roman" w:cs="Times New Roman"/>
                <w:color w:val="000000"/>
                <w:szCs w:val="24"/>
                <w:lang w:eastAsia="eu-ES"/>
              </w:rPr>
              <w:t>Lava/limpiaparabrisas trasero combinado</w:t>
            </w:r>
          </w:p>
        </w:tc>
      </w:tr>
      <w:tr w:rsidR="00445575" w:rsidRPr="00E44675" w14:paraId="170602BF" w14:textId="77777777" w:rsidTr="00F65A37">
        <w:tc>
          <w:tcPr>
            <w:tcW w:w="0" w:type="auto"/>
            <w:tcBorders>
              <w:top w:val="single" w:sz="12" w:space="0" w:color="EAF2FF"/>
              <w:left w:val="single" w:sz="12" w:space="0" w:color="EAF2FF"/>
              <w:bottom w:val="single" w:sz="12" w:space="0" w:color="EAF2FF"/>
              <w:right w:val="single" w:sz="12" w:space="0" w:color="EAF2FF"/>
            </w:tcBorders>
            <w:hideMark/>
          </w:tcPr>
          <w:p w14:paraId="170602BD" w14:textId="77777777" w:rsidR="00F65A37" w:rsidRPr="00E44675" w:rsidRDefault="00445575" w:rsidP="00F65A37">
            <w:pPr>
              <w:spacing w:before="100" w:beforeAutospacing="1" w:after="100" w:afterAutospacing="1" w:line="240" w:lineRule="auto"/>
              <w:rPr>
                <w:rFonts w:ascii="Times New Roman" w:eastAsia="Times New Roman" w:hAnsi="Times New Roman" w:cs="Times New Roman"/>
                <w:color w:val="000000"/>
                <w:szCs w:val="24"/>
                <w:lang w:eastAsia="eu-ES"/>
              </w:rPr>
            </w:pPr>
            <w:r w:rsidRPr="00E44675">
              <w:rPr>
                <w:rFonts w:ascii="Times New Roman" w:eastAsia="Times New Roman" w:hAnsi="Times New Roman" w:cs="Times New Roman"/>
                <w:color w:val="000000"/>
                <w:szCs w:val="24"/>
                <w:lang w:eastAsia="eu-ES"/>
              </w:rPr>
              <w:t>5</w:t>
            </w:r>
          </w:p>
        </w:tc>
        <w:tc>
          <w:tcPr>
            <w:tcW w:w="0" w:type="auto"/>
            <w:tcBorders>
              <w:top w:val="single" w:sz="12" w:space="0" w:color="EAF2FF"/>
              <w:left w:val="single" w:sz="12" w:space="0" w:color="EAF2FF"/>
              <w:bottom w:val="single" w:sz="12" w:space="0" w:color="EAF2FF"/>
              <w:right w:val="single" w:sz="12" w:space="0" w:color="EAF2FF"/>
            </w:tcBorders>
            <w:hideMark/>
          </w:tcPr>
          <w:p w14:paraId="170602BE" w14:textId="77777777" w:rsidR="00F65A37" w:rsidRPr="00E44675" w:rsidRDefault="00445575" w:rsidP="00F65A37">
            <w:pPr>
              <w:spacing w:before="100" w:beforeAutospacing="1" w:after="100" w:afterAutospacing="1" w:line="240" w:lineRule="auto"/>
              <w:rPr>
                <w:rFonts w:ascii="Times New Roman" w:eastAsia="Times New Roman" w:hAnsi="Times New Roman" w:cs="Times New Roman"/>
                <w:color w:val="000000"/>
                <w:szCs w:val="24"/>
                <w:lang w:eastAsia="eu-ES"/>
              </w:rPr>
            </w:pPr>
            <w:r w:rsidRPr="00E44675">
              <w:rPr>
                <w:rFonts w:ascii="Times New Roman" w:eastAsia="Times New Roman" w:hAnsi="Times New Roman" w:cs="Times New Roman"/>
                <w:color w:val="000000"/>
                <w:szCs w:val="24"/>
                <w:lang w:eastAsia="eu-ES"/>
              </w:rPr>
              <w:t>Lava/limpiaparabrisas intermitente</w:t>
            </w:r>
          </w:p>
        </w:tc>
      </w:tr>
      <w:tr w:rsidR="00445575" w:rsidRPr="00E44675" w14:paraId="170602C2" w14:textId="77777777" w:rsidTr="00F65A37">
        <w:tc>
          <w:tcPr>
            <w:tcW w:w="0" w:type="auto"/>
            <w:tcBorders>
              <w:top w:val="single" w:sz="12" w:space="0" w:color="EAF2FF"/>
              <w:left w:val="single" w:sz="12" w:space="0" w:color="EAF2FF"/>
              <w:bottom w:val="single" w:sz="12" w:space="0" w:color="EAF2FF"/>
              <w:right w:val="single" w:sz="12" w:space="0" w:color="EAF2FF"/>
            </w:tcBorders>
            <w:hideMark/>
          </w:tcPr>
          <w:p w14:paraId="170602C0" w14:textId="77777777" w:rsidR="00F65A37" w:rsidRPr="00E44675" w:rsidRDefault="00445575" w:rsidP="00F65A37">
            <w:pPr>
              <w:spacing w:before="100" w:beforeAutospacing="1" w:after="100" w:afterAutospacing="1" w:line="240" w:lineRule="auto"/>
              <w:rPr>
                <w:rFonts w:ascii="Times New Roman" w:eastAsia="Times New Roman" w:hAnsi="Times New Roman" w:cs="Times New Roman"/>
                <w:color w:val="000000"/>
                <w:szCs w:val="24"/>
                <w:lang w:eastAsia="eu-ES"/>
              </w:rPr>
            </w:pPr>
            <w:r w:rsidRPr="00E44675">
              <w:rPr>
                <w:rFonts w:ascii="Times New Roman" w:eastAsia="Times New Roman" w:hAnsi="Times New Roman" w:cs="Times New Roman"/>
                <w:color w:val="000000"/>
                <w:szCs w:val="24"/>
                <w:lang w:eastAsia="eu-ES"/>
              </w:rPr>
              <w:t>6</w:t>
            </w:r>
          </w:p>
        </w:tc>
        <w:tc>
          <w:tcPr>
            <w:tcW w:w="0" w:type="auto"/>
            <w:tcBorders>
              <w:top w:val="single" w:sz="12" w:space="0" w:color="EAF2FF"/>
              <w:left w:val="single" w:sz="12" w:space="0" w:color="EAF2FF"/>
              <w:bottom w:val="single" w:sz="12" w:space="0" w:color="EAF2FF"/>
              <w:right w:val="single" w:sz="12" w:space="0" w:color="EAF2FF"/>
            </w:tcBorders>
            <w:shd w:val="clear" w:color="auto" w:fill="EAF1DD" w:themeFill="accent3" w:themeFillTint="33"/>
            <w:hideMark/>
          </w:tcPr>
          <w:p w14:paraId="170602C1" w14:textId="77777777" w:rsidR="00F65A37" w:rsidRPr="00E44675" w:rsidRDefault="00445575" w:rsidP="00F65A37">
            <w:pPr>
              <w:spacing w:before="100" w:beforeAutospacing="1" w:after="100" w:afterAutospacing="1" w:line="240" w:lineRule="auto"/>
              <w:rPr>
                <w:rFonts w:ascii="Times New Roman" w:eastAsia="Times New Roman" w:hAnsi="Times New Roman" w:cs="Times New Roman"/>
                <w:color w:val="000000"/>
                <w:szCs w:val="24"/>
                <w:lang w:eastAsia="eu-ES"/>
              </w:rPr>
            </w:pPr>
            <w:r w:rsidRPr="00E44675">
              <w:rPr>
                <w:rFonts w:ascii="Times New Roman" w:eastAsia="Times New Roman" w:hAnsi="Times New Roman" w:cs="Times New Roman"/>
                <w:color w:val="000000"/>
                <w:szCs w:val="24"/>
                <w:lang w:eastAsia="eu-ES"/>
              </w:rPr>
              <w:t>Avisador acústico (bocina)</w:t>
            </w:r>
          </w:p>
        </w:tc>
      </w:tr>
      <w:tr w:rsidR="00445575" w:rsidRPr="00E44675" w14:paraId="170602C5" w14:textId="77777777" w:rsidTr="00445575">
        <w:tc>
          <w:tcPr>
            <w:tcW w:w="0" w:type="auto"/>
            <w:tcBorders>
              <w:top w:val="single" w:sz="12" w:space="0" w:color="EAF2FF"/>
              <w:left w:val="single" w:sz="12" w:space="0" w:color="EAF2FF"/>
              <w:bottom w:val="single" w:sz="12" w:space="0" w:color="EAF2FF"/>
              <w:right w:val="single" w:sz="12" w:space="0" w:color="EAF2FF"/>
            </w:tcBorders>
            <w:shd w:val="clear" w:color="auto" w:fill="auto"/>
            <w:hideMark/>
          </w:tcPr>
          <w:p w14:paraId="170602C3" w14:textId="77777777" w:rsidR="00F65A37" w:rsidRPr="00E44675" w:rsidRDefault="00445575" w:rsidP="00F65A37">
            <w:pPr>
              <w:spacing w:before="100" w:beforeAutospacing="1" w:after="100" w:afterAutospacing="1" w:line="240" w:lineRule="auto"/>
              <w:rPr>
                <w:rFonts w:ascii="Times New Roman" w:eastAsia="Times New Roman" w:hAnsi="Times New Roman" w:cs="Times New Roman"/>
                <w:color w:val="000000"/>
                <w:szCs w:val="24"/>
                <w:lang w:eastAsia="eu-ES"/>
              </w:rPr>
            </w:pPr>
            <w:r w:rsidRPr="00E44675">
              <w:rPr>
                <w:rFonts w:ascii="Times New Roman" w:eastAsia="Times New Roman" w:hAnsi="Times New Roman" w:cs="Times New Roman"/>
                <w:color w:val="000000"/>
                <w:szCs w:val="24"/>
                <w:lang w:eastAsia="eu-ES"/>
              </w:rPr>
              <w:t>7</w:t>
            </w:r>
          </w:p>
        </w:tc>
        <w:tc>
          <w:tcPr>
            <w:tcW w:w="0" w:type="auto"/>
            <w:tcBorders>
              <w:top w:val="single" w:sz="12" w:space="0" w:color="EAF2FF"/>
              <w:left w:val="single" w:sz="12" w:space="0" w:color="EAF2FF"/>
              <w:bottom w:val="single" w:sz="12" w:space="0" w:color="EAF2FF"/>
              <w:right w:val="single" w:sz="12" w:space="0" w:color="EAF2FF"/>
            </w:tcBorders>
            <w:shd w:val="clear" w:color="auto" w:fill="auto"/>
            <w:hideMark/>
          </w:tcPr>
          <w:p w14:paraId="170602C4" w14:textId="77777777" w:rsidR="00F65A37" w:rsidRPr="00E44675" w:rsidRDefault="00445575" w:rsidP="00F65A37">
            <w:pPr>
              <w:spacing w:before="100" w:beforeAutospacing="1" w:after="100" w:afterAutospacing="1" w:line="240" w:lineRule="auto"/>
              <w:rPr>
                <w:rFonts w:ascii="Times New Roman" w:eastAsia="Times New Roman" w:hAnsi="Times New Roman" w:cs="Times New Roman"/>
                <w:color w:val="000000"/>
                <w:szCs w:val="24"/>
                <w:lang w:eastAsia="eu-ES"/>
              </w:rPr>
            </w:pPr>
            <w:r w:rsidRPr="00E44675">
              <w:rPr>
                <w:rFonts w:ascii="Times New Roman" w:eastAsia="Times New Roman" w:hAnsi="Times New Roman" w:cs="Times New Roman"/>
                <w:color w:val="000000"/>
                <w:szCs w:val="24"/>
                <w:lang w:eastAsia="eu-ES"/>
              </w:rPr>
              <w:t>Capó delantero</w:t>
            </w:r>
          </w:p>
        </w:tc>
      </w:tr>
      <w:tr w:rsidR="00445575" w:rsidRPr="00E44675" w14:paraId="170602C8" w14:textId="77777777" w:rsidTr="00445575">
        <w:tc>
          <w:tcPr>
            <w:tcW w:w="0" w:type="auto"/>
            <w:tcBorders>
              <w:top w:val="single" w:sz="12" w:space="0" w:color="EAF2FF"/>
              <w:left w:val="single" w:sz="12" w:space="0" w:color="EAF2FF"/>
              <w:bottom w:val="single" w:sz="12" w:space="0" w:color="EAF2FF"/>
              <w:right w:val="single" w:sz="12" w:space="0" w:color="EAF2FF"/>
            </w:tcBorders>
            <w:shd w:val="clear" w:color="auto" w:fill="auto"/>
            <w:hideMark/>
          </w:tcPr>
          <w:p w14:paraId="170602C6" w14:textId="77777777" w:rsidR="00F65A37" w:rsidRPr="00E44675" w:rsidRDefault="00445575" w:rsidP="00F65A37">
            <w:pPr>
              <w:spacing w:before="100" w:beforeAutospacing="1" w:after="100" w:afterAutospacing="1" w:line="240" w:lineRule="auto"/>
              <w:rPr>
                <w:rFonts w:ascii="Times New Roman" w:eastAsia="Times New Roman" w:hAnsi="Times New Roman" w:cs="Times New Roman"/>
                <w:color w:val="000000"/>
                <w:szCs w:val="24"/>
                <w:lang w:eastAsia="eu-ES"/>
              </w:rPr>
            </w:pPr>
            <w:r w:rsidRPr="00E44675">
              <w:rPr>
                <w:rFonts w:ascii="Times New Roman" w:eastAsia="Times New Roman" w:hAnsi="Times New Roman" w:cs="Times New Roman"/>
                <w:color w:val="000000"/>
                <w:szCs w:val="24"/>
                <w:lang w:eastAsia="eu-ES"/>
              </w:rPr>
              <w:t>8</w:t>
            </w:r>
          </w:p>
        </w:tc>
        <w:tc>
          <w:tcPr>
            <w:tcW w:w="0" w:type="auto"/>
            <w:tcBorders>
              <w:top w:val="single" w:sz="12" w:space="0" w:color="EAF2FF"/>
              <w:left w:val="single" w:sz="12" w:space="0" w:color="EAF2FF"/>
              <w:bottom w:val="single" w:sz="12" w:space="0" w:color="EAF2FF"/>
              <w:right w:val="single" w:sz="12" w:space="0" w:color="EAF2FF"/>
            </w:tcBorders>
            <w:shd w:val="clear" w:color="auto" w:fill="auto"/>
            <w:hideMark/>
          </w:tcPr>
          <w:p w14:paraId="170602C7" w14:textId="77777777" w:rsidR="00F65A37" w:rsidRPr="00E44675" w:rsidRDefault="00445575" w:rsidP="00F65A37">
            <w:pPr>
              <w:spacing w:before="100" w:beforeAutospacing="1" w:after="100" w:afterAutospacing="1" w:line="240" w:lineRule="auto"/>
              <w:rPr>
                <w:rFonts w:ascii="Times New Roman" w:eastAsia="Times New Roman" w:hAnsi="Times New Roman" w:cs="Times New Roman"/>
                <w:color w:val="000000"/>
                <w:szCs w:val="24"/>
                <w:lang w:eastAsia="eu-ES"/>
              </w:rPr>
            </w:pPr>
            <w:r w:rsidRPr="00E44675">
              <w:rPr>
                <w:rFonts w:ascii="Times New Roman" w:eastAsia="Times New Roman" w:hAnsi="Times New Roman" w:cs="Times New Roman"/>
                <w:color w:val="000000"/>
                <w:szCs w:val="24"/>
                <w:lang w:eastAsia="eu-ES"/>
              </w:rPr>
              <w:t>Capó trasero</w:t>
            </w:r>
          </w:p>
        </w:tc>
      </w:tr>
      <w:tr w:rsidR="00445575" w:rsidRPr="00E44675" w14:paraId="170602CB" w14:textId="77777777" w:rsidTr="00F65A37">
        <w:tc>
          <w:tcPr>
            <w:tcW w:w="0" w:type="auto"/>
            <w:tcBorders>
              <w:top w:val="single" w:sz="12" w:space="0" w:color="EAF2FF"/>
              <w:left w:val="single" w:sz="12" w:space="0" w:color="EAF2FF"/>
              <w:bottom w:val="single" w:sz="12" w:space="0" w:color="EAF2FF"/>
              <w:right w:val="single" w:sz="12" w:space="0" w:color="EAF2FF"/>
            </w:tcBorders>
            <w:hideMark/>
          </w:tcPr>
          <w:p w14:paraId="170602C9" w14:textId="77777777" w:rsidR="00F65A37" w:rsidRPr="00E44675" w:rsidRDefault="00445575" w:rsidP="00F65A37">
            <w:pPr>
              <w:spacing w:before="100" w:beforeAutospacing="1" w:after="100" w:afterAutospacing="1" w:line="240" w:lineRule="auto"/>
              <w:rPr>
                <w:rFonts w:ascii="Times New Roman" w:eastAsia="Times New Roman" w:hAnsi="Times New Roman" w:cs="Times New Roman"/>
                <w:color w:val="000000"/>
                <w:szCs w:val="24"/>
                <w:lang w:eastAsia="eu-ES"/>
              </w:rPr>
            </w:pPr>
            <w:r w:rsidRPr="00E44675">
              <w:rPr>
                <w:rFonts w:ascii="Times New Roman" w:eastAsia="Times New Roman" w:hAnsi="Times New Roman" w:cs="Times New Roman"/>
                <w:color w:val="000000"/>
                <w:szCs w:val="24"/>
                <w:lang w:eastAsia="eu-ES"/>
              </w:rPr>
              <w:t>9</w:t>
            </w:r>
          </w:p>
        </w:tc>
        <w:tc>
          <w:tcPr>
            <w:tcW w:w="0" w:type="auto"/>
            <w:tcBorders>
              <w:top w:val="single" w:sz="12" w:space="0" w:color="EAF2FF"/>
              <w:left w:val="single" w:sz="12" w:space="0" w:color="EAF2FF"/>
              <w:bottom w:val="single" w:sz="12" w:space="0" w:color="EAF2FF"/>
              <w:right w:val="single" w:sz="12" w:space="0" w:color="EAF2FF"/>
            </w:tcBorders>
            <w:hideMark/>
          </w:tcPr>
          <w:p w14:paraId="170602CA" w14:textId="77777777" w:rsidR="00F65A37" w:rsidRPr="00E44675" w:rsidRDefault="00445575" w:rsidP="00F65A37">
            <w:pPr>
              <w:spacing w:before="100" w:beforeAutospacing="1" w:after="100" w:afterAutospacing="1" w:line="240" w:lineRule="auto"/>
              <w:rPr>
                <w:rFonts w:ascii="Times New Roman" w:eastAsia="Times New Roman" w:hAnsi="Times New Roman" w:cs="Times New Roman"/>
                <w:color w:val="000000"/>
                <w:szCs w:val="24"/>
                <w:lang w:eastAsia="eu-ES"/>
              </w:rPr>
            </w:pPr>
            <w:r w:rsidRPr="00E44675">
              <w:rPr>
                <w:rFonts w:ascii="Times New Roman" w:eastAsia="Times New Roman" w:hAnsi="Times New Roman" w:cs="Times New Roman"/>
                <w:color w:val="000000"/>
                <w:szCs w:val="24"/>
                <w:lang w:eastAsia="eu-ES"/>
              </w:rPr>
              <w:t>Cinturón de seguridad</w:t>
            </w:r>
          </w:p>
        </w:tc>
      </w:tr>
      <w:tr w:rsidR="00445575" w:rsidRPr="00E44675" w14:paraId="170602CE" w14:textId="77777777" w:rsidTr="00F65A37">
        <w:tc>
          <w:tcPr>
            <w:tcW w:w="0" w:type="auto"/>
            <w:tcBorders>
              <w:top w:val="single" w:sz="12" w:space="0" w:color="EAF2FF"/>
              <w:left w:val="single" w:sz="12" w:space="0" w:color="EAF2FF"/>
              <w:bottom w:val="single" w:sz="12" w:space="0" w:color="EAF2FF"/>
              <w:right w:val="single" w:sz="12" w:space="0" w:color="EAF2FF"/>
            </w:tcBorders>
            <w:hideMark/>
          </w:tcPr>
          <w:p w14:paraId="170602CC" w14:textId="77777777" w:rsidR="00F65A37" w:rsidRPr="00E44675" w:rsidRDefault="00445575" w:rsidP="00F65A37">
            <w:pPr>
              <w:spacing w:before="100" w:beforeAutospacing="1" w:after="100" w:afterAutospacing="1" w:line="240" w:lineRule="auto"/>
              <w:rPr>
                <w:rFonts w:ascii="Times New Roman" w:eastAsia="Times New Roman" w:hAnsi="Times New Roman" w:cs="Times New Roman"/>
                <w:color w:val="000000"/>
                <w:szCs w:val="24"/>
                <w:lang w:eastAsia="eu-ES"/>
              </w:rPr>
            </w:pPr>
            <w:r w:rsidRPr="00E44675">
              <w:rPr>
                <w:rFonts w:ascii="Times New Roman" w:eastAsia="Times New Roman" w:hAnsi="Times New Roman" w:cs="Times New Roman"/>
                <w:color w:val="000000"/>
                <w:szCs w:val="24"/>
                <w:lang w:eastAsia="eu-ES"/>
              </w:rPr>
              <w:t>10</w:t>
            </w:r>
          </w:p>
        </w:tc>
        <w:tc>
          <w:tcPr>
            <w:tcW w:w="0" w:type="auto"/>
            <w:tcBorders>
              <w:top w:val="single" w:sz="12" w:space="0" w:color="EAF2FF"/>
              <w:left w:val="single" w:sz="12" w:space="0" w:color="EAF2FF"/>
              <w:bottom w:val="single" w:sz="12" w:space="0" w:color="EAF2FF"/>
              <w:right w:val="single" w:sz="12" w:space="0" w:color="EAF2FF"/>
            </w:tcBorders>
            <w:hideMark/>
          </w:tcPr>
          <w:p w14:paraId="170602CD" w14:textId="77777777" w:rsidR="00F65A37" w:rsidRPr="00E44675" w:rsidRDefault="00445575" w:rsidP="00F65A37">
            <w:pPr>
              <w:spacing w:before="100" w:beforeAutospacing="1" w:after="100" w:afterAutospacing="1" w:line="240" w:lineRule="auto"/>
              <w:rPr>
                <w:rFonts w:ascii="Times New Roman" w:eastAsia="Times New Roman" w:hAnsi="Times New Roman" w:cs="Times New Roman"/>
                <w:color w:val="000000"/>
                <w:szCs w:val="24"/>
                <w:lang w:eastAsia="eu-ES"/>
              </w:rPr>
            </w:pPr>
            <w:r w:rsidRPr="00E44675">
              <w:rPr>
                <w:rFonts w:ascii="Times New Roman" w:eastAsia="Times New Roman" w:hAnsi="Times New Roman" w:cs="Times New Roman"/>
                <w:color w:val="000000"/>
                <w:szCs w:val="24"/>
                <w:lang w:eastAsia="eu-ES"/>
              </w:rPr>
              <w:t>Presión del aceite del motor</w:t>
            </w:r>
          </w:p>
        </w:tc>
      </w:tr>
      <w:tr w:rsidR="00445575" w:rsidRPr="00E44675" w14:paraId="170602D1" w14:textId="77777777" w:rsidTr="00F65A37">
        <w:tc>
          <w:tcPr>
            <w:tcW w:w="0" w:type="auto"/>
            <w:tcBorders>
              <w:top w:val="single" w:sz="12" w:space="0" w:color="EAF2FF"/>
              <w:left w:val="single" w:sz="12" w:space="0" w:color="EAF2FF"/>
              <w:bottom w:val="single" w:sz="12" w:space="0" w:color="EAF2FF"/>
              <w:right w:val="single" w:sz="12" w:space="0" w:color="EAF2FF"/>
            </w:tcBorders>
            <w:hideMark/>
          </w:tcPr>
          <w:p w14:paraId="170602CF" w14:textId="77777777" w:rsidR="00F65A37" w:rsidRPr="00E44675" w:rsidRDefault="00445575" w:rsidP="00F65A37">
            <w:pPr>
              <w:spacing w:before="100" w:beforeAutospacing="1" w:after="100" w:afterAutospacing="1" w:line="240" w:lineRule="auto"/>
              <w:rPr>
                <w:rFonts w:ascii="Times New Roman" w:eastAsia="Times New Roman" w:hAnsi="Times New Roman" w:cs="Times New Roman"/>
                <w:color w:val="000000"/>
                <w:szCs w:val="24"/>
                <w:lang w:eastAsia="eu-ES"/>
              </w:rPr>
            </w:pPr>
            <w:r w:rsidRPr="00E44675">
              <w:rPr>
                <w:rFonts w:ascii="Times New Roman" w:eastAsia="Times New Roman" w:hAnsi="Times New Roman" w:cs="Times New Roman"/>
                <w:color w:val="000000"/>
                <w:szCs w:val="24"/>
                <w:lang w:eastAsia="eu-ES"/>
              </w:rPr>
              <w:t>11</w:t>
            </w:r>
          </w:p>
        </w:tc>
        <w:tc>
          <w:tcPr>
            <w:tcW w:w="0" w:type="auto"/>
            <w:tcBorders>
              <w:top w:val="single" w:sz="12" w:space="0" w:color="EAF2FF"/>
              <w:left w:val="single" w:sz="12" w:space="0" w:color="EAF2FF"/>
              <w:bottom w:val="single" w:sz="12" w:space="0" w:color="EAF2FF"/>
              <w:right w:val="single" w:sz="12" w:space="0" w:color="EAF2FF"/>
            </w:tcBorders>
            <w:hideMark/>
          </w:tcPr>
          <w:p w14:paraId="170602D0" w14:textId="77777777" w:rsidR="00F65A37" w:rsidRPr="00E44675" w:rsidRDefault="00445575" w:rsidP="00F65A37">
            <w:pPr>
              <w:spacing w:before="100" w:beforeAutospacing="1" w:after="100" w:afterAutospacing="1" w:line="240" w:lineRule="auto"/>
              <w:rPr>
                <w:rFonts w:ascii="Times New Roman" w:eastAsia="Times New Roman" w:hAnsi="Times New Roman" w:cs="Times New Roman"/>
                <w:color w:val="000000"/>
                <w:szCs w:val="24"/>
                <w:lang w:eastAsia="eu-ES"/>
              </w:rPr>
            </w:pPr>
            <w:r w:rsidRPr="00E44675">
              <w:rPr>
                <w:rFonts w:ascii="Times New Roman" w:eastAsia="Times New Roman" w:hAnsi="Times New Roman" w:cs="Times New Roman"/>
                <w:color w:val="000000"/>
                <w:szCs w:val="24"/>
                <w:lang w:eastAsia="eu-ES"/>
              </w:rPr>
              <w:t>Gasolina sin plomo</w:t>
            </w:r>
          </w:p>
        </w:tc>
      </w:tr>
    </w:tbl>
    <w:p w14:paraId="170602D2" w14:textId="77777777" w:rsidR="00445575" w:rsidRDefault="00445575" w:rsidP="00445575">
      <w:pPr>
        <w:rPr>
          <w:rFonts w:ascii="Times New Roman" w:hAnsi="Times New Roman" w:cs="Times New Roman"/>
        </w:rPr>
      </w:pPr>
    </w:p>
    <w:p w14:paraId="170602D3" w14:textId="77777777" w:rsidR="00445575" w:rsidRPr="00445575" w:rsidRDefault="00445575" w:rsidP="00445575">
      <w:pPr>
        <w:pStyle w:val="3izenburua"/>
        <w:rPr>
          <w:color w:val="000000" w:themeColor="text1"/>
        </w:rPr>
      </w:pPr>
      <w:r w:rsidRPr="00445575">
        <w:rPr>
          <w:color w:val="000000" w:themeColor="text1"/>
        </w:rPr>
        <w:lastRenderedPageBreak/>
        <w:t>Position du Parlement européen arrêtée en première lecture le 11 février 2004 en vue de l'adoption de la directive 2004/.../CE du Parlement européen et du Conseil relative à la réception des véhicules à moteur, de leurs remorques et des systèmes, composants et entités techniques destinés à ces véhicules (refonte)</w:t>
      </w:r>
    </w:p>
    <w:p w14:paraId="170602D4" w14:textId="77777777" w:rsidR="00445575" w:rsidRPr="00F75459" w:rsidRDefault="00445575" w:rsidP="00445575">
      <w:pPr>
        <w:pStyle w:val="Tarterikez"/>
        <w:rPr>
          <w:rFonts w:ascii="Times New Roman" w:hAnsi="Times New Roman" w:cs="Times New Roman"/>
        </w:rPr>
      </w:pPr>
    </w:p>
    <w:p w14:paraId="170602D5" w14:textId="77777777" w:rsidR="00445575" w:rsidRDefault="00AA49DD" w:rsidP="00445575">
      <w:pPr>
        <w:rPr>
          <w:rFonts w:ascii="Times New Roman" w:hAnsi="Times New Roman" w:cs="Times New Roman"/>
        </w:rPr>
      </w:pPr>
      <w:hyperlink r:id="rId15" w:anchor="top" w:history="1">
        <w:r w:rsidR="00445575" w:rsidRPr="00F75459">
          <w:rPr>
            <w:rStyle w:val="Hiperesteka"/>
            <w:rFonts w:ascii="Times New Roman" w:hAnsi="Times New Roman" w:cs="Times New Roman"/>
          </w:rPr>
          <w:t>http://www.europarl.europa.eu/sides/getDoc.do?pubRef=-//EP//TEXT+TA+P5-TA-2004-0087+0+DOC+XML+V0//FR#top</w:t>
        </w:r>
      </w:hyperlink>
    </w:p>
    <w:p w14:paraId="170602D6" w14:textId="77777777" w:rsidR="00445575" w:rsidRPr="009E077D" w:rsidRDefault="00445575" w:rsidP="00445575">
      <w:pPr>
        <w:pStyle w:val="Tarterikez"/>
        <w:rPr>
          <w:rFonts w:ascii="Times New Roman" w:hAnsi="Times New Roman" w:cs="Times New Roman"/>
        </w:rPr>
      </w:pPr>
      <w:r w:rsidRPr="009E077D">
        <w:rPr>
          <w:rFonts w:ascii="Times New Roman" w:hAnsi="Times New Roman" w:cs="Times New Roman"/>
        </w:rPr>
        <w:t>LE PARLEMENT EUROPÉEN ET LE CONSEIL DE L'UNION EUROPÉENNE,</w:t>
      </w:r>
    </w:p>
    <w:p w14:paraId="170602D7" w14:textId="77777777" w:rsidR="00445575" w:rsidRPr="009E077D" w:rsidRDefault="00445575" w:rsidP="00445575">
      <w:pPr>
        <w:pStyle w:val="Tarterikez"/>
        <w:rPr>
          <w:rFonts w:ascii="Times New Roman" w:hAnsi="Times New Roman" w:cs="Times New Roman"/>
        </w:rPr>
      </w:pPr>
      <w:r w:rsidRPr="009E077D">
        <w:rPr>
          <w:rFonts w:ascii="Times New Roman" w:hAnsi="Times New Roman" w:cs="Times New Roman"/>
        </w:rPr>
        <w:t>vu le traité instituant la Communauté européenne, et notamment son article 95 ,</w:t>
      </w:r>
    </w:p>
    <w:p w14:paraId="170602D8" w14:textId="77777777" w:rsidR="00445575" w:rsidRPr="009E077D" w:rsidRDefault="00445575" w:rsidP="00445575">
      <w:pPr>
        <w:pStyle w:val="Tarterikez"/>
        <w:rPr>
          <w:rFonts w:ascii="Times New Roman" w:hAnsi="Times New Roman" w:cs="Times New Roman"/>
        </w:rPr>
      </w:pPr>
      <w:r w:rsidRPr="009E077D">
        <w:rPr>
          <w:rFonts w:ascii="Times New Roman" w:hAnsi="Times New Roman" w:cs="Times New Roman"/>
        </w:rPr>
        <w:t>vu la proposition de la Commission</w:t>
      </w:r>
      <w:bookmarkStart w:id="3" w:name="ref_2_1"/>
      <w:r w:rsidRPr="009E077D">
        <w:rPr>
          <w:rFonts w:ascii="Times New Roman" w:hAnsi="Times New Roman" w:cs="Times New Roman"/>
        </w:rPr>
        <w:fldChar w:fldCharType="begin"/>
      </w:r>
      <w:r w:rsidRPr="009E077D">
        <w:rPr>
          <w:rFonts w:ascii="Times New Roman" w:hAnsi="Times New Roman" w:cs="Times New Roman"/>
        </w:rPr>
        <w:instrText xml:space="preserve"> HYPERLINK "http://www.europarl.europa.eu/sides/getDoc.do?pubRef=-//EP//TEXT+TA+P5-TA-2004-0087+0+DOC+XML+V0//FR" \l "def_2_1" </w:instrText>
      </w:r>
      <w:r w:rsidRPr="009E077D">
        <w:rPr>
          <w:rFonts w:ascii="Times New Roman" w:hAnsi="Times New Roman" w:cs="Times New Roman"/>
        </w:rPr>
        <w:fldChar w:fldCharType="separate"/>
      </w:r>
      <w:r w:rsidRPr="009E077D">
        <w:rPr>
          <w:rStyle w:val="Hiperesteka"/>
          <w:rFonts w:ascii="Times New Roman" w:hAnsi="Times New Roman" w:cs="Times New Roman"/>
          <w:b/>
          <w:bCs/>
          <w:iCs/>
          <w:vertAlign w:val="superscript"/>
        </w:rPr>
        <w:t>(1)</w:t>
      </w:r>
      <w:r w:rsidRPr="009E077D">
        <w:rPr>
          <w:rFonts w:ascii="Times New Roman" w:hAnsi="Times New Roman" w:cs="Times New Roman"/>
        </w:rPr>
        <w:fldChar w:fldCharType="end"/>
      </w:r>
      <w:bookmarkEnd w:id="3"/>
      <w:r w:rsidRPr="009E077D">
        <w:rPr>
          <w:rFonts w:ascii="Times New Roman" w:hAnsi="Times New Roman" w:cs="Times New Roman"/>
        </w:rPr>
        <w:t xml:space="preserve"> ,</w:t>
      </w:r>
    </w:p>
    <w:p w14:paraId="170602D9" w14:textId="77777777" w:rsidR="00445575" w:rsidRPr="009E077D" w:rsidRDefault="00445575" w:rsidP="00445575">
      <w:pPr>
        <w:pStyle w:val="Tarterikez"/>
        <w:rPr>
          <w:rFonts w:ascii="Times New Roman" w:hAnsi="Times New Roman" w:cs="Times New Roman"/>
        </w:rPr>
      </w:pPr>
      <w:r w:rsidRPr="009E077D">
        <w:rPr>
          <w:rFonts w:ascii="Times New Roman" w:hAnsi="Times New Roman" w:cs="Times New Roman"/>
        </w:rPr>
        <w:t>vu l'avis du Comité économique et social européen</w:t>
      </w:r>
      <w:bookmarkStart w:id="4" w:name="ref_2_2"/>
      <w:r w:rsidRPr="009E077D">
        <w:rPr>
          <w:rFonts w:ascii="Times New Roman" w:hAnsi="Times New Roman" w:cs="Times New Roman"/>
        </w:rPr>
        <w:fldChar w:fldCharType="begin"/>
      </w:r>
      <w:r w:rsidRPr="009E077D">
        <w:rPr>
          <w:rFonts w:ascii="Times New Roman" w:hAnsi="Times New Roman" w:cs="Times New Roman"/>
        </w:rPr>
        <w:instrText xml:space="preserve"> HYPERLINK "http://www.europarl.europa.eu/sides/getDoc.do?pubRef=-//EP//TEXT+TA+P5-TA-2004-0087+0+DOC+XML+V0//FR" \l "def_2_2" </w:instrText>
      </w:r>
      <w:r w:rsidRPr="009E077D">
        <w:rPr>
          <w:rFonts w:ascii="Times New Roman" w:hAnsi="Times New Roman" w:cs="Times New Roman"/>
        </w:rPr>
        <w:fldChar w:fldCharType="separate"/>
      </w:r>
      <w:r w:rsidRPr="009E077D">
        <w:rPr>
          <w:rStyle w:val="Hiperesteka"/>
          <w:rFonts w:ascii="Times New Roman" w:hAnsi="Times New Roman" w:cs="Times New Roman"/>
          <w:b/>
          <w:bCs/>
          <w:iCs/>
          <w:vertAlign w:val="superscript"/>
        </w:rPr>
        <w:t>(2)</w:t>
      </w:r>
      <w:r w:rsidRPr="009E077D">
        <w:rPr>
          <w:rFonts w:ascii="Times New Roman" w:hAnsi="Times New Roman" w:cs="Times New Roman"/>
        </w:rPr>
        <w:fldChar w:fldCharType="end"/>
      </w:r>
      <w:bookmarkEnd w:id="4"/>
      <w:r w:rsidRPr="009E077D">
        <w:rPr>
          <w:rFonts w:ascii="Times New Roman" w:hAnsi="Times New Roman" w:cs="Times New Roman"/>
        </w:rPr>
        <w:t>,</w:t>
      </w:r>
    </w:p>
    <w:p w14:paraId="170602DA" w14:textId="77777777" w:rsidR="00445575" w:rsidRPr="009E077D" w:rsidRDefault="00445575" w:rsidP="00445575">
      <w:pPr>
        <w:pStyle w:val="Tarterikez"/>
        <w:rPr>
          <w:rFonts w:ascii="Times New Roman" w:hAnsi="Times New Roman" w:cs="Times New Roman"/>
        </w:rPr>
      </w:pPr>
      <w:r w:rsidRPr="009E077D">
        <w:rPr>
          <w:rFonts w:ascii="Times New Roman" w:hAnsi="Times New Roman" w:cs="Times New Roman"/>
        </w:rPr>
        <w:t>statuant conformément à la procédure visée à l'article 251 du traité</w:t>
      </w:r>
      <w:bookmarkStart w:id="5" w:name="ref_2_3"/>
      <w:r w:rsidRPr="009E077D">
        <w:rPr>
          <w:rFonts w:ascii="Times New Roman" w:hAnsi="Times New Roman" w:cs="Times New Roman"/>
        </w:rPr>
        <w:fldChar w:fldCharType="begin"/>
      </w:r>
      <w:r w:rsidRPr="009E077D">
        <w:rPr>
          <w:rFonts w:ascii="Times New Roman" w:hAnsi="Times New Roman" w:cs="Times New Roman"/>
        </w:rPr>
        <w:instrText xml:space="preserve"> HYPERLINK "http://www.europarl.europa.eu/sides/getDoc.do?pubRef=-//EP//TEXT+TA+P5-TA-2004-0087+0+DOC+XML+V0//FR" \l "def_2_3" </w:instrText>
      </w:r>
      <w:r w:rsidRPr="009E077D">
        <w:rPr>
          <w:rFonts w:ascii="Times New Roman" w:hAnsi="Times New Roman" w:cs="Times New Roman"/>
        </w:rPr>
        <w:fldChar w:fldCharType="separate"/>
      </w:r>
      <w:r w:rsidRPr="009E077D">
        <w:rPr>
          <w:rStyle w:val="Hiperesteka"/>
          <w:rFonts w:ascii="Times New Roman" w:hAnsi="Times New Roman" w:cs="Times New Roman"/>
          <w:b/>
          <w:bCs/>
          <w:iCs/>
          <w:vertAlign w:val="superscript"/>
        </w:rPr>
        <w:t>(3)</w:t>
      </w:r>
      <w:r w:rsidRPr="009E077D">
        <w:rPr>
          <w:rFonts w:ascii="Times New Roman" w:hAnsi="Times New Roman" w:cs="Times New Roman"/>
        </w:rPr>
        <w:fldChar w:fldCharType="end"/>
      </w:r>
      <w:bookmarkEnd w:id="5"/>
      <w:r w:rsidRPr="009E077D">
        <w:rPr>
          <w:rFonts w:ascii="Times New Roman" w:hAnsi="Times New Roman" w:cs="Times New Roman"/>
        </w:rPr>
        <w:t>,</w:t>
      </w:r>
    </w:p>
    <w:p w14:paraId="170602DB" w14:textId="77777777" w:rsidR="00445575" w:rsidRDefault="00445575" w:rsidP="00445575">
      <w:pPr>
        <w:pStyle w:val="Tarterikez"/>
        <w:rPr>
          <w:rFonts w:ascii="Times New Roman" w:hAnsi="Times New Roman" w:cs="Times New Roman"/>
          <w:b/>
        </w:rPr>
      </w:pPr>
    </w:p>
    <w:p w14:paraId="170602DC" w14:textId="77777777" w:rsidR="00445575" w:rsidRPr="009E077D" w:rsidRDefault="00445575" w:rsidP="00445575">
      <w:pPr>
        <w:pStyle w:val="Tarterikez"/>
        <w:rPr>
          <w:rFonts w:ascii="Times New Roman" w:hAnsi="Times New Roman" w:cs="Times New Roman"/>
        </w:rPr>
      </w:pPr>
      <w:r w:rsidRPr="009E077D">
        <w:rPr>
          <w:rFonts w:ascii="Times New Roman" w:hAnsi="Times New Roman" w:cs="Times New Roman"/>
          <w:b/>
        </w:rPr>
        <w:t>considérant ce qui suit:</w:t>
      </w:r>
      <w:r>
        <w:rPr>
          <w:rFonts w:ascii="Times New Roman" w:hAnsi="Times New Roman" w:cs="Times New Roman"/>
          <w:b/>
        </w:rPr>
        <w:t xml:space="preserve"> (…)</w:t>
      </w:r>
    </w:p>
    <w:p w14:paraId="170602DD" w14:textId="77777777" w:rsidR="00445575" w:rsidRPr="009E077D" w:rsidRDefault="00445575" w:rsidP="00445575">
      <w:pPr>
        <w:pStyle w:val="Tarterikez"/>
        <w:rPr>
          <w:rFonts w:ascii="Times New Roman" w:hAnsi="Times New Roman" w:cs="Times New Roman"/>
          <w:b/>
        </w:rPr>
      </w:pPr>
    </w:p>
    <w:p w14:paraId="170602DE" w14:textId="77777777" w:rsidR="00445575" w:rsidRPr="00F75459" w:rsidRDefault="00445575" w:rsidP="00445575">
      <w:pPr>
        <w:rPr>
          <w:rFonts w:ascii="Times New Roman" w:hAnsi="Times New Roman" w:cs="Times New Roman"/>
        </w:rPr>
      </w:pPr>
      <w:r w:rsidRPr="00F75459">
        <w:rPr>
          <w:rFonts w:ascii="Times New Roman" w:hAnsi="Times New Roman" w:cs="Times New Roman"/>
          <w:b/>
          <w:bCs/>
          <w:i/>
          <w:iCs/>
        </w:rPr>
        <w:t>ONT ARRÊTÉ LA PRÉSENTE DIRECTIVE:</w:t>
      </w:r>
    </w:p>
    <w:p w14:paraId="170602DF" w14:textId="77777777" w:rsidR="00445575" w:rsidRPr="00F75459" w:rsidRDefault="00445575" w:rsidP="00445575">
      <w:pPr>
        <w:rPr>
          <w:rFonts w:ascii="Times New Roman" w:hAnsi="Times New Roman" w:cs="Times New Roman"/>
          <w:b/>
          <w:bCs/>
        </w:rPr>
      </w:pPr>
      <w:r w:rsidRPr="00F75459">
        <w:rPr>
          <w:rFonts w:ascii="Times New Roman" w:hAnsi="Times New Roman" w:cs="Times New Roman"/>
          <w:b/>
          <w:bCs/>
        </w:rPr>
        <w:t>chapitre i</w:t>
      </w:r>
    </w:p>
    <w:p w14:paraId="170602E0" w14:textId="77777777" w:rsidR="00445575" w:rsidRPr="00F75459" w:rsidRDefault="00445575" w:rsidP="00445575">
      <w:pPr>
        <w:rPr>
          <w:rFonts w:ascii="Times New Roman" w:hAnsi="Times New Roman" w:cs="Times New Roman"/>
          <w:b/>
          <w:bCs/>
        </w:rPr>
      </w:pPr>
      <w:r w:rsidRPr="00F75459">
        <w:rPr>
          <w:rFonts w:ascii="Times New Roman" w:hAnsi="Times New Roman" w:cs="Times New Roman"/>
          <w:b/>
          <w:bCs/>
        </w:rPr>
        <w:t xml:space="preserve">dispositions générales </w:t>
      </w:r>
    </w:p>
    <w:p w14:paraId="170602E1" w14:textId="77777777" w:rsidR="00445575" w:rsidRPr="00F75459" w:rsidRDefault="00445575" w:rsidP="00445575">
      <w:pPr>
        <w:rPr>
          <w:rFonts w:ascii="Times New Roman" w:hAnsi="Times New Roman" w:cs="Times New Roman"/>
        </w:rPr>
      </w:pPr>
      <w:r w:rsidRPr="00F75459">
        <w:rPr>
          <w:rFonts w:ascii="Times New Roman" w:hAnsi="Times New Roman" w:cs="Times New Roman"/>
          <w:i/>
          <w:iCs/>
        </w:rPr>
        <w:t>Article premier</w:t>
      </w:r>
    </w:p>
    <w:p w14:paraId="170602E2" w14:textId="77777777" w:rsidR="00445575" w:rsidRPr="00F75459" w:rsidRDefault="00445575" w:rsidP="00445575">
      <w:pPr>
        <w:rPr>
          <w:rFonts w:ascii="Times New Roman" w:hAnsi="Times New Roman" w:cs="Times New Roman"/>
        </w:rPr>
      </w:pPr>
      <w:r w:rsidRPr="00F75459">
        <w:rPr>
          <w:rFonts w:ascii="Times New Roman" w:hAnsi="Times New Roman" w:cs="Times New Roman"/>
          <w:b/>
          <w:bCs/>
        </w:rPr>
        <w:t>Objet</w:t>
      </w:r>
    </w:p>
    <w:p w14:paraId="170602E3" w14:textId="77777777" w:rsidR="00445575" w:rsidRPr="00F75459" w:rsidRDefault="00445575" w:rsidP="00445575">
      <w:pPr>
        <w:rPr>
          <w:rFonts w:ascii="Times New Roman" w:hAnsi="Times New Roman" w:cs="Times New Roman"/>
        </w:rPr>
      </w:pPr>
      <w:r w:rsidRPr="00F75459">
        <w:rPr>
          <w:rFonts w:ascii="Times New Roman" w:hAnsi="Times New Roman" w:cs="Times New Roman"/>
        </w:rPr>
        <w:t>La présente directive établit les dispositions administratives et les exigences techniques à caractère général applicables à la réception de tous les véhicules neufs relevant de son champ d'application ainsi que des systèmes, composants et entités techniques destinés à ces véhicules, de manière à faciliter leur immatriculation, leur vente et leur mise en circulation dans la Communauté.</w:t>
      </w:r>
    </w:p>
    <w:p w14:paraId="170602E4" w14:textId="77777777" w:rsidR="00445575" w:rsidRPr="00445575" w:rsidRDefault="00445575" w:rsidP="00445575">
      <w:pPr>
        <w:pStyle w:val="Tarterikez"/>
        <w:rPr>
          <w:rFonts w:ascii="Times New Roman" w:hAnsi="Times New Roman" w:cs="Times New Roman"/>
        </w:rPr>
      </w:pPr>
      <w:r w:rsidRPr="00445575">
        <w:rPr>
          <w:rFonts w:ascii="Times New Roman" w:hAnsi="Times New Roman" w:cs="Times New Roman"/>
        </w:rPr>
        <w:t>Les exigences techniques spécifiques sont fixées en application de la présente directive dans des directives particulières, arrêtées conformément à l'article 95 du traité, dont la liste exhaustive figure à l'annexe IV de la présente directive.</w:t>
      </w:r>
    </w:p>
    <w:p w14:paraId="170602E5" w14:textId="77777777" w:rsidR="00445575" w:rsidRPr="00445575" w:rsidRDefault="00445575" w:rsidP="00445575">
      <w:pPr>
        <w:pStyle w:val="Tarterikez"/>
        <w:rPr>
          <w:rFonts w:ascii="Times New Roman" w:hAnsi="Times New Roman" w:cs="Times New Roman"/>
        </w:rPr>
      </w:pPr>
      <w:r w:rsidRPr="00445575">
        <w:rPr>
          <w:rFonts w:ascii="Times New Roman" w:hAnsi="Times New Roman" w:cs="Times New Roman"/>
        </w:rPr>
        <w:t>(…)</w:t>
      </w:r>
    </w:p>
    <w:p w14:paraId="170602E6" w14:textId="77777777" w:rsidR="00445575" w:rsidRPr="00445575" w:rsidRDefault="00445575" w:rsidP="00445575">
      <w:pPr>
        <w:pStyle w:val="Tarterikez"/>
        <w:rPr>
          <w:rFonts w:ascii="Times New Roman" w:hAnsi="Times New Roman" w:cs="Times New Roman"/>
        </w:rPr>
      </w:pPr>
      <w:r w:rsidRPr="00445575">
        <w:rPr>
          <w:rFonts w:ascii="Times New Roman" w:hAnsi="Times New Roman" w:cs="Times New Roman"/>
        </w:rPr>
        <w:t>ANNEXE I (a )</w:t>
      </w:r>
    </w:p>
    <w:p w14:paraId="170602E7" w14:textId="77777777" w:rsidR="00445575" w:rsidRPr="00445575" w:rsidRDefault="00445575" w:rsidP="00445575">
      <w:pPr>
        <w:pStyle w:val="Tarterikez"/>
        <w:rPr>
          <w:rFonts w:ascii="Times New Roman" w:hAnsi="Times New Roman" w:cs="Times New Roman"/>
        </w:rPr>
      </w:pPr>
    </w:p>
    <w:p w14:paraId="170602E8" w14:textId="77777777" w:rsidR="00445575" w:rsidRPr="00445575" w:rsidRDefault="00445575" w:rsidP="00445575">
      <w:pPr>
        <w:pStyle w:val="Tarterikez"/>
        <w:rPr>
          <w:rFonts w:ascii="Times New Roman" w:hAnsi="Times New Roman" w:cs="Times New Roman"/>
        </w:rPr>
      </w:pPr>
      <w:r w:rsidRPr="00445575">
        <w:rPr>
          <w:rFonts w:ascii="Times New Roman" w:hAnsi="Times New Roman" w:cs="Times New Roman"/>
        </w:rPr>
        <w:t>LISTE EXHAUSTIVE DE RENSEIGNEMENTS</w:t>
      </w:r>
    </w:p>
    <w:p w14:paraId="170602E9" w14:textId="77777777" w:rsidR="00445575" w:rsidRPr="00445575" w:rsidRDefault="00445575" w:rsidP="00445575">
      <w:pPr>
        <w:pStyle w:val="Tarterikez"/>
        <w:rPr>
          <w:rFonts w:ascii="Times New Roman" w:hAnsi="Times New Roman" w:cs="Times New Roman"/>
        </w:rPr>
      </w:pPr>
    </w:p>
    <w:p w14:paraId="170602EA" w14:textId="77777777" w:rsidR="00445575" w:rsidRPr="00445575" w:rsidRDefault="00445575" w:rsidP="00445575">
      <w:pPr>
        <w:pStyle w:val="Tarterikez"/>
        <w:rPr>
          <w:rFonts w:ascii="Times New Roman" w:hAnsi="Times New Roman" w:cs="Times New Roman"/>
        </w:rPr>
      </w:pPr>
      <w:r w:rsidRPr="00445575">
        <w:rPr>
          <w:rFonts w:ascii="Times New Roman" w:hAnsi="Times New Roman" w:cs="Times New Roman"/>
        </w:rPr>
        <w:t>AUX FINS DE LA RÉCEPTION CE DE VÉHICULES</w:t>
      </w:r>
    </w:p>
    <w:p w14:paraId="170602EB" w14:textId="77777777" w:rsidR="00445575" w:rsidRPr="00445575" w:rsidRDefault="00445575" w:rsidP="00445575">
      <w:pPr>
        <w:pStyle w:val="Tarterikez"/>
        <w:rPr>
          <w:rFonts w:ascii="Times New Roman" w:hAnsi="Times New Roman" w:cs="Times New Roman"/>
        </w:rPr>
      </w:pPr>
    </w:p>
    <w:p w14:paraId="170602EC" w14:textId="77777777" w:rsidR="00445575" w:rsidRPr="00445575" w:rsidRDefault="00445575" w:rsidP="00445575">
      <w:pPr>
        <w:pStyle w:val="Tarterikez"/>
        <w:rPr>
          <w:rFonts w:ascii="Times New Roman" w:hAnsi="Times New Roman" w:cs="Times New Roman"/>
        </w:rPr>
      </w:pPr>
      <w:r w:rsidRPr="00445575">
        <w:rPr>
          <w:rFonts w:ascii="Times New Roman" w:hAnsi="Times New Roman" w:cs="Times New Roman"/>
        </w:rPr>
        <w:t xml:space="preserve">9.10.2.3.  Tableau récapitulatif </w:t>
      </w:r>
    </w:p>
    <w:p w14:paraId="170602ED" w14:textId="77777777" w:rsidR="00445575" w:rsidRPr="00445575" w:rsidRDefault="00445575" w:rsidP="00445575">
      <w:pPr>
        <w:pStyle w:val="Tarterikez"/>
        <w:rPr>
          <w:rFonts w:ascii="Times New Roman" w:hAnsi="Times New Roman" w:cs="Times New Roman"/>
        </w:rPr>
      </w:pPr>
    </w:p>
    <w:p w14:paraId="170602EE" w14:textId="77777777" w:rsidR="00445575" w:rsidRPr="00445575" w:rsidRDefault="00445575" w:rsidP="00445575">
      <w:pPr>
        <w:pStyle w:val="Tarterikez"/>
        <w:rPr>
          <w:rFonts w:ascii="Times New Roman" w:hAnsi="Times New Roman" w:cs="Times New Roman"/>
        </w:rPr>
      </w:pPr>
      <w:r w:rsidRPr="00445575">
        <w:rPr>
          <w:rFonts w:ascii="Times New Roman" w:hAnsi="Times New Roman" w:cs="Times New Roman"/>
        </w:rPr>
        <w:t>Le véhicule est équipé des commandes, témoins et indicateurs suivants conformément aux annexes II et III de la directive 78/316/CEE:</w:t>
      </w:r>
    </w:p>
    <w:p w14:paraId="170602EF" w14:textId="77777777" w:rsidR="00445575" w:rsidRPr="00445575" w:rsidRDefault="00445575" w:rsidP="00445575">
      <w:pPr>
        <w:pStyle w:val="Tarterikez"/>
        <w:rPr>
          <w:rFonts w:ascii="Times New Roman" w:hAnsi="Times New Roman" w:cs="Times New Roman"/>
        </w:rPr>
      </w:pPr>
    </w:p>
    <w:p w14:paraId="170602F0" w14:textId="77777777" w:rsidR="00445575" w:rsidRPr="00445575" w:rsidRDefault="00445575" w:rsidP="00445575">
      <w:pPr>
        <w:pStyle w:val="Tarterikez"/>
        <w:rPr>
          <w:rFonts w:ascii="Times New Roman" w:hAnsi="Times New Roman" w:cs="Times New Roman"/>
        </w:rPr>
      </w:pPr>
      <w:r w:rsidRPr="00445575">
        <w:rPr>
          <w:rFonts w:ascii="Times New Roman" w:hAnsi="Times New Roman" w:cs="Times New Roman"/>
        </w:rPr>
        <w:t>Contrôles, témoins et indicateurs dont l'identification est obligatoire, et symboles à utiliser à cette fin</w:t>
      </w:r>
    </w:p>
    <w:p w14:paraId="170602F1" w14:textId="77777777" w:rsidR="00445575" w:rsidRPr="00445575" w:rsidRDefault="00445575" w:rsidP="00445575">
      <w:pPr>
        <w:pStyle w:val="Tarterikez"/>
        <w:rPr>
          <w:rFonts w:ascii="Times New Roman" w:hAnsi="Times New Roman" w:cs="Times New Roman"/>
        </w:rPr>
      </w:pPr>
    </w:p>
    <w:p w14:paraId="170602F2" w14:textId="77777777" w:rsidR="00445575" w:rsidRPr="00F75459" w:rsidRDefault="00445575" w:rsidP="00445575">
      <w:pPr>
        <w:rPr>
          <w:rFonts w:ascii="Times New Roman" w:hAnsi="Times New Roman" w:cs="Times New Roman"/>
        </w:rPr>
      </w:pPr>
      <w:r w:rsidRPr="00F75459">
        <w:rPr>
          <w:rFonts w:ascii="Times New Roman" w:hAnsi="Times New Roman" w:cs="Times New Roman"/>
        </w:rPr>
        <w:t>Contrôles, témoins et indicateurs dont l'identification, lorsqu'ils sont installés, est facultative, et symboles à utiliser pour les identifier</w:t>
      </w:r>
    </w:p>
    <w:p w14:paraId="170602F3" w14:textId="77777777" w:rsidR="00445575" w:rsidRPr="00F75459" w:rsidRDefault="00445575" w:rsidP="00445575">
      <w:pPr>
        <w:rPr>
          <w:rFonts w:ascii="Times New Roman" w:hAnsi="Times New Roman" w:cs="Times New Roman"/>
          <w:b/>
        </w:rPr>
      </w:pPr>
      <w:r w:rsidRPr="00F75459">
        <w:rPr>
          <w:rFonts w:ascii="Times New Roman" w:hAnsi="Times New Roman" w:cs="Times New Roman"/>
          <w:b/>
        </w:rPr>
        <w:t>Dispositif</w:t>
      </w:r>
    </w:p>
    <w:tbl>
      <w:tblPr>
        <w:tblW w:w="0" w:type="auto"/>
        <w:tblBorders>
          <w:top w:val="single" w:sz="12" w:space="0" w:color="EAF2FF"/>
          <w:left w:val="single" w:sz="12" w:space="0" w:color="EAF2FF"/>
          <w:bottom w:val="single" w:sz="12" w:space="0" w:color="EAF2FF"/>
          <w:right w:val="single" w:sz="12" w:space="0" w:color="EAF2FF"/>
        </w:tblBorders>
        <w:tblCellMar>
          <w:top w:w="60" w:type="dxa"/>
          <w:left w:w="60" w:type="dxa"/>
          <w:bottom w:w="60" w:type="dxa"/>
          <w:right w:w="60" w:type="dxa"/>
        </w:tblCellMar>
        <w:tblLook w:val="04A0" w:firstRow="1" w:lastRow="0" w:firstColumn="1" w:lastColumn="0" w:noHBand="0" w:noVBand="1"/>
      </w:tblPr>
      <w:tblGrid>
        <w:gridCol w:w="340"/>
        <w:gridCol w:w="5062"/>
      </w:tblGrid>
      <w:tr w:rsidR="00445575" w:rsidRPr="00F75459" w14:paraId="170602F6" w14:textId="77777777" w:rsidTr="00F65A37">
        <w:tc>
          <w:tcPr>
            <w:tcW w:w="0" w:type="auto"/>
            <w:tcBorders>
              <w:top w:val="single" w:sz="12" w:space="0" w:color="EAF2FF"/>
              <w:left w:val="single" w:sz="12" w:space="0" w:color="EAF2FF"/>
              <w:bottom w:val="single" w:sz="12" w:space="0" w:color="EAF2FF"/>
              <w:right w:val="single" w:sz="12" w:space="0" w:color="EAF2FF"/>
            </w:tcBorders>
            <w:hideMark/>
          </w:tcPr>
          <w:p w14:paraId="170602F4" w14:textId="77777777" w:rsidR="00F65A37" w:rsidRPr="00F75459" w:rsidRDefault="00445575" w:rsidP="00F65A37">
            <w:pPr>
              <w:spacing w:before="100" w:beforeAutospacing="1" w:after="100" w:afterAutospacing="1" w:line="240" w:lineRule="auto"/>
              <w:rPr>
                <w:rFonts w:ascii="Times New Roman" w:eastAsia="Times New Roman" w:hAnsi="Times New Roman" w:cs="Times New Roman"/>
                <w:color w:val="000000"/>
                <w:lang w:eastAsia="eu-ES"/>
              </w:rPr>
            </w:pPr>
            <w:r w:rsidRPr="00F75459">
              <w:rPr>
                <w:rFonts w:ascii="Times New Roman" w:eastAsia="Times New Roman" w:hAnsi="Times New Roman" w:cs="Times New Roman"/>
                <w:color w:val="000000"/>
                <w:lang w:eastAsia="eu-ES"/>
              </w:rPr>
              <w:lastRenderedPageBreak/>
              <w:t>1</w:t>
            </w:r>
          </w:p>
        </w:tc>
        <w:tc>
          <w:tcPr>
            <w:tcW w:w="0" w:type="auto"/>
            <w:tcBorders>
              <w:top w:val="single" w:sz="12" w:space="0" w:color="EAF2FF"/>
              <w:left w:val="single" w:sz="12" w:space="0" w:color="EAF2FF"/>
              <w:bottom w:val="single" w:sz="12" w:space="0" w:color="EAF2FF"/>
              <w:right w:val="single" w:sz="12" w:space="0" w:color="EAF2FF"/>
            </w:tcBorders>
            <w:hideMark/>
          </w:tcPr>
          <w:p w14:paraId="170602F5" w14:textId="77777777" w:rsidR="00F65A37" w:rsidRPr="00F75459" w:rsidRDefault="00445575" w:rsidP="00F65A37">
            <w:pPr>
              <w:spacing w:before="100" w:beforeAutospacing="1" w:after="100" w:afterAutospacing="1" w:line="240" w:lineRule="auto"/>
              <w:rPr>
                <w:rFonts w:ascii="Times New Roman" w:eastAsia="Times New Roman" w:hAnsi="Times New Roman" w:cs="Times New Roman"/>
                <w:color w:val="000000"/>
                <w:lang w:eastAsia="eu-ES"/>
              </w:rPr>
            </w:pPr>
            <w:r w:rsidRPr="00F75459">
              <w:rPr>
                <w:rFonts w:ascii="Times New Roman" w:eastAsia="Times New Roman" w:hAnsi="Times New Roman" w:cs="Times New Roman"/>
                <w:color w:val="000000"/>
                <w:lang w:eastAsia="eu-ES"/>
              </w:rPr>
              <w:t>Frein de stationnement</w:t>
            </w:r>
          </w:p>
        </w:tc>
      </w:tr>
      <w:tr w:rsidR="00445575" w:rsidRPr="00F75459" w14:paraId="170602F9" w14:textId="77777777" w:rsidTr="00445575">
        <w:tc>
          <w:tcPr>
            <w:tcW w:w="0" w:type="auto"/>
            <w:tcBorders>
              <w:top w:val="single" w:sz="12" w:space="0" w:color="EAF2FF"/>
              <w:left w:val="single" w:sz="12" w:space="0" w:color="EAF2FF"/>
              <w:bottom w:val="single" w:sz="12" w:space="0" w:color="EAF2FF"/>
              <w:right w:val="single" w:sz="12" w:space="0" w:color="EAF2FF"/>
            </w:tcBorders>
            <w:hideMark/>
          </w:tcPr>
          <w:p w14:paraId="170602F7" w14:textId="77777777" w:rsidR="00F65A37" w:rsidRPr="00F75459" w:rsidRDefault="00445575" w:rsidP="00F65A37">
            <w:pPr>
              <w:spacing w:before="100" w:beforeAutospacing="1" w:after="100" w:afterAutospacing="1" w:line="240" w:lineRule="auto"/>
              <w:rPr>
                <w:rFonts w:ascii="Times New Roman" w:eastAsia="Times New Roman" w:hAnsi="Times New Roman" w:cs="Times New Roman"/>
                <w:color w:val="000000"/>
                <w:lang w:eastAsia="eu-ES"/>
              </w:rPr>
            </w:pPr>
            <w:r w:rsidRPr="00F75459">
              <w:rPr>
                <w:rFonts w:ascii="Times New Roman" w:eastAsia="Times New Roman" w:hAnsi="Times New Roman" w:cs="Times New Roman"/>
                <w:color w:val="000000"/>
                <w:lang w:eastAsia="eu-ES"/>
              </w:rPr>
              <w:t>2</w:t>
            </w:r>
          </w:p>
        </w:tc>
        <w:tc>
          <w:tcPr>
            <w:tcW w:w="0" w:type="auto"/>
            <w:tcBorders>
              <w:top w:val="single" w:sz="12" w:space="0" w:color="EAF2FF"/>
              <w:left w:val="single" w:sz="12" w:space="0" w:color="EAF2FF"/>
              <w:bottom w:val="single" w:sz="12" w:space="0" w:color="EAF2FF"/>
              <w:right w:val="single" w:sz="12" w:space="0" w:color="EAF2FF"/>
            </w:tcBorders>
            <w:shd w:val="clear" w:color="auto" w:fill="auto"/>
            <w:hideMark/>
          </w:tcPr>
          <w:p w14:paraId="170602F8" w14:textId="77777777" w:rsidR="00F65A37" w:rsidRPr="00F75459" w:rsidRDefault="00445575" w:rsidP="00F65A37">
            <w:pPr>
              <w:spacing w:before="100" w:beforeAutospacing="1" w:after="100" w:afterAutospacing="1" w:line="240" w:lineRule="auto"/>
              <w:rPr>
                <w:rFonts w:ascii="Times New Roman" w:eastAsia="Times New Roman" w:hAnsi="Times New Roman" w:cs="Times New Roman"/>
                <w:color w:val="000000"/>
                <w:lang w:eastAsia="eu-ES"/>
              </w:rPr>
            </w:pPr>
            <w:r w:rsidRPr="00F75459">
              <w:rPr>
                <w:rFonts w:ascii="Times New Roman" w:eastAsia="Times New Roman" w:hAnsi="Times New Roman" w:cs="Times New Roman"/>
                <w:color w:val="000000"/>
                <w:lang w:eastAsia="eu-ES"/>
              </w:rPr>
              <w:t>Essuie-glace de la lunette arrière</w:t>
            </w:r>
          </w:p>
        </w:tc>
      </w:tr>
      <w:tr w:rsidR="00445575" w:rsidRPr="00F75459" w14:paraId="170602FC" w14:textId="77777777" w:rsidTr="00445575">
        <w:tc>
          <w:tcPr>
            <w:tcW w:w="0" w:type="auto"/>
            <w:tcBorders>
              <w:top w:val="single" w:sz="12" w:space="0" w:color="EAF2FF"/>
              <w:left w:val="single" w:sz="12" w:space="0" w:color="EAF2FF"/>
              <w:bottom w:val="single" w:sz="12" w:space="0" w:color="EAF2FF"/>
              <w:right w:val="single" w:sz="12" w:space="0" w:color="EAF2FF"/>
            </w:tcBorders>
            <w:hideMark/>
          </w:tcPr>
          <w:p w14:paraId="170602FA" w14:textId="77777777" w:rsidR="00F65A37" w:rsidRPr="00F75459" w:rsidRDefault="00445575" w:rsidP="00F65A37">
            <w:pPr>
              <w:spacing w:before="100" w:beforeAutospacing="1" w:after="100" w:afterAutospacing="1" w:line="240" w:lineRule="auto"/>
              <w:rPr>
                <w:rFonts w:ascii="Times New Roman" w:eastAsia="Times New Roman" w:hAnsi="Times New Roman" w:cs="Times New Roman"/>
                <w:color w:val="000000"/>
                <w:lang w:eastAsia="eu-ES"/>
              </w:rPr>
            </w:pPr>
            <w:r w:rsidRPr="00F75459">
              <w:rPr>
                <w:rFonts w:ascii="Times New Roman" w:eastAsia="Times New Roman" w:hAnsi="Times New Roman" w:cs="Times New Roman"/>
                <w:color w:val="000000"/>
                <w:lang w:eastAsia="eu-ES"/>
              </w:rPr>
              <w:t>3</w:t>
            </w:r>
          </w:p>
        </w:tc>
        <w:tc>
          <w:tcPr>
            <w:tcW w:w="0" w:type="auto"/>
            <w:tcBorders>
              <w:top w:val="single" w:sz="12" w:space="0" w:color="EAF2FF"/>
              <w:left w:val="single" w:sz="12" w:space="0" w:color="EAF2FF"/>
              <w:bottom w:val="single" w:sz="12" w:space="0" w:color="EAF2FF"/>
              <w:right w:val="single" w:sz="12" w:space="0" w:color="EAF2FF"/>
            </w:tcBorders>
            <w:shd w:val="clear" w:color="auto" w:fill="auto"/>
            <w:hideMark/>
          </w:tcPr>
          <w:p w14:paraId="170602FB" w14:textId="77777777" w:rsidR="00F65A37" w:rsidRPr="00F75459" w:rsidRDefault="00445575" w:rsidP="00F65A37">
            <w:pPr>
              <w:spacing w:before="100" w:beforeAutospacing="1" w:after="100" w:afterAutospacing="1" w:line="240" w:lineRule="auto"/>
              <w:rPr>
                <w:rFonts w:ascii="Times New Roman" w:eastAsia="Times New Roman" w:hAnsi="Times New Roman" w:cs="Times New Roman"/>
                <w:color w:val="000000"/>
                <w:lang w:eastAsia="eu-ES"/>
              </w:rPr>
            </w:pPr>
            <w:r w:rsidRPr="00F75459">
              <w:rPr>
                <w:rFonts w:ascii="Times New Roman" w:eastAsia="Times New Roman" w:hAnsi="Times New Roman" w:cs="Times New Roman"/>
                <w:color w:val="000000"/>
                <w:lang w:eastAsia="eu-ES"/>
              </w:rPr>
              <w:t>Lave-glace de la lunette arrière</w:t>
            </w:r>
          </w:p>
        </w:tc>
      </w:tr>
      <w:tr w:rsidR="00445575" w:rsidRPr="00F75459" w14:paraId="170602FF" w14:textId="77777777" w:rsidTr="00F65A37">
        <w:tc>
          <w:tcPr>
            <w:tcW w:w="0" w:type="auto"/>
            <w:tcBorders>
              <w:top w:val="single" w:sz="12" w:space="0" w:color="EAF2FF"/>
              <w:left w:val="single" w:sz="12" w:space="0" w:color="EAF2FF"/>
              <w:bottom w:val="single" w:sz="12" w:space="0" w:color="EAF2FF"/>
              <w:right w:val="single" w:sz="12" w:space="0" w:color="EAF2FF"/>
            </w:tcBorders>
            <w:hideMark/>
          </w:tcPr>
          <w:p w14:paraId="170602FD" w14:textId="77777777" w:rsidR="00F65A37" w:rsidRPr="00F75459" w:rsidRDefault="00445575" w:rsidP="00F65A37">
            <w:pPr>
              <w:spacing w:before="100" w:beforeAutospacing="1" w:after="100" w:afterAutospacing="1" w:line="240" w:lineRule="auto"/>
              <w:rPr>
                <w:rFonts w:ascii="Times New Roman" w:eastAsia="Times New Roman" w:hAnsi="Times New Roman" w:cs="Times New Roman"/>
                <w:color w:val="000000"/>
                <w:lang w:eastAsia="eu-ES"/>
              </w:rPr>
            </w:pPr>
            <w:r w:rsidRPr="00F75459">
              <w:rPr>
                <w:rFonts w:ascii="Times New Roman" w:eastAsia="Times New Roman" w:hAnsi="Times New Roman" w:cs="Times New Roman"/>
                <w:color w:val="000000"/>
                <w:lang w:eastAsia="eu-ES"/>
              </w:rPr>
              <w:t>4</w:t>
            </w:r>
          </w:p>
        </w:tc>
        <w:tc>
          <w:tcPr>
            <w:tcW w:w="0" w:type="auto"/>
            <w:tcBorders>
              <w:top w:val="single" w:sz="12" w:space="0" w:color="EAF2FF"/>
              <w:left w:val="single" w:sz="12" w:space="0" w:color="EAF2FF"/>
              <w:bottom w:val="single" w:sz="12" w:space="0" w:color="EAF2FF"/>
              <w:right w:val="single" w:sz="12" w:space="0" w:color="EAF2FF"/>
            </w:tcBorders>
            <w:hideMark/>
          </w:tcPr>
          <w:p w14:paraId="170602FE" w14:textId="77777777" w:rsidR="00F65A37" w:rsidRPr="00F75459" w:rsidRDefault="00445575" w:rsidP="00F65A37">
            <w:pPr>
              <w:spacing w:before="100" w:beforeAutospacing="1" w:after="100" w:afterAutospacing="1" w:line="240" w:lineRule="auto"/>
              <w:rPr>
                <w:rFonts w:ascii="Times New Roman" w:eastAsia="Times New Roman" w:hAnsi="Times New Roman" w:cs="Times New Roman"/>
                <w:color w:val="000000"/>
                <w:lang w:eastAsia="eu-ES"/>
              </w:rPr>
            </w:pPr>
            <w:r w:rsidRPr="00F75459">
              <w:rPr>
                <w:rFonts w:ascii="Times New Roman" w:eastAsia="Times New Roman" w:hAnsi="Times New Roman" w:cs="Times New Roman"/>
                <w:color w:val="000000"/>
                <w:lang w:eastAsia="eu-ES"/>
              </w:rPr>
              <w:t>Essuie-glace et lave-glace combinés de la lunette arrière</w:t>
            </w:r>
          </w:p>
        </w:tc>
      </w:tr>
      <w:tr w:rsidR="00445575" w:rsidRPr="00F75459" w14:paraId="17060302" w14:textId="77777777" w:rsidTr="00445575">
        <w:tc>
          <w:tcPr>
            <w:tcW w:w="0" w:type="auto"/>
            <w:tcBorders>
              <w:top w:val="single" w:sz="12" w:space="0" w:color="EAF2FF"/>
              <w:left w:val="single" w:sz="12" w:space="0" w:color="EAF2FF"/>
              <w:bottom w:val="single" w:sz="12" w:space="0" w:color="EAF2FF"/>
              <w:right w:val="single" w:sz="12" w:space="0" w:color="EAF2FF"/>
            </w:tcBorders>
            <w:hideMark/>
          </w:tcPr>
          <w:p w14:paraId="17060300" w14:textId="77777777" w:rsidR="00F65A37" w:rsidRPr="00F75459" w:rsidRDefault="00445575" w:rsidP="00F65A37">
            <w:pPr>
              <w:spacing w:before="100" w:beforeAutospacing="1" w:after="100" w:afterAutospacing="1" w:line="240" w:lineRule="auto"/>
              <w:rPr>
                <w:rFonts w:ascii="Times New Roman" w:eastAsia="Times New Roman" w:hAnsi="Times New Roman" w:cs="Times New Roman"/>
                <w:color w:val="000000"/>
                <w:lang w:eastAsia="eu-ES"/>
              </w:rPr>
            </w:pPr>
            <w:r w:rsidRPr="00F75459">
              <w:rPr>
                <w:rFonts w:ascii="Times New Roman" w:eastAsia="Times New Roman" w:hAnsi="Times New Roman" w:cs="Times New Roman"/>
                <w:color w:val="000000"/>
                <w:lang w:eastAsia="eu-ES"/>
              </w:rPr>
              <w:t>5</w:t>
            </w:r>
          </w:p>
        </w:tc>
        <w:tc>
          <w:tcPr>
            <w:tcW w:w="0" w:type="auto"/>
            <w:tcBorders>
              <w:top w:val="single" w:sz="12" w:space="0" w:color="EAF2FF"/>
              <w:left w:val="single" w:sz="12" w:space="0" w:color="EAF2FF"/>
              <w:bottom w:val="single" w:sz="12" w:space="0" w:color="EAF2FF"/>
              <w:right w:val="single" w:sz="12" w:space="0" w:color="EAF2FF"/>
            </w:tcBorders>
            <w:shd w:val="clear" w:color="auto" w:fill="auto"/>
            <w:hideMark/>
          </w:tcPr>
          <w:p w14:paraId="17060301" w14:textId="77777777" w:rsidR="00F65A37" w:rsidRPr="00F75459" w:rsidRDefault="00445575" w:rsidP="00F65A37">
            <w:pPr>
              <w:spacing w:before="100" w:beforeAutospacing="1" w:after="100" w:afterAutospacing="1" w:line="240" w:lineRule="auto"/>
              <w:rPr>
                <w:rFonts w:ascii="Times New Roman" w:eastAsia="Times New Roman" w:hAnsi="Times New Roman" w:cs="Times New Roman"/>
                <w:color w:val="000000"/>
                <w:lang w:eastAsia="eu-ES"/>
              </w:rPr>
            </w:pPr>
            <w:r w:rsidRPr="00F75459">
              <w:rPr>
                <w:rFonts w:ascii="Times New Roman" w:eastAsia="Times New Roman" w:hAnsi="Times New Roman" w:cs="Times New Roman"/>
                <w:color w:val="000000"/>
                <w:lang w:eastAsia="eu-ES"/>
              </w:rPr>
              <w:t>Essuie-glaces intermittents du pare-brise</w:t>
            </w:r>
          </w:p>
        </w:tc>
      </w:tr>
      <w:tr w:rsidR="00445575" w:rsidRPr="00F75459" w14:paraId="17060305" w14:textId="77777777" w:rsidTr="00F65A37">
        <w:tc>
          <w:tcPr>
            <w:tcW w:w="0" w:type="auto"/>
            <w:tcBorders>
              <w:top w:val="single" w:sz="12" w:space="0" w:color="EAF2FF"/>
              <w:left w:val="single" w:sz="12" w:space="0" w:color="EAF2FF"/>
              <w:bottom w:val="single" w:sz="12" w:space="0" w:color="EAF2FF"/>
              <w:right w:val="single" w:sz="12" w:space="0" w:color="EAF2FF"/>
            </w:tcBorders>
            <w:hideMark/>
          </w:tcPr>
          <w:p w14:paraId="17060303" w14:textId="77777777" w:rsidR="00F65A37" w:rsidRPr="00F75459" w:rsidRDefault="00445575" w:rsidP="00F65A37">
            <w:pPr>
              <w:spacing w:before="100" w:beforeAutospacing="1" w:after="100" w:afterAutospacing="1" w:line="240" w:lineRule="auto"/>
              <w:rPr>
                <w:rFonts w:ascii="Times New Roman" w:eastAsia="Times New Roman" w:hAnsi="Times New Roman" w:cs="Times New Roman"/>
                <w:color w:val="000000"/>
                <w:lang w:eastAsia="eu-ES"/>
              </w:rPr>
            </w:pPr>
            <w:r w:rsidRPr="00F75459">
              <w:rPr>
                <w:rFonts w:ascii="Times New Roman" w:eastAsia="Times New Roman" w:hAnsi="Times New Roman" w:cs="Times New Roman"/>
                <w:color w:val="000000"/>
                <w:lang w:eastAsia="eu-ES"/>
              </w:rPr>
              <w:t>6</w:t>
            </w:r>
          </w:p>
        </w:tc>
        <w:tc>
          <w:tcPr>
            <w:tcW w:w="0" w:type="auto"/>
            <w:tcBorders>
              <w:top w:val="single" w:sz="12" w:space="0" w:color="EAF2FF"/>
              <w:left w:val="single" w:sz="12" w:space="0" w:color="EAF2FF"/>
              <w:bottom w:val="single" w:sz="12" w:space="0" w:color="EAF2FF"/>
              <w:right w:val="single" w:sz="12" w:space="0" w:color="EAF2FF"/>
            </w:tcBorders>
            <w:shd w:val="clear" w:color="auto" w:fill="EAF1DD" w:themeFill="accent3" w:themeFillTint="33"/>
            <w:hideMark/>
          </w:tcPr>
          <w:p w14:paraId="17060304" w14:textId="77777777" w:rsidR="00F65A37" w:rsidRPr="00F75459" w:rsidRDefault="00445575" w:rsidP="00F65A37">
            <w:pPr>
              <w:spacing w:before="100" w:beforeAutospacing="1" w:after="100" w:afterAutospacing="1" w:line="240" w:lineRule="auto"/>
              <w:rPr>
                <w:rFonts w:ascii="Times New Roman" w:eastAsia="Times New Roman" w:hAnsi="Times New Roman" w:cs="Times New Roman"/>
                <w:color w:val="000000"/>
                <w:lang w:eastAsia="eu-ES"/>
              </w:rPr>
            </w:pPr>
            <w:r w:rsidRPr="00F75459">
              <w:rPr>
                <w:rFonts w:ascii="Times New Roman" w:eastAsia="Times New Roman" w:hAnsi="Times New Roman" w:cs="Times New Roman"/>
                <w:color w:val="000000"/>
                <w:lang w:eastAsia="eu-ES"/>
              </w:rPr>
              <w:t>Avertisseur sonore (klaxon)</w:t>
            </w:r>
          </w:p>
        </w:tc>
      </w:tr>
      <w:tr w:rsidR="00445575" w:rsidRPr="00F75459" w14:paraId="17060308" w14:textId="77777777" w:rsidTr="00445575">
        <w:tc>
          <w:tcPr>
            <w:tcW w:w="0" w:type="auto"/>
            <w:tcBorders>
              <w:top w:val="single" w:sz="12" w:space="0" w:color="EAF2FF"/>
              <w:left w:val="single" w:sz="12" w:space="0" w:color="EAF2FF"/>
              <w:bottom w:val="single" w:sz="12" w:space="0" w:color="EAF2FF"/>
              <w:right w:val="single" w:sz="12" w:space="0" w:color="EAF2FF"/>
            </w:tcBorders>
            <w:hideMark/>
          </w:tcPr>
          <w:p w14:paraId="17060306" w14:textId="77777777" w:rsidR="00F65A37" w:rsidRPr="00F75459" w:rsidRDefault="00445575" w:rsidP="00F65A37">
            <w:pPr>
              <w:spacing w:before="100" w:beforeAutospacing="1" w:after="100" w:afterAutospacing="1" w:line="240" w:lineRule="auto"/>
              <w:rPr>
                <w:rFonts w:ascii="Times New Roman" w:eastAsia="Times New Roman" w:hAnsi="Times New Roman" w:cs="Times New Roman"/>
                <w:color w:val="000000"/>
                <w:lang w:eastAsia="eu-ES"/>
              </w:rPr>
            </w:pPr>
            <w:r w:rsidRPr="00F75459">
              <w:rPr>
                <w:rFonts w:ascii="Times New Roman" w:eastAsia="Times New Roman" w:hAnsi="Times New Roman" w:cs="Times New Roman"/>
                <w:color w:val="000000"/>
                <w:lang w:eastAsia="eu-ES"/>
              </w:rPr>
              <w:t>7</w:t>
            </w:r>
          </w:p>
        </w:tc>
        <w:tc>
          <w:tcPr>
            <w:tcW w:w="0" w:type="auto"/>
            <w:tcBorders>
              <w:top w:val="single" w:sz="12" w:space="0" w:color="EAF2FF"/>
              <w:left w:val="single" w:sz="12" w:space="0" w:color="EAF2FF"/>
              <w:bottom w:val="single" w:sz="12" w:space="0" w:color="EAF2FF"/>
              <w:right w:val="single" w:sz="12" w:space="0" w:color="EAF2FF"/>
            </w:tcBorders>
            <w:shd w:val="clear" w:color="auto" w:fill="auto"/>
            <w:hideMark/>
          </w:tcPr>
          <w:p w14:paraId="17060307" w14:textId="77777777" w:rsidR="00F65A37" w:rsidRPr="00F75459" w:rsidRDefault="00445575" w:rsidP="00F65A37">
            <w:pPr>
              <w:spacing w:before="100" w:beforeAutospacing="1" w:after="100" w:afterAutospacing="1" w:line="240" w:lineRule="auto"/>
              <w:rPr>
                <w:rFonts w:ascii="Times New Roman" w:eastAsia="Times New Roman" w:hAnsi="Times New Roman" w:cs="Times New Roman"/>
                <w:color w:val="000000"/>
                <w:lang w:eastAsia="eu-ES"/>
              </w:rPr>
            </w:pPr>
            <w:r w:rsidRPr="00F75459">
              <w:rPr>
                <w:rFonts w:ascii="Times New Roman" w:eastAsia="Times New Roman" w:hAnsi="Times New Roman" w:cs="Times New Roman"/>
                <w:color w:val="000000"/>
                <w:lang w:eastAsia="eu-ES"/>
              </w:rPr>
              <w:t>Capot</w:t>
            </w:r>
          </w:p>
        </w:tc>
      </w:tr>
      <w:tr w:rsidR="00445575" w:rsidRPr="00F75459" w14:paraId="1706030B" w14:textId="77777777" w:rsidTr="00445575">
        <w:tc>
          <w:tcPr>
            <w:tcW w:w="0" w:type="auto"/>
            <w:tcBorders>
              <w:top w:val="single" w:sz="12" w:space="0" w:color="EAF2FF"/>
              <w:left w:val="single" w:sz="12" w:space="0" w:color="EAF2FF"/>
              <w:bottom w:val="single" w:sz="12" w:space="0" w:color="EAF2FF"/>
              <w:right w:val="single" w:sz="12" w:space="0" w:color="EAF2FF"/>
            </w:tcBorders>
            <w:hideMark/>
          </w:tcPr>
          <w:p w14:paraId="17060309" w14:textId="77777777" w:rsidR="00F65A37" w:rsidRPr="00F75459" w:rsidRDefault="00445575" w:rsidP="00F65A37">
            <w:pPr>
              <w:spacing w:before="100" w:beforeAutospacing="1" w:after="100" w:afterAutospacing="1" w:line="240" w:lineRule="auto"/>
              <w:rPr>
                <w:rFonts w:ascii="Times New Roman" w:eastAsia="Times New Roman" w:hAnsi="Times New Roman" w:cs="Times New Roman"/>
                <w:color w:val="000000"/>
                <w:lang w:eastAsia="eu-ES"/>
              </w:rPr>
            </w:pPr>
            <w:r w:rsidRPr="00F75459">
              <w:rPr>
                <w:rFonts w:ascii="Times New Roman" w:eastAsia="Times New Roman" w:hAnsi="Times New Roman" w:cs="Times New Roman"/>
                <w:color w:val="000000"/>
                <w:lang w:eastAsia="eu-ES"/>
              </w:rPr>
              <w:t>8</w:t>
            </w:r>
          </w:p>
        </w:tc>
        <w:tc>
          <w:tcPr>
            <w:tcW w:w="0" w:type="auto"/>
            <w:tcBorders>
              <w:top w:val="single" w:sz="12" w:space="0" w:color="EAF2FF"/>
              <w:left w:val="single" w:sz="12" w:space="0" w:color="EAF2FF"/>
              <w:bottom w:val="single" w:sz="12" w:space="0" w:color="EAF2FF"/>
              <w:right w:val="single" w:sz="12" w:space="0" w:color="EAF2FF"/>
            </w:tcBorders>
            <w:shd w:val="clear" w:color="auto" w:fill="auto"/>
            <w:hideMark/>
          </w:tcPr>
          <w:p w14:paraId="1706030A" w14:textId="77777777" w:rsidR="00F65A37" w:rsidRPr="00F75459" w:rsidRDefault="00445575" w:rsidP="00F65A37">
            <w:pPr>
              <w:spacing w:before="100" w:beforeAutospacing="1" w:after="100" w:afterAutospacing="1" w:line="240" w:lineRule="auto"/>
              <w:rPr>
                <w:rFonts w:ascii="Times New Roman" w:eastAsia="Times New Roman" w:hAnsi="Times New Roman" w:cs="Times New Roman"/>
                <w:color w:val="000000"/>
                <w:lang w:eastAsia="eu-ES"/>
              </w:rPr>
            </w:pPr>
            <w:r w:rsidRPr="00F75459">
              <w:rPr>
                <w:rFonts w:ascii="Times New Roman" w:eastAsia="Times New Roman" w:hAnsi="Times New Roman" w:cs="Times New Roman"/>
                <w:color w:val="000000"/>
                <w:lang w:eastAsia="eu-ES"/>
              </w:rPr>
              <w:t>Porte du coffre</w:t>
            </w:r>
          </w:p>
        </w:tc>
      </w:tr>
      <w:tr w:rsidR="00445575" w:rsidRPr="00F75459" w14:paraId="1706030E" w14:textId="77777777" w:rsidTr="00F65A37">
        <w:tc>
          <w:tcPr>
            <w:tcW w:w="0" w:type="auto"/>
            <w:tcBorders>
              <w:top w:val="single" w:sz="12" w:space="0" w:color="EAF2FF"/>
              <w:left w:val="single" w:sz="12" w:space="0" w:color="EAF2FF"/>
              <w:bottom w:val="single" w:sz="12" w:space="0" w:color="EAF2FF"/>
              <w:right w:val="single" w:sz="12" w:space="0" w:color="EAF2FF"/>
            </w:tcBorders>
            <w:hideMark/>
          </w:tcPr>
          <w:p w14:paraId="1706030C" w14:textId="77777777" w:rsidR="00F65A37" w:rsidRPr="00F75459" w:rsidRDefault="00445575" w:rsidP="00F65A37">
            <w:pPr>
              <w:spacing w:before="100" w:beforeAutospacing="1" w:after="100" w:afterAutospacing="1" w:line="240" w:lineRule="auto"/>
              <w:rPr>
                <w:rFonts w:ascii="Times New Roman" w:eastAsia="Times New Roman" w:hAnsi="Times New Roman" w:cs="Times New Roman"/>
                <w:color w:val="000000"/>
                <w:lang w:eastAsia="eu-ES"/>
              </w:rPr>
            </w:pPr>
            <w:r w:rsidRPr="00F75459">
              <w:rPr>
                <w:rFonts w:ascii="Times New Roman" w:eastAsia="Times New Roman" w:hAnsi="Times New Roman" w:cs="Times New Roman"/>
                <w:color w:val="000000"/>
                <w:lang w:eastAsia="eu-ES"/>
              </w:rPr>
              <w:t>9</w:t>
            </w:r>
          </w:p>
        </w:tc>
        <w:tc>
          <w:tcPr>
            <w:tcW w:w="0" w:type="auto"/>
            <w:tcBorders>
              <w:top w:val="single" w:sz="12" w:space="0" w:color="EAF2FF"/>
              <w:left w:val="single" w:sz="12" w:space="0" w:color="EAF2FF"/>
              <w:bottom w:val="single" w:sz="12" w:space="0" w:color="EAF2FF"/>
              <w:right w:val="single" w:sz="12" w:space="0" w:color="EAF2FF"/>
            </w:tcBorders>
            <w:hideMark/>
          </w:tcPr>
          <w:p w14:paraId="1706030D" w14:textId="77777777" w:rsidR="00F65A37" w:rsidRPr="00F75459" w:rsidRDefault="00445575" w:rsidP="00F65A37">
            <w:pPr>
              <w:spacing w:before="100" w:beforeAutospacing="1" w:after="100" w:afterAutospacing="1" w:line="240" w:lineRule="auto"/>
              <w:rPr>
                <w:rFonts w:ascii="Times New Roman" w:eastAsia="Times New Roman" w:hAnsi="Times New Roman" w:cs="Times New Roman"/>
                <w:color w:val="000000"/>
                <w:lang w:eastAsia="eu-ES"/>
              </w:rPr>
            </w:pPr>
            <w:r w:rsidRPr="00F75459">
              <w:rPr>
                <w:rFonts w:ascii="Times New Roman" w:eastAsia="Times New Roman" w:hAnsi="Times New Roman" w:cs="Times New Roman"/>
                <w:color w:val="000000"/>
                <w:lang w:eastAsia="eu-ES"/>
              </w:rPr>
              <w:t>Ceintures de sécurité</w:t>
            </w:r>
          </w:p>
        </w:tc>
      </w:tr>
      <w:tr w:rsidR="00445575" w:rsidRPr="00F75459" w14:paraId="17060311" w14:textId="77777777" w:rsidTr="00F65A37">
        <w:tc>
          <w:tcPr>
            <w:tcW w:w="0" w:type="auto"/>
            <w:tcBorders>
              <w:top w:val="single" w:sz="12" w:space="0" w:color="EAF2FF"/>
              <w:left w:val="single" w:sz="12" w:space="0" w:color="EAF2FF"/>
              <w:bottom w:val="single" w:sz="12" w:space="0" w:color="EAF2FF"/>
              <w:right w:val="single" w:sz="12" w:space="0" w:color="EAF2FF"/>
            </w:tcBorders>
            <w:hideMark/>
          </w:tcPr>
          <w:p w14:paraId="1706030F" w14:textId="77777777" w:rsidR="00F65A37" w:rsidRPr="00F75459" w:rsidRDefault="00445575" w:rsidP="00F65A37">
            <w:pPr>
              <w:spacing w:before="100" w:beforeAutospacing="1" w:after="100" w:afterAutospacing="1" w:line="240" w:lineRule="auto"/>
              <w:rPr>
                <w:rFonts w:ascii="Times New Roman" w:eastAsia="Times New Roman" w:hAnsi="Times New Roman" w:cs="Times New Roman"/>
                <w:color w:val="000000"/>
                <w:lang w:eastAsia="eu-ES"/>
              </w:rPr>
            </w:pPr>
            <w:r w:rsidRPr="00F75459">
              <w:rPr>
                <w:rFonts w:ascii="Times New Roman" w:eastAsia="Times New Roman" w:hAnsi="Times New Roman" w:cs="Times New Roman"/>
                <w:color w:val="000000"/>
                <w:lang w:eastAsia="eu-ES"/>
              </w:rPr>
              <w:t>10</w:t>
            </w:r>
          </w:p>
        </w:tc>
        <w:tc>
          <w:tcPr>
            <w:tcW w:w="0" w:type="auto"/>
            <w:tcBorders>
              <w:top w:val="single" w:sz="12" w:space="0" w:color="EAF2FF"/>
              <w:left w:val="single" w:sz="12" w:space="0" w:color="EAF2FF"/>
              <w:bottom w:val="single" w:sz="12" w:space="0" w:color="EAF2FF"/>
              <w:right w:val="single" w:sz="12" w:space="0" w:color="EAF2FF"/>
            </w:tcBorders>
            <w:hideMark/>
          </w:tcPr>
          <w:p w14:paraId="17060310" w14:textId="77777777" w:rsidR="00F65A37" w:rsidRPr="00F75459" w:rsidRDefault="00445575" w:rsidP="00F65A37">
            <w:pPr>
              <w:spacing w:before="100" w:beforeAutospacing="1" w:after="100" w:afterAutospacing="1" w:line="240" w:lineRule="auto"/>
              <w:rPr>
                <w:rFonts w:ascii="Times New Roman" w:eastAsia="Times New Roman" w:hAnsi="Times New Roman" w:cs="Times New Roman"/>
                <w:color w:val="000000"/>
                <w:lang w:eastAsia="eu-ES"/>
              </w:rPr>
            </w:pPr>
            <w:r w:rsidRPr="00F75459">
              <w:rPr>
                <w:rFonts w:ascii="Times New Roman" w:eastAsia="Times New Roman" w:hAnsi="Times New Roman" w:cs="Times New Roman"/>
                <w:color w:val="000000"/>
                <w:lang w:eastAsia="eu-ES"/>
              </w:rPr>
              <w:t>Pression d'huile moteur</w:t>
            </w:r>
          </w:p>
        </w:tc>
      </w:tr>
      <w:tr w:rsidR="00445575" w:rsidRPr="00F75459" w14:paraId="17060314" w14:textId="77777777" w:rsidTr="00F65A37">
        <w:tc>
          <w:tcPr>
            <w:tcW w:w="0" w:type="auto"/>
            <w:tcBorders>
              <w:top w:val="single" w:sz="12" w:space="0" w:color="EAF2FF"/>
              <w:left w:val="single" w:sz="12" w:space="0" w:color="EAF2FF"/>
              <w:bottom w:val="single" w:sz="12" w:space="0" w:color="EAF2FF"/>
              <w:right w:val="single" w:sz="12" w:space="0" w:color="EAF2FF"/>
            </w:tcBorders>
            <w:hideMark/>
          </w:tcPr>
          <w:p w14:paraId="17060312" w14:textId="77777777" w:rsidR="00F65A37" w:rsidRPr="00F75459" w:rsidRDefault="00445575" w:rsidP="00F65A37">
            <w:pPr>
              <w:spacing w:before="100" w:beforeAutospacing="1" w:after="100" w:afterAutospacing="1" w:line="240" w:lineRule="auto"/>
              <w:rPr>
                <w:rFonts w:ascii="Times New Roman" w:eastAsia="Times New Roman" w:hAnsi="Times New Roman" w:cs="Times New Roman"/>
                <w:color w:val="000000"/>
                <w:lang w:eastAsia="eu-ES"/>
              </w:rPr>
            </w:pPr>
            <w:r w:rsidRPr="00F75459">
              <w:rPr>
                <w:rFonts w:ascii="Times New Roman" w:eastAsia="Times New Roman" w:hAnsi="Times New Roman" w:cs="Times New Roman"/>
                <w:color w:val="000000"/>
                <w:lang w:eastAsia="eu-ES"/>
              </w:rPr>
              <w:t>11</w:t>
            </w:r>
          </w:p>
        </w:tc>
        <w:tc>
          <w:tcPr>
            <w:tcW w:w="0" w:type="auto"/>
            <w:tcBorders>
              <w:top w:val="single" w:sz="12" w:space="0" w:color="EAF2FF"/>
              <w:left w:val="single" w:sz="12" w:space="0" w:color="EAF2FF"/>
              <w:bottom w:val="single" w:sz="12" w:space="0" w:color="EAF2FF"/>
              <w:right w:val="single" w:sz="12" w:space="0" w:color="EAF2FF"/>
            </w:tcBorders>
            <w:hideMark/>
          </w:tcPr>
          <w:p w14:paraId="17060313" w14:textId="77777777" w:rsidR="00F65A37" w:rsidRPr="00F75459" w:rsidRDefault="00445575" w:rsidP="00F65A37">
            <w:pPr>
              <w:spacing w:before="100" w:beforeAutospacing="1" w:after="100" w:afterAutospacing="1" w:line="240" w:lineRule="auto"/>
              <w:rPr>
                <w:rFonts w:ascii="Times New Roman" w:eastAsia="Times New Roman" w:hAnsi="Times New Roman" w:cs="Times New Roman"/>
                <w:color w:val="000000"/>
                <w:lang w:eastAsia="eu-ES"/>
              </w:rPr>
            </w:pPr>
            <w:r w:rsidRPr="00F75459">
              <w:rPr>
                <w:rFonts w:ascii="Times New Roman" w:eastAsia="Times New Roman" w:hAnsi="Times New Roman" w:cs="Times New Roman"/>
                <w:color w:val="000000"/>
                <w:lang w:eastAsia="eu-ES"/>
              </w:rPr>
              <w:t>Essence sans plomb</w:t>
            </w:r>
          </w:p>
        </w:tc>
      </w:tr>
    </w:tbl>
    <w:p w14:paraId="17060315" w14:textId="77777777" w:rsidR="00445575" w:rsidRDefault="00445575" w:rsidP="00445575">
      <w:pPr>
        <w:rPr>
          <w:rFonts w:ascii="Times New Roman" w:hAnsi="Times New Roman" w:cs="Times New Roman"/>
        </w:rPr>
      </w:pPr>
    </w:p>
    <w:p w14:paraId="17060316" w14:textId="77777777" w:rsidR="00445575" w:rsidRPr="00445575" w:rsidRDefault="00445575" w:rsidP="00445575">
      <w:pPr>
        <w:pStyle w:val="3izenburua"/>
        <w:rPr>
          <w:color w:val="000000" w:themeColor="text1"/>
        </w:rPr>
      </w:pPr>
      <w:r w:rsidRPr="00445575">
        <w:rPr>
          <w:color w:val="000000" w:themeColor="text1"/>
        </w:rPr>
        <w:t>Position of the European Parliament adopted at first reading on 11 February 2004 with a view to the adoption of European Parliament and Council Directive 2004/…./EC on the approval of motor vehicles and their trailers, and of systems, components and separate technical units intended for such vehicles (recast version)</w:t>
      </w:r>
    </w:p>
    <w:p w14:paraId="17060317" w14:textId="77777777" w:rsidR="00445575" w:rsidRDefault="00AA49DD" w:rsidP="00445575">
      <w:pPr>
        <w:rPr>
          <w:rFonts w:ascii="Times New Roman" w:hAnsi="Times New Roman" w:cs="Times New Roman"/>
        </w:rPr>
      </w:pPr>
      <w:hyperlink r:id="rId16" w:history="1">
        <w:r w:rsidR="00445575" w:rsidRPr="00982CD3">
          <w:rPr>
            <w:rStyle w:val="Hiperesteka"/>
            <w:rFonts w:ascii="Times New Roman" w:hAnsi="Times New Roman" w:cs="Times New Roman"/>
          </w:rPr>
          <w:t>http://www.europarl.europa.eu/sides/getDoc.do?pubRef=-//EP//TEXT+TA+P5-TA-2004-0087+0+DOC+XML+V0//EN</w:t>
        </w:r>
      </w:hyperlink>
    </w:p>
    <w:p w14:paraId="17060318" w14:textId="77777777" w:rsidR="00445575" w:rsidRPr="003A44D0" w:rsidRDefault="00445575" w:rsidP="00445575">
      <w:pPr>
        <w:pStyle w:val="Tarterikez"/>
        <w:rPr>
          <w:rFonts w:ascii="Times New Roman" w:hAnsi="Times New Roman" w:cs="Times New Roman"/>
        </w:rPr>
      </w:pPr>
      <w:r w:rsidRPr="003A44D0">
        <w:rPr>
          <w:rFonts w:ascii="Times New Roman" w:hAnsi="Times New Roman" w:cs="Times New Roman"/>
        </w:rPr>
        <w:t>THE EUROPEAN PARLIAMENT AND THE COUNCIL OF THE EUROPEAN UNION,</w:t>
      </w:r>
    </w:p>
    <w:p w14:paraId="17060319" w14:textId="77777777" w:rsidR="00445575" w:rsidRPr="003A44D0" w:rsidRDefault="00445575" w:rsidP="00445575">
      <w:pPr>
        <w:pStyle w:val="Tarterikez"/>
        <w:rPr>
          <w:rFonts w:ascii="Times New Roman" w:hAnsi="Times New Roman" w:cs="Times New Roman"/>
        </w:rPr>
      </w:pPr>
      <w:r w:rsidRPr="003A44D0">
        <w:rPr>
          <w:rFonts w:ascii="Times New Roman" w:hAnsi="Times New Roman" w:cs="Times New Roman"/>
        </w:rPr>
        <w:t>Having regard to the Treaty establishing the European Community, and in particular Article 95 thereof</w:t>
      </w:r>
    </w:p>
    <w:p w14:paraId="1706031A" w14:textId="77777777" w:rsidR="00445575" w:rsidRPr="003A44D0" w:rsidRDefault="00445575" w:rsidP="00445575">
      <w:pPr>
        <w:pStyle w:val="Tarterikez"/>
        <w:rPr>
          <w:rFonts w:ascii="Times New Roman" w:hAnsi="Times New Roman" w:cs="Times New Roman"/>
        </w:rPr>
      </w:pPr>
      <w:r w:rsidRPr="003A44D0">
        <w:rPr>
          <w:rFonts w:ascii="Times New Roman" w:hAnsi="Times New Roman" w:cs="Times New Roman"/>
        </w:rPr>
        <w:t>Having regard to the proposal from the Commission</w:t>
      </w:r>
      <w:hyperlink r:id="rId17" w:anchor="def_2_1" w:history="1">
        <w:r w:rsidRPr="003A44D0">
          <w:rPr>
            <w:rStyle w:val="Hiperesteka"/>
            <w:rFonts w:ascii="Times New Roman" w:hAnsi="Times New Roman" w:cs="Times New Roman"/>
            <w:b/>
            <w:bCs/>
            <w:vertAlign w:val="superscript"/>
          </w:rPr>
          <w:t>(1)</w:t>
        </w:r>
      </w:hyperlink>
      <w:r w:rsidRPr="003A44D0">
        <w:rPr>
          <w:rFonts w:ascii="Times New Roman" w:hAnsi="Times New Roman" w:cs="Times New Roman"/>
        </w:rPr>
        <w:t>,</w:t>
      </w:r>
    </w:p>
    <w:p w14:paraId="1706031B" w14:textId="77777777" w:rsidR="00445575" w:rsidRPr="003A44D0" w:rsidRDefault="00445575" w:rsidP="00445575">
      <w:pPr>
        <w:pStyle w:val="Tarterikez"/>
        <w:rPr>
          <w:rFonts w:ascii="Times New Roman" w:hAnsi="Times New Roman" w:cs="Times New Roman"/>
        </w:rPr>
      </w:pPr>
      <w:r w:rsidRPr="003A44D0">
        <w:rPr>
          <w:rFonts w:ascii="Times New Roman" w:hAnsi="Times New Roman" w:cs="Times New Roman"/>
        </w:rPr>
        <w:t>Having regard to the Opinion of the European Economic and Social Committee</w:t>
      </w:r>
      <w:hyperlink r:id="rId18" w:anchor="def_2_2" w:history="1">
        <w:r w:rsidRPr="003A44D0">
          <w:rPr>
            <w:rStyle w:val="Hiperesteka"/>
            <w:rFonts w:ascii="Times New Roman" w:hAnsi="Times New Roman" w:cs="Times New Roman"/>
            <w:b/>
            <w:bCs/>
            <w:vertAlign w:val="superscript"/>
          </w:rPr>
          <w:t>(2)</w:t>
        </w:r>
      </w:hyperlink>
      <w:r w:rsidRPr="003A44D0">
        <w:rPr>
          <w:rFonts w:ascii="Times New Roman" w:hAnsi="Times New Roman" w:cs="Times New Roman"/>
        </w:rPr>
        <w:t>,</w:t>
      </w:r>
    </w:p>
    <w:p w14:paraId="1706031C" w14:textId="77777777" w:rsidR="00445575" w:rsidRPr="003A44D0" w:rsidRDefault="00445575" w:rsidP="00445575">
      <w:pPr>
        <w:pStyle w:val="Tarterikez"/>
        <w:rPr>
          <w:rFonts w:ascii="Times New Roman" w:hAnsi="Times New Roman" w:cs="Times New Roman"/>
        </w:rPr>
      </w:pPr>
      <w:r w:rsidRPr="003A44D0">
        <w:rPr>
          <w:rFonts w:ascii="Times New Roman" w:hAnsi="Times New Roman" w:cs="Times New Roman"/>
        </w:rPr>
        <w:t>Acting in accordance with the procedure referred to in Article 251 of the Treaty</w:t>
      </w:r>
      <w:hyperlink r:id="rId19" w:anchor="def_2_3" w:history="1">
        <w:r w:rsidRPr="003A44D0">
          <w:rPr>
            <w:rStyle w:val="Hiperesteka"/>
            <w:rFonts w:ascii="Times New Roman" w:hAnsi="Times New Roman" w:cs="Times New Roman"/>
            <w:b/>
            <w:bCs/>
            <w:vertAlign w:val="superscript"/>
          </w:rPr>
          <w:t>(3)</w:t>
        </w:r>
      </w:hyperlink>
      <w:r w:rsidRPr="003A44D0">
        <w:rPr>
          <w:rFonts w:ascii="Times New Roman" w:hAnsi="Times New Roman" w:cs="Times New Roman"/>
        </w:rPr>
        <w:t>,</w:t>
      </w:r>
    </w:p>
    <w:p w14:paraId="1706031D" w14:textId="77777777" w:rsidR="00445575" w:rsidRPr="003A44D0" w:rsidRDefault="00445575" w:rsidP="00445575">
      <w:pPr>
        <w:pStyle w:val="Tarterikez"/>
        <w:rPr>
          <w:rFonts w:ascii="Times New Roman" w:hAnsi="Times New Roman" w:cs="Times New Roman"/>
        </w:rPr>
      </w:pPr>
    </w:p>
    <w:p w14:paraId="1706031E" w14:textId="77777777" w:rsidR="00445575" w:rsidRPr="003A44D0" w:rsidRDefault="00445575" w:rsidP="00445575">
      <w:pPr>
        <w:pStyle w:val="Tarterikez"/>
        <w:rPr>
          <w:rFonts w:ascii="Times New Roman" w:hAnsi="Times New Roman" w:cs="Times New Roman"/>
        </w:rPr>
      </w:pPr>
      <w:r w:rsidRPr="003A44D0">
        <w:rPr>
          <w:rFonts w:ascii="Times New Roman" w:hAnsi="Times New Roman" w:cs="Times New Roman"/>
          <w:b/>
          <w:bCs/>
          <w:i/>
          <w:iCs/>
        </w:rPr>
        <w:t>HAVE ADOPTED THIS DIRECTIVE:</w:t>
      </w:r>
    </w:p>
    <w:p w14:paraId="1706031F" w14:textId="77777777" w:rsidR="00445575" w:rsidRPr="003A44D0" w:rsidRDefault="00445575" w:rsidP="00445575">
      <w:pPr>
        <w:pStyle w:val="Tarterikez"/>
        <w:rPr>
          <w:rFonts w:ascii="Times New Roman" w:hAnsi="Times New Roman" w:cs="Times New Roman"/>
          <w:b/>
          <w:bCs/>
        </w:rPr>
      </w:pPr>
      <w:r w:rsidRPr="003A44D0">
        <w:rPr>
          <w:rFonts w:ascii="Times New Roman" w:hAnsi="Times New Roman" w:cs="Times New Roman"/>
          <w:b/>
          <w:bCs/>
        </w:rPr>
        <w:t>chapter i</w:t>
      </w:r>
    </w:p>
    <w:p w14:paraId="17060320" w14:textId="77777777" w:rsidR="00445575" w:rsidRPr="003A44D0" w:rsidRDefault="00445575" w:rsidP="00445575">
      <w:pPr>
        <w:pStyle w:val="Tarterikez"/>
        <w:rPr>
          <w:rFonts w:ascii="Times New Roman" w:hAnsi="Times New Roman" w:cs="Times New Roman"/>
          <w:b/>
          <w:bCs/>
        </w:rPr>
      </w:pPr>
      <w:r w:rsidRPr="003A44D0">
        <w:rPr>
          <w:rFonts w:ascii="Times New Roman" w:hAnsi="Times New Roman" w:cs="Times New Roman"/>
          <w:b/>
          <w:bCs/>
        </w:rPr>
        <w:t>general provisions</w:t>
      </w:r>
    </w:p>
    <w:p w14:paraId="17060321" w14:textId="77777777" w:rsidR="00445575" w:rsidRDefault="00445575" w:rsidP="00445575">
      <w:pPr>
        <w:pStyle w:val="Tarterikez"/>
        <w:rPr>
          <w:rFonts w:ascii="Times New Roman" w:hAnsi="Times New Roman" w:cs="Times New Roman"/>
        </w:rPr>
      </w:pPr>
    </w:p>
    <w:p w14:paraId="17060322" w14:textId="77777777" w:rsidR="00445575" w:rsidRPr="003A44D0" w:rsidRDefault="00445575" w:rsidP="00445575">
      <w:pPr>
        <w:pStyle w:val="Tarterikez"/>
        <w:rPr>
          <w:rFonts w:ascii="Times New Roman" w:hAnsi="Times New Roman" w:cs="Times New Roman"/>
        </w:rPr>
      </w:pPr>
      <w:r w:rsidRPr="003A44D0">
        <w:rPr>
          <w:rFonts w:ascii="Times New Roman" w:hAnsi="Times New Roman" w:cs="Times New Roman"/>
        </w:rPr>
        <w:t>Article 1</w:t>
      </w:r>
    </w:p>
    <w:p w14:paraId="17060323" w14:textId="77777777" w:rsidR="00445575" w:rsidRPr="003A44D0" w:rsidRDefault="00445575" w:rsidP="00445575">
      <w:pPr>
        <w:pStyle w:val="Tarterikez"/>
        <w:rPr>
          <w:rFonts w:ascii="Times New Roman" w:hAnsi="Times New Roman" w:cs="Times New Roman"/>
        </w:rPr>
      </w:pPr>
      <w:r w:rsidRPr="003A44D0">
        <w:rPr>
          <w:rFonts w:ascii="Times New Roman" w:hAnsi="Times New Roman" w:cs="Times New Roman"/>
        </w:rPr>
        <w:t>Subject matter</w:t>
      </w:r>
    </w:p>
    <w:p w14:paraId="17060324" w14:textId="77777777" w:rsidR="00445575" w:rsidRPr="003A44D0" w:rsidRDefault="00445575" w:rsidP="00445575">
      <w:pPr>
        <w:pStyle w:val="Tarterikez"/>
        <w:rPr>
          <w:rFonts w:ascii="Times New Roman" w:hAnsi="Times New Roman" w:cs="Times New Roman"/>
        </w:rPr>
      </w:pPr>
      <w:r w:rsidRPr="003A44D0">
        <w:rPr>
          <w:rFonts w:ascii="Times New Roman" w:hAnsi="Times New Roman" w:cs="Times New Roman"/>
        </w:rPr>
        <w:t>This Directive lays down the administrative provisions and general technical requirements for approval of all new vehicles within its scope and of the systems, components and separate technical units intended for those vehicles, with a view to facilitating their registration, sale and entry into service within the Community.</w:t>
      </w:r>
    </w:p>
    <w:p w14:paraId="17060325" w14:textId="77777777" w:rsidR="00445575" w:rsidRPr="003A44D0" w:rsidRDefault="00445575" w:rsidP="00445575">
      <w:pPr>
        <w:pStyle w:val="Tarterikez"/>
        <w:rPr>
          <w:rFonts w:ascii="Times New Roman" w:hAnsi="Times New Roman" w:cs="Times New Roman"/>
        </w:rPr>
      </w:pPr>
      <w:r w:rsidRPr="003A44D0">
        <w:rPr>
          <w:rFonts w:ascii="Times New Roman" w:hAnsi="Times New Roman" w:cs="Times New Roman"/>
        </w:rPr>
        <w:t>Specific technical requirements shall be laid down in application of this Directive in separate directives, adopted in accordance with Article 95 of the Treaty, the exhaustive list of which is set out in Annex IV to this Directive</w:t>
      </w:r>
    </w:p>
    <w:p w14:paraId="17060326" w14:textId="77777777" w:rsidR="00445575" w:rsidRDefault="00445575" w:rsidP="00445575">
      <w:pPr>
        <w:rPr>
          <w:rFonts w:ascii="Times New Roman" w:hAnsi="Times New Roman" w:cs="Times New Roman"/>
        </w:rPr>
      </w:pPr>
    </w:p>
    <w:p w14:paraId="17060327" w14:textId="77777777" w:rsidR="00445575" w:rsidRPr="003A44D0" w:rsidRDefault="00445575" w:rsidP="00445575">
      <w:pPr>
        <w:pStyle w:val="Tarterikez"/>
        <w:rPr>
          <w:rFonts w:ascii="Times New Roman" w:hAnsi="Times New Roman" w:cs="Times New Roman"/>
        </w:rPr>
      </w:pPr>
      <w:r w:rsidRPr="003A44D0">
        <w:rPr>
          <w:rFonts w:ascii="Times New Roman" w:hAnsi="Times New Roman" w:cs="Times New Roman"/>
        </w:rPr>
        <w:t>Controls, tell-tales and indicators for which, when fitted, identification is optional, and symbols which must be used if they are to be identified</w:t>
      </w:r>
    </w:p>
    <w:p w14:paraId="17060328" w14:textId="77777777" w:rsidR="00445575" w:rsidRPr="003A44D0" w:rsidRDefault="00445575" w:rsidP="00445575">
      <w:pPr>
        <w:pStyle w:val="Tarterikez"/>
        <w:rPr>
          <w:rFonts w:ascii="Times New Roman" w:hAnsi="Times New Roman" w:cs="Times New Roman"/>
        </w:rPr>
      </w:pPr>
      <w:r w:rsidRPr="003A44D0">
        <w:rPr>
          <w:rFonts w:ascii="Times New Roman" w:hAnsi="Times New Roman" w:cs="Times New Roman"/>
        </w:rPr>
        <w:t xml:space="preserve">9.10.2.3.  Summary table </w:t>
      </w:r>
    </w:p>
    <w:p w14:paraId="17060329" w14:textId="77777777" w:rsidR="00445575" w:rsidRPr="003A44D0" w:rsidRDefault="00445575" w:rsidP="00445575">
      <w:pPr>
        <w:pStyle w:val="Tarterikez"/>
        <w:rPr>
          <w:rFonts w:ascii="Times New Roman" w:hAnsi="Times New Roman" w:cs="Times New Roman"/>
        </w:rPr>
      </w:pPr>
    </w:p>
    <w:p w14:paraId="1706032A" w14:textId="77777777" w:rsidR="00445575" w:rsidRPr="003A44D0" w:rsidRDefault="00445575" w:rsidP="00445575">
      <w:pPr>
        <w:pStyle w:val="Tarterikez"/>
        <w:rPr>
          <w:rFonts w:ascii="Times New Roman" w:hAnsi="Times New Roman" w:cs="Times New Roman"/>
        </w:rPr>
      </w:pPr>
      <w:r w:rsidRPr="003A44D0">
        <w:rPr>
          <w:rFonts w:ascii="Times New Roman" w:hAnsi="Times New Roman" w:cs="Times New Roman"/>
        </w:rPr>
        <w:t>The vehicle is equipped with the following controls, indicators and tell-tales pursuant to Annexes II and III to Directive 78/316/EEC:</w:t>
      </w:r>
    </w:p>
    <w:p w14:paraId="1706032B" w14:textId="77777777" w:rsidR="00445575" w:rsidRDefault="00445575" w:rsidP="00445575">
      <w:pPr>
        <w:pStyle w:val="Tarterikez"/>
        <w:rPr>
          <w:rFonts w:ascii="Times New Roman" w:hAnsi="Times New Roman" w:cs="Times New Roman"/>
        </w:rPr>
      </w:pPr>
    </w:p>
    <w:p w14:paraId="1706032C" w14:textId="77777777" w:rsidR="00445575" w:rsidRDefault="00445575" w:rsidP="00445575">
      <w:pPr>
        <w:pStyle w:val="Tarterikez"/>
        <w:rPr>
          <w:rFonts w:ascii="Times New Roman" w:hAnsi="Times New Roman" w:cs="Times New Roman"/>
        </w:rPr>
      </w:pPr>
      <w:r>
        <w:rPr>
          <w:rFonts w:ascii="Times New Roman" w:hAnsi="Times New Roman" w:cs="Times New Roman"/>
        </w:rPr>
        <w:t>(…)</w:t>
      </w:r>
    </w:p>
    <w:p w14:paraId="1706032D" w14:textId="77777777" w:rsidR="00445575" w:rsidRPr="003A44D0" w:rsidRDefault="00445575" w:rsidP="00445575">
      <w:pPr>
        <w:pStyle w:val="Tarterikez"/>
        <w:rPr>
          <w:rFonts w:ascii="Times New Roman" w:hAnsi="Times New Roman" w:cs="Times New Roman"/>
        </w:rPr>
      </w:pPr>
    </w:p>
    <w:p w14:paraId="1706032E" w14:textId="77777777" w:rsidR="00445575" w:rsidRPr="003A44D0" w:rsidRDefault="00445575" w:rsidP="00445575">
      <w:pPr>
        <w:pStyle w:val="Tarterikez"/>
        <w:rPr>
          <w:rFonts w:ascii="Times New Roman" w:hAnsi="Times New Roman" w:cs="Times New Roman"/>
        </w:rPr>
      </w:pPr>
      <w:r w:rsidRPr="003A44D0">
        <w:rPr>
          <w:rFonts w:ascii="Times New Roman" w:hAnsi="Times New Roman" w:cs="Times New Roman"/>
        </w:rPr>
        <w:t>Controls, tell-tales and indicators for which, when fitted, identification is mandatory, and symbols to be used for that purpose</w:t>
      </w:r>
    </w:p>
    <w:p w14:paraId="1706032F" w14:textId="77777777" w:rsidR="00445575" w:rsidRDefault="00445575" w:rsidP="00445575">
      <w:pPr>
        <w:rPr>
          <w:rFonts w:ascii="Times New Roman" w:hAnsi="Times New Roman" w:cs="Times New Roman"/>
        </w:rPr>
      </w:pPr>
    </w:p>
    <w:tbl>
      <w:tblPr>
        <w:tblW w:w="0" w:type="auto"/>
        <w:tblBorders>
          <w:top w:val="single" w:sz="12" w:space="0" w:color="EAF2FF"/>
          <w:left w:val="single" w:sz="12" w:space="0" w:color="EAF2FF"/>
          <w:bottom w:val="single" w:sz="12" w:space="0" w:color="EAF2FF"/>
          <w:right w:val="single" w:sz="12" w:space="0" w:color="EAF2FF"/>
        </w:tblBorders>
        <w:tblCellMar>
          <w:top w:w="60" w:type="dxa"/>
          <w:left w:w="60" w:type="dxa"/>
          <w:bottom w:w="60" w:type="dxa"/>
          <w:right w:w="60" w:type="dxa"/>
        </w:tblCellMar>
        <w:tblLook w:val="04A0" w:firstRow="1" w:lastRow="0" w:firstColumn="1" w:lastColumn="0" w:noHBand="0" w:noVBand="1"/>
      </w:tblPr>
      <w:tblGrid>
        <w:gridCol w:w="340"/>
        <w:gridCol w:w="2906"/>
      </w:tblGrid>
      <w:tr w:rsidR="00445575" w:rsidRPr="003A44D0" w14:paraId="17060332" w14:textId="77777777" w:rsidTr="00445575">
        <w:tc>
          <w:tcPr>
            <w:tcW w:w="0" w:type="auto"/>
            <w:tcBorders>
              <w:top w:val="single" w:sz="12" w:space="0" w:color="EAF2FF"/>
              <w:left w:val="single" w:sz="12" w:space="0" w:color="EAF2FF"/>
              <w:bottom w:val="single" w:sz="12" w:space="0" w:color="EAF2FF"/>
              <w:right w:val="single" w:sz="12" w:space="0" w:color="EAF2FF"/>
            </w:tcBorders>
            <w:hideMark/>
          </w:tcPr>
          <w:p w14:paraId="17060330" w14:textId="77777777" w:rsidR="00F65A37" w:rsidRPr="003A44D0" w:rsidRDefault="00445575" w:rsidP="00F65A37">
            <w:pPr>
              <w:spacing w:before="100" w:beforeAutospacing="1" w:after="100" w:afterAutospacing="1" w:line="240" w:lineRule="auto"/>
              <w:rPr>
                <w:rFonts w:ascii="Times New Roman" w:eastAsia="Times New Roman" w:hAnsi="Times New Roman" w:cs="Times New Roman"/>
                <w:color w:val="000000"/>
                <w:szCs w:val="24"/>
                <w:lang w:eastAsia="eu-ES"/>
              </w:rPr>
            </w:pPr>
            <w:r w:rsidRPr="003A44D0">
              <w:rPr>
                <w:rFonts w:ascii="Times New Roman" w:eastAsia="Times New Roman" w:hAnsi="Times New Roman" w:cs="Times New Roman"/>
                <w:color w:val="000000"/>
                <w:szCs w:val="24"/>
                <w:lang w:eastAsia="eu-ES"/>
              </w:rPr>
              <w:t>1</w:t>
            </w:r>
          </w:p>
        </w:tc>
        <w:tc>
          <w:tcPr>
            <w:tcW w:w="0" w:type="auto"/>
            <w:tcBorders>
              <w:top w:val="single" w:sz="12" w:space="0" w:color="EAF2FF"/>
              <w:left w:val="single" w:sz="12" w:space="0" w:color="EAF2FF"/>
              <w:bottom w:val="single" w:sz="12" w:space="0" w:color="EAF2FF"/>
              <w:right w:val="single" w:sz="12" w:space="0" w:color="EAF2FF"/>
            </w:tcBorders>
            <w:shd w:val="clear" w:color="auto" w:fill="auto"/>
            <w:hideMark/>
          </w:tcPr>
          <w:p w14:paraId="17060331" w14:textId="77777777" w:rsidR="00F65A37" w:rsidRPr="003A44D0" w:rsidRDefault="00445575" w:rsidP="00F65A37">
            <w:pPr>
              <w:spacing w:before="100" w:beforeAutospacing="1" w:after="100" w:afterAutospacing="1" w:line="240" w:lineRule="auto"/>
              <w:rPr>
                <w:rFonts w:ascii="Times New Roman" w:eastAsia="Times New Roman" w:hAnsi="Times New Roman" w:cs="Times New Roman"/>
                <w:color w:val="000000"/>
                <w:szCs w:val="24"/>
                <w:lang w:eastAsia="eu-ES"/>
              </w:rPr>
            </w:pPr>
            <w:r w:rsidRPr="003A44D0">
              <w:rPr>
                <w:rFonts w:ascii="Times New Roman" w:eastAsia="Times New Roman" w:hAnsi="Times New Roman" w:cs="Times New Roman"/>
                <w:color w:val="000000"/>
                <w:szCs w:val="24"/>
                <w:lang w:eastAsia="eu-ES"/>
              </w:rPr>
              <w:t>Parking brake</w:t>
            </w:r>
          </w:p>
        </w:tc>
      </w:tr>
      <w:tr w:rsidR="00445575" w:rsidRPr="003A44D0" w14:paraId="17060335" w14:textId="77777777" w:rsidTr="00445575">
        <w:tc>
          <w:tcPr>
            <w:tcW w:w="0" w:type="auto"/>
            <w:tcBorders>
              <w:top w:val="single" w:sz="12" w:space="0" w:color="EAF2FF"/>
              <w:left w:val="single" w:sz="12" w:space="0" w:color="EAF2FF"/>
              <w:bottom w:val="single" w:sz="12" w:space="0" w:color="EAF2FF"/>
              <w:right w:val="single" w:sz="12" w:space="0" w:color="EAF2FF"/>
            </w:tcBorders>
            <w:hideMark/>
          </w:tcPr>
          <w:p w14:paraId="17060333" w14:textId="77777777" w:rsidR="00F65A37" w:rsidRPr="003A44D0" w:rsidRDefault="00445575" w:rsidP="00F65A37">
            <w:pPr>
              <w:spacing w:before="100" w:beforeAutospacing="1" w:after="100" w:afterAutospacing="1" w:line="240" w:lineRule="auto"/>
              <w:rPr>
                <w:rFonts w:ascii="Times New Roman" w:eastAsia="Times New Roman" w:hAnsi="Times New Roman" w:cs="Times New Roman"/>
                <w:color w:val="000000"/>
                <w:szCs w:val="24"/>
                <w:lang w:eastAsia="eu-ES"/>
              </w:rPr>
            </w:pPr>
            <w:r w:rsidRPr="003A44D0">
              <w:rPr>
                <w:rFonts w:ascii="Times New Roman" w:eastAsia="Times New Roman" w:hAnsi="Times New Roman" w:cs="Times New Roman"/>
                <w:color w:val="000000"/>
                <w:szCs w:val="24"/>
                <w:lang w:eastAsia="eu-ES"/>
              </w:rPr>
              <w:t>2</w:t>
            </w:r>
          </w:p>
        </w:tc>
        <w:tc>
          <w:tcPr>
            <w:tcW w:w="0" w:type="auto"/>
            <w:tcBorders>
              <w:top w:val="single" w:sz="12" w:space="0" w:color="EAF2FF"/>
              <w:left w:val="single" w:sz="12" w:space="0" w:color="EAF2FF"/>
              <w:bottom w:val="single" w:sz="12" w:space="0" w:color="EAF2FF"/>
              <w:right w:val="single" w:sz="12" w:space="0" w:color="EAF2FF"/>
            </w:tcBorders>
            <w:shd w:val="clear" w:color="auto" w:fill="auto"/>
            <w:hideMark/>
          </w:tcPr>
          <w:p w14:paraId="17060334" w14:textId="77777777" w:rsidR="00F65A37" w:rsidRPr="003A44D0" w:rsidRDefault="00445575" w:rsidP="00F65A37">
            <w:pPr>
              <w:spacing w:before="100" w:beforeAutospacing="1" w:after="100" w:afterAutospacing="1" w:line="240" w:lineRule="auto"/>
              <w:rPr>
                <w:rFonts w:ascii="Times New Roman" w:eastAsia="Times New Roman" w:hAnsi="Times New Roman" w:cs="Times New Roman"/>
                <w:color w:val="000000"/>
                <w:szCs w:val="24"/>
                <w:lang w:eastAsia="eu-ES"/>
              </w:rPr>
            </w:pPr>
            <w:r w:rsidRPr="003A44D0">
              <w:rPr>
                <w:rFonts w:ascii="Times New Roman" w:eastAsia="Times New Roman" w:hAnsi="Times New Roman" w:cs="Times New Roman"/>
                <w:color w:val="000000"/>
                <w:szCs w:val="24"/>
                <w:lang w:eastAsia="eu-ES"/>
              </w:rPr>
              <w:t>Rear window wiper</w:t>
            </w:r>
          </w:p>
        </w:tc>
      </w:tr>
      <w:tr w:rsidR="00445575" w:rsidRPr="003A44D0" w14:paraId="17060338" w14:textId="77777777" w:rsidTr="00445575">
        <w:tc>
          <w:tcPr>
            <w:tcW w:w="0" w:type="auto"/>
            <w:tcBorders>
              <w:top w:val="single" w:sz="12" w:space="0" w:color="EAF2FF"/>
              <w:left w:val="single" w:sz="12" w:space="0" w:color="EAF2FF"/>
              <w:bottom w:val="single" w:sz="12" w:space="0" w:color="EAF2FF"/>
              <w:right w:val="single" w:sz="12" w:space="0" w:color="EAF2FF"/>
            </w:tcBorders>
            <w:hideMark/>
          </w:tcPr>
          <w:p w14:paraId="17060336" w14:textId="77777777" w:rsidR="00F65A37" w:rsidRPr="003A44D0" w:rsidRDefault="00445575" w:rsidP="00F65A37">
            <w:pPr>
              <w:spacing w:before="100" w:beforeAutospacing="1" w:after="100" w:afterAutospacing="1" w:line="240" w:lineRule="auto"/>
              <w:rPr>
                <w:rFonts w:ascii="Times New Roman" w:eastAsia="Times New Roman" w:hAnsi="Times New Roman" w:cs="Times New Roman"/>
                <w:color w:val="000000"/>
                <w:szCs w:val="24"/>
                <w:lang w:eastAsia="eu-ES"/>
              </w:rPr>
            </w:pPr>
            <w:r w:rsidRPr="003A44D0">
              <w:rPr>
                <w:rFonts w:ascii="Times New Roman" w:eastAsia="Times New Roman" w:hAnsi="Times New Roman" w:cs="Times New Roman"/>
                <w:color w:val="000000"/>
                <w:szCs w:val="24"/>
                <w:lang w:eastAsia="eu-ES"/>
              </w:rPr>
              <w:t>3</w:t>
            </w:r>
          </w:p>
        </w:tc>
        <w:tc>
          <w:tcPr>
            <w:tcW w:w="0" w:type="auto"/>
            <w:tcBorders>
              <w:top w:val="single" w:sz="12" w:space="0" w:color="EAF2FF"/>
              <w:left w:val="single" w:sz="12" w:space="0" w:color="EAF2FF"/>
              <w:bottom w:val="single" w:sz="12" w:space="0" w:color="EAF2FF"/>
              <w:right w:val="single" w:sz="12" w:space="0" w:color="EAF2FF"/>
            </w:tcBorders>
            <w:shd w:val="clear" w:color="auto" w:fill="auto"/>
            <w:hideMark/>
          </w:tcPr>
          <w:p w14:paraId="17060337" w14:textId="77777777" w:rsidR="00F65A37" w:rsidRPr="003A44D0" w:rsidRDefault="00445575" w:rsidP="00F65A37">
            <w:pPr>
              <w:spacing w:before="100" w:beforeAutospacing="1" w:after="100" w:afterAutospacing="1" w:line="240" w:lineRule="auto"/>
              <w:rPr>
                <w:rFonts w:ascii="Times New Roman" w:eastAsia="Times New Roman" w:hAnsi="Times New Roman" w:cs="Times New Roman"/>
                <w:color w:val="000000"/>
                <w:szCs w:val="24"/>
                <w:lang w:eastAsia="eu-ES"/>
              </w:rPr>
            </w:pPr>
            <w:r w:rsidRPr="003A44D0">
              <w:rPr>
                <w:rFonts w:ascii="Times New Roman" w:eastAsia="Times New Roman" w:hAnsi="Times New Roman" w:cs="Times New Roman"/>
                <w:color w:val="000000"/>
                <w:szCs w:val="24"/>
                <w:lang w:eastAsia="eu-ES"/>
              </w:rPr>
              <w:t>Rear window washer</w:t>
            </w:r>
          </w:p>
        </w:tc>
      </w:tr>
      <w:tr w:rsidR="00445575" w:rsidRPr="003A44D0" w14:paraId="1706033B" w14:textId="77777777" w:rsidTr="00F65A37">
        <w:tc>
          <w:tcPr>
            <w:tcW w:w="0" w:type="auto"/>
            <w:tcBorders>
              <w:top w:val="single" w:sz="12" w:space="0" w:color="EAF2FF"/>
              <w:left w:val="single" w:sz="12" w:space="0" w:color="EAF2FF"/>
              <w:bottom w:val="single" w:sz="12" w:space="0" w:color="EAF2FF"/>
              <w:right w:val="single" w:sz="12" w:space="0" w:color="EAF2FF"/>
            </w:tcBorders>
            <w:hideMark/>
          </w:tcPr>
          <w:p w14:paraId="17060339" w14:textId="77777777" w:rsidR="00F65A37" w:rsidRPr="003A44D0" w:rsidRDefault="00445575" w:rsidP="00F65A37">
            <w:pPr>
              <w:spacing w:before="100" w:beforeAutospacing="1" w:after="100" w:afterAutospacing="1" w:line="240" w:lineRule="auto"/>
              <w:rPr>
                <w:rFonts w:ascii="Times New Roman" w:eastAsia="Times New Roman" w:hAnsi="Times New Roman" w:cs="Times New Roman"/>
                <w:color w:val="000000"/>
                <w:szCs w:val="24"/>
                <w:lang w:eastAsia="eu-ES"/>
              </w:rPr>
            </w:pPr>
            <w:r w:rsidRPr="003A44D0">
              <w:rPr>
                <w:rFonts w:ascii="Times New Roman" w:eastAsia="Times New Roman" w:hAnsi="Times New Roman" w:cs="Times New Roman"/>
                <w:color w:val="000000"/>
                <w:szCs w:val="24"/>
                <w:lang w:eastAsia="eu-ES"/>
              </w:rPr>
              <w:t>4</w:t>
            </w:r>
          </w:p>
        </w:tc>
        <w:tc>
          <w:tcPr>
            <w:tcW w:w="0" w:type="auto"/>
            <w:tcBorders>
              <w:top w:val="single" w:sz="12" w:space="0" w:color="EAF2FF"/>
              <w:left w:val="single" w:sz="12" w:space="0" w:color="EAF2FF"/>
              <w:bottom w:val="single" w:sz="12" w:space="0" w:color="EAF2FF"/>
              <w:right w:val="single" w:sz="12" w:space="0" w:color="EAF2FF"/>
            </w:tcBorders>
            <w:hideMark/>
          </w:tcPr>
          <w:p w14:paraId="1706033A" w14:textId="77777777" w:rsidR="00F65A37" w:rsidRPr="003A44D0" w:rsidRDefault="00445575" w:rsidP="00F65A37">
            <w:pPr>
              <w:spacing w:before="100" w:beforeAutospacing="1" w:after="100" w:afterAutospacing="1" w:line="240" w:lineRule="auto"/>
              <w:rPr>
                <w:rFonts w:ascii="Times New Roman" w:eastAsia="Times New Roman" w:hAnsi="Times New Roman" w:cs="Times New Roman"/>
                <w:color w:val="000000"/>
                <w:szCs w:val="24"/>
                <w:lang w:eastAsia="eu-ES"/>
              </w:rPr>
            </w:pPr>
            <w:r w:rsidRPr="003A44D0">
              <w:rPr>
                <w:rFonts w:ascii="Times New Roman" w:eastAsia="Times New Roman" w:hAnsi="Times New Roman" w:cs="Times New Roman"/>
                <w:color w:val="000000"/>
                <w:szCs w:val="24"/>
                <w:lang w:eastAsia="eu-ES"/>
              </w:rPr>
              <w:t>Rear window wiper and washer</w:t>
            </w:r>
          </w:p>
        </w:tc>
      </w:tr>
      <w:tr w:rsidR="00445575" w:rsidRPr="003A44D0" w14:paraId="1706033E" w14:textId="77777777" w:rsidTr="00F65A37">
        <w:tc>
          <w:tcPr>
            <w:tcW w:w="0" w:type="auto"/>
            <w:tcBorders>
              <w:top w:val="single" w:sz="12" w:space="0" w:color="EAF2FF"/>
              <w:left w:val="single" w:sz="12" w:space="0" w:color="EAF2FF"/>
              <w:bottom w:val="single" w:sz="12" w:space="0" w:color="EAF2FF"/>
              <w:right w:val="single" w:sz="12" w:space="0" w:color="EAF2FF"/>
            </w:tcBorders>
            <w:hideMark/>
          </w:tcPr>
          <w:p w14:paraId="1706033C" w14:textId="77777777" w:rsidR="00F65A37" w:rsidRPr="003A44D0" w:rsidRDefault="00445575" w:rsidP="00F65A37">
            <w:pPr>
              <w:spacing w:before="100" w:beforeAutospacing="1" w:after="100" w:afterAutospacing="1" w:line="240" w:lineRule="auto"/>
              <w:rPr>
                <w:rFonts w:ascii="Times New Roman" w:eastAsia="Times New Roman" w:hAnsi="Times New Roman" w:cs="Times New Roman"/>
                <w:color w:val="000000"/>
                <w:szCs w:val="24"/>
                <w:lang w:eastAsia="eu-ES"/>
              </w:rPr>
            </w:pPr>
            <w:r w:rsidRPr="003A44D0">
              <w:rPr>
                <w:rFonts w:ascii="Times New Roman" w:eastAsia="Times New Roman" w:hAnsi="Times New Roman" w:cs="Times New Roman"/>
                <w:color w:val="000000"/>
                <w:szCs w:val="24"/>
                <w:lang w:eastAsia="eu-ES"/>
              </w:rPr>
              <w:t>5</w:t>
            </w:r>
          </w:p>
        </w:tc>
        <w:tc>
          <w:tcPr>
            <w:tcW w:w="0" w:type="auto"/>
            <w:tcBorders>
              <w:top w:val="single" w:sz="12" w:space="0" w:color="EAF2FF"/>
              <w:left w:val="single" w:sz="12" w:space="0" w:color="EAF2FF"/>
              <w:bottom w:val="single" w:sz="12" w:space="0" w:color="EAF2FF"/>
              <w:right w:val="single" w:sz="12" w:space="0" w:color="EAF2FF"/>
            </w:tcBorders>
            <w:hideMark/>
          </w:tcPr>
          <w:p w14:paraId="1706033D" w14:textId="77777777" w:rsidR="00F65A37" w:rsidRPr="003A44D0" w:rsidRDefault="00445575" w:rsidP="00F65A37">
            <w:pPr>
              <w:spacing w:before="100" w:beforeAutospacing="1" w:after="100" w:afterAutospacing="1" w:line="240" w:lineRule="auto"/>
              <w:rPr>
                <w:rFonts w:ascii="Times New Roman" w:eastAsia="Times New Roman" w:hAnsi="Times New Roman" w:cs="Times New Roman"/>
                <w:color w:val="000000"/>
                <w:szCs w:val="24"/>
                <w:lang w:eastAsia="eu-ES"/>
              </w:rPr>
            </w:pPr>
            <w:r w:rsidRPr="003A44D0">
              <w:rPr>
                <w:rFonts w:ascii="Times New Roman" w:eastAsia="Times New Roman" w:hAnsi="Times New Roman" w:cs="Times New Roman"/>
                <w:color w:val="000000"/>
                <w:szCs w:val="24"/>
                <w:lang w:eastAsia="eu-ES"/>
              </w:rPr>
              <w:t xml:space="preserve">Intermittent windscreen wiper </w:t>
            </w:r>
          </w:p>
        </w:tc>
      </w:tr>
      <w:tr w:rsidR="00445575" w:rsidRPr="003A44D0" w14:paraId="17060341" w14:textId="77777777" w:rsidTr="00F65A37">
        <w:tc>
          <w:tcPr>
            <w:tcW w:w="0" w:type="auto"/>
            <w:tcBorders>
              <w:top w:val="single" w:sz="12" w:space="0" w:color="EAF2FF"/>
              <w:left w:val="single" w:sz="12" w:space="0" w:color="EAF2FF"/>
              <w:bottom w:val="single" w:sz="12" w:space="0" w:color="EAF2FF"/>
              <w:right w:val="single" w:sz="12" w:space="0" w:color="EAF2FF"/>
            </w:tcBorders>
            <w:hideMark/>
          </w:tcPr>
          <w:p w14:paraId="1706033F" w14:textId="77777777" w:rsidR="00F65A37" w:rsidRPr="003A44D0" w:rsidRDefault="00445575" w:rsidP="00F65A37">
            <w:pPr>
              <w:spacing w:before="100" w:beforeAutospacing="1" w:after="100" w:afterAutospacing="1" w:line="240" w:lineRule="auto"/>
              <w:rPr>
                <w:rFonts w:ascii="Times New Roman" w:eastAsia="Times New Roman" w:hAnsi="Times New Roman" w:cs="Times New Roman"/>
                <w:color w:val="000000"/>
                <w:szCs w:val="24"/>
                <w:lang w:eastAsia="eu-ES"/>
              </w:rPr>
            </w:pPr>
            <w:r w:rsidRPr="003A44D0">
              <w:rPr>
                <w:rFonts w:ascii="Times New Roman" w:eastAsia="Times New Roman" w:hAnsi="Times New Roman" w:cs="Times New Roman"/>
                <w:color w:val="000000"/>
                <w:szCs w:val="24"/>
                <w:lang w:eastAsia="eu-ES"/>
              </w:rPr>
              <w:t>6</w:t>
            </w:r>
          </w:p>
        </w:tc>
        <w:tc>
          <w:tcPr>
            <w:tcW w:w="0" w:type="auto"/>
            <w:tcBorders>
              <w:top w:val="single" w:sz="12" w:space="0" w:color="EAF2FF"/>
              <w:left w:val="single" w:sz="12" w:space="0" w:color="EAF2FF"/>
              <w:bottom w:val="single" w:sz="12" w:space="0" w:color="EAF2FF"/>
              <w:right w:val="single" w:sz="12" w:space="0" w:color="EAF2FF"/>
            </w:tcBorders>
            <w:shd w:val="clear" w:color="auto" w:fill="EAF1DD" w:themeFill="accent3" w:themeFillTint="33"/>
            <w:hideMark/>
          </w:tcPr>
          <w:p w14:paraId="17060340" w14:textId="77777777" w:rsidR="00F65A37" w:rsidRPr="003A44D0" w:rsidRDefault="00445575" w:rsidP="00F65A37">
            <w:pPr>
              <w:spacing w:before="100" w:beforeAutospacing="1" w:after="100" w:afterAutospacing="1" w:line="240" w:lineRule="auto"/>
              <w:rPr>
                <w:rFonts w:ascii="Times New Roman" w:eastAsia="Times New Roman" w:hAnsi="Times New Roman" w:cs="Times New Roman"/>
                <w:color w:val="000000"/>
                <w:szCs w:val="24"/>
                <w:lang w:eastAsia="eu-ES"/>
              </w:rPr>
            </w:pPr>
            <w:r w:rsidRPr="003A44D0">
              <w:rPr>
                <w:rFonts w:ascii="Times New Roman" w:eastAsia="Times New Roman" w:hAnsi="Times New Roman" w:cs="Times New Roman"/>
                <w:color w:val="000000"/>
                <w:szCs w:val="24"/>
                <w:lang w:eastAsia="eu-ES"/>
              </w:rPr>
              <w:t>Audible warning device (horn)</w:t>
            </w:r>
          </w:p>
        </w:tc>
      </w:tr>
      <w:tr w:rsidR="00445575" w:rsidRPr="003A44D0" w14:paraId="17060344" w14:textId="77777777" w:rsidTr="00445575">
        <w:tc>
          <w:tcPr>
            <w:tcW w:w="0" w:type="auto"/>
            <w:tcBorders>
              <w:top w:val="single" w:sz="12" w:space="0" w:color="EAF2FF"/>
              <w:left w:val="single" w:sz="12" w:space="0" w:color="EAF2FF"/>
              <w:bottom w:val="single" w:sz="12" w:space="0" w:color="EAF2FF"/>
              <w:right w:val="single" w:sz="12" w:space="0" w:color="EAF2FF"/>
            </w:tcBorders>
            <w:hideMark/>
          </w:tcPr>
          <w:p w14:paraId="17060342" w14:textId="77777777" w:rsidR="00F65A37" w:rsidRPr="003A44D0" w:rsidRDefault="00445575" w:rsidP="00F65A37">
            <w:pPr>
              <w:spacing w:before="100" w:beforeAutospacing="1" w:after="100" w:afterAutospacing="1" w:line="240" w:lineRule="auto"/>
              <w:rPr>
                <w:rFonts w:ascii="Times New Roman" w:eastAsia="Times New Roman" w:hAnsi="Times New Roman" w:cs="Times New Roman"/>
                <w:color w:val="000000"/>
                <w:szCs w:val="24"/>
                <w:lang w:eastAsia="eu-ES"/>
              </w:rPr>
            </w:pPr>
            <w:r w:rsidRPr="003A44D0">
              <w:rPr>
                <w:rFonts w:ascii="Times New Roman" w:eastAsia="Times New Roman" w:hAnsi="Times New Roman" w:cs="Times New Roman"/>
                <w:color w:val="000000"/>
                <w:szCs w:val="24"/>
                <w:lang w:eastAsia="eu-ES"/>
              </w:rPr>
              <w:t>7</w:t>
            </w:r>
          </w:p>
        </w:tc>
        <w:tc>
          <w:tcPr>
            <w:tcW w:w="0" w:type="auto"/>
            <w:tcBorders>
              <w:top w:val="single" w:sz="12" w:space="0" w:color="EAF2FF"/>
              <w:left w:val="single" w:sz="12" w:space="0" w:color="EAF2FF"/>
              <w:bottom w:val="single" w:sz="12" w:space="0" w:color="EAF2FF"/>
              <w:right w:val="single" w:sz="12" w:space="0" w:color="EAF2FF"/>
            </w:tcBorders>
            <w:shd w:val="clear" w:color="auto" w:fill="auto"/>
            <w:hideMark/>
          </w:tcPr>
          <w:p w14:paraId="17060343" w14:textId="77777777" w:rsidR="00F65A37" w:rsidRPr="003A44D0" w:rsidRDefault="00445575" w:rsidP="00F65A37">
            <w:pPr>
              <w:spacing w:before="100" w:beforeAutospacing="1" w:after="100" w:afterAutospacing="1" w:line="240" w:lineRule="auto"/>
              <w:rPr>
                <w:rFonts w:ascii="Times New Roman" w:eastAsia="Times New Roman" w:hAnsi="Times New Roman" w:cs="Times New Roman"/>
                <w:color w:val="000000"/>
                <w:szCs w:val="24"/>
                <w:lang w:eastAsia="eu-ES"/>
              </w:rPr>
            </w:pPr>
            <w:r w:rsidRPr="003A44D0">
              <w:rPr>
                <w:rFonts w:ascii="Times New Roman" w:eastAsia="Times New Roman" w:hAnsi="Times New Roman" w:cs="Times New Roman"/>
                <w:color w:val="000000"/>
                <w:szCs w:val="24"/>
                <w:lang w:eastAsia="eu-ES"/>
              </w:rPr>
              <w:t>Front hood (bonnet)</w:t>
            </w:r>
          </w:p>
        </w:tc>
      </w:tr>
      <w:tr w:rsidR="00445575" w:rsidRPr="003A44D0" w14:paraId="17060347" w14:textId="77777777" w:rsidTr="00445575">
        <w:tc>
          <w:tcPr>
            <w:tcW w:w="0" w:type="auto"/>
            <w:tcBorders>
              <w:top w:val="single" w:sz="12" w:space="0" w:color="EAF2FF"/>
              <w:left w:val="single" w:sz="12" w:space="0" w:color="EAF2FF"/>
              <w:bottom w:val="single" w:sz="12" w:space="0" w:color="EAF2FF"/>
              <w:right w:val="single" w:sz="12" w:space="0" w:color="EAF2FF"/>
            </w:tcBorders>
            <w:hideMark/>
          </w:tcPr>
          <w:p w14:paraId="17060345" w14:textId="77777777" w:rsidR="00F65A37" w:rsidRPr="003A44D0" w:rsidRDefault="00445575" w:rsidP="00F65A37">
            <w:pPr>
              <w:spacing w:before="100" w:beforeAutospacing="1" w:after="100" w:afterAutospacing="1" w:line="240" w:lineRule="auto"/>
              <w:rPr>
                <w:rFonts w:ascii="Times New Roman" w:eastAsia="Times New Roman" w:hAnsi="Times New Roman" w:cs="Times New Roman"/>
                <w:color w:val="000000"/>
                <w:szCs w:val="24"/>
                <w:lang w:eastAsia="eu-ES"/>
              </w:rPr>
            </w:pPr>
            <w:r w:rsidRPr="003A44D0">
              <w:rPr>
                <w:rFonts w:ascii="Times New Roman" w:eastAsia="Times New Roman" w:hAnsi="Times New Roman" w:cs="Times New Roman"/>
                <w:color w:val="000000"/>
                <w:szCs w:val="24"/>
                <w:lang w:eastAsia="eu-ES"/>
              </w:rPr>
              <w:t>8</w:t>
            </w:r>
          </w:p>
        </w:tc>
        <w:tc>
          <w:tcPr>
            <w:tcW w:w="0" w:type="auto"/>
            <w:tcBorders>
              <w:top w:val="single" w:sz="12" w:space="0" w:color="EAF2FF"/>
              <w:left w:val="single" w:sz="12" w:space="0" w:color="EAF2FF"/>
              <w:bottom w:val="single" w:sz="12" w:space="0" w:color="EAF2FF"/>
              <w:right w:val="single" w:sz="12" w:space="0" w:color="EAF2FF"/>
            </w:tcBorders>
            <w:shd w:val="clear" w:color="auto" w:fill="auto"/>
            <w:hideMark/>
          </w:tcPr>
          <w:p w14:paraId="17060346" w14:textId="77777777" w:rsidR="00F65A37" w:rsidRPr="003A44D0" w:rsidRDefault="00445575" w:rsidP="00F65A37">
            <w:pPr>
              <w:spacing w:before="100" w:beforeAutospacing="1" w:after="100" w:afterAutospacing="1" w:line="240" w:lineRule="auto"/>
              <w:rPr>
                <w:rFonts w:ascii="Times New Roman" w:eastAsia="Times New Roman" w:hAnsi="Times New Roman" w:cs="Times New Roman"/>
                <w:color w:val="000000"/>
                <w:szCs w:val="24"/>
                <w:lang w:eastAsia="eu-ES"/>
              </w:rPr>
            </w:pPr>
            <w:r w:rsidRPr="003A44D0">
              <w:rPr>
                <w:rFonts w:ascii="Times New Roman" w:eastAsia="Times New Roman" w:hAnsi="Times New Roman" w:cs="Times New Roman"/>
                <w:color w:val="000000"/>
                <w:szCs w:val="24"/>
                <w:lang w:eastAsia="eu-ES"/>
              </w:rPr>
              <w:t>Rear hood (boot)</w:t>
            </w:r>
          </w:p>
        </w:tc>
      </w:tr>
      <w:tr w:rsidR="00445575" w:rsidRPr="003A44D0" w14:paraId="1706034A" w14:textId="77777777" w:rsidTr="00F65A37">
        <w:tc>
          <w:tcPr>
            <w:tcW w:w="0" w:type="auto"/>
            <w:tcBorders>
              <w:top w:val="single" w:sz="12" w:space="0" w:color="EAF2FF"/>
              <w:left w:val="single" w:sz="12" w:space="0" w:color="EAF2FF"/>
              <w:bottom w:val="single" w:sz="12" w:space="0" w:color="EAF2FF"/>
              <w:right w:val="single" w:sz="12" w:space="0" w:color="EAF2FF"/>
            </w:tcBorders>
            <w:hideMark/>
          </w:tcPr>
          <w:p w14:paraId="17060348" w14:textId="77777777" w:rsidR="00F65A37" w:rsidRPr="003A44D0" w:rsidRDefault="00445575" w:rsidP="00F65A37">
            <w:pPr>
              <w:spacing w:before="100" w:beforeAutospacing="1" w:after="100" w:afterAutospacing="1" w:line="240" w:lineRule="auto"/>
              <w:rPr>
                <w:rFonts w:ascii="Times New Roman" w:eastAsia="Times New Roman" w:hAnsi="Times New Roman" w:cs="Times New Roman"/>
                <w:color w:val="000000"/>
                <w:szCs w:val="24"/>
                <w:lang w:eastAsia="eu-ES"/>
              </w:rPr>
            </w:pPr>
            <w:r w:rsidRPr="003A44D0">
              <w:rPr>
                <w:rFonts w:ascii="Times New Roman" w:eastAsia="Times New Roman" w:hAnsi="Times New Roman" w:cs="Times New Roman"/>
                <w:color w:val="000000"/>
                <w:szCs w:val="24"/>
                <w:lang w:eastAsia="eu-ES"/>
              </w:rPr>
              <w:t>9</w:t>
            </w:r>
          </w:p>
        </w:tc>
        <w:tc>
          <w:tcPr>
            <w:tcW w:w="0" w:type="auto"/>
            <w:tcBorders>
              <w:top w:val="single" w:sz="12" w:space="0" w:color="EAF2FF"/>
              <w:left w:val="single" w:sz="12" w:space="0" w:color="EAF2FF"/>
              <w:bottom w:val="single" w:sz="12" w:space="0" w:color="EAF2FF"/>
              <w:right w:val="single" w:sz="12" w:space="0" w:color="EAF2FF"/>
            </w:tcBorders>
            <w:hideMark/>
          </w:tcPr>
          <w:p w14:paraId="17060349" w14:textId="77777777" w:rsidR="00F65A37" w:rsidRPr="003A44D0" w:rsidRDefault="00445575" w:rsidP="00F65A37">
            <w:pPr>
              <w:spacing w:before="100" w:beforeAutospacing="1" w:after="100" w:afterAutospacing="1" w:line="240" w:lineRule="auto"/>
              <w:rPr>
                <w:rFonts w:ascii="Times New Roman" w:eastAsia="Times New Roman" w:hAnsi="Times New Roman" w:cs="Times New Roman"/>
                <w:color w:val="000000"/>
                <w:szCs w:val="24"/>
                <w:lang w:eastAsia="eu-ES"/>
              </w:rPr>
            </w:pPr>
            <w:r w:rsidRPr="003A44D0">
              <w:rPr>
                <w:rFonts w:ascii="Times New Roman" w:eastAsia="Times New Roman" w:hAnsi="Times New Roman" w:cs="Times New Roman"/>
                <w:color w:val="000000"/>
                <w:szCs w:val="24"/>
                <w:lang w:eastAsia="eu-ES"/>
              </w:rPr>
              <w:t>Seat belt</w:t>
            </w:r>
          </w:p>
        </w:tc>
      </w:tr>
      <w:tr w:rsidR="00445575" w:rsidRPr="003A44D0" w14:paraId="1706034D" w14:textId="77777777" w:rsidTr="00F65A37">
        <w:tc>
          <w:tcPr>
            <w:tcW w:w="0" w:type="auto"/>
            <w:tcBorders>
              <w:top w:val="single" w:sz="12" w:space="0" w:color="EAF2FF"/>
              <w:left w:val="single" w:sz="12" w:space="0" w:color="EAF2FF"/>
              <w:bottom w:val="single" w:sz="12" w:space="0" w:color="EAF2FF"/>
              <w:right w:val="single" w:sz="12" w:space="0" w:color="EAF2FF"/>
            </w:tcBorders>
            <w:hideMark/>
          </w:tcPr>
          <w:p w14:paraId="1706034B" w14:textId="77777777" w:rsidR="00F65A37" w:rsidRPr="003A44D0" w:rsidRDefault="00445575" w:rsidP="00F65A37">
            <w:pPr>
              <w:spacing w:before="100" w:beforeAutospacing="1" w:after="100" w:afterAutospacing="1" w:line="240" w:lineRule="auto"/>
              <w:rPr>
                <w:rFonts w:ascii="Times New Roman" w:eastAsia="Times New Roman" w:hAnsi="Times New Roman" w:cs="Times New Roman"/>
                <w:color w:val="000000"/>
                <w:szCs w:val="24"/>
                <w:lang w:eastAsia="eu-ES"/>
              </w:rPr>
            </w:pPr>
            <w:r w:rsidRPr="003A44D0">
              <w:rPr>
                <w:rFonts w:ascii="Times New Roman" w:eastAsia="Times New Roman" w:hAnsi="Times New Roman" w:cs="Times New Roman"/>
                <w:color w:val="000000"/>
                <w:szCs w:val="24"/>
                <w:lang w:eastAsia="eu-ES"/>
              </w:rPr>
              <w:t>10</w:t>
            </w:r>
          </w:p>
        </w:tc>
        <w:tc>
          <w:tcPr>
            <w:tcW w:w="0" w:type="auto"/>
            <w:tcBorders>
              <w:top w:val="single" w:sz="12" w:space="0" w:color="EAF2FF"/>
              <w:left w:val="single" w:sz="12" w:space="0" w:color="EAF2FF"/>
              <w:bottom w:val="single" w:sz="12" w:space="0" w:color="EAF2FF"/>
              <w:right w:val="single" w:sz="12" w:space="0" w:color="EAF2FF"/>
            </w:tcBorders>
            <w:hideMark/>
          </w:tcPr>
          <w:p w14:paraId="1706034C" w14:textId="77777777" w:rsidR="00F65A37" w:rsidRPr="003A44D0" w:rsidRDefault="00445575" w:rsidP="00F65A37">
            <w:pPr>
              <w:spacing w:before="100" w:beforeAutospacing="1" w:after="100" w:afterAutospacing="1" w:line="240" w:lineRule="auto"/>
              <w:rPr>
                <w:rFonts w:ascii="Times New Roman" w:eastAsia="Times New Roman" w:hAnsi="Times New Roman" w:cs="Times New Roman"/>
                <w:color w:val="000000"/>
                <w:szCs w:val="24"/>
                <w:lang w:eastAsia="eu-ES"/>
              </w:rPr>
            </w:pPr>
            <w:r w:rsidRPr="003A44D0">
              <w:rPr>
                <w:rFonts w:ascii="Times New Roman" w:eastAsia="Times New Roman" w:hAnsi="Times New Roman" w:cs="Times New Roman"/>
                <w:color w:val="000000"/>
                <w:szCs w:val="24"/>
                <w:lang w:eastAsia="eu-ES"/>
              </w:rPr>
              <w:t>Engine oil pressure</w:t>
            </w:r>
          </w:p>
        </w:tc>
      </w:tr>
      <w:tr w:rsidR="00445575" w:rsidRPr="003A44D0" w14:paraId="17060350" w14:textId="77777777" w:rsidTr="00F65A37">
        <w:tc>
          <w:tcPr>
            <w:tcW w:w="0" w:type="auto"/>
            <w:tcBorders>
              <w:top w:val="single" w:sz="12" w:space="0" w:color="EAF2FF"/>
              <w:left w:val="single" w:sz="12" w:space="0" w:color="EAF2FF"/>
              <w:bottom w:val="single" w:sz="12" w:space="0" w:color="EAF2FF"/>
              <w:right w:val="single" w:sz="12" w:space="0" w:color="EAF2FF"/>
            </w:tcBorders>
            <w:hideMark/>
          </w:tcPr>
          <w:p w14:paraId="1706034E" w14:textId="77777777" w:rsidR="00F65A37" w:rsidRPr="003A44D0" w:rsidRDefault="00445575" w:rsidP="00F65A37">
            <w:pPr>
              <w:spacing w:before="100" w:beforeAutospacing="1" w:after="100" w:afterAutospacing="1" w:line="240" w:lineRule="auto"/>
              <w:rPr>
                <w:rFonts w:ascii="Times New Roman" w:eastAsia="Times New Roman" w:hAnsi="Times New Roman" w:cs="Times New Roman"/>
                <w:color w:val="000000"/>
                <w:szCs w:val="24"/>
                <w:lang w:eastAsia="eu-ES"/>
              </w:rPr>
            </w:pPr>
            <w:r w:rsidRPr="003A44D0">
              <w:rPr>
                <w:rFonts w:ascii="Times New Roman" w:eastAsia="Times New Roman" w:hAnsi="Times New Roman" w:cs="Times New Roman"/>
                <w:color w:val="000000"/>
                <w:szCs w:val="24"/>
                <w:lang w:eastAsia="eu-ES"/>
              </w:rPr>
              <w:t>11</w:t>
            </w:r>
          </w:p>
        </w:tc>
        <w:tc>
          <w:tcPr>
            <w:tcW w:w="0" w:type="auto"/>
            <w:tcBorders>
              <w:top w:val="single" w:sz="12" w:space="0" w:color="EAF2FF"/>
              <w:left w:val="single" w:sz="12" w:space="0" w:color="EAF2FF"/>
              <w:bottom w:val="single" w:sz="12" w:space="0" w:color="EAF2FF"/>
              <w:right w:val="single" w:sz="12" w:space="0" w:color="EAF2FF"/>
            </w:tcBorders>
            <w:hideMark/>
          </w:tcPr>
          <w:p w14:paraId="1706034F" w14:textId="77777777" w:rsidR="00F65A37" w:rsidRPr="003A44D0" w:rsidRDefault="00445575" w:rsidP="00F65A37">
            <w:pPr>
              <w:spacing w:before="100" w:beforeAutospacing="1" w:after="100" w:afterAutospacing="1" w:line="240" w:lineRule="auto"/>
              <w:rPr>
                <w:rFonts w:ascii="Times New Roman" w:eastAsia="Times New Roman" w:hAnsi="Times New Roman" w:cs="Times New Roman"/>
                <w:color w:val="000000"/>
                <w:szCs w:val="24"/>
                <w:lang w:eastAsia="eu-ES"/>
              </w:rPr>
            </w:pPr>
            <w:r w:rsidRPr="003A44D0">
              <w:rPr>
                <w:rFonts w:ascii="Times New Roman" w:eastAsia="Times New Roman" w:hAnsi="Times New Roman" w:cs="Times New Roman"/>
                <w:color w:val="000000"/>
                <w:szCs w:val="24"/>
                <w:lang w:eastAsia="eu-ES"/>
              </w:rPr>
              <w:t>Unleaded petrol</w:t>
            </w:r>
          </w:p>
        </w:tc>
      </w:tr>
    </w:tbl>
    <w:p w14:paraId="17060351" w14:textId="77777777" w:rsidR="00445575" w:rsidRPr="00F75459" w:rsidRDefault="00445575" w:rsidP="00445575">
      <w:pPr>
        <w:rPr>
          <w:rFonts w:ascii="Times New Roman" w:hAnsi="Times New Roman" w:cs="Times New Roman"/>
        </w:rPr>
      </w:pPr>
    </w:p>
    <w:p w14:paraId="17060352" w14:textId="77777777" w:rsidR="00445575" w:rsidRDefault="00445575" w:rsidP="00844240">
      <w:pPr>
        <w:pStyle w:val="Tarterikez"/>
        <w:rPr>
          <w:rFonts w:ascii="Times New Roman" w:hAnsi="Times New Roman" w:cs="Times New Roman"/>
          <w:sz w:val="20"/>
          <w:szCs w:val="20"/>
        </w:rPr>
      </w:pPr>
    </w:p>
    <w:p w14:paraId="17060353" w14:textId="77777777" w:rsidR="00445575" w:rsidRPr="00C73C73" w:rsidRDefault="00445575" w:rsidP="00844240">
      <w:pPr>
        <w:pStyle w:val="Tarterikez"/>
        <w:rPr>
          <w:rFonts w:ascii="Times New Roman" w:hAnsi="Times New Roman" w:cs="Times New Roman"/>
          <w:sz w:val="20"/>
          <w:szCs w:val="20"/>
        </w:rPr>
      </w:pPr>
    </w:p>
    <w:p w14:paraId="17060354" w14:textId="77777777" w:rsidR="00844240" w:rsidRDefault="00844240" w:rsidP="00844240">
      <w:pPr>
        <w:pStyle w:val="Tarterikez"/>
        <w:rPr>
          <w:rFonts w:ascii="Courier" w:hAnsi="Courier" w:cs="Courier"/>
          <w:sz w:val="20"/>
          <w:szCs w:val="20"/>
        </w:rPr>
      </w:pPr>
    </w:p>
    <w:p w14:paraId="17060355" w14:textId="77777777" w:rsidR="005B1057" w:rsidRPr="005B1057" w:rsidRDefault="00ED422E" w:rsidP="005B1057">
      <w:pPr>
        <w:pStyle w:val="2izenburua"/>
        <w:rPr>
          <w:b/>
          <w:i w:val="0"/>
          <w:sz w:val="24"/>
        </w:rPr>
      </w:pPr>
      <w:r>
        <w:rPr>
          <w:b/>
          <w:i w:val="0"/>
          <w:sz w:val="24"/>
        </w:rPr>
        <w:t xml:space="preserve">HIZKUNTZA </w:t>
      </w:r>
      <w:r w:rsidR="005B1057">
        <w:rPr>
          <w:b/>
          <w:i w:val="0"/>
          <w:sz w:val="24"/>
        </w:rPr>
        <w:t>HIZTEGIAK</w:t>
      </w:r>
    </w:p>
    <w:p w14:paraId="17060356" w14:textId="77777777" w:rsidR="009C5BF3" w:rsidRPr="005B1057" w:rsidRDefault="009C5BF3" w:rsidP="005B1057">
      <w:pPr>
        <w:pStyle w:val="3izenburua"/>
        <w:rPr>
          <w:i/>
          <w:color w:val="000000" w:themeColor="text1"/>
        </w:rPr>
      </w:pPr>
      <w:r w:rsidRPr="005B1057">
        <w:rPr>
          <w:color w:val="000000" w:themeColor="text1"/>
        </w:rPr>
        <w:t>DICCIONARIO LENGUA ESPAÑOLA</w:t>
      </w:r>
    </w:p>
    <w:p w14:paraId="17060357" w14:textId="77777777" w:rsidR="009C5BF3" w:rsidRDefault="009C5BF3" w:rsidP="009C5BF3">
      <w:pPr>
        <w:pStyle w:val="Tarterikez"/>
      </w:pPr>
    </w:p>
    <w:p w14:paraId="17060358" w14:textId="77777777" w:rsidR="009C5BF3" w:rsidRPr="009C5BF3" w:rsidRDefault="009C5BF3" w:rsidP="009C5BF3">
      <w:pPr>
        <w:pStyle w:val="Tarterikez"/>
        <w:rPr>
          <w:lang w:val="es-ES"/>
        </w:rPr>
      </w:pPr>
      <w:r w:rsidRPr="009C5BF3">
        <w:rPr>
          <w:rFonts w:hint="eastAsia"/>
          <w:b/>
          <w:lang w:val="es-ES"/>
        </w:rPr>
        <w:t>claxon</w:t>
      </w:r>
      <w:r>
        <w:rPr>
          <w:lang w:val="es-ES"/>
        </w:rPr>
        <w:t xml:space="preserve"> </w:t>
      </w:r>
      <w:r w:rsidRPr="009C5BF3">
        <w:rPr>
          <w:lang w:val="es-ES"/>
        </w:rPr>
        <w:t xml:space="preserve">Del ingl. </w:t>
      </w:r>
      <w:r w:rsidRPr="009C5BF3">
        <w:rPr>
          <w:i/>
          <w:iCs/>
          <w:lang w:val="es-ES"/>
        </w:rPr>
        <w:t>Klaxon</w:t>
      </w:r>
      <w:r w:rsidRPr="009C5BF3">
        <w:rPr>
          <w:lang w:val="es-ES"/>
        </w:rPr>
        <w:t>®, marca reg.</w:t>
      </w:r>
    </w:p>
    <w:p w14:paraId="17060359" w14:textId="77777777" w:rsidR="009C5BF3" w:rsidRPr="009C5BF3" w:rsidRDefault="009C5BF3" w:rsidP="009C5BF3">
      <w:pPr>
        <w:pStyle w:val="Tarterikez"/>
        <w:rPr>
          <w:lang w:val="es-ES"/>
        </w:rPr>
      </w:pPr>
      <w:r w:rsidRPr="009C5BF3">
        <w:rPr>
          <w:rFonts w:hint="eastAsia"/>
          <w:lang w:val="es-ES"/>
        </w:rPr>
        <w:t>1</w:t>
      </w:r>
      <w:r w:rsidRPr="007F42A2">
        <w:rPr>
          <w:rFonts w:hint="eastAsia"/>
          <w:shd w:val="clear" w:color="auto" w:fill="EAF1DD" w:themeFill="accent3" w:themeFillTint="33"/>
          <w:lang w:val="es-ES"/>
        </w:rPr>
        <w:t>. m. Esp. Bocina eléctrica</w:t>
      </w:r>
      <w:r w:rsidRPr="009C5BF3">
        <w:rPr>
          <w:rFonts w:hint="eastAsia"/>
          <w:lang w:val="es-ES"/>
        </w:rPr>
        <w:t>.</w:t>
      </w:r>
    </w:p>
    <w:p w14:paraId="1706035A" w14:textId="77777777" w:rsidR="009C5BF3" w:rsidRDefault="009C5BF3" w:rsidP="009C5BF3">
      <w:pPr>
        <w:pStyle w:val="Tarterikez"/>
      </w:pPr>
    </w:p>
    <w:p w14:paraId="1706035B" w14:textId="77777777" w:rsidR="009C5BF3" w:rsidRPr="009C5BF3" w:rsidRDefault="009C5BF3" w:rsidP="009C5BF3">
      <w:pPr>
        <w:pStyle w:val="Tarterikez"/>
        <w:rPr>
          <w:b/>
          <w:lang w:val="es-ES"/>
        </w:rPr>
      </w:pPr>
      <w:r w:rsidRPr="009C5BF3">
        <w:rPr>
          <w:rFonts w:hint="eastAsia"/>
          <w:b/>
          <w:lang w:val="es-ES"/>
        </w:rPr>
        <w:t>bocina</w:t>
      </w:r>
    </w:p>
    <w:p w14:paraId="1706035C" w14:textId="77777777" w:rsidR="009C5BF3" w:rsidRPr="009C5BF3" w:rsidRDefault="009C5BF3" w:rsidP="009C5BF3">
      <w:pPr>
        <w:pStyle w:val="Tarterikez"/>
        <w:rPr>
          <w:lang w:val="es-ES"/>
        </w:rPr>
      </w:pPr>
      <w:r w:rsidRPr="009C5BF3">
        <w:rPr>
          <w:lang w:val="es-ES"/>
        </w:rPr>
        <w:t xml:space="preserve">Del lat. </w:t>
      </w:r>
      <w:r w:rsidRPr="009C5BF3">
        <w:rPr>
          <w:i/>
          <w:iCs/>
          <w:lang w:val="es-ES"/>
        </w:rPr>
        <w:t>bucĭna</w:t>
      </w:r>
      <w:r w:rsidRPr="009C5BF3">
        <w:rPr>
          <w:lang w:val="es-ES"/>
        </w:rPr>
        <w:t xml:space="preserve"> 'trompeta', infl. por </w:t>
      </w:r>
      <w:r w:rsidRPr="009C5BF3">
        <w:rPr>
          <w:i/>
          <w:iCs/>
          <w:lang w:val="es-ES"/>
        </w:rPr>
        <w:t>voz</w:t>
      </w:r>
      <w:r w:rsidRPr="009C5BF3">
        <w:rPr>
          <w:lang w:val="es-ES"/>
        </w:rPr>
        <w:t xml:space="preserve"> y con cambio del suf. </w:t>
      </w:r>
      <w:r w:rsidRPr="009C5BF3">
        <w:rPr>
          <w:i/>
          <w:iCs/>
          <w:lang w:val="es-ES"/>
        </w:rPr>
        <w:t>‒́ina</w:t>
      </w:r>
      <w:r w:rsidRPr="009C5BF3">
        <w:rPr>
          <w:lang w:val="es-ES"/>
        </w:rPr>
        <w:t xml:space="preserve"> por </w:t>
      </w:r>
      <w:r w:rsidRPr="009C5BF3">
        <w:rPr>
          <w:i/>
          <w:iCs/>
          <w:lang w:val="es-ES"/>
        </w:rPr>
        <w:t>-ina.</w:t>
      </w:r>
    </w:p>
    <w:p w14:paraId="1706035D" w14:textId="77777777" w:rsidR="009C5BF3" w:rsidRPr="009C5BF3" w:rsidRDefault="009C5BF3" w:rsidP="009C5BF3">
      <w:pPr>
        <w:pStyle w:val="Tarterikez"/>
        <w:rPr>
          <w:lang w:val="es-ES"/>
        </w:rPr>
      </w:pPr>
      <w:r w:rsidRPr="009C5BF3">
        <w:rPr>
          <w:rFonts w:hint="eastAsia"/>
          <w:lang w:val="es-ES"/>
        </w:rPr>
        <w:t>1. f. Instrumento de forma cónica con el que se refuerza el sonido emitido, muy útil para hablar desde lejos.</w:t>
      </w:r>
    </w:p>
    <w:p w14:paraId="1706035E" w14:textId="77777777" w:rsidR="009C5BF3" w:rsidRPr="009C5BF3" w:rsidRDefault="009C5BF3" w:rsidP="009C5BF3">
      <w:pPr>
        <w:pStyle w:val="Tarterikez"/>
        <w:rPr>
          <w:lang w:val="es-ES"/>
        </w:rPr>
      </w:pPr>
      <w:r w:rsidRPr="009C5BF3">
        <w:rPr>
          <w:rFonts w:hint="eastAsia"/>
          <w:shd w:val="clear" w:color="auto" w:fill="EAF1DD" w:themeFill="accent3" w:themeFillTint="33"/>
          <w:lang w:val="es-ES"/>
        </w:rPr>
        <w:t>2. f. En un automóvil y otros vehículos, dispositivo mecánico o electrónico que emite señales acústicas</w:t>
      </w:r>
      <w:r w:rsidRPr="009C5BF3">
        <w:rPr>
          <w:rFonts w:hint="eastAsia"/>
          <w:lang w:val="es-ES"/>
        </w:rPr>
        <w:t>.</w:t>
      </w:r>
    </w:p>
    <w:p w14:paraId="1706035F" w14:textId="77777777" w:rsidR="009C5BF3" w:rsidRPr="009C5BF3" w:rsidRDefault="009C5BF3" w:rsidP="009C5BF3">
      <w:pPr>
        <w:pStyle w:val="Tarterikez"/>
        <w:rPr>
          <w:lang w:val="es-ES"/>
        </w:rPr>
      </w:pPr>
      <w:r w:rsidRPr="009C5BF3">
        <w:rPr>
          <w:rFonts w:hint="eastAsia"/>
          <w:lang w:val="es-ES"/>
        </w:rPr>
        <w:t xml:space="preserve">3. f. </w:t>
      </w:r>
      <w:hyperlink r:id="rId20" w:anchor="KYRzX8P" w:history="1">
        <w:r w:rsidRPr="009C5BF3">
          <w:rPr>
            <w:rStyle w:val="Hiperesteka"/>
            <w:b/>
            <w:bCs/>
            <w:lang w:val="es-ES"/>
          </w:rPr>
          <w:t>cuerno</w:t>
        </w:r>
      </w:hyperlink>
      <w:r w:rsidRPr="009C5BF3">
        <w:rPr>
          <w:rFonts w:hint="eastAsia"/>
          <w:lang w:val="es-ES"/>
        </w:rPr>
        <w:t xml:space="preserve"> (‖ instrumento musical).</w:t>
      </w:r>
    </w:p>
    <w:p w14:paraId="17060360" w14:textId="77777777" w:rsidR="009C5BF3" w:rsidRPr="009C5BF3" w:rsidRDefault="009C5BF3" w:rsidP="009C5BF3">
      <w:pPr>
        <w:pStyle w:val="Tarterikez"/>
        <w:rPr>
          <w:lang w:val="es-ES"/>
        </w:rPr>
      </w:pPr>
      <w:r w:rsidRPr="009C5BF3">
        <w:rPr>
          <w:rFonts w:hint="eastAsia"/>
          <w:lang w:val="es-ES"/>
        </w:rPr>
        <w:t xml:space="preserve">4. f. </w:t>
      </w:r>
      <w:hyperlink r:id="rId21" w:anchor="3E3azdf" w:history="1">
        <w:r w:rsidRPr="009C5BF3">
          <w:rPr>
            <w:rStyle w:val="Hiperesteka"/>
            <w:b/>
            <w:bCs/>
            <w:lang w:val="es-ES"/>
          </w:rPr>
          <w:t>caracola</w:t>
        </w:r>
      </w:hyperlink>
      <w:r w:rsidRPr="009C5BF3">
        <w:rPr>
          <w:rFonts w:hint="eastAsia"/>
          <w:lang w:val="es-ES"/>
        </w:rPr>
        <w:t xml:space="preserve"> (‖ concha que produce un sonido como de trompa).</w:t>
      </w:r>
    </w:p>
    <w:p w14:paraId="17060361" w14:textId="77777777" w:rsidR="009C5BF3" w:rsidRPr="009C5BF3" w:rsidRDefault="009C5BF3" w:rsidP="009C5BF3">
      <w:pPr>
        <w:pStyle w:val="Tarterikez"/>
        <w:rPr>
          <w:lang w:val="es-ES"/>
        </w:rPr>
      </w:pPr>
      <w:r w:rsidRPr="009C5BF3">
        <w:rPr>
          <w:rFonts w:hint="eastAsia"/>
          <w:lang w:val="es-ES"/>
        </w:rPr>
        <w:t>5. f. En los aparatos telefónicos, parte a la que se aplica la boca al hablar, para recoger la voz.</w:t>
      </w:r>
    </w:p>
    <w:p w14:paraId="17060362" w14:textId="77777777" w:rsidR="009C5BF3" w:rsidRPr="009C5BF3" w:rsidRDefault="009C5BF3" w:rsidP="009C5BF3">
      <w:pPr>
        <w:pStyle w:val="Tarterikez"/>
        <w:rPr>
          <w:lang w:val="es-ES"/>
        </w:rPr>
      </w:pPr>
      <w:r w:rsidRPr="009C5BF3">
        <w:rPr>
          <w:rFonts w:hint="eastAsia"/>
          <w:lang w:val="es-ES"/>
        </w:rPr>
        <w:t>6. f. Pabellón con que se reforzaba el sonido en los gramófonos.</w:t>
      </w:r>
    </w:p>
    <w:p w14:paraId="17060363" w14:textId="77777777" w:rsidR="009C5BF3" w:rsidRPr="009C5BF3" w:rsidRDefault="009C5BF3" w:rsidP="009C5BF3">
      <w:pPr>
        <w:pStyle w:val="Tarterikez"/>
        <w:rPr>
          <w:lang w:val="es-ES"/>
        </w:rPr>
      </w:pPr>
      <w:r w:rsidRPr="009C5BF3">
        <w:rPr>
          <w:rFonts w:hint="eastAsia"/>
          <w:lang w:val="es-ES"/>
        </w:rPr>
        <w:t>7. f. Mar. Revestimiento metálico con que se guarnece interiormente un orificio.</w:t>
      </w:r>
    </w:p>
    <w:p w14:paraId="17060364" w14:textId="77777777" w:rsidR="009C5BF3" w:rsidRPr="00F71C43" w:rsidRDefault="009C5BF3" w:rsidP="009C5BF3">
      <w:pPr>
        <w:pStyle w:val="Tarterikez"/>
        <w:rPr>
          <w:lang w:val="fr-FR"/>
        </w:rPr>
      </w:pPr>
      <w:r w:rsidRPr="009C5BF3">
        <w:rPr>
          <w:rFonts w:hint="eastAsia"/>
          <w:lang w:val="es-ES"/>
        </w:rPr>
        <w:t xml:space="preserve">8. f. Cuba, Méx. y R. Dom. </w:t>
      </w:r>
      <w:hyperlink r:id="rId22" w:anchor="0vwpl9y" w:history="1">
        <w:r w:rsidRPr="00F71C43">
          <w:rPr>
            <w:rStyle w:val="Hiperesteka"/>
            <w:b/>
            <w:bCs/>
            <w:lang w:val="fr-FR"/>
          </w:rPr>
          <w:t>altavoz</w:t>
        </w:r>
      </w:hyperlink>
    </w:p>
    <w:p w14:paraId="17060365" w14:textId="77777777" w:rsidR="009C5BF3" w:rsidRDefault="009C5BF3" w:rsidP="009C5BF3">
      <w:pPr>
        <w:pStyle w:val="Tarterikez"/>
      </w:pPr>
    </w:p>
    <w:p w14:paraId="17060366" w14:textId="77777777" w:rsidR="00ED422E" w:rsidRPr="00ED422E" w:rsidRDefault="00ED422E" w:rsidP="00ED422E">
      <w:pPr>
        <w:pStyle w:val="3izenburua"/>
        <w:rPr>
          <w:color w:val="000000" w:themeColor="text1"/>
        </w:rPr>
      </w:pPr>
      <w:r w:rsidRPr="00ED422E">
        <w:rPr>
          <w:color w:val="000000" w:themeColor="text1"/>
        </w:rPr>
        <w:t>CENTRE NATIONAL DE RESSOURCES TEXTUELLES</w:t>
      </w:r>
    </w:p>
    <w:p w14:paraId="17060367" w14:textId="77777777" w:rsidR="00ED422E" w:rsidRPr="00ED422E" w:rsidRDefault="00ED422E" w:rsidP="00ED422E">
      <w:pPr>
        <w:rPr>
          <w:rFonts w:ascii="Arial" w:hAnsi="Arial" w:cs="Arial"/>
          <w:sz w:val="20"/>
        </w:rPr>
      </w:pPr>
      <w:r w:rsidRPr="00ED422E">
        <w:rPr>
          <w:rFonts w:ascii="Arial" w:hAnsi="Arial" w:cs="Arial"/>
          <w:b/>
          <w:sz w:val="20"/>
        </w:rPr>
        <w:t>AVERTISSEUR</w:t>
      </w:r>
      <w:r w:rsidRPr="00ED422E">
        <w:rPr>
          <w:rFonts w:ascii="Arial" w:hAnsi="Arial" w:cs="Arial"/>
          <w:sz w:val="20"/>
        </w:rPr>
        <w:t>, adj. et subst. masc.</w:t>
      </w:r>
    </w:p>
    <w:p w14:paraId="17060368" w14:textId="77777777" w:rsidR="00ED422E" w:rsidRPr="00292251" w:rsidRDefault="00ED422E" w:rsidP="00ED422E">
      <w:pPr>
        <w:shd w:val="clear" w:color="auto" w:fill="FFFFFF"/>
        <w:spacing w:after="0" w:line="240" w:lineRule="auto"/>
        <w:rPr>
          <w:rFonts w:ascii="Arial" w:eastAsia="Times New Roman" w:hAnsi="Arial" w:cs="Arial"/>
          <w:color w:val="000000"/>
          <w:sz w:val="20"/>
          <w:szCs w:val="20"/>
          <w:lang w:eastAsia="eu-ES"/>
        </w:rPr>
      </w:pPr>
      <w:r w:rsidRPr="00292251">
        <w:rPr>
          <w:rFonts w:ascii="Arial" w:eastAsia="Times New Roman" w:hAnsi="Arial" w:cs="Arial"/>
          <w:b/>
          <w:bCs/>
          <w:color w:val="000000"/>
          <w:sz w:val="20"/>
          <w:szCs w:val="20"/>
          <w:lang w:eastAsia="eu-ES"/>
        </w:rPr>
        <w:lastRenderedPageBreak/>
        <w:t>I.−</w:t>
      </w:r>
      <w:r w:rsidRPr="00292251">
        <w:rPr>
          <w:rFonts w:ascii="Arial" w:eastAsia="Times New Roman" w:hAnsi="Arial" w:cs="Arial"/>
          <w:color w:val="000000"/>
          <w:sz w:val="20"/>
          <w:szCs w:val="20"/>
          <w:lang w:eastAsia="eu-ES"/>
        </w:rPr>
        <w:t xml:space="preserve"> </w:t>
      </w:r>
      <w:r w:rsidRPr="00292251">
        <w:rPr>
          <w:rFonts w:ascii="Arial" w:eastAsia="Times New Roman" w:hAnsi="Arial" w:cs="Arial"/>
          <w:i/>
          <w:iCs/>
          <w:color w:val="000000"/>
          <w:sz w:val="20"/>
          <w:szCs w:val="20"/>
          <w:lang w:eastAsia="eu-ES"/>
        </w:rPr>
        <w:t>Adj.</w:t>
      </w:r>
      <w:r w:rsidRPr="00292251">
        <w:rPr>
          <w:rFonts w:ascii="Arial" w:eastAsia="Times New Roman" w:hAnsi="Arial" w:cs="Arial"/>
          <w:color w:val="000000"/>
          <w:sz w:val="20"/>
          <w:szCs w:val="20"/>
          <w:lang w:eastAsia="eu-ES"/>
        </w:rPr>
        <w:t xml:space="preserve"> </w:t>
      </w:r>
      <w:r w:rsidRPr="00292251">
        <w:rPr>
          <w:rFonts w:ascii="Arial" w:eastAsia="Times New Roman" w:hAnsi="Arial" w:cs="Arial"/>
          <w:color w:val="000000"/>
          <w:sz w:val="20"/>
          <w:szCs w:val="20"/>
          <w:highlight w:val="yellow"/>
          <w:lang w:eastAsia="eu-ES"/>
        </w:rPr>
        <w:t>Qui avertit, qui est destiné à avertir, à instruire; qui est apte à prévenir d'un danger, à mettre en garde contre quelqu'un ou quelque chose</w:t>
      </w:r>
      <w:r w:rsidRPr="00292251">
        <w:rPr>
          <w:rFonts w:ascii="Arial" w:eastAsia="Times New Roman" w:hAnsi="Arial" w:cs="Arial"/>
          <w:color w:val="000000"/>
          <w:sz w:val="20"/>
          <w:szCs w:val="20"/>
          <w:lang w:eastAsia="eu-ES"/>
        </w:rPr>
        <w:t xml:space="preserve"> : </w:t>
      </w:r>
    </w:p>
    <w:p w14:paraId="17060369" w14:textId="77777777" w:rsidR="00ED422E" w:rsidRPr="00292251" w:rsidRDefault="00ED422E" w:rsidP="00ED422E">
      <w:pPr>
        <w:shd w:val="clear" w:color="auto" w:fill="FFFFFF"/>
        <w:spacing w:after="60" w:line="240" w:lineRule="auto"/>
        <w:rPr>
          <w:rFonts w:ascii="Arial" w:eastAsia="Times New Roman" w:hAnsi="Arial" w:cs="Arial"/>
          <w:color w:val="000000"/>
          <w:sz w:val="20"/>
          <w:szCs w:val="20"/>
          <w:lang w:eastAsia="eu-ES"/>
        </w:rPr>
      </w:pPr>
      <w:r w:rsidRPr="00292251">
        <w:rPr>
          <w:rFonts w:ascii="Arial" w:eastAsia="Times New Roman" w:hAnsi="Arial" w:cs="Arial"/>
          <w:color w:val="000000"/>
          <w:sz w:val="20"/>
          <w:szCs w:val="20"/>
          <w:lang w:eastAsia="eu-ES"/>
        </w:rPr>
        <w:t xml:space="preserve">1. ... la nature, qui reste hostile à l'homme, est pour l'animal pleine de </w:t>
      </w:r>
      <w:r w:rsidRPr="00292251">
        <w:rPr>
          <w:rFonts w:ascii="Arial" w:eastAsia="Times New Roman" w:hAnsi="Arial" w:cs="Arial"/>
          <w:i/>
          <w:iCs/>
          <w:color w:val="000000"/>
          <w:sz w:val="20"/>
          <w:szCs w:val="20"/>
          <w:lang w:eastAsia="eu-ES"/>
        </w:rPr>
        <w:t xml:space="preserve">murmures </w:t>
      </w:r>
      <w:r w:rsidRPr="00292251">
        <w:rPr>
          <w:rFonts w:ascii="Arial" w:eastAsia="Times New Roman" w:hAnsi="Arial" w:cs="Arial"/>
          <w:b/>
          <w:bCs/>
          <w:color w:val="000000"/>
          <w:sz w:val="20"/>
          <w:szCs w:val="20"/>
          <w:lang w:eastAsia="eu-ES"/>
        </w:rPr>
        <w:t>avertisseurs</w:t>
      </w:r>
      <w:r w:rsidRPr="00292251">
        <w:rPr>
          <w:rFonts w:ascii="Arial" w:eastAsia="Times New Roman" w:hAnsi="Arial" w:cs="Arial"/>
          <w:color w:val="000000"/>
          <w:sz w:val="20"/>
          <w:szCs w:val="20"/>
          <w:lang w:eastAsia="eu-ES"/>
        </w:rPr>
        <w:t xml:space="preserve">, peuplée d'odeurs </w:t>
      </w:r>
      <w:r w:rsidRPr="00292251">
        <w:rPr>
          <w:rFonts w:ascii="Arial" w:eastAsia="Times New Roman" w:hAnsi="Arial" w:cs="Arial"/>
          <w:i/>
          <w:iCs/>
          <w:color w:val="000000"/>
          <w:sz w:val="20"/>
          <w:szCs w:val="20"/>
          <w:lang w:eastAsia="eu-ES"/>
        </w:rPr>
        <w:t xml:space="preserve">révélatrices. </w:t>
      </w:r>
      <w:r w:rsidRPr="00292251">
        <w:rPr>
          <w:rFonts w:ascii="Arial" w:eastAsia="Times New Roman" w:hAnsi="Arial" w:cs="Arial"/>
          <w:smallCaps/>
          <w:color w:val="000000"/>
          <w:sz w:val="18"/>
          <w:szCs w:val="18"/>
          <w:lang w:eastAsia="eu-ES"/>
        </w:rPr>
        <w:t>Pesquidoux</w:t>
      </w:r>
      <w:r w:rsidRPr="00292251">
        <w:rPr>
          <w:rFonts w:ascii="Arial" w:eastAsia="Times New Roman" w:hAnsi="Arial" w:cs="Arial"/>
          <w:color w:val="000000"/>
          <w:sz w:val="20"/>
          <w:szCs w:val="20"/>
          <w:lang w:eastAsia="eu-ES"/>
        </w:rPr>
        <w:t xml:space="preserve">, </w:t>
      </w:r>
      <w:r w:rsidRPr="00292251">
        <w:rPr>
          <w:rFonts w:ascii="Arial" w:eastAsia="Times New Roman" w:hAnsi="Arial" w:cs="Arial"/>
          <w:i/>
          <w:iCs/>
          <w:color w:val="000000"/>
          <w:sz w:val="20"/>
          <w:szCs w:val="20"/>
          <w:lang w:eastAsia="eu-ES"/>
        </w:rPr>
        <w:t>Chez nous,</w:t>
      </w:r>
      <w:r w:rsidRPr="00292251">
        <w:rPr>
          <w:rFonts w:ascii="Arial" w:eastAsia="Times New Roman" w:hAnsi="Arial" w:cs="Arial"/>
          <w:color w:val="000000"/>
          <w:sz w:val="20"/>
          <w:szCs w:val="20"/>
          <w:lang w:eastAsia="eu-ES"/>
        </w:rPr>
        <w:t>1921, p. 86.</w:t>
      </w:r>
    </w:p>
    <w:p w14:paraId="1706036A" w14:textId="77777777" w:rsidR="00ED422E" w:rsidRPr="00292251" w:rsidRDefault="00ED422E" w:rsidP="00ED422E">
      <w:pPr>
        <w:shd w:val="clear" w:color="auto" w:fill="FFFFFF"/>
        <w:spacing w:after="60" w:line="240" w:lineRule="auto"/>
        <w:rPr>
          <w:rFonts w:ascii="Arial" w:eastAsia="Times New Roman" w:hAnsi="Arial" w:cs="Arial"/>
          <w:color w:val="000000"/>
          <w:sz w:val="20"/>
          <w:szCs w:val="20"/>
          <w:lang w:eastAsia="eu-ES"/>
        </w:rPr>
      </w:pPr>
      <w:r w:rsidRPr="00292251">
        <w:rPr>
          <w:rFonts w:ascii="Arial" w:eastAsia="Times New Roman" w:hAnsi="Arial" w:cs="Arial"/>
          <w:color w:val="000000"/>
          <w:sz w:val="20"/>
          <w:szCs w:val="20"/>
          <w:lang w:eastAsia="eu-ES"/>
        </w:rPr>
        <w:t>2. ... le lendemain, à peine le thermomètre fut-il replacé entre les lèvres de ma grand'mère que presque aussitôt, comme d'un seul bond, belle de certitude et de l'intuition d'un fait pour nous invisible, la petite prophétesse était venue s'arrêter au même point, en une immobilité implacable, et nous montrait encore ce chiffre 38</w:t>
      </w:r>
      <w:r w:rsidRPr="00292251">
        <w:rPr>
          <w:rFonts w:ascii="Arial" w:eastAsia="Times New Roman" w:hAnsi="Arial" w:cs="Arial"/>
          <w:color w:val="000000"/>
          <w:sz w:val="20"/>
          <w:szCs w:val="20"/>
          <w:vertAlign w:val="superscript"/>
          <w:lang w:eastAsia="eu-ES"/>
        </w:rPr>
        <w:t>o</w:t>
      </w:r>
      <w:r w:rsidRPr="00292251">
        <w:rPr>
          <w:rFonts w:ascii="Arial" w:eastAsia="Times New Roman" w:hAnsi="Arial" w:cs="Arial"/>
          <w:color w:val="000000"/>
          <w:sz w:val="20"/>
          <w:szCs w:val="20"/>
          <w:lang w:eastAsia="eu-ES"/>
        </w:rPr>
        <w:t xml:space="preserve">,3 de sa verge étincelante. Elle ne disait rien d'autre, mais nous avions eu beau désirer, vouloir, prier, sourde il semblait que ce fût son dernier mot </w:t>
      </w:r>
      <w:r w:rsidRPr="00292251">
        <w:rPr>
          <w:rFonts w:ascii="Arial" w:eastAsia="Times New Roman" w:hAnsi="Arial" w:cs="Arial"/>
          <w:b/>
          <w:bCs/>
          <w:color w:val="000000"/>
          <w:sz w:val="20"/>
          <w:szCs w:val="20"/>
          <w:lang w:eastAsia="eu-ES"/>
        </w:rPr>
        <w:t xml:space="preserve">avertisseur </w:t>
      </w:r>
      <w:r w:rsidRPr="00292251">
        <w:rPr>
          <w:rFonts w:ascii="Arial" w:eastAsia="Times New Roman" w:hAnsi="Arial" w:cs="Arial"/>
          <w:color w:val="000000"/>
          <w:sz w:val="20"/>
          <w:szCs w:val="20"/>
          <w:lang w:eastAsia="eu-ES"/>
        </w:rPr>
        <w:t>et menaçant.</w:t>
      </w:r>
      <w:r w:rsidRPr="00292251">
        <w:rPr>
          <w:rFonts w:ascii="Arial" w:eastAsia="Times New Roman" w:hAnsi="Arial" w:cs="Arial"/>
          <w:smallCaps/>
          <w:color w:val="000000"/>
          <w:sz w:val="18"/>
          <w:szCs w:val="18"/>
          <w:lang w:eastAsia="eu-ES"/>
        </w:rPr>
        <w:t>Proust</w:t>
      </w:r>
      <w:r w:rsidRPr="00292251">
        <w:rPr>
          <w:rFonts w:ascii="Arial" w:eastAsia="Times New Roman" w:hAnsi="Arial" w:cs="Arial"/>
          <w:color w:val="000000"/>
          <w:sz w:val="20"/>
          <w:szCs w:val="20"/>
          <w:lang w:eastAsia="eu-ES"/>
        </w:rPr>
        <w:t xml:space="preserve">, </w:t>
      </w:r>
      <w:r w:rsidRPr="00292251">
        <w:rPr>
          <w:rFonts w:ascii="Arial" w:eastAsia="Times New Roman" w:hAnsi="Arial" w:cs="Arial"/>
          <w:i/>
          <w:iCs/>
          <w:color w:val="000000"/>
          <w:sz w:val="20"/>
          <w:szCs w:val="20"/>
          <w:lang w:eastAsia="eu-ES"/>
        </w:rPr>
        <w:t>Le Côté de Guermantes</w:t>
      </w:r>
      <w:r w:rsidRPr="00292251">
        <w:rPr>
          <w:rFonts w:ascii="Arial" w:eastAsia="Times New Roman" w:hAnsi="Arial" w:cs="Arial"/>
          <w:color w:val="000000"/>
          <w:sz w:val="20"/>
          <w:szCs w:val="20"/>
          <w:lang w:eastAsia="eu-ES"/>
        </w:rPr>
        <w:t>1, 1920, p. 299.</w:t>
      </w:r>
    </w:p>
    <w:p w14:paraId="1706036B" w14:textId="77777777" w:rsidR="00ED422E" w:rsidRPr="00292251" w:rsidRDefault="00ED422E" w:rsidP="00ED422E">
      <w:pPr>
        <w:shd w:val="clear" w:color="auto" w:fill="FFFFFF"/>
        <w:spacing w:after="60" w:line="240" w:lineRule="auto"/>
        <w:rPr>
          <w:rFonts w:ascii="Arial" w:eastAsia="Times New Roman" w:hAnsi="Arial" w:cs="Arial"/>
          <w:color w:val="000000"/>
          <w:sz w:val="20"/>
          <w:szCs w:val="20"/>
          <w:lang w:eastAsia="eu-ES"/>
        </w:rPr>
      </w:pPr>
      <w:r w:rsidRPr="00292251">
        <w:rPr>
          <w:rFonts w:ascii="Arial" w:eastAsia="Times New Roman" w:hAnsi="Arial" w:cs="Arial"/>
          <w:color w:val="000000"/>
          <w:sz w:val="20"/>
          <w:szCs w:val="20"/>
          <w:lang w:eastAsia="eu-ES"/>
        </w:rPr>
        <w:t xml:space="preserve">3. </w:t>
      </w:r>
      <w:r w:rsidRPr="00292251">
        <w:rPr>
          <w:rFonts w:ascii="Arial" w:eastAsia="Times New Roman" w:hAnsi="Arial" w:cs="Arial"/>
          <w:i/>
          <w:iCs/>
          <w:color w:val="000000"/>
          <w:sz w:val="20"/>
          <w:szCs w:val="20"/>
          <w:lang w:eastAsia="eu-ES"/>
        </w:rPr>
        <w:t>Paris. 12 mai.</w:t>
      </w:r>
      <w:r w:rsidRPr="00292251">
        <w:rPr>
          <w:rFonts w:ascii="Arial" w:eastAsia="Times New Roman" w:hAnsi="Arial" w:cs="Arial"/>
          <w:color w:val="000000"/>
          <w:sz w:val="20"/>
          <w:szCs w:val="20"/>
          <w:lang w:eastAsia="eu-ES"/>
        </w:rPr>
        <w:t xml:space="preserve"> Depuis quelque temps je voulais relire (reparcourir tout au moins) les </w:t>
      </w:r>
      <w:r w:rsidRPr="00292251">
        <w:rPr>
          <w:rFonts w:ascii="Arial" w:eastAsia="Times New Roman" w:hAnsi="Arial" w:cs="Arial"/>
          <w:i/>
          <w:iCs/>
          <w:color w:val="000000"/>
          <w:sz w:val="20"/>
          <w:szCs w:val="20"/>
          <w:lang w:eastAsia="eu-ES"/>
        </w:rPr>
        <w:t xml:space="preserve">Paroles d'un Croyant, </w:t>
      </w:r>
      <w:r w:rsidRPr="00292251">
        <w:rPr>
          <w:rFonts w:ascii="Arial" w:eastAsia="Times New Roman" w:hAnsi="Arial" w:cs="Arial"/>
          <w:color w:val="000000"/>
          <w:sz w:val="20"/>
          <w:szCs w:val="20"/>
          <w:lang w:eastAsia="eu-ES"/>
        </w:rPr>
        <w:t xml:space="preserve">un des </w:t>
      </w:r>
      <w:r w:rsidRPr="00292251">
        <w:rPr>
          <w:rFonts w:ascii="Arial" w:eastAsia="Times New Roman" w:hAnsi="Arial" w:cs="Arial"/>
          <w:i/>
          <w:iCs/>
          <w:color w:val="000000"/>
          <w:sz w:val="20"/>
          <w:szCs w:val="20"/>
          <w:lang w:eastAsia="eu-ES"/>
        </w:rPr>
        <w:t xml:space="preserve">livres </w:t>
      </w:r>
      <w:r w:rsidRPr="00292251">
        <w:rPr>
          <w:rFonts w:ascii="Arial" w:eastAsia="Times New Roman" w:hAnsi="Arial" w:cs="Arial"/>
          <w:b/>
          <w:bCs/>
          <w:color w:val="000000"/>
          <w:sz w:val="20"/>
          <w:szCs w:val="20"/>
          <w:lang w:eastAsia="eu-ES"/>
        </w:rPr>
        <w:t>avertisseurs</w:t>
      </w:r>
      <w:r w:rsidRPr="00292251">
        <w:rPr>
          <w:rFonts w:ascii="Arial" w:eastAsia="Times New Roman" w:hAnsi="Arial" w:cs="Arial"/>
          <w:color w:val="000000"/>
          <w:sz w:val="20"/>
          <w:szCs w:val="20"/>
          <w:lang w:eastAsia="eu-ES"/>
        </w:rPr>
        <w:t xml:space="preserve"> de ma jeunesse. L'appel de Lamennais s'adresserait-il encore à nous aujourd'hui? Sa pathétique déclaration trouverait-elle encore écho dans mon cœur? ...</w:t>
      </w:r>
      <w:r w:rsidRPr="00292251">
        <w:rPr>
          <w:rFonts w:ascii="Arial" w:eastAsia="Times New Roman" w:hAnsi="Arial" w:cs="Arial"/>
          <w:smallCaps/>
          <w:color w:val="000000"/>
          <w:sz w:val="18"/>
          <w:szCs w:val="18"/>
          <w:lang w:eastAsia="eu-ES"/>
        </w:rPr>
        <w:t>Gide</w:t>
      </w:r>
      <w:r w:rsidRPr="00292251">
        <w:rPr>
          <w:rFonts w:ascii="Arial" w:eastAsia="Times New Roman" w:hAnsi="Arial" w:cs="Arial"/>
          <w:color w:val="000000"/>
          <w:sz w:val="20"/>
          <w:szCs w:val="20"/>
          <w:lang w:eastAsia="eu-ES"/>
        </w:rPr>
        <w:t xml:space="preserve">, </w:t>
      </w:r>
      <w:r w:rsidRPr="00292251">
        <w:rPr>
          <w:rFonts w:ascii="Arial" w:eastAsia="Times New Roman" w:hAnsi="Arial" w:cs="Arial"/>
          <w:i/>
          <w:iCs/>
          <w:color w:val="000000"/>
          <w:sz w:val="20"/>
          <w:szCs w:val="20"/>
          <w:lang w:eastAsia="eu-ES"/>
        </w:rPr>
        <w:t>Journal,</w:t>
      </w:r>
      <w:r w:rsidRPr="00292251">
        <w:rPr>
          <w:rFonts w:ascii="Arial" w:eastAsia="Times New Roman" w:hAnsi="Arial" w:cs="Arial"/>
          <w:color w:val="000000"/>
          <w:sz w:val="20"/>
          <w:szCs w:val="20"/>
          <w:lang w:eastAsia="eu-ES"/>
        </w:rPr>
        <w:t>1934, p. 1206.</w:t>
      </w:r>
    </w:p>
    <w:p w14:paraId="1706036C" w14:textId="77777777" w:rsidR="00ED422E" w:rsidRPr="00292251" w:rsidRDefault="00ED422E" w:rsidP="00ED422E">
      <w:pPr>
        <w:shd w:val="clear" w:color="auto" w:fill="FFFFFF"/>
        <w:spacing w:after="0" w:line="240" w:lineRule="auto"/>
        <w:rPr>
          <w:rFonts w:ascii="Arial" w:eastAsia="Times New Roman" w:hAnsi="Arial" w:cs="Arial"/>
          <w:color w:val="000000"/>
          <w:sz w:val="20"/>
          <w:szCs w:val="20"/>
          <w:lang w:eastAsia="eu-ES"/>
        </w:rPr>
      </w:pPr>
      <w:r w:rsidRPr="00292251">
        <w:rPr>
          <w:rFonts w:ascii="Arial" w:eastAsia="Times New Roman" w:hAnsi="Arial" w:cs="Arial"/>
          <w:color w:val="000000"/>
          <w:sz w:val="20"/>
          <w:szCs w:val="20"/>
          <w:lang w:eastAsia="eu-ES"/>
        </w:rPr>
        <w:t xml:space="preserve">− </w:t>
      </w:r>
      <w:r w:rsidRPr="00292251">
        <w:rPr>
          <w:rFonts w:ascii="Arial" w:eastAsia="Times New Roman" w:hAnsi="Arial" w:cs="Arial"/>
          <w:i/>
          <w:iCs/>
          <w:color w:val="000000"/>
          <w:sz w:val="20"/>
          <w:szCs w:val="20"/>
          <w:lang w:eastAsia="eu-ES"/>
        </w:rPr>
        <w:t>Spéc.</w:t>
      </w:r>
      <w:r w:rsidRPr="00292251">
        <w:rPr>
          <w:rFonts w:ascii="Arial" w:eastAsia="Times New Roman" w:hAnsi="Arial" w:cs="Arial"/>
          <w:color w:val="000000"/>
          <w:sz w:val="20"/>
          <w:szCs w:val="20"/>
          <w:lang w:eastAsia="eu-ES"/>
        </w:rPr>
        <w:t xml:space="preserve"> </w:t>
      </w:r>
      <w:r w:rsidRPr="00292251">
        <w:rPr>
          <w:rFonts w:ascii="Arial" w:eastAsia="Times New Roman" w:hAnsi="Arial" w:cs="Arial"/>
          <w:i/>
          <w:iCs/>
          <w:color w:val="000000"/>
          <w:sz w:val="20"/>
          <w:szCs w:val="20"/>
          <w:shd w:val="clear" w:color="auto" w:fill="92D050"/>
          <w:lang w:eastAsia="eu-ES"/>
        </w:rPr>
        <w:t>Timbre avertisseur</w:t>
      </w:r>
      <w:r w:rsidRPr="00292251">
        <w:rPr>
          <w:rFonts w:ascii="Arial" w:eastAsia="Times New Roman" w:hAnsi="Arial" w:cs="Arial"/>
          <w:color w:val="000000"/>
          <w:sz w:val="20"/>
          <w:szCs w:val="20"/>
          <w:lang w:eastAsia="eu-ES"/>
        </w:rPr>
        <w:t xml:space="preserve"> : </w:t>
      </w:r>
    </w:p>
    <w:p w14:paraId="1706036D" w14:textId="77777777" w:rsidR="00ED422E" w:rsidRPr="00292251" w:rsidRDefault="00ED422E" w:rsidP="00ED422E">
      <w:pPr>
        <w:shd w:val="clear" w:color="auto" w:fill="FFFFFF"/>
        <w:spacing w:after="60" w:line="240" w:lineRule="auto"/>
        <w:rPr>
          <w:rFonts w:ascii="Arial" w:eastAsia="Times New Roman" w:hAnsi="Arial" w:cs="Arial"/>
          <w:color w:val="000000"/>
          <w:sz w:val="20"/>
          <w:szCs w:val="20"/>
          <w:lang w:eastAsia="eu-ES"/>
        </w:rPr>
      </w:pPr>
      <w:r w:rsidRPr="00292251">
        <w:rPr>
          <w:rFonts w:ascii="Arial" w:eastAsia="Times New Roman" w:hAnsi="Arial" w:cs="Arial"/>
          <w:color w:val="000000"/>
          <w:sz w:val="20"/>
          <w:szCs w:val="20"/>
          <w:lang w:eastAsia="eu-ES"/>
        </w:rPr>
        <w:t xml:space="preserve">4. Le moment venu d'opérer une coulée, un </w:t>
      </w:r>
      <w:r w:rsidRPr="00292251">
        <w:rPr>
          <w:rFonts w:ascii="Arial" w:eastAsia="Times New Roman" w:hAnsi="Arial" w:cs="Arial"/>
          <w:i/>
          <w:iCs/>
          <w:color w:val="000000"/>
          <w:sz w:val="20"/>
          <w:szCs w:val="20"/>
          <w:lang w:eastAsia="eu-ES"/>
        </w:rPr>
        <w:t xml:space="preserve">timbre </w:t>
      </w:r>
      <w:r w:rsidRPr="00292251">
        <w:rPr>
          <w:rFonts w:ascii="Arial" w:eastAsia="Times New Roman" w:hAnsi="Arial" w:cs="Arial"/>
          <w:b/>
          <w:bCs/>
          <w:color w:val="000000"/>
          <w:sz w:val="20"/>
          <w:szCs w:val="20"/>
          <w:lang w:eastAsia="eu-ES"/>
        </w:rPr>
        <w:t>avertisseur</w:t>
      </w:r>
      <w:r w:rsidRPr="00292251">
        <w:rPr>
          <w:rFonts w:ascii="Arial" w:eastAsia="Times New Roman" w:hAnsi="Arial" w:cs="Arial"/>
          <w:color w:val="000000"/>
          <w:sz w:val="20"/>
          <w:szCs w:val="20"/>
          <w:lang w:eastAsia="eu-ES"/>
        </w:rPr>
        <w:t xml:space="preserve"> donnait le signal à tous les surveillants de fusion. Aussitôt, d'un pas égal et rigoureusement mesuré, des ouvriers de même taille, soutenant sur les épaules une barre de fer horizontale, venaient deux à deux se placer devant chaque four.</w:t>
      </w:r>
      <w:r w:rsidRPr="00292251">
        <w:rPr>
          <w:rFonts w:ascii="Arial" w:eastAsia="Times New Roman" w:hAnsi="Arial" w:cs="Arial"/>
          <w:smallCaps/>
          <w:color w:val="000000"/>
          <w:sz w:val="18"/>
          <w:szCs w:val="18"/>
          <w:lang w:eastAsia="eu-ES"/>
        </w:rPr>
        <w:t>Verne</w:t>
      </w:r>
      <w:r w:rsidRPr="00292251">
        <w:rPr>
          <w:rFonts w:ascii="Arial" w:eastAsia="Times New Roman" w:hAnsi="Arial" w:cs="Arial"/>
          <w:color w:val="000000"/>
          <w:sz w:val="20"/>
          <w:szCs w:val="20"/>
          <w:lang w:eastAsia="eu-ES"/>
        </w:rPr>
        <w:t xml:space="preserve">, </w:t>
      </w:r>
      <w:r w:rsidRPr="00292251">
        <w:rPr>
          <w:rFonts w:ascii="Arial" w:eastAsia="Times New Roman" w:hAnsi="Arial" w:cs="Arial"/>
          <w:i/>
          <w:iCs/>
          <w:color w:val="000000"/>
          <w:sz w:val="20"/>
          <w:szCs w:val="20"/>
          <w:lang w:eastAsia="eu-ES"/>
        </w:rPr>
        <w:t>Les 500 millions de la Bégum,</w:t>
      </w:r>
      <w:r w:rsidRPr="00292251">
        <w:rPr>
          <w:rFonts w:ascii="Arial" w:eastAsia="Times New Roman" w:hAnsi="Arial" w:cs="Arial"/>
          <w:color w:val="000000"/>
          <w:sz w:val="20"/>
          <w:szCs w:val="20"/>
          <w:lang w:eastAsia="eu-ES"/>
        </w:rPr>
        <w:t>1879, p. 77.</w:t>
      </w:r>
    </w:p>
    <w:p w14:paraId="1706036E" w14:textId="77777777" w:rsidR="00ED422E" w:rsidRPr="00292251" w:rsidRDefault="00ED422E" w:rsidP="00ED422E">
      <w:pPr>
        <w:shd w:val="clear" w:color="auto" w:fill="FFFFFF"/>
        <w:spacing w:after="0" w:line="240" w:lineRule="auto"/>
        <w:rPr>
          <w:rFonts w:ascii="Arial" w:eastAsia="Times New Roman" w:hAnsi="Arial" w:cs="Arial"/>
          <w:color w:val="000000"/>
          <w:sz w:val="20"/>
          <w:szCs w:val="20"/>
          <w:lang w:eastAsia="eu-ES"/>
        </w:rPr>
      </w:pPr>
      <w:r w:rsidRPr="00292251">
        <w:rPr>
          <w:rFonts w:ascii="Arial" w:eastAsia="Times New Roman" w:hAnsi="Arial" w:cs="Arial"/>
          <w:b/>
          <w:bCs/>
          <w:color w:val="000000"/>
          <w:sz w:val="20"/>
          <w:szCs w:val="20"/>
          <w:lang w:eastAsia="eu-ES"/>
        </w:rPr>
        <w:t>II.−</w:t>
      </w:r>
      <w:r w:rsidRPr="00292251">
        <w:rPr>
          <w:rFonts w:ascii="Arial" w:eastAsia="Times New Roman" w:hAnsi="Arial" w:cs="Arial"/>
          <w:color w:val="000000"/>
          <w:sz w:val="20"/>
          <w:szCs w:val="20"/>
          <w:lang w:eastAsia="eu-ES"/>
        </w:rPr>
        <w:t xml:space="preserve"> </w:t>
      </w:r>
      <w:r w:rsidRPr="00292251">
        <w:rPr>
          <w:rFonts w:ascii="Arial" w:eastAsia="Times New Roman" w:hAnsi="Arial" w:cs="Arial"/>
          <w:i/>
          <w:iCs/>
          <w:color w:val="000000"/>
          <w:sz w:val="20"/>
          <w:szCs w:val="20"/>
          <w:lang w:eastAsia="eu-ES"/>
        </w:rPr>
        <w:t>Substantif</w:t>
      </w:r>
      <w:r w:rsidRPr="00292251">
        <w:rPr>
          <w:rFonts w:ascii="Arial" w:eastAsia="Times New Roman" w:hAnsi="Arial" w:cs="Arial"/>
          <w:color w:val="000000"/>
          <w:sz w:val="20"/>
          <w:szCs w:val="20"/>
          <w:lang w:eastAsia="eu-ES"/>
        </w:rPr>
        <w:t xml:space="preserve"> </w:t>
      </w:r>
    </w:p>
    <w:p w14:paraId="1706036F" w14:textId="77777777" w:rsidR="00ED422E" w:rsidRPr="00292251" w:rsidRDefault="00ED422E" w:rsidP="00ED422E">
      <w:pPr>
        <w:shd w:val="clear" w:color="auto" w:fill="F2F2F2" w:themeFill="background1" w:themeFillShade="F2"/>
        <w:spacing w:after="0" w:line="240" w:lineRule="auto"/>
        <w:rPr>
          <w:rFonts w:ascii="Arial" w:eastAsia="Times New Roman" w:hAnsi="Arial" w:cs="Arial"/>
          <w:color w:val="000000"/>
          <w:sz w:val="20"/>
          <w:szCs w:val="20"/>
          <w:lang w:eastAsia="eu-ES"/>
        </w:rPr>
      </w:pPr>
      <w:r w:rsidRPr="00292251">
        <w:rPr>
          <w:rFonts w:ascii="Arial" w:eastAsia="Times New Roman" w:hAnsi="Arial" w:cs="Arial"/>
          <w:b/>
          <w:bCs/>
          <w:color w:val="000000"/>
          <w:sz w:val="20"/>
          <w:szCs w:val="20"/>
          <w:lang w:eastAsia="eu-ES"/>
        </w:rPr>
        <w:t>A.−</w:t>
      </w:r>
      <w:r w:rsidRPr="00292251">
        <w:rPr>
          <w:rFonts w:ascii="Arial" w:eastAsia="Times New Roman" w:hAnsi="Arial" w:cs="Arial"/>
          <w:color w:val="000000"/>
          <w:sz w:val="20"/>
          <w:szCs w:val="20"/>
          <w:lang w:eastAsia="eu-ES"/>
        </w:rPr>
        <w:t xml:space="preserve"> [Désigne une pers.] </w:t>
      </w:r>
    </w:p>
    <w:p w14:paraId="17060370" w14:textId="77777777" w:rsidR="00ED422E" w:rsidRPr="00292251" w:rsidRDefault="00ED422E" w:rsidP="00ED422E">
      <w:pPr>
        <w:shd w:val="clear" w:color="auto" w:fill="F2F2F2" w:themeFill="background1" w:themeFillShade="F2"/>
        <w:spacing w:after="0" w:line="240" w:lineRule="auto"/>
        <w:rPr>
          <w:rFonts w:ascii="Arial" w:eastAsia="Times New Roman" w:hAnsi="Arial" w:cs="Arial"/>
          <w:color w:val="000000"/>
          <w:sz w:val="20"/>
          <w:szCs w:val="20"/>
          <w:lang w:eastAsia="eu-ES"/>
        </w:rPr>
      </w:pPr>
      <w:r w:rsidRPr="00292251">
        <w:rPr>
          <w:rFonts w:ascii="Arial" w:eastAsia="Times New Roman" w:hAnsi="Arial" w:cs="Arial"/>
          <w:b/>
          <w:bCs/>
          <w:color w:val="000000"/>
          <w:sz w:val="20"/>
          <w:szCs w:val="20"/>
          <w:lang w:eastAsia="eu-ES"/>
        </w:rPr>
        <w:t>1.</w:t>
      </w:r>
      <w:r w:rsidRPr="00292251">
        <w:rPr>
          <w:rFonts w:ascii="Arial" w:eastAsia="Times New Roman" w:hAnsi="Arial" w:cs="Arial"/>
          <w:color w:val="000000"/>
          <w:sz w:val="20"/>
          <w:szCs w:val="20"/>
          <w:lang w:eastAsia="eu-ES"/>
        </w:rPr>
        <w:t xml:space="preserve"> </w:t>
      </w:r>
      <w:r w:rsidRPr="00292251">
        <w:rPr>
          <w:rFonts w:ascii="Arial" w:eastAsia="Times New Roman" w:hAnsi="Arial" w:cs="Arial"/>
          <w:i/>
          <w:iCs/>
          <w:color w:val="000000"/>
          <w:sz w:val="20"/>
          <w:szCs w:val="20"/>
          <w:shd w:val="clear" w:color="auto" w:fill="FBD4B4" w:themeFill="accent6" w:themeFillTint="66"/>
          <w:lang w:eastAsia="eu-ES"/>
        </w:rPr>
        <w:t>THÉÂTRE</w:t>
      </w:r>
      <w:r w:rsidRPr="00292251">
        <w:rPr>
          <w:rFonts w:ascii="Arial" w:eastAsia="Times New Roman" w:hAnsi="Arial" w:cs="Arial"/>
          <w:i/>
          <w:iCs/>
          <w:color w:val="000000"/>
          <w:sz w:val="20"/>
          <w:szCs w:val="20"/>
          <w:lang w:eastAsia="eu-ES"/>
        </w:rPr>
        <w:t>.</w:t>
      </w:r>
      <w:r w:rsidRPr="00292251">
        <w:rPr>
          <w:rFonts w:ascii="Arial" w:eastAsia="Times New Roman" w:hAnsi="Arial" w:cs="Arial"/>
          <w:color w:val="000000"/>
          <w:sz w:val="20"/>
          <w:szCs w:val="20"/>
          <w:lang w:eastAsia="eu-ES"/>
        </w:rPr>
        <w:t xml:space="preserve"> </w:t>
      </w:r>
      <w:r w:rsidRPr="00292251">
        <w:rPr>
          <w:rFonts w:ascii="Arial" w:eastAsia="Times New Roman" w:hAnsi="Arial" w:cs="Arial"/>
          <w:color w:val="000000"/>
          <w:sz w:val="20"/>
          <w:szCs w:val="20"/>
          <w:highlight w:val="yellow"/>
          <w:lang w:eastAsia="eu-ES"/>
        </w:rPr>
        <w:t xml:space="preserve">,,Employé chargé de prévenir les acteurs que le moment de leur entrée en scène est arrivé...`` </w:t>
      </w:r>
      <w:r w:rsidRPr="00292251">
        <w:rPr>
          <w:rFonts w:ascii="Arial" w:eastAsia="Times New Roman" w:hAnsi="Arial" w:cs="Arial"/>
          <w:i/>
          <w:iCs/>
          <w:color w:val="000000"/>
          <w:sz w:val="20"/>
          <w:szCs w:val="20"/>
          <w:highlight w:val="yellow"/>
          <w:lang w:eastAsia="eu-ES"/>
        </w:rPr>
        <w:t>(Lar. encyclop.)</w:t>
      </w:r>
      <w:r w:rsidRPr="00292251">
        <w:rPr>
          <w:rFonts w:ascii="Arial" w:eastAsia="Times New Roman" w:hAnsi="Arial" w:cs="Arial"/>
          <w:i/>
          <w:iCs/>
          <w:color w:val="000000"/>
          <w:sz w:val="20"/>
          <w:szCs w:val="20"/>
          <w:lang w:eastAsia="eu-ES"/>
        </w:rPr>
        <w:t xml:space="preserve"> :</w:t>
      </w:r>
      <w:r w:rsidRPr="00292251">
        <w:rPr>
          <w:rFonts w:ascii="Arial" w:eastAsia="Times New Roman" w:hAnsi="Arial" w:cs="Arial"/>
          <w:color w:val="000000"/>
          <w:sz w:val="20"/>
          <w:szCs w:val="20"/>
          <w:lang w:eastAsia="eu-ES"/>
        </w:rPr>
        <w:t xml:space="preserve"> </w:t>
      </w:r>
    </w:p>
    <w:p w14:paraId="17060371" w14:textId="77777777" w:rsidR="00ED422E" w:rsidRPr="00292251" w:rsidRDefault="00ED422E" w:rsidP="00ED422E">
      <w:pPr>
        <w:shd w:val="clear" w:color="auto" w:fill="F2F2F2" w:themeFill="background1" w:themeFillShade="F2"/>
        <w:spacing w:after="60" w:line="240" w:lineRule="auto"/>
        <w:rPr>
          <w:rFonts w:ascii="Arial" w:eastAsia="Times New Roman" w:hAnsi="Arial" w:cs="Arial"/>
          <w:color w:val="000000"/>
          <w:sz w:val="20"/>
          <w:szCs w:val="20"/>
          <w:lang w:eastAsia="eu-ES"/>
        </w:rPr>
      </w:pPr>
      <w:r w:rsidRPr="00292251">
        <w:rPr>
          <w:rFonts w:ascii="Arial" w:eastAsia="Times New Roman" w:hAnsi="Arial" w:cs="Arial"/>
          <w:color w:val="000000"/>
          <w:sz w:val="20"/>
          <w:szCs w:val="20"/>
          <w:lang w:eastAsia="eu-ES"/>
        </w:rPr>
        <w:t>5. ... il s'adapta son masque, boucla son ceinturon, drapa sa cape sur son épaule et attendit que l'</w:t>
      </w:r>
      <w:r w:rsidRPr="00292251">
        <w:rPr>
          <w:rFonts w:ascii="Arial" w:eastAsia="Times New Roman" w:hAnsi="Arial" w:cs="Arial"/>
          <w:b/>
          <w:bCs/>
          <w:color w:val="000000"/>
          <w:sz w:val="20"/>
          <w:szCs w:val="20"/>
          <w:lang w:eastAsia="eu-ES"/>
        </w:rPr>
        <w:t>avertisseur</w:t>
      </w:r>
      <w:r w:rsidRPr="00292251">
        <w:rPr>
          <w:rFonts w:ascii="Arial" w:eastAsia="Times New Roman" w:hAnsi="Arial" w:cs="Arial"/>
          <w:color w:val="000000"/>
          <w:sz w:val="20"/>
          <w:szCs w:val="20"/>
          <w:lang w:eastAsia="eu-ES"/>
        </w:rPr>
        <w:t xml:space="preserve"> lui vînt dire que c'était son tour.</w:t>
      </w:r>
      <w:r w:rsidRPr="00292251">
        <w:rPr>
          <w:rFonts w:ascii="Arial" w:eastAsia="Times New Roman" w:hAnsi="Arial" w:cs="Arial"/>
          <w:smallCaps/>
          <w:color w:val="000000"/>
          <w:sz w:val="18"/>
          <w:szCs w:val="18"/>
          <w:lang w:eastAsia="eu-ES"/>
        </w:rPr>
        <w:t>T. Gautier</w:t>
      </w:r>
      <w:r w:rsidRPr="00292251">
        <w:rPr>
          <w:rFonts w:ascii="Arial" w:eastAsia="Times New Roman" w:hAnsi="Arial" w:cs="Arial"/>
          <w:color w:val="000000"/>
          <w:sz w:val="20"/>
          <w:szCs w:val="20"/>
          <w:lang w:eastAsia="eu-ES"/>
        </w:rPr>
        <w:t xml:space="preserve">, </w:t>
      </w:r>
      <w:r w:rsidRPr="00292251">
        <w:rPr>
          <w:rFonts w:ascii="Arial" w:eastAsia="Times New Roman" w:hAnsi="Arial" w:cs="Arial"/>
          <w:i/>
          <w:iCs/>
          <w:color w:val="000000"/>
          <w:sz w:val="20"/>
          <w:szCs w:val="20"/>
          <w:lang w:eastAsia="eu-ES"/>
        </w:rPr>
        <w:t>Le Capitaine Fracasse,</w:t>
      </w:r>
      <w:r w:rsidRPr="00292251">
        <w:rPr>
          <w:rFonts w:ascii="Arial" w:eastAsia="Times New Roman" w:hAnsi="Arial" w:cs="Arial"/>
          <w:color w:val="000000"/>
          <w:sz w:val="20"/>
          <w:szCs w:val="20"/>
          <w:lang w:eastAsia="eu-ES"/>
        </w:rPr>
        <w:t>1863, p. 261.</w:t>
      </w:r>
    </w:p>
    <w:p w14:paraId="17060372" w14:textId="77777777" w:rsidR="00ED422E" w:rsidRPr="00292251" w:rsidRDefault="00ED422E" w:rsidP="00ED422E">
      <w:pPr>
        <w:shd w:val="clear" w:color="auto" w:fill="F2F2F2" w:themeFill="background1" w:themeFillShade="F2"/>
        <w:spacing w:after="60" w:line="240" w:lineRule="auto"/>
        <w:rPr>
          <w:rFonts w:ascii="Arial" w:eastAsia="Times New Roman" w:hAnsi="Arial" w:cs="Arial"/>
          <w:color w:val="000000"/>
          <w:sz w:val="20"/>
          <w:szCs w:val="20"/>
          <w:lang w:eastAsia="eu-ES"/>
        </w:rPr>
      </w:pPr>
      <w:r w:rsidRPr="00292251">
        <w:rPr>
          <w:rFonts w:ascii="Arial" w:eastAsia="Times New Roman" w:hAnsi="Arial" w:cs="Arial"/>
          <w:color w:val="000000"/>
          <w:sz w:val="20"/>
          <w:szCs w:val="20"/>
          <w:lang w:eastAsia="eu-ES"/>
        </w:rPr>
        <w:t xml:space="preserve">6. ... derrière le rideau baissé, les </w:t>
      </w:r>
      <w:r w:rsidRPr="00292251">
        <w:rPr>
          <w:rFonts w:ascii="Arial" w:eastAsia="Times New Roman" w:hAnsi="Arial" w:cs="Arial"/>
          <w:i/>
          <w:iCs/>
          <w:color w:val="000000"/>
          <w:sz w:val="20"/>
          <w:szCs w:val="20"/>
          <w:lang w:eastAsia="eu-ES"/>
        </w:rPr>
        <w:t>trois coups</w:t>
      </w:r>
      <w:r w:rsidRPr="00292251">
        <w:rPr>
          <w:rFonts w:ascii="Arial" w:eastAsia="Times New Roman" w:hAnsi="Arial" w:cs="Arial"/>
          <w:color w:val="000000"/>
          <w:sz w:val="20"/>
          <w:szCs w:val="20"/>
          <w:lang w:eastAsia="eu-ES"/>
        </w:rPr>
        <w:t xml:space="preserve"> de l'</w:t>
      </w:r>
      <w:r w:rsidRPr="00292251">
        <w:rPr>
          <w:rFonts w:ascii="Arial" w:eastAsia="Times New Roman" w:hAnsi="Arial" w:cs="Arial"/>
          <w:b/>
          <w:bCs/>
          <w:color w:val="000000"/>
          <w:sz w:val="20"/>
          <w:szCs w:val="20"/>
          <w:lang w:eastAsia="eu-ES"/>
        </w:rPr>
        <w:t>avertisseur</w:t>
      </w:r>
      <w:r w:rsidRPr="00292251">
        <w:rPr>
          <w:rFonts w:ascii="Arial" w:eastAsia="Times New Roman" w:hAnsi="Arial" w:cs="Arial"/>
          <w:color w:val="000000"/>
          <w:sz w:val="20"/>
          <w:szCs w:val="20"/>
          <w:lang w:eastAsia="eu-ES"/>
        </w:rPr>
        <w:t xml:space="preserve"> donnant le signal de la farce.</w:t>
      </w:r>
      <w:r w:rsidRPr="00292251">
        <w:rPr>
          <w:rFonts w:ascii="Arial" w:eastAsia="Times New Roman" w:hAnsi="Arial" w:cs="Arial"/>
          <w:smallCaps/>
          <w:color w:val="000000"/>
          <w:sz w:val="18"/>
          <w:szCs w:val="18"/>
          <w:lang w:eastAsia="eu-ES"/>
        </w:rPr>
        <w:t>Courteline</w:t>
      </w:r>
      <w:r w:rsidRPr="00292251">
        <w:rPr>
          <w:rFonts w:ascii="Arial" w:eastAsia="Times New Roman" w:hAnsi="Arial" w:cs="Arial"/>
          <w:color w:val="000000"/>
          <w:sz w:val="20"/>
          <w:szCs w:val="20"/>
          <w:lang w:eastAsia="eu-ES"/>
        </w:rPr>
        <w:t xml:space="preserve">, </w:t>
      </w:r>
      <w:r w:rsidRPr="00292251">
        <w:rPr>
          <w:rFonts w:ascii="Arial" w:eastAsia="Times New Roman" w:hAnsi="Arial" w:cs="Arial"/>
          <w:i/>
          <w:iCs/>
          <w:color w:val="000000"/>
          <w:sz w:val="20"/>
          <w:szCs w:val="20"/>
          <w:lang w:eastAsia="eu-ES"/>
        </w:rPr>
        <w:t>Messieurs les ronds-de-cuir,</w:t>
      </w:r>
      <w:r w:rsidRPr="00292251">
        <w:rPr>
          <w:rFonts w:ascii="Arial" w:eastAsia="Times New Roman" w:hAnsi="Arial" w:cs="Arial"/>
          <w:color w:val="000000"/>
          <w:sz w:val="20"/>
          <w:szCs w:val="20"/>
          <w:lang w:eastAsia="eu-ES"/>
        </w:rPr>
        <w:t>1893, 5</w:t>
      </w:r>
      <w:r w:rsidRPr="00292251">
        <w:rPr>
          <w:rFonts w:ascii="Arial" w:eastAsia="Times New Roman" w:hAnsi="Arial" w:cs="Arial"/>
          <w:color w:val="000000"/>
          <w:sz w:val="20"/>
          <w:szCs w:val="20"/>
          <w:vertAlign w:val="superscript"/>
          <w:lang w:eastAsia="eu-ES"/>
        </w:rPr>
        <w:t>e</w:t>
      </w:r>
      <w:r w:rsidRPr="00292251">
        <w:rPr>
          <w:rFonts w:ascii="Arial" w:eastAsia="Times New Roman" w:hAnsi="Arial" w:cs="Arial"/>
          <w:color w:val="000000"/>
          <w:sz w:val="20"/>
          <w:szCs w:val="20"/>
          <w:lang w:eastAsia="eu-ES"/>
        </w:rPr>
        <w:t>tabl., 2, p. 177.</w:t>
      </w:r>
    </w:p>
    <w:p w14:paraId="17060373" w14:textId="77777777" w:rsidR="00ED422E" w:rsidRPr="00292251" w:rsidRDefault="00ED422E" w:rsidP="00ED422E">
      <w:pPr>
        <w:shd w:val="clear" w:color="auto" w:fill="F2F2F2" w:themeFill="background1" w:themeFillShade="F2"/>
        <w:spacing w:after="60" w:line="240" w:lineRule="auto"/>
        <w:rPr>
          <w:rFonts w:ascii="Arial" w:eastAsia="Times New Roman" w:hAnsi="Arial" w:cs="Arial"/>
          <w:color w:val="000000"/>
          <w:sz w:val="20"/>
          <w:szCs w:val="20"/>
          <w:lang w:eastAsia="eu-ES"/>
        </w:rPr>
      </w:pPr>
      <w:r w:rsidRPr="00292251">
        <w:rPr>
          <w:rFonts w:ascii="Arial" w:eastAsia="Times New Roman" w:hAnsi="Arial" w:cs="Arial"/>
          <w:b/>
          <w:bCs/>
          <w:color w:val="000000"/>
          <w:sz w:val="20"/>
          <w:szCs w:val="20"/>
          <w:lang w:eastAsia="eu-ES"/>
        </w:rPr>
        <w:t>2.</w:t>
      </w:r>
      <w:r w:rsidRPr="00292251">
        <w:rPr>
          <w:rFonts w:ascii="Arial" w:eastAsia="Times New Roman" w:hAnsi="Arial" w:cs="Arial"/>
          <w:color w:val="000000"/>
          <w:sz w:val="20"/>
          <w:szCs w:val="20"/>
          <w:lang w:eastAsia="eu-ES"/>
        </w:rPr>
        <w:t xml:space="preserve"> </w:t>
      </w:r>
      <w:r w:rsidRPr="00292251">
        <w:rPr>
          <w:rFonts w:ascii="Arial" w:eastAsia="Times New Roman" w:hAnsi="Arial" w:cs="Arial"/>
          <w:i/>
          <w:iCs/>
          <w:color w:val="000000"/>
          <w:sz w:val="20"/>
          <w:szCs w:val="20"/>
          <w:shd w:val="clear" w:color="auto" w:fill="FBD4B4" w:themeFill="accent6" w:themeFillTint="66"/>
          <w:lang w:eastAsia="eu-ES"/>
        </w:rPr>
        <w:t>HIST</w:t>
      </w:r>
      <w:r w:rsidRPr="00292251">
        <w:rPr>
          <w:rFonts w:ascii="Arial" w:eastAsia="Times New Roman" w:hAnsi="Arial" w:cs="Arial"/>
          <w:i/>
          <w:iCs/>
          <w:color w:val="000000"/>
          <w:sz w:val="20"/>
          <w:szCs w:val="20"/>
          <w:lang w:eastAsia="eu-ES"/>
        </w:rPr>
        <w:t>.</w:t>
      </w:r>
      <w:r w:rsidRPr="00292251">
        <w:rPr>
          <w:rFonts w:ascii="Arial" w:eastAsia="Times New Roman" w:hAnsi="Arial" w:cs="Arial"/>
          <w:color w:val="000000"/>
          <w:sz w:val="20"/>
          <w:szCs w:val="20"/>
          <w:lang w:eastAsia="eu-ES"/>
        </w:rPr>
        <w:t xml:space="preserve"> </w:t>
      </w:r>
      <w:r w:rsidRPr="00292251">
        <w:rPr>
          <w:rFonts w:ascii="Arial" w:eastAsia="Times New Roman" w:hAnsi="Arial" w:cs="Arial"/>
          <w:color w:val="000000"/>
          <w:sz w:val="20"/>
          <w:szCs w:val="20"/>
          <w:highlight w:val="yellow"/>
          <w:lang w:eastAsia="eu-ES"/>
        </w:rPr>
        <w:t>Officier de la maison du roi dont la fonction était d'avertir de l'arrivée du roi à l'heure du dîner</w:t>
      </w:r>
      <w:r w:rsidRPr="00292251">
        <w:rPr>
          <w:rFonts w:ascii="Arial" w:eastAsia="Times New Roman" w:hAnsi="Arial" w:cs="Arial"/>
          <w:color w:val="000000"/>
          <w:sz w:val="20"/>
          <w:szCs w:val="20"/>
          <w:lang w:eastAsia="eu-ES"/>
        </w:rPr>
        <w:t xml:space="preserve">. </w:t>
      </w:r>
    </w:p>
    <w:p w14:paraId="17060374" w14:textId="77777777" w:rsidR="00ED422E" w:rsidRPr="00292251" w:rsidRDefault="00ED422E" w:rsidP="00ED422E">
      <w:pPr>
        <w:shd w:val="clear" w:color="auto" w:fill="F2F2F2" w:themeFill="background1" w:themeFillShade="F2"/>
        <w:spacing w:after="0" w:line="240" w:lineRule="auto"/>
        <w:rPr>
          <w:rFonts w:ascii="Arial" w:eastAsia="Times New Roman" w:hAnsi="Arial" w:cs="Arial"/>
          <w:color w:val="000000"/>
          <w:sz w:val="20"/>
          <w:szCs w:val="20"/>
          <w:lang w:eastAsia="eu-ES"/>
        </w:rPr>
      </w:pPr>
      <w:r w:rsidRPr="00292251">
        <w:rPr>
          <w:rFonts w:ascii="Arial" w:eastAsia="Times New Roman" w:hAnsi="Arial" w:cs="Arial"/>
          <w:b/>
          <w:bCs/>
          <w:color w:val="000000"/>
          <w:sz w:val="20"/>
          <w:szCs w:val="20"/>
          <w:lang w:eastAsia="eu-ES"/>
        </w:rPr>
        <w:t>B.−</w:t>
      </w:r>
      <w:r w:rsidRPr="00292251">
        <w:rPr>
          <w:rFonts w:ascii="Arial" w:eastAsia="Times New Roman" w:hAnsi="Arial" w:cs="Arial"/>
          <w:color w:val="000000"/>
          <w:sz w:val="20"/>
          <w:szCs w:val="20"/>
          <w:lang w:eastAsia="eu-ES"/>
        </w:rPr>
        <w:t xml:space="preserve"> [Dans certains emplois spéciaux, désigne une chose] Ce qui est destiné à avertir, à donner un signal ou à prévenir d'un danger. </w:t>
      </w:r>
    </w:p>
    <w:p w14:paraId="17060375" w14:textId="77777777" w:rsidR="00ED422E" w:rsidRPr="00292251" w:rsidRDefault="00ED422E" w:rsidP="00ED422E">
      <w:pPr>
        <w:shd w:val="clear" w:color="auto" w:fill="F2F2F2" w:themeFill="background1" w:themeFillShade="F2"/>
        <w:spacing w:after="60" w:line="240" w:lineRule="auto"/>
        <w:rPr>
          <w:rFonts w:ascii="Arial" w:eastAsia="Times New Roman" w:hAnsi="Arial" w:cs="Arial"/>
          <w:color w:val="000000"/>
          <w:sz w:val="20"/>
          <w:szCs w:val="20"/>
          <w:lang w:eastAsia="eu-ES"/>
        </w:rPr>
      </w:pPr>
      <w:r w:rsidRPr="00292251">
        <w:rPr>
          <w:rFonts w:ascii="Arial" w:eastAsia="Times New Roman" w:hAnsi="Arial" w:cs="Arial"/>
          <w:b/>
          <w:bCs/>
          <w:color w:val="000000"/>
          <w:sz w:val="20"/>
          <w:szCs w:val="20"/>
          <w:lang w:eastAsia="eu-ES"/>
        </w:rPr>
        <w:t>1.</w:t>
      </w:r>
      <w:r w:rsidRPr="00292251">
        <w:rPr>
          <w:rFonts w:ascii="Arial" w:eastAsia="Times New Roman" w:hAnsi="Arial" w:cs="Arial"/>
          <w:color w:val="000000"/>
          <w:sz w:val="20"/>
          <w:szCs w:val="20"/>
          <w:lang w:eastAsia="eu-ES"/>
        </w:rPr>
        <w:t xml:space="preserve"> </w:t>
      </w:r>
      <w:r w:rsidRPr="00BE31D8">
        <w:rPr>
          <w:rFonts w:ascii="Arial" w:eastAsia="Times New Roman" w:hAnsi="Arial" w:cs="Arial"/>
          <w:i/>
          <w:iCs/>
          <w:color w:val="000000"/>
          <w:sz w:val="20"/>
          <w:szCs w:val="20"/>
          <w:shd w:val="clear" w:color="auto" w:fill="FBD4B4" w:themeFill="accent6" w:themeFillTint="66"/>
          <w:lang w:eastAsia="eu-ES"/>
        </w:rPr>
        <w:t>AUTOMOB</w:t>
      </w:r>
      <w:r w:rsidRPr="00292251">
        <w:rPr>
          <w:rFonts w:ascii="Arial" w:eastAsia="Times New Roman" w:hAnsi="Arial" w:cs="Arial"/>
          <w:i/>
          <w:iCs/>
          <w:color w:val="000000"/>
          <w:sz w:val="20"/>
          <w:szCs w:val="20"/>
          <w:lang w:eastAsia="eu-ES"/>
        </w:rPr>
        <w:t>.</w:t>
      </w:r>
      <w:r w:rsidRPr="00292251">
        <w:rPr>
          <w:rFonts w:ascii="Arial" w:eastAsia="Times New Roman" w:hAnsi="Arial" w:cs="Arial"/>
          <w:color w:val="000000"/>
          <w:sz w:val="20"/>
          <w:szCs w:val="20"/>
          <w:lang w:eastAsia="eu-ES"/>
        </w:rPr>
        <w:t xml:space="preserve"> </w:t>
      </w:r>
      <w:r w:rsidRPr="00BE31D8">
        <w:rPr>
          <w:rFonts w:ascii="Arial" w:eastAsia="Times New Roman" w:hAnsi="Arial" w:cs="Arial"/>
          <w:i/>
          <w:iCs/>
          <w:color w:val="000000"/>
          <w:sz w:val="20"/>
          <w:szCs w:val="20"/>
          <w:shd w:val="clear" w:color="auto" w:fill="92D050"/>
          <w:lang w:eastAsia="eu-ES"/>
        </w:rPr>
        <w:t>Avertisseur sonore</w:t>
      </w:r>
      <w:r w:rsidRPr="00292251">
        <w:rPr>
          <w:rFonts w:ascii="Arial" w:eastAsia="Times New Roman" w:hAnsi="Arial" w:cs="Arial"/>
          <w:i/>
          <w:iCs/>
          <w:color w:val="000000"/>
          <w:sz w:val="20"/>
          <w:szCs w:val="20"/>
          <w:lang w:eastAsia="eu-ES"/>
        </w:rPr>
        <w:t>.</w:t>
      </w:r>
      <w:r w:rsidRPr="00292251">
        <w:rPr>
          <w:rFonts w:ascii="Arial" w:eastAsia="Times New Roman" w:hAnsi="Arial" w:cs="Arial"/>
          <w:color w:val="000000"/>
          <w:sz w:val="20"/>
          <w:szCs w:val="20"/>
          <w:lang w:eastAsia="eu-ES"/>
        </w:rPr>
        <w:t xml:space="preserve"> Synon. de </w:t>
      </w:r>
      <w:r w:rsidRPr="00292251">
        <w:rPr>
          <w:rFonts w:ascii="Arial" w:eastAsia="Times New Roman" w:hAnsi="Arial" w:cs="Arial"/>
          <w:i/>
          <w:iCs/>
          <w:color w:val="000000"/>
          <w:sz w:val="20"/>
          <w:szCs w:val="20"/>
          <w:lang w:eastAsia="eu-ES"/>
        </w:rPr>
        <w:t>klaxon</w:t>
      </w:r>
      <w:r w:rsidRPr="00292251">
        <w:rPr>
          <w:rFonts w:ascii="Arial" w:eastAsia="Times New Roman" w:hAnsi="Arial" w:cs="Arial"/>
          <w:color w:val="000000"/>
          <w:sz w:val="20"/>
          <w:szCs w:val="20"/>
          <w:lang w:eastAsia="eu-ES"/>
        </w:rPr>
        <w:t>*.</w:t>
      </w:r>
    </w:p>
    <w:p w14:paraId="17060376" w14:textId="77777777" w:rsidR="00ED422E" w:rsidRPr="00292251" w:rsidRDefault="00ED422E" w:rsidP="00ED422E">
      <w:pPr>
        <w:shd w:val="clear" w:color="auto" w:fill="F2F2F2" w:themeFill="background1" w:themeFillShade="F2"/>
        <w:spacing w:after="60" w:line="240" w:lineRule="auto"/>
        <w:rPr>
          <w:rFonts w:ascii="Arial" w:eastAsia="Times New Roman" w:hAnsi="Arial" w:cs="Arial"/>
          <w:color w:val="000000"/>
          <w:sz w:val="20"/>
          <w:szCs w:val="20"/>
          <w:lang w:eastAsia="eu-ES"/>
        </w:rPr>
      </w:pPr>
      <w:r w:rsidRPr="00292251">
        <w:rPr>
          <w:rFonts w:ascii="Arial" w:eastAsia="Times New Roman" w:hAnsi="Arial" w:cs="Arial"/>
          <w:b/>
          <w:bCs/>
          <w:color w:val="000000"/>
          <w:sz w:val="20"/>
          <w:szCs w:val="20"/>
          <w:lang w:eastAsia="eu-ES"/>
        </w:rPr>
        <w:t>2.</w:t>
      </w:r>
      <w:r w:rsidRPr="00292251">
        <w:rPr>
          <w:rFonts w:ascii="Arial" w:eastAsia="Times New Roman" w:hAnsi="Arial" w:cs="Arial"/>
          <w:color w:val="000000"/>
          <w:sz w:val="20"/>
          <w:szCs w:val="20"/>
          <w:lang w:eastAsia="eu-ES"/>
        </w:rPr>
        <w:t xml:space="preserve"> </w:t>
      </w:r>
      <w:r w:rsidRPr="00BE31D8">
        <w:rPr>
          <w:rFonts w:ascii="Arial" w:eastAsia="Times New Roman" w:hAnsi="Arial" w:cs="Arial"/>
          <w:i/>
          <w:iCs/>
          <w:color w:val="000000"/>
          <w:sz w:val="20"/>
          <w:szCs w:val="20"/>
          <w:shd w:val="clear" w:color="auto" w:fill="FBD4B4" w:themeFill="accent6" w:themeFillTint="66"/>
          <w:lang w:eastAsia="eu-ES"/>
        </w:rPr>
        <w:t>TECHNOL</w:t>
      </w:r>
      <w:r w:rsidRPr="00292251">
        <w:rPr>
          <w:rFonts w:ascii="Arial" w:eastAsia="Times New Roman" w:hAnsi="Arial" w:cs="Arial"/>
          <w:i/>
          <w:iCs/>
          <w:color w:val="000000"/>
          <w:sz w:val="20"/>
          <w:szCs w:val="20"/>
          <w:lang w:eastAsia="eu-ES"/>
        </w:rPr>
        <w:t>.</w:t>
      </w:r>
      <w:r w:rsidRPr="00292251">
        <w:rPr>
          <w:rFonts w:ascii="Arial" w:eastAsia="Times New Roman" w:hAnsi="Arial" w:cs="Arial"/>
          <w:color w:val="000000"/>
          <w:sz w:val="20"/>
          <w:szCs w:val="20"/>
          <w:lang w:eastAsia="eu-ES"/>
        </w:rPr>
        <w:t xml:space="preserve"> </w:t>
      </w:r>
      <w:r w:rsidRPr="00BE31D8">
        <w:rPr>
          <w:rFonts w:ascii="Arial" w:eastAsia="Times New Roman" w:hAnsi="Arial" w:cs="Arial"/>
          <w:i/>
          <w:iCs/>
          <w:color w:val="000000"/>
          <w:sz w:val="20"/>
          <w:szCs w:val="20"/>
          <w:shd w:val="clear" w:color="auto" w:fill="92D050"/>
          <w:lang w:eastAsia="eu-ES"/>
        </w:rPr>
        <w:t>Avertisseurs d'effraction, de coffre-fort; avertisseur d'incendie, de police; avertisseur automatique d'incendie</w:t>
      </w:r>
      <w:r w:rsidRPr="00BE31D8">
        <w:rPr>
          <w:rFonts w:ascii="Arial" w:eastAsia="Times New Roman" w:hAnsi="Arial" w:cs="Arial"/>
          <w:color w:val="000000"/>
          <w:sz w:val="20"/>
          <w:szCs w:val="20"/>
          <w:shd w:val="clear" w:color="auto" w:fill="92D050"/>
          <w:lang w:eastAsia="eu-ES"/>
        </w:rPr>
        <w:t xml:space="preserve"> ou </w:t>
      </w:r>
      <w:r w:rsidRPr="00BE31D8">
        <w:rPr>
          <w:rFonts w:ascii="Arial" w:eastAsia="Times New Roman" w:hAnsi="Arial" w:cs="Arial"/>
          <w:i/>
          <w:iCs/>
          <w:color w:val="000000"/>
          <w:sz w:val="20"/>
          <w:szCs w:val="20"/>
          <w:shd w:val="clear" w:color="auto" w:fill="92D050"/>
          <w:lang w:eastAsia="eu-ES"/>
        </w:rPr>
        <w:t>thermo-avertisseur,</w:t>
      </w:r>
      <w:r w:rsidRPr="00BE31D8">
        <w:rPr>
          <w:rFonts w:ascii="Arial" w:eastAsia="Times New Roman" w:hAnsi="Arial" w:cs="Arial"/>
          <w:color w:val="000000"/>
          <w:sz w:val="20"/>
          <w:szCs w:val="20"/>
          <w:shd w:val="clear" w:color="auto" w:fill="92D050"/>
          <w:lang w:eastAsia="eu-ES"/>
        </w:rPr>
        <w:t xml:space="preserve"> ou </w:t>
      </w:r>
      <w:r w:rsidRPr="00BE31D8">
        <w:rPr>
          <w:rFonts w:ascii="Arial" w:eastAsia="Times New Roman" w:hAnsi="Arial" w:cs="Arial"/>
          <w:i/>
          <w:iCs/>
          <w:color w:val="000000"/>
          <w:sz w:val="20"/>
          <w:szCs w:val="20"/>
          <w:shd w:val="clear" w:color="auto" w:fill="92D050"/>
          <w:lang w:eastAsia="eu-ES"/>
        </w:rPr>
        <w:t>avertisseur d'incendie et de température; avertisseurs à timbre.</w:t>
      </w:r>
      <w:r w:rsidRPr="00292251">
        <w:rPr>
          <w:rFonts w:ascii="Arial" w:eastAsia="Times New Roman" w:hAnsi="Arial" w:cs="Arial"/>
          <w:color w:val="000000"/>
          <w:sz w:val="20"/>
          <w:szCs w:val="20"/>
          <w:lang w:eastAsia="eu-ES"/>
        </w:rPr>
        <w:t xml:space="preserve"> </w:t>
      </w:r>
    </w:p>
    <w:p w14:paraId="17060377" w14:textId="77777777" w:rsidR="00ED422E" w:rsidRPr="00292251" w:rsidRDefault="00ED422E" w:rsidP="00ED422E">
      <w:pPr>
        <w:shd w:val="clear" w:color="auto" w:fill="F2F2F2" w:themeFill="background1" w:themeFillShade="F2"/>
        <w:spacing w:after="60" w:line="240" w:lineRule="auto"/>
        <w:rPr>
          <w:rFonts w:ascii="Arial" w:eastAsia="Times New Roman" w:hAnsi="Arial" w:cs="Arial"/>
          <w:color w:val="000000"/>
          <w:sz w:val="20"/>
          <w:szCs w:val="20"/>
          <w:lang w:eastAsia="eu-ES"/>
        </w:rPr>
      </w:pPr>
      <w:r w:rsidRPr="00292251">
        <w:rPr>
          <w:rFonts w:ascii="Arial" w:eastAsia="Times New Roman" w:hAnsi="Arial" w:cs="Arial"/>
          <w:b/>
          <w:bCs/>
          <w:color w:val="000000"/>
          <w:sz w:val="20"/>
          <w:szCs w:val="20"/>
          <w:lang w:eastAsia="eu-ES"/>
        </w:rPr>
        <w:t>3.</w:t>
      </w:r>
      <w:r w:rsidRPr="00292251">
        <w:rPr>
          <w:rFonts w:ascii="Arial" w:eastAsia="Times New Roman" w:hAnsi="Arial" w:cs="Arial"/>
          <w:color w:val="000000"/>
          <w:sz w:val="20"/>
          <w:szCs w:val="20"/>
          <w:lang w:eastAsia="eu-ES"/>
        </w:rPr>
        <w:t xml:space="preserve"> </w:t>
      </w:r>
      <w:r w:rsidRPr="00BE31D8">
        <w:rPr>
          <w:rFonts w:ascii="Arial" w:eastAsia="Times New Roman" w:hAnsi="Arial" w:cs="Arial"/>
          <w:i/>
          <w:iCs/>
          <w:color w:val="000000"/>
          <w:sz w:val="20"/>
          <w:szCs w:val="20"/>
          <w:shd w:val="clear" w:color="auto" w:fill="FBD4B4" w:themeFill="accent6" w:themeFillTint="66"/>
          <w:lang w:eastAsia="eu-ES"/>
        </w:rPr>
        <w:t>MAR</w:t>
      </w:r>
      <w:r w:rsidRPr="00292251">
        <w:rPr>
          <w:rFonts w:ascii="Arial" w:eastAsia="Times New Roman" w:hAnsi="Arial" w:cs="Arial"/>
          <w:i/>
          <w:iCs/>
          <w:color w:val="000000"/>
          <w:sz w:val="20"/>
          <w:szCs w:val="20"/>
          <w:lang w:eastAsia="eu-ES"/>
        </w:rPr>
        <w:t>.</w:t>
      </w:r>
      <w:r w:rsidRPr="00292251">
        <w:rPr>
          <w:rFonts w:ascii="Arial" w:eastAsia="Times New Roman" w:hAnsi="Arial" w:cs="Arial"/>
          <w:color w:val="000000"/>
          <w:sz w:val="20"/>
          <w:szCs w:val="20"/>
          <w:lang w:eastAsia="eu-ES"/>
        </w:rPr>
        <w:t xml:space="preserve"> </w:t>
      </w:r>
      <w:r w:rsidRPr="00BE31D8">
        <w:rPr>
          <w:rFonts w:ascii="Arial" w:eastAsia="Times New Roman" w:hAnsi="Arial" w:cs="Arial"/>
          <w:i/>
          <w:iCs/>
          <w:color w:val="000000"/>
          <w:sz w:val="20"/>
          <w:szCs w:val="20"/>
          <w:shd w:val="clear" w:color="auto" w:fill="92D050"/>
          <w:lang w:eastAsia="eu-ES"/>
        </w:rPr>
        <w:t>Avertisseur auto-alarme</w:t>
      </w:r>
      <w:r w:rsidRPr="00292251">
        <w:rPr>
          <w:rFonts w:ascii="Arial" w:eastAsia="Times New Roman" w:hAnsi="Arial" w:cs="Arial"/>
          <w:i/>
          <w:iCs/>
          <w:color w:val="000000"/>
          <w:sz w:val="20"/>
          <w:szCs w:val="20"/>
          <w:lang w:eastAsia="eu-ES"/>
        </w:rPr>
        <w:t>.</w:t>
      </w:r>
      <w:r w:rsidRPr="00292251">
        <w:rPr>
          <w:rFonts w:ascii="Arial" w:eastAsia="Times New Roman" w:hAnsi="Arial" w:cs="Arial"/>
          <w:color w:val="000000"/>
          <w:sz w:val="20"/>
          <w:szCs w:val="20"/>
          <w:lang w:eastAsia="eu-ES"/>
        </w:rPr>
        <w:t xml:space="preserve"> ,,</w:t>
      </w:r>
      <w:r w:rsidRPr="00BE31D8">
        <w:rPr>
          <w:rFonts w:ascii="Arial" w:eastAsia="Times New Roman" w:hAnsi="Arial" w:cs="Arial"/>
          <w:color w:val="000000"/>
          <w:sz w:val="20"/>
          <w:szCs w:val="20"/>
          <w:highlight w:val="yellow"/>
          <w:lang w:eastAsia="eu-ES"/>
        </w:rPr>
        <w:t>Appareil qui déclenche automatiquement une sonnerie d'appel à bord, lorsque le signal d'alarme (précédant le signal de détresse) est émis par un autre navire`` (</w:t>
      </w:r>
      <w:r w:rsidRPr="00BE31D8">
        <w:rPr>
          <w:rFonts w:ascii="Arial" w:eastAsia="Times New Roman" w:hAnsi="Arial" w:cs="Arial"/>
          <w:smallCaps/>
          <w:color w:val="000000"/>
          <w:sz w:val="18"/>
          <w:szCs w:val="18"/>
          <w:highlight w:val="yellow"/>
          <w:lang w:eastAsia="eu-ES"/>
        </w:rPr>
        <w:t>Gruss</w:t>
      </w:r>
      <w:r w:rsidRPr="00BE31D8">
        <w:rPr>
          <w:rFonts w:ascii="Arial" w:eastAsia="Times New Roman" w:hAnsi="Arial" w:cs="Arial"/>
          <w:color w:val="000000"/>
          <w:sz w:val="20"/>
          <w:szCs w:val="20"/>
          <w:highlight w:val="yellow"/>
          <w:lang w:eastAsia="eu-ES"/>
        </w:rPr>
        <w:t xml:space="preserve"> 1952).</w:t>
      </w:r>
      <w:r w:rsidRPr="00292251">
        <w:rPr>
          <w:rFonts w:ascii="Arial" w:eastAsia="Times New Roman" w:hAnsi="Arial" w:cs="Arial"/>
          <w:color w:val="000000"/>
          <w:sz w:val="20"/>
          <w:szCs w:val="20"/>
          <w:lang w:eastAsia="eu-ES"/>
        </w:rPr>
        <w:t xml:space="preserve"> </w:t>
      </w:r>
    </w:p>
    <w:p w14:paraId="17060378" w14:textId="77777777" w:rsidR="00ED422E" w:rsidRPr="00292251" w:rsidRDefault="00ED422E" w:rsidP="00ED422E">
      <w:pPr>
        <w:shd w:val="clear" w:color="auto" w:fill="FFFFFF"/>
        <w:spacing w:after="60" w:line="240" w:lineRule="auto"/>
        <w:rPr>
          <w:rFonts w:ascii="Arial" w:eastAsia="Times New Roman" w:hAnsi="Arial" w:cs="Arial"/>
          <w:color w:val="000000"/>
          <w:sz w:val="20"/>
          <w:szCs w:val="20"/>
          <w:lang w:eastAsia="eu-ES"/>
        </w:rPr>
      </w:pPr>
      <w:r w:rsidRPr="00292251">
        <w:rPr>
          <w:rFonts w:ascii="Arial" w:eastAsia="Times New Roman" w:hAnsi="Arial" w:cs="Arial"/>
          <w:b/>
          <w:bCs/>
          <w:color w:val="000000"/>
          <w:sz w:val="20"/>
          <w:szCs w:val="20"/>
          <w:lang w:eastAsia="eu-ES"/>
        </w:rPr>
        <w:t>PRONONC. :</w:t>
      </w:r>
      <w:r w:rsidRPr="00292251">
        <w:rPr>
          <w:rFonts w:ascii="Arial" w:eastAsia="Times New Roman" w:hAnsi="Arial" w:cs="Arial"/>
          <w:color w:val="000000"/>
          <w:sz w:val="20"/>
          <w:szCs w:val="20"/>
          <w:lang w:eastAsia="eu-ES"/>
        </w:rPr>
        <w:t xml:space="preserve"> [avε ʀtisœ:ʀ], fém. [-ø:z].</w:t>
      </w:r>
    </w:p>
    <w:p w14:paraId="17060379" w14:textId="77777777" w:rsidR="00ED422E" w:rsidRPr="00292251" w:rsidRDefault="00ED422E" w:rsidP="00ED422E">
      <w:pPr>
        <w:shd w:val="clear" w:color="auto" w:fill="FFFFFF"/>
        <w:spacing w:after="60" w:line="240" w:lineRule="auto"/>
        <w:rPr>
          <w:rFonts w:ascii="Arial" w:eastAsia="Times New Roman" w:hAnsi="Arial" w:cs="Arial"/>
          <w:color w:val="000000"/>
          <w:sz w:val="20"/>
          <w:szCs w:val="20"/>
          <w:lang w:eastAsia="eu-ES"/>
        </w:rPr>
      </w:pPr>
      <w:r w:rsidRPr="00292251">
        <w:rPr>
          <w:rFonts w:ascii="Arial" w:eastAsia="Times New Roman" w:hAnsi="Arial" w:cs="Arial"/>
          <w:b/>
          <w:bCs/>
          <w:color w:val="000000"/>
          <w:sz w:val="20"/>
          <w:szCs w:val="20"/>
          <w:lang w:eastAsia="eu-ES"/>
        </w:rPr>
        <w:t>ÉTYMOL. ET HIST. − 1.</w:t>
      </w:r>
      <w:r w:rsidRPr="00292251">
        <w:rPr>
          <w:rFonts w:ascii="Arial" w:eastAsia="Times New Roman" w:hAnsi="Arial" w:cs="Arial"/>
          <w:color w:val="000000"/>
          <w:sz w:val="20"/>
          <w:szCs w:val="20"/>
          <w:lang w:eastAsia="eu-ES"/>
        </w:rPr>
        <w:t xml:space="preserve"> 1281 </w:t>
      </w:r>
      <w:r w:rsidRPr="00292251">
        <w:rPr>
          <w:rFonts w:ascii="Arial" w:eastAsia="Times New Roman" w:hAnsi="Arial" w:cs="Arial"/>
          <w:i/>
          <w:iCs/>
          <w:color w:val="000000"/>
          <w:sz w:val="20"/>
          <w:szCs w:val="20"/>
          <w:lang w:eastAsia="eu-ES"/>
        </w:rPr>
        <w:t>avertisseor</w:t>
      </w:r>
      <w:r w:rsidRPr="00292251">
        <w:rPr>
          <w:rFonts w:ascii="Arial" w:eastAsia="Times New Roman" w:hAnsi="Arial" w:cs="Arial"/>
          <w:color w:val="000000"/>
          <w:sz w:val="20"/>
          <w:szCs w:val="20"/>
          <w:lang w:eastAsia="eu-ES"/>
        </w:rPr>
        <w:t xml:space="preserve"> « celui qui avertit, qui informe » (</w:t>
      </w:r>
      <w:r w:rsidRPr="00292251">
        <w:rPr>
          <w:rFonts w:ascii="Arial" w:eastAsia="Times New Roman" w:hAnsi="Arial" w:cs="Arial"/>
          <w:i/>
          <w:iCs/>
          <w:color w:val="000000"/>
          <w:sz w:val="20"/>
          <w:szCs w:val="20"/>
          <w:lang w:eastAsia="eu-ES"/>
        </w:rPr>
        <w:t>Test. de Guy de Lusignan,</w:t>
      </w:r>
      <w:r w:rsidRPr="00292251">
        <w:rPr>
          <w:rFonts w:ascii="Arial" w:eastAsia="Times New Roman" w:hAnsi="Arial" w:cs="Arial"/>
          <w:color w:val="000000"/>
          <w:sz w:val="20"/>
          <w:szCs w:val="20"/>
          <w:lang w:eastAsia="eu-ES"/>
        </w:rPr>
        <w:t xml:space="preserve"> A.N. J 270b, pièce 19 ds </w:t>
      </w:r>
      <w:r w:rsidRPr="00292251">
        <w:rPr>
          <w:rFonts w:ascii="Arial" w:eastAsia="Times New Roman" w:hAnsi="Arial" w:cs="Arial"/>
          <w:smallCaps/>
          <w:color w:val="000000"/>
          <w:sz w:val="18"/>
          <w:szCs w:val="18"/>
          <w:lang w:eastAsia="eu-ES"/>
        </w:rPr>
        <w:t xml:space="preserve">Gdf. </w:t>
      </w:r>
      <w:r w:rsidRPr="00292251">
        <w:rPr>
          <w:rFonts w:ascii="Arial" w:eastAsia="Times New Roman" w:hAnsi="Arial" w:cs="Arial"/>
          <w:i/>
          <w:iCs/>
          <w:color w:val="000000"/>
          <w:sz w:val="20"/>
          <w:szCs w:val="20"/>
          <w:lang w:eastAsia="eu-ES"/>
        </w:rPr>
        <w:t>Compl.</w:t>
      </w:r>
      <w:r w:rsidRPr="00292251">
        <w:rPr>
          <w:rFonts w:ascii="Arial" w:eastAsia="Times New Roman" w:hAnsi="Arial" w:cs="Arial"/>
          <w:color w:val="000000"/>
          <w:sz w:val="20"/>
          <w:szCs w:val="20"/>
          <w:lang w:eastAsia="eu-ES"/>
        </w:rPr>
        <w:t xml:space="preserve"> : Et establis lou ministre daus freres menors de Curry ne conseylleor et </w:t>
      </w:r>
      <w:r w:rsidRPr="00292251">
        <w:rPr>
          <w:rFonts w:ascii="Arial" w:eastAsia="Times New Roman" w:hAnsi="Arial" w:cs="Arial"/>
          <w:b/>
          <w:bCs/>
          <w:color w:val="000000"/>
          <w:sz w:val="20"/>
          <w:szCs w:val="20"/>
          <w:lang w:eastAsia="eu-ES"/>
        </w:rPr>
        <w:t>avertisseor</w:t>
      </w:r>
      <w:r w:rsidRPr="00292251">
        <w:rPr>
          <w:rFonts w:ascii="Arial" w:eastAsia="Times New Roman" w:hAnsi="Arial" w:cs="Arial"/>
          <w:color w:val="000000"/>
          <w:sz w:val="20"/>
          <w:szCs w:val="20"/>
          <w:lang w:eastAsia="eu-ES"/>
        </w:rPr>
        <w:t xml:space="preserve"> et agulleneor daus autres exequtors); 1680 spéc. « officier du roi » (</w:t>
      </w:r>
      <w:r w:rsidRPr="00292251">
        <w:rPr>
          <w:rFonts w:ascii="Arial" w:eastAsia="Times New Roman" w:hAnsi="Arial" w:cs="Arial"/>
          <w:smallCaps/>
          <w:color w:val="000000"/>
          <w:sz w:val="18"/>
          <w:szCs w:val="18"/>
          <w:lang w:eastAsia="eu-ES"/>
        </w:rPr>
        <w:t>Rich.</w:t>
      </w:r>
      <w:r w:rsidRPr="00292251">
        <w:rPr>
          <w:rFonts w:ascii="Arial" w:eastAsia="Times New Roman" w:hAnsi="Arial" w:cs="Arial"/>
          <w:color w:val="000000"/>
          <w:sz w:val="20"/>
          <w:szCs w:val="20"/>
          <w:lang w:eastAsia="eu-ES"/>
        </w:rPr>
        <w:t xml:space="preserve">); </w:t>
      </w:r>
      <w:r w:rsidRPr="00292251">
        <w:rPr>
          <w:rFonts w:ascii="Arial" w:eastAsia="Times New Roman" w:hAnsi="Arial" w:cs="Arial"/>
          <w:b/>
          <w:bCs/>
          <w:color w:val="000000"/>
          <w:sz w:val="20"/>
          <w:szCs w:val="20"/>
          <w:lang w:eastAsia="eu-ES"/>
        </w:rPr>
        <w:t>2. a)</w:t>
      </w:r>
      <w:r w:rsidRPr="00292251">
        <w:rPr>
          <w:rFonts w:ascii="Arial" w:eastAsia="Times New Roman" w:hAnsi="Arial" w:cs="Arial"/>
          <w:color w:val="000000"/>
          <w:sz w:val="20"/>
          <w:szCs w:val="20"/>
          <w:lang w:eastAsia="eu-ES"/>
        </w:rPr>
        <w:t xml:space="preserve"> 1857 subst. technol. « appareil destiné à avertir » (</w:t>
      </w:r>
      <w:r w:rsidRPr="00292251">
        <w:rPr>
          <w:rFonts w:ascii="Arial" w:eastAsia="Times New Roman" w:hAnsi="Arial" w:cs="Arial"/>
          <w:smallCaps/>
          <w:color w:val="000000"/>
          <w:sz w:val="18"/>
          <w:szCs w:val="18"/>
          <w:lang w:eastAsia="eu-ES"/>
        </w:rPr>
        <w:t>Chesn.</w:t>
      </w:r>
      <w:r w:rsidRPr="00292251">
        <w:rPr>
          <w:rFonts w:ascii="Arial" w:eastAsia="Times New Roman" w:hAnsi="Arial" w:cs="Arial"/>
          <w:color w:val="000000"/>
          <w:sz w:val="20"/>
          <w:szCs w:val="20"/>
          <w:lang w:eastAsia="eu-ES"/>
        </w:rPr>
        <w:t xml:space="preserve"> : </w:t>
      </w:r>
      <w:r w:rsidRPr="00292251">
        <w:rPr>
          <w:rFonts w:ascii="Arial" w:eastAsia="Times New Roman" w:hAnsi="Arial" w:cs="Arial"/>
          <w:b/>
          <w:bCs/>
          <w:color w:val="000000"/>
          <w:sz w:val="20"/>
          <w:szCs w:val="20"/>
          <w:lang w:eastAsia="eu-ES"/>
        </w:rPr>
        <w:t>Avertisseur</w:t>
      </w:r>
      <w:r w:rsidRPr="00292251">
        <w:rPr>
          <w:rFonts w:ascii="Arial" w:eastAsia="Times New Roman" w:hAnsi="Arial" w:cs="Arial"/>
          <w:color w:val="000000"/>
          <w:sz w:val="20"/>
          <w:szCs w:val="20"/>
          <w:lang w:eastAsia="eu-ES"/>
        </w:rPr>
        <w:t xml:space="preserve"> électrique); </w:t>
      </w:r>
      <w:r w:rsidRPr="00292251">
        <w:rPr>
          <w:rFonts w:ascii="Arial" w:eastAsia="Times New Roman" w:hAnsi="Arial" w:cs="Arial"/>
          <w:b/>
          <w:bCs/>
          <w:color w:val="000000"/>
          <w:sz w:val="20"/>
          <w:szCs w:val="20"/>
          <w:lang w:eastAsia="eu-ES"/>
        </w:rPr>
        <w:t>b)</w:t>
      </w:r>
      <w:r w:rsidRPr="00292251">
        <w:rPr>
          <w:rFonts w:ascii="Arial" w:eastAsia="Times New Roman" w:hAnsi="Arial" w:cs="Arial"/>
          <w:color w:val="000000"/>
          <w:sz w:val="20"/>
          <w:szCs w:val="20"/>
          <w:lang w:eastAsia="eu-ES"/>
        </w:rPr>
        <w:t xml:space="preserve"> 1866 adj. « qui donne un signal » (L. Figuier ds </w:t>
      </w:r>
      <w:r w:rsidRPr="00292251">
        <w:rPr>
          <w:rFonts w:ascii="Arial" w:eastAsia="Times New Roman" w:hAnsi="Arial" w:cs="Arial"/>
          <w:i/>
          <w:iCs/>
          <w:color w:val="000000"/>
          <w:sz w:val="20"/>
          <w:szCs w:val="20"/>
          <w:lang w:eastAsia="eu-ES"/>
        </w:rPr>
        <w:t>Lar. 19</w:t>
      </w:r>
      <w:r w:rsidRPr="00292251">
        <w:rPr>
          <w:rFonts w:ascii="Arial" w:eastAsia="Times New Roman" w:hAnsi="Arial" w:cs="Arial"/>
          <w:i/>
          <w:iCs/>
          <w:color w:val="000000"/>
          <w:sz w:val="20"/>
          <w:szCs w:val="20"/>
          <w:vertAlign w:val="superscript"/>
          <w:lang w:eastAsia="eu-ES"/>
        </w:rPr>
        <w:t>e</w:t>
      </w:r>
      <w:r w:rsidRPr="00292251">
        <w:rPr>
          <w:rFonts w:ascii="Arial" w:eastAsia="Times New Roman" w:hAnsi="Arial" w:cs="Arial"/>
          <w:color w:val="000000"/>
          <w:sz w:val="20"/>
          <w:szCs w:val="20"/>
          <w:lang w:eastAsia="eu-ES"/>
        </w:rPr>
        <w:t xml:space="preserve">: sifflet </w:t>
      </w:r>
      <w:r w:rsidRPr="00292251">
        <w:rPr>
          <w:rFonts w:ascii="Arial" w:eastAsia="Times New Roman" w:hAnsi="Arial" w:cs="Arial"/>
          <w:b/>
          <w:bCs/>
          <w:color w:val="000000"/>
          <w:sz w:val="20"/>
          <w:szCs w:val="20"/>
          <w:lang w:eastAsia="eu-ES"/>
        </w:rPr>
        <w:t>avertisseur</w:t>
      </w:r>
      <w:r w:rsidRPr="00292251">
        <w:rPr>
          <w:rFonts w:ascii="Arial" w:eastAsia="Times New Roman" w:hAnsi="Arial" w:cs="Arial"/>
          <w:color w:val="000000"/>
          <w:sz w:val="20"/>
          <w:szCs w:val="20"/>
          <w:lang w:eastAsia="eu-ES"/>
        </w:rPr>
        <w:t xml:space="preserve">). Dér. du rad. du part. prés. de </w:t>
      </w:r>
      <w:r w:rsidRPr="00292251">
        <w:rPr>
          <w:rFonts w:ascii="Arial" w:eastAsia="Times New Roman" w:hAnsi="Arial" w:cs="Arial"/>
          <w:i/>
          <w:iCs/>
          <w:color w:val="000000"/>
          <w:sz w:val="20"/>
          <w:szCs w:val="20"/>
          <w:lang w:eastAsia="eu-ES"/>
        </w:rPr>
        <w:t>avertir</w:t>
      </w:r>
      <w:r w:rsidRPr="00292251">
        <w:rPr>
          <w:rFonts w:ascii="Arial" w:eastAsia="Times New Roman" w:hAnsi="Arial" w:cs="Arial"/>
          <w:color w:val="000000"/>
          <w:sz w:val="20"/>
          <w:szCs w:val="20"/>
          <w:lang w:eastAsia="eu-ES"/>
        </w:rPr>
        <w:t xml:space="preserve">* étymol. 3; suff. </w:t>
      </w:r>
      <w:r w:rsidRPr="00292251">
        <w:rPr>
          <w:rFonts w:ascii="Arial" w:eastAsia="Times New Roman" w:hAnsi="Arial" w:cs="Arial"/>
          <w:i/>
          <w:iCs/>
          <w:color w:val="000000"/>
          <w:sz w:val="20"/>
          <w:szCs w:val="20"/>
          <w:lang w:eastAsia="eu-ES"/>
        </w:rPr>
        <w:t>-eur</w:t>
      </w:r>
      <w:r w:rsidRPr="00292251">
        <w:rPr>
          <w:rFonts w:ascii="Arial" w:eastAsia="Times New Roman" w:hAnsi="Arial" w:cs="Arial"/>
          <w:color w:val="000000"/>
          <w:sz w:val="20"/>
          <w:szCs w:val="20"/>
          <w:vertAlign w:val="superscript"/>
          <w:lang w:eastAsia="eu-ES"/>
        </w:rPr>
        <w:t>2</w:t>
      </w:r>
      <w:r w:rsidRPr="00292251">
        <w:rPr>
          <w:rFonts w:ascii="Arial" w:eastAsia="Times New Roman" w:hAnsi="Arial" w:cs="Arial"/>
          <w:color w:val="000000"/>
          <w:sz w:val="20"/>
          <w:szCs w:val="20"/>
          <w:lang w:eastAsia="eu-ES"/>
        </w:rPr>
        <w:t>*.</w:t>
      </w:r>
    </w:p>
    <w:p w14:paraId="1706037A" w14:textId="77777777" w:rsidR="00ED422E" w:rsidRPr="00292251" w:rsidRDefault="00ED422E" w:rsidP="00ED422E">
      <w:pPr>
        <w:shd w:val="clear" w:color="auto" w:fill="FFFFFF"/>
        <w:spacing w:after="60" w:line="240" w:lineRule="auto"/>
        <w:rPr>
          <w:rFonts w:ascii="Arial" w:eastAsia="Times New Roman" w:hAnsi="Arial" w:cs="Arial"/>
          <w:color w:val="000000"/>
          <w:sz w:val="20"/>
          <w:szCs w:val="20"/>
          <w:lang w:eastAsia="eu-ES"/>
        </w:rPr>
      </w:pPr>
      <w:r w:rsidRPr="00292251">
        <w:rPr>
          <w:rFonts w:ascii="Arial" w:eastAsia="Times New Roman" w:hAnsi="Arial" w:cs="Arial"/>
          <w:b/>
          <w:bCs/>
          <w:color w:val="000000"/>
          <w:sz w:val="20"/>
          <w:szCs w:val="20"/>
          <w:lang w:eastAsia="eu-ES"/>
        </w:rPr>
        <w:t>STAT. − Fréq. abs. littér. :</w:t>
      </w:r>
      <w:r w:rsidRPr="00292251">
        <w:rPr>
          <w:rFonts w:ascii="Arial" w:eastAsia="Times New Roman" w:hAnsi="Arial" w:cs="Arial"/>
          <w:color w:val="000000"/>
          <w:sz w:val="20"/>
          <w:szCs w:val="20"/>
          <w:lang w:eastAsia="eu-ES"/>
        </w:rPr>
        <w:t xml:space="preserve"> 57.</w:t>
      </w:r>
    </w:p>
    <w:p w14:paraId="1706037B" w14:textId="77777777" w:rsidR="00ED422E" w:rsidRPr="00292251" w:rsidRDefault="00ED422E" w:rsidP="00ED422E">
      <w:pPr>
        <w:shd w:val="clear" w:color="auto" w:fill="FFFFFF"/>
        <w:spacing w:after="60" w:line="240" w:lineRule="auto"/>
        <w:rPr>
          <w:rFonts w:ascii="Arial" w:eastAsia="Times New Roman" w:hAnsi="Arial" w:cs="Arial"/>
          <w:color w:val="000000"/>
          <w:sz w:val="20"/>
          <w:szCs w:val="20"/>
          <w:lang w:eastAsia="eu-ES"/>
        </w:rPr>
      </w:pPr>
      <w:r w:rsidRPr="00292251">
        <w:rPr>
          <w:rFonts w:ascii="Arial" w:eastAsia="Times New Roman" w:hAnsi="Arial" w:cs="Arial"/>
          <w:b/>
          <w:bCs/>
          <w:color w:val="000000"/>
          <w:sz w:val="20"/>
          <w:szCs w:val="20"/>
          <w:lang w:eastAsia="eu-ES"/>
        </w:rPr>
        <w:t>BBG. −</w:t>
      </w:r>
      <w:r w:rsidRPr="00292251">
        <w:rPr>
          <w:rFonts w:ascii="Arial" w:eastAsia="Times New Roman" w:hAnsi="Arial" w:cs="Arial"/>
          <w:color w:val="000000"/>
          <w:sz w:val="20"/>
          <w:szCs w:val="20"/>
          <w:lang w:eastAsia="eu-ES"/>
        </w:rPr>
        <w:t xml:space="preserve"> </w:t>
      </w:r>
      <w:r w:rsidRPr="00292251">
        <w:rPr>
          <w:rFonts w:ascii="Arial" w:eastAsia="Times New Roman" w:hAnsi="Arial" w:cs="Arial"/>
          <w:smallCaps/>
          <w:color w:val="000000"/>
          <w:sz w:val="18"/>
          <w:szCs w:val="18"/>
          <w:lang w:eastAsia="eu-ES"/>
        </w:rPr>
        <w:t>Chesn.</w:t>
      </w:r>
      <w:r w:rsidRPr="00292251">
        <w:rPr>
          <w:rFonts w:ascii="Arial" w:eastAsia="Times New Roman" w:hAnsi="Arial" w:cs="Arial"/>
          <w:color w:val="000000"/>
          <w:sz w:val="20"/>
          <w:szCs w:val="20"/>
          <w:lang w:eastAsia="eu-ES"/>
        </w:rPr>
        <w:t xml:space="preserve"> 1857. − </w:t>
      </w:r>
      <w:r w:rsidRPr="00292251">
        <w:rPr>
          <w:rFonts w:ascii="Arial" w:eastAsia="Times New Roman" w:hAnsi="Arial" w:cs="Arial"/>
          <w:smallCaps/>
          <w:color w:val="000000"/>
          <w:sz w:val="18"/>
          <w:szCs w:val="18"/>
          <w:lang w:eastAsia="eu-ES"/>
        </w:rPr>
        <w:t>Duval</w:t>
      </w:r>
      <w:r w:rsidRPr="00292251">
        <w:rPr>
          <w:rFonts w:ascii="Arial" w:eastAsia="Times New Roman" w:hAnsi="Arial" w:cs="Arial"/>
          <w:color w:val="000000"/>
          <w:sz w:val="20"/>
          <w:szCs w:val="20"/>
          <w:lang w:eastAsia="eu-ES"/>
        </w:rPr>
        <w:t xml:space="preserve"> 1959. − </w:t>
      </w:r>
      <w:r w:rsidRPr="00292251">
        <w:rPr>
          <w:rFonts w:ascii="Arial" w:eastAsia="Times New Roman" w:hAnsi="Arial" w:cs="Arial"/>
          <w:smallCaps/>
          <w:color w:val="000000"/>
          <w:sz w:val="18"/>
          <w:szCs w:val="18"/>
          <w:lang w:eastAsia="eu-ES"/>
        </w:rPr>
        <w:t>Gruss</w:t>
      </w:r>
      <w:r w:rsidRPr="00292251">
        <w:rPr>
          <w:rFonts w:ascii="Arial" w:eastAsia="Times New Roman" w:hAnsi="Arial" w:cs="Arial"/>
          <w:color w:val="000000"/>
          <w:sz w:val="20"/>
          <w:szCs w:val="20"/>
          <w:lang w:eastAsia="eu-ES"/>
        </w:rPr>
        <w:t xml:space="preserve"> 1952. − </w:t>
      </w:r>
      <w:r w:rsidRPr="00292251">
        <w:rPr>
          <w:rFonts w:ascii="Arial" w:eastAsia="Times New Roman" w:hAnsi="Arial" w:cs="Arial"/>
          <w:smallCaps/>
          <w:color w:val="000000"/>
          <w:sz w:val="18"/>
          <w:szCs w:val="18"/>
          <w:lang w:eastAsia="eu-ES"/>
        </w:rPr>
        <w:t>Guerbier</w:t>
      </w:r>
      <w:r w:rsidRPr="00292251">
        <w:rPr>
          <w:rFonts w:ascii="Arial" w:eastAsia="Times New Roman" w:hAnsi="Arial" w:cs="Arial"/>
          <w:color w:val="000000"/>
          <w:sz w:val="20"/>
          <w:szCs w:val="20"/>
          <w:lang w:eastAsia="eu-ES"/>
        </w:rPr>
        <w:t xml:space="preserve"> 1967. − Lar. mén. 1926.</w:t>
      </w:r>
    </w:p>
    <w:p w14:paraId="1706037C" w14:textId="77777777" w:rsidR="00ED422E" w:rsidRDefault="00ED422E" w:rsidP="00ED422E"/>
    <w:p w14:paraId="1706037D" w14:textId="77777777" w:rsidR="00ED422E" w:rsidRPr="00ED422E" w:rsidRDefault="00ED422E" w:rsidP="00ED422E">
      <w:pPr>
        <w:rPr>
          <w:rFonts w:ascii="Arial" w:hAnsi="Arial" w:cs="Arial"/>
          <w:sz w:val="20"/>
        </w:rPr>
      </w:pPr>
      <w:r w:rsidRPr="00ED422E">
        <w:rPr>
          <w:rFonts w:ascii="Arial" w:hAnsi="Arial" w:cs="Arial"/>
          <w:b/>
          <w:sz w:val="20"/>
        </w:rPr>
        <w:t>KLAXON</w:t>
      </w:r>
      <w:r w:rsidRPr="00ED422E">
        <w:rPr>
          <w:rFonts w:ascii="Arial" w:hAnsi="Arial" w:cs="Arial"/>
          <w:sz w:val="20"/>
        </w:rPr>
        <w:t>, subst. masc.</w:t>
      </w:r>
    </w:p>
    <w:p w14:paraId="1706037E" w14:textId="77777777" w:rsidR="00ED422E" w:rsidRPr="00BE31D8" w:rsidRDefault="00ED422E" w:rsidP="00ED422E">
      <w:pPr>
        <w:shd w:val="clear" w:color="auto" w:fill="FFFFFF"/>
        <w:spacing w:after="0" w:line="240" w:lineRule="auto"/>
        <w:rPr>
          <w:rFonts w:ascii="Arial" w:eastAsia="Times New Roman" w:hAnsi="Arial" w:cs="Arial"/>
          <w:color w:val="000000"/>
          <w:sz w:val="20"/>
          <w:szCs w:val="20"/>
          <w:lang w:eastAsia="eu-ES"/>
        </w:rPr>
      </w:pPr>
      <w:r w:rsidRPr="00BE31D8">
        <w:rPr>
          <w:rFonts w:ascii="Arial" w:eastAsia="Times New Roman" w:hAnsi="Arial" w:cs="Arial"/>
          <w:color w:val="000000"/>
          <w:sz w:val="20"/>
          <w:szCs w:val="20"/>
          <w:highlight w:val="yellow"/>
          <w:lang w:eastAsia="eu-ES"/>
        </w:rPr>
        <w:t xml:space="preserve">Avertisseur sonore dont sont équipés certains véhicules; </w:t>
      </w:r>
      <w:r w:rsidRPr="00BE31D8">
        <w:rPr>
          <w:rFonts w:ascii="Arial" w:eastAsia="Times New Roman" w:hAnsi="Arial" w:cs="Arial"/>
          <w:i/>
          <w:iCs/>
          <w:color w:val="000000"/>
          <w:sz w:val="20"/>
          <w:szCs w:val="20"/>
          <w:highlight w:val="yellow"/>
          <w:lang w:eastAsia="eu-ES"/>
        </w:rPr>
        <w:t xml:space="preserve">p. méton. </w:t>
      </w:r>
      <w:r w:rsidRPr="00BE31D8">
        <w:rPr>
          <w:rFonts w:ascii="Arial" w:eastAsia="Times New Roman" w:hAnsi="Arial" w:cs="Arial"/>
          <w:color w:val="000000"/>
          <w:sz w:val="20"/>
          <w:szCs w:val="20"/>
          <w:highlight w:val="yellow"/>
          <w:lang w:eastAsia="eu-ES"/>
        </w:rPr>
        <w:t>son émis par cet avertisseur</w:t>
      </w:r>
      <w:r w:rsidRPr="00BE31D8">
        <w:rPr>
          <w:rFonts w:ascii="Arial" w:eastAsia="Times New Roman" w:hAnsi="Arial" w:cs="Arial"/>
          <w:color w:val="000000"/>
          <w:sz w:val="20"/>
          <w:szCs w:val="20"/>
          <w:lang w:eastAsia="eu-ES"/>
        </w:rPr>
        <w:t xml:space="preserve">. </w:t>
      </w:r>
      <w:r w:rsidRPr="00BE31D8">
        <w:rPr>
          <w:rFonts w:ascii="Arial" w:eastAsia="Times New Roman" w:hAnsi="Arial" w:cs="Arial"/>
          <w:i/>
          <w:iCs/>
          <w:color w:val="000000"/>
          <w:sz w:val="20"/>
          <w:szCs w:val="20"/>
          <w:shd w:val="clear" w:color="auto" w:fill="92D050"/>
          <w:lang w:eastAsia="eu-ES"/>
        </w:rPr>
        <w:t>Klaxon d'automobile, de moto; klaxon à commande électrique, mécanique; appels, bruits de klaxon; donner un coup de klaxon</w:t>
      </w:r>
      <w:r w:rsidRPr="00BE31D8">
        <w:rPr>
          <w:rFonts w:ascii="Arial" w:eastAsia="Times New Roman" w:hAnsi="Arial" w:cs="Arial"/>
          <w:i/>
          <w:iCs/>
          <w:color w:val="000000"/>
          <w:sz w:val="20"/>
          <w:szCs w:val="20"/>
          <w:lang w:eastAsia="eu-ES"/>
        </w:rPr>
        <w:t>.</w:t>
      </w:r>
      <w:r w:rsidRPr="00BE31D8">
        <w:rPr>
          <w:rFonts w:ascii="Arial" w:eastAsia="Times New Roman" w:hAnsi="Arial" w:cs="Arial"/>
          <w:color w:val="000000"/>
          <w:sz w:val="20"/>
          <w:szCs w:val="20"/>
          <w:lang w:eastAsia="eu-ES"/>
        </w:rPr>
        <w:t xml:space="preserve"> </w:t>
      </w:r>
      <w:r w:rsidRPr="00BE31D8">
        <w:rPr>
          <w:rFonts w:ascii="Arial" w:eastAsia="Times New Roman" w:hAnsi="Arial" w:cs="Arial"/>
          <w:i/>
          <w:iCs/>
          <w:color w:val="000000"/>
          <w:sz w:val="20"/>
          <w:szCs w:val="20"/>
          <w:lang w:eastAsia="eu-ES"/>
        </w:rPr>
        <w:t xml:space="preserve">Toute la ville retentit de jeunes klaxons qui se saluent </w:t>
      </w:r>
      <w:r w:rsidRPr="00BE31D8">
        <w:rPr>
          <w:rFonts w:ascii="Arial" w:eastAsia="Times New Roman" w:hAnsi="Arial" w:cs="Arial"/>
          <w:color w:val="000000"/>
          <w:sz w:val="20"/>
          <w:szCs w:val="20"/>
          <w:lang w:eastAsia="eu-ES"/>
        </w:rPr>
        <w:t>(</w:t>
      </w:r>
      <w:r w:rsidRPr="00BE31D8">
        <w:rPr>
          <w:rFonts w:ascii="Arial" w:eastAsia="Times New Roman" w:hAnsi="Arial" w:cs="Arial"/>
          <w:smallCaps/>
          <w:color w:val="000000"/>
          <w:sz w:val="18"/>
          <w:szCs w:val="18"/>
          <w:lang w:eastAsia="eu-ES"/>
        </w:rPr>
        <w:t>Cendrars</w:t>
      </w:r>
      <w:r w:rsidRPr="00BE31D8">
        <w:rPr>
          <w:rFonts w:ascii="Arial" w:eastAsia="Times New Roman" w:hAnsi="Arial" w:cs="Arial"/>
          <w:color w:val="000000"/>
          <w:sz w:val="20"/>
          <w:szCs w:val="20"/>
          <w:lang w:eastAsia="eu-ES"/>
        </w:rPr>
        <w:t xml:space="preserve">, </w:t>
      </w:r>
      <w:r w:rsidRPr="00BE31D8">
        <w:rPr>
          <w:rFonts w:ascii="Arial" w:eastAsia="Times New Roman" w:hAnsi="Arial" w:cs="Arial"/>
          <w:i/>
          <w:iCs/>
          <w:color w:val="000000"/>
          <w:sz w:val="20"/>
          <w:szCs w:val="20"/>
          <w:lang w:eastAsia="eu-ES"/>
        </w:rPr>
        <w:t>Du monde entier au cœur du monde,</w:t>
      </w:r>
      <w:r w:rsidRPr="00BE31D8">
        <w:rPr>
          <w:rFonts w:ascii="Arial" w:eastAsia="Times New Roman" w:hAnsi="Arial" w:cs="Arial"/>
          <w:color w:val="000000"/>
          <w:sz w:val="20"/>
          <w:szCs w:val="20"/>
          <w:lang w:eastAsia="eu-ES"/>
        </w:rPr>
        <w:t>1924, p. 204).</w:t>
      </w:r>
      <w:r w:rsidRPr="00BE31D8">
        <w:rPr>
          <w:rFonts w:ascii="Arial" w:eastAsia="Times New Roman" w:hAnsi="Arial" w:cs="Arial"/>
          <w:i/>
          <w:iCs/>
          <w:color w:val="000000"/>
          <w:sz w:val="20"/>
          <w:szCs w:val="20"/>
          <w:lang w:eastAsia="eu-ES"/>
        </w:rPr>
        <w:t xml:space="preserve">Nous entendons le grincement de son auto qui démarre et son klaxon qui s'éloigne en fonctionnant sans arrêt </w:t>
      </w:r>
      <w:r w:rsidRPr="00BE31D8">
        <w:rPr>
          <w:rFonts w:ascii="Arial" w:eastAsia="Times New Roman" w:hAnsi="Arial" w:cs="Arial"/>
          <w:color w:val="000000"/>
          <w:sz w:val="20"/>
          <w:szCs w:val="20"/>
          <w:lang w:eastAsia="eu-ES"/>
        </w:rPr>
        <w:t>(</w:t>
      </w:r>
      <w:r w:rsidRPr="00BE31D8">
        <w:rPr>
          <w:rFonts w:ascii="Arial" w:eastAsia="Times New Roman" w:hAnsi="Arial" w:cs="Arial"/>
          <w:smallCaps/>
          <w:color w:val="000000"/>
          <w:sz w:val="18"/>
          <w:szCs w:val="18"/>
          <w:lang w:eastAsia="eu-ES"/>
        </w:rPr>
        <w:t>Malraux</w:t>
      </w:r>
      <w:r w:rsidRPr="00BE31D8">
        <w:rPr>
          <w:rFonts w:ascii="Arial" w:eastAsia="Times New Roman" w:hAnsi="Arial" w:cs="Arial"/>
          <w:color w:val="000000"/>
          <w:sz w:val="20"/>
          <w:szCs w:val="20"/>
          <w:lang w:eastAsia="eu-ES"/>
        </w:rPr>
        <w:t xml:space="preserve">, </w:t>
      </w:r>
      <w:r w:rsidRPr="00BE31D8">
        <w:rPr>
          <w:rFonts w:ascii="Arial" w:eastAsia="Times New Roman" w:hAnsi="Arial" w:cs="Arial"/>
          <w:i/>
          <w:iCs/>
          <w:color w:val="000000"/>
          <w:sz w:val="20"/>
          <w:szCs w:val="20"/>
          <w:lang w:eastAsia="eu-ES"/>
        </w:rPr>
        <w:t>Conquér.,</w:t>
      </w:r>
      <w:r w:rsidRPr="00BE31D8">
        <w:rPr>
          <w:rFonts w:ascii="Arial" w:eastAsia="Times New Roman" w:hAnsi="Arial" w:cs="Arial"/>
          <w:color w:val="000000"/>
          <w:sz w:val="20"/>
          <w:szCs w:val="20"/>
          <w:lang w:eastAsia="eu-ES"/>
        </w:rPr>
        <w:t>1928, p. 84).</w:t>
      </w:r>
      <w:r w:rsidRPr="00BE31D8">
        <w:rPr>
          <w:rFonts w:ascii="Arial" w:eastAsia="Times New Roman" w:hAnsi="Arial" w:cs="Arial"/>
          <w:i/>
          <w:iCs/>
          <w:color w:val="000000"/>
          <w:sz w:val="20"/>
          <w:szCs w:val="20"/>
          <w:lang w:eastAsia="eu-ES"/>
        </w:rPr>
        <w:t xml:space="preserve">À l'entrée ou à la sortie d'un port, à l'approche d'un navire de guerre, pour saluer : ne jamais se servir de </w:t>
      </w:r>
      <w:r w:rsidRPr="00BE31D8">
        <w:rPr>
          <w:rFonts w:ascii="Arial" w:eastAsia="Times New Roman" w:hAnsi="Arial" w:cs="Arial"/>
          <w:i/>
          <w:iCs/>
          <w:color w:val="000000"/>
          <w:sz w:val="20"/>
          <w:szCs w:val="20"/>
          <w:lang w:eastAsia="eu-ES"/>
        </w:rPr>
        <w:lastRenderedPageBreak/>
        <w:t xml:space="preserve">sirènes, sifflets, klaxons et autres appareils sonores; ces instruments servent de signaux de détresse </w:t>
      </w:r>
      <w:r w:rsidRPr="00BE31D8">
        <w:rPr>
          <w:rFonts w:ascii="Arial" w:eastAsia="Times New Roman" w:hAnsi="Arial" w:cs="Arial"/>
          <w:color w:val="000000"/>
          <w:sz w:val="20"/>
          <w:szCs w:val="20"/>
          <w:lang w:eastAsia="eu-ES"/>
        </w:rPr>
        <w:t>(</w:t>
      </w:r>
      <w:r w:rsidRPr="00BE31D8">
        <w:rPr>
          <w:rFonts w:ascii="Arial" w:eastAsia="Times New Roman" w:hAnsi="Arial" w:cs="Arial"/>
          <w:i/>
          <w:iCs/>
          <w:color w:val="000000"/>
          <w:sz w:val="20"/>
          <w:szCs w:val="20"/>
          <w:lang w:eastAsia="eu-ES"/>
        </w:rPr>
        <w:t>Jeux et sports,</w:t>
      </w:r>
      <w:r w:rsidRPr="00BE31D8">
        <w:rPr>
          <w:rFonts w:ascii="Arial" w:eastAsia="Times New Roman" w:hAnsi="Arial" w:cs="Arial"/>
          <w:color w:val="000000"/>
          <w:sz w:val="20"/>
          <w:szCs w:val="20"/>
          <w:lang w:eastAsia="eu-ES"/>
        </w:rPr>
        <w:t>1967, p. 1555).</w:t>
      </w:r>
    </w:p>
    <w:p w14:paraId="1706037F" w14:textId="77777777" w:rsidR="00ED422E" w:rsidRPr="00BE31D8" w:rsidRDefault="00ED422E" w:rsidP="00ED422E">
      <w:pPr>
        <w:shd w:val="clear" w:color="auto" w:fill="FFFFFF"/>
        <w:spacing w:after="0" w:line="240" w:lineRule="auto"/>
        <w:rPr>
          <w:rFonts w:ascii="Arial" w:eastAsia="Times New Roman" w:hAnsi="Arial" w:cs="Arial"/>
          <w:color w:val="000000"/>
          <w:sz w:val="20"/>
          <w:szCs w:val="20"/>
          <w:lang w:eastAsia="eu-ES"/>
        </w:rPr>
      </w:pPr>
      <w:r w:rsidRPr="00BE31D8">
        <w:rPr>
          <w:rFonts w:ascii="Arial" w:eastAsia="Times New Roman" w:hAnsi="Arial" w:cs="Arial"/>
          <w:color w:val="000000"/>
          <w:sz w:val="20"/>
          <w:szCs w:val="20"/>
          <w:lang w:eastAsia="eu-ES"/>
        </w:rPr>
        <w:t xml:space="preserve">− </w:t>
      </w:r>
      <w:r w:rsidRPr="00BE31D8">
        <w:rPr>
          <w:rFonts w:ascii="Arial" w:eastAsia="Times New Roman" w:hAnsi="Arial" w:cs="Arial"/>
          <w:i/>
          <w:iCs/>
          <w:color w:val="000000"/>
          <w:sz w:val="20"/>
          <w:szCs w:val="20"/>
          <w:lang w:eastAsia="eu-ES"/>
        </w:rPr>
        <w:t>P. méton.</w:t>
      </w:r>
      <w:r w:rsidRPr="00BE31D8">
        <w:rPr>
          <w:rFonts w:ascii="Arial" w:eastAsia="Times New Roman" w:hAnsi="Arial" w:cs="Arial"/>
          <w:color w:val="000000"/>
          <w:sz w:val="20"/>
          <w:szCs w:val="20"/>
          <w:lang w:eastAsia="eu-ES"/>
        </w:rPr>
        <w:t xml:space="preserve"> Coup(s) de klaxon dont la répétition sur un certain rythme a valeur de slogan. </w:t>
      </w:r>
      <w:r w:rsidRPr="00BE31D8">
        <w:rPr>
          <w:rFonts w:ascii="Arial" w:eastAsia="Times New Roman" w:hAnsi="Arial" w:cs="Arial"/>
          <w:i/>
          <w:iCs/>
          <w:color w:val="000000"/>
          <w:sz w:val="20"/>
          <w:szCs w:val="20"/>
          <w:lang w:eastAsia="eu-ES"/>
        </w:rPr>
        <w:t xml:space="preserve">Qu'attendre de cette foule convulsée qui répond à tout par deux mots : « Algérie française » (...) Que peuvent l'ethnologie, la géographie et l'histoire contre les klaxons? On ne fait pas entendre raison à des klaxons </w:t>
      </w:r>
      <w:r w:rsidRPr="00BE31D8">
        <w:rPr>
          <w:rFonts w:ascii="Arial" w:eastAsia="Times New Roman" w:hAnsi="Arial" w:cs="Arial"/>
          <w:color w:val="000000"/>
          <w:sz w:val="20"/>
          <w:szCs w:val="20"/>
          <w:lang w:eastAsia="eu-ES"/>
        </w:rPr>
        <w:t>(</w:t>
      </w:r>
      <w:r w:rsidRPr="00BE31D8">
        <w:rPr>
          <w:rFonts w:ascii="Arial" w:eastAsia="Times New Roman" w:hAnsi="Arial" w:cs="Arial"/>
          <w:smallCaps/>
          <w:color w:val="000000"/>
          <w:sz w:val="18"/>
          <w:szCs w:val="18"/>
          <w:lang w:eastAsia="eu-ES"/>
        </w:rPr>
        <w:t>Mauriac</w:t>
      </w:r>
      <w:r w:rsidRPr="00BE31D8">
        <w:rPr>
          <w:rFonts w:ascii="Arial" w:eastAsia="Times New Roman" w:hAnsi="Arial" w:cs="Arial"/>
          <w:color w:val="000000"/>
          <w:sz w:val="20"/>
          <w:szCs w:val="20"/>
          <w:lang w:eastAsia="eu-ES"/>
        </w:rPr>
        <w:t xml:space="preserve">, </w:t>
      </w:r>
      <w:r w:rsidRPr="00BE31D8">
        <w:rPr>
          <w:rFonts w:ascii="Arial" w:eastAsia="Times New Roman" w:hAnsi="Arial" w:cs="Arial"/>
          <w:i/>
          <w:iCs/>
          <w:color w:val="000000"/>
          <w:sz w:val="20"/>
          <w:szCs w:val="20"/>
          <w:lang w:eastAsia="eu-ES"/>
        </w:rPr>
        <w:t>Nouv. Bloc-Notes,</w:t>
      </w:r>
      <w:r w:rsidRPr="00BE31D8">
        <w:rPr>
          <w:rFonts w:ascii="Arial" w:eastAsia="Times New Roman" w:hAnsi="Arial" w:cs="Arial"/>
          <w:color w:val="000000"/>
          <w:sz w:val="20"/>
          <w:szCs w:val="20"/>
          <w:lang w:eastAsia="eu-ES"/>
        </w:rPr>
        <w:t>1961, p. 401).</w:t>
      </w:r>
    </w:p>
    <w:p w14:paraId="17060380" w14:textId="77777777" w:rsidR="00ED422E" w:rsidRPr="00BE31D8" w:rsidRDefault="00ED422E" w:rsidP="00ED422E">
      <w:pPr>
        <w:shd w:val="clear" w:color="auto" w:fill="FFFFFF"/>
        <w:spacing w:after="60" w:line="240" w:lineRule="auto"/>
        <w:rPr>
          <w:rFonts w:ascii="Arial" w:eastAsia="Times New Roman" w:hAnsi="Arial" w:cs="Arial"/>
          <w:color w:val="000000"/>
          <w:sz w:val="20"/>
          <w:szCs w:val="20"/>
          <w:lang w:eastAsia="eu-ES"/>
        </w:rPr>
      </w:pPr>
      <w:r w:rsidRPr="00BE31D8">
        <w:rPr>
          <w:rFonts w:ascii="Arial" w:eastAsia="Times New Roman" w:hAnsi="Arial" w:cs="Arial"/>
          <w:color w:val="000000"/>
          <w:sz w:val="20"/>
          <w:szCs w:val="20"/>
          <w:lang w:eastAsia="eu-ES"/>
        </w:rPr>
        <w:t xml:space="preserve">♦ </w:t>
      </w:r>
      <w:r w:rsidRPr="00BE31D8">
        <w:rPr>
          <w:rFonts w:ascii="Arial" w:eastAsia="Times New Roman" w:hAnsi="Arial" w:cs="Arial"/>
          <w:i/>
          <w:iCs/>
          <w:color w:val="000000"/>
          <w:sz w:val="20"/>
          <w:szCs w:val="20"/>
          <w:lang w:eastAsia="eu-ES"/>
        </w:rPr>
        <w:t>En appos. avec valeur d'adj.</w:t>
      </w:r>
      <w:r w:rsidRPr="00BE31D8">
        <w:rPr>
          <w:rFonts w:ascii="Arial" w:eastAsia="Times New Roman" w:hAnsi="Arial" w:cs="Arial"/>
          <w:color w:val="000000"/>
          <w:sz w:val="20"/>
          <w:szCs w:val="20"/>
          <w:lang w:eastAsia="eu-ES"/>
        </w:rPr>
        <w:t xml:space="preserve"> </w:t>
      </w:r>
      <w:r w:rsidRPr="00BE31D8">
        <w:rPr>
          <w:rFonts w:ascii="Arial" w:eastAsia="Times New Roman" w:hAnsi="Arial" w:cs="Arial"/>
          <w:i/>
          <w:iCs/>
          <w:color w:val="000000"/>
          <w:sz w:val="20"/>
          <w:szCs w:val="20"/>
          <w:lang w:eastAsia="eu-ES"/>
        </w:rPr>
        <w:t xml:space="preserve">Ses amis le comparaient à une voiture de luxe : cheveux gris chromés (...) regard instable comme une aiguille de manomètre et son rire klaxon! </w:t>
      </w:r>
      <w:r w:rsidRPr="00BE31D8">
        <w:rPr>
          <w:rFonts w:ascii="Arial" w:eastAsia="Times New Roman" w:hAnsi="Arial" w:cs="Arial"/>
          <w:color w:val="000000"/>
          <w:sz w:val="20"/>
          <w:szCs w:val="20"/>
          <w:lang w:eastAsia="eu-ES"/>
        </w:rPr>
        <w:t>(</w:t>
      </w:r>
      <w:r w:rsidRPr="00BE31D8">
        <w:rPr>
          <w:rFonts w:ascii="Arial" w:eastAsia="Times New Roman" w:hAnsi="Arial" w:cs="Arial"/>
          <w:smallCaps/>
          <w:color w:val="000000"/>
          <w:sz w:val="18"/>
          <w:szCs w:val="18"/>
          <w:lang w:eastAsia="eu-ES"/>
        </w:rPr>
        <w:t>Morand</w:t>
      </w:r>
      <w:r w:rsidRPr="00BE31D8">
        <w:rPr>
          <w:rFonts w:ascii="Arial" w:eastAsia="Times New Roman" w:hAnsi="Arial" w:cs="Arial"/>
          <w:color w:val="000000"/>
          <w:sz w:val="20"/>
          <w:szCs w:val="20"/>
          <w:lang w:eastAsia="eu-ES"/>
        </w:rPr>
        <w:t xml:space="preserve">, </w:t>
      </w:r>
      <w:r w:rsidRPr="00BE31D8">
        <w:rPr>
          <w:rFonts w:ascii="Arial" w:eastAsia="Times New Roman" w:hAnsi="Arial" w:cs="Arial"/>
          <w:i/>
          <w:iCs/>
          <w:color w:val="000000"/>
          <w:sz w:val="20"/>
          <w:szCs w:val="20"/>
          <w:lang w:eastAsia="eu-ES"/>
        </w:rPr>
        <w:t>Clef souterr.,</w:t>
      </w:r>
      <w:r w:rsidRPr="00BE31D8">
        <w:rPr>
          <w:rFonts w:ascii="Arial" w:eastAsia="Times New Roman" w:hAnsi="Arial" w:cs="Arial"/>
          <w:color w:val="000000"/>
          <w:sz w:val="20"/>
          <w:szCs w:val="20"/>
          <w:lang w:eastAsia="eu-ES"/>
        </w:rPr>
        <w:t>1956, p. 62).</w:t>
      </w:r>
    </w:p>
    <w:p w14:paraId="17060381" w14:textId="77777777" w:rsidR="00ED422E" w:rsidRPr="00BE31D8" w:rsidRDefault="00ED422E" w:rsidP="00ED422E">
      <w:pPr>
        <w:shd w:val="clear" w:color="auto" w:fill="FFFFFF"/>
        <w:spacing w:after="60" w:line="240" w:lineRule="auto"/>
        <w:rPr>
          <w:rFonts w:ascii="Arial" w:eastAsia="Times New Roman" w:hAnsi="Arial" w:cs="Arial"/>
          <w:color w:val="000000"/>
          <w:sz w:val="20"/>
          <w:szCs w:val="20"/>
          <w:lang w:eastAsia="eu-ES"/>
        </w:rPr>
      </w:pPr>
      <w:r w:rsidRPr="00BE31D8">
        <w:rPr>
          <w:rFonts w:ascii="Arial" w:eastAsia="Times New Roman" w:hAnsi="Arial" w:cs="Arial"/>
          <w:b/>
          <w:bCs/>
          <w:color w:val="000000"/>
          <w:sz w:val="20"/>
          <w:szCs w:val="20"/>
          <w:lang w:eastAsia="eu-ES"/>
        </w:rPr>
        <w:t xml:space="preserve">Prononc. et Orth. : </w:t>
      </w:r>
      <w:r w:rsidRPr="00BE31D8">
        <w:rPr>
          <w:rFonts w:ascii="Arial" w:eastAsia="Times New Roman" w:hAnsi="Arial" w:cs="Arial"/>
          <w:color w:val="000000"/>
          <w:sz w:val="20"/>
          <w:szCs w:val="20"/>
          <w:lang w:eastAsia="eu-ES"/>
        </w:rPr>
        <w:t xml:space="preserve">[klaksɔn], [-sɔ ̃]. </w:t>
      </w:r>
      <w:r w:rsidRPr="00BE31D8">
        <w:rPr>
          <w:rFonts w:ascii="Arial" w:eastAsia="Times New Roman" w:hAnsi="Arial" w:cs="Arial"/>
          <w:smallCaps/>
          <w:color w:val="000000"/>
          <w:sz w:val="18"/>
          <w:szCs w:val="18"/>
          <w:lang w:eastAsia="eu-ES"/>
        </w:rPr>
        <w:t>Grev</w:t>
      </w:r>
      <w:r w:rsidRPr="00BE31D8">
        <w:rPr>
          <w:rFonts w:ascii="Arial" w:eastAsia="Times New Roman" w:hAnsi="Arial" w:cs="Arial"/>
          <w:color w:val="000000"/>
          <w:sz w:val="20"/>
          <w:szCs w:val="20"/>
          <w:lang w:eastAsia="eu-ES"/>
        </w:rPr>
        <w:t xml:space="preserve">. </w:t>
      </w:r>
      <w:r w:rsidRPr="00BE31D8">
        <w:rPr>
          <w:rFonts w:ascii="Arial" w:eastAsia="Times New Roman" w:hAnsi="Arial" w:cs="Arial"/>
          <w:i/>
          <w:iCs/>
          <w:color w:val="000000"/>
          <w:sz w:val="20"/>
          <w:szCs w:val="20"/>
          <w:lang w:eastAsia="eu-ES"/>
        </w:rPr>
        <w:t xml:space="preserve">Orth. </w:t>
      </w:r>
      <w:r w:rsidRPr="00BE31D8">
        <w:rPr>
          <w:rFonts w:ascii="Arial" w:eastAsia="Times New Roman" w:hAnsi="Arial" w:cs="Arial"/>
          <w:color w:val="000000"/>
          <w:sz w:val="20"/>
          <w:szCs w:val="20"/>
          <w:lang w:eastAsia="eu-ES"/>
        </w:rPr>
        <w:t xml:space="preserve">1962 relève en outre les graph. </w:t>
      </w:r>
      <w:r w:rsidRPr="00BE31D8">
        <w:rPr>
          <w:rFonts w:ascii="Arial" w:eastAsia="Times New Roman" w:hAnsi="Arial" w:cs="Arial"/>
          <w:i/>
          <w:iCs/>
          <w:color w:val="000000"/>
          <w:sz w:val="20"/>
          <w:szCs w:val="20"/>
          <w:lang w:eastAsia="eu-ES"/>
        </w:rPr>
        <w:t xml:space="preserve">claxon, klakson, clackson, clakson. </w:t>
      </w:r>
      <w:r w:rsidRPr="00BE31D8">
        <w:rPr>
          <w:rFonts w:ascii="Arial" w:eastAsia="Times New Roman" w:hAnsi="Arial" w:cs="Arial"/>
          <w:b/>
          <w:bCs/>
          <w:color w:val="000000"/>
          <w:sz w:val="20"/>
          <w:szCs w:val="20"/>
          <w:lang w:eastAsia="eu-ES"/>
        </w:rPr>
        <w:t xml:space="preserve">Étymol. et Hist. </w:t>
      </w:r>
      <w:r w:rsidRPr="00BE31D8">
        <w:rPr>
          <w:rFonts w:ascii="Arial" w:eastAsia="Times New Roman" w:hAnsi="Arial" w:cs="Arial"/>
          <w:color w:val="000000"/>
          <w:sz w:val="20"/>
          <w:szCs w:val="20"/>
          <w:lang w:eastAsia="eu-ES"/>
        </w:rPr>
        <w:t>1911 (</w:t>
      </w:r>
      <w:r w:rsidRPr="00BE31D8">
        <w:rPr>
          <w:rFonts w:ascii="Arial" w:eastAsia="Times New Roman" w:hAnsi="Arial" w:cs="Arial"/>
          <w:i/>
          <w:iCs/>
          <w:color w:val="000000"/>
          <w:sz w:val="20"/>
          <w:szCs w:val="20"/>
          <w:lang w:eastAsia="eu-ES"/>
        </w:rPr>
        <w:t xml:space="preserve">La Vie automobile, </w:t>
      </w:r>
      <w:r w:rsidRPr="00BE31D8">
        <w:rPr>
          <w:rFonts w:ascii="Arial" w:eastAsia="Times New Roman" w:hAnsi="Arial" w:cs="Arial"/>
          <w:color w:val="000000"/>
          <w:sz w:val="20"/>
          <w:szCs w:val="20"/>
          <w:lang w:eastAsia="eu-ES"/>
        </w:rPr>
        <w:t xml:space="preserve">400 d'apr. R. V. </w:t>
      </w:r>
      <w:r w:rsidRPr="00BE31D8">
        <w:rPr>
          <w:rFonts w:ascii="Arial" w:eastAsia="Times New Roman" w:hAnsi="Arial" w:cs="Arial"/>
          <w:smallCaps/>
          <w:color w:val="000000"/>
          <w:sz w:val="18"/>
          <w:szCs w:val="18"/>
          <w:lang w:eastAsia="eu-ES"/>
        </w:rPr>
        <w:t>Ball</w:t>
      </w:r>
      <w:r w:rsidRPr="00BE31D8">
        <w:rPr>
          <w:rFonts w:ascii="Arial" w:eastAsia="Times New Roman" w:hAnsi="Arial" w:cs="Arial"/>
          <w:color w:val="000000"/>
          <w:sz w:val="20"/>
          <w:szCs w:val="20"/>
          <w:lang w:eastAsia="eu-ES"/>
        </w:rPr>
        <w:t xml:space="preserve"> ds </w:t>
      </w:r>
      <w:r w:rsidRPr="00BE31D8">
        <w:rPr>
          <w:rFonts w:ascii="Arial" w:eastAsia="Times New Roman" w:hAnsi="Arial" w:cs="Arial"/>
          <w:i/>
          <w:iCs/>
          <w:color w:val="000000"/>
          <w:sz w:val="20"/>
          <w:szCs w:val="20"/>
          <w:lang w:eastAsia="eu-ES"/>
        </w:rPr>
        <w:t xml:space="preserve">Fr. mod. </w:t>
      </w:r>
      <w:r w:rsidRPr="00BE31D8">
        <w:rPr>
          <w:rFonts w:ascii="Arial" w:eastAsia="Times New Roman" w:hAnsi="Arial" w:cs="Arial"/>
          <w:color w:val="000000"/>
          <w:sz w:val="20"/>
          <w:szCs w:val="20"/>
          <w:lang w:eastAsia="eu-ES"/>
        </w:rPr>
        <w:t xml:space="preserve">t. 42, p. 356 : Le </w:t>
      </w:r>
      <w:r w:rsidRPr="00BE31D8">
        <w:rPr>
          <w:rFonts w:ascii="Arial" w:eastAsia="Times New Roman" w:hAnsi="Arial" w:cs="Arial"/>
          <w:b/>
          <w:bCs/>
          <w:color w:val="000000"/>
          <w:sz w:val="20"/>
          <w:szCs w:val="20"/>
          <w:lang w:eastAsia="eu-ES"/>
        </w:rPr>
        <w:t xml:space="preserve">Klaxon </w:t>
      </w:r>
      <w:r w:rsidRPr="00BE31D8">
        <w:rPr>
          <w:rFonts w:ascii="Arial" w:eastAsia="Times New Roman" w:hAnsi="Arial" w:cs="Arial"/>
          <w:color w:val="000000"/>
          <w:sz w:val="20"/>
          <w:szCs w:val="20"/>
          <w:lang w:eastAsia="eu-ES"/>
        </w:rPr>
        <w:t>(Breveté S.G.D.G.) − The klaxon Co Ltd., Paris). Empr. au terme anglo-amér. (formé sur le gr. κ λ α ́ ζ ε ι ν « crier, retentir ») qui est à l'orig. le nom commercial sous lequel un fabricant distribua cet instrument</w:t>
      </w:r>
    </w:p>
    <w:p w14:paraId="17060382" w14:textId="77777777" w:rsidR="00ED422E" w:rsidRDefault="00ED422E" w:rsidP="009C5BF3">
      <w:pPr>
        <w:pStyle w:val="Tarterikez"/>
      </w:pPr>
    </w:p>
    <w:p w14:paraId="17060383" w14:textId="77777777" w:rsidR="002F5B92" w:rsidRPr="002F5B92" w:rsidRDefault="002F5B92" w:rsidP="002F5B92">
      <w:pPr>
        <w:pStyle w:val="3izenburua"/>
        <w:rPr>
          <w:color w:val="000000" w:themeColor="text1"/>
        </w:rPr>
      </w:pPr>
      <w:r w:rsidRPr="002F5B92">
        <w:rPr>
          <w:color w:val="000000" w:themeColor="text1"/>
        </w:rPr>
        <w:t>OXFORD ONLINE DICTIONARY</w:t>
      </w:r>
    </w:p>
    <w:p w14:paraId="17060384" w14:textId="77777777" w:rsidR="002F5B92" w:rsidRDefault="002F5B92" w:rsidP="002F5B92">
      <w:pPr>
        <w:pStyle w:val="Tarterikez"/>
        <w:rPr>
          <w:b/>
          <w:bCs/>
        </w:rPr>
      </w:pPr>
      <w:r>
        <w:rPr>
          <w:b/>
          <w:bCs/>
        </w:rPr>
        <w:t>klaxon</w:t>
      </w:r>
    </w:p>
    <w:p w14:paraId="17060385" w14:textId="77777777" w:rsidR="002F5B92" w:rsidRPr="00623602" w:rsidRDefault="002F5B92" w:rsidP="002F5B92">
      <w:pPr>
        <w:pStyle w:val="Tarterikez"/>
        <w:rPr>
          <w:b/>
          <w:bCs/>
        </w:rPr>
      </w:pPr>
      <w:r w:rsidRPr="00623602">
        <w:t xml:space="preserve">trademark </w:t>
      </w:r>
    </w:p>
    <w:p w14:paraId="17060386" w14:textId="77777777" w:rsidR="002F5B92" w:rsidRPr="00623602" w:rsidRDefault="002F5B92" w:rsidP="002F5B92">
      <w:pPr>
        <w:pStyle w:val="Tarterikez"/>
      </w:pPr>
      <w:r w:rsidRPr="00623602">
        <w:t>An electric horn or warning hooter.</w:t>
      </w:r>
    </w:p>
    <w:p w14:paraId="17060387" w14:textId="77777777" w:rsidR="002F5B92" w:rsidRPr="00623602" w:rsidRDefault="002F5B92" w:rsidP="002F5B92">
      <w:pPr>
        <w:pStyle w:val="Tarterikez"/>
      </w:pPr>
      <w:r w:rsidRPr="00623602">
        <w:rPr>
          <w:i/>
          <w:iCs/>
        </w:rPr>
        <w:t>‘the tug blew its klaxon three times’</w:t>
      </w:r>
    </w:p>
    <w:p w14:paraId="17060388" w14:textId="77777777" w:rsidR="002F5B92" w:rsidRPr="00623602" w:rsidRDefault="002F5B92" w:rsidP="002F5B92">
      <w:pPr>
        <w:pStyle w:val="Tarterikez"/>
      </w:pPr>
    </w:p>
    <w:p w14:paraId="17060389" w14:textId="77777777" w:rsidR="002F5B92" w:rsidRPr="00623602" w:rsidRDefault="002F5B92" w:rsidP="002F5B92">
      <w:pPr>
        <w:pStyle w:val="Tarterikez"/>
      </w:pPr>
      <w:r w:rsidRPr="00623602">
        <w:rPr>
          <w:b/>
        </w:rPr>
        <w:t>horn</w:t>
      </w:r>
      <w:r>
        <w:t xml:space="preserve"> (</w:t>
      </w:r>
      <w:r w:rsidRPr="00623602">
        <w:t>noun</w:t>
      </w:r>
      <w:r>
        <w:t>)</w:t>
      </w:r>
    </w:p>
    <w:p w14:paraId="1706038A" w14:textId="77777777" w:rsidR="002F5B92" w:rsidRPr="00623602" w:rsidRDefault="002F5B92" w:rsidP="002F5B92">
      <w:pPr>
        <w:pStyle w:val="Tarterikez"/>
        <w:rPr>
          <w:rStyle w:val="ind"/>
        </w:rPr>
      </w:pPr>
      <w:r w:rsidRPr="00623602">
        <w:rPr>
          <w:rStyle w:val="ind"/>
        </w:rPr>
        <w:t>1-A hard permanent outgrowth, often curved and pointed, found in pairs on the heads of cattle, sheep, goats, giraffes, etc. and consisting of a core of bone encased in keratinized skin.</w:t>
      </w:r>
    </w:p>
    <w:p w14:paraId="1706038B" w14:textId="77777777" w:rsidR="002F5B92" w:rsidRPr="00623602" w:rsidRDefault="002F5B92" w:rsidP="002F5B92">
      <w:pPr>
        <w:pStyle w:val="Tarterikez"/>
      </w:pPr>
      <w:r w:rsidRPr="00623602">
        <w:t>(…)</w:t>
      </w:r>
    </w:p>
    <w:p w14:paraId="1706038C" w14:textId="77777777" w:rsidR="002F5B92" w:rsidRPr="00623602" w:rsidRDefault="002F5B92" w:rsidP="002F5B92">
      <w:pPr>
        <w:pStyle w:val="Tarterikez"/>
      </w:pPr>
      <w:r w:rsidRPr="00623602">
        <w:rPr>
          <w:rStyle w:val="ind"/>
        </w:rPr>
        <w:t>4A wind instrument, conical in shape or wound into a spiral, originally made from an animal horn (now typically brass) and played by lip vibration.</w:t>
      </w:r>
    </w:p>
    <w:p w14:paraId="1706038D" w14:textId="77777777" w:rsidR="002F5B92" w:rsidRPr="00623602" w:rsidRDefault="002F5B92" w:rsidP="002F5B92">
      <w:pPr>
        <w:pStyle w:val="Tarterikez"/>
      </w:pPr>
    </w:p>
    <w:p w14:paraId="1706038E" w14:textId="77777777" w:rsidR="002F5B92" w:rsidRPr="00623602" w:rsidRDefault="002F5B92" w:rsidP="002F5B92">
      <w:pPr>
        <w:pStyle w:val="Tarterikez"/>
      </w:pPr>
      <w:r w:rsidRPr="002F5B92">
        <w:rPr>
          <w:b/>
        </w:rPr>
        <w:t>hooter</w:t>
      </w:r>
      <w:r>
        <w:t xml:space="preserve"> (</w:t>
      </w:r>
      <w:r w:rsidRPr="00623602">
        <w:t>noun</w:t>
      </w:r>
      <w:r>
        <w:t>)</w:t>
      </w:r>
    </w:p>
    <w:p w14:paraId="1706038F" w14:textId="77777777" w:rsidR="002F5B92" w:rsidRPr="00623602" w:rsidRDefault="002F5B92" w:rsidP="002F5B92">
      <w:pPr>
        <w:pStyle w:val="Tarterikez"/>
      </w:pPr>
      <w:r w:rsidRPr="00623602">
        <w:t>1</w:t>
      </w:r>
      <w:r w:rsidRPr="00623602">
        <w:rPr>
          <w:i/>
        </w:rPr>
        <w:t>British</w:t>
      </w:r>
      <w:r w:rsidRPr="00623602">
        <w:t xml:space="preserve"> A siren or steam whistle, especially one used as a signal for work to begin or finish.</w:t>
      </w:r>
    </w:p>
    <w:p w14:paraId="17060390" w14:textId="77777777" w:rsidR="002F5B92" w:rsidRDefault="002F5B92" w:rsidP="002F5B92">
      <w:pPr>
        <w:pStyle w:val="Tarterikez"/>
        <w:numPr>
          <w:ilvl w:val="1"/>
          <w:numId w:val="13"/>
        </w:numPr>
      </w:pPr>
      <w:r w:rsidRPr="00623602">
        <w:t>The horn of a motor vehicle.</w:t>
      </w:r>
    </w:p>
    <w:p w14:paraId="17060391" w14:textId="77777777" w:rsidR="002F5B92" w:rsidRPr="00623602" w:rsidRDefault="002F5B92" w:rsidP="002F5B92">
      <w:pPr>
        <w:pStyle w:val="Tarterikez"/>
        <w:numPr>
          <w:ilvl w:val="1"/>
          <w:numId w:val="13"/>
        </w:numPr>
      </w:pPr>
    </w:p>
    <w:p w14:paraId="17060392" w14:textId="77777777" w:rsidR="002F5B92" w:rsidRDefault="002F5B92" w:rsidP="009C5BF3">
      <w:pPr>
        <w:pStyle w:val="Tarterikez"/>
      </w:pPr>
    </w:p>
    <w:p w14:paraId="17060393" w14:textId="77777777" w:rsidR="00ED422E" w:rsidRPr="005B1057" w:rsidRDefault="00ED422E" w:rsidP="00ED422E">
      <w:pPr>
        <w:pStyle w:val="3izenburua"/>
        <w:rPr>
          <w:color w:val="000000" w:themeColor="text1"/>
        </w:rPr>
      </w:pPr>
      <w:r w:rsidRPr="005B1057">
        <w:rPr>
          <w:color w:val="000000" w:themeColor="text1"/>
        </w:rPr>
        <w:t>EUSKALTZAINDIAREN HIZTEGIA</w:t>
      </w:r>
    </w:p>
    <w:p w14:paraId="17060394" w14:textId="77777777" w:rsidR="00ED422E" w:rsidRPr="00D2537A" w:rsidRDefault="00ED422E" w:rsidP="00ED422E">
      <w:pPr>
        <w:pStyle w:val="Tarterikez"/>
        <w:rPr>
          <w:b/>
        </w:rPr>
      </w:pPr>
      <w:r w:rsidRPr="00D2537A">
        <w:rPr>
          <w:b/>
        </w:rPr>
        <w:t>klaxon</w:t>
      </w:r>
    </w:p>
    <w:p w14:paraId="17060395" w14:textId="77777777" w:rsidR="00ED422E" w:rsidRPr="008E0AE1" w:rsidRDefault="00ED422E" w:rsidP="00ED422E">
      <w:pPr>
        <w:pStyle w:val="Tarterikez"/>
      </w:pPr>
      <w:r w:rsidRPr="00F14C6A">
        <w:rPr>
          <w:shd w:val="clear" w:color="auto" w:fill="EAF1DD" w:themeFill="accent3" w:themeFillTint="33"/>
        </w:rPr>
        <w:t>iz. Ibilgailuetako turuta</w:t>
      </w:r>
      <w:r w:rsidRPr="008E0AE1">
        <w:t xml:space="preserve">. </w:t>
      </w:r>
      <w:r w:rsidRPr="008E0AE1">
        <w:rPr>
          <w:i/>
          <w:iCs/>
        </w:rPr>
        <w:t>Kaleko ahotsak datozkizu, klaxonak eta metroaren burrunba</w:t>
      </w:r>
      <w:r w:rsidRPr="008E0AE1">
        <w:t xml:space="preserve">. </w:t>
      </w:r>
    </w:p>
    <w:p w14:paraId="17060396" w14:textId="77777777" w:rsidR="00ED422E" w:rsidRPr="005B1057" w:rsidRDefault="00ED422E" w:rsidP="00ED422E">
      <w:pPr>
        <w:pStyle w:val="Tarterikez"/>
      </w:pPr>
    </w:p>
    <w:p w14:paraId="17060397" w14:textId="77777777" w:rsidR="00ED422E" w:rsidRPr="00D2537A" w:rsidRDefault="00ED422E" w:rsidP="00ED422E">
      <w:pPr>
        <w:pStyle w:val="Tarterikez"/>
        <w:rPr>
          <w:b/>
        </w:rPr>
      </w:pPr>
      <w:r w:rsidRPr="00D2537A">
        <w:rPr>
          <w:b/>
        </w:rPr>
        <w:t>bozina</w:t>
      </w:r>
    </w:p>
    <w:p w14:paraId="17060398" w14:textId="77777777" w:rsidR="00ED422E" w:rsidRDefault="00ED422E" w:rsidP="00ED422E">
      <w:pPr>
        <w:pStyle w:val="Tarterikez"/>
        <w:rPr>
          <w:iCs/>
        </w:rPr>
      </w:pPr>
      <w:r w:rsidRPr="00A3025C">
        <w:rPr>
          <w:shd w:val="clear" w:color="auto" w:fill="EAF1DD" w:themeFill="accent3" w:themeFillTint="33"/>
        </w:rPr>
        <w:t xml:space="preserve">iz. </w:t>
      </w:r>
      <w:r w:rsidRPr="00A3025C">
        <w:rPr>
          <w:i/>
          <w:iCs/>
          <w:shd w:val="clear" w:color="auto" w:fill="EAF1DD" w:themeFill="accent3" w:themeFillTint="33"/>
        </w:rPr>
        <w:t>Heg.</w:t>
      </w:r>
      <w:r w:rsidRPr="00A3025C">
        <w:rPr>
          <w:shd w:val="clear" w:color="auto" w:fill="EAF1DD" w:themeFill="accent3" w:themeFillTint="33"/>
        </w:rPr>
        <w:t xml:space="preserve"> </w:t>
      </w:r>
      <w:r w:rsidRPr="00A3025C">
        <w:rPr>
          <w:i/>
          <w:iCs/>
          <w:shd w:val="clear" w:color="auto" w:fill="EAF1DD" w:themeFill="accent3" w:themeFillTint="33"/>
        </w:rPr>
        <w:t>Beh.</w:t>
      </w:r>
      <w:r w:rsidRPr="00A3025C">
        <w:rPr>
          <w:shd w:val="clear" w:color="auto" w:fill="EAF1DD" w:themeFill="accent3" w:themeFillTint="33"/>
        </w:rPr>
        <w:t xml:space="preserve"> Turuta, bereziki autoetakoa</w:t>
      </w:r>
      <w:r w:rsidRPr="008E0AE1">
        <w:t xml:space="preserve">. </w:t>
      </w:r>
      <w:r w:rsidRPr="008E0AE1">
        <w:rPr>
          <w:i/>
          <w:iCs/>
        </w:rPr>
        <w:t>Atzeko autoak bozina jotzen ari ziren</w:t>
      </w:r>
    </w:p>
    <w:p w14:paraId="17060399" w14:textId="77777777" w:rsidR="00ED422E" w:rsidRDefault="00ED422E" w:rsidP="00ED422E">
      <w:pPr>
        <w:pStyle w:val="Tarterikez"/>
        <w:rPr>
          <w:b/>
        </w:rPr>
      </w:pPr>
    </w:p>
    <w:p w14:paraId="1706039A" w14:textId="77777777" w:rsidR="00ED422E" w:rsidRPr="00D2537A" w:rsidRDefault="00ED422E" w:rsidP="00ED422E">
      <w:pPr>
        <w:pStyle w:val="Tarterikez"/>
        <w:rPr>
          <w:b/>
        </w:rPr>
      </w:pPr>
      <w:r w:rsidRPr="00D2537A">
        <w:rPr>
          <w:b/>
        </w:rPr>
        <w:t>tutu</w:t>
      </w:r>
    </w:p>
    <w:p w14:paraId="1706039B" w14:textId="77777777" w:rsidR="00ED422E" w:rsidRPr="008E0AE1" w:rsidRDefault="00ED422E" w:rsidP="00ED422E">
      <w:pPr>
        <w:pStyle w:val="Tarterikez"/>
      </w:pPr>
      <w:r w:rsidRPr="008E0AE1">
        <w:rPr>
          <w:bCs/>
        </w:rPr>
        <w:t>1</w:t>
      </w:r>
      <w:r w:rsidRPr="008E0AE1">
        <w:t xml:space="preserve"> iz. Hodia. </w:t>
      </w:r>
      <w:r w:rsidRPr="008E0AE1">
        <w:rPr>
          <w:i/>
          <w:iCs/>
        </w:rPr>
        <w:t>Tutu baten bidez hitz egiten dute behekoekin. Tutua zikinez beterik itxita zegoelako. Drainak dira baxerazko tutu batzuk, muturra batak bestearen barnean sartzen dutenak</w:t>
      </w:r>
      <w:r w:rsidRPr="008E0AE1">
        <w:t xml:space="preserve">. </w:t>
      </w:r>
    </w:p>
    <w:p w14:paraId="1706039C" w14:textId="77777777" w:rsidR="00ED422E" w:rsidRPr="008E0AE1" w:rsidRDefault="00ED422E" w:rsidP="00ED422E">
      <w:pPr>
        <w:pStyle w:val="Tarterikez"/>
      </w:pPr>
      <w:r w:rsidRPr="008E0AE1">
        <w:rPr>
          <w:bCs/>
        </w:rPr>
        <w:t>2</w:t>
      </w:r>
      <w:r w:rsidRPr="008E0AE1">
        <w:t xml:space="preserve"> iz. Turuta, adarra. </w:t>
      </w:r>
      <w:r w:rsidRPr="008E0AE1">
        <w:rPr>
          <w:i/>
          <w:iCs/>
        </w:rPr>
        <w:t>Tutua du Rolandok jotzen berehala</w:t>
      </w:r>
      <w:r w:rsidRPr="008E0AE1">
        <w:t xml:space="preserve">. </w:t>
      </w:r>
    </w:p>
    <w:p w14:paraId="1706039D" w14:textId="77777777" w:rsidR="00ED422E" w:rsidRPr="008E0AE1" w:rsidRDefault="00ED422E" w:rsidP="00ED422E">
      <w:pPr>
        <w:pStyle w:val="Tarterikez"/>
      </w:pPr>
      <w:r w:rsidRPr="00D2537A">
        <w:rPr>
          <w:bCs/>
          <w:shd w:val="clear" w:color="auto" w:fill="EAF1DD" w:themeFill="accent3" w:themeFillTint="33"/>
        </w:rPr>
        <w:t>3</w:t>
      </w:r>
      <w:r w:rsidRPr="00D2537A">
        <w:rPr>
          <w:shd w:val="clear" w:color="auto" w:fill="EAF1DD" w:themeFill="accent3" w:themeFillTint="33"/>
        </w:rPr>
        <w:t xml:space="preserve"> iz. Turuta, bereziki autoetakoa. Ik. </w:t>
      </w:r>
      <w:r w:rsidRPr="008D0A20">
        <w:rPr>
          <w:b/>
          <w:bCs/>
          <w:shd w:val="clear" w:color="auto" w:fill="EAF1DD" w:themeFill="accent3" w:themeFillTint="33"/>
        </w:rPr>
        <w:t>bozina</w:t>
      </w:r>
      <w:r w:rsidRPr="008E0AE1">
        <w:t xml:space="preserve">. </w:t>
      </w:r>
    </w:p>
    <w:p w14:paraId="1706039E" w14:textId="77777777" w:rsidR="00ED422E" w:rsidRDefault="00ED422E" w:rsidP="00ED422E">
      <w:pPr>
        <w:pStyle w:val="Tarterikez"/>
      </w:pPr>
    </w:p>
    <w:p w14:paraId="1706039F" w14:textId="77777777" w:rsidR="00E74FB8" w:rsidRPr="00E74FB8" w:rsidRDefault="00E74FB8" w:rsidP="00E74FB8">
      <w:pPr>
        <w:pStyle w:val="Tarterikez"/>
        <w:rPr>
          <w:b/>
        </w:rPr>
      </w:pPr>
      <w:r w:rsidRPr="00E74FB8">
        <w:rPr>
          <w:b/>
        </w:rPr>
        <w:t>tuta</w:t>
      </w:r>
      <w:r w:rsidRPr="00E74FB8">
        <w:rPr>
          <w:b/>
          <w:vertAlign w:val="superscript"/>
        </w:rPr>
        <w:t>1</w:t>
      </w:r>
    </w:p>
    <w:p w14:paraId="170603A0" w14:textId="77777777" w:rsidR="00E74FB8" w:rsidRPr="00E74FB8" w:rsidRDefault="00E74FB8" w:rsidP="00E74FB8">
      <w:pPr>
        <w:pStyle w:val="Tarterikez"/>
      </w:pPr>
      <w:r w:rsidRPr="00E74FB8">
        <w:rPr>
          <w:b/>
          <w:bCs/>
          <w:shd w:val="clear" w:color="auto" w:fill="EAF1DD" w:themeFill="accent3" w:themeFillTint="33"/>
        </w:rPr>
        <w:t>1</w:t>
      </w:r>
      <w:r w:rsidRPr="00E74FB8">
        <w:rPr>
          <w:shd w:val="clear" w:color="auto" w:fill="EAF1DD" w:themeFill="accent3" w:themeFillTint="33"/>
        </w:rPr>
        <w:t xml:space="preserve"> iz. </w:t>
      </w:r>
      <w:r w:rsidRPr="00E74FB8">
        <w:rPr>
          <w:i/>
          <w:iCs/>
          <w:shd w:val="clear" w:color="auto" w:fill="EAF1DD" w:themeFill="accent3" w:themeFillTint="33"/>
        </w:rPr>
        <w:t>Ipar.</w:t>
      </w:r>
      <w:r w:rsidRPr="00E74FB8">
        <w:rPr>
          <w:shd w:val="clear" w:color="auto" w:fill="EAF1DD" w:themeFill="accent3" w:themeFillTint="33"/>
        </w:rPr>
        <w:t xml:space="preserve"> Turuta</w:t>
      </w:r>
      <w:r>
        <w:t>.</w:t>
      </w:r>
    </w:p>
    <w:p w14:paraId="170603A1" w14:textId="77777777" w:rsidR="00E74FB8" w:rsidRPr="00E74FB8" w:rsidRDefault="00E74FB8" w:rsidP="00E74FB8">
      <w:pPr>
        <w:pStyle w:val="Tarterikez"/>
      </w:pPr>
      <w:r w:rsidRPr="00E74FB8">
        <w:rPr>
          <w:b/>
          <w:bCs/>
        </w:rPr>
        <w:t>2</w:t>
      </w:r>
      <w:r w:rsidRPr="00E74FB8">
        <w:t xml:space="preserve"> iz. </w:t>
      </w:r>
      <w:r w:rsidRPr="00E74FB8">
        <w:rPr>
          <w:i/>
          <w:iCs/>
        </w:rPr>
        <w:t>Ipar.</w:t>
      </w:r>
      <w:r w:rsidRPr="00E74FB8">
        <w:t xml:space="preserve"> [Oharra: Euskaltzaindiak, </w:t>
      </w:r>
      <w:r w:rsidRPr="00E74FB8">
        <w:rPr>
          <w:i/>
          <w:iCs/>
        </w:rPr>
        <w:t>tuta</w:t>
      </w:r>
      <w:r w:rsidRPr="00E74FB8">
        <w:t xml:space="preserve">-k euskara idatzian izan duen erabilera kontuan harturik, forma hori 'tutua, hodia' adieran ez erabiltzea gomendatzen du; ik. </w:t>
      </w:r>
      <w:r w:rsidRPr="00E74FB8">
        <w:rPr>
          <w:b/>
          <w:bCs/>
        </w:rPr>
        <w:t>tutu</w:t>
      </w:r>
      <w:r w:rsidRPr="00E74FB8">
        <w:t xml:space="preserve"> eta </w:t>
      </w:r>
      <w:r w:rsidRPr="00E74FB8">
        <w:rPr>
          <w:b/>
          <w:bCs/>
        </w:rPr>
        <w:t>hodi</w:t>
      </w:r>
      <w:r w:rsidRPr="00E74FB8">
        <w:t xml:space="preserve">]. </w:t>
      </w:r>
    </w:p>
    <w:p w14:paraId="170603A2" w14:textId="77777777" w:rsidR="00E74FB8" w:rsidRDefault="00E74FB8" w:rsidP="00ED422E">
      <w:pPr>
        <w:pStyle w:val="Tarterikez"/>
      </w:pPr>
    </w:p>
    <w:p w14:paraId="170603A3" w14:textId="77777777" w:rsidR="00E74FB8" w:rsidRDefault="00E74FB8" w:rsidP="00ED422E">
      <w:pPr>
        <w:pStyle w:val="Tarterikez"/>
      </w:pPr>
    </w:p>
    <w:p w14:paraId="170603A4" w14:textId="77777777" w:rsidR="00ED422E" w:rsidRPr="00D2537A" w:rsidRDefault="00ED422E" w:rsidP="00ED422E">
      <w:pPr>
        <w:pStyle w:val="Tarterikez"/>
        <w:rPr>
          <w:b/>
        </w:rPr>
      </w:pPr>
      <w:r w:rsidRPr="00D2537A">
        <w:rPr>
          <w:b/>
        </w:rPr>
        <w:t>turuta</w:t>
      </w:r>
    </w:p>
    <w:p w14:paraId="170603A5" w14:textId="77777777" w:rsidR="00ED422E" w:rsidRPr="008E0AE1" w:rsidRDefault="00ED422E" w:rsidP="00ED422E">
      <w:pPr>
        <w:pStyle w:val="Tarterikez"/>
      </w:pPr>
      <w:r w:rsidRPr="008E0AE1">
        <w:rPr>
          <w:bCs/>
        </w:rPr>
        <w:t>1</w:t>
      </w:r>
      <w:r w:rsidRPr="008E0AE1">
        <w:t xml:space="preserve"> iz. Tronpeta, korneta, adarra eta kideko haize musika-tresnei ematen zaien izena. </w:t>
      </w:r>
      <w:r w:rsidRPr="008E0AE1">
        <w:rPr>
          <w:i/>
          <w:iCs/>
        </w:rPr>
        <w:t>Turuta-hots ozena. Turuta jo</w:t>
      </w:r>
      <w:r w:rsidRPr="008E0AE1">
        <w:t xml:space="preserve">. </w:t>
      </w:r>
    </w:p>
    <w:p w14:paraId="170603A6" w14:textId="77777777" w:rsidR="00ED422E" w:rsidRPr="008E0AE1" w:rsidRDefault="00ED422E" w:rsidP="00ED422E">
      <w:pPr>
        <w:pStyle w:val="Tarterikez"/>
      </w:pPr>
      <w:r w:rsidRPr="008E0AE1">
        <w:rPr>
          <w:bCs/>
        </w:rPr>
        <w:t>2</w:t>
      </w:r>
      <w:r w:rsidRPr="008E0AE1">
        <w:t xml:space="preserve"> iz. Putz egitean soinua ateratzen duen tutua, turuta itxura duena. </w:t>
      </w:r>
      <w:r w:rsidRPr="008E0AE1">
        <w:rPr>
          <w:i/>
          <w:iCs/>
        </w:rPr>
        <w:t>Zer iruditzen zaizkizu futbol zelaietako turutak?</w:t>
      </w:r>
      <w:r w:rsidRPr="008E0AE1">
        <w:t xml:space="preserve"> </w:t>
      </w:r>
    </w:p>
    <w:p w14:paraId="170603A7" w14:textId="77777777" w:rsidR="00ED422E" w:rsidRPr="008E0AE1" w:rsidRDefault="00ED422E" w:rsidP="00ED422E">
      <w:pPr>
        <w:pStyle w:val="Tarterikez"/>
      </w:pPr>
      <w:r w:rsidRPr="008D0A20">
        <w:rPr>
          <w:bCs/>
          <w:shd w:val="clear" w:color="auto" w:fill="EAF1DD" w:themeFill="accent3" w:themeFillTint="33"/>
        </w:rPr>
        <w:t>3</w:t>
      </w:r>
      <w:r w:rsidRPr="008D0A20">
        <w:rPr>
          <w:shd w:val="clear" w:color="auto" w:fill="EAF1DD" w:themeFill="accent3" w:themeFillTint="33"/>
        </w:rPr>
        <w:t xml:space="preserve"> iz. Soinu ozena ateratzen duen tresna mekaniko edo elektrikoa, auto, itsasontzi edo trenetan, seinale gisa erabiltzen dena</w:t>
      </w:r>
      <w:r w:rsidRPr="008E0AE1">
        <w:t xml:space="preserve">. Ik. </w:t>
      </w:r>
      <w:r w:rsidRPr="008D0A20">
        <w:rPr>
          <w:b/>
          <w:bCs/>
        </w:rPr>
        <w:t>tutu 3</w:t>
      </w:r>
      <w:r w:rsidRPr="008E0AE1">
        <w:rPr>
          <w:bCs/>
        </w:rPr>
        <w:t>;</w:t>
      </w:r>
      <w:r w:rsidRPr="008E0AE1">
        <w:t xml:space="preserve"> </w:t>
      </w:r>
      <w:r w:rsidRPr="008D0A20">
        <w:rPr>
          <w:b/>
          <w:bCs/>
        </w:rPr>
        <w:t>bozina</w:t>
      </w:r>
      <w:r w:rsidRPr="008E0AE1">
        <w:rPr>
          <w:bCs/>
        </w:rPr>
        <w:t>;</w:t>
      </w:r>
      <w:r w:rsidRPr="008E0AE1">
        <w:t xml:space="preserve"> </w:t>
      </w:r>
      <w:r w:rsidRPr="008D0A20">
        <w:rPr>
          <w:b/>
          <w:bCs/>
        </w:rPr>
        <w:t>sirena 2</w:t>
      </w:r>
      <w:r w:rsidRPr="008E0AE1">
        <w:rPr>
          <w:bCs/>
        </w:rPr>
        <w:t>;</w:t>
      </w:r>
      <w:r w:rsidRPr="008E0AE1">
        <w:t xml:space="preserve"> </w:t>
      </w:r>
      <w:r w:rsidRPr="008D0A20">
        <w:rPr>
          <w:b/>
          <w:bCs/>
        </w:rPr>
        <w:t>klaxon</w:t>
      </w:r>
      <w:r w:rsidRPr="008E0AE1">
        <w:t xml:space="preserve">. </w:t>
      </w:r>
      <w:r w:rsidRPr="008E0AE1">
        <w:rPr>
          <w:i/>
          <w:iCs/>
        </w:rPr>
        <w:t>Nonbaitetik automobil baten turuta-hotsa heldu zen. Berrogeita hamar bat autok ireki zuten martxa eta turuta jotzen aritu ziren etengabe</w:t>
      </w:r>
      <w:r w:rsidRPr="008E0AE1">
        <w:t xml:space="preserve">. </w:t>
      </w:r>
    </w:p>
    <w:p w14:paraId="170603A8" w14:textId="77777777" w:rsidR="00ED422E" w:rsidRDefault="00ED422E" w:rsidP="00ED422E">
      <w:pPr>
        <w:pStyle w:val="Tarterikez"/>
      </w:pPr>
      <w:r w:rsidRPr="00D2537A">
        <w:rPr>
          <w:b/>
          <w:bCs/>
        </w:rPr>
        <w:t>turuta jotzaile, turuta-jotzaile</w:t>
      </w:r>
      <w:r>
        <w:rPr>
          <w:bCs/>
        </w:rPr>
        <w:t xml:space="preserve"> </w:t>
      </w:r>
      <w:r w:rsidRPr="008E0AE1">
        <w:t>Turuta jotzen duen pertsona</w:t>
      </w:r>
    </w:p>
    <w:p w14:paraId="170603A9" w14:textId="77777777" w:rsidR="00ED422E" w:rsidRDefault="00ED422E" w:rsidP="00ED422E"/>
    <w:p w14:paraId="170603AA" w14:textId="77777777" w:rsidR="00ED422E" w:rsidRPr="005B1057" w:rsidRDefault="00ED422E" w:rsidP="00ED422E">
      <w:pPr>
        <w:pStyle w:val="3izenburua"/>
        <w:rPr>
          <w:color w:val="000000" w:themeColor="text1"/>
        </w:rPr>
      </w:pPr>
      <w:r w:rsidRPr="005B1057">
        <w:rPr>
          <w:color w:val="000000" w:themeColor="text1"/>
        </w:rPr>
        <w:t>NOLA ERRAN HIZTEGIA</w:t>
      </w:r>
    </w:p>
    <w:p w14:paraId="170603AB" w14:textId="77777777" w:rsidR="00ED422E" w:rsidRDefault="00ED422E" w:rsidP="00ED422E">
      <w:r>
        <w:rPr>
          <w:noProof/>
          <w:lang w:eastAsia="eu-ES"/>
        </w:rPr>
        <w:drawing>
          <wp:inline distT="0" distB="0" distL="0" distR="0" wp14:anchorId="17060415" wp14:editId="17060416">
            <wp:extent cx="5760720" cy="2157667"/>
            <wp:effectExtent l="0" t="0" r="0" b="0"/>
            <wp:docPr id="1" name="Irud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760720" cy="2157667"/>
                    </a:xfrm>
                    <a:prstGeom prst="rect">
                      <a:avLst/>
                    </a:prstGeom>
                  </pic:spPr>
                </pic:pic>
              </a:graphicData>
            </a:graphic>
          </wp:inline>
        </w:drawing>
      </w:r>
    </w:p>
    <w:p w14:paraId="170603AC" w14:textId="77777777" w:rsidR="00ED422E" w:rsidRDefault="00ED422E" w:rsidP="00ED422E"/>
    <w:p w14:paraId="170603AD" w14:textId="77777777" w:rsidR="00ED422E" w:rsidRPr="005B1057" w:rsidRDefault="00ED422E" w:rsidP="00ED422E">
      <w:pPr>
        <w:pStyle w:val="2izenburua"/>
        <w:rPr>
          <w:b/>
          <w:i w:val="0"/>
          <w:sz w:val="24"/>
        </w:rPr>
      </w:pPr>
      <w:r>
        <w:rPr>
          <w:b/>
          <w:i w:val="0"/>
          <w:sz w:val="24"/>
        </w:rPr>
        <w:t>HIZTEGI TERMINOLOGIKOAK</w:t>
      </w:r>
    </w:p>
    <w:p w14:paraId="170603AE" w14:textId="77777777" w:rsidR="009C5BF3" w:rsidRDefault="009C5BF3" w:rsidP="009C5BF3">
      <w:pPr>
        <w:pStyle w:val="Tarterikez"/>
      </w:pPr>
    </w:p>
    <w:p w14:paraId="170603AF" w14:textId="77777777" w:rsidR="00D2537A" w:rsidRPr="005B1057" w:rsidRDefault="00D2537A" w:rsidP="005B1057">
      <w:pPr>
        <w:pStyle w:val="3izenburua"/>
        <w:rPr>
          <w:color w:val="000000" w:themeColor="text1"/>
        </w:rPr>
      </w:pPr>
      <w:r w:rsidRPr="005B1057">
        <w:rPr>
          <w:color w:val="000000" w:themeColor="text1"/>
        </w:rPr>
        <w:t>MOTORGIGA</w:t>
      </w:r>
    </w:p>
    <w:p w14:paraId="170603B0" w14:textId="77777777" w:rsidR="00D2537A" w:rsidRDefault="00AA49DD" w:rsidP="00D2537A">
      <w:pPr>
        <w:pStyle w:val="Tarterikez"/>
      </w:pPr>
      <w:hyperlink r:id="rId24" w:history="1">
        <w:r w:rsidR="00D2537A" w:rsidRPr="000240BD">
          <w:rPr>
            <w:rStyle w:val="Hiperesteka"/>
          </w:rPr>
          <w:t>https://diccionario.motorgiga.com/diccionario/avisador-acustico-definicion-significado/gmx-niv15-con193067.htm</w:t>
        </w:r>
      </w:hyperlink>
    </w:p>
    <w:p w14:paraId="170603B1" w14:textId="77777777" w:rsidR="00EE31A5" w:rsidRDefault="00EE31A5" w:rsidP="00EE31A5">
      <w:pPr>
        <w:pStyle w:val="Tarterikez"/>
        <w:rPr>
          <w:b/>
        </w:rPr>
      </w:pPr>
    </w:p>
    <w:p w14:paraId="170603B2" w14:textId="77777777" w:rsidR="00EE31A5" w:rsidRPr="00F71C43" w:rsidRDefault="00EE31A5" w:rsidP="00EE31A5">
      <w:pPr>
        <w:pStyle w:val="Tarterikez"/>
        <w:rPr>
          <w:rFonts w:ascii="Times New Roman" w:hAnsi="Times New Roman" w:cs="Times New Roman"/>
          <w:b/>
          <w:sz w:val="20"/>
        </w:rPr>
      </w:pPr>
      <w:r w:rsidRPr="00F71C43">
        <w:rPr>
          <w:rFonts w:ascii="Times New Roman" w:hAnsi="Times New Roman" w:cs="Times New Roman"/>
          <w:b/>
          <w:sz w:val="20"/>
        </w:rPr>
        <w:t>CLAXON</w:t>
      </w:r>
    </w:p>
    <w:p w14:paraId="170603B3" w14:textId="77777777" w:rsidR="00EE31A5" w:rsidRPr="00F71C43" w:rsidRDefault="00EE31A5" w:rsidP="00D2537A">
      <w:pPr>
        <w:pStyle w:val="Tarterikez"/>
        <w:rPr>
          <w:rFonts w:ascii="Times New Roman" w:hAnsi="Times New Roman" w:cs="Times New Roman"/>
          <w:sz w:val="20"/>
        </w:rPr>
      </w:pPr>
      <w:r w:rsidRPr="00F71C43">
        <w:rPr>
          <w:rFonts w:ascii="Times New Roman" w:hAnsi="Times New Roman" w:cs="Times New Roman"/>
          <w:sz w:val="20"/>
        </w:rPr>
        <w:t>Locución usada generalmente para designar el *avisador acústico. Es una forma castellanizada de la palabra inglesa klakson o klaxon, que, en sus orígenes, era la marca registrada de la empresa norteamericana que fabricó el primer avisador acústico eléctrico, que substituyó, con éxito, a las bocinas de trompa o de pabellón. Al parecer, la voz se inspiró en el verbo griego klazo, emito un fuerte sonido.</w:t>
      </w:r>
    </w:p>
    <w:p w14:paraId="170603B4" w14:textId="77777777" w:rsidR="00EE31A5" w:rsidRPr="00F71C43" w:rsidRDefault="00EE31A5" w:rsidP="00D2537A">
      <w:pPr>
        <w:pStyle w:val="Tarterikez"/>
        <w:rPr>
          <w:rFonts w:ascii="Times New Roman" w:hAnsi="Times New Roman" w:cs="Times New Roman"/>
          <w:sz w:val="20"/>
        </w:rPr>
      </w:pPr>
    </w:p>
    <w:p w14:paraId="170603B5" w14:textId="77777777" w:rsidR="00D2537A" w:rsidRPr="00F71C43" w:rsidRDefault="00D2537A" w:rsidP="00D2537A">
      <w:pPr>
        <w:pStyle w:val="Tarterikez"/>
        <w:rPr>
          <w:rFonts w:ascii="Times New Roman" w:hAnsi="Times New Roman" w:cs="Times New Roman"/>
          <w:b/>
          <w:sz w:val="20"/>
        </w:rPr>
      </w:pPr>
      <w:r w:rsidRPr="00F71C43">
        <w:rPr>
          <w:rFonts w:ascii="Times New Roman" w:hAnsi="Times New Roman" w:cs="Times New Roman"/>
          <w:b/>
          <w:sz w:val="20"/>
        </w:rPr>
        <w:t>AVISADOR ACÚSTICO</w:t>
      </w:r>
    </w:p>
    <w:p w14:paraId="170603B6" w14:textId="77777777" w:rsidR="009C5BF3" w:rsidRPr="00F71C43" w:rsidRDefault="00D2537A" w:rsidP="00D2537A">
      <w:pPr>
        <w:pStyle w:val="Tarterikez"/>
        <w:rPr>
          <w:rFonts w:ascii="Times New Roman" w:hAnsi="Times New Roman" w:cs="Times New Roman"/>
          <w:sz w:val="20"/>
        </w:rPr>
      </w:pPr>
      <w:r w:rsidRPr="00F71C43">
        <w:rPr>
          <w:rFonts w:ascii="Times New Roman" w:hAnsi="Times New Roman" w:cs="Times New Roman"/>
          <w:sz w:val="20"/>
          <w:shd w:val="clear" w:color="auto" w:fill="EAF1DD" w:themeFill="accent3" w:themeFillTint="33"/>
        </w:rPr>
        <w:t xml:space="preserve">Denominación del dispositivo denominado corrientemente </w:t>
      </w:r>
      <w:r w:rsidRPr="00F71C43">
        <w:rPr>
          <w:rFonts w:ascii="Times New Roman" w:hAnsi="Times New Roman" w:cs="Times New Roman"/>
          <w:b/>
          <w:i/>
          <w:sz w:val="20"/>
          <w:shd w:val="clear" w:color="auto" w:fill="EAF1DD" w:themeFill="accent3" w:themeFillTint="33"/>
        </w:rPr>
        <w:t>claxon</w:t>
      </w:r>
      <w:r w:rsidRPr="00F71C43">
        <w:rPr>
          <w:rFonts w:ascii="Times New Roman" w:hAnsi="Times New Roman" w:cs="Times New Roman"/>
          <w:sz w:val="20"/>
          <w:shd w:val="clear" w:color="auto" w:fill="EAF1DD" w:themeFill="accent3" w:themeFillTint="33"/>
        </w:rPr>
        <w:t xml:space="preserve">, derivado del término original </w:t>
      </w:r>
      <w:r w:rsidRPr="00F71C43">
        <w:rPr>
          <w:rFonts w:ascii="Times New Roman" w:hAnsi="Times New Roman" w:cs="Times New Roman"/>
          <w:b/>
          <w:i/>
          <w:sz w:val="20"/>
          <w:shd w:val="clear" w:color="auto" w:fill="EAF1DD" w:themeFill="accent3" w:themeFillTint="33"/>
        </w:rPr>
        <w:t>klaxon</w:t>
      </w:r>
      <w:r w:rsidRPr="00F71C43">
        <w:rPr>
          <w:rFonts w:ascii="Times New Roman" w:hAnsi="Times New Roman" w:cs="Times New Roman"/>
          <w:sz w:val="20"/>
          <w:shd w:val="clear" w:color="auto" w:fill="EAF1DD" w:themeFill="accent3" w:themeFillTint="33"/>
        </w:rPr>
        <w:t>. Se trata del aparato productor de señales acústicas de que debe ir provisto todo automóvil y que ha de poder ser accionado a mano por el conductor sin distraerse de su función fundamental</w:t>
      </w:r>
      <w:r w:rsidRPr="00F71C43">
        <w:rPr>
          <w:rFonts w:ascii="Times New Roman" w:hAnsi="Times New Roman" w:cs="Times New Roman"/>
          <w:sz w:val="20"/>
        </w:rPr>
        <w:t xml:space="preserve">. </w:t>
      </w:r>
    </w:p>
    <w:p w14:paraId="170603B7" w14:textId="77777777" w:rsidR="009C5BF3" w:rsidRPr="00F71C43" w:rsidRDefault="009C5BF3" w:rsidP="00D2537A">
      <w:pPr>
        <w:pStyle w:val="Tarterikez"/>
        <w:rPr>
          <w:rFonts w:ascii="Times New Roman" w:hAnsi="Times New Roman" w:cs="Times New Roman"/>
          <w:sz w:val="20"/>
        </w:rPr>
      </w:pPr>
    </w:p>
    <w:p w14:paraId="170603B8" w14:textId="77777777" w:rsidR="00D2537A" w:rsidRPr="00F71C43" w:rsidRDefault="00D2537A" w:rsidP="00D2537A">
      <w:pPr>
        <w:pStyle w:val="Tarterikez"/>
        <w:rPr>
          <w:rFonts w:ascii="Times New Roman" w:hAnsi="Times New Roman" w:cs="Times New Roman"/>
          <w:sz w:val="20"/>
        </w:rPr>
      </w:pPr>
      <w:r w:rsidRPr="00F71C43">
        <w:rPr>
          <w:rFonts w:ascii="Times New Roman" w:hAnsi="Times New Roman" w:cs="Times New Roman"/>
          <w:sz w:val="20"/>
        </w:rPr>
        <w:t xml:space="preserve">Las normas de utilización indican que sus señales sólo se han de emplear cuando pueda racionalmente preverse peligro de atropello o colisión. La intensidad del sonido emitido es fruto de un compromiso entre las necesidades contradictorias de una reducida intensidad en zonas urbanas (los edificios reflejan el sonido) y una gran intensidad en las zonas extraurbañas (el ruido de fondo del vehículo que circula a alta velocidad). Se trata de evitar dicho inconveniente adoptando dos avisadores de intensidades distintas (en los vehículos de determinado precio) y sistemas repetidores del sonido (en algunos autobuses y camiones), </w:t>
      </w:r>
      <w:r w:rsidRPr="00F71C43">
        <w:rPr>
          <w:rFonts w:ascii="Times New Roman" w:hAnsi="Times New Roman" w:cs="Times New Roman"/>
          <w:sz w:val="20"/>
          <w:shd w:val="clear" w:color="auto" w:fill="EAF1DD" w:themeFill="accent3" w:themeFillTint="33"/>
        </w:rPr>
        <w:t xml:space="preserve">Los avisadores pueden ser de tipo </w:t>
      </w:r>
      <w:r w:rsidRPr="00F71C43">
        <w:rPr>
          <w:rFonts w:ascii="Times New Roman" w:hAnsi="Times New Roman" w:cs="Times New Roman"/>
          <w:sz w:val="20"/>
          <w:shd w:val="clear" w:color="auto" w:fill="EAF1DD" w:themeFill="accent3" w:themeFillTint="33"/>
        </w:rPr>
        <w:lastRenderedPageBreak/>
        <w:t>eléctrico, electroneumático o neumático.</w:t>
      </w:r>
      <w:r w:rsidRPr="00F71C43">
        <w:rPr>
          <w:rFonts w:ascii="Times New Roman" w:hAnsi="Times New Roman" w:cs="Times New Roman"/>
          <w:sz w:val="20"/>
        </w:rPr>
        <w:t xml:space="preserve"> Los primeros avisadores acústicos eran neumáticos, tipo trompa accionados manualmente, adoptando diversas formas. Existieron los curiosos, aunque poco afortunados, avisadores neumáticos accionados por los </w:t>
      </w:r>
      <w:hyperlink r:id="rId25" w:tooltip="significado gases de escape" w:history="1">
        <w:r w:rsidRPr="00F71C43">
          <w:rPr>
            <w:rStyle w:val="Hiperesteka"/>
            <w:rFonts w:ascii="Times New Roman" w:hAnsi="Times New Roman" w:cs="Times New Roman"/>
            <w:sz w:val="20"/>
          </w:rPr>
          <w:t>gases de escape</w:t>
        </w:r>
      </w:hyperlink>
      <w:r w:rsidRPr="00F71C43">
        <w:rPr>
          <w:rFonts w:ascii="Times New Roman" w:hAnsi="Times New Roman" w:cs="Times New Roman"/>
          <w:sz w:val="20"/>
        </w:rPr>
        <w:t xml:space="preserve"> o por la depresión de la admisión. En 1910 ya se habían extendido los avisadores electroacústicos de campana, como el Roland de la Siemens &amp; Halske, que demostraron ser insuficientes y fueron substituidos por los avisadores de percusión, cuyo primer ejemplar fue el construido por una firma denominada Klaxon, aparecido en 1914 y del cual deriva la denominación posterior. En 1921, la Bosch inauguró la serie de los avisadores electromagnéticos de percusión.</w:t>
      </w:r>
    </w:p>
    <w:p w14:paraId="170603B9" w14:textId="77777777" w:rsidR="00A452D4" w:rsidRPr="00F71C43" w:rsidRDefault="00A452D4" w:rsidP="00D2537A">
      <w:pPr>
        <w:pStyle w:val="Tarterikez"/>
        <w:rPr>
          <w:rFonts w:ascii="Times New Roman" w:hAnsi="Times New Roman" w:cs="Times New Roman"/>
          <w:sz w:val="20"/>
        </w:rPr>
      </w:pPr>
    </w:p>
    <w:p w14:paraId="170603BA" w14:textId="77777777" w:rsidR="00D2537A" w:rsidRPr="00F71C43" w:rsidRDefault="00D2537A" w:rsidP="00D2537A">
      <w:pPr>
        <w:pStyle w:val="Tarterikez"/>
        <w:rPr>
          <w:rFonts w:ascii="Times New Roman" w:hAnsi="Times New Roman" w:cs="Times New Roman"/>
          <w:sz w:val="20"/>
        </w:rPr>
      </w:pPr>
      <w:r w:rsidRPr="00F71C43">
        <w:rPr>
          <w:rFonts w:ascii="Times New Roman" w:hAnsi="Times New Roman" w:cs="Times New Roman"/>
          <w:sz w:val="20"/>
        </w:rPr>
        <w:t>Más tarde aparecieron los avisadores de alta frecuencia con disco difusor, que pueden ser de diversos tipos: de núcleo magnético laminado, de núcleo magnético macizo y de entrehierro fijo. Esencialmente están constituidos por un sistema electromagnético, una membrana, un disco difusor y un ruptor. La parte móvil del sistema electromagnético acciona el ruptor, cuya misión consiste en abrir y cerrar el circuito electromagnético para excitar periódicamente la membrana. El disco difusor sirve para producir los armónicos superiores; el tipo de material con que se construye determina el timbre del sonido (resultan especialmente adecuados los materiales ligeros con amortiguamiento interno reducido).</w:t>
      </w:r>
    </w:p>
    <w:p w14:paraId="170603BB" w14:textId="77777777" w:rsidR="00ED422E" w:rsidRPr="00F71C43" w:rsidRDefault="00ED422E" w:rsidP="00D2537A">
      <w:pPr>
        <w:pStyle w:val="Tarterikez"/>
        <w:rPr>
          <w:rFonts w:ascii="Times New Roman" w:hAnsi="Times New Roman" w:cs="Times New Roman"/>
          <w:sz w:val="20"/>
        </w:rPr>
      </w:pPr>
    </w:p>
    <w:p w14:paraId="170603BC" w14:textId="77777777" w:rsidR="00D2537A" w:rsidRPr="00F71C43" w:rsidRDefault="00D2537A" w:rsidP="00D2537A">
      <w:pPr>
        <w:pStyle w:val="Tarterikez"/>
        <w:rPr>
          <w:rFonts w:ascii="Times New Roman" w:hAnsi="Times New Roman" w:cs="Times New Roman"/>
          <w:sz w:val="20"/>
        </w:rPr>
      </w:pPr>
      <w:r w:rsidRPr="00F71C43">
        <w:rPr>
          <w:rFonts w:ascii="Times New Roman" w:hAnsi="Times New Roman" w:cs="Times New Roman"/>
          <w:sz w:val="20"/>
        </w:rPr>
        <w:t>La frecuencia del sonido emitido depende de las características mecánicas del sistema y, precisamente, de la masa oscilante total, así como de la rigidez de la membrana. A igualdad de masa oscilante, el tono, relacionado directamente con la frecuencia, resulta tanto más elevado cuanto más rígida es la membrana.</w:t>
      </w:r>
    </w:p>
    <w:p w14:paraId="170603BD" w14:textId="77777777" w:rsidR="00ED422E" w:rsidRPr="00F71C43" w:rsidRDefault="00ED422E" w:rsidP="00D2537A">
      <w:pPr>
        <w:pStyle w:val="Tarterikez"/>
        <w:rPr>
          <w:rFonts w:ascii="Times New Roman" w:hAnsi="Times New Roman" w:cs="Times New Roman"/>
          <w:sz w:val="20"/>
        </w:rPr>
      </w:pPr>
    </w:p>
    <w:p w14:paraId="170603BE" w14:textId="77777777" w:rsidR="00D2537A" w:rsidRPr="00F71C43" w:rsidRDefault="00D2537A" w:rsidP="00D2537A">
      <w:pPr>
        <w:pStyle w:val="Tarterikez"/>
        <w:rPr>
          <w:rFonts w:ascii="Times New Roman" w:hAnsi="Times New Roman" w:cs="Times New Roman"/>
          <w:sz w:val="20"/>
        </w:rPr>
      </w:pPr>
      <w:r w:rsidRPr="00F71C43">
        <w:rPr>
          <w:rFonts w:ascii="Times New Roman" w:hAnsi="Times New Roman" w:cs="Times New Roman"/>
          <w:sz w:val="20"/>
        </w:rPr>
        <w:t>Los avisadores eléctricos pueden tener una pequeña trompa en espiral que amplifique el sonido.</w:t>
      </w:r>
    </w:p>
    <w:p w14:paraId="170603BF" w14:textId="77777777" w:rsidR="00D2537A" w:rsidRPr="00F71C43" w:rsidRDefault="00D2537A" w:rsidP="00D2537A">
      <w:pPr>
        <w:pStyle w:val="Tarterikez"/>
        <w:rPr>
          <w:rFonts w:ascii="Times New Roman" w:hAnsi="Times New Roman" w:cs="Times New Roman"/>
          <w:sz w:val="20"/>
        </w:rPr>
      </w:pPr>
      <w:r w:rsidRPr="00F71C43">
        <w:rPr>
          <w:rFonts w:ascii="Times New Roman" w:hAnsi="Times New Roman" w:cs="Times New Roman"/>
          <w:sz w:val="20"/>
        </w:rPr>
        <w:t xml:space="preserve">Los avisadores electroneumáticos están constituidos por un </w:t>
      </w:r>
      <w:hyperlink r:id="rId26" w:tooltip="qué es compresor" w:history="1">
        <w:r w:rsidRPr="00F71C43">
          <w:rPr>
            <w:rStyle w:val="Hiperesteka"/>
            <w:rFonts w:ascii="Times New Roman" w:hAnsi="Times New Roman" w:cs="Times New Roman"/>
            <w:sz w:val="20"/>
          </w:rPr>
          <w:t>compresor</w:t>
        </w:r>
      </w:hyperlink>
      <w:r w:rsidRPr="00F71C43">
        <w:rPr>
          <w:rFonts w:ascii="Times New Roman" w:hAnsi="Times New Roman" w:cs="Times New Roman"/>
          <w:sz w:val="20"/>
        </w:rPr>
        <w:t xml:space="preserve"> accionado por un motor eléctrico, unido a una trompa neumática por medio de un tubo de plástico; los armónicos superiores se forman por </w:t>
      </w:r>
      <w:hyperlink r:id="rId27" w:tooltip="tipos resonancia" w:history="1">
        <w:r w:rsidRPr="00F71C43">
          <w:rPr>
            <w:rStyle w:val="Hiperesteka"/>
            <w:rFonts w:ascii="Times New Roman" w:hAnsi="Times New Roman" w:cs="Times New Roman"/>
            <w:sz w:val="20"/>
          </w:rPr>
          <w:t>resonancia</w:t>
        </w:r>
      </w:hyperlink>
      <w:r w:rsidRPr="00F71C43">
        <w:rPr>
          <w:rFonts w:ascii="Times New Roman" w:hAnsi="Times New Roman" w:cs="Times New Roman"/>
          <w:sz w:val="20"/>
        </w:rPr>
        <w:t xml:space="preserve"> en la trompa. Para un buen funcionamiento es importante que la columna de aire se halle en resonancia con el sistema de excitación, para lo cual la trompa debe tener una longitud apropiada. Asimismo hay que citar los potentes avisadores neumáticos empleados en los vehículos dotados de una instalación de servicio de aire comprimido, de la cual reciben el aire a presión para su funcionamiento.</w:t>
      </w:r>
    </w:p>
    <w:p w14:paraId="170603C0" w14:textId="77777777" w:rsidR="00ED422E" w:rsidRPr="00F71C43" w:rsidRDefault="00ED422E" w:rsidP="00D2537A">
      <w:pPr>
        <w:pStyle w:val="Tarterikez"/>
        <w:rPr>
          <w:rFonts w:ascii="Times New Roman" w:hAnsi="Times New Roman" w:cs="Times New Roman"/>
          <w:sz w:val="20"/>
        </w:rPr>
      </w:pPr>
    </w:p>
    <w:p w14:paraId="170603C1" w14:textId="77777777" w:rsidR="00D2537A" w:rsidRPr="00F71C43" w:rsidRDefault="00D2537A" w:rsidP="00D2537A">
      <w:pPr>
        <w:pStyle w:val="Tarterikez"/>
        <w:rPr>
          <w:rFonts w:ascii="Times New Roman" w:hAnsi="Times New Roman" w:cs="Times New Roman"/>
          <w:sz w:val="20"/>
        </w:rPr>
      </w:pPr>
      <w:r w:rsidRPr="00F71C43">
        <w:rPr>
          <w:rFonts w:ascii="Times New Roman" w:hAnsi="Times New Roman" w:cs="Times New Roman"/>
          <w:sz w:val="20"/>
        </w:rPr>
        <w:t>En general, los avisadores electromagnéticos no requieren un mantenimiento especial; sin embargo, cuando se produzca un empeoramiento del sonido que emiten, puede hacerse necesaria una regulación del ruptor que varíe la frecuencia de la fuerza de excitación y, por tanto, indirectamente la frecuencia del sonido. Dicha regulación puede efectuarse apretando o aflojando, en una pequeña fracción de vuelta, el oportuno tornillo situado en la parte posterior del avisador y controlando al mismo tiempo la calidad del sonido.</w:t>
      </w:r>
    </w:p>
    <w:p w14:paraId="170603C2" w14:textId="77777777" w:rsidR="00ED422E" w:rsidRPr="00F71C43" w:rsidRDefault="00ED422E" w:rsidP="00D2537A">
      <w:pPr>
        <w:pStyle w:val="Tarterikez"/>
        <w:rPr>
          <w:rFonts w:ascii="Times New Roman" w:hAnsi="Times New Roman" w:cs="Times New Roman"/>
          <w:sz w:val="20"/>
        </w:rPr>
      </w:pPr>
    </w:p>
    <w:p w14:paraId="170603C3" w14:textId="77777777" w:rsidR="00D2537A" w:rsidRPr="00F71C43" w:rsidRDefault="00D2537A" w:rsidP="00D2537A">
      <w:pPr>
        <w:pStyle w:val="Tarterikez"/>
        <w:rPr>
          <w:rFonts w:ascii="Times New Roman" w:hAnsi="Times New Roman" w:cs="Times New Roman"/>
          <w:sz w:val="20"/>
        </w:rPr>
      </w:pPr>
      <w:r w:rsidRPr="00F71C43">
        <w:rPr>
          <w:rFonts w:ascii="Times New Roman" w:hAnsi="Times New Roman" w:cs="Times New Roman"/>
          <w:sz w:val="20"/>
        </w:rPr>
        <w:t>Otra posibilidad de intervención viene dada por la regulación del entrehierro, es decir, la distancia entre el núcleo magnético y la armadura móvil. Para la correcta aplicación de los avisadores acústicos, es preciso fijarlos al vehículo por medio de un elemento elástico en una posición tal que se reduzca al mínimo la atenuación experimentada por el sonido en su paso del interior al exterior del vehículo. En el caso de que existan trompas, es preciso evitar la posibilidad de acumulación de agua en su interior.</w:t>
      </w:r>
    </w:p>
    <w:p w14:paraId="170603C4" w14:textId="77777777" w:rsidR="00D2537A" w:rsidRPr="00F71C43" w:rsidRDefault="00D2537A" w:rsidP="00D2537A">
      <w:pPr>
        <w:pStyle w:val="Tarterikez"/>
        <w:rPr>
          <w:rFonts w:ascii="Times New Roman" w:hAnsi="Times New Roman" w:cs="Times New Roman"/>
          <w:sz w:val="20"/>
        </w:rPr>
      </w:pPr>
    </w:p>
    <w:p w14:paraId="170603C5" w14:textId="77777777" w:rsidR="00D2537A" w:rsidRDefault="00D2537A" w:rsidP="00D2537A">
      <w:pPr>
        <w:pStyle w:val="Tarterikez"/>
      </w:pPr>
      <w:r>
        <w:rPr>
          <w:noProof/>
          <w:lang w:eastAsia="eu-ES"/>
        </w:rPr>
        <w:drawing>
          <wp:inline distT="0" distB="0" distL="0" distR="0" wp14:anchorId="17060417" wp14:editId="17060418">
            <wp:extent cx="5600700" cy="1592580"/>
            <wp:effectExtent l="0" t="0" r="0" b="7620"/>
            <wp:docPr id="5" name="Irudi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5600700" cy="1592580"/>
                    </a:xfrm>
                    <a:prstGeom prst="rect">
                      <a:avLst/>
                    </a:prstGeom>
                  </pic:spPr>
                </pic:pic>
              </a:graphicData>
            </a:graphic>
          </wp:inline>
        </w:drawing>
      </w:r>
    </w:p>
    <w:p w14:paraId="170603C6" w14:textId="77777777" w:rsidR="00D2537A" w:rsidRDefault="00D2537A" w:rsidP="00D2537A">
      <w:pPr>
        <w:pStyle w:val="Tarterikez"/>
      </w:pPr>
    </w:p>
    <w:p w14:paraId="170603C7" w14:textId="77777777" w:rsidR="00EE31A5" w:rsidRDefault="00EE31A5" w:rsidP="00D2537A">
      <w:pPr>
        <w:pStyle w:val="Tarterikez"/>
      </w:pPr>
    </w:p>
    <w:p w14:paraId="170603C8" w14:textId="77777777" w:rsidR="00EE31A5" w:rsidRPr="005B1057" w:rsidRDefault="00EE31A5" w:rsidP="005B1057">
      <w:pPr>
        <w:pStyle w:val="3izenburua"/>
        <w:rPr>
          <w:color w:val="000000" w:themeColor="text1"/>
        </w:rPr>
      </w:pPr>
      <w:r w:rsidRPr="005B1057">
        <w:rPr>
          <w:color w:val="000000" w:themeColor="text1"/>
        </w:rPr>
        <w:t>CERCATERM</w:t>
      </w:r>
    </w:p>
    <w:p w14:paraId="170603C9" w14:textId="77777777" w:rsidR="00EE31A5" w:rsidRDefault="00EE31A5" w:rsidP="00D2537A">
      <w:pPr>
        <w:pStyle w:val="Tarterikez"/>
      </w:pPr>
    </w:p>
    <w:p w14:paraId="170603CA" w14:textId="77777777" w:rsidR="00EE31A5" w:rsidRPr="00EE31A5" w:rsidRDefault="00EE31A5" w:rsidP="00EE31A5">
      <w:pPr>
        <w:numPr>
          <w:ilvl w:val="0"/>
          <w:numId w:val="7"/>
        </w:numPr>
        <w:spacing w:before="100" w:beforeAutospacing="1" w:after="100" w:afterAutospacing="1" w:line="240" w:lineRule="auto"/>
        <w:rPr>
          <w:rFonts w:ascii="Times New Roman" w:eastAsia="Times New Roman" w:hAnsi="Times New Roman" w:cs="Times New Roman"/>
          <w:sz w:val="20"/>
          <w:szCs w:val="24"/>
          <w:lang w:val="es-ES" w:eastAsia="eu-ES"/>
        </w:rPr>
      </w:pPr>
      <w:r w:rsidRPr="00C30651">
        <w:rPr>
          <w:rFonts w:ascii="Times New Roman" w:eastAsia="Times New Roman" w:hAnsi="Times New Roman" w:cs="Times New Roman"/>
          <w:sz w:val="20"/>
          <w:szCs w:val="24"/>
          <w:lang w:val="es-ES" w:eastAsia="eu-ES"/>
        </w:rPr>
        <w:lastRenderedPageBreak/>
        <w:t xml:space="preserve">TERMCAT, CENTRE DE TERMINOLOGIA. </w:t>
      </w:r>
      <w:r w:rsidRPr="00C30651">
        <w:rPr>
          <w:rFonts w:ascii="Times New Roman" w:eastAsia="Times New Roman" w:hAnsi="Times New Roman" w:cs="Times New Roman"/>
          <w:i/>
          <w:iCs/>
          <w:sz w:val="20"/>
          <w:szCs w:val="24"/>
          <w:lang w:val="es-ES" w:eastAsia="eu-ES"/>
        </w:rPr>
        <w:t>Lèxic multilingüe de la indústria</w:t>
      </w:r>
      <w:r w:rsidRPr="00C30651">
        <w:rPr>
          <w:rFonts w:ascii="Times New Roman" w:eastAsia="Times New Roman" w:hAnsi="Times New Roman" w:cs="Times New Roman"/>
          <w:sz w:val="20"/>
          <w:szCs w:val="24"/>
          <w:lang w:val="es-ES" w:eastAsia="eu-ES"/>
        </w:rPr>
        <w:t xml:space="preserve"> [en línia]. Barcelona: TERMCAT, Centre de Terminologia, cop. 2009. (Diccionaris en Línia)</w:t>
      </w:r>
      <w:r w:rsidRPr="00EE31A5">
        <w:rPr>
          <w:rFonts w:ascii="Times New Roman" w:eastAsia="Times New Roman" w:hAnsi="Times New Roman" w:cs="Times New Roman"/>
          <w:sz w:val="20"/>
          <w:szCs w:val="24"/>
          <w:lang w:val="es-ES" w:eastAsia="eu-ES"/>
        </w:rPr>
        <w:br/>
      </w:r>
      <w:r w:rsidRPr="00C30651">
        <w:rPr>
          <w:rFonts w:ascii="Times New Roman" w:eastAsia="Times New Roman" w:hAnsi="Times New Roman" w:cs="Times New Roman"/>
          <w:sz w:val="20"/>
          <w:szCs w:val="24"/>
          <w:lang w:val="es-ES" w:eastAsia="eu-ES"/>
        </w:rPr>
        <w:t xml:space="preserve">&lt;http://www.termcat.cat/ca/Diccionaris_En_Linia/22/&gt; </w:t>
      </w:r>
    </w:p>
    <w:p w14:paraId="170603CB" w14:textId="77777777" w:rsidR="00EE31A5" w:rsidRPr="00EE31A5" w:rsidRDefault="00EE31A5" w:rsidP="00EE31A5">
      <w:pPr>
        <w:numPr>
          <w:ilvl w:val="1"/>
          <w:numId w:val="7"/>
        </w:numPr>
        <w:spacing w:before="100" w:beforeAutospacing="1" w:after="100" w:afterAutospacing="1" w:line="240" w:lineRule="auto"/>
        <w:rPr>
          <w:rFonts w:ascii="Times New Roman" w:eastAsia="Times New Roman" w:hAnsi="Times New Roman" w:cs="Times New Roman"/>
          <w:sz w:val="20"/>
          <w:szCs w:val="24"/>
          <w:lang w:val="es-ES" w:eastAsia="eu-ES"/>
        </w:rPr>
      </w:pPr>
      <w:r w:rsidRPr="00C30651">
        <w:rPr>
          <w:rFonts w:ascii="Times New Roman" w:eastAsia="Times New Roman" w:hAnsi="Times New Roman" w:cs="Times New Roman"/>
          <w:sz w:val="20"/>
          <w:szCs w:val="24"/>
          <w:lang w:val="es-ES" w:eastAsia="eu-ES"/>
        </w:rPr>
        <w:t>ca</w:t>
      </w:r>
      <w:r w:rsidRPr="00EE31A5">
        <w:rPr>
          <w:rFonts w:ascii="Times New Roman" w:eastAsia="Times New Roman" w:hAnsi="Times New Roman" w:cs="Times New Roman"/>
          <w:sz w:val="20"/>
          <w:szCs w:val="24"/>
          <w:lang w:val="es-ES" w:eastAsia="eu-ES"/>
        </w:rPr>
        <w:t xml:space="preserve"> botzina, n f </w:t>
      </w:r>
    </w:p>
    <w:p w14:paraId="170603CC" w14:textId="77777777" w:rsidR="00EE31A5" w:rsidRPr="00EE31A5" w:rsidRDefault="00EE31A5" w:rsidP="00EE31A5">
      <w:pPr>
        <w:numPr>
          <w:ilvl w:val="1"/>
          <w:numId w:val="7"/>
        </w:numPr>
        <w:spacing w:before="100" w:beforeAutospacing="1" w:after="100" w:afterAutospacing="1" w:line="240" w:lineRule="auto"/>
        <w:rPr>
          <w:rFonts w:ascii="Times New Roman" w:eastAsia="Times New Roman" w:hAnsi="Times New Roman" w:cs="Times New Roman"/>
          <w:sz w:val="20"/>
          <w:szCs w:val="24"/>
          <w:lang w:val="es-ES" w:eastAsia="eu-ES"/>
        </w:rPr>
      </w:pPr>
      <w:r w:rsidRPr="00C30651">
        <w:rPr>
          <w:rFonts w:ascii="Times New Roman" w:eastAsia="Times New Roman" w:hAnsi="Times New Roman" w:cs="Times New Roman"/>
          <w:sz w:val="20"/>
          <w:szCs w:val="24"/>
          <w:lang w:val="es-ES" w:eastAsia="eu-ES"/>
        </w:rPr>
        <w:t>ca</w:t>
      </w:r>
      <w:r w:rsidRPr="00EE31A5">
        <w:rPr>
          <w:rFonts w:ascii="Times New Roman" w:eastAsia="Times New Roman" w:hAnsi="Times New Roman" w:cs="Times New Roman"/>
          <w:sz w:val="20"/>
          <w:szCs w:val="24"/>
          <w:lang w:val="es-ES" w:eastAsia="eu-ES"/>
        </w:rPr>
        <w:t xml:space="preserve"> clàxon, n m </w:t>
      </w:r>
      <w:r w:rsidRPr="00EE31A5">
        <w:rPr>
          <w:rFonts w:ascii="Times New Roman" w:eastAsia="Times New Roman" w:hAnsi="Times New Roman" w:cs="Times New Roman"/>
          <w:i/>
          <w:iCs/>
          <w:sz w:val="20"/>
          <w:szCs w:val="24"/>
          <w:lang w:val="es-ES" w:eastAsia="eu-ES"/>
        </w:rPr>
        <w:t>sin. compl.</w:t>
      </w:r>
    </w:p>
    <w:p w14:paraId="170603CD" w14:textId="77777777" w:rsidR="00EE31A5" w:rsidRPr="00EE31A5" w:rsidRDefault="00EE31A5" w:rsidP="00EE31A5">
      <w:pPr>
        <w:numPr>
          <w:ilvl w:val="1"/>
          <w:numId w:val="7"/>
        </w:numPr>
        <w:spacing w:before="100" w:beforeAutospacing="1" w:after="100" w:afterAutospacing="1" w:line="240" w:lineRule="auto"/>
        <w:rPr>
          <w:rFonts w:ascii="Times New Roman" w:eastAsia="Times New Roman" w:hAnsi="Times New Roman" w:cs="Times New Roman"/>
          <w:sz w:val="20"/>
          <w:szCs w:val="24"/>
          <w:lang w:val="es-ES" w:eastAsia="eu-ES"/>
        </w:rPr>
      </w:pPr>
      <w:r w:rsidRPr="00C30651">
        <w:rPr>
          <w:rFonts w:ascii="Times New Roman" w:eastAsia="Times New Roman" w:hAnsi="Times New Roman" w:cs="Times New Roman"/>
          <w:sz w:val="20"/>
          <w:szCs w:val="24"/>
          <w:lang w:val="es-ES" w:eastAsia="eu-ES"/>
        </w:rPr>
        <w:t>es</w:t>
      </w:r>
      <w:r w:rsidRPr="00EE31A5">
        <w:rPr>
          <w:rFonts w:ascii="Times New Roman" w:eastAsia="Times New Roman" w:hAnsi="Times New Roman" w:cs="Times New Roman"/>
          <w:sz w:val="20"/>
          <w:szCs w:val="24"/>
          <w:lang w:val="es-ES" w:eastAsia="eu-ES"/>
        </w:rPr>
        <w:t xml:space="preserve"> bocina </w:t>
      </w:r>
    </w:p>
    <w:p w14:paraId="170603CE" w14:textId="77777777" w:rsidR="00EE31A5" w:rsidRPr="00EE31A5" w:rsidRDefault="00EE31A5" w:rsidP="00EE31A5">
      <w:pPr>
        <w:numPr>
          <w:ilvl w:val="1"/>
          <w:numId w:val="7"/>
        </w:numPr>
        <w:spacing w:before="100" w:beforeAutospacing="1" w:after="100" w:afterAutospacing="1" w:line="240" w:lineRule="auto"/>
        <w:rPr>
          <w:rFonts w:ascii="Times New Roman" w:eastAsia="Times New Roman" w:hAnsi="Times New Roman" w:cs="Times New Roman"/>
          <w:sz w:val="20"/>
          <w:szCs w:val="24"/>
          <w:lang w:val="es-ES" w:eastAsia="eu-ES"/>
        </w:rPr>
      </w:pPr>
      <w:r w:rsidRPr="00C30651">
        <w:rPr>
          <w:rFonts w:ascii="Times New Roman" w:eastAsia="Times New Roman" w:hAnsi="Times New Roman" w:cs="Times New Roman"/>
          <w:sz w:val="20"/>
          <w:szCs w:val="24"/>
          <w:lang w:val="es-ES" w:eastAsia="eu-ES"/>
        </w:rPr>
        <w:t>es</w:t>
      </w:r>
      <w:r w:rsidRPr="00EE31A5">
        <w:rPr>
          <w:rFonts w:ascii="Times New Roman" w:eastAsia="Times New Roman" w:hAnsi="Times New Roman" w:cs="Times New Roman"/>
          <w:sz w:val="20"/>
          <w:szCs w:val="24"/>
          <w:lang w:val="es-ES" w:eastAsia="eu-ES"/>
        </w:rPr>
        <w:t xml:space="preserve"> claxon </w:t>
      </w:r>
    </w:p>
    <w:p w14:paraId="170603CF" w14:textId="77777777" w:rsidR="00EE31A5" w:rsidRPr="00EE31A5" w:rsidRDefault="00EE31A5" w:rsidP="00EE31A5">
      <w:pPr>
        <w:numPr>
          <w:ilvl w:val="1"/>
          <w:numId w:val="7"/>
        </w:numPr>
        <w:spacing w:before="100" w:beforeAutospacing="1" w:after="100" w:afterAutospacing="1" w:line="240" w:lineRule="auto"/>
        <w:rPr>
          <w:rFonts w:ascii="Times New Roman" w:eastAsia="Times New Roman" w:hAnsi="Times New Roman" w:cs="Times New Roman"/>
          <w:sz w:val="20"/>
          <w:szCs w:val="24"/>
          <w:lang w:val="es-ES" w:eastAsia="eu-ES"/>
        </w:rPr>
      </w:pPr>
      <w:r w:rsidRPr="00C30651">
        <w:rPr>
          <w:rFonts w:ascii="Times New Roman" w:eastAsia="Times New Roman" w:hAnsi="Times New Roman" w:cs="Times New Roman"/>
          <w:sz w:val="20"/>
          <w:szCs w:val="24"/>
          <w:lang w:val="es-ES" w:eastAsia="eu-ES"/>
        </w:rPr>
        <w:t>fr</w:t>
      </w:r>
      <w:r w:rsidRPr="00EE31A5">
        <w:rPr>
          <w:rFonts w:ascii="Times New Roman" w:eastAsia="Times New Roman" w:hAnsi="Times New Roman" w:cs="Times New Roman"/>
          <w:sz w:val="20"/>
          <w:szCs w:val="24"/>
          <w:lang w:val="es-ES" w:eastAsia="eu-ES"/>
        </w:rPr>
        <w:t xml:space="preserve"> avertisseur sonore </w:t>
      </w:r>
    </w:p>
    <w:p w14:paraId="170603D0" w14:textId="77777777" w:rsidR="00EE31A5" w:rsidRPr="00EE31A5" w:rsidRDefault="00EE31A5" w:rsidP="00EE31A5">
      <w:pPr>
        <w:numPr>
          <w:ilvl w:val="1"/>
          <w:numId w:val="7"/>
        </w:numPr>
        <w:spacing w:before="100" w:beforeAutospacing="1" w:after="100" w:afterAutospacing="1" w:line="240" w:lineRule="auto"/>
        <w:rPr>
          <w:rFonts w:ascii="Times New Roman" w:eastAsia="Times New Roman" w:hAnsi="Times New Roman" w:cs="Times New Roman"/>
          <w:sz w:val="20"/>
          <w:szCs w:val="24"/>
          <w:lang w:val="es-ES" w:eastAsia="eu-ES"/>
        </w:rPr>
      </w:pPr>
      <w:r w:rsidRPr="00C30651">
        <w:rPr>
          <w:rFonts w:ascii="Times New Roman" w:eastAsia="Times New Roman" w:hAnsi="Times New Roman" w:cs="Times New Roman"/>
          <w:sz w:val="20"/>
          <w:szCs w:val="24"/>
          <w:lang w:val="es-ES" w:eastAsia="eu-ES"/>
        </w:rPr>
        <w:t>fr</w:t>
      </w:r>
      <w:r w:rsidRPr="00EE31A5">
        <w:rPr>
          <w:rFonts w:ascii="Times New Roman" w:eastAsia="Times New Roman" w:hAnsi="Times New Roman" w:cs="Times New Roman"/>
          <w:sz w:val="20"/>
          <w:szCs w:val="24"/>
          <w:lang w:val="es-ES" w:eastAsia="eu-ES"/>
        </w:rPr>
        <w:t xml:space="preserve"> klaxon </w:t>
      </w:r>
    </w:p>
    <w:p w14:paraId="170603D1" w14:textId="77777777" w:rsidR="00EE31A5" w:rsidRPr="00EE31A5" w:rsidRDefault="00EE31A5" w:rsidP="00EE31A5">
      <w:pPr>
        <w:numPr>
          <w:ilvl w:val="1"/>
          <w:numId w:val="7"/>
        </w:numPr>
        <w:spacing w:before="100" w:beforeAutospacing="1" w:after="100" w:afterAutospacing="1" w:line="240" w:lineRule="auto"/>
        <w:rPr>
          <w:rFonts w:ascii="Times New Roman" w:eastAsia="Times New Roman" w:hAnsi="Times New Roman" w:cs="Times New Roman"/>
          <w:sz w:val="20"/>
          <w:szCs w:val="24"/>
          <w:lang w:val="es-ES" w:eastAsia="eu-ES"/>
        </w:rPr>
      </w:pPr>
      <w:r w:rsidRPr="00C30651">
        <w:rPr>
          <w:rFonts w:ascii="Times New Roman" w:eastAsia="Times New Roman" w:hAnsi="Times New Roman" w:cs="Times New Roman"/>
          <w:sz w:val="20"/>
          <w:szCs w:val="24"/>
          <w:lang w:val="es-ES" w:eastAsia="eu-ES"/>
        </w:rPr>
        <w:t>en</w:t>
      </w:r>
      <w:r w:rsidRPr="00EE31A5">
        <w:rPr>
          <w:rFonts w:ascii="Times New Roman" w:eastAsia="Times New Roman" w:hAnsi="Times New Roman" w:cs="Times New Roman"/>
          <w:sz w:val="20"/>
          <w:szCs w:val="24"/>
          <w:lang w:val="es-ES" w:eastAsia="eu-ES"/>
        </w:rPr>
        <w:t xml:space="preserve"> claxon </w:t>
      </w:r>
    </w:p>
    <w:p w14:paraId="170603D2" w14:textId="77777777" w:rsidR="00EE31A5" w:rsidRPr="00EE31A5" w:rsidRDefault="00EE31A5" w:rsidP="00EE31A5">
      <w:pPr>
        <w:numPr>
          <w:ilvl w:val="1"/>
          <w:numId w:val="7"/>
        </w:numPr>
        <w:spacing w:before="100" w:beforeAutospacing="1" w:after="100" w:afterAutospacing="1" w:line="240" w:lineRule="auto"/>
        <w:rPr>
          <w:rFonts w:ascii="Times New Roman" w:eastAsia="Times New Roman" w:hAnsi="Times New Roman" w:cs="Times New Roman"/>
          <w:sz w:val="20"/>
          <w:szCs w:val="24"/>
          <w:lang w:val="es-ES" w:eastAsia="eu-ES"/>
        </w:rPr>
      </w:pPr>
      <w:r w:rsidRPr="00C30651">
        <w:rPr>
          <w:rFonts w:ascii="Times New Roman" w:eastAsia="Times New Roman" w:hAnsi="Times New Roman" w:cs="Times New Roman"/>
          <w:sz w:val="20"/>
          <w:szCs w:val="24"/>
          <w:lang w:val="es-ES" w:eastAsia="eu-ES"/>
        </w:rPr>
        <w:t>en</w:t>
      </w:r>
      <w:r w:rsidRPr="00EE31A5">
        <w:rPr>
          <w:rFonts w:ascii="Times New Roman" w:eastAsia="Times New Roman" w:hAnsi="Times New Roman" w:cs="Times New Roman"/>
          <w:sz w:val="20"/>
          <w:szCs w:val="24"/>
          <w:lang w:val="es-ES" w:eastAsia="eu-ES"/>
        </w:rPr>
        <w:t xml:space="preserve"> horn </w:t>
      </w:r>
    </w:p>
    <w:p w14:paraId="170603D3" w14:textId="77777777" w:rsidR="00EE31A5" w:rsidRPr="00EE31A5" w:rsidRDefault="00EE31A5" w:rsidP="00EE31A5">
      <w:pPr>
        <w:numPr>
          <w:ilvl w:val="1"/>
          <w:numId w:val="7"/>
        </w:numPr>
        <w:spacing w:before="100" w:beforeAutospacing="1" w:after="100" w:afterAutospacing="1" w:line="240" w:lineRule="auto"/>
        <w:rPr>
          <w:rFonts w:ascii="Times New Roman" w:eastAsia="Times New Roman" w:hAnsi="Times New Roman" w:cs="Times New Roman"/>
          <w:sz w:val="20"/>
          <w:szCs w:val="24"/>
          <w:lang w:val="es-ES" w:eastAsia="eu-ES"/>
        </w:rPr>
      </w:pPr>
      <w:r w:rsidRPr="00C30651">
        <w:rPr>
          <w:rFonts w:ascii="Times New Roman" w:eastAsia="Times New Roman" w:hAnsi="Times New Roman" w:cs="Times New Roman"/>
          <w:sz w:val="20"/>
          <w:szCs w:val="24"/>
          <w:lang w:val="es-ES" w:eastAsia="eu-ES"/>
        </w:rPr>
        <w:t>en</w:t>
      </w:r>
      <w:r w:rsidRPr="00EE31A5">
        <w:rPr>
          <w:rFonts w:ascii="Times New Roman" w:eastAsia="Times New Roman" w:hAnsi="Times New Roman" w:cs="Times New Roman"/>
          <w:sz w:val="20"/>
          <w:szCs w:val="24"/>
          <w:lang w:val="es-ES" w:eastAsia="eu-ES"/>
        </w:rPr>
        <w:t xml:space="preserve"> klaxon </w:t>
      </w:r>
    </w:p>
    <w:p w14:paraId="170603D4" w14:textId="77777777" w:rsidR="00EE31A5" w:rsidRPr="00EE31A5" w:rsidRDefault="00EE31A5" w:rsidP="00EE31A5">
      <w:pPr>
        <w:spacing w:before="100" w:beforeAutospacing="1" w:after="100" w:afterAutospacing="1" w:line="240" w:lineRule="auto"/>
        <w:ind w:left="720"/>
        <w:rPr>
          <w:rFonts w:ascii="Times New Roman" w:eastAsia="Times New Roman" w:hAnsi="Times New Roman" w:cs="Times New Roman"/>
          <w:sz w:val="20"/>
          <w:szCs w:val="24"/>
          <w:lang w:val="es-ES" w:eastAsia="eu-ES"/>
        </w:rPr>
      </w:pPr>
      <w:r w:rsidRPr="00EE31A5">
        <w:rPr>
          <w:rFonts w:ascii="Times New Roman" w:eastAsia="Times New Roman" w:hAnsi="Times New Roman" w:cs="Times New Roman"/>
          <w:sz w:val="20"/>
          <w:szCs w:val="24"/>
          <w:lang w:val="es-ES" w:eastAsia="eu-ES"/>
        </w:rPr>
        <w:t>&lt;Indústria &gt; Indústria mecànica &gt; Components d'automoció&gt;</w:t>
      </w:r>
    </w:p>
    <w:p w14:paraId="170603D5" w14:textId="77777777" w:rsidR="00EE31A5" w:rsidRPr="00EE31A5" w:rsidRDefault="00EE31A5" w:rsidP="00EE31A5">
      <w:pPr>
        <w:numPr>
          <w:ilvl w:val="0"/>
          <w:numId w:val="8"/>
        </w:numPr>
        <w:spacing w:before="100" w:beforeAutospacing="1" w:after="100" w:afterAutospacing="1" w:line="240" w:lineRule="auto"/>
        <w:rPr>
          <w:rFonts w:ascii="Times New Roman" w:eastAsia="Times New Roman" w:hAnsi="Times New Roman" w:cs="Times New Roman"/>
          <w:sz w:val="20"/>
          <w:szCs w:val="24"/>
          <w:lang w:val="es-ES" w:eastAsia="eu-ES"/>
        </w:rPr>
      </w:pPr>
      <w:r w:rsidRPr="00C30651">
        <w:rPr>
          <w:rFonts w:ascii="Times New Roman" w:eastAsia="Times New Roman" w:hAnsi="Times New Roman" w:cs="Times New Roman"/>
          <w:sz w:val="20"/>
          <w:szCs w:val="24"/>
          <w:lang w:val="es-ES" w:eastAsia="eu-ES"/>
        </w:rPr>
        <w:t xml:space="preserve">TERMCAT, CENTRE DE TERMINOLOGIA. </w:t>
      </w:r>
      <w:r w:rsidRPr="00C30651">
        <w:rPr>
          <w:rFonts w:ascii="Times New Roman" w:eastAsia="Times New Roman" w:hAnsi="Times New Roman" w:cs="Times New Roman"/>
          <w:i/>
          <w:iCs/>
          <w:sz w:val="20"/>
          <w:szCs w:val="24"/>
          <w:lang w:val="es-ES" w:eastAsia="eu-ES"/>
        </w:rPr>
        <w:t>Diccionari de trànsit</w:t>
      </w:r>
      <w:r w:rsidRPr="00C30651">
        <w:rPr>
          <w:rFonts w:ascii="Times New Roman" w:eastAsia="Times New Roman" w:hAnsi="Times New Roman" w:cs="Times New Roman"/>
          <w:sz w:val="20"/>
          <w:szCs w:val="24"/>
          <w:lang w:val="es-ES" w:eastAsia="eu-ES"/>
        </w:rPr>
        <w:t xml:space="preserve">. Barcelona: Enciclopèdia Catalana: TERMCAT, Centre de Terminologia, 2000. 245 p. (Diccionaris de l'Enciclopèdia. Diccionaris terminològics) </w:t>
      </w:r>
      <w:r w:rsidRPr="00EE31A5">
        <w:rPr>
          <w:rFonts w:ascii="Times New Roman" w:eastAsia="Times New Roman" w:hAnsi="Times New Roman" w:cs="Times New Roman"/>
          <w:sz w:val="20"/>
          <w:szCs w:val="24"/>
          <w:lang w:val="es-ES" w:eastAsia="eu-ES"/>
        </w:rPr>
        <w:br/>
      </w:r>
      <w:r w:rsidRPr="00C30651">
        <w:rPr>
          <w:rFonts w:ascii="Times New Roman" w:eastAsia="Times New Roman" w:hAnsi="Times New Roman" w:cs="Times New Roman"/>
          <w:sz w:val="20"/>
          <w:szCs w:val="24"/>
          <w:lang w:val="es-ES" w:eastAsia="eu-ES"/>
        </w:rPr>
        <w:t>ISBN 84-412-0477-2; 84-393-5162-3</w:t>
      </w:r>
      <w:r w:rsidRPr="00EE31A5">
        <w:rPr>
          <w:rFonts w:ascii="Times New Roman" w:eastAsia="Times New Roman" w:hAnsi="Times New Roman" w:cs="Times New Roman"/>
          <w:sz w:val="20"/>
          <w:szCs w:val="24"/>
          <w:lang w:val="es-ES" w:eastAsia="eu-ES"/>
        </w:rPr>
        <w:br/>
      </w:r>
      <w:r w:rsidRPr="00EE31A5">
        <w:rPr>
          <w:rFonts w:ascii="Times New Roman" w:eastAsia="Times New Roman" w:hAnsi="Times New Roman" w:cs="Times New Roman"/>
          <w:sz w:val="20"/>
          <w:szCs w:val="24"/>
          <w:lang w:val="es-ES" w:eastAsia="eu-ES"/>
        </w:rPr>
        <w:br/>
      </w:r>
      <w:r w:rsidRPr="00C30651">
        <w:rPr>
          <w:rFonts w:ascii="Times New Roman" w:eastAsia="Times New Roman" w:hAnsi="Times New Roman" w:cs="Times New Roman"/>
          <w:sz w:val="20"/>
          <w:szCs w:val="24"/>
          <w:lang w:val="es-ES" w:eastAsia="eu-ES"/>
        </w:rPr>
        <w:t xml:space="preserve">Les dades originals poden haver estat actualitzades o completades posteriorment pel TERMCAT. </w:t>
      </w:r>
    </w:p>
    <w:p w14:paraId="170603D6" w14:textId="77777777" w:rsidR="00EE31A5" w:rsidRPr="00EE31A5" w:rsidRDefault="00EE31A5" w:rsidP="00EE31A5">
      <w:pPr>
        <w:numPr>
          <w:ilvl w:val="1"/>
          <w:numId w:val="8"/>
        </w:numPr>
        <w:spacing w:before="100" w:beforeAutospacing="1" w:after="100" w:afterAutospacing="1" w:line="240" w:lineRule="auto"/>
        <w:rPr>
          <w:rFonts w:ascii="Times New Roman" w:eastAsia="Times New Roman" w:hAnsi="Times New Roman" w:cs="Times New Roman"/>
          <w:sz w:val="20"/>
          <w:szCs w:val="24"/>
          <w:lang w:val="es-ES" w:eastAsia="eu-ES"/>
        </w:rPr>
      </w:pPr>
      <w:r w:rsidRPr="00C30651">
        <w:rPr>
          <w:rFonts w:ascii="Times New Roman" w:eastAsia="Times New Roman" w:hAnsi="Times New Roman" w:cs="Times New Roman"/>
          <w:sz w:val="20"/>
          <w:szCs w:val="24"/>
          <w:lang w:val="es-ES" w:eastAsia="eu-ES"/>
        </w:rPr>
        <w:t>ca</w:t>
      </w:r>
      <w:r w:rsidRPr="00EE31A5">
        <w:rPr>
          <w:rFonts w:ascii="Times New Roman" w:eastAsia="Times New Roman" w:hAnsi="Times New Roman" w:cs="Times New Roman"/>
          <w:sz w:val="20"/>
          <w:szCs w:val="24"/>
          <w:lang w:val="es-ES" w:eastAsia="eu-ES"/>
        </w:rPr>
        <w:t xml:space="preserve"> botzina, n f </w:t>
      </w:r>
    </w:p>
    <w:p w14:paraId="170603D7" w14:textId="77777777" w:rsidR="00EE31A5" w:rsidRPr="00EE31A5" w:rsidRDefault="00EE31A5" w:rsidP="00EE31A5">
      <w:pPr>
        <w:numPr>
          <w:ilvl w:val="1"/>
          <w:numId w:val="8"/>
        </w:numPr>
        <w:spacing w:before="100" w:beforeAutospacing="1" w:after="100" w:afterAutospacing="1" w:line="240" w:lineRule="auto"/>
        <w:rPr>
          <w:rFonts w:ascii="Times New Roman" w:eastAsia="Times New Roman" w:hAnsi="Times New Roman" w:cs="Times New Roman"/>
          <w:sz w:val="20"/>
          <w:szCs w:val="24"/>
          <w:lang w:val="es-ES" w:eastAsia="eu-ES"/>
        </w:rPr>
      </w:pPr>
      <w:r w:rsidRPr="00C30651">
        <w:rPr>
          <w:rFonts w:ascii="Times New Roman" w:eastAsia="Times New Roman" w:hAnsi="Times New Roman" w:cs="Times New Roman"/>
          <w:sz w:val="20"/>
          <w:szCs w:val="24"/>
          <w:lang w:val="es-ES" w:eastAsia="eu-ES"/>
        </w:rPr>
        <w:t>ca</w:t>
      </w:r>
      <w:r w:rsidRPr="00EE31A5">
        <w:rPr>
          <w:rFonts w:ascii="Times New Roman" w:eastAsia="Times New Roman" w:hAnsi="Times New Roman" w:cs="Times New Roman"/>
          <w:sz w:val="20"/>
          <w:szCs w:val="24"/>
          <w:lang w:val="es-ES" w:eastAsia="eu-ES"/>
        </w:rPr>
        <w:t xml:space="preserve"> clàxon, n m </w:t>
      </w:r>
      <w:r w:rsidRPr="00EE31A5">
        <w:rPr>
          <w:rFonts w:ascii="Times New Roman" w:eastAsia="Times New Roman" w:hAnsi="Times New Roman" w:cs="Times New Roman"/>
          <w:i/>
          <w:iCs/>
          <w:sz w:val="20"/>
          <w:szCs w:val="24"/>
          <w:lang w:val="es-ES" w:eastAsia="eu-ES"/>
        </w:rPr>
        <w:t>sin. compl.</w:t>
      </w:r>
    </w:p>
    <w:p w14:paraId="170603D8" w14:textId="77777777" w:rsidR="00EE31A5" w:rsidRPr="00EE31A5" w:rsidRDefault="00EE31A5" w:rsidP="00EE31A5">
      <w:pPr>
        <w:numPr>
          <w:ilvl w:val="1"/>
          <w:numId w:val="8"/>
        </w:numPr>
        <w:spacing w:before="100" w:beforeAutospacing="1" w:after="100" w:afterAutospacing="1" w:line="240" w:lineRule="auto"/>
        <w:rPr>
          <w:rFonts w:ascii="Times New Roman" w:eastAsia="Times New Roman" w:hAnsi="Times New Roman" w:cs="Times New Roman"/>
          <w:sz w:val="20"/>
          <w:szCs w:val="24"/>
          <w:lang w:val="es-ES" w:eastAsia="eu-ES"/>
        </w:rPr>
      </w:pPr>
      <w:r w:rsidRPr="00C30651">
        <w:rPr>
          <w:rFonts w:ascii="Times New Roman" w:eastAsia="Times New Roman" w:hAnsi="Times New Roman" w:cs="Times New Roman"/>
          <w:sz w:val="20"/>
          <w:szCs w:val="24"/>
          <w:lang w:val="es-ES" w:eastAsia="eu-ES"/>
        </w:rPr>
        <w:t>es</w:t>
      </w:r>
      <w:r w:rsidRPr="00EE31A5">
        <w:rPr>
          <w:rFonts w:ascii="Times New Roman" w:eastAsia="Times New Roman" w:hAnsi="Times New Roman" w:cs="Times New Roman"/>
          <w:sz w:val="20"/>
          <w:szCs w:val="24"/>
          <w:lang w:val="es-ES" w:eastAsia="eu-ES"/>
        </w:rPr>
        <w:t xml:space="preserve"> bocina </w:t>
      </w:r>
    </w:p>
    <w:p w14:paraId="170603D9" w14:textId="77777777" w:rsidR="00EE31A5" w:rsidRPr="00EE31A5" w:rsidRDefault="00EE31A5" w:rsidP="00EE31A5">
      <w:pPr>
        <w:numPr>
          <w:ilvl w:val="1"/>
          <w:numId w:val="8"/>
        </w:numPr>
        <w:spacing w:before="100" w:beforeAutospacing="1" w:after="100" w:afterAutospacing="1" w:line="240" w:lineRule="auto"/>
        <w:rPr>
          <w:rFonts w:ascii="Times New Roman" w:eastAsia="Times New Roman" w:hAnsi="Times New Roman" w:cs="Times New Roman"/>
          <w:sz w:val="20"/>
          <w:szCs w:val="24"/>
          <w:lang w:val="es-ES" w:eastAsia="eu-ES"/>
        </w:rPr>
      </w:pPr>
      <w:r w:rsidRPr="00C30651">
        <w:rPr>
          <w:rFonts w:ascii="Times New Roman" w:eastAsia="Times New Roman" w:hAnsi="Times New Roman" w:cs="Times New Roman"/>
          <w:sz w:val="20"/>
          <w:szCs w:val="24"/>
          <w:lang w:val="es-ES" w:eastAsia="eu-ES"/>
        </w:rPr>
        <w:t>es</w:t>
      </w:r>
      <w:r w:rsidRPr="00EE31A5">
        <w:rPr>
          <w:rFonts w:ascii="Times New Roman" w:eastAsia="Times New Roman" w:hAnsi="Times New Roman" w:cs="Times New Roman"/>
          <w:sz w:val="20"/>
          <w:szCs w:val="24"/>
          <w:lang w:val="es-ES" w:eastAsia="eu-ES"/>
        </w:rPr>
        <w:t xml:space="preserve"> claxon </w:t>
      </w:r>
    </w:p>
    <w:p w14:paraId="170603DA" w14:textId="77777777" w:rsidR="00EE31A5" w:rsidRPr="00EE31A5" w:rsidRDefault="00EE31A5" w:rsidP="00EE31A5">
      <w:pPr>
        <w:numPr>
          <w:ilvl w:val="1"/>
          <w:numId w:val="8"/>
        </w:numPr>
        <w:spacing w:before="100" w:beforeAutospacing="1" w:after="100" w:afterAutospacing="1" w:line="240" w:lineRule="auto"/>
        <w:rPr>
          <w:rFonts w:ascii="Times New Roman" w:eastAsia="Times New Roman" w:hAnsi="Times New Roman" w:cs="Times New Roman"/>
          <w:sz w:val="20"/>
          <w:szCs w:val="24"/>
          <w:lang w:val="es-ES" w:eastAsia="eu-ES"/>
        </w:rPr>
      </w:pPr>
      <w:r w:rsidRPr="00C30651">
        <w:rPr>
          <w:rFonts w:ascii="Times New Roman" w:eastAsia="Times New Roman" w:hAnsi="Times New Roman" w:cs="Times New Roman"/>
          <w:sz w:val="20"/>
          <w:szCs w:val="24"/>
          <w:lang w:val="es-ES" w:eastAsia="eu-ES"/>
        </w:rPr>
        <w:t>fr</w:t>
      </w:r>
      <w:r w:rsidRPr="00EE31A5">
        <w:rPr>
          <w:rFonts w:ascii="Times New Roman" w:eastAsia="Times New Roman" w:hAnsi="Times New Roman" w:cs="Times New Roman"/>
          <w:sz w:val="20"/>
          <w:szCs w:val="24"/>
          <w:lang w:val="es-ES" w:eastAsia="eu-ES"/>
        </w:rPr>
        <w:t xml:space="preserve"> avertisseur sonore </w:t>
      </w:r>
    </w:p>
    <w:p w14:paraId="170603DB" w14:textId="77777777" w:rsidR="00EE31A5" w:rsidRPr="00EE31A5" w:rsidRDefault="00EE31A5" w:rsidP="00EE31A5">
      <w:pPr>
        <w:numPr>
          <w:ilvl w:val="1"/>
          <w:numId w:val="8"/>
        </w:numPr>
        <w:spacing w:before="100" w:beforeAutospacing="1" w:after="100" w:afterAutospacing="1" w:line="240" w:lineRule="auto"/>
        <w:rPr>
          <w:rFonts w:ascii="Times New Roman" w:eastAsia="Times New Roman" w:hAnsi="Times New Roman" w:cs="Times New Roman"/>
          <w:sz w:val="20"/>
          <w:szCs w:val="24"/>
          <w:lang w:val="es-ES" w:eastAsia="eu-ES"/>
        </w:rPr>
      </w:pPr>
      <w:r w:rsidRPr="00C30651">
        <w:rPr>
          <w:rFonts w:ascii="Times New Roman" w:eastAsia="Times New Roman" w:hAnsi="Times New Roman" w:cs="Times New Roman"/>
          <w:sz w:val="20"/>
          <w:szCs w:val="24"/>
          <w:lang w:val="es-ES" w:eastAsia="eu-ES"/>
        </w:rPr>
        <w:t>fr</w:t>
      </w:r>
      <w:r w:rsidRPr="00EE31A5">
        <w:rPr>
          <w:rFonts w:ascii="Times New Roman" w:eastAsia="Times New Roman" w:hAnsi="Times New Roman" w:cs="Times New Roman"/>
          <w:sz w:val="20"/>
          <w:szCs w:val="24"/>
          <w:lang w:val="es-ES" w:eastAsia="eu-ES"/>
        </w:rPr>
        <w:t xml:space="preserve"> klaxon </w:t>
      </w:r>
    </w:p>
    <w:p w14:paraId="170603DC" w14:textId="77777777" w:rsidR="00EE31A5" w:rsidRPr="00EE31A5" w:rsidRDefault="00EE31A5" w:rsidP="00EE31A5">
      <w:pPr>
        <w:numPr>
          <w:ilvl w:val="1"/>
          <w:numId w:val="8"/>
        </w:numPr>
        <w:spacing w:before="100" w:beforeAutospacing="1" w:after="100" w:afterAutospacing="1" w:line="240" w:lineRule="auto"/>
        <w:rPr>
          <w:rFonts w:ascii="Times New Roman" w:eastAsia="Times New Roman" w:hAnsi="Times New Roman" w:cs="Times New Roman"/>
          <w:sz w:val="20"/>
          <w:szCs w:val="24"/>
          <w:lang w:val="es-ES" w:eastAsia="eu-ES"/>
        </w:rPr>
      </w:pPr>
      <w:r w:rsidRPr="00C30651">
        <w:rPr>
          <w:rFonts w:ascii="Times New Roman" w:eastAsia="Times New Roman" w:hAnsi="Times New Roman" w:cs="Times New Roman"/>
          <w:sz w:val="20"/>
          <w:szCs w:val="24"/>
          <w:lang w:val="es-ES" w:eastAsia="eu-ES"/>
        </w:rPr>
        <w:t>en</w:t>
      </w:r>
      <w:r w:rsidRPr="00EE31A5">
        <w:rPr>
          <w:rFonts w:ascii="Times New Roman" w:eastAsia="Times New Roman" w:hAnsi="Times New Roman" w:cs="Times New Roman"/>
          <w:sz w:val="20"/>
          <w:szCs w:val="24"/>
          <w:lang w:val="es-ES" w:eastAsia="eu-ES"/>
        </w:rPr>
        <w:t xml:space="preserve"> claxon </w:t>
      </w:r>
    </w:p>
    <w:p w14:paraId="170603DD" w14:textId="77777777" w:rsidR="00EE31A5" w:rsidRPr="00EE31A5" w:rsidRDefault="00EE31A5" w:rsidP="00EE31A5">
      <w:pPr>
        <w:numPr>
          <w:ilvl w:val="1"/>
          <w:numId w:val="8"/>
        </w:numPr>
        <w:spacing w:before="100" w:beforeAutospacing="1" w:after="100" w:afterAutospacing="1" w:line="240" w:lineRule="auto"/>
        <w:rPr>
          <w:rFonts w:ascii="Times New Roman" w:eastAsia="Times New Roman" w:hAnsi="Times New Roman" w:cs="Times New Roman"/>
          <w:sz w:val="20"/>
          <w:szCs w:val="24"/>
          <w:lang w:val="es-ES" w:eastAsia="eu-ES"/>
        </w:rPr>
      </w:pPr>
      <w:r w:rsidRPr="00C30651">
        <w:rPr>
          <w:rFonts w:ascii="Times New Roman" w:eastAsia="Times New Roman" w:hAnsi="Times New Roman" w:cs="Times New Roman"/>
          <w:sz w:val="20"/>
          <w:szCs w:val="24"/>
          <w:lang w:val="es-ES" w:eastAsia="eu-ES"/>
        </w:rPr>
        <w:t>en</w:t>
      </w:r>
      <w:r w:rsidRPr="00EE31A5">
        <w:rPr>
          <w:rFonts w:ascii="Times New Roman" w:eastAsia="Times New Roman" w:hAnsi="Times New Roman" w:cs="Times New Roman"/>
          <w:sz w:val="20"/>
          <w:szCs w:val="24"/>
          <w:lang w:val="es-ES" w:eastAsia="eu-ES"/>
        </w:rPr>
        <w:t xml:space="preserve"> horn </w:t>
      </w:r>
    </w:p>
    <w:p w14:paraId="170603DE" w14:textId="77777777" w:rsidR="00EE31A5" w:rsidRPr="00EE31A5" w:rsidRDefault="00EE31A5" w:rsidP="00EE31A5">
      <w:pPr>
        <w:numPr>
          <w:ilvl w:val="1"/>
          <w:numId w:val="8"/>
        </w:numPr>
        <w:spacing w:before="100" w:beforeAutospacing="1" w:after="100" w:afterAutospacing="1" w:line="240" w:lineRule="auto"/>
        <w:rPr>
          <w:rFonts w:ascii="Times New Roman" w:eastAsia="Times New Roman" w:hAnsi="Times New Roman" w:cs="Times New Roman"/>
          <w:sz w:val="20"/>
          <w:szCs w:val="24"/>
          <w:lang w:val="es-ES" w:eastAsia="eu-ES"/>
        </w:rPr>
      </w:pPr>
      <w:r w:rsidRPr="00C30651">
        <w:rPr>
          <w:rFonts w:ascii="Times New Roman" w:eastAsia="Times New Roman" w:hAnsi="Times New Roman" w:cs="Times New Roman"/>
          <w:sz w:val="20"/>
          <w:szCs w:val="24"/>
          <w:lang w:val="es-ES" w:eastAsia="eu-ES"/>
        </w:rPr>
        <w:t>en</w:t>
      </w:r>
      <w:r w:rsidRPr="00EE31A5">
        <w:rPr>
          <w:rFonts w:ascii="Times New Roman" w:eastAsia="Times New Roman" w:hAnsi="Times New Roman" w:cs="Times New Roman"/>
          <w:sz w:val="20"/>
          <w:szCs w:val="24"/>
          <w:lang w:val="es-ES" w:eastAsia="eu-ES"/>
        </w:rPr>
        <w:t xml:space="preserve"> klaxon </w:t>
      </w:r>
    </w:p>
    <w:p w14:paraId="170603DF" w14:textId="77777777" w:rsidR="00EE31A5" w:rsidRPr="00F71C43" w:rsidRDefault="00EE31A5" w:rsidP="00EE31A5">
      <w:pPr>
        <w:spacing w:before="100" w:beforeAutospacing="1" w:after="100" w:afterAutospacing="1" w:line="240" w:lineRule="auto"/>
        <w:ind w:left="720"/>
        <w:rPr>
          <w:rFonts w:ascii="Times New Roman" w:eastAsia="Times New Roman" w:hAnsi="Times New Roman" w:cs="Times New Roman"/>
          <w:sz w:val="20"/>
          <w:szCs w:val="24"/>
          <w:lang w:val="fr-FR" w:eastAsia="eu-ES"/>
        </w:rPr>
      </w:pPr>
      <w:r w:rsidRPr="00F71C43">
        <w:rPr>
          <w:rFonts w:ascii="Times New Roman" w:eastAsia="Times New Roman" w:hAnsi="Times New Roman" w:cs="Times New Roman"/>
          <w:sz w:val="20"/>
          <w:szCs w:val="24"/>
          <w:lang w:val="fr-FR" w:eastAsia="eu-ES"/>
        </w:rPr>
        <w:t xml:space="preserve">&lt;Trànsit &gt; Vehicle &gt; Elements de seguretat&gt; </w:t>
      </w:r>
    </w:p>
    <w:p w14:paraId="170603E0" w14:textId="77777777" w:rsidR="00EE31A5" w:rsidRPr="00EE31A5" w:rsidRDefault="00EE31A5" w:rsidP="00EE31A5">
      <w:pPr>
        <w:spacing w:before="100" w:beforeAutospacing="1" w:after="100" w:afterAutospacing="1" w:line="240" w:lineRule="auto"/>
        <w:ind w:left="720"/>
        <w:rPr>
          <w:rFonts w:ascii="Times New Roman" w:eastAsia="Times New Roman" w:hAnsi="Times New Roman" w:cs="Times New Roman"/>
          <w:sz w:val="20"/>
          <w:szCs w:val="24"/>
          <w:lang w:val="es-ES" w:eastAsia="eu-ES"/>
        </w:rPr>
      </w:pPr>
      <w:r w:rsidRPr="00EE31A5">
        <w:rPr>
          <w:rFonts w:ascii="Times New Roman" w:eastAsia="Times New Roman" w:hAnsi="Times New Roman" w:cs="Times New Roman"/>
          <w:sz w:val="20"/>
          <w:szCs w:val="24"/>
          <w:lang w:val="es-ES" w:eastAsia="eu-ES"/>
        </w:rPr>
        <w:t>Avisador acústic per a vehicles, basat en la transformació d'energia elèctrica, pneumàtica o mecànica en energia sonora.</w:t>
      </w:r>
    </w:p>
    <w:p w14:paraId="170603E1" w14:textId="77777777" w:rsidR="002A02DF" w:rsidRPr="002A02DF" w:rsidRDefault="002A02DF" w:rsidP="002A02DF">
      <w:pPr>
        <w:numPr>
          <w:ilvl w:val="0"/>
          <w:numId w:val="9"/>
        </w:numPr>
        <w:spacing w:before="100" w:beforeAutospacing="1" w:after="100" w:afterAutospacing="1" w:line="240" w:lineRule="auto"/>
        <w:rPr>
          <w:rFonts w:ascii="Times New Roman" w:eastAsia="Times New Roman" w:hAnsi="Times New Roman" w:cs="Times New Roman"/>
          <w:sz w:val="20"/>
          <w:szCs w:val="24"/>
          <w:lang w:val="es-ES" w:eastAsia="eu-ES"/>
        </w:rPr>
      </w:pPr>
      <w:r w:rsidRPr="002A02DF">
        <w:rPr>
          <w:rFonts w:ascii="Times New Roman" w:eastAsia="Times New Roman" w:hAnsi="Times New Roman" w:cs="Times New Roman"/>
          <w:sz w:val="20"/>
          <w:szCs w:val="24"/>
          <w:lang w:val="es-ES" w:eastAsia="eu-ES"/>
        </w:rPr>
        <w:t xml:space="preserve">TERMCAT, CENTRE DE TERMINOLOGIA. </w:t>
      </w:r>
      <w:r w:rsidRPr="002A02DF">
        <w:rPr>
          <w:rFonts w:ascii="Times New Roman" w:eastAsia="Times New Roman" w:hAnsi="Times New Roman" w:cs="Times New Roman"/>
          <w:i/>
          <w:iCs/>
          <w:sz w:val="20"/>
          <w:szCs w:val="24"/>
          <w:lang w:val="es-ES" w:eastAsia="eu-ES"/>
        </w:rPr>
        <w:t>Lèxic multilingüe de la indústria</w:t>
      </w:r>
      <w:r w:rsidRPr="002A02DF">
        <w:rPr>
          <w:rFonts w:ascii="Times New Roman" w:eastAsia="Times New Roman" w:hAnsi="Times New Roman" w:cs="Times New Roman"/>
          <w:sz w:val="20"/>
          <w:szCs w:val="24"/>
          <w:lang w:val="es-ES" w:eastAsia="eu-ES"/>
        </w:rPr>
        <w:t xml:space="preserve"> [en línia]. Barcelona: TERMCAT, Centre de Terminologia, cop. 2009. (Diccionaris en Línia)</w:t>
      </w:r>
      <w:r w:rsidRPr="002A02DF">
        <w:rPr>
          <w:rFonts w:ascii="Times New Roman" w:eastAsia="Times New Roman" w:hAnsi="Times New Roman" w:cs="Times New Roman"/>
          <w:sz w:val="20"/>
          <w:szCs w:val="24"/>
          <w:lang w:val="es-ES" w:eastAsia="eu-ES"/>
        </w:rPr>
        <w:br/>
        <w:t xml:space="preserve">&lt;http://www.termcat.cat/ca/Diccionaris_En_Linia/22/&gt; </w:t>
      </w:r>
    </w:p>
    <w:p w14:paraId="170603E2" w14:textId="77777777" w:rsidR="002A02DF" w:rsidRPr="002A02DF" w:rsidRDefault="002A02DF" w:rsidP="002A02DF">
      <w:pPr>
        <w:numPr>
          <w:ilvl w:val="1"/>
          <w:numId w:val="9"/>
        </w:numPr>
        <w:spacing w:before="100" w:beforeAutospacing="1" w:after="100" w:afterAutospacing="1" w:line="240" w:lineRule="auto"/>
        <w:rPr>
          <w:rFonts w:ascii="Times New Roman" w:eastAsia="Times New Roman" w:hAnsi="Times New Roman" w:cs="Times New Roman"/>
          <w:sz w:val="20"/>
          <w:szCs w:val="24"/>
          <w:lang w:val="es-ES" w:eastAsia="eu-ES"/>
        </w:rPr>
      </w:pPr>
      <w:r w:rsidRPr="002A02DF">
        <w:rPr>
          <w:rFonts w:ascii="Times New Roman" w:eastAsia="Times New Roman" w:hAnsi="Times New Roman" w:cs="Times New Roman"/>
          <w:sz w:val="20"/>
          <w:szCs w:val="24"/>
          <w:lang w:val="es-ES" w:eastAsia="eu-ES"/>
        </w:rPr>
        <w:t xml:space="preserve">ca avisador acústic, n m </w:t>
      </w:r>
    </w:p>
    <w:p w14:paraId="170603E3" w14:textId="77777777" w:rsidR="002A02DF" w:rsidRPr="002A02DF" w:rsidRDefault="002A02DF" w:rsidP="002A02DF">
      <w:pPr>
        <w:numPr>
          <w:ilvl w:val="1"/>
          <w:numId w:val="9"/>
        </w:numPr>
        <w:spacing w:before="100" w:beforeAutospacing="1" w:after="100" w:afterAutospacing="1" w:line="240" w:lineRule="auto"/>
        <w:rPr>
          <w:rFonts w:ascii="Times New Roman" w:eastAsia="Times New Roman" w:hAnsi="Times New Roman" w:cs="Times New Roman"/>
          <w:sz w:val="20"/>
          <w:szCs w:val="24"/>
          <w:lang w:val="es-ES" w:eastAsia="eu-ES"/>
        </w:rPr>
      </w:pPr>
      <w:r w:rsidRPr="002A02DF">
        <w:rPr>
          <w:rFonts w:ascii="Times New Roman" w:eastAsia="Times New Roman" w:hAnsi="Times New Roman" w:cs="Times New Roman"/>
          <w:sz w:val="20"/>
          <w:szCs w:val="24"/>
          <w:lang w:val="es-ES" w:eastAsia="eu-ES"/>
        </w:rPr>
        <w:t xml:space="preserve">es avisador acústico </w:t>
      </w:r>
    </w:p>
    <w:p w14:paraId="170603E4" w14:textId="77777777" w:rsidR="002A02DF" w:rsidRPr="002A02DF" w:rsidRDefault="002A02DF" w:rsidP="002A02DF">
      <w:pPr>
        <w:numPr>
          <w:ilvl w:val="1"/>
          <w:numId w:val="9"/>
        </w:numPr>
        <w:spacing w:before="100" w:beforeAutospacing="1" w:after="100" w:afterAutospacing="1" w:line="240" w:lineRule="auto"/>
        <w:rPr>
          <w:rFonts w:ascii="Times New Roman" w:eastAsia="Times New Roman" w:hAnsi="Times New Roman" w:cs="Times New Roman"/>
          <w:sz w:val="20"/>
          <w:szCs w:val="24"/>
          <w:lang w:val="es-ES" w:eastAsia="eu-ES"/>
        </w:rPr>
      </w:pPr>
      <w:r w:rsidRPr="002A02DF">
        <w:rPr>
          <w:rFonts w:ascii="Times New Roman" w:eastAsia="Times New Roman" w:hAnsi="Times New Roman" w:cs="Times New Roman"/>
          <w:sz w:val="20"/>
          <w:szCs w:val="24"/>
          <w:lang w:val="es-ES" w:eastAsia="eu-ES"/>
        </w:rPr>
        <w:t xml:space="preserve">fr avertisseur acoustique </w:t>
      </w:r>
    </w:p>
    <w:p w14:paraId="170603E5" w14:textId="77777777" w:rsidR="002A02DF" w:rsidRPr="002A02DF" w:rsidRDefault="002A02DF" w:rsidP="002A02DF">
      <w:pPr>
        <w:numPr>
          <w:ilvl w:val="1"/>
          <w:numId w:val="9"/>
        </w:numPr>
        <w:spacing w:before="100" w:beforeAutospacing="1" w:after="100" w:afterAutospacing="1" w:line="240" w:lineRule="auto"/>
        <w:rPr>
          <w:rFonts w:ascii="Times New Roman" w:eastAsia="Times New Roman" w:hAnsi="Times New Roman" w:cs="Times New Roman"/>
          <w:sz w:val="20"/>
          <w:szCs w:val="24"/>
          <w:lang w:val="es-ES" w:eastAsia="eu-ES"/>
        </w:rPr>
      </w:pPr>
      <w:r w:rsidRPr="002A02DF">
        <w:rPr>
          <w:rFonts w:ascii="Times New Roman" w:eastAsia="Times New Roman" w:hAnsi="Times New Roman" w:cs="Times New Roman"/>
          <w:sz w:val="20"/>
          <w:szCs w:val="24"/>
          <w:lang w:val="es-ES" w:eastAsia="eu-ES"/>
        </w:rPr>
        <w:t xml:space="preserve">en electric hooter </w:t>
      </w:r>
    </w:p>
    <w:p w14:paraId="170603E6" w14:textId="77777777" w:rsidR="002A02DF" w:rsidRPr="002A02DF" w:rsidRDefault="002A02DF" w:rsidP="002A02DF">
      <w:pPr>
        <w:spacing w:before="100" w:beforeAutospacing="1" w:after="100" w:afterAutospacing="1" w:line="240" w:lineRule="auto"/>
        <w:ind w:left="720"/>
        <w:rPr>
          <w:rFonts w:ascii="Times New Roman" w:eastAsia="Times New Roman" w:hAnsi="Times New Roman" w:cs="Times New Roman"/>
          <w:sz w:val="20"/>
          <w:szCs w:val="24"/>
          <w:lang w:val="es-ES" w:eastAsia="eu-ES"/>
        </w:rPr>
      </w:pPr>
      <w:r w:rsidRPr="002A02DF">
        <w:rPr>
          <w:rFonts w:ascii="Times New Roman" w:eastAsia="Times New Roman" w:hAnsi="Times New Roman" w:cs="Times New Roman"/>
          <w:sz w:val="20"/>
          <w:szCs w:val="24"/>
          <w:lang w:val="es-ES" w:eastAsia="eu-ES"/>
        </w:rPr>
        <w:t>&lt;Indústria &gt; Indústria electrònica i dels materials elèctrics &gt; Electrònica&gt;</w:t>
      </w:r>
    </w:p>
    <w:p w14:paraId="170603E7" w14:textId="77777777" w:rsidR="00EE31A5" w:rsidRPr="00C30651" w:rsidRDefault="00EE31A5" w:rsidP="00D2537A">
      <w:pPr>
        <w:pStyle w:val="Tarterikez"/>
        <w:rPr>
          <w:sz w:val="18"/>
        </w:rPr>
      </w:pPr>
    </w:p>
    <w:p w14:paraId="170603E8" w14:textId="77777777" w:rsidR="00EE31A5" w:rsidRPr="00C30651" w:rsidRDefault="00EE31A5" w:rsidP="00D2537A">
      <w:pPr>
        <w:pStyle w:val="Tarterikez"/>
        <w:rPr>
          <w:sz w:val="18"/>
        </w:rPr>
      </w:pPr>
    </w:p>
    <w:p w14:paraId="170603E9" w14:textId="77777777" w:rsidR="00EE31A5" w:rsidRPr="00EE31A5" w:rsidRDefault="00EE31A5" w:rsidP="00EE31A5">
      <w:pPr>
        <w:numPr>
          <w:ilvl w:val="0"/>
          <w:numId w:val="5"/>
        </w:numPr>
        <w:spacing w:before="100" w:beforeAutospacing="1" w:after="100" w:afterAutospacing="1" w:line="240" w:lineRule="auto"/>
        <w:rPr>
          <w:rFonts w:ascii="Times New Roman" w:eastAsia="Times New Roman" w:hAnsi="Times New Roman" w:cs="Times New Roman"/>
          <w:sz w:val="20"/>
          <w:szCs w:val="24"/>
          <w:lang w:val="es-ES" w:eastAsia="eu-ES"/>
        </w:rPr>
      </w:pPr>
      <w:r w:rsidRPr="00C30651">
        <w:rPr>
          <w:rFonts w:ascii="Times New Roman" w:eastAsia="Times New Roman" w:hAnsi="Times New Roman" w:cs="Times New Roman"/>
          <w:sz w:val="20"/>
          <w:szCs w:val="24"/>
          <w:lang w:val="es-ES" w:eastAsia="eu-ES"/>
        </w:rPr>
        <w:t xml:space="preserve">TERMCAT, CENTRE DE TERMINOLOGIA. </w:t>
      </w:r>
      <w:r w:rsidRPr="00C30651">
        <w:rPr>
          <w:rFonts w:ascii="Times New Roman" w:eastAsia="Times New Roman" w:hAnsi="Times New Roman" w:cs="Times New Roman"/>
          <w:i/>
          <w:iCs/>
          <w:sz w:val="20"/>
          <w:szCs w:val="24"/>
          <w:lang w:val="es-ES" w:eastAsia="eu-ES"/>
        </w:rPr>
        <w:t>Diccionari de trànsit</w:t>
      </w:r>
      <w:r w:rsidRPr="00C30651">
        <w:rPr>
          <w:rFonts w:ascii="Times New Roman" w:eastAsia="Times New Roman" w:hAnsi="Times New Roman" w:cs="Times New Roman"/>
          <w:sz w:val="20"/>
          <w:szCs w:val="24"/>
          <w:lang w:val="es-ES" w:eastAsia="eu-ES"/>
        </w:rPr>
        <w:t xml:space="preserve">. Barcelona: Enciclopèdia Catalana: TERMCAT, Centre de Terminologia, 2000. 245 p. (Diccionaris de l'Enciclopèdia. Diccionaris terminològics) </w:t>
      </w:r>
      <w:r w:rsidRPr="00EE31A5">
        <w:rPr>
          <w:rFonts w:ascii="Times New Roman" w:eastAsia="Times New Roman" w:hAnsi="Times New Roman" w:cs="Times New Roman"/>
          <w:sz w:val="20"/>
          <w:szCs w:val="24"/>
          <w:lang w:val="es-ES" w:eastAsia="eu-ES"/>
        </w:rPr>
        <w:br/>
      </w:r>
      <w:r w:rsidRPr="00C30651">
        <w:rPr>
          <w:rFonts w:ascii="Times New Roman" w:eastAsia="Times New Roman" w:hAnsi="Times New Roman" w:cs="Times New Roman"/>
          <w:sz w:val="20"/>
          <w:szCs w:val="24"/>
          <w:lang w:val="es-ES" w:eastAsia="eu-ES"/>
        </w:rPr>
        <w:t>ISBN 84-412-0477-2; 84-393-5162-3</w:t>
      </w:r>
      <w:r w:rsidRPr="00EE31A5">
        <w:rPr>
          <w:rFonts w:ascii="Times New Roman" w:eastAsia="Times New Roman" w:hAnsi="Times New Roman" w:cs="Times New Roman"/>
          <w:sz w:val="20"/>
          <w:szCs w:val="24"/>
          <w:lang w:val="es-ES" w:eastAsia="eu-ES"/>
        </w:rPr>
        <w:br/>
      </w:r>
      <w:r w:rsidRPr="00EE31A5">
        <w:rPr>
          <w:rFonts w:ascii="Times New Roman" w:eastAsia="Times New Roman" w:hAnsi="Times New Roman" w:cs="Times New Roman"/>
          <w:sz w:val="20"/>
          <w:szCs w:val="24"/>
          <w:lang w:val="es-ES" w:eastAsia="eu-ES"/>
        </w:rPr>
        <w:br/>
      </w:r>
      <w:r w:rsidRPr="00C30651">
        <w:rPr>
          <w:rFonts w:ascii="Times New Roman" w:eastAsia="Times New Roman" w:hAnsi="Times New Roman" w:cs="Times New Roman"/>
          <w:sz w:val="20"/>
          <w:szCs w:val="24"/>
          <w:lang w:val="es-ES" w:eastAsia="eu-ES"/>
        </w:rPr>
        <w:t xml:space="preserve">Les dades originals poden haver estat actualitzades o completades posteriorment pel TERMCAT. </w:t>
      </w:r>
    </w:p>
    <w:p w14:paraId="170603EA" w14:textId="77777777" w:rsidR="00EE31A5" w:rsidRPr="00EE31A5" w:rsidRDefault="00EE31A5" w:rsidP="00EE31A5">
      <w:pPr>
        <w:numPr>
          <w:ilvl w:val="1"/>
          <w:numId w:val="5"/>
        </w:numPr>
        <w:spacing w:before="100" w:beforeAutospacing="1" w:after="100" w:afterAutospacing="1" w:line="240" w:lineRule="auto"/>
        <w:rPr>
          <w:rFonts w:ascii="Times New Roman" w:eastAsia="Times New Roman" w:hAnsi="Times New Roman" w:cs="Times New Roman"/>
          <w:sz w:val="20"/>
          <w:szCs w:val="24"/>
          <w:lang w:val="es-ES" w:eastAsia="eu-ES"/>
        </w:rPr>
      </w:pPr>
      <w:r w:rsidRPr="00C30651">
        <w:rPr>
          <w:rFonts w:ascii="Times New Roman" w:eastAsia="Times New Roman" w:hAnsi="Times New Roman" w:cs="Times New Roman"/>
          <w:sz w:val="20"/>
          <w:szCs w:val="24"/>
          <w:lang w:val="es-ES" w:eastAsia="eu-ES"/>
        </w:rPr>
        <w:t>ca</w:t>
      </w:r>
      <w:r w:rsidRPr="00EE31A5">
        <w:rPr>
          <w:rFonts w:ascii="Times New Roman" w:eastAsia="Times New Roman" w:hAnsi="Times New Roman" w:cs="Times New Roman"/>
          <w:sz w:val="20"/>
          <w:szCs w:val="24"/>
          <w:lang w:val="es-ES" w:eastAsia="eu-ES"/>
        </w:rPr>
        <w:t xml:space="preserve"> sirena, n f </w:t>
      </w:r>
    </w:p>
    <w:p w14:paraId="170603EB" w14:textId="77777777" w:rsidR="00EE31A5" w:rsidRPr="00EE31A5" w:rsidRDefault="00EE31A5" w:rsidP="00EE31A5">
      <w:pPr>
        <w:numPr>
          <w:ilvl w:val="1"/>
          <w:numId w:val="5"/>
        </w:numPr>
        <w:spacing w:before="100" w:beforeAutospacing="1" w:after="100" w:afterAutospacing="1" w:line="240" w:lineRule="auto"/>
        <w:rPr>
          <w:rFonts w:ascii="Times New Roman" w:eastAsia="Times New Roman" w:hAnsi="Times New Roman" w:cs="Times New Roman"/>
          <w:sz w:val="20"/>
          <w:szCs w:val="24"/>
          <w:lang w:val="es-ES" w:eastAsia="eu-ES"/>
        </w:rPr>
      </w:pPr>
      <w:r w:rsidRPr="00C30651">
        <w:rPr>
          <w:rFonts w:ascii="Times New Roman" w:eastAsia="Times New Roman" w:hAnsi="Times New Roman" w:cs="Times New Roman"/>
          <w:sz w:val="20"/>
          <w:szCs w:val="24"/>
          <w:lang w:val="es-ES" w:eastAsia="eu-ES"/>
        </w:rPr>
        <w:t>es</w:t>
      </w:r>
      <w:r w:rsidRPr="00EE31A5">
        <w:rPr>
          <w:rFonts w:ascii="Times New Roman" w:eastAsia="Times New Roman" w:hAnsi="Times New Roman" w:cs="Times New Roman"/>
          <w:sz w:val="20"/>
          <w:szCs w:val="24"/>
          <w:lang w:val="es-ES" w:eastAsia="eu-ES"/>
        </w:rPr>
        <w:t xml:space="preserve"> sirena </w:t>
      </w:r>
    </w:p>
    <w:p w14:paraId="170603EC" w14:textId="77777777" w:rsidR="00EE31A5" w:rsidRPr="00EE31A5" w:rsidRDefault="00EE31A5" w:rsidP="00EE31A5">
      <w:pPr>
        <w:numPr>
          <w:ilvl w:val="1"/>
          <w:numId w:val="5"/>
        </w:numPr>
        <w:spacing w:before="100" w:beforeAutospacing="1" w:after="100" w:afterAutospacing="1" w:line="240" w:lineRule="auto"/>
        <w:rPr>
          <w:rFonts w:ascii="Times New Roman" w:eastAsia="Times New Roman" w:hAnsi="Times New Roman" w:cs="Times New Roman"/>
          <w:sz w:val="20"/>
          <w:szCs w:val="24"/>
          <w:lang w:val="es-ES" w:eastAsia="eu-ES"/>
        </w:rPr>
      </w:pPr>
      <w:r w:rsidRPr="00C30651">
        <w:rPr>
          <w:rFonts w:ascii="Times New Roman" w:eastAsia="Times New Roman" w:hAnsi="Times New Roman" w:cs="Times New Roman"/>
          <w:sz w:val="20"/>
          <w:szCs w:val="24"/>
          <w:lang w:val="es-ES" w:eastAsia="eu-ES"/>
        </w:rPr>
        <w:t>fr</w:t>
      </w:r>
      <w:r w:rsidRPr="00EE31A5">
        <w:rPr>
          <w:rFonts w:ascii="Times New Roman" w:eastAsia="Times New Roman" w:hAnsi="Times New Roman" w:cs="Times New Roman"/>
          <w:sz w:val="20"/>
          <w:szCs w:val="24"/>
          <w:lang w:val="es-ES" w:eastAsia="eu-ES"/>
        </w:rPr>
        <w:t xml:space="preserve"> sirène </w:t>
      </w:r>
    </w:p>
    <w:p w14:paraId="170603ED" w14:textId="77777777" w:rsidR="00EE31A5" w:rsidRPr="00EE31A5" w:rsidRDefault="00EE31A5" w:rsidP="00EE31A5">
      <w:pPr>
        <w:numPr>
          <w:ilvl w:val="1"/>
          <w:numId w:val="5"/>
        </w:numPr>
        <w:spacing w:before="100" w:beforeAutospacing="1" w:after="100" w:afterAutospacing="1" w:line="240" w:lineRule="auto"/>
        <w:rPr>
          <w:rFonts w:ascii="Times New Roman" w:eastAsia="Times New Roman" w:hAnsi="Times New Roman" w:cs="Times New Roman"/>
          <w:sz w:val="20"/>
          <w:szCs w:val="24"/>
          <w:lang w:val="es-ES" w:eastAsia="eu-ES"/>
        </w:rPr>
      </w:pPr>
      <w:r w:rsidRPr="00C30651">
        <w:rPr>
          <w:rFonts w:ascii="Times New Roman" w:eastAsia="Times New Roman" w:hAnsi="Times New Roman" w:cs="Times New Roman"/>
          <w:sz w:val="20"/>
          <w:szCs w:val="24"/>
          <w:lang w:val="es-ES" w:eastAsia="eu-ES"/>
        </w:rPr>
        <w:lastRenderedPageBreak/>
        <w:t>en</w:t>
      </w:r>
      <w:r w:rsidRPr="00EE31A5">
        <w:rPr>
          <w:rFonts w:ascii="Times New Roman" w:eastAsia="Times New Roman" w:hAnsi="Times New Roman" w:cs="Times New Roman"/>
          <w:sz w:val="20"/>
          <w:szCs w:val="24"/>
          <w:lang w:val="es-ES" w:eastAsia="eu-ES"/>
        </w:rPr>
        <w:t xml:space="preserve"> siren </w:t>
      </w:r>
    </w:p>
    <w:p w14:paraId="170603EE" w14:textId="77777777" w:rsidR="00EE31A5" w:rsidRPr="00F71C43" w:rsidRDefault="00EE31A5" w:rsidP="00EE31A5">
      <w:pPr>
        <w:spacing w:before="100" w:beforeAutospacing="1" w:after="100" w:afterAutospacing="1" w:line="240" w:lineRule="auto"/>
        <w:ind w:left="720"/>
        <w:rPr>
          <w:rFonts w:ascii="Times New Roman" w:eastAsia="Times New Roman" w:hAnsi="Times New Roman" w:cs="Times New Roman"/>
          <w:sz w:val="20"/>
          <w:szCs w:val="24"/>
          <w:lang w:val="fr-FR" w:eastAsia="eu-ES"/>
        </w:rPr>
      </w:pPr>
      <w:r w:rsidRPr="00F71C43">
        <w:rPr>
          <w:rFonts w:ascii="Times New Roman" w:eastAsia="Times New Roman" w:hAnsi="Times New Roman" w:cs="Times New Roman"/>
          <w:sz w:val="20"/>
          <w:szCs w:val="24"/>
          <w:lang w:val="fr-FR" w:eastAsia="eu-ES"/>
        </w:rPr>
        <w:t xml:space="preserve">&lt;Trànsit &gt; Vehicle &gt; Elements de seguretat&gt; </w:t>
      </w:r>
    </w:p>
    <w:p w14:paraId="170603EF" w14:textId="77777777" w:rsidR="00EE31A5" w:rsidRPr="00F71C43" w:rsidRDefault="00EE31A5" w:rsidP="00EE31A5">
      <w:pPr>
        <w:spacing w:before="100" w:beforeAutospacing="1" w:after="100" w:afterAutospacing="1" w:line="240" w:lineRule="auto"/>
        <w:ind w:left="720"/>
        <w:rPr>
          <w:rFonts w:ascii="Times New Roman" w:eastAsia="Times New Roman" w:hAnsi="Times New Roman" w:cs="Times New Roman"/>
          <w:sz w:val="20"/>
          <w:szCs w:val="24"/>
          <w:lang w:val="fr-FR" w:eastAsia="eu-ES"/>
        </w:rPr>
      </w:pPr>
      <w:r w:rsidRPr="00F71C43">
        <w:rPr>
          <w:rFonts w:ascii="Times New Roman" w:eastAsia="Times New Roman" w:hAnsi="Times New Roman" w:cs="Times New Roman"/>
          <w:sz w:val="20"/>
          <w:szCs w:val="24"/>
          <w:lang w:val="fr-FR" w:eastAsia="eu-ES"/>
        </w:rPr>
        <w:t>Aparell generador de sons que emet un senyal acústic de gran intensitat i que serveix per a identificar un vehicle que circula en servei d'urgència.</w:t>
      </w:r>
    </w:p>
    <w:p w14:paraId="170603F0" w14:textId="77777777" w:rsidR="00EE31A5" w:rsidRPr="00C30651" w:rsidRDefault="00EE31A5" w:rsidP="00D2537A">
      <w:pPr>
        <w:pStyle w:val="Tarterikez"/>
        <w:rPr>
          <w:sz w:val="18"/>
        </w:rPr>
      </w:pPr>
    </w:p>
    <w:p w14:paraId="170603F1" w14:textId="77777777" w:rsidR="00EE31A5" w:rsidRPr="00F71C43" w:rsidRDefault="00EE31A5" w:rsidP="00EE31A5">
      <w:pPr>
        <w:numPr>
          <w:ilvl w:val="0"/>
          <w:numId w:val="6"/>
        </w:numPr>
        <w:spacing w:before="100" w:beforeAutospacing="1" w:after="100" w:afterAutospacing="1" w:line="240" w:lineRule="auto"/>
        <w:rPr>
          <w:rFonts w:ascii="Times New Roman" w:eastAsia="Times New Roman" w:hAnsi="Times New Roman" w:cs="Times New Roman"/>
          <w:sz w:val="20"/>
          <w:szCs w:val="24"/>
          <w:lang w:eastAsia="eu-ES"/>
        </w:rPr>
      </w:pPr>
      <w:r w:rsidRPr="00F71C43">
        <w:rPr>
          <w:rFonts w:ascii="Times New Roman" w:eastAsia="Times New Roman" w:hAnsi="Times New Roman" w:cs="Times New Roman"/>
          <w:sz w:val="20"/>
          <w:szCs w:val="24"/>
          <w:lang w:eastAsia="eu-ES"/>
        </w:rPr>
        <w:t xml:space="preserve">TERMCAT, CENTRE DE TERMINOLOGIA. </w:t>
      </w:r>
      <w:r w:rsidRPr="00F71C43">
        <w:rPr>
          <w:rFonts w:ascii="Times New Roman" w:eastAsia="Times New Roman" w:hAnsi="Times New Roman" w:cs="Times New Roman"/>
          <w:i/>
          <w:iCs/>
          <w:sz w:val="20"/>
          <w:szCs w:val="24"/>
          <w:lang w:eastAsia="eu-ES"/>
        </w:rPr>
        <w:t xml:space="preserve">Diccionari de bombers </w:t>
      </w:r>
      <w:r w:rsidRPr="00F71C43">
        <w:rPr>
          <w:rFonts w:ascii="Times New Roman" w:eastAsia="Times New Roman" w:hAnsi="Times New Roman" w:cs="Times New Roman"/>
          <w:sz w:val="20"/>
          <w:szCs w:val="24"/>
          <w:lang w:eastAsia="eu-ES"/>
        </w:rPr>
        <w:t>[en línia]. Barcelona: TERMCAT, Centre de Terminologia, cop. 2016. (Diccionaris en Línia)</w:t>
      </w:r>
      <w:r w:rsidRPr="00F71C43">
        <w:rPr>
          <w:rFonts w:ascii="Times New Roman" w:eastAsia="Times New Roman" w:hAnsi="Times New Roman" w:cs="Times New Roman"/>
          <w:sz w:val="20"/>
          <w:szCs w:val="24"/>
          <w:lang w:eastAsia="eu-ES"/>
        </w:rPr>
        <w:br/>
        <w:t xml:space="preserve">&lt;http://www.termcat.cat/ca/Diccionaris_En_Linia/216&gt; </w:t>
      </w:r>
    </w:p>
    <w:p w14:paraId="170603F2" w14:textId="77777777" w:rsidR="00EE31A5" w:rsidRPr="00EE31A5" w:rsidRDefault="00EE31A5" w:rsidP="00EE31A5">
      <w:pPr>
        <w:numPr>
          <w:ilvl w:val="1"/>
          <w:numId w:val="6"/>
        </w:numPr>
        <w:spacing w:before="100" w:beforeAutospacing="1" w:after="100" w:afterAutospacing="1" w:line="240" w:lineRule="auto"/>
        <w:rPr>
          <w:rFonts w:ascii="Times New Roman" w:eastAsia="Times New Roman" w:hAnsi="Times New Roman" w:cs="Times New Roman"/>
          <w:sz w:val="20"/>
          <w:szCs w:val="24"/>
          <w:lang w:val="es-ES" w:eastAsia="eu-ES"/>
        </w:rPr>
      </w:pPr>
      <w:r w:rsidRPr="00C30651">
        <w:rPr>
          <w:rFonts w:ascii="Times New Roman" w:eastAsia="Times New Roman" w:hAnsi="Times New Roman" w:cs="Times New Roman"/>
          <w:sz w:val="20"/>
          <w:szCs w:val="24"/>
          <w:lang w:val="es-ES" w:eastAsia="eu-ES"/>
        </w:rPr>
        <w:t>ca</w:t>
      </w:r>
      <w:r w:rsidRPr="00EE31A5">
        <w:rPr>
          <w:rFonts w:ascii="Times New Roman" w:eastAsia="Times New Roman" w:hAnsi="Times New Roman" w:cs="Times New Roman"/>
          <w:sz w:val="20"/>
          <w:szCs w:val="24"/>
          <w:lang w:val="es-ES" w:eastAsia="eu-ES"/>
        </w:rPr>
        <w:t xml:space="preserve"> sirena, n f </w:t>
      </w:r>
    </w:p>
    <w:p w14:paraId="170603F3" w14:textId="77777777" w:rsidR="00EE31A5" w:rsidRPr="00EE31A5" w:rsidRDefault="00EE31A5" w:rsidP="00EE31A5">
      <w:pPr>
        <w:numPr>
          <w:ilvl w:val="1"/>
          <w:numId w:val="6"/>
        </w:numPr>
        <w:spacing w:before="100" w:beforeAutospacing="1" w:after="100" w:afterAutospacing="1" w:line="240" w:lineRule="auto"/>
        <w:rPr>
          <w:rFonts w:ascii="Times New Roman" w:eastAsia="Times New Roman" w:hAnsi="Times New Roman" w:cs="Times New Roman"/>
          <w:sz w:val="20"/>
          <w:szCs w:val="24"/>
          <w:lang w:val="es-ES" w:eastAsia="eu-ES"/>
        </w:rPr>
      </w:pPr>
      <w:r w:rsidRPr="00C30651">
        <w:rPr>
          <w:rFonts w:ascii="Times New Roman" w:eastAsia="Times New Roman" w:hAnsi="Times New Roman" w:cs="Times New Roman"/>
          <w:sz w:val="20"/>
          <w:szCs w:val="24"/>
          <w:lang w:val="es-ES" w:eastAsia="eu-ES"/>
        </w:rPr>
        <w:t>es</w:t>
      </w:r>
      <w:r w:rsidRPr="00EE31A5">
        <w:rPr>
          <w:rFonts w:ascii="Times New Roman" w:eastAsia="Times New Roman" w:hAnsi="Times New Roman" w:cs="Times New Roman"/>
          <w:sz w:val="20"/>
          <w:szCs w:val="24"/>
          <w:lang w:val="es-ES" w:eastAsia="eu-ES"/>
        </w:rPr>
        <w:t xml:space="preserve"> sirena </w:t>
      </w:r>
    </w:p>
    <w:p w14:paraId="170603F4" w14:textId="77777777" w:rsidR="00EE31A5" w:rsidRPr="00EE31A5" w:rsidRDefault="00EE31A5" w:rsidP="00EE31A5">
      <w:pPr>
        <w:spacing w:before="100" w:beforeAutospacing="1" w:after="100" w:afterAutospacing="1" w:line="240" w:lineRule="auto"/>
        <w:ind w:left="720"/>
        <w:rPr>
          <w:rFonts w:ascii="Times New Roman" w:eastAsia="Times New Roman" w:hAnsi="Times New Roman" w:cs="Times New Roman"/>
          <w:sz w:val="20"/>
          <w:szCs w:val="24"/>
          <w:lang w:val="es-ES" w:eastAsia="eu-ES"/>
        </w:rPr>
      </w:pPr>
      <w:r w:rsidRPr="00EE31A5">
        <w:rPr>
          <w:rFonts w:ascii="Times New Roman" w:eastAsia="Times New Roman" w:hAnsi="Times New Roman" w:cs="Times New Roman"/>
          <w:sz w:val="20"/>
          <w:szCs w:val="24"/>
          <w:lang w:val="es-ES" w:eastAsia="eu-ES"/>
        </w:rPr>
        <w:t xml:space="preserve">&lt;Bombers &gt; Recursos &gt; Parc mòbil&gt; </w:t>
      </w:r>
    </w:p>
    <w:p w14:paraId="170603F5" w14:textId="77777777" w:rsidR="00EE31A5" w:rsidRPr="00EE31A5" w:rsidRDefault="00EE31A5" w:rsidP="00EE31A5">
      <w:pPr>
        <w:spacing w:before="100" w:beforeAutospacing="1" w:after="100" w:afterAutospacing="1" w:line="240" w:lineRule="auto"/>
        <w:ind w:left="720"/>
        <w:rPr>
          <w:rFonts w:ascii="Times New Roman" w:eastAsia="Times New Roman" w:hAnsi="Times New Roman" w:cs="Times New Roman"/>
          <w:sz w:val="20"/>
          <w:szCs w:val="24"/>
          <w:lang w:val="es-ES" w:eastAsia="eu-ES"/>
        </w:rPr>
      </w:pPr>
      <w:r w:rsidRPr="00EE31A5">
        <w:rPr>
          <w:rFonts w:ascii="Times New Roman" w:eastAsia="Times New Roman" w:hAnsi="Times New Roman" w:cs="Times New Roman"/>
          <w:sz w:val="20"/>
          <w:szCs w:val="24"/>
          <w:lang w:val="es-ES" w:eastAsia="eu-ES"/>
        </w:rPr>
        <w:t>Aparell generador de sons de gran intensitat, utilitzat per a donar l'alarma davant d'un sinistre o per a obtenir la prioritat de pas d'un vehicle en un via pública</w:t>
      </w:r>
    </w:p>
    <w:p w14:paraId="170603F6" w14:textId="77777777" w:rsidR="00EE31A5" w:rsidRDefault="00EE31A5" w:rsidP="00D2537A">
      <w:pPr>
        <w:pStyle w:val="Tarterikez"/>
      </w:pPr>
    </w:p>
    <w:p w14:paraId="170603F7" w14:textId="77777777" w:rsidR="00EE31A5" w:rsidRDefault="00EE31A5" w:rsidP="00D2537A">
      <w:pPr>
        <w:pStyle w:val="Tarterikez"/>
      </w:pPr>
    </w:p>
    <w:p w14:paraId="170603F8" w14:textId="77777777" w:rsidR="00974F50" w:rsidRPr="005B1057" w:rsidRDefault="00974F50" w:rsidP="005B1057">
      <w:pPr>
        <w:pStyle w:val="3izenburua"/>
        <w:rPr>
          <w:color w:val="000000" w:themeColor="text1"/>
        </w:rPr>
      </w:pPr>
      <w:r w:rsidRPr="005B1057">
        <w:rPr>
          <w:color w:val="000000" w:themeColor="text1"/>
        </w:rPr>
        <w:t>GRAND DICTIONNAIRE TERMINOLOGIQUE</w:t>
      </w:r>
    </w:p>
    <w:p w14:paraId="170603F9" w14:textId="77777777" w:rsidR="008E0AE1" w:rsidRDefault="008E0AE1">
      <w:r>
        <w:rPr>
          <w:noProof/>
          <w:lang w:eastAsia="eu-ES"/>
        </w:rPr>
        <w:drawing>
          <wp:inline distT="0" distB="0" distL="0" distR="0" wp14:anchorId="17060419" wp14:editId="1706041A">
            <wp:extent cx="5760720" cy="3919078"/>
            <wp:effectExtent l="0" t="0" r="0" b="5715"/>
            <wp:docPr id="2" name="Irudi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5760720" cy="3919078"/>
                    </a:xfrm>
                    <a:prstGeom prst="rect">
                      <a:avLst/>
                    </a:prstGeom>
                  </pic:spPr>
                </pic:pic>
              </a:graphicData>
            </a:graphic>
          </wp:inline>
        </w:drawing>
      </w:r>
    </w:p>
    <w:p w14:paraId="170603FA" w14:textId="77777777" w:rsidR="00590A66" w:rsidRDefault="00590A66">
      <w:r>
        <w:rPr>
          <w:noProof/>
          <w:lang w:eastAsia="eu-ES"/>
        </w:rPr>
        <w:lastRenderedPageBreak/>
        <w:drawing>
          <wp:inline distT="0" distB="0" distL="0" distR="0" wp14:anchorId="1706041B" wp14:editId="1706041C">
            <wp:extent cx="5760720" cy="1375566"/>
            <wp:effectExtent l="0" t="0" r="0" b="0"/>
            <wp:docPr id="6" name="Irudi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5760720" cy="1375566"/>
                    </a:xfrm>
                    <a:prstGeom prst="rect">
                      <a:avLst/>
                    </a:prstGeom>
                  </pic:spPr>
                </pic:pic>
              </a:graphicData>
            </a:graphic>
          </wp:inline>
        </w:drawing>
      </w:r>
    </w:p>
    <w:p w14:paraId="170603FB" w14:textId="77777777" w:rsidR="008E0AE1" w:rsidRDefault="008E0AE1">
      <w:r>
        <w:rPr>
          <w:noProof/>
          <w:lang w:eastAsia="eu-ES"/>
        </w:rPr>
        <w:drawing>
          <wp:inline distT="0" distB="0" distL="0" distR="0" wp14:anchorId="1706041D" wp14:editId="1706041E">
            <wp:extent cx="5760720" cy="1924323"/>
            <wp:effectExtent l="0" t="0" r="0" b="0"/>
            <wp:docPr id="3" name="Irudi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5760720" cy="1924323"/>
                    </a:xfrm>
                    <a:prstGeom prst="rect">
                      <a:avLst/>
                    </a:prstGeom>
                  </pic:spPr>
                </pic:pic>
              </a:graphicData>
            </a:graphic>
          </wp:inline>
        </w:drawing>
      </w:r>
    </w:p>
    <w:p w14:paraId="170603FC" w14:textId="77777777" w:rsidR="00974F50" w:rsidRPr="005B1057" w:rsidRDefault="00974F50" w:rsidP="005B1057">
      <w:pPr>
        <w:pStyle w:val="3izenburua"/>
        <w:rPr>
          <w:color w:val="000000" w:themeColor="text1"/>
        </w:rPr>
      </w:pPr>
      <w:r w:rsidRPr="005B1057">
        <w:rPr>
          <w:color w:val="000000" w:themeColor="text1"/>
        </w:rPr>
        <w:t>IATE</w:t>
      </w:r>
    </w:p>
    <w:p w14:paraId="170603FD" w14:textId="77777777" w:rsidR="00974F50" w:rsidRDefault="00974F50"/>
    <w:p w14:paraId="170603FE" w14:textId="77777777" w:rsidR="00974F50" w:rsidRDefault="00974F50">
      <w:r>
        <w:rPr>
          <w:noProof/>
          <w:lang w:eastAsia="eu-ES"/>
        </w:rPr>
        <w:drawing>
          <wp:inline distT="0" distB="0" distL="0" distR="0" wp14:anchorId="1706041F" wp14:editId="17060420">
            <wp:extent cx="5760720" cy="2382437"/>
            <wp:effectExtent l="0" t="0" r="0" b="0"/>
            <wp:docPr id="4" name="Irudi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5760720" cy="2382437"/>
                    </a:xfrm>
                    <a:prstGeom prst="rect">
                      <a:avLst/>
                    </a:prstGeom>
                  </pic:spPr>
                </pic:pic>
              </a:graphicData>
            </a:graphic>
          </wp:inline>
        </w:drawing>
      </w:r>
    </w:p>
    <w:p w14:paraId="170603FF" w14:textId="77777777" w:rsidR="008D0A20" w:rsidRDefault="008D0A20"/>
    <w:p w14:paraId="17060400" w14:textId="77777777" w:rsidR="008D0A20" w:rsidRPr="005B1057" w:rsidRDefault="008D0A20" w:rsidP="005B1057">
      <w:pPr>
        <w:pStyle w:val="3izenburua"/>
        <w:rPr>
          <w:color w:val="000000" w:themeColor="text1"/>
        </w:rPr>
      </w:pPr>
      <w:r w:rsidRPr="005B1057">
        <w:rPr>
          <w:color w:val="000000" w:themeColor="text1"/>
        </w:rPr>
        <w:t>DICTIONNAIRE AIPCR</w:t>
      </w:r>
    </w:p>
    <w:p w14:paraId="17060401" w14:textId="77777777" w:rsidR="008D0A20" w:rsidRDefault="008D0A20"/>
    <w:p w14:paraId="17060402" w14:textId="77777777" w:rsidR="008D0A20" w:rsidRPr="008D0A20" w:rsidRDefault="008D0A20" w:rsidP="008D0A20">
      <w:pPr>
        <w:rPr>
          <w:b/>
          <w:bCs/>
          <w:lang w:val="fr-FR"/>
        </w:rPr>
      </w:pPr>
      <w:r w:rsidRPr="008D0A20">
        <w:rPr>
          <w:b/>
          <w:bCs/>
          <w:lang w:val="fr-FR"/>
        </w:rPr>
        <w:t>avertisseur [véhicule]</w:t>
      </w:r>
    </w:p>
    <w:p w14:paraId="17060403" w14:textId="77777777" w:rsidR="008D0A20" w:rsidRPr="008D0A20" w:rsidRDefault="008D0A20" w:rsidP="008D0A20">
      <w:pPr>
        <w:numPr>
          <w:ilvl w:val="0"/>
          <w:numId w:val="2"/>
        </w:numPr>
      </w:pPr>
      <w:r w:rsidRPr="008D0A20">
        <w:rPr>
          <w:b/>
          <w:bCs/>
        </w:rPr>
        <w:t>Dictionnaire</w:t>
      </w:r>
      <w:r w:rsidRPr="008D0A20">
        <w:t xml:space="preserve"> : </w:t>
      </w:r>
      <w:hyperlink r:id="rId33" w:history="1">
        <w:r w:rsidRPr="008D0A20">
          <w:rPr>
            <w:rStyle w:val="Hiperesteka"/>
          </w:rPr>
          <w:t>Dictionnaire routier de l'AIPCR</w:t>
        </w:r>
      </w:hyperlink>
      <w:r w:rsidRPr="008D0A20">
        <w:t>/ Français</w:t>
      </w:r>
    </w:p>
    <w:p w14:paraId="17060404" w14:textId="77777777" w:rsidR="008D0A20" w:rsidRPr="008D0A20" w:rsidRDefault="008D0A20" w:rsidP="008D0A20">
      <w:pPr>
        <w:numPr>
          <w:ilvl w:val="0"/>
          <w:numId w:val="2"/>
        </w:numPr>
      </w:pPr>
      <w:r w:rsidRPr="008D0A20">
        <w:rPr>
          <w:b/>
          <w:bCs/>
        </w:rPr>
        <w:t>Thème</w:t>
      </w:r>
      <w:r w:rsidRPr="008D0A20">
        <w:t xml:space="preserve"> : </w:t>
      </w:r>
      <w:hyperlink r:id="rId34" w:history="1">
        <w:r w:rsidRPr="008D0A20">
          <w:rPr>
            <w:rStyle w:val="Hiperesteka"/>
            <w:lang w:val="fr-FR"/>
          </w:rPr>
          <w:t>Exploitation</w:t>
        </w:r>
      </w:hyperlink>
      <w:r w:rsidRPr="008D0A20">
        <w:t xml:space="preserve"> / </w:t>
      </w:r>
      <w:hyperlink r:id="rId35" w:history="1">
        <w:r w:rsidRPr="008D0A20">
          <w:rPr>
            <w:rStyle w:val="Hiperesteka"/>
            <w:lang w:val="fr-FR"/>
          </w:rPr>
          <w:t>Transport</w:t>
        </w:r>
      </w:hyperlink>
      <w:r w:rsidRPr="008D0A20">
        <w:t xml:space="preserve"> / </w:t>
      </w:r>
      <w:hyperlink r:id="rId36" w:history="1">
        <w:r w:rsidRPr="008D0A20">
          <w:rPr>
            <w:rStyle w:val="Hiperesteka"/>
            <w:lang w:val="fr-FR"/>
          </w:rPr>
          <w:t>Véhicules</w:t>
        </w:r>
      </w:hyperlink>
    </w:p>
    <w:p w14:paraId="17060405" w14:textId="77777777" w:rsidR="008D0A20" w:rsidRPr="008D0A20" w:rsidRDefault="008D0A20" w:rsidP="008D0A20">
      <w:pPr>
        <w:numPr>
          <w:ilvl w:val="0"/>
          <w:numId w:val="2"/>
        </w:numPr>
      </w:pPr>
      <w:r w:rsidRPr="008D0A20">
        <w:rPr>
          <w:b/>
          <w:bCs/>
        </w:rPr>
        <w:t>Synonymes</w:t>
      </w:r>
      <w:r w:rsidRPr="008D0A20">
        <w:t xml:space="preserve"> : </w:t>
      </w:r>
      <w:r w:rsidRPr="008D0A20">
        <w:rPr>
          <w:lang w:val="fr-FR"/>
        </w:rPr>
        <w:t>klaxon</w:t>
      </w:r>
    </w:p>
    <w:p w14:paraId="17060406" w14:textId="77777777" w:rsidR="008D0A20" w:rsidRPr="008D0A20" w:rsidRDefault="008D0A20" w:rsidP="008D0A20">
      <w:pPr>
        <w:rPr>
          <w:b/>
          <w:bCs/>
          <w:lang w:val="en"/>
        </w:rPr>
      </w:pPr>
      <w:r w:rsidRPr="008D0A20">
        <w:rPr>
          <w:b/>
          <w:bCs/>
          <w:lang w:val="en"/>
        </w:rPr>
        <w:lastRenderedPageBreak/>
        <w:t>horn [vehicle]</w:t>
      </w:r>
    </w:p>
    <w:p w14:paraId="17060407" w14:textId="77777777" w:rsidR="008D0A20" w:rsidRPr="008D0A20" w:rsidRDefault="008D0A20" w:rsidP="008D0A20">
      <w:pPr>
        <w:numPr>
          <w:ilvl w:val="0"/>
          <w:numId w:val="3"/>
        </w:numPr>
      </w:pPr>
      <w:r w:rsidRPr="008D0A20">
        <w:rPr>
          <w:b/>
          <w:bCs/>
        </w:rPr>
        <w:t>Dictionnaire</w:t>
      </w:r>
      <w:r w:rsidRPr="008D0A20">
        <w:t xml:space="preserve"> : </w:t>
      </w:r>
      <w:hyperlink r:id="rId37" w:history="1">
        <w:r w:rsidRPr="008D0A20">
          <w:rPr>
            <w:rStyle w:val="Hiperesteka"/>
          </w:rPr>
          <w:t>Dictionnaire routier de l'AIPCR</w:t>
        </w:r>
      </w:hyperlink>
      <w:r w:rsidRPr="008D0A20">
        <w:t>/ Anglais</w:t>
      </w:r>
    </w:p>
    <w:p w14:paraId="17060408" w14:textId="77777777" w:rsidR="008D0A20" w:rsidRPr="008D0A20" w:rsidRDefault="008D0A20" w:rsidP="008D0A20">
      <w:pPr>
        <w:numPr>
          <w:ilvl w:val="0"/>
          <w:numId w:val="3"/>
        </w:numPr>
      </w:pPr>
      <w:r w:rsidRPr="008D0A20">
        <w:rPr>
          <w:b/>
          <w:bCs/>
        </w:rPr>
        <w:t>Thème</w:t>
      </w:r>
      <w:r w:rsidRPr="008D0A20">
        <w:t xml:space="preserve"> : </w:t>
      </w:r>
      <w:hyperlink r:id="rId38" w:history="1">
        <w:r w:rsidRPr="008D0A20">
          <w:rPr>
            <w:rStyle w:val="Hiperesteka"/>
            <w:lang w:val="en"/>
          </w:rPr>
          <w:t>Operations</w:t>
        </w:r>
      </w:hyperlink>
      <w:r w:rsidRPr="008D0A20">
        <w:t xml:space="preserve"> / </w:t>
      </w:r>
      <w:hyperlink r:id="rId39" w:history="1">
        <w:r w:rsidRPr="008D0A20">
          <w:rPr>
            <w:rStyle w:val="Hiperesteka"/>
            <w:lang w:val="en"/>
          </w:rPr>
          <w:t>Transport</w:t>
        </w:r>
      </w:hyperlink>
      <w:r w:rsidRPr="008D0A20">
        <w:t xml:space="preserve"> / </w:t>
      </w:r>
      <w:hyperlink r:id="rId40" w:history="1">
        <w:r w:rsidRPr="008D0A20">
          <w:rPr>
            <w:rStyle w:val="Hiperesteka"/>
            <w:lang w:val="en"/>
          </w:rPr>
          <w:t>Vehicles</w:t>
        </w:r>
      </w:hyperlink>
    </w:p>
    <w:p w14:paraId="17060409" w14:textId="77777777" w:rsidR="008D0A20" w:rsidRPr="008D0A20" w:rsidRDefault="008D0A20" w:rsidP="008D0A20">
      <w:pPr>
        <w:numPr>
          <w:ilvl w:val="0"/>
          <w:numId w:val="3"/>
        </w:numPr>
      </w:pPr>
      <w:r w:rsidRPr="008D0A20">
        <w:rPr>
          <w:b/>
          <w:bCs/>
        </w:rPr>
        <w:t>Synonymes</w:t>
      </w:r>
      <w:r w:rsidRPr="008D0A20">
        <w:t xml:space="preserve"> : </w:t>
      </w:r>
      <w:r w:rsidRPr="008D0A20">
        <w:rPr>
          <w:lang w:val="en"/>
        </w:rPr>
        <w:t>hooter [vehicle], Klaxon</w:t>
      </w:r>
    </w:p>
    <w:p w14:paraId="1706040A" w14:textId="77777777" w:rsidR="008D0A20" w:rsidRPr="008D0A20" w:rsidRDefault="008D0A20" w:rsidP="008D0A20">
      <w:pPr>
        <w:numPr>
          <w:ilvl w:val="0"/>
          <w:numId w:val="4"/>
        </w:numPr>
      </w:pPr>
      <w:r w:rsidRPr="008D0A20">
        <w:rPr>
          <w:b/>
          <w:bCs/>
        </w:rPr>
        <w:t>Dictionnaire</w:t>
      </w:r>
      <w:r w:rsidRPr="008D0A20">
        <w:t xml:space="preserve"> : </w:t>
      </w:r>
      <w:hyperlink r:id="rId41" w:history="1">
        <w:r w:rsidRPr="008D0A20">
          <w:rPr>
            <w:rStyle w:val="Hiperesteka"/>
          </w:rPr>
          <w:t>Dictionnaire routier de l'AIPCR</w:t>
        </w:r>
      </w:hyperlink>
      <w:r w:rsidRPr="008D0A20">
        <w:t>/ Espagnol</w:t>
      </w:r>
    </w:p>
    <w:p w14:paraId="1706040B" w14:textId="77777777" w:rsidR="008D0A20" w:rsidRPr="008D0A20" w:rsidRDefault="008D0A20" w:rsidP="008D0A20">
      <w:pPr>
        <w:numPr>
          <w:ilvl w:val="0"/>
          <w:numId w:val="4"/>
        </w:numPr>
      </w:pPr>
      <w:r w:rsidRPr="008D0A20">
        <w:rPr>
          <w:b/>
          <w:bCs/>
        </w:rPr>
        <w:t>Thème</w:t>
      </w:r>
      <w:r w:rsidRPr="008D0A20">
        <w:t xml:space="preserve"> : </w:t>
      </w:r>
      <w:hyperlink r:id="rId42" w:history="1">
        <w:r w:rsidRPr="008D0A20">
          <w:rPr>
            <w:rStyle w:val="Hiperesteka"/>
            <w:lang w:val="es-ES"/>
          </w:rPr>
          <w:t>Explotación</w:t>
        </w:r>
      </w:hyperlink>
      <w:r w:rsidRPr="008D0A20">
        <w:t xml:space="preserve"> / </w:t>
      </w:r>
      <w:hyperlink r:id="rId43" w:history="1">
        <w:r w:rsidRPr="008D0A20">
          <w:rPr>
            <w:rStyle w:val="Hiperesteka"/>
            <w:lang w:val="es-ES"/>
          </w:rPr>
          <w:t>Transporte</w:t>
        </w:r>
      </w:hyperlink>
      <w:r w:rsidRPr="008D0A20">
        <w:t xml:space="preserve"> / </w:t>
      </w:r>
      <w:hyperlink r:id="rId44" w:history="1">
        <w:r w:rsidRPr="008D0A20">
          <w:rPr>
            <w:rStyle w:val="Hiperesteka"/>
            <w:lang w:val="es-ES"/>
          </w:rPr>
          <w:t>Vehículos</w:t>
        </w:r>
      </w:hyperlink>
    </w:p>
    <w:p w14:paraId="1706040C" w14:textId="77777777" w:rsidR="008D0A20" w:rsidRDefault="008D0A20"/>
    <w:p w14:paraId="1706040D" w14:textId="77777777" w:rsidR="00EE31A5" w:rsidRPr="00A3025C" w:rsidRDefault="00A3025C" w:rsidP="00A3025C">
      <w:pPr>
        <w:pStyle w:val="3izenburua"/>
        <w:rPr>
          <w:color w:val="000000" w:themeColor="text1"/>
        </w:rPr>
      </w:pPr>
      <w:r w:rsidRPr="00A3025C">
        <w:rPr>
          <w:color w:val="000000" w:themeColor="text1"/>
        </w:rPr>
        <w:t>TRENGINTZA HIZTEGIA</w:t>
      </w:r>
    </w:p>
    <w:p w14:paraId="1706040E" w14:textId="77777777" w:rsidR="00A3025C" w:rsidRPr="00A3025C" w:rsidRDefault="00A3025C" w:rsidP="00A3025C">
      <w:pPr>
        <w:pStyle w:val="Tarterikez"/>
        <w:rPr>
          <w:b/>
          <w:bCs/>
        </w:rPr>
      </w:pPr>
      <w:r w:rsidRPr="00A3025C">
        <w:rPr>
          <w:b/>
          <w:bCs/>
        </w:rPr>
        <w:t>avertisseur sonore</w:t>
      </w:r>
    </w:p>
    <w:p w14:paraId="1706040F" w14:textId="77777777" w:rsidR="00A3025C" w:rsidRPr="00A3025C" w:rsidRDefault="00A3025C" w:rsidP="00A3025C">
      <w:pPr>
        <w:pStyle w:val="Tarterikez"/>
        <w:numPr>
          <w:ilvl w:val="0"/>
          <w:numId w:val="10"/>
        </w:numPr>
      </w:pPr>
      <w:r w:rsidRPr="00A3025C">
        <w:t>Teknologia orokorra</w:t>
      </w:r>
    </w:p>
    <w:p w14:paraId="17060410" w14:textId="77777777" w:rsidR="00A3025C" w:rsidRPr="00A3025C" w:rsidRDefault="00A3025C" w:rsidP="00A3025C">
      <w:pPr>
        <w:pStyle w:val="Tarterikez"/>
        <w:numPr>
          <w:ilvl w:val="0"/>
          <w:numId w:val="11"/>
        </w:numPr>
      </w:pPr>
      <w:r w:rsidRPr="00A3025C">
        <w:t>sin.klaxon</w:t>
      </w:r>
    </w:p>
    <w:p w14:paraId="17060411" w14:textId="77777777" w:rsidR="00A3025C" w:rsidRPr="00A3025C" w:rsidRDefault="00A3025C" w:rsidP="00A3025C">
      <w:pPr>
        <w:pStyle w:val="Tarterikez"/>
        <w:numPr>
          <w:ilvl w:val="0"/>
          <w:numId w:val="11"/>
        </w:numPr>
      </w:pPr>
      <w:r w:rsidRPr="00A3025C">
        <w:t>eu klaxon</w:t>
      </w:r>
    </w:p>
    <w:p w14:paraId="17060412" w14:textId="77777777" w:rsidR="00A3025C" w:rsidRPr="00A3025C" w:rsidRDefault="00A3025C" w:rsidP="00A3025C">
      <w:pPr>
        <w:pStyle w:val="Tarterikez"/>
        <w:numPr>
          <w:ilvl w:val="0"/>
          <w:numId w:val="11"/>
        </w:numPr>
      </w:pPr>
      <w:r w:rsidRPr="00A3025C">
        <w:t>es bocina; claxon</w:t>
      </w:r>
    </w:p>
    <w:p w14:paraId="17060413" w14:textId="77777777" w:rsidR="00A3025C" w:rsidRPr="00A3025C" w:rsidRDefault="00A3025C" w:rsidP="00A3025C">
      <w:pPr>
        <w:pStyle w:val="Tarterikez"/>
        <w:numPr>
          <w:ilvl w:val="0"/>
          <w:numId w:val="11"/>
        </w:numPr>
      </w:pPr>
      <w:r w:rsidRPr="00A3025C">
        <w:t>en horn; claxon</w:t>
      </w:r>
    </w:p>
    <w:p w14:paraId="17060414" w14:textId="77777777" w:rsidR="00A3025C" w:rsidRDefault="00A3025C" w:rsidP="00EE31A5">
      <w:pPr>
        <w:pStyle w:val="Tarterikez"/>
      </w:pPr>
    </w:p>
    <w:sectPr w:rsidR="00A3025C">
      <w:headerReference w:type="even" r:id="rId45"/>
      <w:headerReference w:type="default" r:id="rId46"/>
      <w:footerReference w:type="even" r:id="rId47"/>
      <w:footerReference w:type="default" r:id="rId48"/>
      <w:headerReference w:type="first" r:id="rId49"/>
      <w:footerReference w:type="first" r:id="rId5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060423" w14:textId="77777777" w:rsidR="000C45C6" w:rsidRDefault="000C45C6" w:rsidP="002A02DF">
      <w:pPr>
        <w:spacing w:after="0" w:line="240" w:lineRule="auto"/>
      </w:pPr>
      <w:r>
        <w:separator/>
      </w:r>
    </w:p>
  </w:endnote>
  <w:endnote w:type="continuationSeparator" w:id="0">
    <w:p w14:paraId="17060424" w14:textId="77777777" w:rsidR="000C45C6" w:rsidRDefault="000C45C6" w:rsidP="002A0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1A208" w14:textId="77777777" w:rsidR="00AA49DD" w:rsidRDefault="00AA49DD">
    <w:pPr>
      <w:pStyle w:val="Orri-o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5CD2D" w14:textId="77777777" w:rsidR="00AA49DD" w:rsidRDefault="00AA49DD">
    <w:pPr>
      <w:pStyle w:val="Orri-o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EFC56" w14:textId="77777777" w:rsidR="00AA49DD" w:rsidRDefault="00AA49DD">
    <w:pPr>
      <w:pStyle w:val="Orri-o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060421" w14:textId="77777777" w:rsidR="000C45C6" w:rsidRDefault="000C45C6" w:rsidP="002A02DF">
      <w:pPr>
        <w:spacing w:after="0" w:line="240" w:lineRule="auto"/>
      </w:pPr>
      <w:r>
        <w:separator/>
      </w:r>
    </w:p>
  </w:footnote>
  <w:footnote w:type="continuationSeparator" w:id="0">
    <w:p w14:paraId="17060422" w14:textId="77777777" w:rsidR="000C45C6" w:rsidRDefault="000C45C6" w:rsidP="002A02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4C388" w14:textId="77777777" w:rsidR="00AA49DD" w:rsidRDefault="00AA49DD">
    <w:pPr>
      <w:pStyle w:val="Goiburu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7990460"/>
      <w:docPartObj>
        <w:docPartGallery w:val="Page Numbers (Top of Page)"/>
        <w:docPartUnique/>
      </w:docPartObj>
    </w:sdtPr>
    <w:sdtEndPr>
      <w:rPr>
        <w:rFonts w:ascii="Times New Roman" w:hAnsi="Times New Roman" w:cs="Times New Roman"/>
      </w:rPr>
    </w:sdtEndPr>
    <w:sdtContent>
      <w:p w14:paraId="17060425" w14:textId="32C81591" w:rsidR="00F65A37" w:rsidRPr="00433837" w:rsidRDefault="00F65A37">
        <w:pPr>
          <w:pStyle w:val="Goiburua"/>
          <w:jc w:val="right"/>
          <w:rPr>
            <w:rFonts w:ascii="Times New Roman" w:hAnsi="Times New Roman" w:cs="Times New Roman"/>
          </w:rPr>
        </w:pPr>
        <w:r w:rsidRPr="00433837">
          <w:rPr>
            <w:rFonts w:ascii="Times New Roman" w:hAnsi="Times New Roman" w:cs="Times New Roman"/>
          </w:rPr>
          <w:fldChar w:fldCharType="begin"/>
        </w:r>
        <w:r w:rsidRPr="00433837">
          <w:rPr>
            <w:rFonts w:ascii="Times New Roman" w:hAnsi="Times New Roman" w:cs="Times New Roman"/>
          </w:rPr>
          <w:instrText>PAGE   \* MERGEFORMAT</w:instrText>
        </w:r>
        <w:r w:rsidRPr="00433837">
          <w:rPr>
            <w:rFonts w:ascii="Times New Roman" w:hAnsi="Times New Roman" w:cs="Times New Roman"/>
          </w:rPr>
          <w:fldChar w:fldCharType="separate"/>
        </w:r>
        <w:r w:rsidR="00AA49DD">
          <w:rPr>
            <w:rFonts w:ascii="Times New Roman" w:hAnsi="Times New Roman" w:cs="Times New Roman"/>
            <w:noProof/>
          </w:rPr>
          <w:t>1</w:t>
        </w:r>
        <w:r w:rsidRPr="00433837">
          <w:rPr>
            <w:rFonts w:ascii="Times New Roman" w:hAnsi="Times New Roman" w:cs="Times New Roman"/>
          </w:rPr>
          <w:fldChar w:fldCharType="end"/>
        </w:r>
      </w:p>
      <w:p w14:paraId="17060426" w14:textId="3CB2BE0F" w:rsidR="00F65A37" w:rsidRPr="00433837" w:rsidRDefault="00433837">
        <w:pPr>
          <w:pStyle w:val="Goiburua"/>
          <w:jc w:val="right"/>
          <w:rPr>
            <w:rFonts w:ascii="Times New Roman" w:hAnsi="Times New Roman" w:cs="Times New Roman"/>
          </w:rPr>
        </w:pPr>
        <w:r>
          <w:rPr>
            <w:rFonts w:ascii="Times New Roman" w:hAnsi="Times New Roman" w:cs="Times New Roman"/>
          </w:rPr>
          <w:t>OHARTARAZLE AKUSTIKO</w:t>
        </w:r>
      </w:p>
    </w:sdtContent>
  </w:sdt>
  <w:p w14:paraId="17060427" w14:textId="77777777" w:rsidR="00F65A37" w:rsidRDefault="00F65A37">
    <w:pPr>
      <w:pStyle w:val="Goiburu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CBBADD" w14:textId="77777777" w:rsidR="00AA49DD" w:rsidRDefault="00AA49DD">
    <w:pPr>
      <w:pStyle w:val="Goiburu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671970"/>
    <w:multiLevelType w:val="multilevel"/>
    <w:tmpl w:val="02666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830156"/>
    <w:multiLevelType w:val="multilevel"/>
    <w:tmpl w:val="EC703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5E3913"/>
    <w:multiLevelType w:val="multilevel"/>
    <w:tmpl w:val="A5123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D61825"/>
    <w:multiLevelType w:val="multilevel"/>
    <w:tmpl w:val="EA9E2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E469E6"/>
    <w:multiLevelType w:val="multilevel"/>
    <w:tmpl w:val="AFB09A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3F183F"/>
    <w:multiLevelType w:val="multilevel"/>
    <w:tmpl w:val="D6EEED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11191B"/>
    <w:multiLevelType w:val="hybridMultilevel"/>
    <w:tmpl w:val="95D0F2CA"/>
    <w:lvl w:ilvl="0" w:tplc="042D000F">
      <w:start w:val="1"/>
      <w:numFmt w:val="decimal"/>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7" w15:restartNumberingAfterBreak="0">
    <w:nsid w:val="37E3315C"/>
    <w:multiLevelType w:val="multilevel"/>
    <w:tmpl w:val="9BA24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CA4013"/>
    <w:multiLevelType w:val="multilevel"/>
    <w:tmpl w:val="9BAA70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DF5BCE"/>
    <w:multiLevelType w:val="multilevel"/>
    <w:tmpl w:val="6EFC22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ADE5A59"/>
    <w:multiLevelType w:val="multilevel"/>
    <w:tmpl w:val="9D5696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534652"/>
    <w:multiLevelType w:val="multilevel"/>
    <w:tmpl w:val="D4F2C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515E24"/>
    <w:multiLevelType w:val="multilevel"/>
    <w:tmpl w:val="920A2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1"/>
  </w:num>
  <w:num w:numId="3">
    <w:abstractNumId w:val="12"/>
  </w:num>
  <w:num w:numId="4">
    <w:abstractNumId w:val="7"/>
  </w:num>
  <w:num w:numId="5">
    <w:abstractNumId w:val="5"/>
  </w:num>
  <w:num w:numId="6">
    <w:abstractNumId w:val="8"/>
  </w:num>
  <w:num w:numId="7">
    <w:abstractNumId w:val="1"/>
  </w:num>
  <w:num w:numId="8">
    <w:abstractNumId w:val="10"/>
  </w:num>
  <w:num w:numId="9">
    <w:abstractNumId w:val="4"/>
  </w:num>
  <w:num w:numId="10">
    <w:abstractNumId w:val="3"/>
  </w:num>
  <w:num w:numId="11">
    <w:abstractNumId w:val="2"/>
  </w:num>
  <w:num w:numId="12">
    <w:abstractNumId w:val="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hideSpellingErrors/>
  <w:activeWritingStyle w:appName="MSWord" w:lang="eu-ES" w:vendorID="9" w:dllVersion="525" w:checkStyle="1"/>
  <w:documentProtection w:edit="readOnly" w:enforcement="1" w:cryptProviderType="rsaAES" w:cryptAlgorithmClass="hash" w:cryptAlgorithmType="typeAny" w:cryptAlgorithmSid="14" w:cryptSpinCount="100000" w:hash="jQur0T/1xcxmrLE+MWG/JQgxNdau0u0JTXLLy7cPzuf3mtnP/CL6AGGVqqNeXfV/5vmEld7jPR6KDWPCFdT40g==" w:salt="EuFkRJBMnPKiJ7hkPoTvFQ=="/>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AE1"/>
    <w:rsid w:val="00022B2D"/>
    <w:rsid w:val="000C45C6"/>
    <w:rsid w:val="000F2E83"/>
    <w:rsid w:val="001011DF"/>
    <w:rsid w:val="00113FAB"/>
    <w:rsid w:val="00116879"/>
    <w:rsid w:val="0012067B"/>
    <w:rsid w:val="001400DC"/>
    <w:rsid w:val="00152D7B"/>
    <w:rsid w:val="001E09E8"/>
    <w:rsid w:val="002107B6"/>
    <w:rsid w:val="00232B05"/>
    <w:rsid w:val="0024410E"/>
    <w:rsid w:val="00246203"/>
    <w:rsid w:val="0025626B"/>
    <w:rsid w:val="0028558F"/>
    <w:rsid w:val="0029682D"/>
    <w:rsid w:val="002A02DF"/>
    <w:rsid w:val="002F5B92"/>
    <w:rsid w:val="0030404E"/>
    <w:rsid w:val="0034388F"/>
    <w:rsid w:val="003A6522"/>
    <w:rsid w:val="003A6CBC"/>
    <w:rsid w:val="003D23C3"/>
    <w:rsid w:val="003D47EC"/>
    <w:rsid w:val="004059EC"/>
    <w:rsid w:val="00433837"/>
    <w:rsid w:val="00444018"/>
    <w:rsid w:val="00445575"/>
    <w:rsid w:val="004A6D57"/>
    <w:rsid w:val="004B0183"/>
    <w:rsid w:val="004B2175"/>
    <w:rsid w:val="004C7BE1"/>
    <w:rsid w:val="004E067A"/>
    <w:rsid w:val="004E35C1"/>
    <w:rsid w:val="00574A8F"/>
    <w:rsid w:val="00590A66"/>
    <w:rsid w:val="005B1057"/>
    <w:rsid w:val="00622F9F"/>
    <w:rsid w:val="00623602"/>
    <w:rsid w:val="00684319"/>
    <w:rsid w:val="006B325B"/>
    <w:rsid w:val="006D6FAE"/>
    <w:rsid w:val="006E26B6"/>
    <w:rsid w:val="00723134"/>
    <w:rsid w:val="00753304"/>
    <w:rsid w:val="007864AC"/>
    <w:rsid w:val="007938CD"/>
    <w:rsid w:val="007A048A"/>
    <w:rsid w:val="007C5789"/>
    <w:rsid w:val="007C5F95"/>
    <w:rsid w:val="007F42A2"/>
    <w:rsid w:val="00807FF7"/>
    <w:rsid w:val="00844240"/>
    <w:rsid w:val="008863D7"/>
    <w:rsid w:val="0089788B"/>
    <w:rsid w:val="008D0A20"/>
    <w:rsid w:val="008E0AE1"/>
    <w:rsid w:val="008E7B06"/>
    <w:rsid w:val="00941384"/>
    <w:rsid w:val="00952220"/>
    <w:rsid w:val="00963D8A"/>
    <w:rsid w:val="00974F50"/>
    <w:rsid w:val="009B1489"/>
    <w:rsid w:val="009C5BF3"/>
    <w:rsid w:val="009C7BC8"/>
    <w:rsid w:val="00A3025C"/>
    <w:rsid w:val="00A452D4"/>
    <w:rsid w:val="00A54093"/>
    <w:rsid w:val="00A63995"/>
    <w:rsid w:val="00AA49DD"/>
    <w:rsid w:val="00AD0F13"/>
    <w:rsid w:val="00AF0E8B"/>
    <w:rsid w:val="00B3397E"/>
    <w:rsid w:val="00B552FC"/>
    <w:rsid w:val="00B57B6D"/>
    <w:rsid w:val="00B86948"/>
    <w:rsid w:val="00BB55B6"/>
    <w:rsid w:val="00C05561"/>
    <w:rsid w:val="00C202B9"/>
    <w:rsid w:val="00C2685B"/>
    <w:rsid w:val="00C30651"/>
    <w:rsid w:val="00C32C5B"/>
    <w:rsid w:val="00C40211"/>
    <w:rsid w:val="00C42D76"/>
    <w:rsid w:val="00C57525"/>
    <w:rsid w:val="00C623C8"/>
    <w:rsid w:val="00C64CA3"/>
    <w:rsid w:val="00C73C73"/>
    <w:rsid w:val="00CB433A"/>
    <w:rsid w:val="00CB4CDC"/>
    <w:rsid w:val="00CB55B4"/>
    <w:rsid w:val="00CC0ADD"/>
    <w:rsid w:val="00CE1C9A"/>
    <w:rsid w:val="00D2537A"/>
    <w:rsid w:val="00D36F4D"/>
    <w:rsid w:val="00D443A5"/>
    <w:rsid w:val="00D479CD"/>
    <w:rsid w:val="00D5183D"/>
    <w:rsid w:val="00D724A6"/>
    <w:rsid w:val="00D744D0"/>
    <w:rsid w:val="00D95E61"/>
    <w:rsid w:val="00DA7FB8"/>
    <w:rsid w:val="00DB74A0"/>
    <w:rsid w:val="00DF2DFE"/>
    <w:rsid w:val="00E736AA"/>
    <w:rsid w:val="00E74FB8"/>
    <w:rsid w:val="00ED422E"/>
    <w:rsid w:val="00EE31A5"/>
    <w:rsid w:val="00F14C6A"/>
    <w:rsid w:val="00F40050"/>
    <w:rsid w:val="00F65A37"/>
    <w:rsid w:val="00F71C43"/>
    <w:rsid w:val="00FA4FDF"/>
    <w:rsid w:val="00FE0145"/>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060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u-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a">
    <w:name w:val="Normal"/>
    <w:qFormat/>
  </w:style>
  <w:style w:type="paragraph" w:styleId="1izenburua">
    <w:name w:val="heading 1"/>
    <w:basedOn w:val="Normala"/>
    <w:next w:val="Normala"/>
    <w:link w:val="1izenburuaKar"/>
    <w:uiPriority w:val="9"/>
    <w:qFormat/>
    <w:rsid w:val="00D2537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izenburua">
    <w:name w:val="heading 2"/>
    <w:basedOn w:val="Normala"/>
    <w:next w:val="Normala"/>
    <w:link w:val="2izenburuaKar"/>
    <w:uiPriority w:val="9"/>
    <w:qFormat/>
    <w:rsid w:val="008E0AE1"/>
    <w:pPr>
      <w:keepNext/>
      <w:tabs>
        <w:tab w:val="left" w:pos="580"/>
      </w:tabs>
      <w:autoSpaceDE w:val="0"/>
      <w:autoSpaceDN w:val="0"/>
      <w:spacing w:after="0" w:line="360" w:lineRule="atLeast"/>
      <w:jc w:val="both"/>
      <w:outlineLvl w:val="1"/>
    </w:pPr>
    <w:rPr>
      <w:rFonts w:ascii="Times New Roman" w:eastAsia="Times New Roman" w:hAnsi="Times New Roman" w:cs="Times New Roman"/>
      <w:i/>
      <w:iCs/>
      <w:sz w:val="18"/>
      <w:szCs w:val="18"/>
      <w:lang w:eastAsia="eu-ES"/>
    </w:rPr>
  </w:style>
  <w:style w:type="paragraph" w:styleId="3izenburua">
    <w:name w:val="heading 3"/>
    <w:basedOn w:val="Normala"/>
    <w:next w:val="Normala"/>
    <w:link w:val="3izenburuaKar"/>
    <w:uiPriority w:val="9"/>
    <w:unhideWhenUsed/>
    <w:qFormat/>
    <w:rsid w:val="008E0A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table" w:styleId="Saretaduntaula">
    <w:name w:val="Table Grid"/>
    <w:basedOn w:val="Taulanormala"/>
    <w:uiPriority w:val="59"/>
    <w:rsid w:val="008E0A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izenburuaKar">
    <w:name w:val="2. izenburua Kar"/>
    <w:basedOn w:val="Paragrafoarenletra-tipolehenetsia"/>
    <w:link w:val="2izenburua"/>
    <w:uiPriority w:val="9"/>
    <w:rsid w:val="008E0AE1"/>
    <w:rPr>
      <w:rFonts w:ascii="Times New Roman" w:eastAsia="Times New Roman" w:hAnsi="Times New Roman" w:cs="Times New Roman"/>
      <w:i/>
      <w:iCs/>
      <w:sz w:val="18"/>
      <w:szCs w:val="18"/>
      <w:lang w:eastAsia="eu-ES"/>
    </w:rPr>
  </w:style>
  <w:style w:type="character" w:customStyle="1" w:styleId="3izenburuaKar">
    <w:name w:val="3. izenburua Kar"/>
    <w:basedOn w:val="Paragrafoarenletra-tipolehenetsia"/>
    <w:link w:val="3izenburua"/>
    <w:uiPriority w:val="9"/>
    <w:rsid w:val="008E0AE1"/>
    <w:rPr>
      <w:rFonts w:asciiTheme="majorHAnsi" w:eastAsiaTheme="majorEastAsia" w:hAnsiTheme="majorHAnsi" w:cstheme="majorBidi"/>
      <w:b/>
      <w:bCs/>
      <w:color w:val="4F81BD" w:themeColor="accent1"/>
    </w:rPr>
  </w:style>
  <w:style w:type="paragraph" w:styleId="Bunbuiloarentestua">
    <w:name w:val="Balloon Text"/>
    <w:basedOn w:val="Normala"/>
    <w:link w:val="BunbuiloarentestuaKar"/>
    <w:uiPriority w:val="99"/>
    <w:semiHidden/>
    <w:unhideWhenUsed/>
    <w:rsid w:val="008E0AE1"/>
    <w:pPr>
      <w:spacing w:after="0" w:line="240" w:lineRule="auto"/>
    </w:pPr>
    <w:rPr>
      <w:rFonts w:ascii="Tahoma" w:hAnsi="Tahoma" w:cs="Tahoma"/>
      <w:sz w:val="16"/>
      <w:szCs w:val="16"/>
    </w:rPr>
  </w:style>
  <w:style w:type="character" w:customStyle="1" w:styleId="BunbuiloarentestuaKar">
    <w:name w:val="Bunbuiloaren testua Kar"/>
    <w:basedOn w:val="Paragrafoarenletra-tipolehenetsia"/>
    <w:link w:val="Bunbuiloarentestua"/>
    <w:uiPriority w:val="99"/>
    <w:semiHidden/>
    <w:rsid w:val="008E0AE1"/>
    <w:rPr>
      <w:rFonts w:ascii="Tahoma" w:hAnsi="Tahoma" w:cs="Tahoma"/>
      <w:sz w:val="16"/>
      <w:szCs w:val="16"/>
    </w:rPr>
  </w:style>
  <w:style w:type="paragraph" w:styleId="Zerrenda-paragrafoa">
    <w:name w:val="List Paragraph"/>
    <w:basedOn w:val="Normala"/>
    <w:uiPriority w:val="34"/>
    <w:qFormat/>
    <w:rsid w:val="008E0AE1"/>
    <w:pPr>
      <w:ind w:left="720"/>
      <w:contextualSpacing/>
    </w:pPr>
  </w:style>
  <w:style w:type="paragraph" w:styleId="Tarterikez">
    <w:name w:val="No Spacing"/>
    <w:uiPriority w:val="1"/>
    <w:qFormat/>
    <w:rsid w:val="00974F50"/>
    <w:pPr>
      <w:spacing w:after="0" w:line="240" w:lineRule="auto"/>
    </w:pPr>
  </w:style>
  <w:style w:type="character" w:styleId="Hiperesteka">
    <w:name w:val="Hyperlink"/>
    <w:basedOn w:val="Paragrafoarenletra-tipolehenetsia"/>
    <w:uiPriority w:val="99"/>
    <w:unhideWhenUsed/>
    <w:rsid w:val="00D2537A"/>
    <w:rPr>
      <w:color w:val="0000FF"/>
      <w:u w:val="single"/>
    </w:rPr>
  </w:style>
  <w:style w:type="character" w:customStyle="1" w:styleId="1izenburuaKar">
    <w:name w:val="1. izenburua Kar"/>
    <w:basedOn w:val="Paragrafoarenletra-tipolehenetsia"/>
    <w:link w:val="1izenburua"/>
    <w:uiPriority w:val="9"/>
    <w:rsid w:val="00D2537A"/>
    <w:rPr>
      <w:rFonts w:asciiTheme="majorHAnsi" w:eastAsiaTheme="majorEastAsia" w:hAnsiTheme="majorHAnsi" w:cstheme="majorBidi"/>
      <w:b/>
      <w:bCs/>
      <w:color w:val="365F91" w:themeColor="accent1" w:themeShade="BF"/>
      <w:sz w:val="28"/>
      <w:szCs w:val="28"/>
    </w:rPr>
  </w:style>
  <w:style w:type="paragraph" w:customStyle="1" w:styleId="rm-tright">
    <w:name w:val="rm-tright"/>
    <w:basedOn w:val="Normala"/>
    <w:rsid w:val="00EE31A5"/>
    <w:pPr>
      <w:spacing w:before="100" w:beforeAutospacing="1" w:after="100" w:afterAutospacing="1" w:line="240" w:lineRule="auto"/>
    </w:pPr>
    <w:rPr>
      <w:rFonts w:ascii="Times New Roman" w:eastAsia="Times New Roman" w:hAnsi="Times New Roman" w:cs="Times New Roman"/>
      <w:sz w:val="24"/>
      <w:szCs w:val="24"/>
      <w:lang w:eastAsia="eu-ES"/>
    </w:rPr>
  </w:style>
  <w:style w:type="character" w:customStyle="1" w:styleId="rm-wordprocendeciavalue">
    <w:name w:val="rm-wordprocendeciavalue"/>
    <w:basedOn w:val="Paragrafoarenletra-tipolehenetsia"/>
    <w:rsid w:val="00EE31A5"/>
  </w:style>
  <w:style w:type="character" w:customStyle="1" w:styleId="rm-italictext">
    <w:name w:val="rm-italictext"/>
    <w:basedOn w:val="Paragrafoarenletra-tipolehenetsia"/>
    <w:rsid w:val="00EE31A5"/>
  </w:style>
  <w:style w:type="paragraph" w:customStyle="1" w:styleId="rm-wordspec">
    <w:name w:val="rm-wordspec"/>
    <w:basedOn w:val="Normala"/>
    <w:rsid w:val="00EE31A5"/>
    <w:pPr>
      <w:spacing w:before="100" w:beforeAutospacing="1" w:after="100" w:afterAutospacing="1" w:line="240" w:lineRule="auto"/>
    </w:pPr>
    <w:rPr>
      <w:rFonts w:ascii="Times New Roman" w:eastAsia="Times New Roman" w:hAnsi="Times New Roman" w:cs="Times New Roman"/>
      <w:sz w:val="24"/>
      <w:szCs w:val="24"/>
      <w:lang w:eastAsia="eu-ES"/>
    </w:rPr>
  </w:style>
  <w:style w:type="paragraph" w:styleId="Goiburua">
    <w:name w:val="header"/>
    <w:basedOn w:val="Normala"/>
    <w:link w:val="GoiburuaKar"/>
    <w:uiPriority w:val="99"/>
    <w:unhideWhenUsed/>
    <w:rsid w:val="002A02DF"/>
    <w:pPr>
      <w:tabs>
        <w:tab w:val="center" w:pos="4536"/>
        <w:tab w:val="right" w:pos="9072"/>
      </w:tabs>
      <w:spacing w:after="0" w:line="240" w:lineRule="auto"/>
    </w:pPr>
  </w:style>
  <w:style w:type="character" w:customStyle="1" w:styleId="GoiburuaKar">
    <w:name w:val="Goiburua Kar"/>
    <w:basedOn w:val="Paragrafoarenletra-tipolehenetsia"/>
    <w:link w:val="Goiburua"/>
    <w:uiPriority w:val="99"/>
    <w:rsid w:val="002A02DF"/>
  </w:style>
  <w:style w:type="paragraph" w:styleId="Orri-oina">
    <w:name w:val="footer"/>
    <w:basedOn w:val="Normala"/>
    <w:link w:val="Orri-oinaKar"/>
    <w:uiPriority w:val="99"/>
    <w:unhideWhenUsed/>
    <w:rsid w:val="002A02DF"/>
    <w:pPr>
      <w:tabs>
        <w:tab w:val="center" w:pos="4536"/>
        <w:tab w:val="right" w:pos="9072"/>
      </w:tabs>
      <w:spacing w:after="0" w:line="240" w:lineRule="auto"/>
    </w:pPr>
  </w:style>
  <w:style w:type="character" w:customStyle="1" w:styleId="Orri-oinaKar">
    <w:name w:val="Orri-oina Kar"/>
    <w:basedOn w:val="Paragrafoarenletra-tipolehenetsia"/>
    <w:link w:val="Orri-oina"/>
    <w:uiPriority w:val="99"/>
    <w:rsid w:val="002A02DF"/>
  </w:style>
  <w:style w:type="paragraph" w:customStyle="1" w:styleId="Default">
    <w:name w:val="Default"/>
    <w:rsid w:val="00116879"/>
    <w:pPr>
      <w:autoSpaceDE w:val="0"/>
      <w:autoSpaceDN w:val="0"/>
      <w:adjustRightInd w:val="0"/>
      <w:spacing w:after="0" w:line="240" w:lineRule="auto"/>
    </w:pPr>
    <w:rPr>
      <w:rFonts w:ascii="Arial Unicode MS" w:eastAsia="Arial Unicode MS" w:cs="Arial Unicode MS"/>
      <w:color w:val="000000"/>
      <w:sz w:val="24"/>
      <w:szCs w:val="24"/>
    </w:rPr>
  </w:style>
  <w:style w:type="paragraph" w:styleId="Oin-oharrarentestua">
    <w:name w:val="footnote text"/>
    <w:basedOn w:val="Normala"/>
    <w:link w:val="Oin-oharrarentestuaKar"/>
    <w:uiPriority w:val="99"/>
    <w:unhideWhenUsed/>
    <w:rsid w:val="00844240"/>
    <w:pPr>
      <w:spacing w:after="0" w:line="240" w:lineRule="auto"/>
    </w:pPr>
    <w:rPr>
      <w:sz w:val="20"/>
      <w:szCs w:val="20"/>
    </w:rPr>
  </w:style>
  <w:style w:type="character" w:customStyle="1" w:styleId="Oin-oharrarentestuaKar">
    <w:name w:val="Oin-oharraren testua Kar"/>
    <w:basedOn w:val="Paragrafoarenletra-tipolehenetsia"/>
    <w:link w:val="Oin-oharrarentestua"/>
    <w:uiPriority w:val="99"/>
    <w:rsid w:val="00844240"/>
    <w:rPr>
      <w:sz w:val="20"/>
      <w:szCs w:val="20"/>
    </w:rPr>
  </w:style>
  <w:style w:type="character" w:styleId="Oin-oharrarenerreferentzia">
    <w:name w:val="footnote reference"/>
    <w:aliases w:val="4_G,(Footnote Reference),-E Fußnotenzeichen,BVI fnr, BVI fnr,Footnote symbol,Footnote,Footnote Reference Superscript,SUPERS"/>
    <w:rsid w:val="00844240"/>
    <w:rPr>
      <w:rFonts w:ascii="Times New Roman" w:hAnsi="Times New Roman"/>
      <w:sz w:val="18"/>
      <w:vertAlign w:val="superscript"/>
    </w:rPr>
  </w:style>
  <w:style w:type="character" w:customStyle="1" w:styleId="ind">
    <w:name w:val="ind"/>
    <w:basedOn w:val="Paragrafoarenletra-tipolehenetsia"/>
    <w:rsid w:val="006236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4856">
      <w:bodyDiv w:val="1"/>
      <w:marLeft w:val="0"/>
      <w:marRight w:val="0"/>
      <w:marTop w:val="0"/>
      <w:marBottom w:val="0"/>
      <w:divBdr>
        <w:top w:val="none" w:sz="0" w:space="0" w:color="auto"/>
        <w:left w:val="none" w:sz="0" w:space="0" w:color="auto"/>
        <w:bottom w:val="none" w:sz="0" w:space="0" w:color="auto"/>
        <w:right w:val="none" w:sz="0" w:space="0" w:color="auto"/>
      </w:divBdr>
      <w:divsChild>
        <w:div w:id="1152453606">
          <w:marLeft w:val="0"/>
          <w:marRight w:val="0"/>
          <w:marTop w:val="0"/>
          <w:marBottom w:val="0"/>
          <w:divBdr>
            <w:top w:val="none" w:sz="0" w:space="0" w:color="auto"/>
            <w:left w:val="none" w:sz="0" w:space="0" w:color="auto"/>
            <w:bottom w:val="none" w:sz="0" w:space="0" w:color="auto"/>
            <w:right w:val="none" w:sz="0" w:space="0" w:color="auto"/>
          </w:divBdr>
          <w:divsChild>
            <w:div w:id="2048605497">
              <w:marLeft w:val="0"/>
              <w:marRight w:val="0"/>
              <w:marTop w:val="0"/>
              <w:marBottom w:val="0"/>
              <w:divBdr>
                <w:top w:val="none" w:sz="0" w:space="0" w:color="auto"/>
                <w:left w:val="none" w:sz="0" w:space="0" w:color="auto"/>
                <w:bottom w:val="none" w:sz="0" w:space="0" w:color="auto"/>
                <w:right w:val="none" w:sz="0" w:space="0" w:color="auto"/>
              </w:divBdr>
              <w:divsChild>
                <w:div w:id="1352301797">
                  <w:marLeft w:val="0"/>
                  <w:marRight w:val="0"/>
                  <w:marTop w:val="0"/>
                  <w:marBottom w:val="0"/>
                  <w:divBdr>
                    <w:top w:val="none" w:sz="0" w:space="0" w:color="auto"/>
                    <w:left w:val="none" w:sz="0" w:space="0" w:color="auto"/>
                    <w:bottom w:val="none" w:sz="0" w:space="0" w:color="auto"/>
                    <w:right w:val="none" w:sz="0" w:space="0" w:color="auto"/>
                  </w:divBdr>
                  <w:divsChild>
                    <w:div w:id="269897252">
                      <w:marLeft w:val="0"/>
                      <w:marRight w:val="240"/>
                      <w:marTop w:val="600"/>
                      <w:marBottom w:val="0"/>
                      <w:divBdr>
                        <w:top w:val="none" w:sz="0" w:space="0" w:color="auto"/>
                        <w:left w:val="none" w:sz="0" w:space="0" w:color="auto"/>
                        <w:bottom w:val="none" w:sz="0" w:space="0" w:color="auto"/>
                        <w:right w:val="none" w:sz="0" w:space="0" w:color="auto"/>
                      </w:divBdr>
                      <w:divsChild>
                        <w:div w:id="132721631">
                          <w:marLeft w:val="0"/>
                          <w:marRight w:val="0"/>
                          <w:marTop w:val="0"/>
                          <w:marBottom w:val="0"/>
                          <w:divBdr>
                            <w:top w:val="none" w:sz="0" w:space="0" w:color="auto"/>
                            <w:left w:val="none" w:sz="0" w:space="0" w:color="auto"/>
                            <w:bottom w:val="none" w:sz="0" w:space="0" w:color="auto"/>
                            <w:right w:val="none" w:sz="0" w:space="0" w:color="auto"/>
                          </w:divBdr>
                          <w:divsChild>
                            <w:div w:id="5786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7719">
      <w:bodyDiv w:val="1"/>
      <w:marLeft w:val="0"/>
      <w:marRight w:val="0"/>
      <w:marTop w:val="0"/>
      <w:marBottom w:val="0"/>
      <w:divBdr>
        <w:top w:val="none" w:sz="0" w:space="0" w:color="auto"/>
        <w:left w:val="none" w:sz="0" w:space="0" w:color="auto"/>
        <w:bottom w:val="none" w:sz="0" w:space="0" w:color="auto"/>
        <w:right w:val="none" w:sz="0" w:space="0" w:color="auto"/>
      </w:divBdr>
      <w:divsChild>
        <w:div w:id="103813461">
          <w:marLeft w:val="0"/>
          <w:marRight w:val="0"/>
          <w:marTop w:val="0"/>
          <w:marBottom w:val="0"/>
          <w:divBdr>
            <w:top w:val="none" w:sz="0" w:space="0" w:color="auto"/>
            <w:left w:val="none" w:sz="0" w:space="0" w:color="auto"/>
            <w:bottom w:val="none" w:sz="0" w:space="0" w:color="auto"/>
            <w:right w:val="none" w:sz="0" w:space="0" w:color="auto"/>
          </w:divBdr>
          <w:divsChild>
            <w:div w:id="1625649237">
              <w:marLeft w:val="0"/>
              <w:marRight w:val="0"/>
              <w:marTop w:val="0"/>
              <w:marBottom w:val="0"/>
              <w:divBdr>
                <w:top w:val="none" w:sz="0" w:space="0" w:color="auto"/>
                <w:left w:val="none" w:sz="0" w:space="0" w:color="auto"/>
                <w:bottom w:val="none" w:sz="0" w:space="0" w:color="auto"/>
                <w:right w:val="none" w:sz="0" w:space="0" w:color="auto"/>
              </w:divBdr>
              <w:divsChild>
                <w:div w:id="356468456">
                  <w:marLeft w:val="0"/>
                  <w:marRight w:val="0"/>
                  <w:marTop w:val="0"/>
                  <w:marBottom w:val="0"/>
                  <w:divBdr>
                    <w:top w:val="none" w:sz="0" w:space="0" w:color="auto"/>
                    <w:left w:val="none" w:sz="0" w:space="0" w:color="auto"/>
                    <w:bottom w:val="none" w:sz="0" w:space="0" w:color="auto"/>
                    <w:right w:val="none" w:sz="0" w:space="0" w:color="auto"/>
                  </w:divBdr>
                  <w:divsChild>
                    <w:div w:id="938101322">
                      <w:marLeft w:val="-225"/>
                      <w:marRight w:val="-225"/>
                      <w:marTop w:val="0"/>
                      <w:marBottom w:val="0"/>
                      <w:divBdr>
                        <w:top w:val="none" w:sz="0" w:space="0" w:color="auto"/>
                        <w:left w:val="none" w:sz="0" w:space="0" w:color="auto"/>
                        <w:bottom w:val="none" w:sz="0" w:space="0" w:color="auto"/>
                        <w:right w:val="none" w:sz="0" w:space="0" w:color="auto"/>
                      </w:divBdr>
                      <w:divsChild>
                        <w:div w:id="268322599">
                          <w:marLeft w:val="0"/>
                          <w:marRight w:val="0"/>
                          <w:marTop w:val="0"/>
                          <w:marBottom w:val="0"/>
                          <w:divBdr>
                            <w:top w:val="none" w:sz="0" w:space="0" w:color="auto"/>
                            <w:left w:val="none" w:sz="0" w:space="0" w:color="auto"/>
                            <w:bottom w:val="none" w:sz="0" w:space="0" w:color="auto"/>
                            <w:right w:val="none" w:sz="0" w:space="0" w:color="auto"/>
                          </w:divBdr>
                          <w:divsChild>
                            <w:div w:id="743529389">
                              <w:marLeft w:val="0"/>
                              <w:marRight w:val="0"/>
                              <w:marTop w:val="0"/>
                              <w:marBottom w:val="0"/>
                              <w:divBdr>
                                <w:top w:val="none" w:sz="0" w:space="0" w:color="auto"/>
                                <w:left w:val="none" w:sz="0" w:space="0" w:color="auto"/>
                                <w:bottom w:val="none" w:sz="0" w:space="0" w:color="auto"/>
                                <w:right w:val="none" w:sz="0" w:space="0" w:color="auto"/>
                              </w:divBdr>
                              <w:divsChild>
                                <w:div w:id="1976182414">
                                  <w:marLeft w:val="0"/>
                                  <w:marRight w:val="0"/>
                                  <w:marTop w:val="0"/>
                                  <w:marBottom w:val="0"/>
                                  <w:divBdr>
                                    <w:top w:val="none" w:sz="0" w:space="0" w:color="auto"/>
                                    <w:left w:val="none" w:sz="0" w:space="0" w:color="auto"/>
                                    <w:bottom w:val="none" w:sz="0" w:space="0" w:color="auto"/>
                                    <w:right w:val="none" w:sz="0" w:space="0" w:color="auto"/>
                                  </w:divBdr>
                                  <w:divsChild>
                                    <w:div w:id="896860403">
                                      <w:marLeft w:val="-225"/>
                                      <w:marRight w:val="-225"/>
                                      <w:marTop w:val="0"/>
                                      <w:marBottom w:val="0"/>
                                      <w:divBdr>
                                        <w:top w:val="none" w:sz="0" w:space="0" w:color="auto"/>
                                        <w:left w:val="none" w:sz="0" w:space="0" w:color="auto"/>
                                        <w:bottom w:val="none" w:sz="0" w:space="0" w:color="auto"/>
                                        <w:right w:val="none" w:sz="0" w:space="0" w:color="auto"/>
                                      </w:divBdr>
                                      <w:divsChild>
                                        <w:div w:id="1519350470">
                                          <w:marLeft w:val="0"/>
                                          <w:marRight w:val="0"/>
                                          <w:marTop w:val="0"/>
                                          <w:marBottom w:val="0"/>
                                          <w:divBdr>
                                            <w:top w:val="none" w:sz="0" w:space="0" w:color="auto"/>
                                            <w:left w:val="none" w:sz="0" w:space="0" w:color="auto"/>
                                            <w:bottom w:val="none" w:sz="0" w:space="0" w:color="auto"/>
                                            <w:right w:val="none" w:sz="0" w:space="0" w:color="auto"/>
                                          </w:divBdr>
                                          <w:divsChild>
                                            <w:div w:id="1312490308">
                                              <w:marLeft w:val="-225"/>
                                              <w:marRight w:val="-225"/>
                                              <w:marTop w:val="0"/>
                                              <w:marBottom w:val="0"/>
                                              <w:divBdr>
                                                <w:top w:val="none" w:sz="0" w:space="0" w:color="auto"/>
                                                <w:left w:val="none" w:sz="0" w:space="0" w:color="auto"/>
                                                <w:bottom w:val="none" w:sz="0" w:space="0" w:color="auto"/>
                                                <w:right w:val="none" w:sz="0" w:space="0" w:color="auto"/>
                                              </w:divBdr>
                                              <w:divsChild>
                                                <w:div w:id="383482053">
                                                  <w:marLeft w:val="0"/>
                                                  <w:marRight w:val="0"/>
                                                  <w:marTop w:val="0"/>
                                                  <w:marBottom w:val="0"/>
                                                  <w:divBdr>
                                                    <w:top w:val="none" w:sz="0" w:space="0" w:color="auto"/>
                                                    <w:left w:val="none" w:sz="0" w:space="0" w:color="auto"/>
                                                    <w:bottom w:val="none" w:sz="0" w:space="0" w:color="auto"/>
                                                    <w:right w:val="none" w:sz="0" w:space="0" w:color="auto"/>
                                                  </w:divBdr>
                                                  <w:divsChild>
                                                    <w:div w:id="201753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8921059">
      <w:bodyDiv w:val="1"/>
      <w:marLeft w:val="0"/>
      <w:marRight w:val="0"/>
      <w:marTop w:val="0"/>
      <w:marBottom w:val="0"/>
      <w:divBdr>
        <w:top w:val="none" w:sz="0" w:space="0" w:color="auto"/>
        <w:left w:val="none" w:sz="0" w:space="0" w:color="auto"/>
        <w:bottom w:val="none" w:sz="0" w:space="0" w:color="auto"/>
        <w:right w:val="none" w:sz="0" w:space="0" w:color="auto"/>
      </w:divBdr>
    </w:div>
    <w:div w:id="155001741">
      <w:bodyDiv w:val="1"/>
      <w:marLeft w:val="0"/>
      <w:marRight w:val="0"/>
      <w:marTop w:val="0"/>
      <w:marBottom w:val="0"/>
      <w:divBdr>
        <w:top w:val="none" w:sz="0" w:space="0" w:color="auto"/>
        <w:left w:val="none" w:sz="0" w:space="0" w:color="auto"/>
        <w:bottom w:val="none" w:sz="0" w:space="0" w:color="auto"/>
        <w:right w:val="none" w:sz="0" w:space="0" w:color="auto"/>
      </w:divBdr>
      <w:divsChild>
        <w:div w:id="215239829">
          <w:marLeft w:val="0"/>
          <w:marRight w:val="0"/>
          <w:marTop w:val="0"/>
          <w:marBottom w:val="0"/>
          <w:divBdr>
            <w:top w:val="none" w:sz="0" w:space="0" w:color="auto"/>
            <w:left w:val="none" w:sz="0" w:space="0" w:color="auto"/>
            <w:bottom w:val="none" w:sz="0" w:space="0" w:color="auto"/>
            <w:right w:val="none" w:sz="0" w:space="0" w:color="auto"/>
          </w:divBdr>
          <w:divsChild>
            <w:div w:id="670377687">
              <w:marLeft w:val="0"/>
              <w:marRight w:val="0"/>
              <w:marTop w:val="0"/>
              <w:marBottom w:val="0"/>
              <w:divBdr>
                <w:top w:val="none" w:sz="0" w:space="0" w:color="auto"/>
                <w:left w:val="none" w:sz="0" w:space="0" w:color="auto"/>
                <w:bottom w:val="none" w:sz="0" w:space="0" w:color="auto"/>
                <w:right w:val="none" w:sz="0" w:space="0" w:color="auto"/>
              </w:divBdr>
              <w:divsChild>
                <w:div w:id="1253272141">
                  <w:marLeft w:val="0"/>
                  <w:marRight w:val="0"/>
                  <w:marTop w:val="0"/>
                  <w:marBottom w:val="0"/>
                  <w:divBdr>
                    <w:top w:val="none" w:sz="0" w:space="0" w:color="auto"/>
                    <w:left w:val="none" w:sz="0" w:space="0" w:color="auto"/>
                    <w:bottom w:val="none" w:sz="0" w:space="0" w:color="auto"/>
                    <w:right w:val="none" w:sz="0" w:space="0" w:color="auto"/>
                  </w:divBdr>
                  <w:divsChild>
                    <w:div w:id="538128970">
                      <w:marLeft w:val="0"/>
                      <w:marRight w:val="0"/>
                      <w:marTop w:val="0"/>
                      <w:marBottom w:val="0"/>
                      <w:divBdr>
                        <w:top w:val="none" w:sz="0" w:space="0" w:color="auto"/>
                        <w:left w:val="none" w:sz="0" w:space="0" w:color="auto"/>
                        <w:bottom w:val="none" w:sz="0" w:space="0" w:color="auto"/>
                        <w:right w:val="none" w:sz="0" w:space="0" w:color="auto"/>
                      </w:divBdr>
                      <w:divsChild>
                        <w:div w:id="1699234141">
                          <w:marLeft w:val="0"/>
                          <w:marRight w:val="0"/>
                          <w:marTop w:val="0"/>
                          <w:marBottom w:val="0"/>
                          <w:divBdr>
                            <w:top w:val="none" w:sz="0" w:space="0" w:color="auto"/>
                            <w:left w:val="none" w:sz="0" w:space="0" w:color="auto"/>
                            <w:bottom w:val="none" w:sz="0" w:space="0" w:color="auto"/>
                            <w:right w:val="none" w:sz="0" w:space="0" w:color="auto"/>
                          </w:divBdr>
                          <w:divsChild>
                            <w:div w:id="206459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3971699">
      <w:bodyDiv w:val="1"/>
      <w:marLeft w:val="0"/>
      <w:marRight w:val="0"/>
      <w:marTop w:val="0"/>
      <w:marBottom w:val="0"/>
      <w:divBdr>
        <w:top w:val="none" w:sz="0" w:space="0" w:color="auto"/>
        <w:left w:val="none" w:sz="0" w:space="0" w:color="auto"/>
        <w:bottom w:val="none" w:sz="0" w:space="0" w:color="auto"/>
        <w:right w:val="none" w:sz="0" w:space="0" w:color="auto"/>
      </w:divBdr>
      <w:divsChild>
        <w:div w:id="161774187">
          <w:marLeft w:val="0"/>
          <w:marRight w:val="0"/>
          <w:marTop w:val="0"/>
          <w:marBottom w:val="0"/>
          <w:divBdr>
            <w:top w:val="none" w:sz="0" w:space="0" w:color="auto"/>
            <w:left w:val="none" w:sz="0" w:space="0" w:color="auto"/>
            <w:bottom w:val="none" w:sz="0" w:space="0" w:color="auto"/>
            <w:right w:val="none" w:sz="0" w:space="0" w:color="auto"/>
          </w:divBdr>
          <w:divsChild>
            <w:div w:id="722369345">
              <w:marLeft w:val="0"/>
              <w:marRight w:val="0"/>
              <w:marTop w:val="0"/>
              <w:marBottom w:val="0"/>
              <w:divBdr>
                <w:top w:val="none" w:sz="0" w:space="0" w:color="auto"/>
                <w:left w:val="none" w:sz="0" w:space="0" w:color="auto"/>
                <w:bottom w:val="none" w:sz="0" w:space="0" w:color="auto"/>
                <w:right w:val="none" w:sz="0" w:space="0" w:color="auto"/>
              </w:divBdr>
              <w:divsChild>
                <w:div w:id="2118140974">
                  <w:marLeft w:val="0"/>
                  <w:marRight w:val="0"/>
                  <w:marTop w:val="0"/>
                  <w:marBottom w:val="0"/>
                  <w:divBdr>
                    <w:top w:val="none" w:sz="0" w:space="0" w:color="auto"/>
                    <w:left w:val="none" w:sz="0" w:space="0" w:color="auto"/>
                    <w:bottom w:val="none" w:sz="0" w:space="0" w:color="auto"/>
                    <w:right w:val="none" w:sz="0" w:space="0" w:color="auto"/>
                  </w:divBdr>
                  <w:divsChild>
                    <w:div w:id="1026059555">
                      <w:marLeft w:val="0"/>
                      <w:marRight w:val="0"/>
                      <w:marTop w:val="0"/>
                      <w:marBottom w:val="0"/>
                      <w:divBdr>
                        <w:top w:val="single" w:sz="2" w:space="0" w:color="auto"/>
                        <w:left w:val="single" w:sz="2" w:space="0" w:color="auto"/>
                        <w:bottom w:val="single" w:sz="2" w:space="0" w:color="auto"/>
                        <w:right w:val="single" w:sz="2" w:space="0" w:color="auto"/>
                      </w:divBdr>
                      <w:divsChild>
                        <w:div w:id="1817840185">
                          <w:marLeft w:val="0"/>
                          <w:marRight w:val="0"/>
                          <w:marTop w:val="0"/>
                          <w:marBottom w:val="0"/>
                          <w:divBdr>
                            <w:top w:val="none" w:sz="0" w:space="0" w:color="auto"/>
                            <w:left w:val="none" w:sz="0" w:space="0" w:color="auto"/>
                            <w:bottom w:val="none" w:sz="0" w:space="0" w:color="auto"/>
                            <w:right w:val="none" w:sz="0" w:space="0" w:color="auto"/>
                          </w:divBdr>
                          <w:divsChild>
                            <w:div w:id="757288548">
                              <w:marLeft w:val="0"/>
                              <w:marRight w:val="0"/>
                              <w:marTop w:val="0"/>
                              <w:marBottom w:val="0"/>
                              <w:divBdr>
                                <w:top w:val="none" w:sz="0" w:space="0" w:color="auto"/>
                                <w:left w:val="none" w:sz="0" w:space="0" w:color="auto"/>
                                <w:bottom w:val="none" w:sz="0" w:space="0" w:color="auto"/>
                                <w:right w:val="none" w:sz="0" w:space="0" w:color="auto"/>
                              </w:divBdr>
                              <w:divsChild>
                                <w:div w:id="1065451006">
                                  <w:marLeft w:val="0"/>
                                  <w:marRight w:val="0"/>
                                  <w:marTop w:val="0"/>
                                  <w:marBottom w:val="0"/>
                                  <w:divBdr>
                                    <w:top w:val="none" w:sz="0" w:space="0" w:color="auto"/>
                                    <w:left w:val="none" w:sz="0" w:space="0" w:color="auto"/>
                                    <w:bottom w:val="none" w:sz="0" w:space="0" w:color="auto"/>
                                    <w:right w:val="none" w:sz="0" w:space="0" w:color="auto"/>
                                  </w:divBdr>
                                  <w:divsChild>
                                    <w:div w:id="5289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645500">
      <w:bodyDiv w:val="1"/>
      <w:marLeft w:val="0"/>
      <w:marRight w:val="0"/>
      <w:marTop w:val="0"/>
      <w:marBottom w:val="0"/>
      <w:divBdr>
        <w:top w:val="none" w:sz="0" w:space="0" w:color="auto"/>
        <w:left w:val="none" w:sz="0" w:space="0" w:color="auto"/>
        <w:bottom w:val="none" w:sz="0" w:space="0" w:color="auto"/>
        <w:right w:val="none" w:sz="0" w:space="0" w:color="auto"/>
      </w:divBdr>
      <w:divsChild>
        <w:div w:id="273907524">
          <w:marLeft w:val="0"/>
          <w:marRight w:val="0"/>
          <w:marTop w:val="0"/>
          <w:marBottom w:val="0"/>
          <w:divBdr>
            <w:top w:val="none" w:sz="0" w:space="0" w:color="auto"/>
            <w:left w:val="none" w:sz="0" w:space="0" w:color="auto"/>
            <w:bottom w:val="none" w:sz="0" w:space="0" w:color="auto"/>
            <w:right w:val="none" w:sz="0" w:space="0" w:color="auto"/>
          </w:divBdr>
          <w:divsChild>
            <w:div w:id="649287209">
              <w:marLeft w:val="0"/>
              <w:marRight w:val="0"/>
              <w:marTop w:val="0"/>
              <w:marBottom w:val="0"/>
              <w:divBdr>
                <w:top w:val="none" w:sz="0" w:space="0" w:color="auto"/>
                <w:left w:val="none" w:sz="0" w:space="0" w:color="auto"/>
                <w:bottom w:val="none" w:sz="0" w:space="0" w:color="auto"/>
                <w:right w:val="none" w:sz="0" w:space="0" w:color="auto"/>
              </w:divBdr>
              <w:divsChild>
                <w:div w:id="1094932941">
                  <w:marLeft w:val="0"/>
                  <w:marRight w:val="0"/>
                  <w:marTop w:val="0"/>
                  <w:marBottom w:val="0"/>
                  <w:divBdr>
                    <w:top w:val="none" w:sz="0" w:space="0" w:color="auto"/>
                    <w:left w:val="none" w:sz="0" w:space="0" w:color="auto"/>
                    <w:bottom w:val="none" w:sz="0" w:space="0" w:color="auto"/>
                    <w:right w:val="none" w:sz="0" w:space="0" w:color="auto"/>
                  </w:divBdr>
                  <w:divsChild>
                    <w:div w:id="788747125">
                      <w:marLeft w:val="-225"/>
                      <w:marRight w:val="-225"/>
                      <w:marTop w:val="0"/>
                      <w:marBottom w:val="0"/>
                      <w:divBdr>
                        <w:top w:val="none" w:sz="0" w:space="0" w:color="auto"/>
                        <w:left w:val="none" w:sz="0" w:space="0" w:color="auto"/>
                        <w:bottom w:val="none" w:sz="0" w:space="0" w:color="auto"/>
                        <w:right w:val="none" w:sz="0" w:space="0" w:color="auto"/>
                      </w:divBdr>
                      <w:divsChild>
                        <w:div w:id="142746337">
                          <w:marLeft w:val="0"/>
                          <w:marRight w:val="0"/>
                          <w:marTop w:val="0"/>
                          <w:marBottom w:val="0"/>
                          <w:divBdr>
                            <w:top w:val="none" w:sz="0" w:space="0" w:color="auto"/>
                            <w:left w:val="none" w:sz="0" w:space="0" w:color="auto"/>
                            <w:bottom w:val="none" w:sz="0" w:space="0" w:color="auto"/>
                            <w:right w:val="none" w:sz="0" w:space="0" w:color="auto"/>
                          </w:divBdr>
                          <w:divsChild>
                            <w:div w:id="930744928">
                              <w:marLeft w:val="0"/>
                              <w:marRight w:val="0"/>
                              <w:marTop w:val="0"/>
                              <w:marBottom w:val="0"/>
                              <w:divBdr>
                                <w:top w:val="none" w:sz="0" w:space="0" w:color="auto"/>
                                <w:left w:val="none" w:sz="0" w:space="0" w:color="auto"/>
                                <w:bottom w:val="none" w:sz="0" w:space="0" w:color="auto"/>
                                <w:right w:val="none" w:sz="0" w:space="0" w:color="auto"/>
                              </w:divBdr>
                              <w:divsChild>
                                <w:div w:id="1814634710">
                                  <w:marLeft w:val="0"/>
                                  <w:marRight w:val="0"/>
                                  <w:marTop w:val="0"/>
                                  <w:marBottom w:val="0"/>
                                  <w:divBdr>
                                    <w:top w:val="none" w:sz="0" w:space="0" w:color="auto"/>
                                    <w:left w:val="none" w:sz="0" w:space="0" w:color="auto"/>
                                    <w:bottom w:val="none" w:sz="0" w:space="0" w:color="auto"/>
                                    <w:right w:val="none" w:sz="0" w:space="0" w:color="auto"/>
                                  </w:divBdr>
                                  <w:divsChild>
                                    <w:div w:id="1164201542">
                                      <w:marLeft w:val="-225"/>
                                      <w:marRight w:val="-225"/>
                                      <w:marTop w:val="0"/>
                                      <w:marBottom w:val="0"/>
                                      <w:divBdr>
                                        <w:top w:val="none" w:sz="0" w:space="0" w:color="auto"/>
                                        <w:left w:val="none" w:sz="0" w:space="0" w:color="auto"/>
                                        <w:bottom w:val="none" w:sz="0" w:space="0" w:color="auto"/>
                                        <w:right w:val="none" w:sz="0" w:space="0" w:color="auto"/>
                                      </w:divBdr>
                                      <w:divsChild>
                                        <w:div w:id="204411336">
                                          <w:marLeft w:val="0"/>
                                          <w:marRight w:val="0"/>
                                          <w:marTop w:val="0"/>
                                          <w:marBottom w:val="0"/>
                                          <w:divBdr>
                                            <w:top w:val="none" w:sz="0" w:space="0" w:color="auto"/>
                                            <w:left w:val="none" w:sz="0" w:space="0" w:color="auto"/>
                                            <w:bottom w:val="none" w:sz="0" w:space="0" w:color="auto"/>
                                            <w:right w:val="none" w:sz="0" w:space="0" w:color="auto"/>
                                          </w:divBdr>
                                          <w:divsChild>
                                            <w:div w:id="1191456124">
                                              <w:marLeft w:val="-225"/>
                                              <w:marRight w:val="-225"/>
                                              <w:marTop w:val="0"/>
                                              <w:marBottom w:val="0"/>
                                              <w:divBdr>
                                                <w:top w:val="none" w:sz="0" w:space="0" w:color="auto"/>
                                                <w:left w:val="none" w:sz="0" w:space="0" w:color="auto"/>
                                                <w:bottom w:val="none" w:sz="0" w:space="0" w:color="auto"/>
                                                <w:right w:val="none" w:sz="0" w:space="0" w:color="auto"/>
                                              </w:divBdr>
                                              <w:divsChild>
                                                <w:div w:id="1966083675">
                                                  <w:marLeft w:val="0"/>
                                                  <w:marRight w:val="0"/>
                                                  <w:marTop w:val="0"/>
                                                  <w:marBottom w:val="0"/>
                                                  <w:divBdr>
                                                    <w:top w:val="none" w:sz="0" w:space="0" w:color="auto"/>
                                                    <w:left w:val="none" w:sz="0" w:space="0" w:color="auto"/>
                                                    <w:bottom w:val="none" w:sz="0" w:space="0" w:color="auto"/>
                                                    <w:right w:val="none" w:sz="0" w:space="0" w:color="auto"/>
                                                  </w:divBdr>
                                                  <w:divsChild>
                                                    <w:div w:id="192309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7848274">
      <w:bodyDiv w:val="1"/>
      <w:marLeft w:val="0"/>
      <w:marRight w:val="0"/>
      <w:marTop w:val="0"/>
      <w:marBottom w:val="0"/>
      <w:divBdr>
        <w:top w:val="none" w:sz="0" w:space="0" w:color="auto"/>
        <w:left w:val="none" w:sz="0" w:space="0" w:color="auto"/>
        <w:bottom w:val="none" w:sz="0" w:space="0" w:color="auto"/>
        <w:right w:val="none" w:sz="0" w:space="0" w:color="auto"/>
      </w:divBdr>
      <w:divsChild>
        <w:div w:id="1604144377">
          <w:marLeft w:val="0"/>
          <w:marRight w:val="0"/>
          <w:marTop w:val="0"/>
          <w:marBottom w:val="0"/>
          <w:divBdr>
            <w:top w:val="none" w:sz="0" w:space="0" w:color="auto"/>
            <w:left w:val="none" w:sz="0" w:space="0" w:color="auto"/>
            <w:bottom w:val="none" w:sz="0" w:space="0" w:color="auto"/>
            <w:right w:val="none" w:sz="0" w:space="0" w:color="auto"/>
          </w:divBdr>
          <w:divsChild>
            <w:div w:id="537816000">
              <w:marLeft w:val="0"/>
              <w:marRight w:val="0"/>
              <w:marTop w:val="0"/>
              <w:marBottom w:val="0"/>
              <w:divBdr>
                <w:top w:val="none" w:sz="0" w:space="0" w:color="auto"/>
                <w:left w:val="none" w:sz="0" w:space="0" w:color="auto"/>
                <w:bottom w:val="none" w:sz="0" w:space="0" w:color="auto"/>
                <w:right w:val="none" w:sz="0" w:space="0" w:color="auto"/>
              </w:divBdr>
              <w:divsChild>
                <w:div w:id="1462067601">
                  <w:marLeft w:val="0"/>
                  <w:marRight w:val="0"/>
                  <w:marTop w:val="0"/>
                  <w:marBottom w:val="0"/>
                  <w:divBdr>
                    <w:top w:val="none" w:sz="0" w:space="0" w:color="auto"/>
                    <w:left w:val="none" w:sz="0" w:space="0" w:color="auto"/>
                    <w:bottom w:val="none" w:sz="0" w:space="0" w:color="auto"/>
                    <w:right w:val="none" w:sz="0" w:space="0" w:color="auto"/>
                  </w:divBdr>
                  <w:divsChild>
                    <w:div w:id="726224256">
                      <w:marLeft w:val="-225"/>
                      <w:marRight w:val="-225"/>
                      <w:marTop w:val="0"/>
                      <w:marBottom w:val="0"/>
                      <w:divBdr>
                        <w:top w:val="none" w:sz="0" w:space="0" w:color="auto"/>
                        <w:left w:val="none" w:sz="0" w:space="0" w:color="auto"/>
                        <w:bottom w:val="none" w:sz="0" w:space="0" w:color="auto"/>
                        <w:right w:val="none" w:sz="0" w:space="0" w:color="auto"/>
                      </w:divBdr>
                      <w:divsChild>
                        <w:div w:id="243957149">
                          <w:marLeft w:val="0"/>
                          <w:marRight w:val="0"/>
                          <w:marTop w:val="0"/>
                          <w:marBottom w:val="0"/>
                          <w:divBdr>
                            <w:top w:val="none" w:sz="0" w:space="0" w:color="auto"/>
                            <w:left w:val="none" w:sz="0" w:space="0" w:color="auto"/>
                            <w:bottom w:val="none" w:sz="0" w:space="0" w:color="auto"/>
                            <w:right w:val="none" w:sz="0" w:space="0" w:color="auto"/>
                          </w:divBdr>
                          <w:divsChild>
                            <w:div w:id="1664778082">
                              <w:marLeft w:val="0"/>
                              <w:marRight w:val="0"/>
                              <w:marTop w:val="0"/>
                              <w:marBottom w:val="0"/>
                              <w:divBdr>
                                <w:top w:val="none" w:sz="0" w:space="0" w:color="auto"/>
                                <w:left w:val="none" w:sz="0" w:space="0" w:color="auto"/>
                                <w:bottom w:val="none" w:sz="0" w:space="0" w:color="auto"/>
                                <w:right w:val="none" w:sz="0" w:space="0" w:color="auto"/>
                              </w:divBdr>
                              <w:divsChild>
                                <w:div w:id="1348403663">
                                  <w:marLeft w:val="0"/>
                                  <w:marRight w:val="0"/>
                                  <w:marTop w:val="0"/>
                                  <w:marBottom w:val="0"/>
                                  <w:divBdr>
                                    <w:top w:val="none" w:sz="0" w:space="0" w:color="auto"/>
                                    <w:left w:val="none" w:sz="0" w:space="0" w:color="auto"/>
                                    <w:bottom w:val="none" w:sz="0" w:space="0" w:color="auto"/>
                                    <w:right w:val="none" w:sz="0" w:space="0" w:color="auto"/>
                                  </w:divBdr>
                                  <w:divsChild>
                                    <w:div w:id="615066139">
                                      <w:marLeft w:val="-225"/>
                                      <w:marRight w:val="-225"/>
                                      <w:marTop w:val="0"/>
                                      <w:marBottom w:val="0"/>
                                      <w:divBdr>
                                        <w:top w:val="none" w:sz="0" w:space="0" w:color="auto"/>
                                        <w:left w:val="none" w:sz="0" w:space="0" w:color="auto"/>
                                        <w:bottom w:val="none" w:sz="0" w:space="0" w:color="auto"/>
                                        <w:right w:val="none" w:sz="0" w:space="0" w:color="auto"/>
                                      </w:divBdr>
                                      <w:divsChild>
                                        <w:div w:id="1753425560">
                                          <w:marLeft w:val="0"/>
                                          <w:marRight w:val="0"/>
                                          <w:marTop w:val="0"/>
                                          <w:marBottom w:val="0"/>
                                          <w:divBdr>
                                            <w:top w:val="none" w:sz="0" w:space="0" w:color="auto"/>
                                            <w:left w:val="none" w:sz="0" w:space="0" w:color="auto"/>
                                            <w:bottom w:val="none" w:sz="0" w:space="0" w:color="auto"/>
                                            <w:right w:val="none" w:sz="0" w:space="0" w:color="auto"/>
                                          </w:divBdr>
                                          <w:divsChild>
                                            <w:div w:id="740180642">
                                              <w:marLeft w:val="-225"/>
                                              <w:marRight w:val="-225"/>
                                              <w:marTop w:val="0"/>
                                              <w:marBottom w:val="0"/>
                                              <w:divBdr>
                                                <w:top w:val="none" w:sz="0" w:space="0" w:color="auto"/>
                                                <w:left w:val="none" w:sz="0" w:space="0" w:color="auto"/>
                                                <w:bottom w:val="none" w:sz="0" w:space="0" w:color="auto"/>
                                                <w:right w:val="none" w:sz="0" w:space="0" w:color="auto"/>
                                              </w:divBdr>
                                              <w:divsChild>
                                                <w:div w:id="1148664587">
                                                  <w:marLeft w:val="0"/>
                                                  <w:marRight w:val="0"/>
                                                  <w:marTop w:val="0"/>
                                                  <w:marBottom w:val="0"/>
                                                  <w:divBdr>
                                                    <w:top w:val="none" w:sz="0" w:space="0" w:color="auto"/>
                                                    <w:left w:val="none" w:sz="0" w:space="0" w:color="auto"/>
                                                    <w:bottom w:val="none" w:sz="0" w:space="0" w:color="auto"/>
                                                    <w:right w:val="none" w:sz="0" w:space="0" w:color="auto"/>
                                                  </w:divBdr>
                                                  <w:divsChild>
                                                    <w:div w:id="174124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5803969">
      <w:bodyDiv w:val="1"/>
      <w:marLeft w:val="0"/>
      <w:marRight w:val="0"/>
      <w:marTop w:val="0"/>
      <w:marBottom w:val="0"/>
      <w:divBdr>
        <w:top w:val="none" w:sz="0" w:space="0" w:color="auto"/>
        <w:left w:val="none" w:sz="0" w:space="0" w:color="auto"/>
        <w:bottom w:val="none" w:sz="0" w:space="0" w:color="auto"/>
        <w:right w:val="none" w:sz="0" w:space="0" w:color="auto"/>
      </w:divBdr>
      <w:divsChild>
        <w:div w:id="1363357710">
          <w:marLeft w:val="0"/>
          <w:marRight w:val="0"/>
          <w:marTop w:val="0"/>
          <w:marBottom w:val="0"/>
          <w:divBdr>
            <w:top w:val="none" w:sz="0" w:space="0" w:color="auto"/>
            <w:left w:val="none" w:sz="0" w:space="0" w:color="auto"/>
            <w:bottom w:val="none" w:sz="0" w:space="0" w:color="auto"/>
            <w:right w:val="none" w:sz="0" w:space="0" w:color="auto"/>
          </w:divBdr>
          <w:divsChild>
            <w:div w:id="763384533">
              <w:marLeft w:val="0"/>
              <w:marRight w:val="0"/>
              <w:marTop w:val="0"/>
              <w:marBottom w:val="0"/>
              <w:divBdr>
                <w:top w:val="none" w:sz="0" w:space="0" w:color="auto"/>
                <w:left w:val="none" w:sz="0" w:space="0" w:color="auto"/>
                <w:bottom w:val="none" w:sz="0" w:space="0" w:color="auto"/>
                <w:right w:val="none" w:sz="0" w:space="0" w:color="auto"/>
              </w:divBdr>
              <w:divsChild>
                <w:div w:id="921991141">
                  <w:marLeft w:val="0"/>
                  <w:marRight w:val="0"/>
                  <w:marTop w:val="0"/>
                  <w:marBottom w:val="0"/>
                  <w:divBdr>
                    <w:top w:val="none" w:sz="0" w:space="0" w:color="auto"/>
                    <w:left w:val="none" w:sz="0" w:space="0" w:color="auto"/>
                    <w:bottom w:val="none" w:sz="0" w:space="0" w:color="auto"/>
                    <w:right w:val="none" w:sz="0" w:space="0" w:color="auto"/>
                  </w:divBdr>
                  <w:divsChild>
                    <w:div w:id="1476021798">
                      <w:marLeft w:val="-225"/>
                      <w:marRight w:val="-225"/>
                      <w:marTop w:val="0"/>
                      <w:marBottom w:val="0"/>
                      <w:divBdr>
                        <w:top w:val="none" w:sz="0" w:space="0" w:color="auto"/>
                        <w:left w:val="none" w:sz="0" w:space="0" w:color="auto"/>
                        <w:bottom w:val="none" w:sz="0" w:space="0" w:color="auto"/>
                        <w:right w:val="none" w:sz="0" w:space="0" w:color="auto"/>
                      </w:divBdr>
                      <w:divsChild>
                        <w:div w:id="991177810">
                          <w:marLeft w:val="0"/>
                          <w:marRight w:val="0"/>
                          <w:marTop w:val="0"/>
                          <w:marBottom w:val="0"/>
                          <w:divBdr>
                            <w:top w:val="none" w:sz="0" w:space="0" w:color="auto"/>
                            <w:left w:val="none" w:sz="0" w:space="0" w:color="auto"/>
                            <w:bottom w:val="none" w:sz="0" w:space="0" w:color="auto"/>
                            <w:right w:val="none" w:sz="0" w:space="0" w:color="auto"/>
                          </w:divBdr>
                          <w:divsChild>
                            <w:div w:id="695153499">
                              <w:marLeft w:val="0"/>
                              <w:marRight w:val="0"/>
                              <w:marTop w:val="0"/>
                              <w:marBottom w:val="0"/>
                              <w:divBdr>
                                <w:top w:val="none" w:sz="0" w:space="0" w:color="auto"/>
                                <w:left w:val="none" w:sz="0" w:space="0" w:color="auto"/>
                                <w:bottom w:val="none" w:sz="0" w:space="0" w:color="auto"/>
                                <w:right w:val="none" w:sz="0" w:space="0" w:color="auto"/>
                              </w:divBdr>
                              <w:divsChild>
                                <w:div w:id="1688169547">
                                  <w:marLeft w:val="0"/>
                                  <w:marRight w:val="0"/>
                                  <w:marTop w:val="0"/>
                                  <w:marBottom w:val="0"/>
                                  <w:divBdr>
                                    <w:top w:val="none" w:sz="0" w:space="0" w:color="auto"/>
                                    <w:left w:val="none" w:sz="0" w:space="0" w:color="auto"/>
                                    <w:bottom w:val="none" w:sz="0" w:space="0" w:color="auto"/>
                                    <w:right w:val="none" w:sz="0" w:space="0" w:color="auto"/>
                                  </w:divBdr>
                                  <w:divsChild>
                                    <w:div w:id="1230116214">
                                      <w:marLeft w:val="-225"/>
                                      <w:marRight w:val="-225"/>
                                      <w:marTop w:val="0"/>
                                      <w:marBottom w:val="0"/>
                                      <w:divBdr>
                                        <w:top w:val="none" w:sz="0" w:space="0" w:color="auto"/>
                                        <w:left w:val="none" w:sz="0" w:space="0" w:color="auto"/>
                                        <w:bottom w:val="none" w:sz="0" w:space="0" w:color="auto"/>
                                        <w:right w:val="none" w:sz="0" w:space="0" w:color="auto"/>
                                      </w:divBdr>
                                      <w:divsChild>
                                        <w:div w:id="497892561">
                                          <w:marLeft w:val="0"/>
                                          <w:marRight w:val="0"/>
                                          <w:marTop w:val="0"/>
                                          <w:marBottom w:val="0"/>
                                          <w:divBdr>
                                            <w:top w:val="none" w:sz="0" w:space="0" w:color="auto"/>
                                            <w:left w:val="none" w:sz="0" w:space="0" w:color="auto"/>
                                            <w:bottom w:val="none" w:sz="0" w:space="0" w:color="auto"/>
                                            <w:right w:val="none" w:sz="0" w:space="0" w:color="auto"/>
                                          </w:divBdr>
                                          <w:divsChild>
                                            <w:div w:id="1794984012">
                                              <w:marLeft w:val="-225"/>
                                              <w:marRight w:val="-225"/>
                                              <w:marTop w:val="0"/>
                                              <w:marBottom w:val="0"/>
                                              <w:divBdr>
                                                <w:top w:val="none" w:sz="0" w:space="0" w:color="auto"/>
                                                <w:left w:val="none" w:sz="0" w:space="0" w:color="auto"/>
                                                <w:bottom w:val="none" w:sz="0" w:space="0" w:color="auto"/>
                                                <w:right w:val="none" w:sz="0" w:space="0" w:color="auto"/>
                                              </w:divBdr>
                                              <w:divsChild>
                                                <w:div w:id="714545270">
                                                  <w:marLeft w:val="0"/>
                                                  <w:marRight w:val="0"/>
                                                  <w:marTop w:val="0"/>
                                                  <w:marBottom w:val="0"/>
                                                  <w:divBdr>
                                                    <w:top w:val="none" w:sz="0" w:space="0" w:color="auto"/>
                                                    <w:left w:val="none" w:sz="0" w:space="0" w:color="auto"/>
                                                    <w:bottom w:val="none" w:sz="0" w:space="0" w:color="auto"/>
                                                    <w:right w:val="none" w:sz="0" w:space="0" w:color="auto"/>
                                                  </w:divBdr>
                                                  <w:divsChild>
                                                    <w:div w:id="15890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9496728">
      <w:bodyDiv w:val="1"/>
      <w:marLeft w:val="0"/>
      <w:marRight w:val="0"/>
      <w:marTop w:val="0"/>
      <w:marBottom w:val="0"/>
      <w:divBdr>
        <w:top w:val="none" w:sz="0" w:space="0" w:color="auto"/>
        <w:left w:val="none" w:sz="0" w:space="0" w:color="auto"/>
        <w:bottom w:val="none" w:sz="0" w:space="0" w:color="auto"/>
        <w:right w:val="none" w:sz="0" w:space="0" w:color="auto"/>
      </w:divBdr>
      <w:divsChild>
        <w:div w:id="1897620271">
          <w:marLeft w:val="0"/>
          <w:marRight w:val="0"/>
          <w:marTop w:val="0"/>
          <w:marBottom w:val="0"/>
          <w:divBdr>
            <w:top w:val="none" w:sz="0" w:space="0" w:color="auto"/>
            <w:left w:val="none" w:sz="0" w:space="0" w:color="auto"/>
            <w:bottom w:val="none" w:sz="0" w:space="0" w:color="auto"/>
            <w:right w:val="none" w:sz="0" w:space="0" w:color="auto"/>
          </w:divBdr>
          <w:divsChild>
            <w:div w:id="1519999022">
              <w:marLeft w:val="0"/>
              <w:marRight w:val="0"/>
              <w:marTop w:val="0"/>
              <w:marBottom w:val="0"/>
              <w:divBdr>
                <w:top w:val="none" w:sz="0" w:space="0" w:color="auto"/>
                <w:left w:val="none" w:sz="0" w:space="0" w:color="auto"/>
                <w:bottom w:val="none" w:sz="0" w:space="0" w:color="auto"/>
                <w:right w:val="none" w:sz="0" w:space="0" w:color="auto"/>
              </w:divBdr>
              <w:divsChild>
                <w:div w:id="471682399">
                  <w:marLeft w:val="0"/>
                  <w:marRight w:val="0"/>
                  <w:marTop w:val="0"/>
                  <w:marBottom w:val="0"/>
                  <w:divBdr>
                    <w:top w:val="none" w:sz="0" w:space="0" w:color="auto"/>
                    <w:left w:val="none" w:sz="0" w:space="0" w:color="auto"/>
                    <w:bottom w:val="none" w:sz="0" w:space="0" w:color="auto"/>
                    <w:right w:val="none" w:sz="0" w:space="0" w:color="auto"/>
                  </w:divBdr>
                  <w:divsChild>
                    <w:div w:id="1657806123">
                      <w:marLeft w:val="0"/>
                      <w:marRight w:val="0"/>
                      <w:marTop w:val="0"/>
                      <w:marBottom w:val="0"/>
                      <w:divBdr>
                        <w:top w:val="none" w:sz="0" w:space="0" w:color="auto"/>
                        <w:left w:val="none" w:sz="0" w:space="0" w:color="auto"/>
                        <w:bottom w:val="none" w:sz="0" w:space="0" w:color="auto"/>
                        <w:right w:val="none" w:sz="0" w:space="0" w:color="auto"/>
                      </w:divBdr>
                      <w:divsChild>
                        <w:div w:id="49311878">
                          <w:marLeft w:val="0"/>
                          <w:marRight w:val="0"/>
                          <w:marTop w:val="0"/>
                          <w:marBottom w:val="0"/>
                          <w:divBdr>
                            <w:top w:val="none" w:sz="0" w:space="0" w:color="auto"/>
                            <w:left w:val="none" w:sz="0" w:space="0" w:color="auto"/>
                            <w:bottom w:val="none" w:sz="0" w:space="0" w:color="auto"/>
                            <w:right w:val="none" w:sz="0" w:space="0" w:color="auto"/>
                          </w:divBdr>
                          <w:divsChild>
                            <w:div w:id="39547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1966068">
      <w:bodyDiv w:val="1"/>
      <w:marLeft w:val="0"/>
      <w:marRight w:val="0"/>
      <w:marTop w:val="0"/>
      <w:marBottom w:val="0"/>
      <w:divBdr>
        <w:top w:val="none" w:sz="0" w:space="0" w:color="auto"/>
        <w:left w:val="none" w:sz="0" w:space="0" w:color="auto"/>
        <w:bottom w:val="none" w:sz="0" w:space="0" w:color="auto"/>
        <w:right w:val="none" w:sz="0" w:space="0" w:color="auto"/>
      </w:divBdr>
      <w:divsChild>
        <w:div w:id="2146462598">
          <w:marLeft w:val="0"/>
          <w:marRight w:val="0"/>
          <w:marTop w:val="0"/>
          <w:marBottom w:val="0"/>
          <w:divBdr>
            <w:top w:val="none" w:sz="0" w:space="0" w:color="auto"/>
            <w:left w:val="none" w:sz="0" w:space="0" w:color="auto"/>
            <w:bottom w:val="none" w:sz="0" w:space="0" w:color="auto"/>
            <w:right w:val="none" w:sz="0" w:space="0" w:color="auto"/>
          </w:divBdr>
          <w:divsChild>
            <w:div w:id="1885747464">
              <w:marLeft w:val="0"/>
              <w:marRight w:val="0"/>
              <w:marTop w:val="0"/>
              <w:marBottom w:val="0"/>
              <w:divBdr>
                <w:top w:val="none" w:sz="0" w:space="0" w:color="auto"/>
                <w:left w:val="none" w:sz="0" w:space="0" w:color="auto"/>
                <w:bottom w:val="none" w:sz="0" w:space="0" w:color="auto"/>
                <w:right w:val="none" w:sz="0" w:space="0" w:color="auto"/>
              </w:divBdr>
              <w:divsChild>
                <w:div w:id="558591033">
                  <w:marLeft w:val="0"/>
                  <w:marRight w:val="0"/>
                  <w:marTop w:val="0"/>
                  <w:marBottom w:val="0"/>
                  <w:divBdr>
                    <w:top w:val="none" w:sz="0" w:space="0" w:color="auto"/>
                    <w:left w:val="none" w:sz="0" w:space="0" w:color="auto"/>
                    <w:bottom w:val="none" w:sz="0" w:space="0" w:color="auto"/>
                    <w:right w:val="none" w:sz="0" w:space="0" w:color="auto"/>
                  </w:divBdr>
                  <w:divsChild>
                    <w:div w:id="501899852">
                      <w:marLeft w:val="0"/>
                      <w:marRight w:val="240"/>
                      <w:marTop w:val="600"/>
                      <w:marBottom w:val="0"/>
                      <w:divBdr>
                        <w:top w:val="none" w:sz="0" w:space="0" w:color="auto"/>
                        <w:left w:val="none" w:sz="0" w:space="0" w:color="auto"/>
                        <w:bottom w:val="none" w:sz="0" w:space="0" w:color="auto"/>
                        <w:right w:val="none" w:sz="0" w:space="0" w:color="auto"/>
                      </w:divBdr>
                      <w:divsChild>
                        <w:div w:id="1455565521">
                          <w:marLeft w:val="0"/>
                          <w:marRight w:val="0"/>
                          <w:marTop w:val="0"/>
                          <w:marBottom w:val="0"/>
                          <w:divBdr>
                            <w:top w:val="none" w:sz="0" w:space="0" w:color="auto"/>
                            <w:left w:val="none" w:sz="0" w:space="0" w:color="auto"/>
                            <w:bottom w:val="none" w:sz="0" w:space="0" w:color="auto"/>
                            <w:right w:val="none" w:sz="0" w:space="0" w:color="auto"/>
                          </w:divBdr>
                          <w:divsChild>
                            <w:div w:id="210248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919623">
      <w:bodyDiv w:val="1"/>
      <w:marLeft w:val="0"/>
      <w:marRight w:val="0"/>
      <w:marTop w:val="0"/>
      <w:marBottom w:val="0"/>
      <w:divBdr>
        <w:top w:val="none" w:sz="0" w:space="0" w:color="auto"/>
        <w:left w:val="none" w:sz="0" w:space="0" w:color="auto"/>
        <w:bottom w:val="none" w:sz="0" w:space="0" w:color="auto"/>
        <w:right w:val="none" w:sz="0" w:space="0" w:color="auto"/>
      </w:divBdr>
      <w:divsChild>
        <w:div w:id="240991300">
          <w:marLeft w:val="0"/>
          <w:marRight w:val="0"/>
          <w:marTop w:val="0"/>
          <w:marBottom w:val="0"/>
          <w:divBdr>
            <w:top w:val="none" w:sz="0" w:space="0" w:color="auto"/>
            <w:left w:val="none" w:sz="0" w:space="0" w:color="auto"/>
            <w:bottom w:val="none" w:sz="0" w:space="0" w:color="auto"/>
            <w:right w:val="none" w:sz="0" w:space="0" w:color="auto"/>
          </w:divBdr>
          <w:divsChild>
            <w:div w:id="1251811921">
              <w:marLeft w:val="0"/>
              <w:marRight w:val="0"/>
              <w:marTop w:val="0"/>
              <w:marBottom w:val="0"/>
              <w:divBdr>
                <w:top w:val="none" w:sz="0" w:space="0" w:color="auto"/>
                <w:left w:val="none" w:sz="0" w:space="0" w:color="auto"/>
                <w:bottom w:val="none" w:sz="0" w:space="0" w:color="auto"/>
                <w:right w:val="none" w:sz="0" w:space="0" w:color="auto"/>
              </w:divBdr>
              <w:divsChild>
                <w:div w:id="1038622227">
                  <w:marLeft w:val="0"/>
                  <w:marRight w:val="0"/>
                  <w:marTop w:val="0"/>
                  <w:marBottom w:val="0"/>
                  <w:divBdr>
                    <w:top w:val="none" w:sz="0" w:space="0" w:color="auto"/>
                    <w:left w:val="none" w:sz="0" w:space="0" w:color="auto"/>
                    <w:bottom w:val="none" w:sz="0" w:space="0" w:color="auto"/>
                    <w:right w:val="none" w:sz="0" w:space="0" w:color="auto"/>
                  </w:divBdr>
                  <w:divsChild>
                    <w:div w:id="2100834225">
                      <w:marLeft w:val="-225"/>
                      <w:marRight w:val="-225"/>
                      <w:marTop w:val="0"/>
                      <w:marBottom w:val="0"/>
                      <w:divBdr>
                        <w:top w:val="none" w:sz="0" w:space="0" w:color="auto"/>
                        <w:left w:val="none" w:sz="0" w:space="0" w:color="auto"/>
                        <w:bottom w:val="none" w:sz="0" w:space="0" w:color="auto"/>
                        <w:right w:val="none" w:sz="0" w:space="0" w:color="auto"/>
                      </w:divBdr>
                      <w:divsChild>
                        <w:div w:id="422334643">
                          <w:marLeft w:val="0"/>
                          <w:marRight w:val="0"/>
                          <w:marTop w:val="0"/>
                          <w:marBottom w:val="0"/>
                          <w:divBdr>
                            <w:top w:val="none" w:sz="0" w:space="0" w:color="auto"/>
                            <w:left w:val="none" w:sz="0" w:space="0" w:color="auto"/>
                            <w:bottom w:val="none" w:sz="0" w:space="0" w:color="auto"/>
                            <w:right w:val="none" w:sz="0" w:space="0" w:color="auto"/>
                          </w:divBdr>
                          <w:divsChild>
                            <w:div w:id="1345978966">
                              <w:marLeft w:val="0"/>
                              <w:marRight w:val="0"/>
                              <w:marTop w:val="0"/>
                              <w:marBottom w:val="0"/>
                              <w:divBdr>
                                <w:top w:val="none" w:sz="0" w:space="0" w:color="auto"/>
                                <w:left w:val="none" w:sz="0" w:space="0" w:color="auto"/>
                                <w:bottom w:val="none" w:sz="0" w:space="0" w:color="auto"/>
                                <w:right w:val="none" w:sz="0" w:space="0" w:color="auto"/>
                              </w:divBdr>
                              <w:divsChild>
                                <w:div w:id="1109158364">
                                  <w:marLeft w:val="0"/>
                                  <w:marRight w:val="0"/>
                                  <w:marTop w:val="0"/>
                                  <w:marBottom w:val="0"/>
                                  <w:divBdr>
                                    <w:top w:val="none" w:sz="0" w:space="0" w:color="auto"/>
                                    <w:left w:val="none" w:sz="0" w:space="0" w:color="auto"/>
                                    <w:bottom w:val="none" w:sz="0" w:space="0" w:color="auto"/>
                                    <w:right w:val="none" w:sz="0" w:space="0" w:color="auto"/>
                                  </w:divBdr>
                                  <w:divsChild>
                                    <w:div w:id="858736557">
                                      <w:marLeft w:val="-225"/>
                                      <w:marRight w:val="-225"/>
                                      <w:marTop w:val="0"/>
                                      <w:marBottom w:val="0"/>
                                      <w:divBdr>
                                        <w:top w:val="none" w:sz="0" w:space="0" w:color="auto"/>
                                        <w:left w:val="none" w:sz="0" w:space="0" w:color="auto"/>
                                        <w:bottom w:val="none" w:sz="0" w:space="0" w:color="auto"/>
                                        <w:right w:val="none" w:sz="0" w:space="0" w:color="auto"/>
                                      </w:divBdr>
                                      <w:divsChild>
                                        <w:div w:id="578559336">
                                          <w:marLeft w:val="0"/>
                                          <w:marRight w:val="0"/>
                                          <w:marTop w:val="0"/>
                                          <w:marBottom w:val="0"/>
                                          <w:divBdr>
                                            <w:top w:val="none" w:sz="0" w:space="0" w:color="auto"/>
                                            <w:left w:val="none" w:sz="0" w:space="0" w:color="auto"/>
                                            <w:bottom w:val="none" w:sz="0" w:space="0" w:color="auto"/>
                                            <w:right w:val="none" w:sz="0" w:space="0" w:color="auto"/>
                                          </w:divBdr>
                                          <w:divsChild>
                                            <w:div w:id="699479952">
                                              <w:marLeft w:val="-225"/>
                                              <w:marRight w:val="-225"/>
                                              <w:marTop w:val="0"/>
                                              <w:marBottom w:val="0"/>
                                              <w:divBdr>
                                                <w:top w:val="none" w:sz="0" w:space="0" w:color="auto"/>
                                                <w:left w:val="none" w:sz="0" w:space="0" w:color="auto"/>
                                                <w:bottom w:val="none" w:sz="0" w:space="0" w:color="auto"/>
                                                <w:right w:val="none" w:sz="0" w:space="0" w:color="auto"/>
                                              </w:divBdr>
                                              <w:divsChild>
                                                <w:div w:id="2031300769">
                                                  <w:marLeft w:val="0"/>
                                                  <w:marRight w:val="0"/>
                                                  <w:marTop w:val="0"/>
                                                  <w:marBottom w:val="0"/>
                                                  <w:divBdr>
                                                    <w:top w:val="none" w:sz="0" w:space="0" w:color="auto"/>
                                                    <w:left w:val="none" w:sz="0" w:space="0" w:color="auto"/>
                                                    <w:bottom w:val="none" w:sz="0" w:space="0" w:color="auto"/>
                                                    <w:right w:val="none" w:sz="0" w:space="0" w:color="auto"/>
                                                  </w:divBdr>
                                                  <w:divsChild>
                                                    <w:div w:id="206228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5088731">
      <w:bodyDiv w:val="1"/>
      <w:marLeft w:val="0"/>
      <w:marRight w:val="0"/>
      <w:marTop w:val="0"/>
      <w:marBottom w:val="0"/>
      <w:divBdr>
        <w:top w:val="none" w:sz="0" w:space="0" w:color="auto"/>
        <w:left w:val="none" w:sz="0" w:space="0" w:color="auto"/>
        <w:bottom w:val="none" w:sz="0" w:space="0" w:color="auto"/>
        <w:right w:val="none" w:sz="0" w:space="0" w:color="auto"/>
      </w:divBdr>
      <w:divsChild>
        <w:div w:id="1108890795">
          <w:marLeft w:val="0"/>
          <w:marRight w:val="0"/>
          <w:marTop w:val="0"/>
          <w:marBottom w:val="0"/>
          <w:divBdr>
            <w:top w:val="none" w:sz="0" w:space="0" w:color="auto"/>
            <w:left w:val="none" w:sz="0" w:space="0" w:color="auto"/>
            <w:bottom w:val="none" w:sz="0" w:space="0" w:color="auto"/>
            <w:right w:val="none" w:sz="0" w:space="0" w:color="auto"/>
          </w:divBdr>
          <w:divsChild>
            <w:div w:id="1041443684">
              <w:marLeft w:val="0"/>
              <w:marRight w:val="0"/>
              <w:marTop w:val="0"/>
              <w:marBottom w:val="0"/>
              <w:divBdr>
                <w:top w:val="none" w:sz="0" w:space="0" w:color="auto"/>
                <w:left w:val="none" w:sz="0" w:space="0" w:color="auto"/>
                <w:bottom w:val="none" w:sz="0" w:space="0" w:color="auto"/>
                <w:right w:val="none" w:sz="0" w:space="0" w:color="auto"/>
              </w:divBdr>
              <w:divsChild>
                <w:div w:id="2132043741">
                  <w:marLeft w:val="0"/>
                  <w:marRight w:val="0"/>
                  <w:marTop w:val="0"/>
                  <w:marBottom w:val="0"/>
                  <w:divBdr>
                    <w:top w:val="none" w:sz="0" w:space="0" w:color="auto"/>
                    <w:left w:val="none" w:sz="0" w:space="0" w:color="auto"/>
                    <w:bottom w:val="none" w:sz="0" w:space="0" w:color="auto"/>
                    <w:right w:val="none" w:sz="0" w:space="0" w:color="auto"/>
                  </w:divBdr>
                  <w:divsChild>
                    <w:div w:id="878320004">
                      <w:marLeft w:val="0"/>
                      <w:marRight w:val="0"/>
                      <w:marTop w:val="0"/>
                      <w:marBottom w:val="0"/>
                      <w:divBdr>
                        <w:top w:val="none" w:sz="0" w:space="0" w:color="auto"/>
                        <w:left w:val="none" w:sz="0" w:space="0" w:color="auto"/>
                        <w:bottom w:val="none" w:sz="0" w:space="0" w:color="auto"/>
                        <w:right w:val="none" w:sz="0" w:space="0" w:color="auto"/>
                      </w:divBdr>
                      <w:divsChild>
                        <w:div w:id="1978031409">
                          <w:marLeft w:val="0"/>
                          <w:marRight w:val="0"/>
                          <w:marTop w:val="0"/>
                          <w:marBottom w:val="0"/>
                          <w:divBdr>
                            <w:top w:val="none" w:sz="0" w:space="0" w:color="auto"/>
                            <w:left w:val="none" w:sz="0" w:space="0" w:color="auto"/>
                            <w:bottom w:val="none" w:sz="0" w:space="0" w:color="auto"/>
                            <w:right w:val="none" w:sz="0" w:space="0" w:color="auto"/>
                          </w:divBdr>
                          <w:divsChild>
                            <w:div w:id="144461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699822">
      <w:bodyDiv w:val="1"/>
      <w:marLeft w:val="0"/>
      <w:marRight w:val="0"/>
      <w:marTop w:val="0"/>
      <w:marBottom w:val="0"/>
      <w:divBdr>
        <w:top w:val="none" w:sz="0" w:space="0" w:color="auto"/>
        <w:left w:val="none" w:sz="0" w:space="0" w:color="auto"/>
        <w:bottom w:val="none" w:sz="0" w:space="0" w:color="auto"/>
        <w:right w:val="none" w:sz="0" w:space="0" w:color="auto"/>
      </w:divBdr>
    </w:div>
    <w:div w:id="1123381050">
      <w:bodyDiv w:val="1"/>
      <w:marLeft w:val="0"/>
      <w:marRight w:val="0"/>
      <w:marTop w:val="0"/>
      <w:marBottom w:val="0"/>
      <w:divBdr>
        <w:top w:val="none" w:sz="0" w:space="0" w:color="auto"/>
        <w:left w:val="none" w:sz="0" w:space="0" w:color="auto"/>
        <w:bottom w:val="none" w:sz="0" w:space="0" w:color="auto"/>
        <w:right w:val="none" w:sz="0" w:space="0" w:color="auto"/>
      </w:divBdr>
      <w:divsChild>
        <w:div w:id="1046838142">
          <w:marLeft w:val="0"/>
          <w:marRight w:val="0"/>
          <w:marTop w:val="0"/>
          <w:marBottom w:val="0"/>
          <w:divBdr>
            <w:top w:val="none" w:sz="0" w:space="0" w:color="auto"/>
            <w:left w:val="none" w:sz="0" w:space="0" w:color="auto"/>
            <w:bottom w:val="none" w:sz="0" w:space="0" w:color="auto"/>
            <w:right w:val="none" w:sz="0" w:space="0" w:color="auto"/>
          </w:divBdr>
          <w:divsChild>
            <w:div w:id="414596298">
              <w:marLeft w:val="0"/>
              <w:marRight w:val="0"/>
              <w:marTop w:val="0"/>
              <w:marBottom w:val="0"/>
              <w:divBdr>
                <w:top w:val="none" w:sz="0" w:space="0" w:color="auto"/>
                <w:left w:val="none" w:sz="0" w:space="0" w:color="auto"/>
                <w:bottom w:val="none" w:sz="0" w:space="0" w:color="auto"/>
                <w:right w:val="none" w:sz="0" w:space="0" w:color="auto"/>
              </w:divBdr>
              <w:divsChild>
                <w:div w:id="1223636326">
                  <w:marLeft w:val="0"/>
                  <w:marRight w:val="0"/>
                  <w:marTop w:val="0"/>
                  <w:marBottom w:val="0"/>
                  <w:divBdr>
                    <w:top w:val="none" w:sz="0" w:space="0" w:color="auto"/>
                    <w:left w:val="none" w:sz="0" w:space="0" w:color="auto"/>
                    <w:bottom w:val="none" w:sz="0" w:space="0" w:color="auto"/>
                    <w:right w:val="none" w:sz="0" w:space="0" w:color="auto"/>
                  </w:divBdr>
                  <w:divsChild>
                    <w:div w:id="230698489">
                      <w:marLeft w:val="0"/>
                      <w:marRight w:val="0"/>
                      <w:marTop w:val="0"/>
                      <w:marBottom w:val="0"/>
                      <w:divBdr>
                        <w:top w:val="none" w:sz="0" w:space="0" w:color="auto"/>
                        <w:left w:val="none" w:sz="0" w:space="0" w:color="auto"/>
                        <w:bottom w:val="none" w:sz="0" w:space="0" w:color="auto"/>
                        <w:right w:val="none" w:sz="0" w:space="0" w:color="auto"/>
                      </w:divBdr>
                      <w:divsChild>
                        <w:div w:id="829641497">
                          <w:marLeft w:val="0"/>
                          <w:marRight w:val="0"/>
                          <w:marTop w:val="0"/>
                          <w:marBottom w:val="0"/>
                          <w:divBdr>
                            <w:top w:val="none" w:sz="0" w:space="0" w:color="auto"/>
                            <w:left w:val="none" w:sz="0" w:space="0" w:color="auto"/>
                            <w:bottom w:val="none" w:sz="0" w:space="0" w:color="auto"/>
                            <w:right w:val="none" w:sz="0" w:space="0" w:color="auto"/>
                          </w:divBdr>
                          <w:divsChild>
                            <w:div w:id="101333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363015">
      <w:bodyDiv w:val="1"/>
      <w:marLeft w:val="0"/>
      <w:marRight w:val="0"/>
      <w:marTop w:val="0"/>
      <w:marBottom w:val="0"/>
      <w:divBdr>
        <w:top w:val="none" w:sz="0" w:space="0" w:color="auto"/>
        <w:left w:val="none" w:sz="0" w:space="0" w:color="auto"/>
        <w:bottom w:val="none" w:sz="0" w:space="0" w:color="auto"/>
        <w:right w:val="none" w:sz="0" w:space="0" w:color="auto"/>
      </w:divBdr>
      <w:divsChild>
        <w:div w:id="13583833">
          <w:marLeft w:val="0"/>
          <w:marRight w:val="0"/>
          <w:marTop w:val="0"/>
          <w:marBottom w:val="0"/>
          <w:divBdr>
            <w:top w:val="none" w:sz="0" w:space="0" w:color="auto"/>
            <w:left w:val="none" w:sz="0" w:space="0" w:color="auto"/>
            <w:bottom w:val="none" w:sz="0" w:space="0" w:color="auto"/>
            <w:right w:val="none" w:sz="0" w:space="0" w:color="auto"/>
          </w:divBdr>
          <w:divsChild>
            <w:div w:id="1482382623">
              <w:marLeft w:val="0"/>
              <w:marRight w:val="0"/>
              <w:marTop w:val="0"/>
              <w:marBottom w:val="0"/>
              <w:divBdr>
                <w:top w:val="none" w:sz="0" w:space="0" w:color="auto"/>
                <w:left w:val="none" w:sz="0" w:space="0" w:color="auto"/>
                <w:bottom w:val="none" w:sz="0" w:space="0" w:color="auto"/>
                <w:right w:val="none" w:sz="0" w:space="0" w:color="auto"/>
              </w:divBdr>
              <w:divsChild>
                <w:div w:id="108888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194742">
      <w:bodyDiv w:val="1"/>
      <w:marLeft w:val="0"/>
      <w:marRight w:val="0"/>
      <w:marTop w:val="0"/>
      <w:marBottom w:val="0"/>
      <w:divBdr>
        <w:top w:val="none" w:sz="0" w:space="0" w:color="auto"/>
        <w:left w:val="none" w:sz="0" w:space="0" w:color="auto"/>
        <w:bottom w:val="none" w:sz="0" w:space="0" w:color="auto"/>
        <w:right w:val="none" w:sz="0" w:space="0" w:color="auto"/>
      </w:divBdr>
      <w:divsChild>
        <w:div w:id="1657108096">
          <w:marLeft w:val="0"/>
          <w:marRight w:val="0"/>
          <w:marTop w:val="0"/>
          <w:marBottom w:val="0"/>
          <w:divBdr>
            <w:top w:val="none" w:sz="0" w:space="0" w:color="auto"/>
            <w:left w:val="none" w:sz="0" w:space="0" w:color="auto"/>
            <w:bottom w:val="none" w:sz="0" w:space="0" w:color="auto"/>
            <w:right w:val="none" w:sz="0" w:space="0" w:color="auto"/>
          </w:divBdr>
          <w:divsChild>
            <w:div w:id="637033731">
              <w:marLeft w:val="0"/>
              <w:marRight w:val="0"/>
              <w:marTop w:val="0"/>
              <w:marBottom w:val="0"/>
              <w:divBdr>
                <w:top w:val="none" w:sz="0" w:space="0" w:color="auto"/>
                <w:left w:val="none" w:sz="0" w:space="0" w:color="auto"/>
                <w:bottom w:val="none" w:sz="0" w:space="0" w:color="auto"/>
                <w:right w:val="none" w:sz="0" w:space="0" w:color="auto"/>
              </w:divBdr>
              <w:divsChild>
                <w:div w:id="339744991">
                  <w:marLeft w:val="0"/>
                  <w:marRight w:val="0"/>
                  <w:marTop w:val="0"/>
                  <w:marBottom w:val="0"/>
                  <w:divBdr>
                    <w:top w:val="none" w:sz="0" w:space="0" w:color="auto"/>
                    <w:left w:val="none" w:sz="0" w:space="0" w:color="auto"/>
                    <w:bottom w:val="none" w:sz="0" w:space="0" w:color="auto"/>
                    <w:right w:val="none" w:sz="0" w:space="0" w:color="auto"/>
                  </w:divBdr>
                  <w:divsChild>
                    <w:div w:id="789863771">
                      <w:marLeft w:val="-225"/>
                      <w:marRight w:val="-225"/>
                      <w:marTop w:val="0"/>
                      <w:marBottom w:val="0"/>
                      <w:divBdr>
                        <w:top w:val="none" w:sz="0" w:space="0" w:color="auto"/>
                        <w:left w:val="none" w:sz="0" w:space="0" w:color="auto"/>
                        <w:bottom w:val="none" w:sz="0" w:space="0" w:color="auto"/>
                        <w:right w:val="none" w:sz="0" w:space="0" w:color="auto"/>
                      </w:divBdr>
                      <w:divsChild>
                        <w:div w:id="1097335022">
                          <w:marLeft w:val="0"/>
                          <w:marRight w:val="0"/>
                          <w:marTop w:val="0"/>
                          <w:marBottom w:val="0"/>
                          <w:divBdr>
                            <w:top w:val="none" w:sz="0" w:space="0" w:color="auto"/>
                            <w:left w:val="none" w:sz="0" w:space="0" w:color="auto"/>
                            <w:bottom w:val="none" w:sz="0" w:space="0" w:color="auto"/>
                            <w:right w:val="none" w:sz="0" w:space="0" w:color="auto"/>
                          </w:divBdr>
                          <w:divsChild>
                            <w:div w:id="518205171">
                              <w:marLeft w:val="0"/>
                              <w:marRight w:val="0"/>
                              <w:marTop w:val="0"/>
                              <w:marBottom w:val="0"/>
                              <w:divBdr>
                                <w:top w:val="none" w:sz="0" w:space="0" w:color="auto"/>
                                <w:left w:val="none" w:sz="0" w:space="0" w:color="auto"/>
                                <w:bottom w:val="none" w:sz="0" w:space="0" w:color="auto"/>
                                <w:right w:val="none" w:sz="0" w:space="0" w:color="auto"/>
                              </w:divBdr>
                              <w:divsChild>
                                <w:div w:id="1382434782">
                                  <w:marLeft w:val="0"/>
                                  <w:marRight w:val="0"/>
                                  <w:marTop w:val="0"/>
                                  <w:marBottom w:val="0"/>
                                  <w:divBdr>
                                    <w:top w:val="none" w:sz="0" w:space="0" w:color="auto"/>
                                    <w:left w:val="none" w:sz="0" w:space="0" w:color="auto"/>
                                    <w:bottom w:val="none" w:sz="0" w:space="0" w:color="auto"/>
                                    <w:right w:val="none" w:sz="0" w:space="0" w:color="auto"/>
                                  </w:divBdr>
                                  <w:divsChild>
                                    <w:div w:id="317540623">
                                      <w:marLeft w:val="-225"/>
                                      <w:marRight w:val="-225"/>
                                      <w:marTop w:val="0"/>
                                      <w:marBottom w:val="0"/>
                                      <w:divBdr>
                                        <w:top w:val="none" w:sz="0" w:space="0" w:color="auto"/>
                                        <w:left w:val="none" w:sz="0" w:space="0" w:color="auto"/>
                                        <w:bottom w:val="none" w:sz="0" w:space="0" w:color="auto"/>
                                        <w:right w:val="none" w:sz="0" w:space="0" w:color="auto"/>
                                      </w:divBdr>
                                      <w:divsChild>
                                        <w:div w:id="917324738">
                                          <w:marLeft w:val="0"/>
                                          <w:marRight w:val="0"/>
                                          <w:marTop w:val="0"/>
                                          <w:marBottom w:val="0"/>
                                          <w:divBdr>
                                            <w:top w:val="none" w:sz="0" w:space="0" w:color="auto"/>
                                            <w:left w:val="none" w:sz="0" w:space="0" w:color="auto"/>
                                            <w:bottom w:val="none" w:sz="0" w:space="0" w:color="auto"/>
                                            <w:right w:val="none" w:sz="0" w:space="0" w:color="auto"/>
                                          </w:divBdr>
                                          <w:divsChild>
                                            <w:div w:id="1707292861">
                                              <w:marLeft w:val="-225"/>
                                              <w:marRight w:val="-225"/>
                                              <w:marTop w:val="0"/>
                                              <w:marBottom w:val="0"/>
                                              <w:divBdr>
                                                <w:top w:val="none" w:sz="0" w:space="0" w:color="auto"/>
                                                <w:left w:val="none" w:sz="0" w:space="0" w:color="auto"/>
                                                <w:bottom w:val="none" w:sz="0" w:space="0" w:color="auto"/>
                                                <w:right w:val="none" w:sz="0" w:space="0" w:color="auto"/>
                                              </w:divBdr>
                                              <w:divsChild>
                                                <w:div w:id="1984501521">
                                                  <w:marLeft w:val="0"/>
                                                  <w:marRight w:val="0"/>
                                                  <w:marTop w:val="0"/>
                                                  <w:marBottom w:val="0"/>
                                                  <w:divBdr>
                                                    <w:top w:val="none" w:sz="0" w:space="0" w:color="auto"/>
                                                    <w:left w:val="none" w:sz="0" w:space="0" w:color="auto"/>
                                                    <w:bottom w:val="none" w:sz="0" w:space="0" w:color="auto"/>
                                                    <w:right w:val="none" w:sz="0" w:space="0" w:color="auto"/>
                                                  </w:divBdr>
                                                  <w:divsChild>
                                                    <w:div w:id="89065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56094897">
      <w:bodyDiv w:val="1"/>
      <w:marLeft w:val="0"/>
      <w:marRight w:val="0"/>
      <w:marTop w:val="0"/>
      <w:marBottom w:val="0"/>
      <w:divBdr>
        <w:top w:val="none" w:sz="0" w:space="0" w:color="auto"/>
        <w:left w:val="none" w:sz="0" w:space="0" w:color="auto"/>
        <w:bottom w:val="none" w:sz="0" w:space="0" w:color="auto"/>
        <w:right w:val="none" w:sz="0" w:space="0" w:color="auto"/>
      </w:divBdr>
      <w:divsChild>
        <w:div w:id="1629237383">
          <w:marLeft w:val="0"/>
          <w:marRight w:val="0"/>
          <w:marTop w:val="0"/>
          <w:marBottom w:val="0"/>
          <w:divBdr>
            <w:top w:val="none" w:sz="0" w:space="0" w:color="auto"/>
            <w:left w:val="none" w:sz="0" w:space="0" w:color="auto"/>
            <w:bottom w:val="none" w:sz="0" w:space="0" w:color="auto"/>
            <w:right w:val="none" w:sz="0" w:space="0" w:color="auto"/>
          </w:divBdr>
          <w:divsChild>
            <w:div w:id="384645944">
              <w:marLeft w:val="0"/>
              <w:marRight w:val="0"/>
              <w:marTop w:val="0"/>
              <w:marBottom w:val="0"/>
              <w:divBdr>
                <w:top w:val="none" w:sz="0" w:space="0" w:color="auto"/>
                <w:left w:val="none" w:sz="0" w:space="0" w:color="auto"/>
                <w:bottom w:val="none" w:sz="0" w:space="0" w:color="auto"/>
                <w:right w:val="none" w:sz="0" w:space="0" w:color="auto"/>
              </w:divBdr>
              <w:divsChild>
                <w:div w:id="1896119919">
                  <w:marLeft w:val="0"/>
                  <w:marRight w:val="0"/>
                  <w:marTop w:val="0"/>
                  <w:marBottom w:val="0"/>
                  <w:divBdr>
                    <w:top w:val="none" w:sz="0" w:space="0" w:color="auto"/>
                    <w:left w:val="none" w:sz="0" w:space="0" w:color="auto"/>
                    <w:bottom w:val="none" w:sz="0" w:space="0" w:color="auto"/>
                    <w:right w:val="none" w:sz="0" w:space="0" w:color="auto"/>
                  </w:divBdr>
                  <w:divsChild>
                    <w:div w:id="2110732772">
                      <w:marLeft w:val="-225"/>
                      <w:marRight w:val="-225"/>
                      <w:marTop w:val="0"/>
                      <w:marBottom w:val="0"/>
                      <w:divBdr>
                        <w:top w:val="none" w:sz="0" w:space="0" w:color="auto"/>
                        <w:left w:val="none" w:sz="0" w:space="0" w:color="auto"/>
                        <w:bottom w:val="none" w:sz="0" w:space="0" w:color="auto"/>
                        <w:right w:val="none" w:sz="0" w:space="0" w:color="auto"/>
                      </w:divBdr>
                      <w:divsChild>
                        <w:div w:id="561911519">
                          <w:marLeft w:val="0"/>
                          <w:marRight w:val="0"/>
                          <w:marTop w:val="0"/>
                          <w:marBottom w:val="0"/>
                          <w:divBdr>
                            <w:top w:val="none" w:sz="0" w:space="0" w:color="auto"/>
                            <w:left w:val="none" w:sz="0" w:space="0" w:color="auto"/>
                            <w:bottom w:val="none" w:sz="0" w:space="0" w:color="auto"/>
                            <w:right w:val="none" w:sz="0" w:space="0" w:color="auto"/>
                          </w:divBdr>
                          <w:divsChild>
                            <w:div w:id="2070766166">
                              <w:marLeft w:val="0"/>
                              <w:marRight w:val="0"/>
                              <w:marTop w:val="0"/>
                              <w:marBottom w:val="0"/>
                              <w:divBdr>
                                <w:top w:val="none" w:sz="0" w:space="0" w:color="auto"/>
                                <w:left w:val="none" w:sz="0" w:space="0" w:color="auto"/>
                                <w:bottom w:val="none" w:sz="0" w:space="0" w:color="auto"/>
                                <w:right w:val="none" w:sz="0" w:space="0" w:color="auto"/>
                              </w:divBdr>
                              <w:divsChild>
                                <w:div w:id="705834911">
                                  <w:marLeft w:val="0"/>
                                  <w:marRight w:val="0"/>
                                  <w:marTop w:val="0"/>
                                  <w:marBottom w:val="0"/>
                                  <w:divBdr>
                                    <w:top w:val="none" w:sz="0" w:space="0" w:color="auto"/>
                                    <w:left w:val="none" w:sz="0" w:space="0" w:color="auto"/>
                                    <w:bottom w:val="none" w:sz="0" w:space="0" w:color="auto"/>
                                    <w:right w:val="none" w:sz="0" w:space="0" w:color="auto"/>
                                  </w:divBdr>
                                  <w:divsChild>
                                    <w:div w:id="665213049">
                                      <w:marLeft w:val="-225"/>
                                      <w:marRight w:val="-225"/>
                                      <w:marTop w:val="0"/>
                                      <w:marBottom w:val="0"/>
                                      <w:divBdr>
                                        <w:top w:val="none" w:sz="0" w:space="0" w:color="auto"/>
                                        <w:left w:val="none" w:sz="0" w:space="0" w:color="auto"/>
                                        <w:bottom w:val="none" w:sz="0" w:space="0" w:color="auto"/>
                                        <w:right w:val="none" w:sz="0" w:space="0" w:color="auto"/>
                                      </w:divBdr>
                                      <w:divsChild>
                                        <w:div w:id="269707165">
                                          <w:marLeft w:val="0"/>
                                          <w:marRight w:val="0"/>
                                          <w:marTop w:val="0"/>
                                          <w:marBottom w:val="0"/>
                                          <w:divBdr>
                                            <w:top w:val="none" w:sz="0" w:space="0" w:color="auto"/>
                                            <w:left w:val="none" w:sz="0" w:space="0" w:color="auto"/>
                                            <w:bottom w:val="none" w:sz="0" w:space="0" w:color="auto"/>
                                            <w:right w:val="none" w:sz="0" w:space="0" w:color="auto"/>
                                          </w:divBdr>
                                          <w:divsChild>
                                            <w:div w:id="1613197670">
                                              <w:marLeft w:val="-225"/>
                                              <w:marRight w:val="-225"/>
                                              <w:marTop w:val="0"/>
                                              <w:marBottom w:val="0"/>
                                              <w:divBdr>
                                                <w:top w:val="none" w:sz="0" w:space="0" w:color="auto"/>
                                                <w:left w:val="none" w:sz="0" w:space="0" w:color="auto"/>
                                                <w:bottom w:val="none" w:sz="0" w:space="0" w:color="auto"/>
                                                <w:right w:val="none" w:sz="0" w:space="0" w:color="auto"/>
                                              </w:divBdr>
                                              <w:divsChild>
                                                <w:div w:id="1118374098">
                                                  <w:marLeft w:val="0"/>
                                                  <w:marRight w:val="0"/>
                                                  <w:marTop w:val="0"/>
                                                  <w:marBottom w:val="0"/>
                                                  <w:divBdr>
                                                    <w:top w:val="none" w:sz="0" w:space="0" w:color="auto"/>
                                                    <w:left w:val="none" w:sz="0" w:space="0" w:color="auto"/>
                                                    <w:bottom w:val="none" w:sz="0" w:space="0" w:color="auto"/>
                                                    <w:right w:val="none" w:sz="0" w:space="0" w:color="auto"/>
                                                  </w:divBdr>
                                                  <w:divsChild>
                                                    <w:div w:id="17245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58708593">
      <w:bodyDiv w:val="1"/>
      <w:marLeft w:val="0"/>
      <w:marRight w:val="0"/>
      <w:marTop w:val="0"/>
      <w:marBottom w:val="0"/>
      <w:divBdr>
        <w:top w:val="none" w:sz="0" w:space="0" w:color="auto"/>
        <w:left w:val="none" w:sz="0" w:space="0" w:color="auto"/>
        <w:bottom w:val="none" w:sz="0" w:space="0" w:color="auto"/>
        <w:right w:val="none" w:sz="0" w:space="0" w:color="auto"/>
      </w:divBdr>
      <w:divsChild>
        <w:div w:id="500202250">
          <w:marLeft w:val="0"/>
          <w:marRight w:val="0"/>
          <w:marTop w:val="0"/>
          <w:marBottom w:val="0"/>
          <w:divBdr>
            <w:top w:val="none" w:sz="0" w:space="0" w:color="auto"/>
            <w:left w:val="none" w:sz="0" w:space="0" w:color="auto"/>
            <w:bottom w:val="none" w:sz="0" w:space="0" w:color="auto"/>
            <w:right w:val="none" w:sz="0" w:space="0" w:color="auto"/>
          </w:divBdr>
          <w:divsChild>
            <w:div w:id="767773001">
              <w:marLeft w:val="0"/>
              <w:marRight w:val="0"/>
              <w:marTop w:val="0"/>
              <w:marBottom w:val="0"/>
              <w:divBdr>
                <w:top w:val="none" w:sz="0" w:space="0" w:color="auto"/>
                <w:left w:val="none" w:sz="0" w:space="0" w:color="auto"/>
                <w:bottom w:val="none" w:sz="0" w:space="0" w:color="auto"/>
                <w:right w:val="none" w:sz="0" w:space="0" w:color="auto"/>
              </w:divBdr>
              <w:divsChild>
                <w:div w:id="265231230">
                  <w:marLeft w:val="0"/>
                  <w:marRight w:val="0"/>
                  <w:marTop w:val="0"/>
                  <w:marBottom w:val="0"/>
                  <w:divBdr>
                    <w:top w:val="none" w:sz="0" w:space="0" w:color="auto"/>
                    <w:left w:val="none" w:sz="0" w:space="0" w:color="auto"/>
                    <w:bottom w:val="none" w:sz="0" w:space="0" w:color="auto"/>
                    <w:right w:val="none" w:sz="0" w:space="0" w:color="auto"/>
                  </w:divBdr>
                  <w:divsChild>
                    <w:div w:id="1053693470">
                      <w:marLeft w:val="-225"/>
                      <w:marRight w:val="-225"/>
                      <w:marTop w:val="0"/>
                      <w:marBottom w:val="0"/>
                      <w:divBdr>
                        <w:top w:val="none" w:sz="0" w:space="0" w:color="auto"/>
                        <w:left w:val="none" w:sz="0" w:space="0" w:color="auto"/>
                        <w:bottom w:val="none" w:sz="0" w:space="0" w:color="auto"/>
                        <w:right w:val="none" w:sz="0" w:space="0" w:color="auto"/>
                      </w:divBdr>
                      <w:divsChild>
                        <w:div w:id="774053795">
                          <w:marLeft w:val="0"/>
                          <w:marRight w:val="0"/>
                          <w:marTop w:val="0"/>
                          <w:marBottom w:val="0"/>
                          <w:divBdr>
                            <w:top w:val="none" w:sz="0" w:space="0" w:color="auto"/>
                            <w:left w:val="none" w:sz="0" w:space="0" w:color="auto"/>
                            <w:bottom w:val="none" w:sz="0" w:space="0" w:color="auto"/>
                            <w:right w:val="none" w:sz="0" w:space="0" w:color="auto"/>
                          </w:divBdr>
                          <w:divsChild>
                            <w:div w:id="1903562267">
                              <w:marLeft w:val="0"/>
                              <w:marRight w:val="0"/>
                              <w:marTop w:val="0"/>
                              <w:marBottom w:val="0"/>
                              <w:divBdr>
                                <w:top w:val="none" w:sz="0" w:space="0" w:color="auto"/>
                                <w:left w:val="none" w:sz="0" w:space="0" w:color="auto"/>
                                <w:bottom w:val="none" w:sz="0" w:space="0" w:color="auto"/>
                                <w:right w:val="none" w:sz="0" w:space="0" w:color="auto"/>
                              </w:divBdr>
                              <w:divsChild>
                                <w:div w:id="1018658461">
                                  <w:marLeft w:val="0"/>
                                  <w:marRight w:val="0"/>
                                  <w:marTop w:val="0"/>
                                  <w:marBottom w:val="0"/>
                                  <w:divBdr>
                                    <w:top w:val="none" w:sz="0" w:space="0" w:color="auto"/>
                                    <w:left w:val="none" w:sz="0" w:space="0" w:color="auto"/>
                                    <w:bottom w:val="none" w:sz="0" w:space="0" w:color="auto"/>
                                    <w:right w:val="none" w:sz="0" w:space="0" w:color="auto"/>
                                  </w:divBdr>
                                  <w:divsChild>
                                    <w:div w:id="1126512535">
                                      <w:marLeft w:val="-225"/>
                                      <w:marRight w:val="-225"/>
                                      <w:marTop w:val="0"/>
                                      <w:marBottom w:val="0"/>
                                      <w:divBdr>
                                        <w:top w:val="none" w:sz="0" w:space="0" w:color="auto"/>
                                        <w:left w:val="none" w:sz="0" w:space="0" w:color="auto"/>
                                        <w:bottom w:val="none" w:sz="0" w:space="0" w:color="auto"/>
                                        <w:right w:val="none" w:sz="0" w:space="0" w:color="auto"/>
                                      </w:divBdr>
                                      <w:divsChild>
                                        <w:div w:id="521819097">
                                          <w:marLeft w:val="0"/>
                                          <w:marRight w:val="0"/>
                                          <w:marTop w:val="0"/>
                                          <w:marBottom w:val="0"/>
                                          <w:divBdr>
                                            <w:top w:val="none" w:sz="0" w:space="0" w:color="auto"/>
                                            <w:left w:val="none" w:sz="0" w:space="0" w:color="auto"/>
                                            <w:bottom w:val="none" w:sz="0" w:space="0" w:color="auto"/>
                                            <w:right w:val="none" w:sz="0" w:space="0" w:color="auto"/>
                                          </w:divBdr>
                                          <w:divsChild>
                                            <w:div w:id="45571029">
                                              <w:marLeft w:val="-225"/>
                                              <w:marRight w:val="-225"/>
                                              <w:marTop w:val="0"/>
                                              <w:marBottom w:val="0"/>
                                              <w:divBdr>
                                                <w:top w:val="none" w:sz="0" w:space="0" w:color="auto"/>
                                                <w:left w:val="none" w:sz="0" w:space="0" w:color="auto"/>
                                                <w:bottom w:val="none" w:sz="0" w:space="0" w:color="auto"/>
                                                <w:right w:val="none" w:sz="0" w:space="0" w:color="auto"/>
                                              </w:divBdr>
                                              <w:divsChild>
                                                <w:div w:id="1430658710">
                                                  <w:marLeft w:val="0"/>
                                                  <w:marRight w:val="0"/>
                                                  <w:marTop w:val="0"/>
                                                  <w:marBottom w:val="0"/>
                                                  <w:divBdr>
                                                    <w:top w:val="none" w:sz="0" w:space="0" w:color="auto"/>
                                                    <w:left w:val="none" w:sz="0" w:space="0" w:color="auto"/>
                                                    <w:bottom w:val="none" w:sz="0" w:space="0" w:color="auto"/>
                                                    <w:right w:val="none" w:sz="0" w:space="0" w:color="auto"/>
                                                  </w:divBdr>
                                                  <w:divsChild>
                                                    <w:div w:id="76804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16181268">
      <w:bodyDiv w:val="1"/>
      <w:marLeft w:val="0"/>
      <w:marRight w:val="0"/>
      <w:marTop w:val="0"/>
      <w:marBottom w:val="0"/>
      <w:divBdr>
        <w:top w:val="none" w:sz="0" w:space="0" w:color="auto"/>
        <w:left w:val="none" w:sz="0" w:space="0" w:color="auto"/>
        <w:bottom w:val="none" w:sz="0" w:space="0" w:color="auto"/>
        <w:right w:val="none" w:sz="0" w:space="0" w:color="auto"/>
      </w:divBdr>
      <w:divsChild>
        <w:div w:id="848639425">
          <w:marLeft w:val="0"/>
          <w:marRight w:val="0"/>
          <w:marTop w:val="0"/>
          <w:marBottom w:val="0"/>
          <w:divBdr>
            <w:top w:val="none" w:sz="0" w:space="0" w:color="auto"/>
            <w:left w:val="none" w:sz="0" w:space="0" w:color="auto"/>
            <w:bottom w:val="none" w:sz="0" w:space="0" w:color="auto"/>
            <w:right w:val="none" w:sz="0" w:space="0" w:color="auto"/>
          </w:divBdr>
          <w:divsChild>
            <w:div w:id="997732730">
              <w:marLeft w:val="0"/>
              <w:marRight w:val="0"/>
              <w:marTop w:val="0"/>
              <w:marBottom w:val="0"/>
              <w:divBdr>
                <w:top w:val="none" w:sz="0" w:space="0" w:color="auto"/>
                <w:left w:val="none" w:sz="0" w:space="0" w:color="auto"/>
                <w:bottom w:val="none" w:sz="0" w:space="0" w:color="auto"/>
                <w:right w:val="none" w:sz="0" w:space="0" w:color="auto"/>
              </w:divBdr>
              <w:divsChild>
                <w:div w:id="187138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679371">
      <w:bodyDiv w:val="1"/>
      <w:marLeft w:val="0"/>
      <w:marRight w:val="0"/>
      <w:marTop w:val="0"/>
      <w:marBottom w:val="0"/>
      <w:divBdr>
        <w:top w:val="none" w:sz="0" w:space="0" w:color="auto"/>
        <w:left w:val="none" w:sz="0" w:space="0" w:color="auto"/>
        <w:bottom w:val="none" w:sz="0" w:space="0" w:color="auto"/>
        <w:right w:val="none" w:sz="0" w:space="0" w:color="auto"/>
      </w:divBdr>
    </w:div>
    <w:div w:id="1448156566">
      <w:bodyDiv w:val="1"/>
      <w:marLeft w:val="0"/>
      <w:marRight w:val="0"/>
      <w:marTop w:val="0"/>
      <w:marBottom w:val="0"/>
      <w:divBdr>
        <w:top w:val="none" w:sz="0" w:space="0" w:color="auto"/>
        <w:left w:val="none" w:sz="0" w:space="0" w:color="auto"/>
        <w:bottom w:val="none" w:sz="0" w:space="0" w:color="auto"/>
        <w:right w:val="none" w:sz="0" w:space="0" w:color="auto"/>
      </w:divBdr>
      <w:divsChild>
        <w:div w:id="1879780234">
          <w:marLeft w:val="0"/>
          <w:marRight w:val="0"/>
          <w:marTop w:val="0"/>
          <w:marBottom w:val="0"/>
          <w:divBdr>
            <w:top w:val="none" w:sz="0" w:space="0" w:color="auto"/>
            <w:left w:val="none" w:sz="0" w:space="0" w:color="auto"/>
            <w:bottom w:val="none" w:sz="0" w:space="0" w:color="auto"/>
            <w:right w:val="none" w:sz="0" w:space="0" w:color="auto"/>
          </w:divBdr>
          <w:divsChild>
            <w:div w:id="474447694">
              <w:marLeft w:val="0"/>
              <w:marRight w:val="0"/>
              <w:marTop w:val="0"/>
              <w:marBottom w:val="0"/>
              <w:divBdr>
                <w:top w:val="none" w:sz="0" w:space="0" w:color="auto"/>
                <w:left w:val="none" w:sz="0" w:space="0" w:color="auto"/>
                <w:bottom w:val="none" w:sz="0" w:space="0" w:color="auto"/>
                <w:right w:val="none" w:sz="0" w:space="0" w:color="auto"/>
              </w:divBdr>
              <w:divsChild>
                <w:div w:id="1118379127">
                  <w:marLeft w:val="0"/>
                  <w:marRight w:val="0"/>
                  <w:marTop w:val="0"/>
                  <w:marBottom w:val="0"/>
                  <w:divBdr>
                    <w:top w:val="none" w:sz="0" w:space="0" w:color="auto"/>
                    <w:left w:val="none" w:sz="0" w:space="0" w:color="auto"/>
                    <w:bottom w:val="none" w:sz="0" w:space="0" w:color="auto"/>
                    <w:right w:val="none" w:sz="0" w:space="0" w:color="auto"/>
                  </w:divBdr>
                  <w:divsChild>
                    <w:div w:id="1905293656">
                      <w:marLeft w:val="-225"/>
                      <w:marRight w:val="-225"/>
                      <w:marTop w:val="0"/>
                      <w:marBottom w:val="0"/>
                      <w:divBdr>
                        <w:top w:val="none" w:sz="0" w:space="0" w:color="auto"/>
                        <w:left w:val="none" w:sz="0" w:space="0" w:color="auto"/>
                        <w:bottom w:val="none" w:sz="0" w:space="0" w:color="auto"/>
                        <w:right w:val="none" w:sz="0" w:space="0" w:color="auto"/>
                      </w:divBdr>
                      <w:divsChild>
                        <w:div w:id="1910385646">
                          <w:marLeft w:val="0"/>
                          <w:marRight w:val="0"/>
                          <w:marTop w:val="0"/>
                          <w:marBottom w:val="0"/>
                          <w:divBdr>
                            <w:top w:val="none" w:sz="0" w:space="0" w:color="auto"/>
                            <w:left w:val="none" w:sz="0" w:space="0" w:color="auto"/>
                            <w:bottom w:val="none" w:sz="0" w:space="0" w:color="auto"/>
                            <w:right w:val="none" w:sz="0" w:space="0" w:color="auto"/>
                          </w:divBdr>
                          <w:divsChild>
                            <w:div w:id="1377656778">
                              <w:marLeft w:val="0"/>
                              <w:marRight w:val="0"/>
                              <w:marTop w:val="0"/>
                              <w:marBottom w:val="0"/>
                              <w:divBdr>
                                <w:top w:val="none" w:sz="0" w:space="0" w:color="auto"/>
                                <w:left w:val="none" w:sz="0" w:space="0" w:color="auto"/>
                                <w:bottom w:val="none" w:sz="0" w:space="0" w:color="auto"/>
                                <w:right w:val="none" w:sz="0" w:space="0" w:color="auto"/>
                              </w:divBdr>
                              <w:divsChild>
                                <w:div w:id="1288246035">
                                  <w:marLeft w:val="0"/>
                                  <w:marRight w:val="0"/>
                                  <w:marTop w:val="0"/>
                                  <w:marBottom w:val="0"/>
                                  <w:divBdr>
                                    <w:top w:val="none" w:sz="0" w:space="0" w:color="auto"/>
                                    <w:left w:val="none" w:sz="0" w:space="0" w:color="auto"/>
                                    <w:bottom w:val="none" w:sz="0" w:space="0" w:color="auto"/>
                                    <w:right w:val="none" w:sz="0" w:space="0" w:color="auto"/>
                                  </w:divBdr>
                                  <w:divsChild>
                                    <w:div w:id="1294140532">
                                      <w:marLeft w:val="-225"/>
                                      <w:marRight w:val="-225"/>
                                      <w:marTop w:val="0"/>
                                      <w:marBottom w:val="0"/>
                                      <w:divBdr>
                                        <w:top w:val="none" w:sz="0" w:space="0" w:color="auto"/>
                                        <w:left w:val="none" w:sz="0" w:space="0" w:color="auto"/>
                                        <w:bottom w:val="none" w:sz="0" w:space="0" w:color="auto"/>
                                        <w:right w:val="none" w:sz="0" w:space="0" w:color="auto"/>
                                      </w:divBdr>
                                      <w:divsChild>
                                        <w:div w:id="1543253791">
                                          <w:marLeft w:val="0"/>
                                          <w:marRight w:val="0"/>
                                          <w:marTop w:val="0"/>
                                          <w:marBottom w:val="0"/>
                                          <w:divBdr>
                                            <w:top w:val="none" w:sz="0" w:space="0" w:color="auto"/>
                                            <w:left w:val="none" w:sz="0" w:space="0" w:color="auto"/>
                                            <w:bottom w:val="none" w:sz="0" w:space="0" w:color="auto"/>
                                            <w:right w:val="none" w:sz="0" w:space="0" w:color="auto"/>
                                          </w:divBdr>
                                          <w:divsChild>
                                            <w:div w:id="917012057">
                                              <w:marLeft w:val="-225"/>
                                              <w:marRight w:val="-225"/>
                                              <w:marTop w:val="0"/>
                                              <w:marBottom w:val="0"/>
                                              <w:divBdr>
                                                <w:top w:val="none" w:sz="0" w:space="0" w:color="auto"/>
                                                <w:left w:val="none" w:sz="0" w:space="0" w:color="auto"/>
                                                <w:bottom w:val="none" w:sz="0" w:space="0" w:color="auto"/>
                                                <w:right w:val="none" w:sz="0" w:space="0" w:color="auto"/>
                                              </w:divBdr>
                                              <w:divsChild>
                                                <w:div w:id="108668468">
                                                  <w:marLeft w:val="0"/>
                                                  <w:marRight w:val="0"/>
                                                  <w:marTop w:val="0"/>
                                                  <w:marBottom w:val="0"/>
                                                  <w:divBdr>
                                                    <w:top w:val="none" w:sz="0" w:space="0" w:color="auto"/>
                                                    <w:left w:val="none" w:sz="0" w:space="0" w:color="auto"/>
                                                    <w:bottom w:val="none" w:sz="0" w:space="0" w:color="auto"/>
                                                    <w:right w:val="none" w:sz="0" w:space="0" w:color="auto"/>
                                                  </w:divBdr>
                                                  <w:divsChild>
                                                    <w:div w:id="30108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5241877">
      <w:bodyDiv w:val="1"/>
      <w:marLeft w:val="0"/>
      <w:marRight w:val="0"/>
      <w:marTop w:val="0"/>
      <w:marBottom w:val="0"/>
      <w:divBdr>
        <w:top w:val="none" w:sz="0" w:space="0" w:color="auto"/>
        <w:left w:val="none" w:sz="0" w:space="0" w:color="auto"/>
        <w:bottom w:val="none" w:sz="0" w:space="0" w:color="auto"/>
        <w:right w:val="none" w:sz="0" w:space="0" w:color="auto"/>
      </w:divBdr>
      <w:divsChild>
        <w:div w:id="811747969">
          <w:marLeft w:val="0"/>
          <w:marRight w:val="0"/>
          <w:marTop w:val="0"/>
          <w:marBottom w:val="0"/>
          <w:divBdr>
            <w:top w:val="none" w:sz="0" w:space="0" w:color="auto"/>
            <w:left w:val="none" w:sz="0" w:space="0" w:color="auto"/>
            <w:bottom w:val="none" w:sz="0" w:space="0" w:color="auto"/>
            <w:right w:val="none" w:sz="0" w:space="0" w:color="auto"/>
          </w:divBdr>
          <w:divsChild>
            <w:div w:id="857933405">
              <w:marLeft w:val="0"/>
              <w:marRight w:val="0"/>
              <w:marTop w:val="0"/>
              <w:marBottom w:val="0"/>
              <w:divBdr>
                <w:top w:val="none" w:sz="0" w:space="0" w:color="auto"/>
                <w:left w:val="none" w:sz="0" w:space="0" w:color="auto"/>
                <w:bottom w:val="none" w:sz="0" w:space="0" w:color="auto"/>
                <w:right w:val="none" w:sz="0" w:space="0" w:color="auto"/>
              </w:divBdr>
              <w:divsChild>
                <w:div w:id="981083653">
                  <w:marLeft w:val="0"/>
                  <w:marRight w:val="0"/>
                  <w:marTop w:val="0"/>
                  <w:marBottom w:val="0"/>
                  <w:divBdr>
                    <w:top w:val="none" w:sz="0" w:space="0" w:color="auto"/>
                    <w:left w:val="none" w:sz="0" w:space="0" w:color="auto"/>
                    <w:bottom w:val="none" w:sz="0" w:space="0" w:color="auto"/>
                    <w:right w:val="none" w:sz="0" w:space="0" w:color="auto"/>
                  </w:divBdr>
                  <w:divsChild>
                    <w:div w:id="1019551934">
                      <w:marLeft w:val="0"/>
                      <w:marRight w:val="240"/>
                      <w:marTop w:val="600"/>
                      <w:marBottom w:val="0"/>
                      <w:divBdr>
                        <w:top w:val="none" w:sz="0" w:space="0" w:color="auto"/>
                        <w:left w:val="none" w:sz="0" w:space="0" w:color="auto"/>
                        <w:bottom w:val="none" w:sz="0" w:space="0" w:color="auto"/>
                        <w:right w:val="none" w:sz="0" w:space="0" w:color="auto"/>
                      </w:divBdr>
                      <w:divsChild>
                        <w:div w:id="1482892565">
                          <w:marLeft w:val="0"/>
                          <w:marRight w:val="0"/>
                          <w:marTop w:val="0"/>
                          <w:marBottom w:val="0"/>
                          <w:divBdr>
                            <w:top w:val="none" w:sz="0" w:space="0" w:color="auto"/>
                            <w:left w:val="none" w:sz="0" w:space="0" w:color="auto"/>
                            <w:bottom w:val="none" w:sz="0" w:space="0" w:color="auto"/>
                            <w:right w:val="none" w:sz="0" w:space="0" w:color="auto"/>
                          </w:divBdr>
                          <w:divsChild>
                            <w:div w:id="4445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6909778">
      <w:bodyDiv w:val="1"/>
      <w:marLeft w:val="0"/>
      <w:marRight w:val="0"/>
      <w:marTop w:val="0"/>
      <w:marBottom w:val="0"/>
      <w:divBdr>
        <w:top w:val="none" w:sz="0" w:space="0" w:color="auto"/>
        <w:left w:val="none" w:sz="0" w:space="0" w:color="auto"/>
        <w:bottom w:val="none" w:sz="0" w:space="0" w:color="auto"/>
        <w:right w:val="none" w:sz="0" w:space="0" w:color="auto"/>
      </w:divBdr>
      <w:divsChild>
        <w:div w:id="647393941">
          <w:marLeft w:val="0"/>
          <w:marRight w:val="0"/>
          <w:marTop w:val="0"/>
          <w:marBottom w:val="0"/>
          <w:divBdr>
            <w:top w:val="none" w:sz="0" w:space="0" w:color="auto"/>
            <w:left w:val="none" w:sz="0" w:space="0" w:color="auto"/>
            <w:bottom w:val="none" w:sz="0" w:space="0" w:color="auto"/>
            <w:right w:val="none" w:sz="0" w:space="0" w:color="auto"/>
          </w:divBdr>
          <w:divsChild>
            <w:div w:id="535313446">
              <w:marLeft w:val="0"/>
              <w:marRight w:val="0"/>
              <w:marTop w:val="0"/>
              <w:marBottom w:val="0"/>
              <w:divBdr>
                <w:top w:val="none" w:sz="0" w:space="0" w:color="auto"/>
                <w:left w:val="none" w:sz="0" w:space="0" w:color="auto"/>
                <w:bottom w:val="none" w:sz="0" w:space="0" w:color="auto"/>
                <w:right w:val="none" w:sz="0" w:space="0" w:color="auto"/>
              </w:divBdr>
              <w:divsChild>
                <w:div w:id="853037730">
                  <w:marLeft w:val="0"/>
                  <w:marRight w:val="0"/>
                  <w:marTop w:val="0"/>
                  <w:marBottom w:val="0"/>
                  <w:divBdr>
                    <w:top w:val="none" w:sz="0" w:space="0" w:color="auto"/>
                    <w:left w:val="none" w:sz="0" w:space="0" w:color="auto"/>
                    <w:bottom w:val="none" w:sz="0" w:space="0" w:color="auto"/>
                    <w:right w:val="none" w:sz="0" w:space="0" w:color="auto"/>
                  </w:divBdr>
                  <w:divsChild>
                    <w:div w:id="1395735771">
                      <w:marLeft w:val="-225"/>
                      <w:marRight w:val="-225"/>
                      <w:marTop w:val="0"/>
                      <w:marBottom w:val="0"/>
                      <w:divBdr>
                        <w:top w:val="none" w:sz="0" w:space="0" w:color="auto"/>
                        <w:left w:val="none" w:sz="0" w:space="0" w:color="auto"/>
                        <w:bottom w:val="none" w:sz="0" w:space="0" w:color="auto"/>
                        <w:right w:val="none" w:sz="0" w:space="0" w:color="auto"/>
                      </w:divBdr>
                      <w:divsChild>
                        <w:div w:id="376977748">
                          <w:marLeft w:val="0"/>
                          <w:marRight w:val="0"/>
                          <w:marTop w:val="0"/>
                          <w:marBottom w:val="0"/>
                          <w:divBdr>
                            <w:top w:val="none" w:sz="0" w:space="0" w:color="auto"/>
                            <w:left w:val="none" w:sz="0" w:space="0" w:color="auto"/>
                            <w:bottom w:val="none" w:sz="0" w:space="0" w:color="auto"/>
                            <w:right w:val="none" w:sz="0" w:space="0" w:color="auto"/>
                          </w:divBdr>
                          <w:divsChild>
                            <w:div w:id="1109088106">
                              <w:marLeft w:val="0"/>
                              <w:marRight w:val="0"/>
                              <w:marTop w:val="0"/>
                              <w:marBottom w:val="0"/>
                              <w:divBdr>
                                <w:top w:val="none" w:sz="0" w:space="0" w:color="auto"/>
                                <w:left w:val="none" w:sz="0" w:space="0" w:color="auto"/>
                                <w:bottom w:val="none" w:sz="0" w:space="0" w:color="auto"/>
                                <w:right w:val="none" w:sz="0" w:space="0" w:color="auto"/>
                              </w:divBdr>
                              <w:divsChild>
                                <w:div w:id="746616608">
                                  <w:marLeft w:val="0"/>
                                  <w:marRight w:val="0"/>
                                  <w:marTop w:val="0"/>
                                  <w:marBottom w:val="0"/>
                                  <w:divBdr>
                                    <w:top w:val="none" w:sz="0" w:space="0" w:color="auto"/>
                                    <w:left w:val="none" w:sz="0" w:space="0" w:color="auto"/>
                                    <w:bottom w:val="none" w:sz="0" w:space="0" w:color="auto"/>
                                    <w:right w:val="none" w:sz="0" w:space="0" w:color="auto"/>
                                  </w:divBdr>
                                  <w:divsChild>
                                    <w:div w:id="1349065401">
                                      <w:marLeft w:val="-225"/>
                                      <w:marRight w:val="-225"/>
                                      <w:marTop w:val="0"/>
                                      <w:marBottom w:val="0"/>
                                      <w:divBdr>
                                        <w:top w:val="none" w:sz="0" w:space="0" w:color="auto"/>
                                        <w:left w:val="none" w:sz="0" w:space="0" w:color="auto"/>
                                        <w:bottom w:val="none" w:sz="0" w:space="0" w:color="auto"/>
                                        <w:right w:val="none" w:sz="0" w:space="0" w:color="auto"/>
                                      </w:divBdr>
                                      <w:divsChild>
                                        <w:div w:id="91437559">
                                          <w:marLeft w:val="0"/>
                                          <w:marRight w:val="0"/>
                                          <w:marTop w:val="0"/>
                                          <w:marBottom w:val="0"/>
                                          <w:divBdr>
                                            <w:top w:val="none" w:sz="0" w:space="0" w:color="auto"/>
                                            <w:left w:val="none" w:sz="0" w:space="0" w:color="auto"/>
                                            <w:bottom w:val="none" w:sz="0" w:space="0" w:color="auto"/>
                                            <w:right w:val="none" w:sz="0" w:space="0" w:color="auto"/>
                                          </w:divBdr>
                                          <w:divsChild>
                                            <w:div w:id="378360741">
                                              <w:marLeft w:val="-225"/>
                                              <w:marRight w:val="-225"/>
                                              <w:marTop w:val="0"/>
                                              <w:marBottom w:val="0"/>
                                              <w:divBdr>
                                                <w:top w:val="none" w:sz="0" w:space="0" w:color="auto"/>
                                                <w:left w:val="none" w:sz="0" w:space="0" w:color="auto"/>
                                                <w:bottom w:val="none" w:sz="0" w:space="0" w:color="auto"/>
                                                <w:right w:val="none" w:sz="0" w:space="0" w:color="auto"/>
                                              </w:divBdr>
                                              <w:divsChild>
                                                <w:div w:id="236214946">
                                                  <w:marLeft w:val="0"/>
                                                  <w:marRight w:val="0"/>
                                                  <w:marTop w:val="0"/>
                                                  <w:marBottom w:val="0"/>
                                                  <w:divBdr>
                                                    <w:top w:val="none" w:sz="0" w:space="0" w:color="auto"/>
                                                    <w:left w:val="none" w:sz="0" w:space="0" w:color="auto"/>
                                                    <w:bottom w:val="none" w:sz="0" w:space="0" w:color="auto"/>
                                                    <w:right w:val="none" w:sz="0" w:space="0" w:color="auto"/>
                                                  </w:divBdr>
                                                  <w:divsChild>
                                                    <w:div w:id="192553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6704095">
      <w:bodyDiv w:val="1"/>
      <w:marLeft w:val="0"/>
      <w:marRight w:val="0"/>
      <w:marTop w:val="0"/>
      <w:marBottom w:val="0"/>
      <w:divBdr>
        <w:top w:val="none" w:sz="0" w:space="0" w:color="auto"/>
        <w:left w:val="none" w:sz="0" w:space="0" w:color="auto"/>
        <w:bottom w:val="none" w:sz="0" w:space="0" w:color="auto"/>
        <w:right w:val="none" w:sz="0" w:space="0" w:color="auto"/>
      </w:divBdr>
      <w:divsChild>
        <w:div w:id="1691108586">
          <w:marLeft w:val="0"/>
          <w:marRight w:val="0"/>
          <w:marTop w:val="0"/>
          <w:marBottom w:val="0"/>
          <w:divBdr>
            <w:top w:val="none" w:sz="0" w:space="0" w:color="auto"/>
            <w:left w:val="none" w:sz="0" w:space="0" w:color="auto"/>
            <w:bottom w:val="none" w:sz="0" w:space="0" w:color="auto"/>
            <w:right w:val="none" w:sz="0" w:space="0" w:color="auto"/>
          </w:divBdr>
          <w:divsChild>
            <w:div w:id="2020425418">
              <w:marLeft w:val="0"/>
              <w:marRight w:val="0"/>
              <w:marTop w:val="0"/>
              <w:marBottom w:val="0"/>
              <w:divBdr>
                <w:top w:val="none" w:sz="0" w:space="0" w:color="auto"/>
                <w:left w:val="none" w:sz="0" w:space="0" w:color="auto"/>
                <w:bottom w:val="none" w:sz="0" w:space="0" w:color="auto"/>
                <w:right w:val="none" w:sz="0" w:space="0" w:color="auto"/>
              </w:divBdr>
              <w:divsChild>
                <w:div w:id="1305160927">
                  <w:marLeft w:val="0"/>
                  <w:marRight w:val="0"/>
                  <w:marTop w:val="0"/>
                  <w:marBottom w:val="0"/>
                  <w:divBdr>
                    <w:top w:val="none" w:sz="0" w:space="0" w:color="auto"/>
                    <w:left w:val="none" w:sz="0" w:space="0" w:color="auto"/>
                    <w:bottom w:val="none" w:sz="0" w:space="0" w:color="auto"/>
                    <w:right w:val="none" w:sz="0" w:space="0" w:color="auto"/>
                  </w:divBdr>
                  <w:divsChild>
                    <w:div w:id="1837379099">
                      <w:marLeft w:val="-225"/>
                      <w:marRight w:val="-225"/>
                      <w:marTop w:val="0"/>
                      <w:marBottom w:val="0"/>
                      <w:divBdr>
                        <w:top w:val="none" w:sz="0" w:space="0" w:color="auto"/>
                        <w:left w:val="none" w:sz="0" w:space="0" w:color="auto"/>
                        <w:bottom w:val="none" w:sz="0" w:space="0" w:color="auto"/>
                        <w:right w:val="none" w:sz="0" w:space="0" w:color="auto"/>
                      </w:divBdr>
                      <w:divsChild>
                        <w:div w:id="1015036378">
                          <w:marLeft w:val="0"/>
                          <w:marRight w:val="0"/>
                          <w:marTop w:val="0"/>
                          <w:marBottom w:val="0"/>
                          <w:divBdr>
                            <w:top w:val="none" w:sz="0" w:space="0" w:color="auto"/>
                            <w:left w:val="none" w:sz="0" w:space="0" w:color="auto"/>
                            <w:bottom w:val="none" w:sz="0" w:space="0" w:color="auto"/>
                            <w:right w:val="none" w:sz="0" w:space="0" w:color="auto"/>
                          </w:divBdr>
                          <w:divsChild>
                            <w:div w:id="1625379814">
                              <w:marLeft w:val="0"/>
                              <w:marRight w:val="0"/>
                              <w:marTop w:val="0"/>
                              <w:marBottom w:val="0"/>
                              <w:divBdr>
                                <w:top w:val="none" w:sz="0" w:space="0" w:color="auto"/>
                                <w:left w:val="none" w:sz="0" w:space="0" w:color="auto"/>
                                <w:bottom w:val="none" w:sz="0" w:space="0" w:color="auto"/>
                                <w:right w:val="none" w:sz="0" w:space="0" w:color="auto"/>
                              </w:divBdr>
                              <w:divsChild>
                                <w:div w:id="352076313">
                                  <w:marLeft w:val="0"/>
                                  <w:marRight w:val="0"/>
                                  <w:marTop w:val="0"/>
                                  <w:marBottom w:val="0"/>
                                  <w:divBdr>
                                    <w:top w:val="none" w:sz="0" w:space="0" w:color="auto"/>
                                    <w:left w:val="none" w:sz="0" w:space="0" w:color="auto"/>
                                    <w:bottom w:val="none" w:sz="0" w:space="0" w:color="auto"/>
                                    <w:right w:val="none" w:sz="0" w:space="0" w:color="auto"/>
                                  </w:divBdr>
                                  <w:divsChild>
                                    <w:div w:id="938829685">
                                      <w:marLeft w:val="-225"/>
                                      <w:marRight w:val="-225"/>
                                      <w:marTop w:val="0"/>
                                      <w:marBottom w:val="0"/>
                                      <w:divBdr>
                                        <w:top w:val="none" w:sz="0" w:space="0" w:color="auto"/>
                                        <w:left w:val="none" w:sz="0" w:space="0" w:color="auto"/>
                                        <w:bottom w:val="none" w:sz="0" w:space="0" w:color="auto"/>
                                        <w:right w:val="none" w:sz="0" w:space="0" w:color="auto"/>
                                      </w:divBdr>
                                      <w:divsChild>
                                        <w:div w:id="267468839">
                                          <w:marLeft w:val="0"/>
                                          <w:marRight w:val="0"/>
                                          <w:marTop w:val="0"/>
                                          <w:marBottom w:val="0"/>
                                          <w:divBdr>
                                            <w:top w:val="none" w:sz="0" w:space="0" w:color="auto"/>
                                            <w:left w:val="none" w:sz="0" w:space="0" w:color="auto"/>
                                            <w:bottom w:val="none" w:sz="0" w:space="0" w:color="auto"/>
                                            <w:right w:val="none" w:sz="0" w:space="0" w:color="auto"/>
                                          </w:divBdr>
                                          <w:divsChild>
                                            <w:div w:id="1942256686">
                                              <w:marLeft w:val="-225"/>
                                              <w:marRight w:val="-225"/>
                                              <w:marTop w:val="0"/>
                                              <w:marBottom w:val="0"/>
                                              <w:divBdr>
                                                <w:top w:val="none" w:sz="0" w:space="0" w:color="auto"/>
                                                <w:left w:val="none" w:sz="0" w:space="0" w:color="auto"/>
                                                <w:bottom w:val="none" w:sz="0" w:space="0" w:color="auto"/>
                                                <w:right w:val="none" w:sz="0" w:space="0" w:color="auto"/>
                                              </w:divBdr>
                                              <w:divsChild>
                                                <w:div w:id="219364436">
                                                  <w:marLeft w:val="0"/>
                                                  <w:marRight w:val="0"/>
                                                  <w:marTop w:val="0"/>
                                                  <w:marBottom w:val="0"/>
                                                  <w:divBdr>
                                                    <w:top w:val="none" w:sz="0" w:space="0" w:color="auto"/>
                                                    <w:left w:val="none" w:sz="0" w:space="0" w:color="auto"/>
                                                    <w:bottom w:val="none" w:sz="0" w:space="0" w:color="auto"/>
                                                    <w:right w:val="none" w:sz="0" w:space="0" w:color="auto"/>
                                                  </w:divBdr>
                                                  <w:divsChild>
                                                    <w:div w:id="119558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50751828">
      <w:bodyDiv w:val="1"/>
      <w:marLeft w:val="0"/>
      <w:marRight w:val="0"/>
      <w:marTop w:val="0"/>
      <w:marBottom w:val="0"/>
      <w:divBdr>
        <w:top w:val="none" w:sz="0" w:space="0" w:color="auto"/>
        <w:left w:val="none" w:sz="0" w:space="0" w:color="auto"/>
        <w:bottom w:val="none" w:sz="0" w:space="0" w:color="auto"/>
        <w:right w:val="none" w:sz="0" w:space="0" w:color="auto"/>
      </w:divBdr>
      <w:divsChild>
        <w:div w:id="657923484">
          <w:marLeft w:val="0"/>
          <w:marRight w:val="0"/>
          <w:marTop w:val="0"/>
          <w:marBottom w:val="0"/>
          <w:divBdr>
            <w:top w:val="none" w:sz="0" w:space="0" w:color="auto"/>
            <w:left w:val="none" w:sz="0" w:space="0" w:color="auto"/>
            <w:bottom w:val="none" w:sz="0" w:space="0" w:color="auto"/>
            <w:right w:val="none" w:sz="0" w:space="0" w:color="auto"/>
          </w:divBdr>
          <w:divsChild>
            <w:div w:id="1971857198">
              <w:marLeft w:val="0"/>
              <w:marRight w:val="0"/>
              <w:marTop w:val="0"/>
              <w:marBottom w:val="0"/>
              <w:divBdr>
                <w:top w:val="none" w:sz="0" w:space="0" w:color="auto"/>
                <w:left w:val="none" w:sz="0" w:space="0" w:color="auto"/>
                <w:bottom w:val="none" w:sz="0" w:space="0" w:color="auto"/>
                <w:right w:val="none" w:sz="0" w:space="0" w:color="auto"/>
              </w:divBdr>
              <w:divsChild>
                <w:div w:id="1405840301">
                  <w:marLeft w:val="0"/>
                  <w:marRight w:val="0"/>
                  <w:marTop w:val="0"/>
                  <w:marBottom w:val="0"/>
                  <w:divBdr>
                    <w:top w:val="none" w:sz="0" w:space="0" w:color="auto"/>
                    <w:left w:val="none" w:sz="0" w:space="0" w:color="auto"/>
                    <w:bottom w:val="none" w:sz="0" w:space="0" w:color="auto"/>
                    <w:right w:val="none" w:sz="0" w:space="0" w:color="auto"/>
                  </w:divBdr>
                  <w:divsChild>
                    <w:div w:id="1224951034">
                      <w:marLeft w:val="0"/>
                      <w:marRight w:val="0"/>
                      <w:marTop w:val="0"/>
                      <w:marBottom w:val="0"/>
                      <w:divBdr>
                        <w:top w:val="single" w:sz="2" w:space="0" w:color="auto"/>
                        <w:left w:val="single" w:sz="2" w:space="0" w:color="auto"/>
                        <w:bottom w:val="single" w:sz="2" w:space="0" w:color="auto"/>
                        <w:right w:val="single" w:sz="2" w:space="0" w:color="auto"/>
                      </w:divBdr>
                      <w:divsChild>
                        <w:div w:id="1210264664">
                          <w:marLeft w:val="0"/>
                          <w:marRight w:val="0"/>
                          <w:marTop w:val="0"/>
                          <w:marBottom w:val="0"/>
                          <w:divBdr>
                            <w:top w:val="none" w:sz="0" w:space="0" w:color="auto"/>
                            <w:left w:val="none" w:sz="0" w:space="0" w:color="auto"/>
                            <w:bottom w:val="none" w:sz="0" w:space="0" w:color="auto"/>
                            <w:right w:val="none" w:sz="0" w:space="0" w:color="auto"/>
                          </w:divBdr>
                          <w:divsChild>
                            <w:div w:id="1811702119">
                              <w:marLeft w:val="0"/>
                              <w:marRight w:val="0"/>
                              <w:marTop w:val="0"/>
                              <w:marBottom w:val="0"/>
                              <w:divBdr>
                                <w:top w:val="none" w:sz="0" w:space="0" w:color="auto"/>
                                <w:left w:val="none" w:sz="0" w:space="0" w:color="auto"/>
                                <w:bottom w:val="none" w:sz="0" w:space="0" w:color="auto"/>
                                <w:right w:val="none" w:sz="0" w:space="0" w:color="auto"/>
                              </w:divBdr>
                              <w:divsChild>
                                <w:div w:id="1141923155">
                                  <w:marLeft w:val="0"/>
                                  <w:marRight w:val="0"/>
                                  <w:marTop w:val="0"/>
                                  <w:marBottom w:val="0"/>
                                  <w:divBdr>
                                    <w:top w:val="none" w:sz="0" w:space="0" w:color="auto"/>
                                    <w:left w:val="none" w:sz="0" w:space="0" w:color="auto"/>
                                    <w:bottom w:val="none" w:sz="0" w:space="0" w:color="auto"/>
                                    <w:right w:val="none" w:sz="0" w:space="0" w:color="auto"/>
                                  </w:divBdr>
                                  <w:divsChild>
                                    <w:div w:id="171812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363916">
      <w:bodyDiv w:val="1"/>
      <w:marLeft w:val="0"/>
      <w:marRight w:val="0"/>
      <w:marTop w:val="0"/>
      <w:marBottom w:val="0"/>
      <w:divBdr>
        <w:top w:val="none" w:sz="0" w:space="0" w:color="auto"/>
        <w:left w:val="none" w:sz="0" w:space="0" w:color="auto"/>
        <w:bottom w:val="none" w:sz="0" w:space="0" w:color="auto"/>
        <w:right w:val="none" w:sz="0" w:space="0" w:color="auto"/>
      </w:divBdr>
      <w:divsChild>
        <w:div w:id="1308240985">
          <w:marLeft w:val="0"/>
          <w:marRight w:val="0"/>
          <w:marTop w:val="0"/>
          <w:marBottom w:val="0"/>
          <w:divBdr>
            <w:top w:val="none" w:sz="0" w:space="0" w:color="auto"/>
            <w:left w:val="none" w:sz="0" w:space="0" w:color="auto"/>
            <w:bottom w:val="none" w:sz="0" w:space="0" w:color="auto"/>
            <w:right w:val="none" w:sz="0" w:space="0" w:color="auto"/>
          </w:divBdr>
          <w:divsChild>
            <w:div w:id="791637288">
              <w:marLeft w:val="0"/>
              <w:marRight w:val="0"/>
              <w:marTop w:val="0"/>
              <w:marBottom w:val="0"/>
              <w:divBdr>
                <w:top w:val="none" w:sz="0" w:space="0" w:color="auto"/>
                <w:left w:val="none" w:sz="0" w:space="0" w:color="auto"/>
                <w:bottom w:val="none" w:sz="0" w:space="0" w:color="auto"/>
                <w:right w:val="none" w:sz="0" w:space="0" w:color="auto"/>
              </w:divBdr>
              <w:divsChild>
                <w:div w:id="1411660745">
                  <w:marLeft w:val="0"/>
                  <w:marRight w:val="0"/>
                  <w:marTop w:val="0"/>
                  <w:marBottom w:val="0"/>
                  <w:divBdr>
                    <w:top w:val="none" w:sz="0" w:space="0" w:color="auto"/>
                    <w:left w:val="none" w:sz="0" w:space="0" w:color="auto"/>
                    <w:bottom w:val="none" w:sz="0" w:space="0" w:color="auto"/>
                    <w:right w:val="none" w:sz="0" w:space="0" w:color="auto"/>
                  </w:divBdr>
                  <w:divsChild>
                    <w:div w:id="250047514">
                      <w:marLeft w:val="0"/>
                      <w:marRight w:val="0"/>
                      <w:marTop w:val="0"/>
                      <w:marBottom w:val="0"/>
                      <w:divBdr>
                        <w:top w:val="none" w:sz="0" w:space="0" w:color="auto"/>
                        <w:left w:val="none" w:sz="0" w:space="0" w:color="auto"/>
                        <w:bottom w:val="none" w:sz="0" w:space="0" w:color="auto"/>
                        <w:right w:val="none" w:sz="0" w:space="0" w:color="auto"/>
                      </w:divBdr>
                      <w:divsChild>
                        <w:div w:id="985864087">
                          <w:marLeft w:val="0"/>
                          <w:marRight w:val="0"/>
                          <w:marTop w:val="0"/>
                          <w:marBottom w:val="0"/>
                          <w:divBdr>
                            <w:top w:val="none" w:sz="0" w:space="0" w:color="auto"/>
                            <w:left w:val="none" w:sz="0" w:space="0" w:color="auto"/>
                            <w:bottom w:val="none" w:sz="0" w:space="0" w:color="auto"/>
                            <w:right w:val="none" w:sz="0" w:space="0" w:color="auto"/>
                          </w:divBdr>
                          <w:divsChild>
                            <w:div w:id="50456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5866957">
      <w:bodyDiv w:val="1"/>
      <w:marLeft w:val="0"/>
      <w:marRight w:val="0"/>
      <w:marTop w:val="0"/>
      <w:marBottom w:val="0"/>
      <w:divBdr>
        <w:top w:val="none" w:sz="0" w:space="0" w:color="auto"/>
        <w:left w:val="none" w:sz="0" w:space="0" w:color="auto"/>
        <w:bottom w:val="none" w:sz="0" w:space="0" w:color="auto"/>
        <w:right w:val="none" w:sz="0" w:space="0" w:color="auto"/>
      </w:divBdr>
      <w:divsChild>
        <w:div w:id="9185532">
          <w:marLeft w:val="0"/>
          <w:marRight w:val="0"/>
          <w:marTop w:val="0"/>
          <w:marBottom w:val="0"/>
          <w:divBdr>
            <w:top w:val="none" w:sz="0" w:space="0" w:color="auto"/>
            <w:left w:val="none" w:sz="0" w:space="0" w:color="auto"/>
            <w:bottom w:val="none" w:sz="0" w:space="0" w:color="auto"/>
            <w:right w:val="none" w:sz="0" w:space="0" w:color="auto"/>
          </w:divBdr>
        </w:div>
      </w:divsChild>
    </w:div>
    <w:div w:id="1943755138">
      <w:bodyDiv w:val="1"/>
      <w:marLeft w:val="0"/>
      <w:marRight w:val="0"/>
      <w:marTop w:val="0"/>
      <w:marBottom w:val="0"/>
      <w:divBdr>
        <w:top w:val="none" w:sz="0" w:space="0" w:color="auto"/>
        <w:left w:val="none" w:sz="0" w:space="0" w:color="auto"/>
        <w:bottom w:val="none" w:sz="0" w:space="0" w:color="auto"/>
        <w:right w:val="none" w:sz="0" w:space="0" w:color="auto"/>
      </w:divBdr>
      <w:divsChild>
        <w:div w:id="1360542961">
          <w:marLeft w:val="0"/>
          <w:marRight w:val="0"/>
          <w:marTop w:val="0"/>
          <w:marBottom w:val="0"/>
          <w:divBdr>
            <w:top w:val="none" w:sz="0" w:space="0" w:color="auto"/>
            <w:left w:val="none" w:sz="0" w:space="0" w:color="auto"/>
            <w:bottom w:val="none" w:sz="0" w:space="0" w:color="auto"/>
            <w:right w:val="none" w:sz="0" w:space="0" w:color="auto"/>
          </w:divBdr>
          <w:divsChild>
            <w:div w:id="1677613695">
              <w:marLeft w:val="0"/>
              <w:marRight w:val="0"/>
              <w:marTop w:val="0"/>
              <w:marBottom w:val="0"/>
              <w:divBdr>
                <w:top w:val="none" w:sz="0" w:space="0" w:color="auto"/>
                <w:left w:val="none" w:sz="0" w:space="0" w:color="auto"/>
                <w:bottom w:val="none" w:sz="0" w:space="0" w:color="auto"/>
                <w:right w:val="none" w:sz="0" w:space="0" w:color="auto"/>
              </w:divBdr>
              <w:divsChild>
                <w:div w:id="1738242519">
                  <w:marLeft w:val="0"/>
                  <w:marRight w:val="0"/>
                  <w:marTop w:val="0"/>
                  <w:marBottom w:val="0"/>
                  <w:divBdr>
                    <w:top w:val="none" w:sz="0" w:space="0" w:color="auto"/>
                    <w:left w:val="none" w:sz="0" w:space="0" w:color="auto"/>
                    <w:bottom w:val="none" w:sz="0" w:space="0" w:color="auto"/>
                    <w:right w:val="none" w:sz="0" w:space="0" w:color="auto"/>
                  </w:divBdr>
                  <w:divsChild>
                    <w:div w:id="552808604">
                      <w:marLeft w:val="0"/>
                      <w:marRight w:val="240"/>
                      <w:marTop w:val="600"/>
                      <w:marBottom w:val="0"/>
                      <w:divBdr>
                        <w:top w:val="none" w:sz="0" w:space="0" w:color="auto"/>
                        <w:left w:val="none" w:sz="0" w:space="0" w:color="auto"/>
                        <w:bottom w:val="none" w:sz="0" w:space="0" w:color="auto"/>
                        <w:right w:val="none" w:sz="0" w:space="0" w:color="auto"/>
                      </w:divBdr>
                      <w:divsChild>
                        <w:div w:id="1276135446">
                          <w:marLeft w:val="0"/>
                          <w:marRight w:val="0"/>
                          <w:marTop w:val="0"/>
                          <w:marBottom w:val="0"/>
                          <w:divBdr>
                            <w:top w:val="none" w:sz="0" w:space="0" w:color="auto"/>
                            <w:left w:val="none" w:sz="0" w:space="0" w:color="auto"/>
                            <w:bottom w:val="none" w:sz="0" w:space="0" w:color="auto"/>
                            <w:right w:val="none" w:sz="0" w:space="0" w:color="auto"/>
                          </w:divBdr>
                          <w:divsChild>
                            <w:div w:id="118281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1933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uroparl.europa.eu/sides/getDoc.do?pubRef=-//EP//TEXT+TA+P5-TA-2004-0087+0+DOC+XML+V0//ES" TargetMode="External"/><Relationship Id="rId18" Type="http://schemas.openxmlformats.org/officeDocument/2006/relationships/hyperlink" Target="http://www.europarl.europa.eu/sides/getDoc.do?pubRef=-//EP//TEXT+TA+P5-TA-2004-0087+0+DOC+XML+V0//EN" TargetMode="External"/><Relationship Id="rId26" Type="http://schemas.openxmlformats.org/officeDocument/2006/relationships/hyperlink" Target="https://diccionario.motorgiga.com/diccionario/compresor-definicion-significado/gmx-niv15-con193645.htm" TargetMode="External"/><Relationship Id="rId39" Type="http://schemas.openxmlformats.org/officeDocument/2006/relationships/hyperlink" Target="https://www.piarc.org/fr/Dictionnaires-Terminologie-Transport-Routier-Route/Dictionnaires-Terminologie-Definition-Theme/?q=avertisseur+&amp;s=fr&amp;t1=en&amp;t2=es&amp;sc=term&amp;mt=all&amp;node=264" TargetMode="External"/><Relationship Id="rId3" Type="http://schemas.openxmlformats.org/officeDocument/2006/relationships/customXml" Target="../customXml/item3.xml"/><Relationship Id="rId21" Type="http://schemas.openxmlformats.org/officeDocument/2006/relationships/hyperlink" Target="https://dle.rae.es/?id=7OO5est" TargetMode="External"/><Relationship Id="rId34" Type="http://schemas.openxmlformats.org/officeDocument/2006/relationships/hyperlink" Target="https://www.piarc.org/fr/Dictionnaires-Terminologie-Transport-Routier-Route/Dictionnaires-Terminologie-Definition-Theme/?q=avertisseur+&amp;s=fr&amp;t1=en&amp;t2=es&amp;sc=term&amp;mt=all&amp;node=257" TargetMode="External"/><Relationship Id="rId42" Type="http://schemas.openxmlformats.org/officeDocument/2006/relationships/hyperlink" Target="https://www.piarc.org/fr/Dictionnaires-Terminologie-Transport-Routier-Route/Dictionnaires-Terminologie-Definition-Theme/?q=avertisseur+&amp;s=fr&amp;t1=en&amp;t2=es&amp;sc=term&amp;mt=all&amp;node=257"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www.europarl.europa.eu/sides/getDoc.do?pubRef=-//EP//TEXT+TA+P5-TA-2004-0087+0+DOC+XML+V0//ES" TargetMode="External"/><Relationship Id="rId17" Type="http://schemas.openxmlformats.org/officeDocument/2006/relationships/hyperlink" Target="http://www.europarl.europa.eu/sides/getDoc.do?pubRef=-//EP//TEXT+TA+P5-TA-2004-0087+0+DOC+XML+V0//EN" TargetMode="External"/><Relationship Id="rId25" Type="http://schemas.openxmlformats.org/officeDocument/2006/relationships/hyperlink" Target="https://diccionario.motorgiga.com/diccionario/gases-de-escape-definicion-significado/gmx-niv15-con194271.htm" TargetMode="External"/><Relationship Id="rId33" Type="http://schemas.openxmlformats.org/officeDocument/2006/relationships/hyperlink" Target="https://www.piarc.org/fr/Dictionnaires-Terminologie-Transport-Routier-Route/Dictionnaires-Terminologie-Definition-Theme/?q=avertisseur+&amp;s=fr&amp;t1=en&amp;t2=es&amp;sc=term&amp;mt=all" TargetMode="External"/><Relationship Id="rId38" Type="http://schemas.openxmlformats.org/officeDocument/2006/relationships/hyperlink" Target="https://www.piarc.org/fr/Dictionnaires-Terminologie-Transport-Routier-Route/Dictionnaires-Terminologie-Definition-Theme/?q=avertisseur+&amp;s=fr&amp;t1=en&amp;t2=es&amp;sc=term&amp;mt=all&amp;node=257" TargetMode="External"/><Relationship Id="rId46"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europarl.europa.eu/sides/getDoc.do?pubRef=-//EP//TEXT+TA+P5-TA-2004-0087+0+DOC+XML+V0//EN" TargetMode="External"/><Relationship Id="rId20" Type="http://schemas.openxmlformats.org/officeDocument/2006/relationships/hyperlink" Target="https://dle.rae.es/?id=BakkB8M" TargetMode="External"/><Relationship Id="rId29" Type="http://schemas.openxmlformats.org/officeDocument/2006/relationships/image" Target="media/image3.png"/><Relationship Id="rId41" Type="http://schemas.openxmlformats.org/officeDocument/2006/relationships/hyperlink" Target="https://www.piarc.org/fr/Dictionnaires-Terminologie-Transport-Routier-Route/Dictionnaires-Terminologie-Definition-Theme/?q=avertisseur+&amp;s=fr&amp;t1=en&amp;t2=es&amp;sc=term&amp;mt=al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uroparl.europa.eu/sides/getDoc.do?pubRef=-//EP//TEXT+TA+P5-TA-2004-0087+0+DOC+XML+V0//ES" TargetMode="External"/><Relationship Id="rId24" Type="http://schemas.openxmlformats.org/officeDocument/2006/relationships/hyperlink" Target="https://diccionario.motorgiga.com/diccionario/avisador-acustico-definicion-significado/gmx-niv15-con193067.htm" TargetMode="External"/><Relationship Id="rId32" Type="http://schemas.openxmlformats.org/officeDocument/2006/relationships/image" Target="media/image6.png"/><Relationship Id="rId37" Type="http://schemas.openxmlformats.org/officeDocument/2006/relationships/hyperlink" Target="https://www.piarc.org/fr/Dictionnaires-Terminologie-Transport-Routier-Route/Dictionnaires-Terminologie-Definition-Theme/?q=avertisseur+&amp;s=fr&amp;t1=en&amp;t2=es&amp;sc=term&amp;mt=all" TargetMode="External"/><Relationship Id="rId40" Type="http://schemas.openxmlformats.org/officeDocument/2006/relationships/hyperlink" Target="https://www.piarc.org/fr/Dictionnaires-Terminologie-Transport-Routier-Route/Dictionnaires-Terminologie-Definition-Theme/?q=avertisseur+&amp;s=fr&amp;t1=en&amp;t2=es&amp;sc=term&amp;mt=all&amp;node=266" TargetMode="External"/><Relationship Id="rId45"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www.europarl.europa.eu/sides/getDoc.do?pubRef=-//EP//TEXT+TA+P5-TA-2004-0087+0+DOC+XML+V0//FR" TargetMode="External"/><Relationship Id="rId23" Type="http://schemas.openxmlformats.org/officeDocument/2006/relationships/image" Target="media/image1.png"/><Relationship Id="rId28" Type="http://schemas.openxmlformats.org/officeDocument/2006/relationships/image" Target="media/image2.png"/><Relationship Id="rId36" Type="http://schemas.openxmlformats.org/officeDocument/2006/relationships/hyperlink" Target="https://www.piarc.org/fr/Dictionnaires-Terminologie-Transport-Routier-Route/Dictionnaires-Terminologie-Definition-Theme/?q=avertisseur+&amp;s=fr&amp;t1=en&amp;t2=es&amp;sc=term&amp;mt=all&amp;node=266" TargetMode="External"/><Relationship Id="rId49" Type="http://schemas.openxmlformats.org/officeDocument/2006/relationships/header" Target="header3.xml"/><Relationship Id="rId10" Type="http://schemas.openxmlformats.org/officeDocument/2006/relationships/hyperlink" Target="https://www.aeca-itv.com/publicaciones/" TargetMode="External"/><Relationship Id="rId19" Type="http://schemas.openxmlformats.org/officeDocument/2006/relationships/hyperlink" Target="http://www.europarl.europa.eu/sides/getDoc.do?pubRef=-//EP//TEXT+TA+P5-TA-2004-0087+0+DOC+XML+V0//EN" TargetMode="External"/><Relationship Id="rId31" Type="http://schemas.openxmlformats.org/officeDocument/2006/relationships/image" Target="media/image5.png"/><Relationship Id="rId44" Type="http://schemas.openxmlformats.org/officeDocument/2006/relationships/hyperlink" Target="https://www.piarc.org/fr/Dictionnaires-Terminologie-Transport-Routier-Route/Dictionnaires-Terminologie-Definition-Theme/?q=avertisseur+&amp;s=fr&amp;t1=en&amp;t2=es&amp;sc=term&amp;mt=all&amp;node=266" TargetMode="External"/><Relationship Id="rId52"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europarl.europa.eu/sides/getDoc.do?pubRef=-//EP//TEXT+TA+P5-TA-2004-0087+0+DOC+XML+V0//ES" TargetMode="External"/><Relationship Id="rId22" Type="http://schemas.openxmlformats.org/officeDocument/2006/relationships/hyperlink" Target="https://dle.rae.es/?id=26IgSuL" TargetMode="External"/><Relationship Id="rId27" Type="http://schemas.openxmlformats.org/officeDocument/2006/relationships/hyperlink" Target="https://diccionario.motorgiga.com/diccionario/resonancia-definicion-significado/gmx-niv15-con195389.htm" TargetMode="External"/><Relationship Id="rId30" Type="http://schemas.openxmlformats.org/officeDocument/2006/relationships/image" Target="media/image4.png"/><Relationship Id="rId35" Type="http://schemas.openxmlformats.org/officeDocument/2006/relationships/hyperlink" Target="https://www.piarc.org/fr/Dictionnaires-Terminologie-Transport-Routier-Route/Dictionnaires-Terminologie-Definition-Theme/?q=avertisseur+&amp;s=fr&amp;t1=en&amp;t2=es&amp;sc=term&amp;mt=all&amp;node=264" TargetMode="External"/><Relationship Id="rId43" Type="http://schemas.openxmlformats.org/officeDocument/2006/relationships/hyperlink" Target="https://www.piarc.org/fr/Dictionnaires-Terminologie-Transport-Routier-Route/Dictionnaires-Terminologie-Definition-Theme/?q=avertisseur+&amp;s=fr&amp;t1=en&amp;t2=es&amp;sc=term&amp;mt=all&amp;node=264" TargetMode="External"/><Relationship Id="rId48" Type="http://schemas.openxmlformats.org/officeDocument/2006/relationships/footer" Target="footer2.xml"/><Relationship Id="rId8" Type="http://schemas.openxmlformats.org/officeDocument/2006/relationships/footnotes" Target="footnotes.xml"/><Relationship Id="rId51" Type="http://schemas.openxmlformats.org/officeDocument/2006/relationships/fontTable" Target="fontTable.xml"/></Relationships>
</file>

<file path=word/theme/theme1.xml><?xml version="1.0" encoding="utf-8"?>
<a:theme xmlns:a="http://schemas.openxmlformats.org/drawingml/2006/main" name="Office-ko gai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E4F9C13DA98B43A2F4A3CC5E92C7EB" ma:contentTypeVersion="5" ma:contentTypeDescription="Create a new document." ma:contentTypeScope="" ma:versionID="5327c6088887f3d07c2be193d1d4b7bd">
  <xsd:schema xmlns:xsd="http://www.w3.org/2001/XMLSchema" xmlns:xs="http://www.w3.org/2001/XMLSchema" xmlns:p="http://schemas.microsoft.com/office/2006/metadata/properties" xmlns:ns3="43c25efd-afc4-4627-93a1-5b7d7fa05790" xmlns:ns4="5dcc185b-3e2c-4f3e-a67f-86bd308fb570" targetNamespace="http://schemas.microsoft.com/office/2006/metadata/properties" ma:root="true" ma:fieldsID="8ade158eed299842ee006ce178fc4fce" ns3:_="" ns4:_="">
    <xsd:import namespace="43c25efd-afc4-4627-93a1-5b7d7fa05790"/>
    <xsd:import namespace="5dcc185b-3e2c-4f3e-a67f-86bd308fb57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25efd-afc4-4627-93a1-5b7d7fa057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cc185b-3e2c-4f3e-a67f-86bd308fb57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1E5427-69E7-4497-AE65-274866F218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25efd-afc4-4627-93a1-5b7d7fa05790"/>
    <ds:schemaRef ds:uri="5dcc185b-3e2c-4f3e-a67f-86bd308fb5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0B1980-8894-4D63-BAE7-E228AE11399C}">
  <ds:schemaRefs>
    <ds:schemaRef ds:uri="http://schemas.microsoft.com/sharepoint/v3/contenttype/forms"/>
  </ds:schemaRefs>
</ds:datastoreItem>
</file>

<file path=customXml/itemProps3.xml><?xml version="1.0" encoding="utf-8"?>
<ds:datastoreItem xmlns:ds="http://schemas.openxmlformats.org/officeDocument/2006/customXml" ds:itemID="{1C1108D2-87D5-4139-B5F4-F593A65B1D0D}">
  <ds:schemaRefs>
    <ds:schemaRef ds:uri="http://schemas.microsoft.com/office/2006/documentManagement/types"/>
    <ds:schemaRef ds:uri="http://purl.org/dc/elements/1.1/"/>
    <ds:schemaRef ds:uri="http://schemas.microsoft.com/office/2006/metadata/properties"/>
    <ds:schemaRef ds:uri="43c25efd-afc4-4627-93a1-5b7d7fa05790"/>
    <ds:schemaRef ds:uri="http://purl.org/dc/terms/"/>
    <ds:schemaRef ds:uri="http://schemas.openxmlformats.org/package/2006/metadata/core-properties"/>
    <ds:schemaRef ds:uri="http://purl.org/dc/dcmitype/"/>
    <ds:schemaRef ds:uri="http://schemas.microsoft.com/office/infopath/2007/PartnerControls"/>
    <ds:schemaRef ds:uri="5dcc185b-3e2c-4f3e-a67f-86bd308fb570"/>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5625</Words>
  <Characters>32064</Characters>
  <Application>Microsoft Office Word</Application>
  <DocSecurity>8</DocSecurity>
  <Lines>267</Lines>
  <Paragraphs>75</Paragraphs>
  <ScaleCrop>false</ScaleCrop>
  <HeadingPairs>
    <vt:vector size="2" baseType="variant">
      <vt:variant>
        <vt:lpstr>Titulua</vt:lpstr>
      </vt:variant>
      <vt:variant>
        <vt:i4>1</vt:i4>
      </vt:variant>
    </vt:vector>
  </HeadingPairs>
  <TitlesOfParts>
    <vt:vector size="1" baseType="lpstr">
      <vt:lpstr/>
    </vt:vector>
  </TitlesOfParts>
  <Company/>
  <LinksUpToDate>false</LinksUpToDate>
  <CharactersWithSpaces>37614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2019-10-17T10:51:00Z</dcterms:created>
  <dcterms:modified xsi:type="dcterms:W3CDTF">2019-10-17T10:51:00Z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0x0101004AE4F9C13DA98B43A2F4A3CC5E92C7EB</vt:lpwstr>
  </property>
</Properties>
</file>