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-25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0A10EF" w:rsidTr="00577A32">
        <w:trPr>
          <w:trHeight w:val="751"/>
        </w:trPr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0A10EF" w:rsidRDefault="000A10EF" w:rsidP="00577A32">
            <w:pPr>
              <w:jc w:val="both"/>
              <w:outlineLvl w:val="0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0A10EF" w:rsidRPr="006D4D11" w:rsidRDefault="006D4D11" w:rsidP="006D4D11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6D4D11">
              <w:rPr>
                <w:rFonts w:ascii="Tahoma" w:hAnsi="Tahoma" w:cs="Tahoma"/>
                <w:b/>
                <w:sz w:val="20"/>
              </w:rPr>
              <w:t>NEURRIRA EGINDAKO OSASUN-PRODUKTUAK FABRIKATZEKO BAIMENA B</w:t>
            </w:r>
            <w:r w:rsidR="008245FB">
              <w:rPr>
                <w:rFonts w:ascii="Tahoma" w:hAnsi="Tahoma" w:cs="Tahoma"/>
                <w:b/>
                <w:sz w:val="20"/>
              </w:rPr>
              <w:t xml:space="preserve">ERRITZEKO </w:t>
            </w:r>
            <w:r w:rsidRPr="006D4D11">
              <w:rPr>
                <w:rFonts w:ascii="Tahoma" w:hAnsi="Tahoma" w:cs="Tahoma"/>
                <w:b/>
                <w:sz w:val="20"/>
              </w:rPr>
              <w:t>FORMULARIOA</w:t>
            </w:r>
          </w:p>
          <w:p w:rsidR="000A10EF" w:rsidRDefault="00B240BA" w:rsidP="008245FB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RENOVACIÓN</w:t>
            </w:r>
            <w:r w:rsidR="000A10EF">
              <w:rPr>
                <w:rFonts w:ascii="Tahoma" w:hAnsi="Tahoma" w:cs="Tahoma"/>
                <w:sz w:val="20"/>
              </w:rPr>
              <w:t xml:space="preserve"> </w:t>
            </w:r>
            <w:r w:rsidR="006D4D11">
              <w:rPr>
                <w:rFonts w:ascii="Tahoma" w:hAnsi="Tahoma" w:cs="Tahoma"/>
                <w:sz w:val="20"/>
              </w:rPr>
              <w:t>DE LA AUTORIZACIÓN PARA LA</w:t>
            </w:r>
            <w:r w:rsidR="000A10EF">
              <w:rPr>
                <w:rFonts w:ascii="Tahoma" w:hAnsi="Tahoma" w:cs="Tahoma"/>
                <w:sz w:val="20"/>
              </w:rPr>
              <w:t xml:space="preserve"> FABRICACIÓN DE PRODUCTOS SANITARIOS A MEDIDA</w:t>
            </w:r>
          </w:p>
        </w:tc>
      </w:tr>
    </w:tbl>
    <w:p w:rsidR="000A10EF" w:rsidRDefault="000A10EF" w:rsidP="00D3577D">
      <w:pPr>
        <w:jc w:val="both"/>
        <w:rPr>
          <w:rFonts w:ascii="Tahoma" w:hAnsi="Tahoma" w:cs="Tahoma"/>
          <w:b/>
          <w:color w:val="FF0000"/>
          <w:sz w:val="6"/>
          <w:szCs w:val="6"/>
          <w:lang w:val="es-ES"/>
        </w:rPr>
      </w:pPr>
    </w:p>
    <w:p w:rsidR="000A10EF" w:rsidRPr="00D3577D" w:rsidRDefault="000A10EF" w:rsidP="00D3577D">
      <w:pPr>
        <w:ind w:hanging="426"/>
        <w:jc w:val="both"/>
        <w:rPr>
          <w:rFonts w:ascii="Tahoma" w:hAnsi="Tahoma" w:cs="Tahoma"/>
          <w:sz w:val="6"/>
          <w:szCs w:val="6"/>
          <w:lang w:val="es-ES"/>
        </w:rPr>
      </w:pPr>
      <w:r>
        <w:rPr>
          <w:rFonts w:ascii="Tahoma" w:hAnsi="Tahoma" w:cs="Tahoma"/>
          <w:b/>
          <w:color w:val="FF0000"/>
          <w:sz w:val="20"/>
          <w:lang w:val="es-ES"/>
        </w:rPr>
        <w:t xml:space="preserve"> </w:t>
      </w:r>
    </w:p>
    <w:p w:rsidR="0064294F" w:rsidRPr="0064294F" w:rsidRDefault="0064294F" w:rsidP="0064294F">
      <w:pPr>
        <w:ind w:left="436"/>
        <w:jc w:val="both"/>
        <w:rPr>
          <w:rFonts w:asciiTheme="minorHAnsi" w:hAnsiTheme="minorHAnsi" w:cstheme="minorHAnsi"/>
          <w:sz w:val="18"/>
          <w:lang w:val="es-ES"/>
        </w:rPr>
      </w:pPr>
    </w:p>
    <w:p w:rsidR="000A10EF" w:rsidRPr="0064294F" w:rsidRDefault="000A10EF" w:rsidP="000A10EF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18"/>
          <w:lang w:val="es-ES"/>
        </w:rPr>
      </w:pPr>
      <w:r w:rsidRPr="0064294F">
        <w:rPr>
          <w:rFonts w:asciiTheme="minorHAnsi" w:hAnsiTheme="minorHAnsi" w:cstheme="minorHAnsi"/>
          <w:b/>
          <w:sz w:val="18"/>
          <w:lang w:val="es-ES"/>
        </w:rPr>
        <w:t>ZENTROAREN DATUAK</w:t>
      </w:r>
      <w:r w:rsidRPr="0064294F">
        <w:rPr>
          <w:rFonts w:asciiTheme="minorHAnsi" w:hAnsiTheme="minorHAnsi" w:cstheme="minorHAnsi"/>
          <w:sz w:val="18"/>
          <w:lang w:val="es-ES"/>
        </w:rPr>
        <w:t xml:space="preserve"> / DATOS DEL CENTRO</w:t>
      </w:r>
    </w:p>
    <w:p w:rsidR="000A10EF" w:rsidRPr="0064294F" w:rsidRDefault="000A10EF" w:rsidP="000A10EF">
      <w:pPr>
        <w:ind w:left="436"/>
        <w:jc w:val="both"/>
        <w:rPr>
          <w:rFonts w:asciiTheme="minorHAnsi" w:hAnsiTheme="minorHAnsi" w:cstheme="minorHAnsi"/>
          <w:sz w:val="4"/>
          <w:szCs w:val="6"/>
          <w:lang w:val="es-ES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8"/>
        <w:gridCol w:w="592"/>
        <w:gridCol w:w="174"/>
        <w:gridCol w:w="229"/>
        <w:gridCol w:w="2410"/>
        <w:gridCol w:w="1417"/>
        <w:gridCol w:w="989"/>
        <w:gridCol w:w="2272"/>
      </w:tblGrid>
      <w:tr w:rsidR="000A10EF" w:rsidRPr="0064294F" w:rsidTr="00577A32">
        <w:trPr>
          <w:trHeight w:val="587"/>
        </w:trPr>
        <w:tc>
          <w:tcPr>
            <w:tcW w:w="1974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</w:rPr>
              <w:t>Zentroaren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</w:rPr>
              <w:t>izena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</w:rPr>
              <w:t>:</w:t>
            </w:r>
          </w:p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t>Nombre del Centro:</w:t>
            </w:r>
          </w:p>
        </w:tc>
        <w:tc>
          <w:tcPr>
            <w:tcW w:w="7317" w:type="dxa"/>
            <w:gridSpan w:val="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bookmarkStart w:id="0" w:name="Texto123"/>
            <w:r w:rsidRPr="0064294F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</w:rPr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0"/>
          </w:p>
        </w:tc>
      </w:tr>
      <w:tr w:rsidR="000A10EF" w:rsidRPr="0064294F" w:rsidTr="00577A32">
        <w:trPr>
          <w:trHeight w:val="643"/>
        </w:trPr>
        <w:tc>
          <w:tcPr>
            <w:tcW w:w="12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</w:rPr>
              <w:t>Helbidea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</w:rPr>
              <w:t>:</w:t>
            </w:r>
          </w:p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t>Dirección:</w:t>
            </w:r>
          </w:p>
        </w:tc>
        <w:tc>
          <w:tcPr>
            <w:tcW w:w="80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64294F">
              <w:rPr>
                <w:rFonts w:asciiTheme="minorHAnsi" w:hAnsiTheme="minorHAnsi" w:cstheme="minorHAnsi"/>
                <w:b/>
                <w:sz w:val="18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bookmarkStart w:id="1" w:name="Texto151"/>
            <w:r w:rsidRPr="0064294F">
              <w:rPr>
                <w:rFonts w:asciiTheme="minorHAnsi" w:hAnsiTheme="minorHAnsi" w:cstheme="minorHAnsi"/>
                <w:b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b/>
                <w:sz w:val="18"/>
              </w:rPr>
            </w:r>
            <w:r w:rsidRPr="0064294F">
              <w:rPr>
                <w:rFonts w:asciiTheme="minorHAnsi" w:hAnsiTheme="minorHAnsi" w:cstheme="minorHAnsi"/>
                <w:b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"/>
          </w:p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b/>
                <w:sz w:val="18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bookmarkStart w:id="2" w:name="Texto152"/>
            <w:r w:rsidRPr="0064294F">
              <w:rPr>
                <w:rFonts w:asciiTheme="minorHAnsi" w:hAnsiTheme="minorHAnsi" w:cstheme="minorHAnsi"/>
                <w:b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b/>
                <w:sz w:val="18"/>
              </w:rPr>
            </w:r>
            <w:r w:rsidRPr="0064294F">
              <w:rPr>
                <w:rFonts w:asciiTheme="minorHAnsi" w:hAnsiTheme="minorHAnsi" w:cstheme="minorHAnsi"/>
                <w:b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2"/>
          </w:p>
        </w:tc>
      </w:tr>
      <w:tr w:rsidR="000A10EF" w:rsidRPr="0064294F" w:rsidTr="00577A32">
        <w:trPr>
          <w:trHeight w:val="157"/>
        </w:trPr>
        <w:tc>
          <w:tcPr>
            <w:tcW w:w="12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b/>
                <w:sz w:val="18"/>
              </w:rPr>
              <w:t>PK:</w:t>
            </w:r>
          </w:p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t>C.P.:</w:t>
            </w:r>
          </w:p>
        </w:tc>
        <w:tc>
          <w:tcPr>
            <w:tcW w:w="9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bookmarkStart w:id="3" w:name="Texto155"/>
            <w:r w:rsidRPr="0064294F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</w:rPr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3"/>
          </w:p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bookmarkStart w:id="4" w:name="Texto156"/>
            <w:r w:rsidRPr="0064294F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</w:rPr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4"/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</w:rPr>
              <w:t>Herria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</w:rPr>
              <w:t xml:space="preserve">: </w:t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</w:rPr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end"/>
            </w:r>
          </w:p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t xml:space="preserve">Población: </w:t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bookmarkStart w:id="5" w:name="Texto154"/>
            <w:r w:rsidRPr="0064294F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</w:rPr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5"/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</w:rPr>
              <w:t>Lurralde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</w:rPr>
              <w:t>historikoa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</w:rPr>
              <w:t xml:space="preserve">: </w:t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</w:rPr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end"/>
            </w:r>
            <w:r w:rsidRPr="0064294F">
              <w:rPr>
                <w:rFonts w:asciiTheme="minorHAnsi" w:hAnsiTheme="minorHAnsi" w:cstheme="minorHAnsi"/>
                <w:sz w:val="18"/>
              </w:rPr>
              <w:t xml:space="preserve"> </w:t>
            </w:r>
          </w:p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t xml:space="preserve">Territorio Histórico: </w:t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</w:rPr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  <w:tr w:rsidR="000A10EF" w:rsidRPr="0064294F" w:rsidTr="00577A32">
        <w:trPr>
          <w:trHeight w:val="157"/>
        </w:trPr>
        <w:tc>
          <w:tcPr>
            <w:tcW w:w="180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</w:rPr>
              <w:t>Telefono-</w:t>
            </w:r>
            <w:proofErr w:type="gramStart"/>
            <w:r w:rsidRPr="0064294F">
              <w:rPr>
                <w:rFonts w:asciiTheme="minorHAnsi" w:hAnsiTheme="minorHAnsi" w:cstheme="minorHAnsi"/>
                <w:b/>
                <w:sz w:val="18"/>
              </w:rPr>
              <w:t>zk.ak</w:t>
            </w:r>
            <w:proofErr w:type="spellEnd"/>
            <w:proofErr w:type="gramEnd"/>
            <w:r w:rsidRPr="0064294F">
              <w:rPr>
                <w:rFonts w:asciiTheme="minorHAnsi" w:hAnsiTheme="minorHAnsi" w:cstheme="minorHAnsi"/>
                <w:sz w:val="18"/>
              </w:rPr>
              <w:t>:</w:t>
            </w:r>
          </w:p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t>Teléfonos :</w:t>
            </w:r>
          </w:p>
        </w:tc>
        <w:tc>
          <w:tcPr>
            <w:tcW w:w="4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</w:rPr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end"/>
            </w:r>
            <w:r w:rsidRPr="0064294F">
              <w:rPr>
                <w:rFonts w:asciiTheme="minorHAnsi" w:hAnsiTheme="minorHAnsi" w:cstheme="minorHAnsi"/>
                <w:sz w:val="18"/>
              </w:rPr>
              <w:t xml:space="preserve">       / </w:t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</w:rPr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end"/>
            </w:r>
          </w:p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</w:rPr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end"/>
            </w:r>
            <w:r w:rsidRPr="0064294F">
              <w:rPr>
                <w:rFonts w:asciiTheme="minorHAnsi" w:hAnsiTheme="minorHAnsi" w:cstheme="minorHAnsi"/>
                <w:sz w:val="18"/>
              </w:rPr>
              <w:t xml:space="preserve">       / </w:t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</w:rPr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b/>
                <w:sz w:val="18"/>
              </w:rPr>
              <w:t xml:space="preserve">Fax </w:t>
            </w:r>
            <w:r w:rsidRPr="0064294F">
              <w:rPr>
                <w:rFonts w:asciiTheme="minorHAnsi" w:hAnsiTheme="minorHAnsi" w:cstheme="minorHAnsi"/>
                <w:sz w:val="18"/>
              </w:rPr>
              <w:t xml:space="preserve">/ Fax: 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</w:rPr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end"/>
            </w:r>
          </w:p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bookmarkStart w:id="6" w:name="Texto161"/>
            <w:r w:rsidRPr="0064294F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</w:rPr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6"/>
          </w:p>
        </w:tc>
      </w:tr>
      <w:tr w:rsidR="000A10EF" w:rsidRPr="0064294F" w:rsidTr="00577A32">
        <w:trPr>
          <w:trHeight w:val="157"/>
        </w:trPr>
        <w:tc>
          <w:tcPr>
            <w:tcW w:w="120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hideMark/>
          </w:tcPr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b/>
                <w:sz w:val="18"/>
              </w:rPr>
              <w:t>E-mail</w:t>
            </w:r>
            <w:r w:rsidRPr="0064294F">
              <w:rPr>
                <w:rFonts w:asciiTheme="minorHAnsi" w:hAnsiTheme="minorHAnsi" w:cstheme="minorHAnsi"/>
                <w:sz w:val="18"/>
              </w:rPr>
              <w:t>:</w:t>
            </w:r>
          </w:p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t>E-mail: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</w:rPr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end"/>
            </w:r>
          </w:p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</w:rPr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b/>
                <w:sz w:val="18"/>
              </w:rPr>
              <w:t xml:space="preserve">Web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</w:rPr>
              <w:t>orria</w:t>
            </w:r>
            <w:proofErr w:type="spellEnd"/>
            <w:r w:rsidRPr="0064294F">
              <w:rPr>
                <w:rFonts w:asciiTheme="minorHAnsi" w:hAnsiTheme="minorHAnsi" w:cstheme="minorHAnsi"/>
                <w:sz w:val="18"/>
              </w:rPr>
              <w:t xml:space="preserve">: </w:t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</w:rPr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end"/>
            </w:r>
          </w:p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t xml:space="preserve">Página Web: </w:t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</w:rPr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</w:tbl>
    <w:p w:rsidR="000A10EF" w:rsidRPr="0064294F" w:rsidRDefault="000A10EF" w:rsidP="000A10EF">
      <w:pPr>
        <w:ind w:hanging="426"/>
        <w:jc w:val="both"/>
        <w:rPr>
          <w:rFonts w:asciiTheme="minorHAnsi" w:hAnsiTheme="minorHAnsi" w:cstheme="minorHAnsi"/>
          <w:b/>
          <w:sz w:val="4"/>
          <w:szCs w:val="6"/>
          <w:lang w:val="es-ES"/>
        </w:rPr>
      </w:pPr>
      <w:r w:rsidRPr="0064294F">
        <w:rPr>
          <w:rFonts w:asciiTheme="minorHAnsi" w:hAnsiTheme="minorHAnsi" w:cstheme="minorHAnsi"/>
          <w:b/>
          <w:sz w:val="18"/>
          <w:lang w:val="es-ES"/>
        </w:rPr>
        <w:t xml:space="preserve"> </w:t>
      </w:r>
    </w:p>
    <w:p w:rsidR="000A10EF" w:rsidRPr="0064294F" w:rsidRDefault="000A10EF" w:rsidP="000A10EF">
      <w:pPr>
        <w:jc w:val="both"/>
        <w:rPr>
          <w:rFonts w:asciiTheme="minorHAnsi" w:hAnsiTheme="minorHAnsi" w:cstheme="minorHAnsi"/>
          <w:b/>
          <w:sz w:val="18"/>
          <w:lang w:val="es-ES"/>
        </w:rPr>
      </w:pPr>
    </w:p>
    <w:p w:rsidR="000A10EF" w:rsidRPr="0064294F" w:rsidRDefault="000A10EF" w:rsidP="000A10EF">
      <w:pPr>
        <w:ind w:hanging="284"/>
        <w:jc w:val="both"/>
        <w:rPr>
          <w:rFonts w:asciiTheme="minorHAnsi" w:hAnsiTheme="minorHAnsi" w:cstheme="minorHAnsi"/>
          <w:sz w:val="4"/>
          <w:szCs w:val="6"/>
          <w:lang w:val="es-ES"/>
        </w:rPr>
      </w:pPr>
      <w:r w:rsidRPr="0064294F">
        <w:rPr>
          <w:rFonts w:asciiTheme="minorHAnsi" w:hAnsiTheme="minorHAnsi" w:cstheme="minorHAnsi"/>
          <w:b/>
          <w:sz w:val="18"/>
          <w:lang w:val="es-ES"/>
        </w:rPr>
        <w:t>II. TITULAR</w:t>
      </w:r>
      <w:r w:rsidR="001A3154" w:rsidRPr="0064294F">
        <w:rPr>
          <w:rFonts w:asciiTheme="minorHAnsi" w:hAnsiTheme="minorHAnsi" w:cstheme="minorHAnsi"/>
          <w:b/>
          <w:sz w:val="18"/>
          <w:lang w:val="es-ES"/>
        </w:rPr>
        <w:t>R</w:t>
      </w:r>
      <w:r w:rsidRPr="0064294F">
        <w:rPr>
          <w:rFonts w:asciiTheme="minorHAnsi" w:hAnsiTheme="minorHAnsi" w:cstheme="minorHAnsi"/>
          <w:b/>
          <w:sz w:val="18"/>
          <w:lang w:val="es-ES"/>
        </w:rPr>
        <w:t>AREN DATUAK</w:t>
      </w:r>
      <w:r w:rsidR="00A91EE5" w:rsidRPr="0064294F">
        <w:rPr>
          <w:rFonts w:asciiTheme="minorHAnsi" w:hAnsiTheme="minorHAnsi" w:cstheme="minorHAnsi"/>
          <w:sz w:val="18"/>
          <w:lang w:val="es-ES"/>
        </w:rPr>
        <w:t xml:space="preserve"> / DATOS DE LA PERSONA</w:t>
      </w:r>
      <w:r w:rsidRPr="0064294F">
        <w:rPr>
          <w:rFonts w:asciiTheme="minorHAnsi" w:hAnsiTheme="minorHAnsi" w:cstheme="minorHAnsi"/>
          <w:sz w:val="18"/>
          <w:lang w:val="es-ES"/>
        </w:rPr>
        <w:t xml:space="preserve"> TITULAR</w:t>
      </w:r>
    </w:p>
    <w:p w:rsidR="000A10EF" w:rsidRPr="0064294F" w:rsidRDefault="000A10EF" w:rsidP="000A10EF">
      <w:pPr>
        <w:ind w:hanging="284"/>
        <w:jc w:val="both"/>
        <w:rPr>
          <w:rFonts w:asciiTheme="minorHAnsi" w:hAnsiTheme="minorHAnsi" w:cstheme="minorHAnsi"/>
          <w:b/>
          <w:sz w:val="4"/>
          <w:szCs w:val="6"/>
          <w:lang w:val="es-ES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7"/>
        <w:gridCol w:w="4557"/>
        <w:gridCol w:w="2787"/>
      </w:tblGrid>
      <w:tr w:rsidR="000A10EF" w:rsidRPr="0064294F" w:rsidTr="00577A32">
        <w:trPr>
          <w:trHeight w:val="587"/>
        </w:trPr>
        <w:tc>
          <w:tcPr>
            <w:tcW w:w="194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</w:rPr>
              <w:t>Izen-abizeanak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</w:rPr>
              <w:t>:</w:t>
            </w:r>
          </w:p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t>Nombre y apellidos:</w:t>
            </w:r>
          </w:p>
        </w:tc>
        <w:tc>
          <w:tcPr>
            <w:tcW w:w="455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end"/>
            </w:r>
          </w:p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end"/>
            </w:r>
          </w:p>
        </w:tc>
        <w:tc>
          <w:tcPr>
            <w:tcW w:w="278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b/>
                <w:sz w:val="18"/>
              </w:rPr>
              <w:t>IFK</w:t>
            </w:r>
            <w:r w:rsidRPr="0064294F">
              <w:rPr>
                <w:rFonts w:asciiTheme="minorHAnsi" w:hAnsiTheme="minorHAnsi" w:cstheme="minorHAnsi"/>
                <w:sz w:val="18"/>
              </w:rPr>
              <w:t xml:space="preserve"> / </w:t>
            </w:r>
            <w:r w:rsidRPr="0064294F">
              <w:rPr>
                <w:rFonts w:asciiTheme="minorHAnsi" w:hAnsiTheme="minorHAnsi" w:cstheme="minorHAnsi"/>
                <w:b/>
                <w:sz w:val="18"/>
              </w:rPr>
              <w:t>NAN</w:t>
            </w:r>
            <w:r w:rsidRPr="0064294F">
              <w:rPr>
                <w:rFonts w:asciiTheme="minorHAnsi" w:hAnsiTheme="minorHAnsi" w:cstheme="minorHAnsi"/>
                <w:sz w:val="18"/>
              </w:rPr>
              <w:t>:</w: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t xml:space="preserve"> </w: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end"/>
            </w:r>
          </w:p>
          <w:p w:rsidR="000A10EF" w:rsidRPr="0064294F" w:rsidRDefault="007656E1" w:rsidP="00577A32">
            <w:pPr>
              <w:ind w:right="-284"/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t>N</w:t>
            </w:r>
            <w:r w:rsidR="000A10EF" w:rsidRPr="0064294F">
              <w:rPr>
                <w:rFonts w:asciiTheme="minorHAnsi" w:hAnsiTheme="minorHAnsi" w:cstheme="minorHAnsi"/>
                <w:sz w:val="18"/>
              </w:rPr>
              <w:t>IF / DNI:</w:t>
            </w:r>
            <w:r w:rsidR="000A10EF" w:rsidRPr="0064294F">
              <w:rPr>
                <w:rFonts w:asciiTheme="minorHAnsi" w:hAnsiTheme="minorHAnsi" w:cstheme="minorHAnsi"/>
                <w:sz w:val="18"/>
                <w:lang w:val="es-ES"/>
              </w:rPr>
              <w:t xml:space="preserve"> </w:t>
            </w:r>
            <w:r w:rsidR="000A10EF"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="000A10EF" w:rsidRPr="0064294F">
              <w:rPr>
                <w:rFonts w:asciiTheme="minorHAnsi" w:hAnsiTheme="minorHAnsi" w:cstheme="minorHAnsi"/>
                <w:sz w:val="18"/>
                <w:lang w:val="es-ES"/>
              </w:rPr>
              <w:instrText xml:space="preserve"> FORMTEXT </w:instrText>
            </w:r>
            <w:r w:rsidR="000A10EF" w:rsidRPr="0064294F">
              <w:rPr>
                <w:rFonts w:asciiTheme="minorHAnsi" w:hAnsiTheme="minorHAnsi" w:cstheme="minorHAnsi"/>
                <w:sz w:val="18"/>
                <w:lang w:val="es-ES"/>
              </w:rPr>
            </w:r>
            <w:r w:rsidR="000A10EF"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separate"/>
            </w:r>
            <w:r w:rsidR="000A10EF"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="000A10EF"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="000A10EF"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="000A10EF"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="000A10EF"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="000A10EF"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end"/>
            </w:r>
          </w:p>
        </w:tc>
      </w:tr>
    </w:tbl>
    <w:p w:rsidR="000A10EF" w:rsidRPr="0064294F" w:rsidRDefault="000A10EF" w:rsidP="000A10EF">
      <w:pPr>
        <w:ind w:hanging="284"/>
        <w:jc w:val="both"/>
        <w:rPr>
          <w:rFonts w:asciiTheme="minorHAnsi" w:hAnsiTheme="minorHAnsi" w:cstheme="minorHAnsi"/>
          <w:b/>
          <w:sz w:val="18"/>
          <w:lang w:val="es-ES"/>
        </w:rPr>
      </w:pPr>
    </w:p>
    <w:p w:rsidR="000A10EF" w:rsidRPr="0064294F" w:rsidRDefault="000A10EF" w:rsidP="000A10EF">
      <w:pPr>
        <w:ind w:hanging="284"/>
        <w:jc w:val="both"/>
        <w:rPr>
          <w:rFonts w:asciiTheme="minorHAnsi" w:hAnsiTheme="minorHAnsi" w:cstheme="minorHAnsi"/>
          <w:sz w:val="4"/>
          <w:szCs w:val="6"/>
          <w:lang w:val="es-ES"/>
        </w:rPr>
      </w:pPr>
      <w:r w:rsidRPr="0064294F">
        <w:rPr>
          <w:rFonts w:asciiTheme="minorHAnsi" w:hAnsiTheme="minorHAnsi" w:cstheme="minorHAnsi"/>
          <w:b/>
          <w:sz w:val="18"/>
          <w:lang w:val="es-ES"/>
        </w:rPr>
        <w:t>III. ORDEZKARIAREN DATUAK</w:t>
      </w:r>
      <w:r w:rsidRPr="0064294F">
        <w:rPr>
          <w:rFonts w:asciiTheme="minorHAnsi" w:hAnsiTheme="minorHAnsi" w:cstheme="minorHAnsi"/>
          <w:sz w:val="18"/>
          <w:lang w:val="es-ES"/>
        </w:rPr>
        <w:t xml:space="preserve"> / DATOS </w:t>
      </w:r>
      <w:r w:rsidR="00A91EE5" w:rsidRPr="0064294F">
        <w:rPr>
          <w:rFonts w:asciiTheme="minorHAnsi" w:hAnsiTheme="minorHAnsi" w:cstheme="minorHAnsi"/>
          <w:sz w:val="18"/>
          <w:lang w:val="es-ES"/>
        </w:rPr>
        <w:t xml:space="preserve">DE QUIEN </w:t>
      </w:r>
      <w:r w:rsidRPr="0064294F">
        <w:rPr>
          <w:rFonts w:asciiTheme="minorHAnsi" w:hAnsiTheme="minorHAnsi" w:cstheme="minorHAnsi"/>
          <w:sz w:val="18"/>
          <w:lang w:val="es-ES"/>
        </w:rPr>
        <w:t>REPRESENTA</w:t>
      </w:r>
    </w:p>
    <w:p w:rsidR="000A10EF" w:rsidRPr="0064294F" w:rsidRDefault="000A10EF" w:rsidP="000A10EF">
      <w:pPr>
        <w:ind w:hanging="284"/>
        <w:jc w:val="both"/>
        <w:rPr>
          <w:rFonts w:asciiTheme="minorHAnsi" w:hAnsiTheme="minorHAnsi" w:cstheme="minorHAnsi"/>
          <w:b/>
          <w:sz w:val="4"/>
          <w:szCs w:val="6"/>
          <w:lang w:val="es-ES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7"/>
        <w:gridCol w:w="4557"/>
        <w:gridCol w:w="2787"/>
      </w:tblGrid>
      <w:tr w:rsidR="000A10EF" w:rsidRPr="0064294F" w:rsidTr="00577A32">
        <w:trPr>
          <w:trHeight w:val="587"/>
        </w:trPr>
        <w:tc>
          <w:tcPr>
            <w:tcW w:w="194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</w:rPr>
              <w:t>Izen-abizeanak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</w:rPr>
              <w:t>:</w:t>
            </w:r>
          </w:p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t>Nombre y apellidos:</w:t>
            </w:r>
          </w:p>
        </w:tc>
        <w:tc>
          <w:tcPr>
            <w:tcW w:w="455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end"/>
            </w:r>
          </w:p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end"/>
            </w:r>
          </w:p>
        </w:tc>
        <w:tc>
          <w:tcPr>
            <w:tcW w:w="278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b/>
                <w:sz w:val="18"/>
              </w:rPr>
              <w:t>IFK</w:t>
            </w:r>
            <w:r w:rsidRPr="0064294F">
              <w:rPr>
                <w:rFonts w:asciiTheme="minorHAnsi" w:hAnsiTheme="minorHAnsi" w:cstheme="minorHAnsi"/>
                <w:sz w:val="18"/>
              </w:rPr>
              <w:t xml:space="preserve"> / </w:t>
            </w:r>
            <w:r w:rsidRPr="0064294F">
              <w:rPr>
                <w:rFonts w:asciiTheme="minorHAnsi" w:hAnsiTheme="minorHAnsi" w:cstheme="minorHAnsi"/>
                <w:b/>
                <w:sz w:val="18"/>
              </w:rPr>
              <w:t>NAN</w:t>
            </w:r>
            <w:r w:rsidRPr="0064294F">
              <w:rPr>
                <w:rFonts w:asciiTheme="minorHAnsi" w:hAnsiTheme="minorHAnsi" w:cstheme="minorHAnsi"/>
                <w:sz w:val="18"/>
              </w:rPr>
              <w:t>:</w: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t xml:space="preserve"> </w: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end"/>
            </w:r>
          </w:p>
          <w:p w:rsidR="000A10EF" w:rsidRPr="0064294F" w:rsidRDefault="007656E1" w:rsidP="00577A32">
            <w:pPr>
              <w:ind w:right="-284"/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t>N</w:t>
            </w:r>
            <w:r w:rsidR="000A10EF" w:rsidRPr="0064294F">
              <w:rPr>
                <w:rFonts w:asciiTheme="minorHAnsi" w:hAnsiTheme="minorHAnsi" w:cstheme="minorHAnsi"/>
                <w:sz w:val="18"/>
              </w:rPr>
              <w:t>IF / DNI:</w:t>
            </w:r>
            <w:r w:rsidR="000A10EF" w:rsidRPr="0064294F">
              <w:rPr>
                <w:rFonts w:asciiTheme="minorHAnsi" w:hAnsiTheme="minorHAnsi" w:cstheme="minorHAnsi"/>
                <w:sz w:val="18"/>
                <w:lang w:val="es-ES"/>
              </w:rPr>
              <w:t xml:space="preserve"> </w:t>
            </w:r>
            <w:r w:rsidR="000A10EF"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="000A10EF" w:rsidRPr="0064294F">
              <w:rPr>
                <w:rFonts w:asciiTheme="minorHAnsi" w:hAnsiTheme="minorHAnsi" w:cstheme="minorHAnsi"/>
                <w:sz w:val="18"/>
                <w:lang w:val="es-ES"/>
              </w:rPr>
              <w:instrText xml:space="preserve"> FORMTEXT </w:instrText>
            </w:r>
            <w:r w:rsidR="000A10EF" w:rsidRPr="0064294F">
              <w:rPr>
                <w:rFonts w:asciiTheme="minorHAnsi" w:hAnsiTheme="minorHAnsi" w:cstheme="minorHAnsi"/>
                <w:sz w:val="18"/>
                <w:lang w:val="es-ES"/>
              </w:rPr>
            </w:r>
            <w:r w:rsidR="000A10EF"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separate"/>
            </w:r>
            <w:r w:rsidR="000A10EF"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="000A10EF"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="000A10EF"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="000A10EF"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="000A10EF"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="000A10EF"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end"/>
            </w:r>
          </w:p>
        </w:tc>
      </w:tr>
    </w:tbl>
    <w:p w:rsidR="000A10EF" w:rsidRPr="0064294F" w:rsidRDefault="000A10EF" w:rsidP="000A10EF">
      <w:pPr>
        <w:ind w:hanging="284"/>
        <w:jc w:val="both"/>
        <w:rPr>
          <w:rFonts w:asciiTheme="minorHAnsi" w:hAnsiTheme="minorHAnsi" w:cstheme="minorHAnsi"/>
          <w:b/>
          <w:sz w:val="18"/>
          <w:lang w:val="es-ES"/>
        </w:rPr>
      </w:pPr>
    </w:p>
    <w:p w:rsidR="000A10EF" w:rsidRPr="0064294F" w:rsidRDefault="000A10EF" w:rsidP="000A10EF">
      <w:pPr>
        <w:ind w:hanging="284"/>
        <w:jc w:val="both"/>
        <w:rPr>
          <w:rFonts w:asciiTheme="minorHAnsi" w:hAnsiTheme="minorHAnsi" w:cstheme="minorHAnsi"/>
          <w:sz w:val="18"/>
          <w:lang w:val="es-ES"/>
        </w:rPr>
      </w:pPr>
      <w:r w:rsidRPr="0064294F">
        <w:rPr>
          <w:rFonts w:asciiTheme="minorHAnsi" w:hAnsiTheme="minorHAnsi" w:cstheme="minorHAnsi"/>
          <w:b/>
          <w:sz w:val="18"/>
          <w:lang w:val="es-ES"/>
        </w:rPr>
        <w:t xml:space="preserve">IV. JARDUERAREN ARDURADUN TEKNIKOAREN DATUAK </w:t>
      </w:r>
      <w:r w:rsidR="00037189" w:rsidRPr="0064294F">
        <w:rPr>
          <w:rFonts w:asciiTheme="minorHAnsi" w:hAnsiTheme="minorHAnsi" w:cstheme="minorHAnsi"/>
          <w:sz w:val="18"/>
          <w:lang w:val="es-ES"/>
        </w:rPr>
        <w:t>/ DATOS DE LA PERSONA TÉCNICA</w:t>
      </w:r>
      <w:r w:rsidRPr="0064294F">
        <w:rPr>
          <w:rFonts w:asciiTheme="minorHAnsi" w:hAnsiTheme="minorHAnsi" w:cstheme="minorHAnsi"/>
          <w:sz w:val="18"/>
          <w:lang w:val="es-ES"/>
        </w:rPr>
        <w:t xml:space="preserve"> RESPONSABLE DE LA ACTIVIDAD</w:t>
      </w:r>
    </w:p>
    <w:p w:rsidR="000A10EF" w:rsidRPr="0064294F" w:rsidRDefault="000A10EF" w:rsidP="000A10EF">
      <w:pPr>
        <w:ind w:hanging="284"/>
        <w:jc w:val="both"/>
        <w:rPr>
          <w:rFonts w:asciiTheme="minorHAnsi" w:hAnsiTheme="minorHAnsi" w:cstheme="minorHAnsi"/>
          <w:b/>
          <w:sz w:val="4"/>
          <w:szCs w:val="6"/>
          <w:lang w:val="es-ES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7"/>
        <w:gridCol w:w="4557"/>
        <w:gridCol w:w="2787"/>
      </w:tblGrid>
      <w:tr w:rsidR="000A10EF" w:rsidRPr="0064294F" w:rsidTr="00577A32">
        <w:trPr>
          <w:trHeight w:val="587"/>
        </w:trPr>
        <w:tc>
          <w:tcPr>
            <w:tcW w:w="194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</w:rPr>
              <w:t>Izen-abizeanak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</w:rPr>
              <w:t>:</w:t>
            </w:r>
          </w:p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t>Nombre y apellidos:</w:t>
            </w:r>
          </w:p>
        </w:tc>
        <w:tc>
          <w:tcPr>
            <w:tcW w:w="455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end"/>
            </w:r>
          </w:p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end"/>
            </w:r>
          </w:p>
        </w:tc>
        <w:tc>
          <w:tcPr>
            <w:tcW w:w="278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b/>
                <w:sz w:val="18"/>
              </w:rPr>
              <w:t>IFK</w:t>
            </w:r>
            <w:r w:rsidRPr="0064294F">
              <w:rPr>
                <w:rFonts w:asciiTheme="minorHAnsi" w:hAnsiTheme="minorHAnsi" w:cstheme="minorHAnsi"/>
                <w:sz w:val="18"/>
              </w:rPr>
              <w:t xml:space="preserve"> / </w:t>
            </w:r>
            <w:r w:rsidRPr="0064294F">
              <w:rPr>
                <w:rFonts w:asciiTheme="minorHAnsi" w:hAnsiTheme="minorHAnsi" w:cstheme="minorHAnsi"/>
                <w:b/>
                <w:sz w:val="18"/>
              </w:rPr>
              <w:t>NAN</w:t>
            </w:r>
            <w:r w:rsidRPr="0064294F">
              <w:rPr>
                <w:rFonts w:asciiTheme="minorHAnsi" w:hAnsiTheme="minorHAnsi" w:cstheme="minorHAnsi"/>
                <w:sz w:val="18"/>
              </w:rPr>
              <w:t>:</w: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t xml:space="preserve"> </w: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end"/>
            </w:r>
          </w:p>
          <w:p w:rsidR="000A10EF" w:rsidRPr="0064294F" w:rsidRDefault="007656E1" w:rsidP="00577A32">
            <w:pPr>
              <w:ind w:right="-284"/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t>N</w:t>
            </w:r>
            <w:r w:rsidR="000A10EF" w:rsidRPr="0064294F">
              <w:rPr>
                <w:rFonts w:asciiTheme="minorHAnsi" w:hAnsiTheme="minorHAnsi" w:cstheme="minorHAnsi"/>
                <w:sz w:val="18"/>
              </w:rPr>
              <w:t>IF / DNI:</w:t>
            </w:r>
            <w:r w:rsidR="000A10EF" w:rsidRPr="0064294F">
              <w:rPr>
                <w:rFonts w:asciiTheme="minorHAnsi" w:hAnsiTheme="minorHAnsi" w:cstheme="minorHAnsi"/>
                <w:sz w:val="18"/>
                <w:lang w:val="es-ES"/>
              </w:rPr>
              <w:t xml:space="preserve"> </w:t>
            </w:r>
            <w:r w:rsidR="000A10EF"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="000A10EF" w:rsidRPr="0064294F">
              <w:rPr>
                <w:rFonts w:asciiTheme="minorHAnsi" w:hAnsiTheme="minorHAnsi" w:cstheme="minorHAnsi"/>
                <w:sz w:val="18"/>
                <w:lang w:val="es-ES"/>
              </w:rPr>
              <w:instrText xml:space="preserve"> FORMTEXT </w:instrText>
            </w:r>
            <w:r w:rsidR="000A10EF" w:rsidRPr="0064294F">
              <w:rPr>
                <w:rFonts w:asciiTheme="minorHAnsi" w:hAnsiTheme="minorHAnsi" w:cstheme="minorHAnsi"/>
                <w:sz w:val="18"/>
                <w:lang w:val="es-ES"/>
              </w:rPr>
            </w:r>
            <w:r w:rsidR="000A10EF"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separate"/>
            </w:r>
            <w:r w:rsidR="000A10EF"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="000A10EF"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="000A10EF"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="000A10EF"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="000A10EF"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="000A10EF"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end"/>
            </w:r>
          </w:p>
        </w:tc>
      </w:tr>
    </w:tbl>
    <w:p w:rsidR="000C3F52" w:rsidRDefault="000C3F52" w:rsidP="000C3F52">
      <w:pPr>
        <w:jc w:val="both"/>
        <w:rPr>
          <w:rFonts w:asciiTheme="minorHAnsi" w:hAnsiTheme="minorHAnsi" w:cstheme="minorHAnsi"/>
          <w:sz w:val="18"/>
          <w:lang w:val="es-ES"/>
        </w:rPr>
      </w:pPr>
    </w:p>
    <w:p w:rsidR="000C3F52" w:rsidRPr="000C3F52" w:rsidRDefault="000C3F52" w:rsidP="000C3F52">
      <w:pPr>
        <w:ind w:left="-284"/>
        <w:jc w:val="both"/>
        <w:rPr>
          <w:rFonts w:asciiTheme="minorHAnsi" w:hAnsiTheme="minorHAnsi" w:cstheme="minorHAnsi"/>
          <w:sz w:val="18"/>
          <w:lang w:val="es-ES"/>
        </w:rPr>
      </w:pPr>
      <w:r>
        <w:rPr>
          <w:rFonts w:asciiTheme="minorHAnsi" w:hAnsiTheme="minorHAnsi" w:cstheme="minorHAnsi"/>
          <w:b/>
          <w:sz w:val="18"/>
          <w:lang w:val="es-ES"/>
        </w:rPr>
        <w:t xml:space="preserve">V. </w:t>
      </w:r>
      <w:r w:rsidRPr="000C3F52">
        <w:rPr>
          <w:rFonts w:asciiTheme="minorHAnsi" w:hAnsiTheme="minorHAnsi" w:cstheme="minorHAnsi"/>
          <w:b/>
          <w:sz w:val="18"/>
          <w:lang w:val="es-ES"/>
        </w:rPr>
        <w:t xml:space="preserve">JAKINARAZTEKO LEKUA </w:t>
      </w:r>
      <w:r w:rsidRPr="000C3F52">
        <w:rPr>
          <w:rFonts w:asciiTheme="minorHAnsi" w:hAnsiTheme="minorHAnsi" w:cstheme="minorHAnsi"/>
          <w:sz w:val="18"/>
          <w:lang w:val="es-ES"/>
        </w:rPr>
        <w:t xml:space="preserve">/ </w:t>
      </w:r>
      <w:r>
        <w:rPr>
          <w:rFonts w:asciiTheme="minorHAnsi" w:hAnsiTheme="minorHAnsi" w:cstheme="minorHAnsi"/>
          <w:sz w:val="18"/>
          <w:lang w:val="es-ES"/>
        </w:rPr>
        <w:t>LUGAR DE NOTIFICACIÓN</w:t>
      </w:r>
    </w:p>
    <w:p w:rsidR="000C3F52" w:rsidRPr="0064294F" w:rsidRDefault="000C3F52" w:rsidP="000C3F52">
      <w:pPr>
        <w:ind w:left="436"/>
        <w:jc w:val="both"/>
        <w:rPr>
          <w:rFonts w:asciiTheme="minorHAnsi" w:hAnsiTheme="minorHAnsi" w:cstheme="minorHAnsi"/>
          <w:sz w:val="4"/>
          <w:szCs w:val="6"/>
          <w:lang w:val="es-ES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115"/>
        <w:gridCol w:w="1475"/>
        <w:gridCol w:w="1276"/>
        <w:gridCol w:w="3804"/>
      </w:tblGrid>
      <w:tr w:rsidR="000C3F52" w:rsidRPr="0064294F" w:rsidTr="000C3F52">
        <w:trPr>
          <w:trHeight w:val="643"/>
        </w:trPr>
        <w:tc>
          <w:tcPr>
            <w:tcW w:w="162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F52" w:rsidRPr="0064294F" w:rsidRDefault="000C3F52" w:rsidP="000C3F52">
            <w:pPr>
              <w:ind w:right="-284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</w:rPr>
              <w:t>Helbidea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</w:rPr>
              <w:t>:</w:t>
            </w:r>
          </w:p>
          <w:p w:rsidR="000C3F52" w:rsidRPr="0064294F" w:rsidRDefault="000C3F52" w:rsidP="000C3F52">
            <w:pPr>
              <w:ind w:right="-284"/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t>Dirección:</w:t>
            </w:r>
          </w:p>
        </w:tc>
        <w:tc>
          <w:tcPr>
            <w:tcW w:w="7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0C3F52" w:rsidRPr="0064294F" w:rsidRDefault="000C3F52" w:rsidP="000C3F52">
            <w:pPr>
              <w:ind w:right="-284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64294F">
              <w:rPr>
                <w:rFonts w:asciiTheme="minorHAnsi" w:hAnsiTheme="minorHAnsi" w:cstheme="minorHAnsi"/>
                <w:b/>
                <w:sz w:val="18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b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b/>
                <w:sz w:val="18"/>
              </w:rPr>
            </w:r>
            <w:r w:rsidRPr="0064294F">
              <w:rPr>
                <w:rFonts w:asciiTheme="minorHAnsi" w:hAnsiTheme="minorHAnsi" w:cstheme="minorHAnsi"/>
                <w:b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:rsidR="000C3F52" w:rsidRPr="0064294F" w:rsidRDefault="000C3F52" w:rsidP="000C3F52">
            <w:pPr>
              <w:ind w:right="-284"/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b/>
                <w:sz w:val="18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b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b/>
                <w:sz w:val="18"/>
              </w:rPr>
            </w:r>
            <w:r w:rsidRPr="0064294F">
              <w:rPr>
                <w:rFonts w:asciiTheme="minorHAnsi" w:hAnsiTheme="minorHAnsi" w:cstheme="minorHAnsi"/>
                <w:b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0C3F52" w:rsidRPr="0064294F" w:rsidTr="000C3F52">
        <w:trPr>
          <w:trHeight w:val="157"/>
        </w:trPr>
        <w:tc>
          <w:tcPr>
            <w:tcW w:w="162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F52" w:rsidRPr="0064294F" w:rsidRDefault="000C3F52" w:rsidP="000C3F5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b/>
                <w:sz w:val="18"/>
              </w:rPr>
              <w:t>PK:</w:t>
            </w:r>
          </w:p>
          <w:p w:rsidR="000C3F52" w:rsidRPr="0064294F" w:rsidRDefault="000C3F52" w:rsidP="000C3F5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t>C.P.: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F52" w:rsidRPr="0064294F" w:rsidRDefault="000C3F52" w:rsidP="000C3F5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</w:rPr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:rsidR="000C3F52" w:rsidRPr="0064294F" w:rsidRDefault="000C3F52" w:rsidP="000C3F5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</w:rPr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F52" w:rsidRPr="0064294F" w:rsidRDefault="000C3F52" w:rsidP="000C3F5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b/>
                <w:sz w:val="18"/>
              </w:rPr>
              <w:t>PK:</w:t>
            </w:r>
          </w:p>
          <w:p w:rsidR="000C3F52" w:rsidRPr="0064294F" w:rsidRDefault="000C3F52" w:rsidP="000C3F5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t>C.P.: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0C3F52" w:rsidRPr="0064294F" w:rsidRDefault="000C3F52" w:rsidP="000C3F5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</w:rPr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:rsidR="000C3F52" w:rsidRPr="0064294F" w:rsidRDefault="000C3F52" w:rsidP="000C3F5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</w:rPr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C3F52" w:rsidRPr="0064294F" w:rsidRDefault="000C3F52" w:rsidP="000C3F5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b/>
                <w:sz w:val="18"/>
              </w:rPr>
              <w:t>PK:</w:t>
            </w:r>
          </w:p>
          <w:p w:rsidR="000C3F52" w:rsidRPr="0064294F" w:rsidRDefault="000C3F52" w:rsidP="000C3F5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t>C.P.:</w:t>
            </w:r>
          </w:p>
        </w:tc>
      </w:tr>
    </w:tbl>
    <w:p w:rsidR="000C3F52" w:rsidRPr="0064294F" w:rsidRDefault="000C3F52" w:rsidP="000C3F52">
      <w:pPr>
        <w:ind w:hanging="426"/>
        <w:jc w:val="both"/>
        <w:rPr>
          <w:rFonts w:asciiTheme="minorHAnsi" w:hAnsiTheme="minorHAnsi" w:cstheme="minorHAnsi"/>
          <w:b/>
          <w:sz w:val="4"/>
          <w:szCs w:val="6"/>
          <w:lang w:val="es-ES"/>
        </w:rPr>
      </w:pPr>
      <w:r w:rsidRPr="0064294F">
        <w:rPr>
          <w:rFonts w:asciiTheme="minorHAnsi" w:hAnsiTheme="minorHAnsi" w:cstheme="minorHAnsi"/>
          <w:b/>
          <w:sz w:val="18"/>
          <w:lang w:val="es-ES"/>
        </w:rPr>
        <w:t xml:space="preserve"> </w:t>
      </w:r>
    </w:p>
    <w:p w:rsidR="000C3F52" w:rsidRPr="0064294F" w:rsidRDefault="000C3F52" w:rsidP="000C3F52">
      <w:pPr>
        <w:jc w:val="both"/>
        <w:rPr>
          <w:rFonts w:asciiTheme="minorHAnsi" w:hAnsiTheme="minorHAnsi" w:cstheme="minorHAnsi"/>
          <w:b/>
          <w:sz w:val="18"/>
          <w:lang w:val="es-ES"/>
        </w:rPr>
      </w:pPr>
    </w:p>
    <w:p w:rsidR="000A10EF" w:rsidRDefault="000A10EF" w:rsidP="0064294F">
      <w:pPr>
        <w:ind w:hanging="426"/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64294F">
        <w:rPr>
          <w:rFonts w:ascii="Verdana" w:hAnsi="Verdana" w:cs="Arial"/>
          <w:sz w:val="18"/>
          <w:szCs w:val="20"/>
          <w:lang w:val="es-ES"/>
        </w:rPr>
        <w:br w:type="page"/>
      </w:r>
      <w:r w:rsidRPr="0064294F">
        <w:rPr>
          <w:rFonts w:asciiTheme="minorHAnsi" w:hAnsiTheme="minorHAnsi" w:cstheme="minorHAnsi"/>
          <w:b/>
          <w:sz w:val="18"/>
          <w:szCs w:val="18"/>
          <w:lang w:val="es-ES"/>
        </w:rPr>
        <w:lastRenderedPageBreak/>
        <w:t>V</w:t>
      </w:r>
      <w:r w:rsidR="000C3F52">
        <w:rPr>
          <w:rFonts w:asciiTheme="minorHAnsi" w:hAnsiTheme="minorHAnsi" w:cstheme="minorHAnsi"/>
          <w:b/>
          <w:sz w:val="18"/>
          <w:szCs w:val="18"/>
          <w:lang w:val="es-ES"/>
        </w:rPr>
        <w:t>I</w:t>
      </w:r>
      <w:r w:rsidRPr="0064294F">
        <w:rPr>
          <w:rFonts w:asciiTheme="minorHAnsi" w:hAnsiTheme="minorHAnsi" w:cstheme="minorHAnsi"/>
          <w:b/>
          <w:sz w:val="18"/>
          <w:szCs w:val="18"/>
          <w:lang w:val="es-ES"/>
        </w:rPr>
        <w:t xml:space="preserve">. DEKLARATZEN DEN JARDUERA / </w:t>
      </w:r>
      <w:r w:rsidRPr="0064294F">
        <w:rPr>
          <w:rFonts w:asciiTheme="minorHAnsi" w:hAnsiTheme="minorHAnsi" w:cstheme="minorHAnsi"/>
          <w:sz w:val="18"/>
          <w:szCs w:val="18"/>
          <w:lang w:val="es-ES"/>
        </w:rPr>
        <w:t xml:space="preserve">ACTIVIDAD QUE SE DECLARA </w:t>
      </w:r>
    </w:p>
    <w:p w:rsidR="0064294F" w:rsidRPr="0064294F" w:rsidRDefault="0064294F" w:rsidP="0064294F">
      <w:pPr>
        <w:ind w:hanging="426"/>
        <w:jc w:val="both"/>
        <w:rPr>
          <w:rFonts w:asciiTheme="minorHAnsi" w:hAnsiTheme="minorHAnsi" w:cstheme="minorHAnsi"/>
          <w:sz w:val="18"/>
          <w:szCs w:val="18"/>
          <w:lang w:val="es-ES"/>
        </w:rPr>
      </w:pPr>
    </w:p>
    <w:tbl>
      <w:tblPr>
        <w:tblW w:w="936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0A10EF" w:rsidRPr="0064294F" w:rsidTr="0064294F">
        <w:trPr>
          <w:trHeight w:val="2638"/>
        </w:trPr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  <w:lang w:val="es-ES"/>
              </w:rPr>
            </w:pPr>
          </w:p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B85FDE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B85FDE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Ortopediako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O.P. / </w:t>
            </w:r>
            <w:r w:rsidRPr="0064294F">
              <w:rPr>
                <w:rFonts w:asciiTheme="minorHAnsi" w:hAnsiTheme="minorHAnsi" w:cstheme="minorHAnsi"/>
                <w:sz w:val="18"/>
                <w:szCs w:val="18"/>
              </w:rPr>
              <w:t>P.S. de Ortopedia</w:t>
            </w:r>
          </w:p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B85FDE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B85FDE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Hortz-protesietako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O.P. / </w:t>
            </w:r>
            <w:r w:rsidRPr="0064294F">
              <w:rPr>
                <w:rFonts w:asciiTheme="minorHAnsi" w:hAnsiTheme="minorHAnsi" w:cstheme="minorHAnsi"/>
                <w:sz w:val="18"/>
                <w:szCs w:val="18"/>
              </w:rPr>
              <w:t>P.S. de Prótesis dentales</w:t>
            </w:r>
          </w:p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B85FDE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B85FDE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Optikako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O.P. / </w:t>
            </w:r>
            <w:r w:rsidRPr="0064294F">
              <w:rPr>
                <w:rFonts w:asciiTheme="minorHAnsi" w:hAnsiTheme="minorHAnsi" w:cstheme="minorHAnsi"/>
                <w:sz w:val="18"/>
                <w:szCs w:val="18"/>
              </w:rPr>
              <w:t>P.S. de Óptica</w:t>
            </w:r>
          </w:p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B85FDE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B85FDE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Audioprotesietako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O.P. / </w:t>
            </w:r>
            <w:r w:rsidRPr="0064294F">
              <w:rPr>
                <w:rFonts w:asciiTheme="minorHAnsi" w:hAnsiTheme="minorHAnsi" w:cstheme="minorHAnsi"/>
                <w:sz w:val="18"/>
                <w:szCs w:val="18"/>
              </w:rPr>
              <w:t xml:space="preserve">P.S. de </w:t>
            </w:r>
            <w:proofErr w:type="spellStart"/>
            <w:r w:rsidRPr="0064294F">
              <w:rPr>
                <w:rFonts w:asciiTheme="minorHAnsi" w:hAnsiTheme="minorHAnsi" w:cstheme="minorHAnsi"/>
                <w:sz w:val="18"/>
                <w:szCs w:val="18"/>
              </w:rPr>
              <w:t>Audioprótesis</w:t>
            </w:r>
            <w:proofErr w:type="spellEnd"/>
          </w:p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94F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instrText xml:space="preserve"> FORMCHECKBOX </w:instrText>
            </w:r>
            <w:r w:rsidR="00B85FDE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B85FDE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64294F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>Beste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>motako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>bateko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 xml:space="preserve"> O.P. (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>zehaztu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>) /</w:t>
            </w:r>
            <w:r w:rsidRPr="0064294F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 P.S. de otro tipo (especificar)</w:t>
            </w:r>
          </w:p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  <w:lang w:val="es-ES"/>
              </w:rPr>
            </w:pPr>
          </w:p>
        </w:tc>
      </w:tr>
    </w:tbl>
    <w:p w:rsidR="000A10EF" w:rsidRPr="0064294F" w:rsidRDefault="000A10EF" w:rsidP="000A10EF">
      <w:pPr>
        <w:jc w:val="both"/>
        <w:rPr>
          <w:rFonts w:asciiTheme="minorHAnsi" w:hAnsiTheme="minorHAnsi" w:cstheme="minorHAnsi"/>
          <w:sz w:val="18"/>
          <w:szCs w:val="18"/>
          <w:lang w:val="es-ES"/>
        </w:rPr>
      </w:pPr>
    </w:p>
    <w:p w:rsidR="0064294F" w:rsidRPr="0064294F" w:rsidRDefault="000A10EF" w:rsidP="0064294F">
      <w:pPr>
        <w:ind w:left="-426"/>
        <w:jc w:val="both"/>
        <w:rPr>
          <w:rFonts w:asciiTheme="minorHAnsi" w:hAnsiTheme="minorHAnsi" w:cstheme="minorHAnsi"/>
          <w:b/>
          <w:sz w:val="18"/>
          <w:szCs w:val="18"/>
          <w:lang w:val="es-ES"/>
        </w:rPr>
      </w:pPr>
      <w:r w:rsidRPr="0064294F">
        <w:rPr>
          <w:rFonts w:asciiTheme="minorHAnsi" w:hAnsiTheme="minorHAnsi" w:cstheme="minorHAnsi"/>
          <w:sz w:val="18"/>
          <w:szCs w:val="18"/>
          <w:lang w:val="es-ES"/>
        </w:rPr>
        <w:t xml:space="preserve">  </w:t>
      </w:r>
    </w:p>
    <w:p w:rsidR="0064294F" w:rsidRPr="0064294F" w:rsidRDefault="0064294F" w:rsidP="0064294F">
      <w:pPr>
        <w:ind w:left="-426"/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64294F">
        <w:rPr>
          <w:rFonts w:asciiTheme="minorHAnsi" w:hAnsiTheme="minorHAnsi" w:cstheme="minorHAnsi"/>
          <w:b/>
          <w:sz w:val="18"/>
          <w:szCs w:val="18"/>
          <w:lang w:val="es-ES"/>
        </w:rPr>
        <w:t>V</w:t>
      </w:r>
      <w:r>
        <w:rPr>
          <w:rFonts w:asciiTheme="minorHAnsi" w:hAnsiTheme="minorHAnsi" w:cstheme="minorHAnsi"/>
          <w:b/>
          <w:sz w:val="18"/>
          <w:szCs w:val="18"/>
          <w:lang w:val="es-ES"/>
        </w:rPr>
        <w:t>I</w:t>
      </w:r>
      <w:r w:rsidR="000C3F52">
        <w:rPr>
          <w:rFonts w:asciiTheme="minorHAnsi" w:hAnsiTheme="minorHAnsi" w:cstheme="minorHAnsi"/>
          <w:b/>
          <w:sz w:val="18"/>
          <w:szCs w:val="18"/>
          <w:lang w:val="es-ES"/>
        </w:rPr>
        <w:t>I</w:t>
      </w:r>
      <w:r w:rsidRPr="0064294F">
        <w:rPr>
          <w:rFonts w:asciiTheme="minorHAnsi" w:hAnsiTheme="minorHAnsi" w:cstheme="minorHAnsi"/>
          <w:b/>
          <w:sz w:val="18"/>
          <w:szCs w:val="18"/>
          <w:lang w:val="es-ES"/>
        </w:rPr>
        <w:t xml:space="preserve">. ADIERAZPENAK / </w:t>
      </w:r>
      <w:r w:rsidRPr="0064294F">
        <w:rPr>
          <w:rFonts w:asciiTheme="minorHAnsi" w:hAnsiTheme="minorHAnsi" w:cstheme="minorHAnsi"/>
          <w:sz w:val="18"/>
          <w:szCs w:val="18"/>
          <w:lang w:val="es-ES"/>
        </w:rPr>
        <w:t xml:space="preserve">DECLARACIONES </w:t>
      </w:r>
    </w:p>
    <w:p w:rsidR="0064294F" w:rsidRPr="0064294F" w:rsidRDefault="0064294F" w:rsidP="0064294F">
      <w:pPr>
        <w:jc w:val="both"/>
        <w:rPr>
          <w:rFonts w:asciiTheme="minorHAnsi" w:hAnsiTheme="minorHAnsi" w:cstheme="minorHAnsi"/>
          <w:color w:val="FF0000"/>
          <w:sz w:val="18"/>
          <w:szCs w:val="18"/>
          <w:lang w:val="es-ES"/>
        </w:rPr>
      </w:pPr>
    </w:p>
    <w:tbl>
      <w:tblPr>
        <w:tblW w:w="936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4294F" w:rsidRPr="0064294F" w:rsidTr="0064294F">
        <w:trPr>
          <w:trHeight w:val="2088"/>
        </w:trPr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94F" w:rsidRPr="0064294F" w:rsidRDefault="0064294F" w:rsidP="000C3F52">
            <w:pPr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  <w:lang w:val="es-ES"/>
              </w:rPr>
            </w:pPr>
          </w:p>
          <w:p w:rsidR="0064294F" w:rsidRPr="0064294F" w:rsidRDefault="0064294F" w:rsidP="000C3F5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B85FDE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B85FDE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Egiazkoak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dira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eskabide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honetan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eta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erantsitako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dokumentazioan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agertzen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diren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datu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guztiak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/ </w:t>
            </w:r>
            <w:r w:rsidRPr="0064294F">
              <w:rPr>
                <w:rFonts w:asciiTheme="minorHAnsi" w:hAnsiTheme="minorHAnsi" w:cstheme="minorHAnsi"/>
                <w:sz w:val="18"/>
                <w:szCs w:val="18"/>
              </w:rPr>
              <w:t>Son ciertos cuantos datos figuran en la presente solicitud, así como en la documentación adjunta.</w:t>
            </w:r>
          </w:p>
          <w:p w:rsidR="0064294F" w:rsidRPr="0064294F" w:rsidRDefault="0064294F" w:rsidP="000C3F5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4294F" w:rsidRPr="0064294F" w:rsidRDefault="0064294F" w:rsidP="0064294F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B85FDE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B85FDE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Eskatutakoa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onartu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ondoren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egindako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jarduera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funtzionamendu-lizentziaren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baldintzetara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egokituko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da, eta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aplikatu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beharreko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araudian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neurrira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egindako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osasun-produktuen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fabrikazio-funtzioetara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mugatuko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da / </w:t>
            </w:r>
            <w:r w:rsidRPr="0064294F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Una vez concedido lo solicitado, la actividad realizada se ajustará a los términos de la licencia de funcionamiento, ciñéndose a las funciones de fabricación de productos sanitarios a medida previstas en la normativa aplicable.</w:t>
            </w:r>
          </w:p>
        </w:tc>
      </w:tr>
    </w:tbl>
    <w:p w:rsidR="000A10EF" w:rsidRDefault="000A10EF" w:rsidP="000A10EF">
      <w:pPr>
        <w:jc w:val="both"/>
        <w:rPr>
          <w:rFonts w:ascii="Tahoma" w:hAnsi="Tahoma" w:cs="Tahoma"/>
          <w:sz w:val="6"/>
          <w:szCs w:val="6"/>
          <w:lang w:val="es-ES"/>
        </w:rPr>
      </w:pPr>
    </w:p>
    <w:p w:rsidR="000A10EF" w:rsidRDefault="000A10EF" w:rsidP="000A10EF">
      <w:pPr>
        <w:jc w:val="both"/>
        <w:rPr>
          <w:rFonts w:ascii="Tahoma" w:hAnsi="Tahoma" w:cs="Tahoma"/>
          <w:sz w:val="6"/>
          <w:szCs w:val="6"/>
          <w:lang w:val="es-ES"/>
        </w:rPr>
      </w:pPr>
    </w:p>
    <w:p w:rsidR="000A10EF" w:rsidRDefault="000A10EF" w:rsidP="000A10EF">
      <w:pPr>
        <w:jc w:val="both"/>
        <w:rPr>
          <w:rFonts w:ascii="Tahoma" w:hAnsi="Tahoma" w:cs="Tahoma"/>
          <w:sz w:val="6"/>
          <w:szCs w:val="6"/>
          <w:lang w:val="es-ES"/>
        </w:rPr>
      </w:pPr>
    </w:p>
    <w:p w:rsidR="000A10EF" w:rsidRDefault="000A10EF" w:rsidP="000A10EF">
      <w:pPr>
        <w:ind w:hanging="426"/>
        <w:jc w:val="both"/>
        <w:rPr>
          <w:sz w:val="6"/>
          <w:szCs w:val="6"/>
          <w:lang w:val="es-ES"/>
        </w:rPr>
      </w:pPr>
    </w:p>
    <w:p w:rsidR="000A10EF" w:rsidRDefault="000A10EF" w:rsidP="000A10EF">
      <w:pPr>
        <w:ind w:hanging="426"/>
        <w:jc w:val="both"/>
        <w:rPr>
          <w:sz w:val="6"/>
          <w:szCs w:val="6"/>
          <w:lang w:val="es-ES"/>
        </w:rPr>
      </w:pPr>
    </w:p>
    <w:p w:rsidR="000A10EF" w:rsidRDefault="000A10EF" w:rsidP="000A10EF">
      <w:pPr>
        <w:ind w:hanging="426"/>
        <w:jc w:val="both"/>
        <w:rPr>
          <w:sz w:val="6"/>
          <w:szCs w:val="6"/>
          <w:lang w:val="es-ES"/>
        </w:rPr>
      </w:pPr>
    </w:p>
    <w:tbl>
      <w:tblPr>
        <w:tblW w:w="10155" w:type="dxa"/>
        <w:jc w:val="center"/>
        <w:tblLayout w:type="fixed"/>
        <w:tblLook w:val="01E0" w:firstRow="1" w:lastRow="1" w:firstColumn="1" w:lastColumn="1" w:noHBand="0" w:noVBand="0"/>
      </w:tblPr>
      <w:tblGrid>
        <w:gridCol w:w="4959"/>
        <w:gridCol w:w="237"/>
        <w:gridCol w:w="4959"/>
      </w:tblGrid>
      <w:tr w:rsidR="007A01A8" w:rsidTr="00577A32">
        <w:trPr>
          <w:jc w:val="center"/>
        </w:trPr>
        <w:tc>
          <w:tcPr>
            <w:tcW w:w="4955" w:type="dxa"/>
          </w:tcPr>
          <w:p w:rsidR="007A01A8" w:rsidRDefault="007A01A8" w:rsidP="007A01A8">
            <w:pPr>
              <w:ind w:right="56"/>
              <w:jc w:val="both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Eskatzaileak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bere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erantzukizunpean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aitortzen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du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egiazkoak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direla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eskabide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honetan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jasotako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datuak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, eta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eskabidean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eta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harekin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batera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doan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dokumentazioan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jasotako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datu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pertsonalak</w:t>
            </w:r>
            <w:proofErr w:type="spellEnd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tratatzeko</w:t>
            </w:r>
            <w:proofErr w:type="spellEnd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baimena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ematen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du.</w:t>
            </w:r>
          </w:p>
        </w:tc>
        <w:tc>
          <w:tcPr>
            <w:tcW w:w="237" w:type="dxa"/>
          </w:tcPr>
          <w:p w:rsidR="007A01A8" w:rsidRDefault="007A01A8" w:rsidP="00577A32">
            <w:pPr>
              <w:jc w:val="both"/>
              <w:rPr>
                <w:rFonts w:ascii="Verdana" w:hAnsi="Verdana" w:cs="Verdana"/>
                <w:sz w:val="20"/>
                <w:lang w:val="pt-BR"/>
              </w:rPr>
            </w:pPr>
          </w:p>
        </w:tc>
        <w:tc>
          <w:tcPr>
            <w:tcW w:w="4956" w:type="dxa"/>
          </w:tcPr>
          <w:p w:rsidR="007A01A8" w:rsidRPr="007A01A8" w:rsidRDefault="007A01A8" w:rsidP="007A01A8">
            <w:pPr>
              <w:ind w:right="56"/>
              <w:jc w:val="both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La persona solicitante DECLARA bajo su responsabilidad que son ciertos los datos consignados en esta solicitud y AUTORIZA el tratamiento de los datos de carácter personal recogidos dicha en solicitud y en la documentación que la acompaña.</w:t>
            </w:r>
          </w:p>
        </w:tc>
      </w:tr>
      <w:tr w:rsidR="000A10EF" w:rsidTr="00577A32">
        <w:trPr>
          <w:jc w:val="center"/>
        </w:trPr>
        <w:tc>
          <w:tcPr>
            <w:tcW w:w="4955" w:type="dxa"/>
            <w:hideMark/>
          </w:tcPr>
          <w:p w:rsidR="000A10EF" w:rsidRDefault="007A01A8" w:rsidP="007A01A8">
            <w:pPr>
              <w:ind w:right="56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Datu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Pertsonalak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Babesteari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eta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eskubide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digitalak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bermatzeari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buruzko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abenduaren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5eko 3/2018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Lege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Organikoarekin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eta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Datu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Pertsonaletarako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Jabetza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Publikoko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Fitxategiei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eta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Datuak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Babesteko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Euskal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Bulegoa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Sortzeari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buruzko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otsailaren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25eko 2/2004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Legearekin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bat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etorriz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, Plangintza,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Antolamendu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eta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Ebaluazio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Sanitarioko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Zuzendaritzak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aztertuko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ditu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aurkeztutako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eskabideetan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eta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dokumentazioan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agertzen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diren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datu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pertsonalak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. Zuzendaritza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izango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da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datuak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tratatzeko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"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arduraduna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".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Datu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pertsonalen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tratamenduaren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helburua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espediente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hau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kudeatzea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eta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ebaztea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izango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da.</w:t>
            </w:r>
          </w:p>
        </w:tc>
        <w:tc>
          <w:tcPr>
            <w:tcW w:w="237" w:type="dxa"/>
          </w:tcPr>
          <w:p w:rsidR="000A10EF" w:rsidRDefault="000A10EF" w:rsidP="00577A32">
            <w:pPr>
              <w:jc w:val="both"/>
              <w:rPr>
                <w:rFonts w:ascii="Verdana" w:hAnsi="Verdana" w:cs="Verdana"/>
                <w:sz w:val="20"/>
                <w:lang w:val="pt-BR"/>
              </w:rPr>
            </w:pPr>
          </w:p>
        </w:tc>
        <w:tc>
          <w:tcPr>
            <w:tcW w:w="4956" w:type="dxa"/>
            <w:hideMark/>
          </w:tcPr>
          <w:p w:rsidR="000A10EF" w:rsidRPr="007A01A8" w:rsidRDefault="007A01A8" w:rsidP="007A01A8">
            <w:pPr>
              <w:ind w:right="56"/>
              <w:jc w:val="both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De conformidad con la Ley Orgánica 3/2018, de 5 de diciembre, de Protección de Datos Personales y garantía de los derechos digitales, y con la Ley 2/2004, de 25 de febrero, de Ficheros de Datos de Carácter Personal de Titularidad Pública y de Creación de la Agencia Vasca de Protección de Datos, los datos de carácter personal que consten en las solicitudes y documentación presentada, serán tratados por la Dirección de Planificación, Ordenación y Evaluación Sanitarias en su carácter de “responsable” de tratamiento de los datos. La finalidad de dicho tratamiento de datos personales será la gestión y resolución de este </w:t>
            </w: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expediente.</w:t>
            </w:r>
          </w:p>
        </w:tc>
      </w:tr>
      <w:tr w:rsidR="007A01A8" w:rsidTr="00577A32">
        <w:trPr>
          <w:jc w:val="center"/>
        </w:trPr>
        <w:tc>
          <w:tcPr>
            <w:tcW w:w="4955" w:type="dxa"/>
          </w:tcPr>
          <w:p w:rsidR="007A01A8" w:rsidRDefault="007A01A8" w:rsidP="007A01A8">
            <w:pPr>
              <w:ind w:right="56"/>
              <w:jc w:val="both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Datuak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eskuratzeko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zuzentzeko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ezabatzeko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eta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transferitzeko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eskubideak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baliatu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ahal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izango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dira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bai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eta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datuen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tratamendua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mugatzeko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edo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horren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aurka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egiteko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eskubideak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ere.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Horretarako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idatziz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bidali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beharko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da Plangintza,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Antolamendu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eta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Ebaluazio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Sanitarioko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Zuzendaritzara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(Donostia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kalea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1, 01010 Vitoria-Gasteiz).</w:t>
            </w:r>
          </w:p>
        </w:tc>
        <w:tc>
          <w:tcPr>
            <w:tcW w:w="237" w:type="dxa"/>
          </w:tcPr>
          <w:p w:rsidR="007A01A8" w:rsidRDefault="007A01A8" w:rsidP="00577A32">
            <w:pPr>
              <w:jc w:val="both"/>
              <w:rPr>
                <w:rFonts w:ascii="Verdana" w:hAnsi="Verdana" w:cs="Verdana"/>
                <w:sz w:val="20"/>
                <w:lang w:val="pt-BR"/>
              </w:rPr>
            </w:pPr>
          </w:p>
        </w:tc>
        <w:tc>
          <w:tcPr>
            <w:tcW w:w="4956" w:type="dxa"/>
          </w:tcPr>
          <w:p w:rsidR="007A01A8" w:rsidRPr="007A01A8" w:rsidRDefault="007A01A8" w:rsidP="007A01A8">
            <w:pPr>
              <w:ind w:right="56"/>
              <w:jc w:val="both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Los derechos de acceso, rectificación, supresión y portabilidad de sus datos, así como la limitación u oposición a su tratamiento, se podrán ejercer enviando comunicación escrita en este sentido a la Dirección de Planificación, Ordenación y Evaluación Sanitarias, c/ Donostia-San Sebastián, 1 – 01010 VITORIA-GASTEIZ.</w:t>
            </w:r>
          </w:p>
        </w:tc>
      </w:tr>
      <w:tr w:rsidR="007A01A8" w:rsidTr="00577A32">
        <w:trPr>
          <w:jc w:val="center"/>
        </w:trPr>
        <w:tc>
          <w:tcPr>
            <w:tcW w:w="4955" w:type="dxa"/>
          </w:tcPr>
          <w:p w:rsidR="007A01A8" w:rsidRDefault="007A01A8" w:rsidP="007A01A8">
            <w:pPr>
              <w:ind w:right="56"/>
              <w:jc w:val="both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Era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berean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prozedura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honetan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parte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hartzen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dutenek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baimena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ematen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diote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Plangintza,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Antolamendu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eta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Ebaluazio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Sanitarioko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Zuzendaritzari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beste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erakunde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publiko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batzuetan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egiazta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dezan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aurkeztutako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dokumentuak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egiazkoak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direla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237" w:type="dxa"/>
          </w:tcPr>
          <w:p w:rsidR="007A01A8" w:rsidRDefault="007A01A8" w:rsidP="00577A32">
            <w:pPr>
              <w:jc w:val="both"/>
              <w:rPr>
                <w:rFonts w:ascii="Verdana" w:hAnsi="Verdana" w:cs="Verdana"/>
                <w:sz w:val="20"/>
                <w:lang w:val="pt-BR"/>
              </w:rPr>
            </w:pPr>
          </w:p>
        </w:tc>
        <w:tc>
          <w:tcPr>
            <w:tcW w:w="4956" w:type="dxa"/>
          </w:tcPr>
          <w:p w:rsidR="007A01A8" w:rsidRPr="007A01A8" w:rsidRDefault="007A01A8" w:rsidP="007A01A8">
            <w:pPr>
              <w:ind w:right="56"/>
              <w:jc w:val="both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Asimismo, las personas concurrentes a e</w:t>
            </w: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ste procedimiento autorizan a </w:t>
            </w:r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la Dirección de Planificación, Ordenación y Evaluación Sanitarias a comprobar en otros Organismos Públicos la veracidad de los documentos presentados.</w:t>
            </w:r>
          </w:p>
        </w:tc>
      </w:tr>
    </w:tbl>
    <w:p w:rsidR="000A10EF" w:rsidRDefault="000A10EF" w:rsidP="0064294F">
      <w:pPr>
        <w:jc w:val="both"/>
        <w:rPr>
          <w:sz w:val="6"/>
          <w:szCs w:val="6"/>
        </w:rPr>
      </w:pPr>
    </w:p>
    <w:p w:rsidR="000A10EF" w:rsidRDefault="000A10EF" w:rsidP="000A10EF">
      <w:pPr>
        <w:ind w:hanging="426"/>
        <w:jc w:val="both"/>
        <w:rPr>
          <w:rFonts w:ascii="Tahoma" w:hAnsi="Tahoma" w:cs="Tahoma"/>
          <w:b/>
          <w:sz w:val="6"/>
          <w:szCs w:val="6"/>
          <w:lang w:val="es-ES"/>
        </w:rPr>
      </w:pPr>
    </w:p>
    <w:p w:rsidR="000A10EF" w:rsidRDefault="000A10EF" w:rsidP="000A10EF">
      <w:pPr>
        <w:ind w:hanging="426"/>
        <w:jc w:val="both"/>
        <w:rPr>
          <w:rFonts w:ascii="Tahoma" w:hAnsi="Tahoma" w:cs="Tahoma"/>
          <w:sz w:val="6"/>
          <w:szCs w:val="6"/>
          <w:lang w:val="es-ES"/>
        </w:rPr>
      </w:pPr>
    </w:p>
    <w:p w:rsidR="000A10EF" w:rsidRDefault="000A10EF" w:rsidP="000A10EF">
      <w:pPr>
        <w:ind w:hanging="426"/>
        <w:jc w:val="both"/>
        <w:rPr>
          <w:rFonts w:ascii="Tahoma" w:hAnsi="Tahoma" w:cs="Tahoma"/>
          <w:sz w:val="20"/>
          <w:lang w:val="es-ES"/>
        </w:rPr>
      </w:pPr>
    </w:p>
    <w:tbl>
      <w:tblPr>
        <w:tblW w:w="9432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432"/>
      </w:tblGrid>
      <w:tr w:rsidR="000A10EF" w:rsidRPr="0064294F" w:rsidTr="0064294F">
        <w:trPr>
          <w:trHeight w:val="243"/>
        </w:trPr>
        <w:tc>
          <w:tcPr>
            <w:tcW w:w="943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Tokia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eta data </w:t>
            </w:r>
            <w:r w:rsidRPr="0064294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64294F">
              <w:rPr>
                <w:rFonts w:asciiTheme="minorHAnsi" w:hAnsiTheme="minorHAnsi" w:cstheme="minorHAnsi"/>
                <w:sz w:val="18"/>
                <w:szCs w:val="18"/>
              </w:rPr>
              <w:t xml:space="preserve">Lugar y fecha: </w:t>
            </w:r>
            <w:r w:rsidRPr="0064294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bookmarkStart w:id="7" w:name="Texto148"/>
            <w:r w:rsidRPr="0064294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  <w:szCs w:val="18"/>
              </w:rPr>
            </w:r>
            <w:r w:rsidRPr="0064294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4294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7"/>
          </w:p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A10EF" w:rsidRPr="0064294F" w:rsidTr="00577A32">
        <w:trPr>
          <w:trHeight w:val="1450"/>
        </w:trPr>
        <w:tc>
          <w:tcPr>
            <w:tcW w:w="943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4294F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              </w:t>
            </w:r>
            <w:r w:rsidRPr="0064294F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  <w:szCs w:val="18"/>
                <w:lang w:val="es-ES"/>
              </w:rPr>
            </w:r>
            <w:r w:rsidRPr="0064294F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  <w:szCs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szCs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szCs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szCs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szCs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fldChar w:fldCharType="end"/>
            </w:r>
          </w:p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4294F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Eskatzailearen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sinadura</w:t>
            </w:r>
            <w:proofErr w:type="spellEnd"/>
            <w:r w:rsidR="00A91EE5" w:rsidRPr="0064294F">
              <w:rPr>
                <w:rFonts w:asciiTheme="minorHAnsi" w:hAnsiTheme="minorHAnsi" w:cstheme="minorHAnsi"/>
                <w:sz w:val="18"/>
                <w:szCs w:val="18"/>
              </w:rPr>
              <w:t xml:space="preserve"> / Firma de la persona</w:t>
            </w:r>
            <w:r w:rsidRPr="0064294F">
              <w:rPr>
                <w:rFonts w:asciiTheme="minorHAnsi" w:hAnsiTheme="minorHAnsi" w:cstheme="minorHAnsi"/>
                <w:sz w:val="18"/>
                <w:szCs w:val="18"/>
              </w:rPr>
              <w:t xml:space="preserve"> solicitante)</w:t>
            </w:r>
          </w:p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0A10EF" w:rsidRDefault="000A10EF" w:rsidP="0064294F">
      <w:pPr>
        <w:jc w:val="both"/>
        <w:rPr>
          <w:rFonts w:asciiTheme="minorHAnsi" w:hAnsiTheme="minorHAnsi" w:cstheme="minorHAnsi"/>
          <w:b/>
          <w:sz w:val="18"/>
          <w:szCs w:val="18"/>
          <w:lang w:val="es-ES"/>
        </w:rPr>
      </w:pPr>
    </w:p>
    <w:p w:rsidR="0064294F" w:rsidRPr="0064294F" w:rsidRDefault="0064294F" w:rsidP="0064294F">
      <w:pPr>
        <w:jc w:val="both"/>
        <w:rPr>
          <w:rFonts w:asciiTheme="minorHAnsi" w:hAnsiTheme="minorHAnsi" w:cstheme="minorHAnsi"/>
          <w:b/>
          <w:sz w:val="18"/>
          <w:szCs w:val="18"/>
          <w:lang w:val="es-ES"/>
        </w:rPr>
      </w:pPr>
    </w:p>
    <w:p w:rsidR="007656E1" w:rsidRPr="0064294F" w:rsidRDefault="000A10EF" w:rsidP="007656E1">
      <w:pPr>
        <w:ind w:hanging="426"/>
        <w:jc w:val="center"/>
        <w:rPr>
          <w:rFonts w:asciiTheme="minorHAnsi" w:hAnsiTheme="minorHAnsi" w:cstheme="minorHAnsi"/>
          <w:b/>
          <w:sz w:val="18"/>
          <w:szCs w:val="18"/>
          <w:lang w:val="es-ES"/>
        </w:rPr>
      </w:pPr>
      <w:r w:rsidRPr="0064294F">
        <w:rPr>
          <w:rFonts w:asciiTheme="minorHAnsi" w:hAnsiTheme="minorHAnsi" w:cstheme="minorHAnsi"/>
          <w:b/>
          <w:sz w:val="18"/>
          <w:szCs w:val="18"/>
          <w:lang w:val="es-ES"/>
        </w:rPr>
        <w:t>PLANGINTZA, ANTOLAMENDU ETA EBALUAZIO SANITARIOKO ZUZENDARI</w:t>
      </w:r>
      <w:r w:rsidR="0064294F">
        <w:rPr>
          <w:rFonts w:asciiTheme="minorHAnsi" w:hAnsiTheme="minorHAnsi" w:cstheme="minorHAnsi"/>
          <w:b/>
          <w:sz w:val="18"/>
          <w:szCs w:val="18"/>
          <w:lang w:val="es-ES"/>
        </w:rPr>
        <w:t>A</w:t>
      </w:r>
    </w:p>
    <w:p w:rsidR="000A10EF" w:rsidRDefault="000A10EF" w:rsidP="000C3F52">
      <w:pPr>
        <w:ind w:hanging="426"/>
        <w:jc w:val="center"/>
        <w:rPr>
          <w:rFonts w:asciiTheme="minorHAnsi" w:hAnsiTheme="minorHAnsi" w:cstheme="minorHAnsi"/>
          <w:b/>
          <w:sz w:val="18"/>
          <w:szCs w:val="18"/>
          <w:lang w:val="es-ES"/>
        </w:rPr>
      </w:pPr>
      <w:r w:rsidRPr="0064294F">
        <w:rPr>
          <w:rFonts w:asciiTheme="minorHAnsi" w:hAnsiTheme="minorHAnsi" w:cstheme="minorHAnsi"/>
          <w:sz w:val="18"/>
          <w:szCs w:val="18"/>
          <w:lang w:val="es-ES"/>
        </w:rPr>
        <w:t>DIRECTOR DE PLANIFICACIÓN, ORDENACIÓN Y EVALUACIÓN SANITARIA</w:t>
      </w:r>
    </w:p>
    <w:p w:rsidR="000C3F52" w:rsidRPr="000C3F52" w:rsidRDefault="000C3F52" w:rsidP="000C3F52">
      <w:pPr>
        <w:ind w:hanging="426"/>
        <w:jc w:val="center"/>
        <w:rPr>
          <w:rFonts w:asciiTheme="minorHAnsi" w:hAnsiTheme="minorHAnsi" w:cstheme="minorHAnsi"/>
          <w:b/>
          <w:sz w:val="18"/>
          <w:szCs w:val="18"/>
          <w:lang w:val="es-ES"/>
        </w:rPr>
      </w:pPr>
    </w:p>
    <w:p w:rsidR="000A10EF" w:rsidRPr="0064294F" w:rsidRDefault="000A10EF" w:rsidP="007656E1">
      <w:pPr>
        <w:ind w:hanging="426"/>
        <w:jc w:val="center"/>
        <w:rPr>
          <w:rFonts w:asciiTheme="minorHAnsi" w:hAnsiTheme="minorHAnsi" w:cstheme="minorHAnsi"/>
          <w:sz w:val="18"/>
          <w:szCs w:val="18"/>
          <w:lang w:val="es-ES"/>
        </w:rPr>
      </w:pPr>
      <w:r w:rsidRPr="0064294F">
        <w:rPr>
          <w:rFonts w:asciiTheme="minorHAnsi" w:hAnsiTheme="minorHAnsi" w:cstheme="minorHAnsi"/>
          <w:sz w:val="18"/>
          <w:szCs w:val="18"/>
          <w:lang w:val="es-ES"/>
        </w:rPr>
        <w:t>Donostia-San Sebastián, 1</w:t>
      </w:r>
    </w:p>
    <w:p w:rsidR="000A10EF" w:rsidRPr="0064294F" w:rsidRDefault="000A10EF" w:rsidP="007656E1">
      <w:pPr>
        <w:ind w:hanging="426"/>
        <w:jc w:val="center"/>
        <w:rPr>
          <w:rFonts w:asciiTheme="minorHAnsi" w:hAnsiTheme="minorHAnsi" w:cstheme="minorHAnsi"/>
          <w:sz w:val="18"/>
          <w:szCs w:val="18"/>
          <w:lang w:val="es-ES"/>
        </w:rPr>
      </w:pPr>
      <w:r w:rsidRPr="0064294F">
        <w:rPr>
          <w:rFonts w:asciiTheme="minorHAnsi" w:hAnsiTheme="minorHAnsi" w:cstheme="minorHAnsi"/>
          <w:sz w:val="18"/>
          <w:szCs w:val="18"/>
          <w:lang w:val="es-ES"/>
        </w:rPr>
        <w:t>01010 VITORIA-GASTEIZ</w:t>
      </w:r>
    </w:p>
    <w:p w:rsidR="000A10EF" w:rsidRDefault="000A10EF" w:rsidP="0064294F">
      <w:pPr>
        <w:jc w:val="both"/>
        <w:rPr>
          <w:rFonts w:ascii="Tahoma" w:hAnsi="Tahoma" w:cs="Tahoma"/>
          <w:sz w:val="4"/>
          <w:szCs w:val="4"/>
          <w:lang w:val="es-ES"/>
        </w:rPr>
      </w:pPr>
    </w:p>
    <w:p w:rsidR="000A10EF" w:rsidRDefault="000A10EF" w:rsidP="000A10EF">
      <w:pPr>
        <w:ind w:left="2127" w:right="-284" w:firstLine="709"/>
        <w:jc w:val="both"/>
        <w:rPr>
          <w:rFonts w:ascii="Tahoma" w:hAnsi="Tahoma" w:cs="Tahoma"/>
          <w:noProof/>
          <w:color w:val="000000"/>
          <w:sz w:val="20"/>
        </w:rPr>
      </w:pPr>
      <w:r>
        <w:rPr>
          <w:rStyle w:val="Textoennegrita"/>
          <w:rFonts w:ascii="Wingdings" w:hAnsi="Wingdings"/>
          <w:noProof/>
          <w:color w:val="000000"/>
          <w:sz w:val="20"/>
        </w:rPr>
        <w:t></w:t>
      </w:r>
      <w:r>
        <w:rPr>
          <w:rStyle w:val="Textoennegrita"/>
          <w:rFonts w:ascii="Wingdings" w:hAnsi="Wingdings"/>
          <w:noProof/>
          <w:color w:val="000000"/>
          <w:sz w:val="20"/>
        </w:rPr>
        <w:t></w:t>
      </w:r>
      <w:r>
        <w:rPr>
          <w:rStyle w:val="Textoennegrita"/>
          <w:rFonts w:ascii="Wingdings" w:hAnsi="Wingdings"/>
          <w:noProof/>
          <w:color w:val="000000"/>
          <w:sz w:val="20"/>
        </w:rPr>
        <w:t></w:t>
      </w:r>
      <w:r>
        <w:rPr>
          <w:rFonts w:ascii="BasqueNewTT" w:hAnsi="BasqueNewTT"/>
          <w:noProof/>
          <w:color w:val="000000"/>
          <w:sz w:val="20"/>
        </w:rPr>
        <w:t xml:space="preserve">   </w:t>
      </w:r>
      <w:r w:rsidRPr="0064294F">
        <w:rPr>
          <w:rFonts w:asciiTheme="minorHAnsi" w:hAnsiTheme="minorHAnsi" w:cstheme="minorHAnsi"/>
          <w:sz w:val="18"/>
          <w:szCs w:val="18"/>
          <w:lang w:val="es-ES"/>
        </w:rPr>
        <w:t>945 01 92 34</w:t>
      </w:r>
      <w:r>
        <w:rPr>
          <w:rFonts w:ascii="BasqueNewTT" w:hAnsi="BasqueNewTT"/>
          <w:noProof/>
          <w:color w:val="000000"/>
          <w:sz w:val="20"/>
        </w:rPr>
        <w:t xml:space="preserve"> </w:t>
      </w:r>
    </w:p>
    <w:p w:rsidR="000A10EF" w:rsidRDefault="000A10EF" w:rsidP="000A10EF">
      <w:pPr>
        <w:numPr>
          <w:ilvl w:val="0"/>
          <w:numId w:val="15"/>
        </w:numPr>
        <w:ind w:right="-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 </w:t>
      </w:r>
      <w:r w:rsidRPr="0064294F">
        <w:rPr>
          <w:rFonts w:asciiTheme="minorHAnsi" w:hAnsiTheme="minorHAnsi" w:cstheme="minorHAnsi"/>
          <w:sz w:val="18"/>
          <w:szCs w:val="18"/>
          <w:lang w:val="es-ES"/>
        </w:rPr>
        <w:t>945 01 92 80</w:t>
      </w:r>
    </w:p>
    <w:p w:rsidR="000C3F52" w:rsidRDefault="000A10EF" w:rsidP="000A10EF">
      <w:pPr>
        <w:ind w:left="3226" w:right="-284"/>
        <w:jc w:val="both"/>
        <w:rPr>
          <w:rStyle w:val="Hipervnculo"/>
          <w:rFonts w:asciiTheme="minorHAnsi" w:hAnsiTheme="minorHAnsi" w:cstheme="minorHAnsi"/>
          <w:sz w:val="20"/>
        </w:rPr>
      </w:pPr>
      <w:r>
        <w:rPr>
          <w:rFonts w:ascii="Wingdings" w:hAnsi="Wingdings"/>
          <w:b/>
          <w:noProof/>
          <w:color w:val="000000"/>
          <w:sz w:val="20"/>
          <w:lang w:val="es-ES"/>
        </w:rPr>
        <w:t></w:t>
      </w:r>
      <w:r>
        <w:rPr>
          <w:rFonts w:ascii="Wingdings" w:hAnsi="Wingdings"/>
          <w:b/>
          <w:noProof/>
          <w:color w:val="000000"/>
          <w:sz w:val="20"/>
          <w:lang w:val="es-ES"/>
        </w:rPr>
        <w:t></w:t>
      </w:r>
      <w:r>
        <w:rPr>
          <w:rFonts w:ascii="Tahoma" w:hAnsi="Tahoma" w:cs="Tahoma"/>
          <w:color w:val="000000"/>
          <w:sz w:val="20"/>
        </w:rPr>
        <w:t xml:space="preserve"> </w:t>
      </w:r>
      <w:hyperlink r:id="rId11" w:history="1">
        <w:r w:rsidRPr="0064294F">
          <w:rPr>
            <w:sz w:val="18"/>
            <w:szCs w:val="18"/>
            <w:lang w:val="es-ES"/>
          </w:rPr>
          <w:t>soac@euskadi.eus</w:t>
        </w:r>
      </w:hyperlink>
    </w:p>
    <w:p w:rsidR="000C3F52" w:rsidRDefault="000C3F52">
      <w:pPr>
        <w:rPr>
          <w:rStyle w:val="Hipervnculo"/>
          <w:rFonts w:asciiTheme="minorHAnsi" w:hAnsiTheme="minorHAnsi" w:cstheme="minorHAnsi"/>
          <w:sz w:val="20"/>
        </w:rPr>
      </w:pPr>
      <w:r>
        <w:rPr>
          <w:rStyle w:val="Hipervnculo"/>
          <w:rFonts w:asciiTheme="minorHAnsi" w:hAnsiTheme="minorHAnsi" w:cstheme="minorHAnsi"/>
          <w:sz w:val="20"/>
        </w:rPr>
        <w:br w:type="page"/>
      </w:r>
    </w:p>
    <w:p w:rsidR="000A10EF" w:rsidRPr="0064294F" w:rsidRDefault="000A10EF" w:rsidP="000A10EF">
      <w:pPr>
        <w:ind w:left="3226" w:right="-284"/>
        <w:jc w:val="both"/>
        <w:rPr>
          <w:rFonts w:asciiTheme="minorHAnsi" w:hAnsiTheme="minorHAnsi" w:cstheme="minorHAnsi"/>
          <w:color w:val="000000"/>
          <w:sz w:val="20"/>
        </w:rPr>
      </w:pPr>
    </w:p>
    <w:p w:rsidR="00B04555" w:rsidRDefault="00384719" w:rsidP="005D0E72">
      <w:pPr>
        <w:ind w:hanging="426"/>
        <w:jc w:val="center"/>
        <w:rPr>
          <w:rFonts w:ascii="Arial" w:hAnsi="Arial" w:cs="Arial"/>
          <w:b/>
          <w:color w:val="000000"/>
          <w:sz w:val="18"/>
          <w:szCs w:val="18"/>
          <w:lang w:val="eu-ES" w:eastAsia="es-ES"/>
        </w:rPr>
      </w:pPr>
      <w:r>
        <w:rPr>
          <w:rFonts w:ascii="Tahoma" w:hAnsi="Tahoma" w:cs="Tahoma"/>
          <w:sz w:val="20"/>
        </w:rPr>
        <w:t xml:space="preserve">  </w:t>
      </w:r>
    </w:p>
    <w:p w:rsidR="00FF4514" w:rsidRPr="00B04555" w:rsidRDefault="007A2A89" w:rsidP="00B04555">
      <w:pPr>
        <w:spacing w:line="360" w:lineRule="auto"/>
        <w:ind w:left="720"/>
        <w:jc w:val="both"/>
        <w:rPr>
          <w:rFonts w:asciiTheme="minorHAnsi" w:hAnsiTheme="minorHAnsi" w:cs="Arial"/>
          <w:b/>
          <w:sz w:val="20"/>
          <w:szCs w:val="20"/>
          <w:lang w:val="pt-BR"/>
        </w:rPr>
      </w:pPr>
      <w:r w:rsidRPr="00B04555">
        <w:rPr>
          <w:rFonts w:asciiTheme="minorHAnsi" w:hAnsiTheme="minorHAnsi" w:cs="Arial"/>
          <w:b/>
          <w:sz w:val="20"/>
          <w:szCs w:val="20"/>
          <w:lang w:val="pt-BR"/>
        </w:rPr>
        <w:t xml:space="preserve">TASAK / </w:t>
      </w:r>
      <w:r w:rsidR="00826EF3" w:rsidRPr="00B04555">
        <w:rPr>
          <w:rFonts w:asciiTheme="minorHAnsi" w:hAnsiTheme="minorHAnsi" w:cs="Arial"/>
          <w:b/>
          <w:sz w:val="20"/>
          <w:szCs w:val="20"/>
          <w:lang w:val="pt-BR"/>
        </w:rPr>
        <w:t>TASAS</w:t>
      </w:r>
    </w:p>
    <w:p w:rsidR="00826EF3" w:rsidRDefault="00826EF3" w:rsidP="00826EF3">
      <w:pPr>
        <w:rPr>
          <w:rFonts w:ascii="Arial" w:hAnsi="Arial" w:cs="Arial"/>
          <w:color w:val="000000"/>
          <w:sz w:val="18"/>
          <w:szCs w:val="18"/>
          <w:lang w:val="eu-ES" w:eastAsia="es-ES"/>
        </w:rPr>
      </w:pPr>
    </w:p>
    <w:tbl>
      <w:tblPr>
        <w:tblW w:w="8721" w:type="dxa"/>
        <w:tblLayout w:type="fixed"/>
        <w:tblLook w:val="01E0" w:firstRow="1" w:lastRow="1" w:firstColumn="1" w:lastColumn="1" w:noHBand="0" w:noVBand="0"/>
      </w:tblPr>
      <w:tblGrid>
        <w:gridCol w:w="4219"/>
        <w:gridCol w:w="236"/>
        <w:gridCol w:w="4266"/>
      </w:tblGrid>
      <w:tr w:rsidR="007A2A89" w:rsidTr="000C3F52">
        <w:tc>
          <w:tcPr>
            <w:tcW w:w="4219" w:type="dxa"/>
          </w:tcPr>
          <w:p w:rsidR="007A2A89" w:rsidRPr="00B04555" w:rsidRDefault="007A2A89" w:rsidP="00B04555">
            <w:pPr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1/2007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Legegintzako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Dekretua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irailaren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11koa,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EAEko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Administrazioaren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Tasei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eta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Prezio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Publikoei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buruzko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Legearen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testu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bategina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onartzen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duena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.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Zenbatekoak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eta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idazketa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eguneratuak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Euskal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Autonomia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Erkidegoko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2020.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urteko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Aurrekontu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Orokorrak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onartzen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dituen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abenduaren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27ko 13/2019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Legean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xedatutakoaren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arabera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236" w:type="dxa"/>
          </w:tcPr>
          <w:p w:rsidR="007A2A89" w:rsidRPr="00B04555" w:rsidRDefault="007A2A89" w:rsidP="00B04555">
            <w:pPr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</w:p>
        </w:tc>
        <w:tc>
          <w:tcPr>
            <w:tcW w:w="4266" w:type="dxa"/>
          </w:tcPr>
          <w:p w:rsidR="007A2A89" w:rsidRPr="00B04555" w:rsidRDefault="007A2A89" w:rsidP="00B04555">
            <w:pPr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DECRETO LEGISLATIVO 1/2007, de 11 de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septiembre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, de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aprobación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del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texto refundido de la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Ley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de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Tasas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y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Precios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Públicos de la Administración de la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CAPV.Importes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y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redacción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actualizados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según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lo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dispuesto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en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la LEY 13/2019, de 27 de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diciembre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, por la que se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aprueban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los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Presupuestos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Generales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de la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Comunidad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Autónoma de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Euskadi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para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el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ejercicio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2020.</w:t>
            </w:r>
          </w:p>
        </w:tc>
      </w:tr>
    </w:tbl>
    <w:p w:rsidR="00826EF3" w:rsidRDefault="00826EF3" w:rsidP="00826EF3">
      <w:pPr>
        <w:rPr>
          <w:rFonts w:ascii="Arial" w:hAnsi="Arial" w:cs="Arial"/>
          <w:color w:val="000000"/>
          <w:sz w:val="18"/>
          <w:szCs w:val="18"/>
          <w:lang w:val="eu-ES" w:eastAsia="es-ES"/>
        </w:rPr>
      </w:pPr>
    </w:p>
    <w:p w:rsidR="00826EF3" w:rsidRPr="000729A4" w:rsidRDefault="00826EF3" w:rsidP="006B2C1A">
      <w:pPr>
        <w:spacing w:line="360" w:lineRule="auto"/>
        <w:rPr>
          <w:rFonts w:ascii="Arial" w:hAnsi="Arial" w:cs="Arial"/>
          <w:i/>
          <w:sz w:val="16"/>
          <w:szCs w:val="16"/>
          <w:lang w:val="eu-ES"/>
        </w:rPr>
      </w:pPr>
    </w:p>
    <w:p w:rsidR="000252FF" w:rsidRPr="000729A4" w:rsidRDefault="000252FF" w:rsidP="00826EF3">
      <w:pPr>
        <w:rPr>
          <w:rFonts w:ascii="Arial" w:hAnsi="Arial" w:cs="Arial"/>
          <w:i/>
          <w:sz w:val="16"/>
          <w:szCs w:val="16"/>
          <w:lang w:val="eu-ES"/>
        </w:rPr>
      </w:pPr>
    </w:p>
    <w:p w:rsidR="00826EF3" w:rsidRPr="00B04555" w:rsidRDefault="00826EF3" w:rsidP="00826EF3">
      <w:pPr>
        <w:rPr>
          <w:rFonts w:asciiTheme="minorHAnsi" w:hAnsiTheme="minorHAnsi" w:cstheme="minorHAnsi"/>
          <w:i/>
          <w:sz w:val="16"/>
          <w:szCs w:val="16"/>
          <w:lang w:val="eu-ES"/>
        </w:rPr>
      </w:pPr>
    </w:p>
    <w:p w:rsidR="007A2A89" w:rsidRPr="00B04555" w:rsidRDefault="007A2A89" w:rsidP="007A2A89">
      <w:pPr>
        <w:rPr>
          <w:rFonts w:asciiTheme="minorHAnsi" w:hAnsiTheme="minorHAnsi" w:cstheme="minorHAnsi"/>
          <w:b/>
          <w:i/>
          <w:sz w:val="18"/>
          <w:szCs w:val="16"/>
          <w:lang w:val="eu-ES"/>
        </w:rPr>
      </w:pPr>
      <w:r w:rsidRPr="00B04555">
        <w:rPr>
          <w:rFonts w:asciiTheme="minorHAnsi" w:hAnsiTheme="minorHAnsi" w:cstheme="minorHAnsi"/>
          <w:b/>
          <w:i/>
          <w:sz w:val="18"/>
          <w:szCs w:val="16"/>
          <w:lang w:val="eu-ES"/>
        </w:rPr>
        <w:t>OSASUN-PRODUKTUAK NEURRIRA FABRIKATZEKO LIZENTZIA</w:t>
      </w:r>
    </w:p>
    <w:p w:rsidR="00826EF3" w:rsidRPr="00B04555" w:rsidRDefault="007A2A89" w:rsidP="00826EF3">
      <w:pPr>
        <w:rPr>
          <w:rFonts w:asciiTheme="minorHAnsi" w:hAnsiTheme="minorHAnsi" w:cstheme="minorHAnsi"/>
          <w:i/>
          <w:sz w:val="18"/>
          <w:szCs w:val="16"/>
          <w:lang w:val="eu-ES"/>
        </w:rPr>
      </w:pPr>
      <w:r w:rsidRPr="00B04555">
        <w:rPr>
          <w:rFonts w:asciiTheme="minorHAnsi" w:hAnsiTheme="minorHAnsi" w:cstheme="minorHAnsi"/>
          <w:i/>
          <w:sz w:val="18"/>
          <w:szCs w:val="16"/>
          <w:lang w:val="eu-ES"/>
        </w:rPr>
        <w:t>OBTENCIÓN DE LA LICENCIA DE FABRICACION DE PSM</w:t>
      </w:r>
      <w:r w:rsidRPr="00B04555">
        <w:rPr>
          <w:rFonts w:asciiTheme="minorHAnsi" w:hAnsiTheme="minorHAnsi" w:cstheme="minorHAnsi"/>
          <w:i/>
          <w:sz w:val="18"/>
          <w:szCs w:val="16"/>
          <w:lang w:val="eu-ES"/>
        </w:rPr>
        <w:tab/>
      </w:r>
      <w:r w:rsidRPr="00B04555">
        <w:rPr>
          <w:rFonts w:asciiTheme="minorHAnsi" w:hAnsiTheme="minorHAnsi" w:cstheme="minorHAnsi"/>
          <w:i/>
          <w:sz w:val="18"/>
          <w:szCs w:val="16"/>
          <w:lang w:val="eu-ES"/>
        </w:rPr>
        <w:tab/>
        <w:t>6</w:t>
      </w:r>
      <w:r w:rsidR="00352711">
        <w:rPr>
          <w:rFonts w:asciiTheme="minorHAnsi" w:hAnsiTheme="minorHAnsi" w:cstheme="minorHAnsi"/>
          <w:i/>
          <w:sz w:val="18"/>
          <w:szCs w:val="16"/>
          <w:lang w:val="eu-ES"/>
        </w:rPr>
        <w:t>16,27</w:t>
      </w:r>
      <w:r w:rsidRPr="00B04555">
        <w:rPr>
          <w:rFonts w:asciiTheme="minorHAnsi" w:hAnsiTheme="minorHAnsi" w:cstheme="minorHAnsi"/>
          <w:i/>
          <w:sz w:val="18"/>
          <w:szCs w:val="16"/>
          <w:lang w:val="eu-ES"/>
        </w:rPr>
        <w:t xml:space="preserve"> €</w:t>
      </w:r>
    </w:p>
    <w:p w:rsidR="000252FF" w:rsidRPr="00B04555" w:rsidRDefault="000252FF" w:rsidP="00826EF3">
      <w:pPr>
        <w:rPr>
          <w:rFonts w:asciiTheme="minorHAnsi" w:hAnsiTheme="minorHAnsi" w:cstheme="minorHAnsi"/>
          <w:i/>
          <w:sz w:val="18"/>
          <w:szCs w:val="16"/>
          <w:lang w:val="eu-ES"/>
        </w:rPr>
      </w:pPr>
    </w:p>
    <w:p w:rsidR="007A2A89" w:rsidRPr="00B240BA" w:rsidRDefault="007A2A89" w:rsidP="007A2A89">
      <w:pPr>
        <w:rPr>
          <w:rFonts w:asciiTheme="minorHAnsi" w:hAnsiTheme="minorHAnsi" w:cstheme="minorHAnsi"/>
          <w:b/>
          <w:i/>
          <w:sz w:val="18"/>
          <w:szCs w:val="16"/>
          <w:highlight w:val="yellow"/>
          <w:lang w:val="eu-ES"/>
        </w:rPr>
      </w:pPr>
      <w:r w:rsidRPr="00B240BA">
        <w:rPr>
          <w:rFonts w:asciiTheme="minorHAnsi" w:hAnsiTheme="minorHAnsi" w:cstheme="minorHAnsi"/>
          <w:b/>
          <w:i/>
          <w:sz w:val="18"/>
          <w:szCs w:val="16"/>
          <w:highlight w:val="yellow"/>
          <w:lang w:val="eu-ES"/>
        </w:rPr>
        <w:t>OSASUN-PRODUKTUAK NEURRIRA FABRIKATZEKO BAIMENAREN BERRIZTATZEA</w:t>
      </w:r>
    </w:p>
    <w:p w:rsidR="00826EF3" w:rsidRPr="00B04555" w:rsidRDefault="007A2A89" w:rsidP="00826EF3">
      <w:pPr>
        <w:rPr>
          <w:rFonts w:asciiTheme="minorHAnsi" w:hAnsiTheme="minorHAnsi" w:cstheme="minorHAnsi"/>
          <w:i/>
          <w:sz w:val="18"/>
          <w:szCs w:val="16"/>
          <w:lang w:val="eu-ES"/>
        </w:rPr>
      </w:pPr>
      <w:r w:rsidRPr="00B240BA">
        <w:rPr>
          <w:rFonts w:asciiTheme="minorHAnsi" w:hAnsiTheme="minorHAnsi" w:cstheme="minorHAnsi"/>
          <w:i/>
          <w:sz w:val="18"/>
          <w:szCs w:val="16"/>
          <w:highlight w:val="yellow"/>
          <w:lang w:val="eu-ES"/>
        </w:rPr>
        <w:t>RENOVACION DE LA AUTORIZ</w:t>
      </w:r>
      <w:r w:rsidR="00352711">
        <w:rPr>
          <w:rFonts w:asciiTheme="minorHAnsi" w:hAnsiTheme="minorHAnsi" w:cstheme="minorHAnsi"/>
          <w:i/>
          <w:sz w:val="18"/>
          <w:szCs w:val="16"/>
          <w:highlight w:val="yellow"/>
          <w:lang w:val="eu-ES"/>
        </w:rPr>
        <w:t>ACION DE FABRICACION DE PSM</w:t>
      </w:r>
      <w:r w:rsidR="00352711">
        <w:rPr>
          <w:rFonts w:asciiTheme="minorHAnsi" w:hAnsiTheme="minorHAnsi" w:cstheme="minorHAnsi"/>
          <w:i/>
          <w:sz w:val="18"/>
          <w:szCs w:val="16"/>
          <w:highlight w:val="yellow"/>
          <w:lang w:val="eu-ES"/>
        </w:rPr>
        <w:tab/>
      </w:r>
      <w:r w:rsidR="00352711">
        <w:rPr>
          <w:rFonts w:asciiTheme="minorHAnsi" w:hAnsiTheme="minorHAnsi" w:cstheme="minorHAnsi"/>
          <w:i/>
          <w:sz w:val="18"/>
          <w:szCs w:val="16"/>
          <w:highlight w:val="yellow"/>
          <w:lang w:val="eu-ES"/>
        </w:rPr>
        <w:tab/>
        <w:t>308</w:t>
      </w:r>
      <w:r w:rsidRPr="00B240BA">
        <w:rPr>
          <w:rFonts w:asciiTheme="minorHAnsi" w:hAnsiTheme="minorHAnsi" w:cstheme="minorHAnsi"/>
          <w:i/>
          <w:sz w:val="18"/>
          <w:szCs w:val="16"/>
          <w:highlight w:val="yellow"/>
          <w:lang w:val="eu-ES"/>
        </w:rPr>
        <w:t>,</w:t>
      </w:r>
      <w:r w:rsidR="00352711">
        <w:rPr>
          <w:rFonts w:asciiTheme="minorHAnsi" w:hAnsiTheme="minorHAnsi" w:cstheme="minorHAnsi"/>
          <w:i/>
          <w:sz w:val="18"/>
          <w:szCs w:val="16"/>
          <w:highlight w:val="yellow"/>
          <w:lang w:val="eu-ES"/>
        </w:rPr>
        <w:t>14</w:t>
      </w:r>
      <w:r w:rsidRPr="00B240BA">
        <w:rPr>
          <w:rFonts w:asciiTheme="minorHAnsi" w:hAnsiTheme="minorHAnsi" w:cstheme="minorHAnsi"/>
          <w:i/>
          <w:sz w:val="18"/>
          <w:szCs w:val="16"/>
          <w:highlight w:val="yellow"/>
          <w:lang w:val="eu-ES"/>
        </w:rPr>
        <w:t xml:space="preserve"> €</w:t>
      </w:r>
    </w:p>
    <w:p w:rsidR="000252FF" w:rsidRPr="00B04555" w:rsidRDefault="000252FF" w:rsidP="00826EF3">
      <w:pPr>
        <w:rPr>
          <w:rFonts w:asciiTheme="minorHAnsi" w:hAnsiTheme="minorHAnsi" w:cstheme="minorHAnsi"/>
          <w:i/>
          <w:sz w:val="18"/>
          <w:szCs w:val="16"/>
          <w:lang w:val="eu-ES"/>
        </w:rPr>
      </w:pPr>
    </w:p>
    <w:p w:rsidR="007A2A89" w:rsidRPr="00B04555" w:rsidRDefault="007A2A89" w:rsidP="00826EF3">
      <w:pPr>
        <w:rPr>
          <w:rFonts w:asciiTheme="minorHAnsi" w:hAnsiTheme="minorHAnsi" w:cstheme="minorHAnsi"/>
          <w:b/>
          <w:i/>
          <w:sz w:val="18"/>
          <w:szCs w:val="16"/>
          <w:lang w:val="eu-ES"/>
        </w:rPr>
      </w:pPr>
      <w:r w:rsidRPr="00B04555">
        <w:rPr>
          <w:rFonts w:asciiTheme="minorHAnsi" w:hAnsiTheme="minorHAnsi" w:cstheme="minorHAnsi"/>
          <w:b/>
          <w:i/>
          <w:sz w:val="18"/>
          <w:szCs w:val="16"/>
          <w:lang w:val="eu-ES"/>
        </w:rPr>
        <w:t>OSASUN-PRODUKTUAK NEURRIRA FABRIKATZEKO BAIMENAREN FUNTSEZKO ALDAKETAK</w:t>
      </w:r>
    </w:p>
    <w:p w:rsidR="00826EF3" w:rsidRPr="00B04555" w:rsidRDefault="00826EF3" w:rsidP="00826EF3">
      <w:pPr>
        <w:rPr>
          <w:rFonts w:asciiTheme="minorHAnsi" w:hAnsiTheme="minorHAnsi" w:cstheme="minorHAnsi"/>
          <w:sz w:val="18"/>
          <w:szCs w:val="16"/>
          <w:lang w:val="eu-ES"/>
        </w:rPr>
      </w:pPr>
      <w:r w:rsidRPr="00B04555">
        <w:rPr>
          <w:rFonts w:asciiTheme="minorHAnsi" w:hAnsiTheme="minorHAnsi" w:cstheme="minorHAnsi"/>
          <w:i/>
          <w:sz w:val="18"/>
          <w:szCs w:val="16"/>
          <w:lang w:val="eu-ES"/>
        </w:rPr>
        <w:t>MODIFICACION DE L</w:t>
      </w:r>
      <w:r w:rsidR="000252FF" w:rsidRPr="00B04555">
        <w:rPr>
          <w:rFonts w:asciiTheme="minorHAnsi" w:hAnsiTheme="minorHAnsi" w:cstheme="minorHAnsi"/>
          <w:i/>
          <w:sz w:val="18"/>
          <w:szCs w:val="16"/>
          <w:lang w:val="eu-ES"/>
        </w:rPr>
        <w:t>A AUTORIZACION DE FABRICACION D</w:t>
      </w:r>
      <w:r w:rsidRPr="00B04555">
        <w:rPr>
          <w:rFonts w:asciiTheme="minorHAnsi" w:hAnsiTheme="minorHAnsi" w:cstheme="minorHAnsi"/>
          <w:i/>
          <w:sz w:val="18"/>
          <w:szCs w:val="16"/>
          <w:lang w:val="eu-ES"/>
        </w:rPr>
        <w:t xml:space="preserve">E PSM </w:t>
      </w:r>
      <w:r w:rsidRPr="00B04555">
        <w:rPr>
          <w:rFonts w:asciiTheme="minorHAnsi" w:hAnsiTheme="minorHAnsi" w:cstheme="minorHAnsi"/>
          <w:i/>
          <w:sz w:val="18"/>
          <w:szCs w:val="16"/>
          <w:lang w:val="eu-ES"/>
        </w:rPr>
        <w:tab/>
      </w:r>
      <w:r w:rsidR="00352711">
        <w:rPr>
          <w:rFonts w:asciiTheme="minorHAnsi" w:hAnsiTheme="minorHAnsi" w:cstheme="minorHAnsi"/>
          <w:i/>
          <w:sz w:val="18"/>
          <w:szCs w:val="16"/>
          <w:lang w:val="eu-ES"/>
        </w:rPr>
        <w:t>308</w:t>
      </w:r>
      <w:r w:rsidR="00EA189D" w:rsidRPr="00B04555">
        <w:rPr>
          <w:rFonts w:asciiTheme="minorHAnsi" w:hAnsiTheme="minorHAnsi" w:cstheme="minorHAnsi"/>
          <w:i/>
          <w:sz w:val="18"/>
          <w:szCs w:val="16"/>
          <w:lang w:val="eu-ES"/>
        </w:rPr>
        <w:t>,</w:t>
      </w:r>
      <w:r w:rsidR="00352711">
        <w:rPr>
          <w:rFonts w:asciiTheme="minorHAnsi" w:hAnsiTheme="minorHAnsi" w:cstheme="minorHAnsi"/>
          <w:i/>
          <w:sz w:val="18"/>
          <w:szCs w:val="16"/>
          <w:lang w:val="eu-ES"/>
        </w:rPr>
        <w:t>14</w:t>
      </w:r>
      <w:bookmarkStart w:id="8" w:name="_GoBack"/>
      <w:bookmarkEnd w:id="8"/>
      <w:r w:rsidR="00EA189D" w:rsidRPr="00B04555">
        <w:rPr>
          <w:rFonts w:asciiTheme="minorHAnsi" w:hAnsiTheme="minorHAnsi" w:cstheme="minorHAnsi"/>
          <w:i/>
          <w:sz w:val="18"/>
          <w:szCs w:val="16"/>
          <w:lang w:val="eu-ES"/>
        </w:rPr>
        <w:t xml:space="preserve"> </w:t>
      </w:r>
      <w:r w:rsidR="007A2A89" w:rsidRPr="00B04555">
        <w:rPr>
          <w:rFonts w:asciiTheme="minorHAnsi" w:hAnsiTheme="minorHAnsi" w:cstheme="minorHAnsi"/>
          <w:i/>
          <w:sz w:val="18"/>
          <w:szCs w:val="16"/>
          <w:lang w:val="eu-ES"/>
        </w:rPr>
        <w:t>€</w:t>
      </w:r>
    </w:p>
    <w:p w:rsidR="00FF4514" w:rsidRPr="006B2C1A" w:rsidRDefault="00FF4514" w:rsidP="000252FF">
      <w:pPr>
        <w:rPr>
          <w:rFonts w:ascii="Arial" w:hAnsi="Arial" w:cs="Arial"/>
          <w:sz w:val="18"/>
          <w:szCs w:val="18"/>
          <w:lang w:val="eu-ES"/>
        </w:rPr>
      </w:pPr>
    </w:p>
    <w:p w:rsidR="00FF4514" w:rsidRDefault="00FF4514" w:rsidP="00773C22">
      <w:pPr>
        <w:jc w:val="center"/>
        <w:rPr>
          <w:rFonts w:ascii="Tahoma" w:hAnsi="Tahoma" w:cs="Tahoma"/>
          <w:b/>
          <w:color w:val="000000"/>
          <w:sz w:val="20"/>
          <w:lang w:val="eu-ES" w:eastAsia="es-ES"/>
        </w:rPr>
      </w:pPr>
    </w:p>
    <w:tbl>
      <w:tblPr>
        <w:tblW w:w="9863" w:type="dxa"/>
        <w:tblInd w:w="-2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1"/>
        <w:gridCol w:w="4842"/>
      </w:tblGrid>
      <w:tr w:rsidR="006B2C1A" w:rsidRPr="00284FCB" w:rsidTr="00AD531F">
        <w:trPr>
          <w:trHeight w:val="405"/>
        </w:trPr>
        <w:tc>
          <w:tcPr>
            <w:tcW w:w="5021" w:type="dxa"/>
            <w:tcBorders>
              <w:top w:val="single" w:sz="18" w:space="0" w:color="auto"/>
            </w:tcBorders>
            <w:vAlign w:val="center"/>
          </w:tcPr>
          <w:p w:rsidR="006B2C1A" w:rsidRPr="00B04555" w:rsidRDefault="006B2C1A" w:rsidP="00AD531F">
            <w:pPr>
              <w:ind w:left="-57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u-ES"/>
              </w:rPr>
            </w:pPr>
            <w:r w:rsidRPr="00B04555">
              <w:rPr>
                <w:rFonts w:asciiTheme="minorHAnsi" w:hAnsiTheme="minorHAnsi" w:cstheme="minorHAnsi"/>
                <w:b/>
                <w:sz w:val="18"/>
                <w:szCs w:val="18"/>
                <w:lang w:val="eu-ES"/>
              </w:rPr>
              <w:t xml:space="preserve">2018ko otsailaren 1etik aurrera tasa ordainketa Euskal Administrazioaren Ordainketa-Pasabidearen bitartez egiten da hurrengo </w:t>
            </w:r>
            <w:proofErr w:type="spellStart"/>
            <w:r w:rsidRPr="00B04555">
              <w:rPr>
                <w:rFonts w:asciiTheme="minorHAnsi" w:hAnsiTheme="minorHAnsi" w:cstheme="minorHAnsi"/>
                <w:b/>
                <w:sz w:val="18"/>
                <w:szCs w:val="18"/>
                <w:lang w:val="eu-ES"/>
              </w:rPr>
              <w:t>internet</w:t>
            </w:r>
            <w:proofErr w:type="spellEnd"/>
            <w:r w:rsidRPr="00B04555">
              <w:rPr>
                <w:rFonts w:asciiTheme="minorHAnsi" w:hAnsiTheme="minorHAnsi" w:cstheme="minorHAnsi"/>
                <w:b/>
                <w:sz w:val="18"/>
                <w:szCs w:val="18"/>
                <w:lang w:val="eu-ES"/>
              </w:rPr>
              <w:t>-helbideak erabiliz (erabili Internet Explorer):</w:t>
            </w:r>
          </w:p>
          <w:p w:rsidR="006B2C1A" w:rsidRPr="00B04555" w:rsidRDefault="006B2C1A" w:rsidP="00AD531F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  <w:lang w:val="eu-ES"/>
              </w:rPr>
            </w:pPr>
          </w:p>
        </w:tc>
        <w:tc>
          <w:tcPr>
            <w:tcW w:w="4842" w:type="dxa"/>
            <w:tcBorders>
              <w:top w:val="single" w:sz="18" w:space="0" w:color="auto"/>
            </w:tcBorders>
            <w:vAlign w:val="center"/>
          </w:tcPr>
          <w:p w:rsidR="006B2C1A" w:rsidRPr="00B04555" w:rsidRDefault="006B2C1A" w:rsidP="00AD531F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u-ES"/>
              </w:rPr>
            </w:pPr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 xml:space="preserve">A </w:t>
            </w:r>
            <w:proofErr w:type="spellStart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partir</w:t>
            </w:r>
            <w:proofErr w:type="spellEnd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 xml:space="preserve"> del 1 de </w:t>
            </w:r>
            <w:proofErr w:type="spellStart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febrero</w:t>
            </w:r>
            <w:proofErr w:type="spellEnd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 xml:space="preserve"> de 2018, el pago de la tasa solo </w:t>
            </w:r>
            <w:proofErr w:type="spellStart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se</w:t>
            </w:r>
            <w:proofErr w:type="spellEnd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 xml:space="preserve"> abona mediante la pasarela de </w:t>
            </w:r>
            <w:proofErr w:type="spellStart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pagos</w:t>
            </w:r>
            <w:proofErr w:type="spellEnd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 xml:space="preserve"> de la Administración Vasca, </w:t>
            </w:r>
            <w:proofErr w:type="spellStart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en</w:t>
            </w:r>
            <w:proofErr w:type="spellEnd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las</w:t>
            </w:r>
            <w:proofErr w:type="spellEnd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siguientes</w:t>
            </w:r>
            <w:proofErr w:type="spellEnd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direcciones</w:t>
            </w:r>
            <w:proofErr w:type="spellEnd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internet</w:t>
            </w:r>
            <w:proofErr w:type="spellEnd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 xml:space="preserve"> (</w:t>
            </w:r>
            <w:proofErr w:type="spellStart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utilizar</w:t>
            </w:r>
            <w:proofErr w:type="spellEnd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 xml:space="preserve"> Internet Explorer):</w:t>
            </w:r>
          </w:p>
          <w:p w:rsidR="006B2C1A" w:rsidRPr="00B04555" w:rsidRDefault="006B2C1A" w:rsidP="00AD531F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u-ES"/>
              </w:rPr>
            </w:pPr>
          </w:p>
        </w:tc>
      </w:tr>
      <w:tr w:rsidR="006B2C1A" w:rsidRPr="00284FCB" w:rsidTr="00AD531F">
        <w:trPr>
          <w:trHeight w:val="405"/>
        </w:trPr>
        <w:tc>
          <w:tcPr>
            <w:tcW w:w="5021" w:type="dxa"/>
            <w:vAlign w:val="center"/>
          </w:tcPr>
          <w:p w:rsidR="006B2C1A" w:rsidRPr="00B04555" w:rsidRDefault="006B2C1A" w:rsidP="00AD531F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eu-ES"/>
              </w:rPr>
            </w:pPr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Ziurtagiri elektronikoa, ontzi-jokoa, erabiliz gero,..:</w:t>
            </w:r>
          </w:p>
        </w:tc>
        <w:tc>
          <w:tcPr>
            <w:tcW w:w="4842" w:type="dxa"/>
            <w:vAlign w:val="center"/>
          </w:tcPr>
          <w:p w:rsidR="006B2C1A" w:rsidRPr="00B04555" w:rsidRDefault="006B2C1A" w:rsidP="00AD531F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eu-ES"/>
              </w:rPr>
            </w:pPr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 xml:space="preserve">Si </w:t>
            </w:r>
            <w:proofErr w:type="spellStart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se</w:t>
            </w:r>
            <w:proofErr w:type="spellEnd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posee</w:t>
            </w:r>
            <w:proofErr w:type="spellEnd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certificado</w:t>
            </w:r>
            <w:proofErr w:type="spellEnd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electrónico</w:t>
            </w:r>
            <w:proofErr w:type="spellEnd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,</w:t>
            </w:r>
            <w:r w:rsidRPr="00B04555">
              <w:rPr>
                <w:rFonts w:asciiTheme="minorHAnsi" w:hAnsiTheme="minorHAnsi" w:cstheme="minorHAnsi"/>
                <w:sz w:val="18"/>
                <w:szCs w:val="18"/>
              </w:rPr>
              <w:t xml:space="preserve"> juego</w:t>
            </w:r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barcos</w:t>
            </w:r>
            <w:proofErr w:type="spellEnd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,...:</w:t>
            </w:r>
          </w:p>
        </w:tc>
      </w:tr>
      <w:tr w:rsidR="006B2C1A" w:rsidRPr="00284FCB" w:rsidTr="00AD531F">
        <w:trPr>
          <w:trHeight w:val="405"/>
        </w:trPr>
        <w:tc>
          <w:tcPr>
            <w:tcW w:w="9863" w:type="dxa"/>
            <w:gridSpan w:val="2"/>
            <w:vAlign w:val="center"/>
          </w:tcPr>
          <w:p w:rsidR="006B2C1A" w:rsidRPr="00B04555" w:rsidRDefault="00B85FDE" w:rsidP="00AD531F">
            <w:pPr>
              <w:ind w:left="1080"/>
              <w:rPr>
                <w:rFonts w:asciiTheme="minorHAnsi" w:hAnsiTheme="minorHAnsi" w:cstheme="minorHAnsi"/>
                <w:sz w:val="18"/>
                <w:szCs w:val="18"/>
                <w:lang w:val="eu-ES"/>
              </w:rPr>
            </w:pPr>
            <w:hyperlink r:id="rId12" w:history="1">
              <w:r w:rsidR="006B2C1A" w:rsidRPr="00B04555">
                <w:rPr>
                  <w:rFonts w:asciiTheme="minorHAnsi" w:hAnsiTheme="minorHAnsi" w:cstheme="minorHAnsi"/>
                  <w:color w:val="0000FF"/>
                  <w:sz w:val="18"/>
                  <w:szCs w:val="18"/>
                  <w:u w:val="single"/>
                  <w:lang w:val="eu-ES"/>
                </w:rPr>
                <w:t>https://apps.euskadi.eus/web01-a2inzer/es/u15aLiquidacionesWar/login</w:t>
              </w:r>
            </w:hyperlink>
          </w:p>
          <w:p w:rsidR="006B2C1A" w:rsidRPr="00B04555" w:rsidRDefault="006B2C1A" w:rsidP="00AD531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u-ES"/>
              </w:rPr>
            </w:pPr>
          </w:p>
        </w:tc>
      </w:tr>
      <w:tr w:rsidR="006B2C1A" w:rsidRPr="00284FCB" w:rsidTr="00AD531F">
        <w:trPr>
          <w:trHeight w:val="405"/>
        </w:trPr>
        <w:tc>
          <w:tcPr>
            <w:tcW w:w="5021" w:type="dxa"/>
            <w:vAlign w:val="center"/>
          </w:tcPr>
          <w:p w:rsidR="006B2C1A" w:rsidRPr="00B04555" w:rsidRDefault="006B2C1A" w:rsidP="00AD531F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  <w:lang w:val="eu-ES"/>
              </w:rPr>
            </w:pPr>
            <w:r w:rsidRPr="00B04555">
              <w:rPr>
                <w:rFonts w:asciiTheme="minorHAnsi" w:hAnsiTheme="minorHAnsi" w:cstheme="minorHAnsi"/>
                <w:b/>
                <w:sz w:val="18"/>
                <w:szCs w:val="18"/>
                <w:lang w:val="eu-ES"/>
              </w:rPr>
              <w:t>Datu pertsonalak sartuz gero....</w:t>
            </w:r>
          </w:p>
        </w:tc>
        <w:tc>
          <w:tcPr>
            <w:tcW w:w="4842" w:type="dxa"/>
            <w:vAlign w:val="center"/>
          </w:tcPr>
          <w:p w:rsidR="006B2C1A" w:rsidRPr="00B04555" w:rsidRDefault="006B2C1A" w:rsidP="00AD531F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eu-ES"/>
              </w:rPr>
            </w:pPr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 xml:space="preserve">Si </w:t>
            </w:r>
            <w:proofErr w:type="spellStart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se</w:t>
            </w:r>
            <w:proofErr w:type="spellEnd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identifica</w:t>
            </w:r>
            <w:proofErr w:type="spellEnd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 xml:space="preserve"> con </w:t>
            </w:r>
            <w:proofErr w:type="spellStart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sus</w:t>
            </w:r>
            <w:proofErr w:type="spellEnd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datos</w:t>
            </w:r>
            <w:proofErr w:type="spellEnd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personales</w:t>
            </w:r>
            <w:proofErr w:type="spellEnd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,…:</w:t>
            </w:r>
          </w:p>
        </w:tc>
      </w:tr>
      <w:tr w:rsidR="006B2C1A" w:rsidRPr="00284FCB" w:rsidTr="00AD531F">
        <w:trPr>
          <w:trHeight w:val="405"/>
        </w:trPr>
        <w:tc>
          <w:tcPr>
            <w:tcW w:w="9863" w:type="dxa"/>
            <w:gridSpan w:val="2"/>
            <w:tcBorders>
              <w:bottom w:val="single" w:sz="18" w:space="0" w:color="auto"/>
            </w:tcBorders>
            <w:vAlign w:val="center"/>
          </w:tcPr>
          <w:p w:rsidR="006B2C1A" w:rsidRPr="00B04555" w:rsidRDefault="00B85FDE" w:rsidP="00AD531F">
            <w:pPr>
              <w:ind w:left="1080"/>
              <w:rPr>
                <w:rFonts w:asciiTheme="minorHAnsi" w:hAnsiTheme="minorHAnsi" w:cstheme="minorHAnsi"/>
                <w:sz w:val="18"/>
                <w:szCs w:val="18"/>
                <w:lang w:val="eu-ES"/>
              </w:rPr>
            </w:pPr>
            <w:hyperlink r:id="rId13" w:history="1">
              <w:r w:rsidR="006B2C1A" w:rsidRPr="00B04555">
                <w:rPr>
                  <w:rFonts w:asciiTheme="minorHAnsi" w:hAnsiTheme="minorHAnsi" w:cstheme="minorHAnsi"/>
                  <w:color w:val="0000FF"/>
                  <w:sz w:val="18"/>
                  <w:szCs w:val="18"/>
                  <w:u w:val="single"/>
                  <w:lang w:val="eu-ES"/>
                </w:rPr>
                <w:t>https://apps.euskadi.eus/web01-a2inzer/es/u15aLiquidacionesWar/liquidacion</w:t>
              </w:r>
            </w:hyperlink>
          </w:p>
          <w:p w:rsidR="006B2C1A" w:rsidRPr="00B04555" w:rsidRDefault="006B2C1A" w:rsidP="00AD531F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u-ES"/>
              </w:rPr>
            </w:pPr>
          </w:p>
        </w:tc>
      </w:tr>
    </w:tbl>
    <w:p w:rsidR="00FF4514" w:rsidRDefault="00FF4514" w:rsidP="00773C22">
      <w:pPr>
        <w:jc w:val="center"/>
        <w:rPr>
          <w:rFonts w:ascii="Tahoma" w:hAnsi="Tahoma" w:cs="Tahoma"/>
          <w:b/>
          <w:color w:val="000000"/>
          <w:sz w:val="20"/>
          <w:lang w:val="eu-ES" w:eastAsia="es-ES"/>
        </w:rPr>
      </w:pPr>
    </w:p>
    <w:p w:rsidR="000252FF" w:rsidRDefault="000252FF" w:rsidP="007A2A89">
      <w:pPr>
        <w:rPr>
          <w:rFonts w:ascii="Tahoma" w:hAnsi="Tahoma" w:cs="Tahoma"/>
          <w:b/>
          <w:color w:val="000000"/>
          <w:sz w:val="20"/>
          <w:lang w:val="eu-ES" w:eastAsia="es-ES"/>
        </w:rPr>
      </w:pPr>
    </w:p>
    <w:p w:rsidR="00B240BA" w:rsidRDefault="00B04555">
      <w:pPr>
        <w:rPr>
          <w:rFonts w:ascii="Tahoma" w:hAnsi="Tahoma" w:cs="Tahoma"/>
          <w:b/>
          <w:color w:val="000000"/>
          <w:sz w:val="20"/>
          <w:lang w:val="eu-ES" w:eastAsia="es-ES"/>
        </w:rPr>
      </w:pPr>
      <w:r>
        <w:rPr>
          <w:rFonts w:ascii="Tahoma" w:hAnsi="Tahoma" w:cs="Tahoma"/>
          <w:b/>
          <w:color w:val="000000"/>
          <w:sz w:val="20"/>
          <w:lang w:val="eu-ES" w:eastAsia="es-ES"/>
        </w:rP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393"/>
      </w:tblGrid>
      <w:tr w:rsidR="00B240BA" w:rsidTr="00E5733B">
        <w:tc>
          <w:tcPr>
            <w:tcW w:w="4395" w:type="dxa"/>
          </w:tcPr>
          <w:p w:rsidR="00B240BA" w:rsidRPr="00E5733B" w:rsidRDefault="00B240BA" w:rsidP="00E5733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E5733B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lastRenderedPageBreak/>
              <w:t>ADIERAZPEN ARDURATSUA</w:t>
            </w:r>
            <w:r w:rsidR="008245FB">
              <w:rPr>
                <w:rStyle w:val="Refdenotaalpie"/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footnoteReference w:id="1"/>
            </w:r>
          </w:p>
        </w:tc>
        <w:tc>
          <w:tcPr>
            <w:tcW w:w="4393" w:type="dxa"/>
          </w:tcPr>
          <w:p w:rsidR="00B240BA" w:rsidRPr="00E5733B" w:rsidRDefault="00B240BA" w:rsidP="00E5733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E5733B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DECLARACION RESPONSABLE</w:t>
            </w:r>
            <w:r w:rsidR="008245FB">
              <w:rPr>
                <w:rStyle w:val="Refdenotaalpie"/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footnoteReference w:id="2"/>
            </w:r>
          </w:p>
        </w:tc>
      </w:tr>
      <w:tr w:rsidR="00B240BA" w:rsidTr="00E5733B">
        <w:tc>
          <w:tcPr>
            <w:tcW w:w="4395" w:type="dxa"/>
          </w:tcPr>
          <w:p w:rsidR="00E5733B" w:rsidRDefault="00E5733B" w:rsidP="00E5733B">
            <w:pPr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</w:p>
          <w:p w:rsidR="00B240BA" w:rsidRPr="00E5733B" w:rsidRDefault="00B240BA" w:rsidP="00E5733B">
            <w:pPr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…………………………. </w:t>
            </w:r>
            <w:proofErr w:type="gram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k</w:t>
            </w:r>
            <w:proofErr w:type="gram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helbidea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: ………………………………., NAN: ……………,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bere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izenean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edo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…………………….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erakundearen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ordezkari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giza,</w:t>
            </w:r>
          </w:p>
          <w:p w:rsidR="00B240BA" w:rsidRPr="00E5733B" w:rsidRDefault="00B240BA" w:rsidP="00E5733B">
            <w:pPr>
              <w:spacing w:line="360" w:lineRule="auto"/>
              <w:ind w:left="720"/>
              <w:jc w:val="center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</w:p>
        </w:tc>
        <w:tc>
          <w:tcPr>
            <w:tcW w:w="4393" w:type="dxa"/>
          </w:tcPr>
          <w:p w:rsidR="00E5733B" w:rsidRDefault="00E5733B" w:rsidP="00E5733B">
            <w:pPr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</w:p>
          <w:p w:rsidR="00B240BA" w:rsidRPr="00E5733B" w:rsidRDefault="00B240BA" w:rsidP="00E5733B">
            <w:pPr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D/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Dña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……………………………………</w:t>
            </w:r>
            <w:proofErr w:type="gram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…….</w:t>
            </w:r>
            <w:proofErr w:type="gram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, mayor de edad, con domicilio en ………………………………………………, con Documento Nacional de Identidad nº ………………………., actuando en su propio nombre y derecho o en representación de la empresa …………………………………………………</w:t>
            </w:r>
          </w:p>
          <w:p w:rsidR="00B240BA" w:rsidRPr="00E5733B" w:rsidRDefault="00B240BA" w:rsidP="00E5733B">
            <w:pPr>
              <w:spacing w:line="360" w:lineRule="auto"/>
              <w:ind w:left="720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</w:p>
        </w:tc>
      </w:tr>
      <w:tr w:rsidR="00B240BA" w:rsidTr="00E5733B">
        <w:tc>
          <w:tcPr>
            <w:tcW w:w="4395" w:type="dxa"/>
          </w:tcPr>
          <w:p w:rsidR="00B240BA" w:rsidRPr="00E5733B" w:rsidRDefault="00E5733B" w:rsidP="00E5733B">
            <w:pPr>
              <w:spacing w:line="360" w:lineRule="auto"/>
              <w:ind w:left="720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pt-BR"/>
              </w:rPr>
            </w:pPr>
            <w:r w:rsidRPr="00E5733B">
              <w:rPr>
                <w:rFonts w:asciiTheme="minorHAnsi" w:hAnsiTheme="minorHAnsi" w:cs="Arial"/>
                <w:b/>
                <w:sz w:val="20"/>
                <w:szCs w:val="20"/>
                <w:lang w:val="pt-BR"/>
              </w:rPr>
              <w:t>ADIERAZTEN DUT</w:t>
            </w:r>
          </w:p>
        </w:tc>
        <w:tc>
          <w:tcPr>
            <w:tcW w:w="4393" w:type="dxa"/>
          </w:tcPr>
          <w:p w:rsidR="00B240BA" w:rsidRPr="00E5733B" w:rsidRDefault="00B240BA" w:rsidP="00E5733B">
            <w:pPr>
              <w:spacing w:line="360" w:lineRule="auto"/>
              <w:ind w:left="720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pt-BR"/>
              </w:rPr>
            </w:pPr>
            <w:r w:rsidRPr="00E5733B">
              <w:rPr>
                <w:rFonts w:asciiTheme="minorHAnsi" w:hAnsiTheme="minorHAnsi" w:cs="Arial"/>
                <w:b/>
                <w:sz w:val="20"/>
                <w:szCs w:val="20"/>
                <w:lang w:val="pt-BR"/>
              </w:rPr>
              <w:t>DECLARO</w:t>
            </w:r>
          </w:p>
        </w:tc>
      </w:tr>
      <w:tr w:rsidR="00B240BA" w:rsidTr="00E5733B">
        <w:tc>
          <w:tcPr>
            <w:tcW w:w="4395" w:type="dxa"/>
          </w:tcPr>
          <w:p w:rsidR="00E5733B" w:rsidRPr="00E5733B" w:rsidRDefault="00E5733B" w:rsidP="00E5733B">
            <w:pPr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Ordezkatzen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dudan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erakundea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egunean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dagoela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irailaren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17ko 414/2013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Dekretuak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eskatuta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bezala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neurrirako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produktu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sanitarioen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fabrikatzaileentzako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jardunean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jartzeko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baimen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sanitarioaren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berriztatzerako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baldintzak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betetzean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.</w:t>
            </w:r>
          </w:p>
          <w:p w:rsidR="00B240BA" w:rsidRPr="00E5733B" w:rsidRDefault="00B240BA" w:rsidP="00E5733B">
            <w:pPr>
              <w:spacing w:line="360" w:lineRule="auto"/>
              <w:ind w:left="720"/>
              <w:jc w:val="center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</w:p>
        </w:tc>
        <w:tc>
          <w:tcPr>
            <w:tcW w:w="4393" w:type="dxa"/>
          </w:tcPr>
          <w:p w:rsidR="00B240BA" w:rsidRPr="00E5733B" w:rsidRDefault="00B240BA" w:rsidP="00E5733B">
            <w:pPr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Que la entidad que represento se halla al corriente en el cumplimiento de los requisitos para la renovación de la licencia de funcionamiento a fabricantes de productos sanitarios a medida requeridos por el Decreto 414/2013 de 17 de septiembre.</w:t>
            </w:r>
          </w:p>
        </w:tc>
      </w:tr>
      <w:tr w:rsidR="00B240BA" w:rsidTr="00E5733B">
        <w:tc>
          <w:tcPr>
            <w:tcW w:w="4395" w:type="dxa"/>
          </w:tcPr>
          <w:p w:rsidR="00B240BA" w:rsidRPr="00E5733B" w:rsidRDefault="00E5733B" w:rsidP="00E5733B">
            <w:pPr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Ordezkatzen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dudan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erakundeak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jardunean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jartzeko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baimen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sanitarioa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lortutako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unean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zituen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baldintzak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ez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dituela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aldatu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4393" w:type="dxa"/>
          </w:tcPr>
          <w:p w:rsidR="00B240BA" w:rsidRPr="00E5733B" w:rsidRDefault="00B240BA" w:rsidP="00E5733B">
            <w:pPr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Que la entidad que represento no ha variado las condiciones existentes en el momento de su autorización de funcionamiento.</w:t>
            </w:r>
          </w:p>
        </w:tc>
      </w:tr>
      <w:tr w:rsidR="00B240BA" w:rsidTr="00E5733B">
        <w:tc>
          <w:tcPr>
            <w:tcW w:w="4395" w:type="dxa"/>
          </w:tcPr>
          <w:p w:rsidR="00B240BA" w:rsidRPr="00E5733B" w:rsidRDefault="00E5733B" w:rsidP="00E5733B">
            <w:pPr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Aipaturiko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baimena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berriztatzerako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beharrezko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dokumentazio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guztia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daukadala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eta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dagokion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osasun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agintaritzak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eskura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edukiko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dituela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agintzen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dut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4393" w:type="dxa"/>
          </w:tcPr>
          <w:p w:rsidR="00B240BA" w:rsidRPr="00E5733B" w:rsidRDefault="00B240BA" w:rsidP="00E5733B">
            <w:pPr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Que poseo toda la documentación requerida para la renovación de dicha licencia y me comprometo a tenerla a disposición de las Autoridades Sanitarias correspondientes.</w:t>
            </w:r>
          </w:p>
        </w:tc>
      </w:tr>
      <w:tr w:rsidR="00B240BA" w:rsidTr="00E5733B">
        <w:tc>
          <w:tcPr>
            <w:tcW w:w="4395" w:type="dxa"/>
          </w:tcPr>
          <w:p w:rsidR="00B240BA" w:rsidRPr="00E5733B" w:rsidRDefault="00B240BA" w:rsidP="00E5733B">
            <w:pPr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</w:p>
        </w:tc>
        <w:tc>
          <w:tcPr>
            <w:tcW w:w="4393" w:type="dxa"/>
          </w:tcPr>
          <w:p w:rsidR="00B240BA" w:rsidRPr="00E5733B" w:rsidRDefault="00B240BA" w:rsidP="00E5733B">
            <w:pPr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</w:p>
        </w:tc>
      </w:tr>
      <w:tr w:rsidR="00B240BA" w:rsidTr="00E5733B">
        <w:tc>
          <w:tcPr>
            <w:tcW w:w="4395" w:type="dxa"/>
          </w:tcPr>
          <w:p w:rsidR="00B240BA" w:rsidRPr="00E5733B" w:rsidRDefault="00E5733B" w:rsidP="00E5733B">
            <w:p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pt-BR"/>
              </w:rPr>
              <w:t>.....</w:t>
            </w:r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……</w:t>
            </w:r>
            <w:r>
              <w:rPr>
                <w:rFonts w:asciiTheme="minorHAnsi" w:hAnsiTheme="minorHAnsi" w:cs="Arial"/>
                <w:sz w:val="18"/>
                <w:szCs w:val="18"/>
                <w:lang w:val="pt-BR"/>
              </w:rPr>
              <w:t>.............</w:t>
            </w:r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………., …</w:t>
            </w:r>
            <w:r>
              <w:rPr>
                <w:rFonts w:asciiTheme="minorHAnsi" w:hAnsiTheme="minorHAnsi" w:cs="Arial"/>
                <w:sz w:val="18"/>
                <w:szCs w:val="18"/>
                <w:lang w:val="pt-BR"/>
              </w:rPr>
              <w:t>....</w:t>
            </w:r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….</w:t>
            </w: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ko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………</w:t>
            </w:r>
            <w:r>
              <w:rPr>
                <w:rFonts w:asciiTheme="minorHAnsi" w:hAnsiTheme="minorHAnsi" w:cs="Arial"/>
                <w:sz w:val="18"/>
                <w:szCs w:val="18"/>
                <w:lang w:val="pt-BR"/>
              </w:rPr>
              <w:t>.......</w:t>
            </w:r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…………</w:t>
            </w:r>
          </w:p>
        </w:tc>
        <w:tc>
          <w:tcPr>
            <w:tcW w:w="4393" w:type="dxa"/>
          </w:tcPr>
          <w:p w:rsidR="00B240BA" w:rsidRPr="00E5733B" w:rsidRDefault="00B240BA" w:rsidP="00E5733B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En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…</w:t>
            </w:r>
            <w:r w:rsid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.....................</w:t>
            </w:r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…………, a …. </w:t>
            </w:r>
            <w:proofErr w:type="gram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de</w:t>
            </w:r>
            <w:proofErr w:type="gram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…</w:t>
            </w:r>
            <w:r w:rsid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..........</w:t>
            </w:r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……..</w:t>
            </w:r>
            <w:r w:rsidR="00E5733B"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de ……</w:t>
            </w:r>
            <w:r w:rsid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......</w:t>
            </w:r>
          </w:p>
        </w:tc>
      </w:tr>
      <w:tr w:rsidR="00B240BA" w:rsidTr="00E5733B">
        <w:tc>
          <w:tcPr>
            <w:tcW w:w="4395" w:type="dxa"/>
          </w:tcPr>
          <w:p w:rsidR="00B240BA" w:rsidRPr="00E5733B" w:rsidRDefault="00B240BA" w:rsidP="00E5733B">
            <w:pPr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</w:p>
        </w:tc>
        <w:tc>
          <w:tcPr>
            <w:tcW w:w="4393" w:type="dxa"/>
          </w:tcPr>
          <w:p w:rsidR="00B240BA" w:rsidRPr="00E5733B" w:rsidRDefault="00B240BA" w:rsidP="00E5733B">
            <w:pPr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</w:p>
          <w:p w:rsidR="00B240BA" w:rsidRPr="00E5733B" w:rsidRDefault="00B240BA" w:rsidP="00E5733B">
            <w:pPr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</w:p>
          <w:p w:rsidR="00B240BA" w:rsidRPr="00E5733B" w:rsidRDefault="00B240BA" w:rsidP="00E5733B">
            <w:pPr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</w:p>
          <w:p w:rsidR="00B240BA" w:rsidRPr="00E5733B" w:rsidRDefault="00B240BA" w:rsidP="00E5733B">
            <w:pPr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</w:p>
          <w:p w:rsidR="00B240BA" w:rsidRPr="00E5733B" w:rsidRDefault="00B240BA" w:rsidP="00E5733B">
            <w:pPr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</w:p>
          <w:p w:rsidR="00B240BA" w:rsidRPr="00E5733B" w:rsidRDefault="00B240BA" w:rsidP="00E5733B">
            <w:pPr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</w:p>
          <w:p w:rsidR="00B240BA" w:rsidRPr="00E5733B" w:rsidRDefault="00B240BA" w:rsidP="00E5733B">
            <w:pPr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</w:p>
        </w:tc>
      </w:tr>
      <w:tr w:rsidR="00B240BA" w:rsidTr="00E5733B">
        <w:tc>
          <w:tcPr>
            <w:tcW w:w="4395" w:type="dxa"/>
          </w:tcPr>
          <w:p w:rsidR="00B240BA" w:rsidRPr="00E5733B" w:rsidRDefault="00E5733B" w:rsidP="00E5733B">
            <w:pPr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Izptua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:</w:t>
            </w:r>
          </w:p>
        </w:tc>
        <w:tc>
          <w:tcPr>
            <w:tcW w:w="4393" w:type="dxa"/>
          </w:tcPr>
          <w:p w:rsidR="00B240BA" w:rsidRPr="00E5733B" w:rsidRDefault="00B240BA" w:rsidP="00E5733B">
            <w:pPr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proofErr w:type="spellStart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Fdo</w:t>
            </w:r>
            <w:proofErr w:type="spellEnd"/>
            <w:r w:rsidRPr="00E5733B">
              <w:rPr>
                <w:rFonts w:asciiTheme="minorHAnsi" w:hAnsiTheme="minorHAnsi" w:cs="Arial"/>
                <w:sz w:val="18"/>
                <w:szCs w:val="18"/>
                <w:lang w:val="pt-BR"/>
              </w:rPr>
              <w:t>:</w:t>
            </w:r>
          </w:p>
        </w:tc>
      </w:tr>
    </w:tbl>
    <w:p w:rsidR="004A6A5E" w:rsidRPr="007C5DF4" w:rsidRDefault="004A6A5E" w:rsidP="008245FB">
      <w:pPr>
        <w:rPr>
          <w:rFonts w:asciiTheme="minorHAnsi" w:eastAsia="Arial" w:hAnsiTheme="minorHAnsi" w:cstheme="minorHAnsi"/>
          <w:sz w:val="20"/>
          <w:lang w:val="eu-ES"/>
        </w:rPr>
      </w:pPr>
    </w:p>
    <w:sectPr w:rsidR="004A6A5E" w:rsidRPr="007C5DF4" w:rsidSect="00763CB8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418" w:right="1418" w:bottom="851" w:left="1701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FDE" w:rsidRDefault="00B85FDE">
      <w:r>
        <w:separator/>
      </w:r>
    </w:p>
  </w:endnote>
  <w:endnote w:type="continuationSeparator" w:id="0">
    <w:p w:rsidR="00B85FDE" w:rsidRDefault="00B85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squeNewTT">
    <w:altName w:val="Segoe Script"/>
    <w:charset w:val="00"/>
    <w:family w:val="auto"/>
    <w:pitch w:val="variable"/>
    <w:sig w:usb0="00000001" w:usb1="4000204A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0BA" w:rsidRDefault="00B240BA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352711" w:rsidRPr="00352711">
      <w:rPr>
        <w:noProof/>
        <w:lang w:val="eu-ES"/>
      </w:rPr>
      <w:t>4</w:t>
    </w:r>
    <w:r>
      <w:fldChar w:fldCharType="end"/>
    </w:r>
  </w:p>
  <w:p w:rsidR="00B240BA" w:rsidRDefault="00B240BA" w:rsidP="000A10EF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0BA" w:rsidRDefault="00B240BA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 - San </w:t>
    </w:r>
    <w:proofErr w:type="spellStart"/>
    <w:r>
      <w:rPr>
        <w:rFonts w:ascii="Arial" w:hAnsi="Arial"/>
        <w:sz w:val="13"/>
      </w:rPr>
      <w:t>Sebastian</w:t>
    </w:r>
    <w:proofErr w:type="spellEnd"/>
    <w:r>
      <w:rPr>
        <w:rFonts w:ascii="Arial" w:hAnsi="Arial"/>
        <w:sz w:val="13"/>
      </w:rPr>
      <w:t>, 1 –  01010 VITORIA-GASTEIZ</w:t>
    </w:r>
  </w:p>
  <w:p w:rsidR="00B240BA" w:rsidRDefault="00B240BA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Tfno. 945 01 92 34 – Fax 945 01 92 80 - E-mail: soac@euskadi.eus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FDE" w:rsidRDefault="00B85FDE">
      <w:r>
        <w:separator/>
      </w:r>
    </w:p>
  </w:footnote>
  <w:footnote w:type="continuationSeparator" w:id="0">
    <w:p w:rsidR="00B85FDE" w:rsidRDefault="00B85FDE">
      <w:r>
        <w:continuationSeparator/>
      </w:r>
    </w:p>
  </w:footnote>
  <w:footnote w:id="1">
    <w:p w:rsidR="008245FB" w:rsidRPr="008245FB" w:rsidRDefault="008245FB" w:rsidP="008245FB">
      <w:pPr>
        <w:spacing w:line="360" w:lineRule="auto"/>
        <w:jc w:val="both"/>
        <w:rPr>
          <w:rFonts w:asciiTheme="minorHAnsi" w:hAnsiTheme="minorHAnsi" w:cs="Arial"/>
          <w:b/>
          <w:sz w:val="14"/>
          <w:szCs w:val="18"/>
          <w:lang w:val="pt-BR"/>
        </w:rPr>
      </w:pPr>
      <w:r w:rsidRPr="008245FB">
        <w:rPr>
          <w:rFonts w:asciiTheme="minorHAnsi" w:hAnsiTheme="minorHAnsi" w:cs="Arial"/>
          <w:b/>
          <w:sz w:val="14"/>
          <w:szCs w:val="18"/>
          <w:lang w:val="pt-BR"/>
        </w:rPr>
        <w:footnoteRef/>
      </w:r>
      <w:r w:rsidRPr="008245FB">
        <w:rPr>
          <w:rFonts w:asciiTheme="minorHAnsi" w:hAnsiTheme="minorHAnsi" w:cs="Arial"/>
          <w:b/>
          <w:sz w:val="14"/>
          <w:szCs w:val="18"/>
          <w:lang w:val="pt-BR"/>
        </w:rPr>
        <w:t xml:space="preserve"> </w:t>
      </w:r>
      <w:proofErr w:type="spellStart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>Baimenaren</w:t>
      </w:r>
      <w:proofErr w:type="spellEnd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 xml:space="preserve"> </w:t>
      </w:r>
      <w:proofErr w:type="spellStart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>indarraldian</w:t>
      </w:r>
      <w:proofErr w:type="spellEnd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 xml:space="preserve"> </w:t>
      </w:r>
      <w:proofErr w:type="spellStart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>funtsezko</w:t>
      </w:r>
      <w:proofErr w:type="spellEnd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 xml:space="preserve"> </w:t>
      </w:r>
      <w:proofErr w:type="spellStart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>aldaketak</w:t>
      </w:r>
      <w:proofErr w:type="spellEnd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 xml:space="preserve"> </w:t>
      </w:r>
      <w:proofErr w:type="spellStart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>egin</w:t>
      </w:r>
      <w:proofErr w:type="spellEnd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 xml:space="preserve"> </w:t>
      </w:r>
      <w:proofErr w:type="spellStart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>badira</w:t>
      </w:r>
      <w:proofErr w:type="spellEnd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 xml:space="preserve"> (</w:t>
      </w:r>
      <w:proofErr w:type="spellStart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>titulartasuna</w:t>
      </w:r>
      <w:proofErr w:type="spellEnd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 xml:space="preserve"> </w:t>
      </w:r>
      <w:proofErr w:type="spellStart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>aldatzea</w:t>
      </w:r>
      <w:proofErr w:type="spellEnd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 xml:space="preserve">; </w:t>
      </w:r>
      <w:proofErr w:type="spellStart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>arduradun</w:t>
      </w:r>
      <w:proofErr w:type="spellEnd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 xml:space="preserve"> </w:t>
      </w:r>
      <w:proofErr w:type="spellStart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>teknikoa</w:t>
      </w:r>
      <w:proofErr w:type="spellEnd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 xml:space="preserve"> </w:t>
      </w:r>
      <w:proofErr w:type="spellStart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>aldatzea</w:t>
      </w:r>
      <w:proofErr w:type="spellEnd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 xml:space="preserve">; </w:t>
      </w:r>
      <w:proofErr w:type="spellStart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>instalazioak</w:t>
      </w:r>
      <w:proofErr w:type="spellEnd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 xml:space="preserve"> </w:t>
      </w:r>
      <w:proofErr w:type="spellStart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>lekualdatzea</w:t>
      </w:r>
      <w:proofErr w:type="spellEnd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 xml:space="preserve">; </w:t>
      </w:r>
      <w:proofErr w:type="spellStart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>instalazioak</w:t>
      </w:r>
      <w:proofErr w:type="spellEnd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 xml:space="preserve"> </w:t>
      </w:r>
      <w:proofErr w:type="spellStart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>handitzea</w:t>
      </w:r>
      <w:proofErr w:type="spellEnd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 xml:space="preserve">, </w:t>
      </w:r>
      <w:proofErr w:type="spellStart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>berregituratzea</w:t>
      </w:r>
      <w:proofErr w:type="spellEnd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 xml:space="preserve"> </w:t>
      </w:r>
      <w:proofErr w:type="spellStart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>edo</w:t>
      </w:r>
      <w:proofErr w:type="spellEnd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 xml:space="preserve"> </w:t>
      </w:r>
      <w:proofErr w:type="spellStart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>birbanatzea</w:t>
      </w:r>
      <w:proofErr w:type="spellEnd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 xml:space="preserve">; </w:t>
      </w:r>
      <w:proofErr w:type="spellStart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>fabrikazio-lerro</w:t>
      </w:r>
      <w:proofErr w:type="spellEnd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 xml:space="preserve"> </w:t>
      </w:r>
      <w:proofErr w:type="spellStart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>berriak</w:t>
      </w:r>
      <w:proofErr w:type="spellEnd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 xml:space="preserve"> </w:t>
      </w:r>
      <w:proofErr w:type="spellStart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>aldatzea</w:t>
      </w:r>
      <w:proofErr w:type="spellEnd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 xml:space="preserve"> </w:t>
      </w:r>
      <w:proofErr w:type="spellStart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>edo</w:t>
      </w:r>
      <w:proofErr w:type="spellEnd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 xml:space="preserve"> </w:t>
      </w:r>
      <w:proofErr w:type="spellStart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>martxan</w:t>
      </w:r>
      <w:proofErr w:type="spellEnd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 xml:space="preserve"> </w:t>
      </w:r>
      <w:proofErr w:type="spellStart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>jartzea</w:t>
      </w:r>
      <w:proofErr w:type="spellEnd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 xml:space="preserve">; </w:t>
      </w:r>
      <w:proofErr w:type="spellStart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>produktu</w:t>
      </w:r>
      <w:proofErr w:type="spellEnd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 xml:space="preserve"> </w:t>
      </w:r>
      <w:proofErr w:type="spellStart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>berriak</w:t>
      </w:r>
      <w:proofErr w:type="spellEnd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 xml:space="preserve"> </w:t>
      </w:r>
      <w:proofErr w:type="spellStart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>fabrikatzea</w:t>
      </w:r>
      <w:proofErr w:type="spellEnd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 xml:space="preserve">; </w:t>
      </w:r>
      <w:proofErr w:type="spellStart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>jarduerak</w:t>
      </w:r>
      <w:proofErr w:type="spellEnd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 xml:space="preserve"> </w:t>
      </w:r>
      <w:proofErr w:type="spellStart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>enpresa</w:t>
      </w:r>
      <w:proofErr w:type="spellEnd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 xml:space="preserve"> </w:t>
      </w:r>
      <w:proofErr w:type="spellStart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>berriekin</w:t>
      </w:r>
      <w:proofErr w:type="spellEnd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 xml:space="preserve"> </w:t>
      </w:r>
      <w:proofErr w:type="spellStart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>azpikontratatzea</w:t>
      </w:r>
      <w:proofErr w:type="spellEnd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 xml:space="preserve"> </w:t>
      </w:r>
      <w:proofErr w:type="spellStart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>edo</w:t>
      </w:r>
      <w:proofErr w:type="spellEnd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 xml:space="preserve"> </w:t>
      </w:r>
      <w:proofErr w:type="spellStart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>dauden</w:t>
      </w:r>
      <w:proofErr w:type="spellEnd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 xml:space="preserve"> </w:t>
      </w:r>
      <w:proofErr w:type="spellStart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>azpikontratazioak</w:t>
      </w:r>
      <w:proofErr w:type="spellEnd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 xml:space="preserve"> </w:t>
      </w:r>
      <w:proofErr w:type="spellStart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>aldatzea</w:t>
      </w:r>
      <w:proofErr w:type="spellEnd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 xml:space="preserve">), </w:t>
      </w:r>
      <w:proofErr w:type="spellStart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>aldaketa</w:t>
      </w:r>
      <w:proofErr w:type="spellEnd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 xml:space="preserve"> </w:t>
      </w:r>
      <w:proofErr w:type="spellStart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>horien</w:t>
      </w:r>
      <w:proofErr w:type="spellEnd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 xml:space="preserve"> </w:t>
      </w:r>
      <w:proofErr w:type="spellStart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>berri</w:t>
      </w:r>
      <w:proofErr w:type="spellEnd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 xml:space="preserve"> </w:t>
      </w:r>
      <w:proofErr w:type="spellStart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>eman</w:t>
      </w:r>
      <w:proofErr w:type="spellEnd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 xml:space="preserve"> </w:t>
      </w:r>
      <w:proofErr w:type="spellStart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>beharko</w:t>
      </w:r>
      <w:proofErr w:type="spellEnd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 xml:space="preserve"> da </w:t>
      </w:r>
      <w:proofErr w:type="spellStart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>dagokion</w:t>
      </w:r>
      <w:proofErr w:type="spellEnd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 xml:space="preserve"> </w:t>
      </w:r>
      <w:proofErr w:type="spellStart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>dokumentazioa</w:t>
      </w:r>
      <w:proofErr w:type="spellEnd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 xml:space="preserve"> </w:t>
      </w:r>
      <w:proofErr w:type="spellStart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>aurkeztuta</w:t>
      </w:r>
      <w:proofErr w:type="spellEnd"/>
      <w:r w:rsidRPr="008245FB">
        <w:rPr>
          <w:rFonts w:asciiTheme="minorHAnsi" w:hAnsiTheme="minorHAnsi" w:cs="Arial"/>
          <w:b/>
          <w:sz w:val="14"/>
          <w:szCs w:val="18"/>
          <w:lang w:val="pt-BR"/>
        </w:rPr>
        <w:t xml:space="preserve">. </w:t>
      </w:r>
    </w:p>
  </w:footnote>
  <w:footnote w:id="2">
    <w:p w:rsidR="008245FB" w:rsidRPr="008245FB" w:rsidRDefault="008245FB" w:rsidP="008245FB">
      <w:pPr>
        <w:spacing w:line="360" w:lineRule="auto"/>
        <w:jc w:val="both"/>
        <w:rPr>
          <w:rFonts w:asciiTheme="minorHAnsi" w:hAnsiTheme="minorHAnsi" w:cs="Arial"/>
          <w:b/>
          <w:sz w:val="14"/>
          <w:szCs w:val="18"/>
          <w:lang w:val="pt-BR"/>
        </w:rPr>
      </w:pPr>
      <w:r w:rsidRPr="008245FB">
        <w:rPr>
          <w:rFonts w:asciiTheme="minorHAnsi" w:hAnsiTheme="minorHAnsi" w:cs="Arial"/>
          <w:sz w:val="14"/>
          <w:szCs w:val="18"/>
          <w:lang w:val="pt-BR"/>
        </w:rPr>
        <w:footnoteRef/>
      </w:r>
      <w:r w:rsidRPr="008245FB">
        <w:rPr>
          <w:rFonts w:asciiTheme="minorHAnsi" w:hAnsiTheme="minorHAnsi" w:cs="Arial"/>
          <w:sz w:val="14"/>
          <w:szCs w:val="18"/>
          <w:lang w:val="pt-BR"/>
        </w:rPr>
        <w:t xml:space="preserve"> </w:t>
      </w:r>
      <w:proofErr w:type="spellStart"/>
      <w:r w:rsidRPr="008245FB">
        <w:rPr>
          <w:rFonts w:asciiTheme="minorHAnsi" w:hAnsiTheme="minorHAnsi" w:cs="Arial"/>
          <w:sz w:val="14"/>
          <w:szCs w:val="18"/>
          <w:lang w:val="pt-BR"/>
        </w:rPr>
        <w:t>En</w:t>
      </w:r>
      <w:proofErr w:type="spellEnd"/>
      <w:r w:rsidRPr="008245FB">
        <w:rPr>
          <w:rFonts w:asciiTheme="minorHAnsi" w:hAnsiTheme="minorHAnsi" w:cs="Arial"/>
          <w:sz w:val="14"/>
          <w:szCs w:val="18"/>
          <w:lang w:val="pt-BR"/>
        </w:rPr>
        <w:t xml:space="preserve"> </w:t>
      </w:r>
      <w:proofErr w:type="spellStart"/>
      <w:r w:rsidRPr="008245FB">
        <w:rPr>
          <w:rFonts w:asciiTheme="minorHAnsi" w:hAnsiTheme="minorHAnsi" w:cs="Arial"/>
          <w:sz w:val="14"/>
          <w:szCs w:val="18"/>
          <w:lang w:val="pt-BR"/>
        </w:rPr>
        <w:t>el</w:t>
      </w:r>
      <w:proofErr w:type="spellEnd"/>
      <w:r w:rsidRPr="008245FB">
        <w:rPr>
          <w:rFonts w:asciiTheme="minorHAnsi" w:hAnsiTheme="minorHAnsi" w:cs="Arial"/>
          <w:sz w:val="14"/>
          <w:szCs w:val="18"/>
          <w:lang w:val="pt-BR"/>
        </w:rPr>
        <w:t xml:space="preserve"> caso de que, durante </w:t>
      </w:r>
      <w:proofErr w:type="spellStart"/>
      <w:r w:rsidRPr="008245FB">
        <w:rPr>
          <w:rFonts w:asciiTheme="minorHAnsi" w:hAnsiTheme="minorHAnsi" w:cs="Arial"/>
          <w:sz w:val="14"/>
          <w:szCs w:val="18"/>
          <w:lang w:val="pt-BR"/>
        </w:rPr>
        <w:t>el</w:t>
      </w:r>
      <w:proofErr w:type="spellEnd"/>
      <w:r w:rsidRPr="008245FB">
        <w:rPr>
          <w:rFonts w:asciiTheme="minorHAnsi" w:hAnsiTheme="minorHAnsi" w:cs="Arial"/>
          <w:sz w:val="14"/>
          <w:szCs w:val="18"/>
          <w:lang w:val="pt-BR"/>
        </w:rPr>
        <w:t xml:space="preserve"> </w:t>
      </w:r>
      <w:proofErr w:type="spellStart"/>
      <w:r w:rsidRPr="008245FB">
        <w:rPr>
          <w:rFonts w:asciiTheme="minorHAnsi" w:hAnsiTheme="minorHAnsi" w:cs="Arial"/>
          <w:sz w:val="14"/>
          <w:szCs w:val="18"/>
          <w:lang w:val="pt-BR"/>
        </w:rPr>
        <w:t>periodo</w:t>
      </w:r>
      <w:proofErr w:type="spellEnd"/>
      <w:r w:rsidRPr="008245FB">
        <w:rPr>
          <w:rFonts w:asciiTheme="minorHAnsi" w:hAnsiTheme="minorHAnsi" w:cs="Arial"/>
          <w:sz w:val="14"/>
          <w:szCs w:val="18"/>
          <w:lang w:val="pt-BR"/>
        </w:rPr>
        <w:t xml:space="preserve"> de </w:t>
      </w:r>
      <w:proofErr w:type="spellStart"/>
      <w:r w:rsidRPr="008245FB">
        <w:rPr>
          <w:rFonts w:asciiTheme="minorHAnsi" w:hAnsiTheme="minorHAnsi" w:cs="Arial"/>
          <w:sz w:val="14"/>
          <w:szCs w:val="18"/>
          <w:lang w:val="pt-BR"/>
        </w:rPr>
        <w:t>vigencia</w:t>
      </w:r>
      <w:proofErr w:type="spellEnd"/>
      <w:r w:rsidRPr="008245FB">
        <w:rPr>
          <w:rFonts w:asciiTheme="minorHAnsi" w:hAnsiTheme="minorHAnsi" w:cs="Arial"/>
          <w:sz w:val="14"/>
          <w:szCs w:val="18"/>
          <w:lang w:val="pt-BR"/>
        </w:rPr>
        <w:t xml:space="preserve"> de la </w:t>
      </w:r>
      <w:proofErr w:type="spellStart"/>
      <w:r w:rsidRPr="008245FB">
        <w:rPr>
          <w:rFonts w:asciiTheme="minorHAnsi" w:hAnsiTheme="minorHAnsi" w:cs="Arial"/>
          <w:sz w:val="14"/>
          <w:szCs w:val="18"/>
          <w:lang w:val="pt-BR"/>
        </w:rPr>
        <w:t>autorización</w:t>
      </w:r>
      <w:proofErr w:type="spellEnd"/>
      <w:r w:rsidRPr="008245FB">
        <w:rPr>
          <w:rFonts w:asciiTheme="minorHAnsi" w:hAnsiTheme="minorHAnsi" w:cs="Arial"/>
          <w:sz w:val="14"/>
          <w:szCs w:val="18"/>
          <w:lang w:val="pt-BR"/>
        </w:rPr>
        <w:t xml:space="preserve">, se </w:t>
      </w:r>
      <w:proofErr w:type="spellStart"/>
      <w:r w:rsidRPr="008245FB">
        <w:rPr>
          <w:rFonts w:asciiTheme="minorHAnsi" w:hAnsiTheme="minorHAnsi" w:cs="Arial"/>
          <w:sz w:val="14"/>
          <w:szCs w:val="18"/>
          <w:lang w:val="pt-BR"/>
        </w:rPr>
        <w:t>hubieran</w:t>
      </w:r>
      <w:proofErr w:type="spellEnd"/>
      <w:r w:rsidRPr="008245FB">
        <w:rPr>
          <w:rFonts w:asciiTheme="minorHAnsi" w:hAnsiTheme="minorHAnsi" w:cs="Arial"/>
          <w:sz w:val="14"/>
          <w:szCs w:val="18"/>
          <w:lang w:val="pt-BR"/>
        </w:rPr>
        <w:t xml:space="preserve"> realizado </w:t>
      </w:r>
      <w:proofErr w:type="spellStart"/>
      <w:r w:rsidRPr="008245FB">
        <w:rPr>
          <w:rFonts w:asciiTheme="minorHAnsi" w:hAnsiTheme="minorHAnsi" w:cs="Arial"/>
          <w:sz w:val="14"/>
          <w:szCs w:val="18"/>
          <w:lang w:val="pt-BR"/>
        </w:rPr>
        <w:t>modificaciones</w:t>
      </w:r>
      <w:proofErr w:type="spellEnd"/>
      <w:r w:rsidRPr="008245FB">
        <w:rPr>
          <w:rFonts w:asciiTheme="minorHAnsi" w:hAnsiTheme="minorHAnsi" w:cs="Arial"/>
          <w:sz w:val="14"/>
          <w:szCs w:val="18"/>
          <w:lang w:val="pt-BR"/>
        </w:rPr>
        <w:t xml:space="preserve"> </w:t>
      </w:r>
      <w:proofErr w:type="spellStart"/>
      <w:r w:rsidRPr="008245FB">
        <w:rPr>
          <w:rFonts w:asciiTheme="minorHAnsi" w:hAnsiTheme="minorHAnsi" w:cs="Arial"/>
          <w:sz w:val="14"/>
          <w:szCs w:val="18"/>
          <w:lang w:val="pt-BR"/>
        </w:rPr>
        <w:t>sustanciales</w:t>
      </w:r>
      <w:proofErr w:type="spellEnd"/>
      <w:r w:rsidRPr="008245FB">
        <w:rPr>
          <w:rFonts w:asciiTheme="minorHAnsi" w:hAnsiTheme="minorHAnsi" w:cs="Arial"/>
          <w:sz w:val="14"/>
          <w:szCs w:val="18"/>
          <w:lang w:val="pt-BR"/>
        </w:rPr>
        <w:t xml:space="preserve"> (Cambio de la </w:t>
      </w:r>
      <w:proofErr w:type="spellStart"/>
      <w:r w:rsidRPr="008245FB">
        <w:rPr>
          <w:rFonts w:asciiTheme="minorHAnsi" w:hAnsiTheme="minorHAnsi" w:cs="Arial"/>
          <w:sz w:val="14"/>
          <w:szCs w:val="18"/>
          <w:lang w:val="pt-BR"/>
        </w:rPr>
        <w:t>titularidad</w:t>
      </w:r>
      <w:proofErr w:type="spellEnd"/>
      <w:r w:rsidRPr="008245FB">
        <w:rPr>
          <w:rFonts w:asciiTheme="minorHAnsi" w:hAnsiTheme="minorHAnsi" w:cs="Arial"/>
          <w:sz w:val="14"/>
          <w:szCs w:val="18"/>
          <w:lang w:val="pt-BR"/>
        </w:rPr>
        <w:t xml:space="preserve">; cambio de la persona </w:t>
      </w:r>
      <w:proofErr w:type="spellStart"/>
      <w:r w:rsidRPr="008245FB">
        <w:rPr>
          <w:rFonts w:asciiTheme="minorHAnsi" w:hAnsiTheme="minorHAnsi" w:cs="Arial"/>
          <w:sz w:val="14"/>
          <w:szCs w:val="18"/>
          <w:lang w:val="pt-BR"/>
        </w:rPr>
        <w:t>responsable</w:t>
      </w:r>
      <w:proofErr w:type="spellEnd"/>
      <w:r w:rsidRPr="008245FB">
        <w:rPr>
          <w:rFonts w:asciiTheme="minorHAnsi" w:hAnsiTheme="minorHAnsi" w:cs="Arial"/>
          <w:sz w:val="14"/>
          <w:szCs w:val="18"/>
          <w:lang w:val="pt-BR"/>
        </w:rPr>
        <w:t xml:space="preserve"> técnica; traslado de </w:t>
      </w:r>
      <w:proofErr w:type="spellStart"/>
      <w:r w:rsidRPr="008245FB">
        <w:rPr>
          <w:rFonts w:asciiTheme="minorHAnsi" w:hAnsiTheme="minorHAnsi" w:cs="Arial"/>
          <w:sz w:val="14"/>
          <w:szCs w:val="18"/>
          <w:lang w:val="pt-BR"/>
        </w:rPr>
        <w:t>las</w:t>
      </w:r>
      <w:proofErr w:type="spellEnd"/>
      <w:r w:rsidRPr="008245FB">
        <w:rPr>
          <w:rFonts w:asciiTheme="minorHAnsi" w:hAnsiTheme="minorHAnsi" w:cs="Arial"/>
          <w:sz w:val="14"/>
          <w:szCs w:val="18"/>
          <w:lang w:val="pt-BR"/>
        </w:rPr>
        <w:t xml:space="preserve"> </w:t>
      </w:r>
      <w:proofErr w:type="spellStart"/>
      <w:r w:rsidRPr="008245FB">
        <w:rPr>
          <w:rFonts w:asciiTheme="minorHAnsi" w:hAnsiTheme="minorHAnsi" w:cs="Arial"/>
          <w:sz w:val="14"/>
          <w:szCs w:val="18"/>
          <w:lang w:val="pt-BR"/>
        </w:rPr>
        <w:t>instalaciones</w:t>
      </w:r>
      <w:proofErr w:type="spellEnd"/>
      <w:r w:rsidRPr="008245FB">
        <w:rPr>
          <w:rFonts w:asciiTheme="minorHAnsi" w:hAnsiTheme="minorHAnsi" w:cs="Arial"/>
          <w:sz w:val="14"/>
          <w:szCs w:val="18"/>
          <w:lang w:val="pt-BR"/>
        </w:rPr>
        <w:t xml:space="preserve">; </w:t>
      </w:r>
      <w:proofErr w:type="spellStart"/>
      <w:r w:rsidRPr="008245FB">
        <w:rPr>
          <w:rFonts w:asciiTheme="minorHAnsi" w:hAnsiTheme="minorHAnsi" w:cs="Arial"/>
          <w:sz w:val="14"/>
          <w:szCs w:val="18"/>
          <w:lang w:val="pt-BR"/>
        </w:rPr>
        <w:t>ampliación</w:t>
      </w:r>
      <w:proofErr w:type="spellEnd"/>
      <w:r w:rsidRPr="008245FB">
        <w:rPr>
          <w:rFonts w:asciiTheme="minorHAnsi" w:hAnsiTheme="minorHAnsi" w:cs="Arial"/>
          <w:sz w:val="14"/>
          <w:szCs w:val="18"/>
          <w:lang w:val="pt-BR"/>
        </w:rPr>
        <w:t xml:space="preserve">; </w:t>
      </w:r>
      <w:proofErr w:type="spellStart"/>
      <w:r w:rsidRPr="008245FB">
        <w:rPr>
          <w:rFonts w:asciiTheme="minorHAnsi" w:hAnsiTheme="minorHAnsi" w:cs="Arial"/>
          <w:sz w:val="14"/>
          <w:szCs w:val="18"/>
          <w:lang w:val="pt-BR"/>
        </w:rPr>
        <w:t>reestructuración</w:t>
      </w:r>
      <w:proofErr w:type="spellEnd"/>
      <w:r w:rsidRPr="008245FB">
        <w:rPr>
          <w:rFonts w:asciiTheme="minorHAnsi" w:hAnsiTheme="minorHAnsi" w:cs="Arial"/>
          <w:sz w:val="14"/>
          <w:szCs w:val="18"/>
          <w:lang w:val="pt-BR"/>
        </w:rPr>
        <w:t xml:space="preserve"> o </w:t>
      </w:r>
      <w:proofErr w:type="spellStart"/>
      <w:r w:rsidRPr="008245FB">
        <w:rPr>
          <w:rFonts w:asciiTheme="minorHAnsi" w:hAnsiTheme="minorHAnsi" w:cs="Arial"/>
          <w:sz w:val="14"/>
          <w:szCs w:val="18"/>
          <w:lang w:val="pt-BR"/>
        </w:rPr>
        <w:t>redistribución</w:t>
      </w:r>
      <w:proofErr w:type="spellEnd"/>
      <w:r w:rsidRPr="008245FB">
        <w:rPr>
          <w:rFonts w:asciiTheme="minorHAnsi" w:hAnsiTheme="minorHAnsi" w:cs="Arial"/>
          <w:sz w:val="14"/>
          <w:szCs w:val="18"/>
          <w:lang w:val="pt-BR"/>
        </w:rPr>
        <w:t xml:space="preserve"> de </w:t>
      </w:r>
      <w:proofErr w:type="spellStart"/>
      <w:r w:rsidRPr="008245FB">
        <w:rPr>
          <w:rFonts w:asciiTheme="minorHAnsi" w:hAnsiTheme="minorHAnsi" w:cs="Arial"/>
          <w:sz w:val="14"/>
          <w:szCs w:val="18"/>
          <w:lang w:val="pt-BR"/>
        </w:rPr>
        <w:t>las</w:t>
      </w:r>
      <w:proofErr w:type="spellEnd"/>
      <w:r w:rsidRPr="008245FB">
        <w:rPr>
          <w:rFonts w:asciiTheme="minorHAnsi" w:hAnsiTheme="minorHAnsi" w:cs="Arial"/>
          <w:sz w:val="14"/>
          <w:szCs w:val="18"/>
          <w:lang w:val="pt-BR"/>
        </w:rPr>
        <w:t xml:space="preserve"> </w:t>
      </w:r>
      <w:proofErr w:type="spellStart"/>
      <w:r w:rsidRPr="008245FB">
        <w:rPr>
          <w:rFonts w:asciiTheme="minorHAnsi" w:hAnsiTheme="minorHAnsi" w:cs="Arial"/>
          <w:sz w:val="14"/>
          <w:szCs w:val="18"/>
          <w:lang w:val="pt-BR"/>
        </w:rPr>
        <w:t>instalaciones</w:t>
      </w:r>
      <w:proofErr w:type="spellEnd"/>
      <w:r w:rsidRPr="008245FB">
        <w:rPr>
          <w:rFonts w:asciiTheme="minorHAnsi" w:hAnsiTheme="minorHAnsi" w:cs="Arial"/>
          <w:sz w:val="14"/>
          <w:szCs w:val="18"/>
          <w:lang w:val="pt-BR"/>
        </w:rPr>
        <w:t xml:space="preserve">; </w:t>
      </w:r>
      <w:proofErr w:type="spellStart"/>
      <w:r w:rsidRPr="008245FB">
        <w:rPr>
          <w:rFonts w:asciiTheme="minorHAnsi" w:hAnsiTheme="minorHAnsi" w:cs="Arial"/>
          <w:sz w:val="14"/>
          <w:szCs w:val="18"/>
          <w:lang w:val="pt-BR"/>
        </w:rPr>
        <w:t>modificación</w:t>
      </w:r>
      <w:proofErr w:type="spellEnd"/>
      <w:r w:rsidRPr="008245FB">
        <w:rPr>
          <w:rFonts w:asciiTheme="minorHAnsi" w:hAnsiTheme="minorHAnsi" w:cs="Arial"/>
          <w:sz w:val="14"/>
          <w:szCs w:val="18"/>
          <w:lang w:val="pt-BR"/>
        </w:rPr>
        <w:t xml:space="preserve"> o </w:t>
      </w:r>
      <w:proofErr w:type="spellStart"/>
      <w:r w:rsidRPr="008245FB">
        <w:rPr>
          <w:rFonts w:asciiTheme="minorHAnsi" w:hAnsiTheme="minorHAnsi" w:cs="Arial"/>
          <w:sz w:val="14"/>
          <w:szCs w:val="18"/>
          <w:lang w:val="pt-BR"/>
        </w:rPr>
        <w:t>puesta</w:t>
      </w:r>
      <w:proofErr w:type="spellEnd"/>
      <w:r w:rsidRPr="008245FB">
        <w:rPr>
          <w:rFonts w:asciiTheme="minorHAnsi" w:hAnsiTheme="minorHAnsi" w:cs="Arial"/>
          <w:sz w:val="14"/>
          <w:szCs w:val="18"/>
          <w:lang w:val="pt-BR"/>
        </w:rPr>
        <w:t xml:space="preserve"> </w:t>
      </w:r>
      <w:proofErr w:type="spellStart"/>
      <w:r w:rsidRPr="008245FB">
        <w:rPr>
          <w:rFonts w:asciiTheme="minorHAnsi" w:hAnsiTheme="minorHAnsi" w:cs="Arial"/>
          <w:sz w:val="14"/>
          <w:szCs w:val="18"/>
          <w:lang w:val="pt-BR"/>
        </w:rPr>
        <w:t>en</w:t>
      </w:r>
      <w:proofErr w:type="spellEnd"/>
      <w:r w:rsidRPr="008245FB">
        <w:rPr>
          <w:rFonts w:asciiTheme="minorHAnsi" w:hAnsiTheme="minorHAnsi" w:cs="Arial"/>
          <w:sz w:val="14"/>
          <w:szCs w:val="18"/>
          <w:lang w:val="pt-BR"/>
        </w:rPr>
        <w:t xml:space="preserve"> marcha de </w:t>
      </w:r>
      <w:proofErr w:type="spellStart"/>
      <w:r w:rsidRPr="008245FB">
        <w:rPr>
          <w:rFonts w:asciiTheme="minorHAnsi" w:hAnsiTheme="minorHAnsi" w:cs="Arial"/>
          <w:sz w:val="14"/>
          <w:szCs w:val="18"/>
          <w:lang w:val="pt-BR"/>
        </w:rPr>
        <w:t>nuevas</w:t>
      </w:r>
      <w:proofErr w:type="spellEnd"/>
      <w:r w:rsidRPr="008245FB">
        <w:rPr>
          <w:rFonts w:asciiTheme="minorHAnsi" w:hAnsiTheme="minorHAnsi" w:cs="Arial"/>
          <w:sz w:val="14"/>
          <w:szCs w:val="18"/>
          <w:lang w:val="pt-BR"/>
        </w:rPr>
        <w:t xml:space="preserve"> líneas de </w:t>
      </w:r>
      <w:proofErr w:type="spellStart"/>
      <w:r w:rsidRPr="008245FB">
        <w:rPr>
          <w:rFonts w:asciiTheme="minorHAnsi" w:hAnsiTheme="minorHAnsi" w:cs="Arial"/>
          <w:sz w:val="14"/>
          <w:szCs w:val="18"/>
          <w:lang w:val="pt-BR"/>
        </w:rPr>
        <w:t>fabricación</w:t>
      </w:r>
      <w:proofErr w:type="spellEnd"/>
      <w:r w:rsidRPr="008245FB">
        <w:rPr>
          <w:rFonts w:asciiTheme="minorHAnsi" w:hAnsiTheme="minorHAnsi" w:cs="Arial"/>
          <w:sz w:val="14"/>
          <w:szCs w:val="18"/>
          <w:lang w:val="pt-BR"/>
        </w:rPr>
        <w:t xml:space="preserve">; </w:t>
      </w:r>
      <w:proofErr w:type="spellStart"/>
      <w:r w:rsidRPr="008245FB">
        <w:rPr>
          <w:rFonts w:asciiTheme="minorHAnsi" w:hAnsiTheme="minorHAnsi" w:cs="Arial"/>
          <w:sz w:val="14"/>
          <w:szCs w:val="18"/>
          <w:lang w:val="pt-BR"/>
        </w:rPr>
        <w:t>así</w:t>
      </w:r>
      <w:proofErr w:type="spellEnd"/>
      <w:r w:rsidRPr="008245FB">
        <w:rPr>
          <w:rFonts w:asciiTheme="minorHAnsi" w:hAnsiTheme="minorHAnsi" w:cs="Arial"/>
          <w:sz w:val="14"/>
          <w:szCs w:val="18"/>
          <w:lang w:val="pt-BR"/>
        </w:rPr>
        <w:t xml:space="preserve"> como la </w:t>
      </w:r>
      <w:proofErr w:type="spellStart"/>
      <w:r w:rsidRPr="008245FB">
        <w:rPr>
          <w:rFonts w:asciiTheme="minorHAnsi" w:hAnsiTheme="minorHAnsi" w:cs="Arial"/>
          <w:sz w:val="14"/>
          <w:szCs w:val="18"/>
          <w:lang w:val="pt-BR"/>
        </w:rPr>
        <w:t>fabricación</w:t>
      </w:r>
      <w:proofErr w:type="spellEnd"/>
      <w:r w:rsidRPr="008245FB">
        <w:rPr>
          <w:rFonts w:asciiTheme="minorHAnsi" w:hAnsiTheme="minorHAnsi" w:cs="Arial"/>
          <w:sz w:val="14"/>
          <w:szCs w:val="18"/>
          <w:lang w:val="pt-BR"/>
        </w:rPr>
        <w:t xml:space="preserve"> de </w:t>
      </w:r>
      <w:proofErr w:type="spellStart"/>
      <w:r w:rsidRPr="008245FB">
        <w:rPr>
          <w:rFonts w:asciiTheme="minorHAnsi" w:hAnsiTheme="minorHAnsi" w:cs="Arial"/>
          <w:sz w:val="14"/>
          <w:szCs w:val="18"/>
          <w:lang w:val="pt-BR"/>
        </w:rPr>
        <w:t>nuevos</w:t>
      </w:r>
      <w:proofErr w:type="spellEnd"/>
      <w:r w:rsidRPr="008245FB">
        <w:rPr>
          <w:rFonts w:asciiTheme="minorHAnsi" w:hAnsiTheme="minorHAnsi" w:cs="Arial"/>
          <w:sz w:val="14"/>
          <w:szCs w:val="18"/>
          <w:lang w:val="pt-BR"/>
        </w:rPr>
        <w:t xml:space="preserve"> </w:t>
      </w:r>
      <w:proofErr w:type="spellStart"/>
      <w:r w:rsidRPr="008245FB">
        <w:rPr>
          <w:rFonts w:asciiTheme="minorHAnsi" w:hAnsiTheme="minorHAnsi" w:cs="Arial"/>
          <w:sz w:val="14"/>
          <w:szCs w:val="18"/>
          <w:lang w:val="pt-BR"/>
        </w:rPr>
        <w:t>productos</w:t>
      </w:r>
      <w:proofErr w:type="spellEnd"/>
      <w:r w:rsidRPr="008245FB">
        <w:rPr>
          <w:rFonts w:asciiTheme="minorHAnsi" w:hAnsiTheme="minorHAnsi" w:cs="Arial"/>
          <w:sz w:val="14"/>
          <w:szCs w:val="18"/>
          <w:lang w:val="pt-BR"/>
        </w:rPr>
        <w:t xml:space="preserve">; </w:t>
      </w:r>
      <w:proofErr w:type="spellStart"/>
      <w:r w:rsidRPr="008245FB">
        <w:rPr>
          <w:rFonts w:asciiTheme="minorHAnsi" w:hAnsiTheme="minorHAnsi" w:cs="Arial"/>
          <w:sz w:val="14"/>
          <w:szCs w:val="18"/>
          <w:lang w:val="pt-BR"/>
        </w:rPr>
        <w:t>subcontratación</w:t>
      </w:r>
      <w:proofErr w:type="spellEnd"/>
      <w:r w:rsidRPr="008245FB">
        <w:rPr>
          <w:rFonts w:asciiTheme="minorHAnsi" w:hAnsiTheme="minorHAnsi" w:cs="Arial"/>
          <w:sz w:val="14"/>
          <w:szCs w:val="18"/>
          <w:lang w:val="pt-BR"/>
        </w:rPr>
        <w:t xml:space="preserve"> de </w:t>
      </w:r>
      <w:proofErr w:type="spellStart"/>
      <w:r w:rsidRPr="008245FB">
        <w:rPr>
          <w:rFonts w:asciiTheme="minorHAnsi" w:hAnsiTheme="minorHAnsi" w:cs="Arial"/>
          <w:sz w:val="14"/>
          <w:szCs w:val="18"/>
          <w:lang w:val="pt-BR"/>
        </w:rPr>
        <w:t>actividades</w:t>
      </w:r>
      <w:proofErr w:type="spellEnd"/>
      <w:r w:rsidRPr="008245FB">
        <w:rPr>
          <w:rFonts w:asciiTheme="minorHAnsi" w:hAnsiTheme="minorHAnsi" w:cs="Arial"/>
          <w:sz w:val="14"/>
          <w:szCs w:val="18"/>
          <w:lang w:val="pt-BR"/>
        </w:rPr>
        <w:t xml:space="preserve"> </w:t>
      </w:r>
      <w:proofErr w:type="spellStart"/>
      <w:r w:rsidRPr="008245FB">
        <w:rPr>
          <w:rFonts w:asciiTheme="minorHAnsi" w:hAnsiTheme="minorHAnsi" w:cs="Arial"/>
          <w:sz w:val="14"/>
          <w:szCs w:val="18"/>
          <w:lang w:val="pt-BR"/>
        </w:rPr>
        <w:t>con</w:t>
      </w:r>
      <w:proofErr w:type="spellEnd"/>
      <w:r w:rsidRPr="008245FB">
        <w:rPr>
          <w:rFonts w:asciiTheme="minorHAnsi" w:hAnsiTheme="minorHAnsi" w:cs="Arial"/>
          <w:sz w:val="14"/>
          <w:szCs w:val="18"/>
          <w:lang w:val="pt-BR"/>
        </w:rPr>
        <w:t xml:space="preserve"> empresas </w:t>
      </w:r>
      <w:proofErr w:type="spellStart"/>
      <w:r w:rsidRPr="008245FB">
        <w:rPr>
          <w:rFonts w:asciiTheme="minorHAnsi" w:hAnsiTheme="minorHAnsi" w:cs="Arial"/>
          <w:sz w:val="14"/>
          <w:szCs w:val="18"/>
          <w:lang w:val="pt-BR"/>
        </w:rPr>
        <w:t>nuevas</w:t>
      </w:r>
      <w:proofErr w:type="spellEnd"/>
      <w:r w:rsidRPr="008245FB">
        <w:rPr>
          <w:rFonts w:asciiTheme="minorHAnsi" w:hAnsiTheme="minorHAnsi" w:cs="Arial"/>
          <w:sz w:val="14"/>
          <w:szCs w:val="18"/>
          <w:lang w:val="pt-BR"/>
        </w:rPr>
        <w:t xml:space="preserve"> o </w:t>
      </w:r>
      <w:proofErr w:type="spellStart"/>
      <w:r w:rsidRPr="008245FB">
        <w:rPr>
          <w:rFonts w:asciiTheme="minorHAnsi" w:hAnsiTheme="minorHAnsi" w:cs="Arial"/>
          <w:sz w:val="14"/>
          <w:szCs w:val="18"/>
          <w:lang w:val="pt-BR"/>
        </w:rPr>
        <w:t>modificación</w:t>
      </w:r>
      <w:proofErr w:type="spellEnd"/>
      <w:r w:rsidRPr="008245FB">
        <w:rPr>
          <w:rFonts w:asciiTheme="minorHAnsi" w:hAnsiTheme="minorHAnsi" w:cs="Arial"/>
          <w:sz w:val="14"/>
          <w:szCs w:val="18"/>
          <w:lang w:val="pt-BR"/>
        </w:rPr>
        <w:t xml:space="preserve"> de </w:t>
      </w:r>
      <w:proofErr w:type="spellStart"/>
      <w:r w:rsidRPr="008245FB">
        <w:rPr>
          <w:rFonts w:asciiTheme="minorHAnsi" w:hAnsiTheme="minorHAnsi" w:cs="Arial"/>
          <w:sz w:val="14"/>
          <w:szCs w:val="18"/>
          <w:lang w:val="pt-BR"/>
        </w:rPr>
        <w:t>las</w:t>
      </w:r>
      <w:proofErr w:type="spellEnd"/>
      <w:r w:rsidRPr="008245FB">
        <w:rPr>
          <w:rFonts w:asciiTheme="minorHAnsi" w:hAnsiTheme="minorHAnsi" w:cs="Arial"/>
          <w:sz w:val="14"/>
          <w:szCs w:val="18"/>
          <w:lang w:val="pt-BR"/>
        </w:rPr>
        <w:t xml:space="preserve"> </w:t>
      </w:r>
      <w:proofErr w:type="spellStart"/>
      <w:r w:rsidRPr="008245FB">
        <w:rPr>
          <w:rFonts w:asciiTheme="minorHAnsi" w:hAnsiTheme="minorHAnsi" w:cs="Arial"/>
          <w:sz w:val="14"/>
          <w:szCs w:val="18"/>
          <w:lang w:val="pt-BR"/>
        </w:rPr>
        <w:t>subcontrataciones</w:t>
      </w:r>
      <w:proofErr w:type="spellEnd"/>
      <w:r w:rsidRPr="008245FB">
        <w:rPr>
          <w:rFonts w:asciiTheme="minorHAnsi" w:hAnsiTheme="minorHAnsi" w:cs="Arial"/>
          <w:sz w:val="14"/>
          <w:szCs w:val="18"/>
          <w:lang w:val="pt-BR"/>
        </w:rPr>
        <w:t xml:space="preserve"> existentes) </w:t>
      </w:r>
      <w:proofErr w:type="spellStart"/>
      <w:r w:rsidRPr="008245FB">
        <w:rPr>
          <w:rFonts w:asciiTheme="minorHAnsi" w:hAnsiTheme="minorHAnsi" w:cs="Arial"/>
          <w:sz w:val="14"/>
          <w:szCs w:val="18"/>
          <w:lang w:val="pt-BR"/>
        </w:rPr>
        <w:t>éstas</w:t>
      </w:r>
      <w:proofErr w:type="spellEnd"/>
      <w:r w:rsidRPr="008245FB">
        <w:rPr>
          <w:rFonts w:asciiTheme="minorHAnsi" w:hAnsiTheme="minorHAnsi" w:cs="Arial"/>
          <w:sz w:val="14"/>
          <w:szCs w:val="18"/>
          <w:lang w:val="pt-BR"/>
        </w:rPr>
        <w:t xml:space="preserve"> </w:t>
      </w:r>
      <w:proofErr w:type="spellStart"/>
      <w:r w:rsidRPr="008245FB">
        <w:rPr>
          <w:rFonts w:asciiTheme="minorHAnsi" w:hAnsiTheme="minorHAnsi" w:cs="Arial"/>
          <w:sz w:val="14"/>
          <w:szCs w:val="18"/>
          <w:lang w:val="pt-BR"/>
        </w:rPr>
        <w:t>deberán</w:t>
      </w:r>
      <w:proofErr w:type="spellEnd"/>
      <w:r w:rsidRPr="008245FB">
        <w:rPr>
          <w:rFonts w:asciiTheme="minorHAnsi" w:hAnsiTheme="minorHAnsi" w:cs="Arial"/>
          <w:sz w:val="14"/>
          <w:szCs w:val="18"/>
          <w:lang w:val="pt-BR"/>
        </w:rPr>
        <w:t xml:space="preserve"> ser comunicadas aportando la </w:t>
      </w:r>
      <w:proofErr w:type="spellStart"/>
      <w:r w:rsidRPr="008245FB">
        <w:rPr>
          <w:rFonts w:asciiTheme="minorHAnsi" w:hAnsiTheme="minorHAnsi" w:cs="Arial"/>
          <w:sz w:val="14"/>
          <w:szCs w:val="18"/>
          <w:lang w:val="pt-BR"/>
        </w:rPr>
        <w:t>documentación</w:t>
      </w:r>
      <w:proofErr w:type="spellEnd"/>
      <w:r w:rsidRPr="008245FB">
        <w:rPr>
          <w:rFonts w:asciiTheme="minorHAnsi" w:hAnsiTheme="minorHAnsi" w:cs="Arial"/>
          <w:sz w:val="14"/>
          <w:szCs w:val="18"/>
          <w:lang w:val="pt-BR"/>
        </w:rPr>
        <w:t xml:space="preserve"> pertinente.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0BA" w:rsidRDefault="00B240BA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5pt;height:24pt" fillcolor="window">
          <v:imagedata r:id="rId1" o:title=""/>
        </v:shape>
        <o:OLEObject Type="Embed" ProgID="MSPhotoEd.3" ShapeID="_x0000_i1025" DrawAspect="Content" ObjectID="_1717495511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0BA" w:rsidRDefault="00B240BA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rFonts w:ascii="Arial" w:hAnsi="Arial"/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5pt;height:36.75pt" fillcolor="window">
          <v:imagedata r:id="rId1" o:title=""/>
        </v:shape>
        <o:OLEObject Type="Embed" ProgID="MSPhotoEd.3" ShapeID="_x0000_i1026" DrawAspect="Content" ObjectID="_1717495512" r:id="rId2"/>
      </w:object>
    </w:r>
  </w:p>
  <w:p w:rsidR="00B240BA" w:rsidRDefault="00B240BA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  <w:lang w:val="eu-ES" w:eastAsia="eu-ES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1980177</wp:posOffset>
              </wp:positionH>
              <wp:positionV relativeFrom="page">
                <wp:posOffset>934284</wp:posOffset>
              </wp:positionV>
              <wp:extent cx="1768475" cy="86360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86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40BA" w:rsidRDefault="00B240BA">
                          <w:pPr>
                            <w:pStyle w:val="Ttulo2"/>
                            <w:spacing w:after="35"/>
                          </w:pPr>
                          <w:r>
                            <w:t>OSASUN SAILA</w:t>
                          </w:r>
                        </w:p>
                        <w:p w:rsidR="00B240BA" w:rsidRDefault="00B240BA" w:rsidP="00BF07F2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Osasun Sailburuordetza</w:t>
                          </w:r>
                        </w:p>
                        <w:p w:rsidR="00B240BA" w:rsidRDefault="00B240BA">
                          <w:pPr>
                            <w:pStyle w:val="Ttulo4"/>
                          </w:pPr>
                          <w:r>
                            <w:t xml:space="preserve">Plangintza, </w:t>
                          </w:r>
                          <w:proofErr w:type="spellStart"/>
                          <w:r>
                            <w:t>Antolamendu</w:t>
                          </w:r>
                          <w:proofErr w:type="spellEnd"/>
                          <w:r>
                            <w:t xml:space="preserve"> eta </w:t>
                          </w:r>
                          <w:proofErr w:type="spellStart"/>
                          <w:r>
                            <w:t>Ebaluazio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Sanitarioko</w:t>
                          </w:r>
                          <w:proofErr w:type="spellEnd"/>
                          <w:r>
                            <w:t xml:space="preserve"> 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5.9pt;margin-top:73.55pt;width:139.25pt;height:6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" o:allowincell="f" filled="f" stroked="f">
              <v:textbox>
                <w:txbxContent>
                  <w:p w:rsidR="00B240BA" w:rsidRDefault="00B240BA">
                    <w:pPr>
                      <w:pStyle w:val="2izenburua"/>
                      <w:spacing w:after="35"/>
                    </w:pPr>
                    <w:r>
                      <w:t>OSASUN SAILA</w:t>
                    </w:r>
                  </w:p>
                  <w:p w:rsidR="00B240BA" w:rsidRDefault="00B240BA" w:rsidP="00BF07F2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Osasun</w:t>
                    </w:r>
                    <w:proofErr w:type="spellEnd"/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Sailburuordetza</w:t>
                    </w:r>
                    <w:proofErr w:type="spellEnd"/>
                  </w:p>
                  <w:p w:rsidR="00B240BA" w:rsidRDefault="00B240BA">
                    <w:pPr>
                      <w:pStyle w:val="4izenburua"/>
                    </w:pPr>
                    <w:proofErr w:type="spellStart"/>
                    <w:r>
                      <w:t>Plangintza</w:t>
                    </w:r>
                    <w:proofErr w:type="spellEnd"/>
                    <w:r>
                      <w:t xml:space="preserve">, </w:t>
                    </w:r>
                    <w:proofErr w:type="spellStart"/>
                    <w:r>
                      <w:t>Antolamendu</w:t>
                    </w:r>
                    <w:proofErr w:type="spellEnd"/>
                    <w:r>
                      <w:t xml:space="preserve"> eta </w:t>
                    </w:r>
                    <w:proofErr w:type="spellStart"/>
                    <w:r>
                      <w:t>Ebaluazio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Sanitarioko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Zuzendaritza</w:t>
                    </w:r>
                    <w:proofErr w:type="spellEnd"/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4174935</wp:posOffset>
              </wp:positionH>
              <wp:positionV relativeFrom="page">
                <wp:posOffset>935327</wp:posOffset>
              </wp:positionV>
              <wp:extent cx="1857375" cy="8636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86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40BA" w:rsidRDefault="00B240BA">
                          <w:pPr>
                            <w:pStyle w:val="Ttulo2"/>
                            <w:spacing w:after="35"/>
                          </w:pPr>
                          <w:r>
                            <w:t>DEPARTAMENTO DE SALUD</w:t>
                          </w:r>
                        </w:p>
                        <w:p w:rsidR="00B240BA" w:rsidRDefault="00B240BA" w:rsidP="00BF07F2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Viceconsejería de Salud</w:t>
                          </w:r>
                        </w:p>
                        <w:p w:rsidR="00B240BA" w:rsidRDefault="00B240BA" w:rsidP="00610673">
                          <w:pPr>
                            <w:pStyle w:val="Ttulo4"/>
                          </w:pPr>
                          <w:r>
                            <w:t>Dirección de Planificación, Ordenación y Evaluación Sanitarias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328.75pt;margin-top:73.65pt;width:146.25pt;height:6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" o:allowincell="f" filled="f" stroked="f">
              <v:textbox>
                <w:txbxContent>
                  <w:p w:rsidR="00B240BA" w:rsidRDefault="00B240BA">
                    <w:pPr>
                      <w:pStyle w:val="2izenburua"/>
                      <w:spacing w:after="35"/>
                    </w:pPr>
                    <w:r>
                      <w:t>DEPARTAMENTO DE SALUD</w:t>
                    </w:r>
                  </w:p>
                  <w:p w:rsidR="00B240BA" w:rsidRDefault="00B240BA" w:rsidP="00BF07F2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Viceconsejería</w:t>
                    </w:r>
                    <w:proofErr w:type="spellEnd"/>
                    <w:r>
                      <w:rPr>
                        <w:rFonts w:ascii="Arial" w:hAnsi="Arial"/>
                        <w:sz w:val="14"/>
                      </w:rPr>
                      <w:t xml:space="preserve"> de Salud</w:t>
                    </w:r>
                  </w:p>
                  <w:p w:rsidR="00B240BA" w:rsidRDefault="00B240BA" w:rsidP="00610673">
                    <w:pPr>
                      <w:pStyle w:val="4izenburua"/>
                    </w:pPr>
                    <w:r>
                      <w:t>Dirección de Planificación, Ordenación y Evaluación Sanitarias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:rsidR="00B240BA" w:rsidRDefault="00B240BA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B240BA" w:rsidRDefault="00B240BA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B240BA" w:rsidRDefault="00B240BA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B240BA" w:rsidRDefault="00B240BA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B240BA" w:rsidRDefault="00B240BA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:rsidR="00B240BA" w:rsidRDefault="00B240BA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8ACE74A"/>
    <w:lvl w:ilvl="0">
      <w:numFmt w:val="bullet"/>
      <w:lvlText w:val="*"/>
      <w:lvlJc w:val="left"/>
    </w:lvl>
  </w:abstractNum>
  <w:abstractNum w:abstractNumId="1" w15:restartNumberingAfterBreak="0">
    <w:nsid w:val="0CBA5B0A"/>
    <w:multiLevelType w:val="hybridMultilevel"/>
    <w:tmpl w:val="B7BEA71A"/>
    <w:lvl w:ilvl="0" w:tplc="55529FD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63725"/>
    <w:multiLevelType w:val="hybridMultilevel"/>
    <w:tmpl w:val="DD8CF6A0"/>
    <w:lvl w:ilvl="0" w:tplc="0D6E8E92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320" w:hanging="360"/>
      </w:pPr>
    </w:lvl>
    <w:lvl w:ilvl="2" w:tplc="0C0A001B">
      <w:start w:val="1"/>
      <w:numFmt w:val="lowerRoman"/>
      <w:lvlText w:val="%3."/>
      <w:lvlJc w:val="right"/>
      <w:pPr>
        <w:ind w:left="2040" w:hanging="180"/>
      </w:pPr>
    </w:lvl>
    <w:lvl w:ilvl="3" w:tplc="0C0A000F">
      <w:start w:val="1"/>
      <w:numFmt w:val="decimal"/>
      <w:lvlText w:val="%4."/>
      <w:lvlJc w:val="left"/>
      <w:pPr>
        <w:ind w:left="2760" w:hanging="360"/>
      </w:pPr>
    </w:lvl>
    <w:lvl w:ilvl="4" w:tplc="0C0A0019">
      <w:start w:val="1"/>
      <w:numFmt w:val="lowerLetter"/>
      <w:lvlText w:val="%5."/>
      <w:lvlJc w:val="left"/>
      <w:pPr>
        <w:ind w:left="3480" w:hanging="360"/>
      </w:pPr>
    </w:lvl>
    <w:lvl w:ilvl="5" w:tplc="0C0A001B">
      <w:start w:val="1"/>
      <w:numFmt w:val="lowerRoman"/>
      <w:lvlText w:val="%6."/>
      <w:lvlJc w:val="right"/>
      <w:pPr>
        <w:ind w:left="4200" w:hanging="180"/>
      </w:pPr>
    </w:lvl>
    <w:lvl w:ilvl="6" w:tplc="0C0A000F">
      <w:start w:val="1"/>
      <w:numFmt w:val="decimal"/>
      <w:lvlText w:val="%7."/>
      <w:lvlJc w:val="left"/>
      <w:pPr>
        <w:ind w:left="4920" w:hanging="360"/>
      </w:pPr>
    </w:lvl>
    <w:lvl w:ilvl="7" w:tplc="0C0A0019">
      <w:start w:val="1"/>
      <w:numFmt w:val="lowerLetter"/>
      <w:lvlText w:val="%8."/>
      <w:lvlJc w:val="left"/>
      <w:pPr>
        <w:ind w:left="5640" w:hanging="360"/>
      </w:pPr>
    </w:lvl>
    <w:lvl w:ilvl="8" w:tplc="0C0A001B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2E50686"/>
    <w:multiLevelType w:val="hybridMultilevel"/>
    <w:tmpl w:val="E7A8A7E6"/>
    <w:lvl w:ilvl="0" w:tplc="3D8813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1322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873AF5"/>
    <w:multiLevelType w:val="hybridMultilevel"/>
    <w:tmpl w:val="19FC2112"/>
    <w:lvl w:ilvl="0" w:tplc="FEEAE0A8">
      <w:start w:val="1"/>
      <w:numFmt w:val="upperRoman"/>
      <w:lvlText w:val="%1."/>
      <w:lvlJc w:val="left"/>
      <w:pPr>
        <w:ind w:left="436" w:hanging="720"/>
      </w:pPr>
      <w:rPr>
        <w:rFonts w:hint="default"/>
        <w:b/>
      </w:rPr>
    </w:lvl>
    <w:lvl w:ilvl="1" w:tplc="042D0019" w:tentative="1">
      <w:start w:val="1"/>
      <w:numFmt w:val="lowerLetter"/>
      <w:lvlText w:val="%2."/>
      <w:lvlJc w:val="left"/>
      <w:pPr>
        <w:ind w:left="796" w:hanging="360"/>
      </w:pPr>
    </w:lvl>
    <w:lvl w:ilvl="2" w:tplc="042D001B" w:tentative="1">
      <w:start w:val="1"/>
      <w:numFmt w:val="lowerRoman"/>
      <w:lvlText w:val="%3."/>
      <w:lvlJc w:val="right"/>
      <w:pPr>
        <w:ind w:left="1516" w:hanging="180"/>
      </w:pPr>
    </w:lvl>
    <w:lvl w:ilvl="3" w:tplc="042D000F" w:tentative="1">
      <w:start w:val="1"/>
      <w:numFmt w:val="decimal"/>
      <w:lvlText w:val="%4."/>
      <w:lvlJc w:val="left"/>
      <w:pPr>
        <w:ind w:left="2236" w:hanging="360"/>
      </w:pPr>
    </w:lvl>
    <w:lvl w:ilvl="4" w:tplc="042D0019" w:tentative="1">
      <w:start w:val="1"/>
      <w:numFmt w:val="lowerLetter"/>
      <w:lvlText w:val="%5."/>
      <w:lvlJc w:val="left"/>
      <w:pPr>
        <w:ind w:left="2956" w:hanging="360"/>
      </w:pPr>
    </w:lvl>
    <w:lvl w:ilvl="5" w:tplc="042D001B" w:tentative="1">
      <w:start w:val="1"/>
      <w:numFmt w:val="lowerRoman"/>
      <w:lvlText w:val="%6."/>
      <w:lvlJc w:val="right"/>
      <w:pPr>
        <w:ind w:left="3676" w:hanging="180"/>
      </w:pPr>
    </w:lvl>
    <w:lvl w:ilvl="6" w:tplc="042D000F" w:tentative="1">
      <w:start w:val="1"/>
      <w:numFmt w:val="decimal"/>
      <w:lvlText w:val="%7."/>
      <w:lvlJc w:val="left"/>
      <w:pPr>
        <w:ind w:left="4396" w:hanging="360"/>
      </w:pPr>
    </w:lvl>
    <w:lvl w:ilvl="7" w:tplc="042D0019" w:tentative="1">
      <w:start w:val="1"/>
      <w:numFmt w:val="lowerLetter"/>
      <w:lvlText w:val="%8."/>
      <w:lvlJc w:val="left"/>
      <w:pPr>
        <w:ind w:left="5116" w:hanging="360"/>
      </w:pPr>
    </w:lvl>
    <w:lvl w:ilvl="8" w:tplc="042D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A445DAF"/>
    <w:multiLevelType w:val="hybridMultilevel"/>
    <w:tmpl w:val="AF5AAC9E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A7C4C71"/>
    <w:multiLevelType w:val="hybridMultilevel"/>
    <w:tmpl w:val="53B23572"/>
    <w:lvl w:ilvl="0" w:tplc="5A8E894A">
      <w:start w:val="5"/>
      <w:numFmt w:val="upperRoman"/>
      <w:lvlText w:val="%1."/>
      <w:lvlJc w:val="left"/>
      <w:pPr>
        <w:ind w:left="436" w:hanging="720"/>
      </w:pPr>
      <w:rPr>
        <w:rFonts w:hint="default"/>
        <w:b/>
      </w:rPr>
    </w:lvl>
    <w:lvl w:ilvl="1" w:tplc="042D0019" w:tentative="1">
      <w:start w:val="1"/>
      <w:numFmt w:val="lowerLetter"/>
      <w:lvlText w:val="%2."/>
      <w:lvlJc w:val="left"/>
      <w:pPr>
        <w:ind w:left="796" w:hanging="360"/>
      </w:pPr>
    </w:lvl>
    <w:lvl w:ilvl="2" w:tplc="042D001B" w:tentative="1">
      <w:start w:val="1"/>
      <w:numFmt w:val="lowerRoman"/>
      <w:lvlText w:val="%3."/>
      <w:lvlJc w:val="right"/>
      <w:pPr>
        <w:ind w:left="1516" w:hanging="180"/>
      </w:pPr>
    </w:lvl>
    <w:lvl w:ilvl="3" w:tplc="042D000F" w:tentative="1">
      <w:start w:val="1"/>
      <w:numFmt w:val="decimal"/>
      <w:lvlText w:val="%4."/>
      <w:lvlJc w:val="left"/>
      <w:pPr>
        <w:ind w:left="2236" w:hanging="360"/>
      </w:pPr>
    </w:lvl>
    <w:lvl w:ilvl="4" w:tplc="042D0019" w:tentative="1">
      <w:start w:val="1"/>
      <w:numFmt w:val="lowerLetter"/>
      <w:lvlText w:val="%5."/>
      <w:lvlJc w:val="left"/>
      <w:pPr>
        <w:ind w:left="2956" w:hanging="360"/>
      </w:pPr>
    </w:lvl>
    <w:lvl w:ilvl="5" w:tplc="042D001B" w:tentative="1">
      <w:start w:val="1"/>
      <w:numFmt w:val="lowerRoman"/>
      <w:lvlText w:val="%6."/>
      <w:lvlJc w:val="right"/>
      <w:pPr>
        <w:ind w:left="3676" w:hanging="180"/>
      </w:pPr>
    </w:lvl>
    <w:lvl w:ilvl="6" w:tplc="042D000F" w:tentative="1">
      <w:start w:val="1"/>
      <w:numFmt w:val="decimal"/>
      <w:lvlText w:val="%7."/>
      <w:lvlJc w:val="left"/>
      <w:pPr>
        <w:ind w:left="4396" w:hanging="360"/>
      </w:pPr>
    </w:lvl>
    <w:lvl w:ilvl="7" w:tplc="042D0019" w:tentative="1">
      <w:start w:val="1"/>
      <w:numFmt w:val="lowerLetter"/>
      <w:lvlText w:val="%8."/>
      <w:lvlJc w:val="left"/>
      <w:pPr>
        <w:ind w:left="5116" w:hanging="360"/>
      </w:pPr>
    </w:lvl>
    <w:lvl w:ilvl="8" w:tplc="042D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E507F5C"/>
    <w:multiLevelType w:val="hybridMultilevel"/>
    <w:tmpl w:val="9746D1E4"/>
    <w:lvl w:ilvl="0" w:tplc="FBB87122">
      <w:start w:val="1"/>
      <w:numFmt w:val="lowerLetter"/>
      <w:lvlText w:val="%1)"/>
      <w:lvlJc w:val="left"/>
      <w:pPr>
        <w:ind w:left="536" w:hanging="360"/>
      </w:pPr>
      <w:rPr>
        <w:color w:val="221F1F"/>
        <w:w w:val="81"/>
      </w:rPr>
    </w:lvl>
    <w:lvl w:ilvl="1" w:tplc="0C0A0019">
      <w:start w:val="1"/>
      <w:numFmt w:val="lowerLetter"/>
      <w:lvlText w:val="%2."/>
      <w:lvlJc w:val="left"/>
      <w:pPr>
        <w:ind w:left="1256" w:hanging="360"/>
      </w:pPr>
    </w:lvl>
    <w:lvl w:ilvl="2" w:tplc="0C0A001B">
      <w:start w:val="1"/>
      <w:numFmt w:val="lowerRoman"/>
      <w:lvlText w:val="%3."/>
      <w:lvlJc w:val="right"/>
      <w:pPr>
        <w:ind w:left="1976" w:hanging="180"/>
      </w:pPr>
    </w:lvl>
    <w:lvl w:ilvl="3" w:tplc="0C0A000F">
      <w:start w:val="1"/>
      <w:numFmt w:val="decimal"/>
      <w:lvlText w:val="%4."/>
      <w:lvlJc w:val="left"/>
      <w:pPr>
        <w:ind w:left="2696" w:hanging="360"/>
      </w:pPr>
    </w:lvl>
    <w:lvl w:ilvl="4" w:tplc="0C0A0019">
      <w:start w:val="1"/>
      <w:numFmt w:val="lowerLetter"/>
      <w:lvlText w:val="%5."/>
      <w:lvlJc w:val="left"/>
      <w:pPr>
        <w:ind w:left="3416" w:hanging="360"/>
      </w:pPr>
    </w:lvl>
    <w:lvl w:ilvl="5" w:tplc="0C0A001B">
      <w:start w:val="1"/>
      <w:numFmt w:val="lowerRoman"/>
      <w:lvlText w:val="%6."/>
      <w:lvlJc w:val="right"/>
      <w:pPr>
        <w:ind w:left="4136" w:hanging="180"/>
      </w:pPr>
    </w:lvl>
    <w:lvl w:ilvl="6" w:tplc="0C0A000F">
      <w:start w:val="1"/>
      <w:numFmt w:val="decimal"/>
      <w:lvlText w:val="%7."/>
      <w:lvlJc w:val="left"/>
      <w:pPr>
        <w:ind w:left="4856" w:hanging="360"/>
      </w:pPr>
    </w:lvl>
    <w:lvl w:ilvl="7" w:tplc="0C0A0019">
      <w:start w:val="1"/>
      <w:numFmt w:val="lowerLetter"/>
      <w:lvlText w:val="%8."/>
      <w:lvlJc w:val="left"/>
      <w:pPr>
        <w:ind w:left="5576" w:hanging="360"/>
      </w:pPr>
    </w:lvl>
    <w:lvl w:ilvl="8" w:tplc="0C0A001B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325F2C0E"/>
    <w:multiLevelType w:val="hybridMultilevel"/>
    <w:tmpl w:val="8F0656F0"/>
    <w:lvl w:ilvl="0" w:tplc="00F2966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A3672"/>
    <w:multiLevelType w:val="hybridMultilevel"/>
    <w:tmpl w:val="E918BDA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D6ADC"/>
    <w:multiLevelType w:val="hybridMultilevel"/>
    <w:tmpl w:val="B1826F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B9A4A07"/>
    <w:multiLevelType w:val="hybridMultilevel"/>
    <w:tmpl w:val="4E1C1B86"/>
    <w:lvl w:ilvl="0" w:tplc="0A3E27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  <w:szCs w:val="32"/>
        <w:lang w:val="eu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96D40"/>
    <w:multiLevelType w:val="hybridMultilevel"/>
    <w:tmpl w:val="D5D62876"/>
    <w:lvl w:ilvl="0" w:tplc="A91AEAD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A2E44"/>
    <w:multiLevelType w:val="hybridMultilevel"/>
    <w:tmpl w:val="61CC4AFC"/>
    <w:lvl w:ilvl="0" w:tplc="72B03518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320" w:hanging="360"/>
      </w:pPr>
    </w:lvl>
    <w:lvl w:ilvl="2" w:tplc="0C0A001B">
      <w:start w:val="1"/>
      <w:numFmt w:val="lowerRoman"/>
      <w:lvlText w:val="%3."/>
      <w:lvlJc w:val="right"/>
      <w:pPr>
        <w:ind w:left="2040" w:hanging="180"/>
      </w:pPr>
    </w:lvl>
    <w:lvl w:ilvl="3" w:tplc="0C0A000F">
      <w:start w:val="1"/>
      <w:numFmt w:val="decimal"/>
      <w:lvlText w:val="%4."/>
      <w:lvlJc w:val="left"/>
      <w:pPr>
        <w:ind w:left="2760" w:hanging="360"/>
      </w:pPr>
    </w:lvl>
    <w:lvl w:ilvl="4" w:tplc="0C0A0019">
      <w:start w:val="1"/>
      <w:numFmt w:val="lowerLetter"/>
      <w:lvlText w:val="%5."/>
      <w:lvlJc w:val="left"/>
      <w:pPr>
        <w:ind w:left="3480" w:hanging="360"/>
      </w:pPr>
    </w:lvl>
    <w:lvl w:ilvl="5" w:tplc="0C0A001B">
      <w:start w:val="1"/>
      <w:numFmt w:val="lowerRoman"/>
      <w:lvlText w:val="%6."/>
      <w:lvlJc w:val="right"/>
      <w:pPr>
        <w:ind w:left="4200" w:hanging="180"/>
      </w:pPr>
    </w:lvl>
    <w:lvl w:ilvl="6" w:tplc="0C0A000F">
      <w:start w:val="1"/>
      <w:numFmt w:val="decimal"/>
      <w:lvlText w:val="%7."/>
      <w:lvlJc w:val="left"/>
      <w:pPr>
        <w:ind w:left="4920" w:hanging="360"/>
      </w:pPr>
    </w:lvl>
    <w:lvl w:ilvl="7" w:tplc="0C0A0019">
      <w:start w:val="1"/>
      <w:numFmt w:val="lowerLetter"/>
      <w:lvlText w:val="%8."/>
      <w:lvlJc w:val="left"/>
      <w:pPr>
        <w:ind w:left="5640" w:hanging="360"/>
      </w:pPr>
    </w:lvl>
    <w:lvl w:ilvl="8" w:tplc="0C0A001B">
      <w:start w:val="1"/>
      <w:numFmt w:val="lowerRoman"/>
      <w:lvlText w:val="%9."/>
      <w:lvlJc w:val="right"/>
      <w:pPr>
        <w:ind w:left="6360" w:hanging="180"/>
      </w:pPr>
    </w:lvl>
  </w:abstractNum>
  <w:abstractNum w:abstractNumId="15" w15:restartNumberingAfterBreak="0">
    <w:nsid w:val="3D744D94"/>
    <w:multiLevelType w:val="hybridMultilevel"/>
    <w:tmpl w:val="1438F1C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51190"/>
    <w:multiLevelType w:val="hybridMultilevel"/>
    <w:tmpl w:val="EE048FE0"/>
    <w:lvl w:ilvl="0" w:tplc="B71678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color="FF0000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C7F76"/>
    <w:multiLevelType w:val="hybridMultilevel"/>
    <w:tmpl w:val="C0E479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5516A"/>
    <w:multiLevelType w:val="hybridMultilevel"/>
    <w:tmpl w:val="52723F1A"/>
    <w:lvl w:ilvl="0" w:tplc="3D8813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D0D3E"/>
    <w:multiLevelType w:val="hybridMultilevel"/>
    <w:tmpl w:val="89E8F59C"/>
    <w:lvl w:ilvl="0" w:tplc="50149826">
      <w:start w:val="1010"/>
      <w:numFmt w:val="bullet"/>
      <w:lvlText w:val=""/>
      <w:lvlJc w:val="left"/>
      <w:pPr>
        <w:tabs>
          <w:tab w:val="num" w:pos="3631"/>
        </w:tabs>
        <w:ind w:left="3631" w:hanging="405"/>
      </w:pPr>
      <w:rPr>
        <w:rFonts w:ascii="Wingdings 2" w:eastAsia="Times New Roman" w:hAnsi="Wingdings 2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906"/>
        </w:tabs>
        <w:ind w:left="7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26"/>
        </w:tabs>
        <w:ind w:left="86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46"/>
        </w:tabs>
        <w:ind w:left="9346" w:hanging="360"/>
      </w:pPr>
      <w:rPr>
        <w:rFonts w:ascii="Wingdings" w:hAnsi="Wingdings" w:hint="default"/>
      </w:rPr>
    </w:lvl>
  </w:abstractNum>
  <w:abstractNum w:abstractNumId="20" w15:restartNumberingAfterBreak="0">
    <w:nsid w:val="67B4357B"/>
    <w:multiLevelType w:val="hybridMultilevel"/>
    <w:tmpl w:val="51F6CC6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730991"/>
    <w:multiLevelType w:val="hybridMultilevel"/>
    <w:tmpl w:val="760C327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C95A66"/>
    <w:multiLevelType w:val="hybridMultilevel"/>
    <w:tmpl w:val="A6D82E6C"/>
    <w:lvl w:ilvl="0" w:tplc="EF7267FC">
      <w:start w:val="1"/>
      <w:numFmt w:val="lowerLetter"/>
      <w:lvlText w:val="%1)"/>
      <w:lvlJc w:val="left"/>
      <w:pPr>
        <w:ind w:left="536" w:hanging="360"/>
      </w:pPr>
      <w:rPr>
        <w:w w:val="81"/>
      </w:rPr>
    </w:lvl>
    <w:lvl w:ilvl="1" w:tplc="0C0A0019">
      <w:start w:val="1"/>
      <w:numFmt w:val="lowerLetter"/>
      <w:lvlText w:val="%2."/>
      <w:lvlJc w:val="left"/>
      <w:pPr>
        <w:ind w:left="1256" w:hanging="360"/>
      </w:pPr>
    </w:lvl>
    <w:lvl w:ilvl="2" w:tplc="0C0A001B">
      <w:start w:val="1"/>
      <w:numFmt w:val="lowerRoman"/>
      <w:lvlText w:val="%3."/>
      <w:lvlJc w:val="right"/>
      <w:pPr>
        <w:ind w:left="1976" w:hanging="180"/>
      </w:pPr>
    </w:lvl>
    <w:lvl w:ilvl="3" w:tplc="0C0A000F">
      <w:start w:val="1"/>
      <w:numFmt w:val="decimal"/>
      <w:lvlText w:val="%4."/>
      <w:lvlJc w:val="left"/>
      <w:pPr>
        <w:ind w:left="2696" w:hanging="360"/>
      </w:pPr>
    </w:lvl>
    <w:lvl w:ilvl="4" w:tplc="0C0A0019">
      <w:start w:val="1"/>
      <w:numFmt w:val="lowerLetter"/>
      <w:lvlText w:val="%5."/>
      <w:lvlJc w:val="left"/>
      <w:pPr>
        <w:ind w:left="3416" w:hanging="360"/>
      </w:pPr>
    </w:lvl>
    <w:lvl w:ilvl="5" w:tplc="0C0A001B">
      <w:start w:val="1"/>
      <w:numFmt w:val="lowerRoman"/>
      <w:lvlText w:val="%6."/>
      <w:lvlJc w:val="right"/>
      <w:pPr>
        <w:ind w:left="4136" w:hanging="180"/>
      </w:pPr>
    </w:lvl>
    <w:lvl w:ilvl="6" w:tplc="0C0A000F">
      <w:start w:val="1"/>
      <w:numFmt w:val="decimal"/>
      <w:lvlText w:val="%7."/>
      <w:lvlJc w:val="left"/>
      <w:pPr>
        <w:ind w:left="4856" w:hanging="360"/>
      </w:pPr>
    </w:lvl>
    <w:lvl w:ilvl="7" w:tplc="0C0A0019">
      <w:start w:val="1"/>
      <w:numFmt w:val="lowerLetter"/>
      <w:lvlText w:val="%8."/>
      <w:lvlJc w:val="left"/>
      <w:pPr>
        <w:ind w:left="5576" w:hanging="360"/>
      </w:pPr>
    </w:lvl>
    <w:lvl w:ilvl="8" w:tplc="0C0A001B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4"/>
  </w:num>
  <w:num w:numId="2">
    <w:abstractNumId w:val="16"/>
  </w:num>
  <w:num w:numId="3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Arial" w:hAnsi="Arial" w:cs="Arial" w:hint="default"/>
          <w:sz w:val="28"/>
        </w:rPr>
      </w:lvl>
    </w:lvlOverride>
  </w:num>
  <w:num w:numId="4">
    <w:abstractNumId w:val="6"/>
  </w:num>
  <w:num w:numId="5">
    <w:abstractNumId w:val="20"/>
  </w:num>
  <w:num w:numId="6">
    <w:abstractNumId w:val="15"/>
  </w:num>
  <w:num w:numId="7">
    <w:abstractNumId w:val="21"/>
  </w:num>
  <w:num w:numId="8">
    <w:abstractNumId w:val="10"/>
  </w:num>
  <w:num w:numId="9">
    <w:abstractNumId w:val="11"/>
  </w:num>
  <w:num w:numId="10">
    <w:abstractNumId w:val="2"/>
  </w:num>
  <w:num w:numId="11">
    <w:abstractNumId w:val="14"/>
  </w:num>
  <w:num w:numId="12">
    <w:abstractNumId w:val="17"/>
  </w:num>
  <w:num w:numId="13">
    <w:abstractNumId w:val="9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3"/>
  </w:num>
  <w:num w:numId="17">
    <w:abstractNumId w:val="18"/>
  </w:num>
  <w:num w:numId="18">
    <w:abstractNumId w:val="1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0D"/>
    <w:rsid w:val="000034E4"/>
    <w:rsid w:val="000161A8"/>
    <w:rsid w:val="000252FF"/>
    <w:rsid w:val="000301BB"/>
    <w:rsid w:val="00033791"/>
    <w:rsid w:val="00037189"/>
    <w:rsid w:val="00041606"/>
    <w:rsid w:val="00045AC4"/>
    <w:rsid w:val="00062628"/>
    <w:rsid w:val="000729A4"/>
    <w:rsid w:val="000A10EF"/>
    <w:rsid w:val="000C3F52"/>
    <w:rsid w:val="000D46F1"/>
    <w:rsid w:val="000D4A40"/>
    <w:rsid w:val="000E62BE"/>
    <w:rsid w:val="00101E23"/>
    <w:rsid w:val="001212DA"/>
    <w:rsid w:val="00146C63"/>
    <w:rsid w:val="00151E0D"/>
    <w:rsid w:val="00163A6A"/>
    <w:rsid w:val="00182D59"/>
    <w:rsid w:val="001A21D0"/>
    <w:rsid w:val="001A3154"/>
    <w:rsid w:val="001D09BB"/>
    <w:rsid w:val="001E0A21"/>
    <w:rsid w:val="001E1522"/>
    <w:rsid w:val="001F217A"/>
    <w:rsid w:val="00254E23"/>
    <w:rsid w:val="00274118"/>
    <w:rsid w:val="00285038"/>
    <w:rsid w:val="00294CF0"/>
    <w:rsid w:val="002B6A63"/>
    <w:rsid w:val="002C6CC3"/>
    <w:rsid w:val="002E294E"/>
    <w:rsid w:val="00301FF3"/>
    <w:rsid w:val="003206E2"/>
    <w:rsid w:val="00350D44"/>
    <w:rsid w:val="00352711"/>
    <w:rsid w:val="00384719"/>
    <w:rsid w:val="003C5B3B"/>
    <w:rsid w:val="003C67AE"/>
    <w:rsid w:val="00407957"/>
    <w:rsid w:val="004353AB"/>
    <w:rsid w:val="00451A06"/>
    <w:rsid w:val="004A2390"/>
    <w:rsid w:val="004A59EF"/>
    <w:rsid w:val="004A6A5E"/>
    <w:rsid w:val="004B223A"/>
    <w:rsid w:val="004B588E"/>
    <w:rsid w:val="004C6204"/>
    <w:rsid w:val="004E717D"/>
    <w:rsid w:val="004F6F0D"/>
    <w:rsid w:val="00503FB7"/>
    <w:rsid w:val="00511DC7"/>
    <w:rsid w:val="005441AF"/>
    <w:rsid w:val="005524C0"/>
    <w:rsid w:val="0055388A"/>
    <w:rsid w:val="00564803"/>
    <w:rsid w:val="00577A32"/>
    <w:rsid w:val="00587AEF"/>
    <w:rsid w:val="00590CA3"/>
    <w:rsid w:val="005B03ED"/>
    <w:rsid w:val="005C37F6"/>
    <w:rsid w:val="005D0E72"/>
    <w:rsid w:val="005E1509"/>
    <w:rsid w:val="005F0B04"/>
    <w:rsid w:val="006050E4"/>
    <w:rsid w:val="00610673"/>
    <w:rsid w:val="0064294F"/>
    <w:rsid w:val="00665535"/>
    <w:rsid w:val="00667B9E"/>
    <w:rsid w:val="0067062F"/>
    <w:rsid w:val="0067589F"/>
    <w:rsid w:val="00694092"/>
    <w:rsid w:val="006A7BB6"/>
    <w:rsid w:val="006B2C1A"/>
    <w:rsid w:val="006B6907"/>
    <w:rsid w:val="006D4D11"/>
    <w:rsid w:val="006E3DA6"/>
    <w:rsid w:val="00721C53"/>
    <w:rsid w:val="00755D10"/>
    <w:rsid w:val="00756975"/>
    <w:rsid w:val="007601EF"/>
    <w:rsid w:val="00760225"/>
    <w:rsid w:val="00763CB8"/>
    <w:rsid w:val="007656E1"/>
    <w:rsid w:val="00773C22"/>
    <w:rsid w:val="007A01A8"/>
    <w:rsid w:val="007A2A89"/>
    <w:rsid w:val="007B29EC"/>
    <w:rsid w:val="007C3271"/>
    <w:rsid w:val="007C5DF4"/>
    <w:rsid w:val="007D710E"/>
    <w:rsid w:val="007E2632"/>
    <w:rsid w:val="007F1796"/>
    <w:rsid w:val="007F5FCA"/>
    <w:rsid w:val="00821753"/>
    <w:rsid w:val="008245FB"/>
    <w:rsid w:val="00826EF3"/>
    <w:rsid w:val="0084461A"/>
    <w:rsid w:val="008704B1"/>
    <w:rsid w:val="0089241E"/>
    <w:rsid w:val="008B012F"/>
    <w:rsid w:val="008B51C0"/>
    <w:rsid w:val="008F1814"/>
    <w:rsid w:val="008F664D"/>
    <w:rsid w:val="008F69CF"/>
    <w:rsid w:val="00906F3E"/>
    <w:rsid w:val="00911E0A"/>
    <w:rsid w:val="00917A9E"/>
    <w:rsid w:val="00920CA2"/>
    <w:rsid w:val="009768F2"/>
    <w:rsid w:val="009A070A"/>
    <w:rsid w:val="009A1032"/>
    <w:rsid w:val="009A3885"/>
    <w:rsid w:val="009A4464"/>
    <w:rsid w:val="009D6035"/>
    <w:rsid w:val="009F58A4"/>
    <w:rsid w:val="009F66C8"/>
    <w:rsid w:val="00A02490"/>
    <w:rsid w:val="00A05C16"/>
    <w:rsid w:val="00A12C30"/>
    <w:rsid w:val="00A151C2"/>
    <w:rsid w:val="00A6445B"/>
    <w:rsid w:val="00A91EE5"/>
    <w:rsid w:val="00AB389C"/>
    <w:rsid w:val="00AB72F6"/>
    <w:rsid w:val="00AC0F02"/>
    <w:rsid w:val="00AC476A"/>
    <w:rsid w:val="00AD34C6"/>
    <w:rsid w:val="00AD531F"/>
    <w:rsid w:val="00AF3490"/>
    <w:rsid w:val="00B01D02"/>
    <w:rsid w:val="00B04555"/>
    <w:rsid w:val="00B077E9"/>
    <w:rsid w:val="00B23248"/>
    <w:rsid w:val="00B240BA"/>
    <w:rsid w:val="00B37E26"/>
    <w:rsid w:val="00B45E7B"/>
    <w:rsid w:val="00B74E53"/>
    <w:rsid w:val="00B77523"/>
    <w:rsid w:val="00B85FDE"/>
    <w:rsid w:val="00B92D6A"/>
    <w:rsid w:val="00BE6090"/>
    <w:rsid w:val="00BF07F2"/>
    <w:rsid w:val="00C13F3A"/>
    <w:rsid w:val="00C142F7"/>
    <w:rsid w:val="00C30D94"/>
    <w:rsid w:val="00C44351"/>
    <w:rsid w:val="00C8060A"/>
    <w:rsid w:val="00C92C0C"/>
    <w:rsid w:val="00C948B7"/>
    <w:rsid w:val="00CB6BA5"/>
    <w:rsid w:val="00CB73D7"/>
    <w:rsid w:val="00CD0C98"/>
    <w:rsid w:val="00CD2037"/>
    <w:rsid w:val="00CE03A7"/>
    <w:rsid w:val="00CE7FA3"/>
    <w:rsid w:val="00CF042A"/>
    <w:rsid w:val="00CF7B9D"/>
    <w:rsid w:val="00D04E27"/>
    <w:rsid w:val="00D3577D"/>
    <w:rsid w:val="00D6512A"/>
    <w:rsid w:val="00D85331"/>
    <w:rsid w:val="00D86B3C"/>
    <w:rsid w:val="00DA10B2"/>
    <w:rsid w:val="00DB0595"/>
    <w:rsid w:val="00DF395A"/>
    <w:rsid w:val="00E3723B"/>
    <w:rsid w:val="00E5733B"/>
    <w:rsid w:val="00E61498"/>
    <w:rsid w:val="00E63087"/>
    <w:rsid w:val="00E75076"/>
    <w:rsid w:val="00EA189D"/>
    <w:rsid w:val="00EB1386"/>
    <w:rsid w:val="00EB690A"/>
    <w:rsid w:val="00EC1F50"/>
    <w:rsid w:val="00EE20DD"/>
    <w:rsid w:val="00EE63EB"/>
    <w:rsid w:val="00EE6746"/>
    <w:rsid w:val="00F33CB0"/>
    <w:rsid w:val="00F3727C"/>
    <w:rsid w:val="00F73383"/>
    <w:rsid w:val="00FA2152"/>
    <w:rsid w:val="00FA2812"/>
    <w:rsid w:val="00FC54B4"/>
    <w:rsid w:val="00FE04B2"/>
    <w:rsid w:val="00FE4F9A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B8DB0D"/>
  <w15:chartTrackingRefBased/>
  <w15:docId w15:val="{19A67AA9-6947-4B36-ACEF-E355F8A0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41E"/>
    <w:rPr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i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character" w:styleId="Nmerodepgina">
    <w:name w:val="page number"/>
    <w:basedOn w:val="Fuentedeprrafopredeter"/>
    <w:rsid w:val="00564803"/>
  </w:style>
  <w:style w:type="paragraph" w:styleId="Textonotaalfinal">
    <w:name w:val="endnote text"/>
    <w:basedOn w:val="Normal"/>
    <w:semiHidden/>
    <w:rsid w:val="00564803"/>
    <w:rPr>
      <w:rFonts w:ascii="Arial" w:hAnsi="Arial"/>
      <w:sz w:val="20"/>
    </w:rPr>
  </w:style>
  <w:style w:type="character" w:styleId="Refdenotaalfinal">
    <w:name w:val="endnote reference"/>
    <w:semiHidden/>
    <w:rsid w:val="00564803"/>
    <w:rPr>
      <w:vertAlign w:val="superscript"/>
    </w:rPr>
  </w:style>
  <w:style w:type="paragraph" w:styleId="Textodeglobo">
    <w:name w:val="Balloon Text"/>
    <w:basedOn w:val="Normal"/>
    <w:semiHidden/>
    <w:rsid w:val="00294CF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92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mbredireccininterior">
    <w:name w:val="Nombre dirección interior"/>
    <w:basedOn w:val="Normal"/>
    <w:rsid w:val="00587AEF"/>
    <w:rPr>
      <w:lang w:val="es-ES" w:eastAsia="es-ES"/>
    </w:rPr>
  </w:style>
  <w:style w:type="paragraph" w:customStyle="1" w:styleId="Direccininterior">
    <w:name w:val="Dirección interior"/>
    <w:basedOn w:val="Normal"/>
    <w:rsid w:val="00587AEF"/>
    <w:rPr>
      <w:lang w:val="es-ES" w:eastAsia="es-ES"/>
    </w:rPr>
  </w:style>
  <w:style w:type="character" w:styleId="Textoennegrita">
    <w:name w:val="Strong"/>
    <w:qFormat/>
    <w:rsid w:val="000A10EF"/>
    <w:rPr>
      <w:b/>
      <w:bCs/>
    </w:rPr>
  </w:style>
  <w:style w:type="character" w:styleId="Hipervnculo">
    <w:name w:val="Hyperlink"/>
    <w:rsid w:val="000A10E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84719"/>
    <w:pPr>
      <w:ind w:left="708"/>
    </w:pPr>
    <w:rPr>
      <w:szCs w:val="20"/>
      <w:lang w:val="eu-ES"/>
    </w:rPr>
  </w:style>
  <w:style w:type="character" w:customStyle="1" w:styleId="PiedepginaCar">
    <w:name w:val="Pie de página Car"/>
    <w:link w:val="Piedepgina"/>
    <w:uiPriority w:val="99"/>
    <w:rsid w:val="00C8060A"/>
    <w:rPr>
      <w:sz w:val="24"/>
      <w:szCs w:val="24"/>
      <w:lang w:val="es-ES_tradnl" w:eastAsia="es-ES_tradnl"/>
    </w:rPr>
  </w:style>
  <w:style w:type="paragraph" w:styleId="Textonotapie">
    <w:name w:val="footnote text"/>
    <w:basedOn w:val="Normal"/>
    <w:link w:val="TextonotapieCar"/>
    <w:rsid w:val="008245F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8245FB"/>
    <w:rPr>
      <w:lang w:val="es-ES_tradnl" w:eastAsia="es-ES_tradnl"/>
    </w:rPr>
  </w:style>
  <w:style w:type="character" w:styleId="Refdenotaalpie">
    <w:name w:val="footnote reference"/>
    <w:basedOn w:val="Fuentedeprrafopredeter"/>
    <w:rsid w:val="008245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ps.euskadi.eus/web01-a2inzer/es/u15aLiquidacionesWar/liquidacio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pps.euskadi.eus/web01-a2inzer/es/u15aLiquidacionesWar/logi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ac@euskadi.e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PUESTO\EJ00147T\ESPERANZA\PLANTILLAS\DIRGESTION.dot" TargetMode="Externa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AAE61ADF7441809B1E116C832F2E" ma:contentTypeVersion="0" ma:contentTypeDescription="Crear nuevo documento." ma:contentTypeScope="" ma:versionID="e328683e98b12bdb493f7ed3d709d1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3B619-E277-4408-A33E-96CB5F924A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A6FC73-0E93-4C4A-A26F-20C9BF49CE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CCAD4-E89F-4665-915D-D5A914C3B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C4A95E-BE47-49D8-9E7B-E2669E68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DIRGESTION.dot</Template>
  <TotalTime>54</TotalTime>
  <Pages>4</Pages>
  <Words>1430</Words>
  <Characters>8152</Characters>
  <Application>Microsoft Office Word</Application>
  <DocSecurity>0</DocSecurity>
  <Lines>67</Lines>
  <Paragraphs>19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EJIE</Company>
  <LinksUpToDate>false</LinksUpToDate>
  <CharactersWithSpaces>9563</CharactersWithSpaces>
  <SharedDoc>false</SharedDoc>
  <HLinks>
    <vt:vector size="18" baseType="variant">
      <vt:variant>
        <vt:i4>2228343</vt:i4>
      </vt:variant>
      <vt:variant>
        <vt:i4>120</vt:i4>
      </vt:variant>
      <vt:variant>
        <vt:i4>0</vt:i4>
      </vt:variant>
      <vt:variant>
        <vt:i4>5</vt:i4>
      </vt:variant>
      <vt:variant>
        <vt:lpwstr>https://apps.euskadi.eus/web01-a2inzer/es/u15aLiquidacionesWar/liquidacion</vt:lpwstr>
      </vt:variant>
      <vt:variant>
        <vt:lpwstr/>
      </vt:variant>
      <vt:variant>
        <vt:i4>5570565</vt:i4>
      </vt:variant>
      <vt:variant>
        <vt:i4>117</vt:i4>
      </vt:variant>
      <vt:variant>
        <vt:i4>0</vt:i4>
      </vt:variant>
      <vt:variant>
        <vt:i4>5</vt:i4>
      </vt:variant>
      <vt:variant>
        <vt:lpwstr>https://apps.euskadi.eus/web01-a2inzer/es/u15aLiquidacionesWar/login</vt:lpwstr>
      </vt:variant>
      <vt:variant>
        <vt:lpwstr/>
      </vt:variant>
      <vt:variant>
        <vt:i4>1114173</vt:i4>
      </vt:variant>
      <vt:variant>
        <vt:i4>114</vt:i4>
      </vt:variant>
      <vt:variant>
        <vt:i4>0</vt:i4>
      </vt:variant>
      <vt:variant>
        <vt:i4>5</vt:i4>
      </vt:variant>
      <vt:variant>
        <vt:lpwstr>mailto:soac@euskadi.eus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ej00147t</dc:creator>
  <cp:keywords/>
  <cp:lastModifiedBy>Pérez García, José Antonio</cp:lastModifiedBy>
  <cp:revision>5</cp:revision>
  <cp:lastPrinted>2020-03-04T09:31:00Z</cp:lastPrinted>
  <dcterms:created xsi:type="dcterms:W3CDTF">2020-03-04T09:37:00Z</dcterms:created>
  <dcterms:modified xsi:type="dcterms:W3CDTF">2022-06-23T11:19:00Z</dcterms:modified>
</cp:coreProperties>
</file>