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4F956" w14:textId="0C3A8499" w:rsidR="00F65ADB" w:rsidRPr="00801808" w:rsidRDefault="00F65ADB" w:rsidP="00335FCC">
      <w:pPr>
        <w:jc w:val="both"/>
        <w:rPr>
          <w:b/>
          <w:color w:val="000000" w:themeColor="text1"/>
        </w:rPr>
      </w:pPr>
      <w:r w:rsidRPr="00801808">
        <w:rPr>
          <w:b/>
          <w:color w:val="000000" w:themeColor="text1"/>
        </w:rPr>
        <w:t>17 DE MAYO DIA IN</w:t>
      </w:r>
      <w:r w:rsidR="007C62C1">
        <w:rPr>
          <w:b/>
          <w:color w:val="000000" w:themeColor="text1"/>
        </w:rPr>
        <w:t>TERNACIONAL CONTRA LA LGTBIFOBIA</w:t>
      </w:r>
    </w:p>
    <w:p w14:paraId="09AD1D5A" w14:textId="7F46309C" w:rsidR="00C01CB7" w:rsidRPr="00801808" w:rsidRDefault="00BD6165" w:rsidP="00335FCC">
      <w:pPr>
        <w:jc w:val="both"/>
        <w:rPr>
          <w:color w:val="000000" w:themeColor="text1"/>
        </w:rPr>
      </w:pPr>
      <w:r w:rsidRPr="00801808">
        <w:rPr>
          <w:color w:val="000000" w:themeColor="text1"/>
        </w:rPr>
        <w:t>Desde el 17 de mayo de 1990, día en que la OMS eliminó la homosexualidad de la lista de enfermedades</w:t>
      </w:r>
      <w:r w:rsidR="00795F61" w:rsidRPr="00801808">
        <w:rPr>
          <w:color w:val="000000" w:themeColor="text1"/>
        </w:rPr>
        <w:t>,</w:t>
      </w:r>
      <w:r w:rsidR="00DA3B83" w:rsidRPr="00801808">
        <w:rPr>
          <w:color w:val="000000" w:themeColor="text1"/>
        </w:rPr>
        <w:t xml:space="preserve"> </w:t>
      </w:r>
      <w:r w:rsidR="00F65ADB" w:rsidRPr="00801808">
        <w:rPr>
          <w:color w:val="000000" w:themeColor="text1"/>
        </w:rPr>
        <w:t>se conmemora este día</w:t>
      </w:r>
      <w:r w:rsidR="00795F61" w:rsidRPr="00801808">
        <w:rPr>
          <w:color w:val="000000" w:themeColor="text1"/>
        </w:rPr>
        <w:t>,</w:t>
      </w:r>
      <w:r w:rsidR="00F65ADB" w:rsidRPr="00801808">
        <w:rPr>
          <w:color w:val="000000" w:themeColor="text1"/>
        </w:rPr>
        <w:t xml:space="preserve"> y</w:t>
      </w:r>
      <w:r w:rsidR="00DA3B83" w:rsidRPr="00801808">
        <w:rPr>
          <w:color w:val="000000" w:themeColor="text1"/>
        </w:rPr>
        <w:t xml:space="preserve"> tiene un valor significativo para las personas lesbianas, </w:t>
      </w:r>
      <w:proofErr w:type="spellStart"/>
      <w:r w:rsidR="00DA3B83" w:rsidRPr="00801808">
        <w:rPr>
          <w:color w:val="000000" w:themeColor="text1"/>
        </w:rPr>
        <w:t>gays</w:t>
      </w:r>
      <w:proofErr w:type="spellEnd"/>
      <w:r w:rsidR="00DA3B83" w:rsidRPr="00801808">
        <w:rPr>
          <w:color w:val="000000" w:themeColor="text1"/>
        </w:rPr>
        <w:t xml:space="preserve">, transexuales, bisexuales e intersexuales como eje catalizador de las actuaciones en favor de </w:t>
      </w:r>
      <w:r w:rsidR="00795F61" w:rsidRPr="00801808">
        <w:rPr>
          <w:color w:val="000000" w:themeColor="text1"/>
        </w:rPr>
        <w:t>sus</w:t>
      </w:r>
      <w:r w:rsidR="00DA3B83" w:rsidRPr="00801808">
        <w:rPr>
          <w:color w:val="000000" w:themeColor="text1"/>
        </w:rPr>
        <w:t xml:space="preserve"> derechos y contra la discriminación a la que a día de hoy</w:t>
      </w:r>
      <w:r w:rsidR="000D45A3" w:rsidRPr="00801808">
        <w:rPr>
          <w:color w:val="000000" w:themeColor="text1"/>
        </w:rPr>
        <w:t xml:space="preserve"> todavía</w:t>
      </w:r>
      <w:r w:rsidR="00DA3B83" w:rsidRPr="00801808">
        <w:rPr>
          <w:color w:val="000000" w:themeColor="text1"/>
        </w:rPr>
        <w:t xml:space="preserve"> debe hacer frente el colectivo LGTBI.</w:t>
      </w:r>
    </w:p>
    <w:p w14:paraId="514BB81F" w14:textId="174AF57B" w:rsidR="000D45A3" w:rsidRPr="00801808" w:rsidRDefault="001F4F21" w:rsidP="00335FCC">
      <w:pPr>
        <w:jc w:val="both"/>
        <w:rPr>
          <w:color w:val="000000" w:themeColor="text1"/>
        </w:rPr>
      </w:pPr>
      <w:r w:rsidRPr="00801808">
        <w:rPr>
          <w:color w:val="000000" w:themeColor="text1"/>
        </w:rPr>
        <w:t xml:space="preserve">La </w:t>
      </w:r>
      <w:r w:rsidR="006E3B4A" w:rsidRPr="00801808">
        <w:rPr>
          <w:color w:val="000000" w:themeColor="text1"/>
        </w:rPr>
        <w:t>situación</w:t>
      </w:r>
      <w:r w:rsidR="000D45A3" w:rsidRPr="00801808">
        <w:rPr>
          <w:color w:val="000000" w:themeColor="text1"/>
        </w:rPr>
        <w:t xml:space="preserve"> que estamos viviendo debido al COVID-19 está </w:t>
      </w:r>
      <w:r w:rsidR="00A87C8F" w:rsidRPr="00801808">
        <w:rPr>
          <w:color w:val="000000" w:themeColor="text1"/>
        </w:rPr>
        <w:t xml:space="preserve">teniendo un gran impacto también </w:t>
      </w:r>
      <w:r w:rsidRPr="00801808">
        <w:rPr>
          <w:color w:val="000000" w:themeColor="text1"/>
        </w:rPr>
        <w:t xml:space="preserve">en </w:t>
      </w:r>
      <w:r w:rsidR="006E3B4A" w:rsidRPr="00801808">
        <w:rPr>
          <w:color w:val="000000" w:themeColor="text1"/>
        </w:rPr>
        <w:t>nuestro colectivo</w:t>
      </w:r>
      <w:r w:rsidR="00795F61" w:rsidRPr="00801808">
        <w:rPr>
          <w:color w:val="000000" w:themeColor="text1"/>
        </w:rPr>
        <w:t>,</w:t>
      </w:r>
      <w:r w:rsidR="006E3B4A" w:rsidRPr="00801808">
        <w:rPr>
          <w:color w:val="000000" w:themeColor="text1"/>
        </w:rPr>
        <w:t xml:space="preserve"> por lo que </w:t>
      </w:r>
      <w:r w:rsidR="000D45A3" w:rsidRPr="00801808">
        <w:rPr>
          <w:color w:val="000000" w:themeColor="text1"/>
        </w:rPr>
        <w:t>seguiremos denunciando las agresiones provocadas por el odio a la diversidad sexual y de género. Estas agresiones no ocurren solo en nuestro entorno</w:t>
      </w:r>
      <w:r w:rsidR="00795F61" w:rsidRPr="00801808">
        <w:rPr>
          <w:color w:val="000000" w:themeColor="text1"/>
        </w:rPr>
        <w:t>.</w:t>
      </w:r>
      <w:r w:rsidR="00A87C8F" w:rsidRPr="00801808">
        <w:rPr>
          <w:color w:val="000000" w:themeColor="text1"/>
        </w:rPr>
        <w:t xml:space="preserve"> </w:t>
      </w:r>
      <w:r w:rsidR="00795F61" w:rsidRPr="00801808">
        <w:rPr>
          <w:color w:val="000000" w:themeColor="text1"/>
        </w:rPr>
        <w:t>A</w:t>
      </w:r>
      <w:r w:rsidR="00A87C8F" w:rsidRPr="00801808">
        <w:rPr>
          <w:color w:val="000000" w:themeColor="text1"/>
        </w:rPr>
        <w:t xml:space="preserve"> pesar de los avances considerables en la protección legal de las personas le</w:t>
      </w:r>
      <w:r w:rsidR="00795F61" w:rsidRPr="00801808">
        <w:rPr>
          <w:color w:val="000000" w:themeColor="text1"/>
        </w:rPr>
        <w:t xml:space="preserve">sbianas, </w:t>
      </w:r>
      <w:proofErr w:type="spellStart"/>
      <w:r w:rsidR="00795F61" w:rsidRPr="00801808">
        <w:rPr>
          <w:color w:val="000000" w:themeColor="text1"/>
        </w:rPr>
        <w:t>gays</w:t>
      </w:r>
      <w:proofErr w:type="spellEnd"/>
      <w:r w:rsidR="00795F61" w:rsidRPr="00801808">
        <w:rPr>
          <w:color w:val="000000" w:themeColor="text1"/>
        </w:rPr>
        <w:t xml:space="preserve"> y bisexuales, 69 e</w:t>
      </w:r>
      <w:r w:rsidR="00A87C8F" w:rsidRPr="00801808">
        <w:rPr>
          <w:color w:val="000000" w:themeColor="text1"/>
        </w:rPr>
        <w:t>stados miembros de la ONU continúan penalizando los actos sexuales consens</w:t>
      </w:r>
      <w:r w:rsidR="006E3B4A" w:rsidRPr="00801808">
        <w:rPr>
          <w:color w:val="000000" w:themeColor="text1"/>
        </w:rPr>
        <w:t>uados</w:t>
      </w:r>
      <w:r w:rsidR="00A87C8F" w:rsidRPr="00801808">
        <w:rPr>
          <w:color w:val="000000" w:themeColor="text1"/>
        </w:rPr>
        <w:t xml:space="preserve"> entre personas adultas del mismo sexo, </w:t>
      </w:r>
      <w:r w:rsidR="00A753B3" w:rsidRPr="00801808">
        <w:rPr>
          <w:color w:val="000000" w:themeColor="text1"/>
        </w:rPr>
        <w:t xml:space="preserve">tal y como </w:t>
      </w:r>
      <w:r w:rsidR="00A87C8F" w:rsidRPr="00801808">
        <w:rPr>
          <w:color w:val="000000" w:themeColor="text1"/>
        </w:rPr>
        <w:t>señala ILGA</w:t>
      </w:r>
      <w:r w:rsidR="000D45A3" w:rsidRPr="00801808">
        <w:rPr>
          <w:color w:val="000000" w:themeColor="text1"/>
        </w:rPr>
        <w:t xml:space="preserve"> </w:t>
      </w:r>
      <w:r w:rsidR="00A87C8F" w:rsidRPr="00801808">
        <w:rPr>
          <w:color w:val="000000" w:themeColor="text1"/>
        </w:rPr>
        <w:t xml:space="preserve">(Asociación Internacional de Lesbianas, </w:t>
      </w:r>
      <w:proofErr w:type="spellStart"/>
      <w:r w:rsidR="00A87C8F" w:rsidRPr="00801808">
        <w:rPr>
          <w:color w:val="000000" w:themeColor="text1"/>
        </w:rPr>
        <w:t>Gays</w:t>
      </w:r>
      <w:proofErr w:type="spellEnd"/>
      <w:r w:rsidR="00A87C8F" w:rsidRPr="00801808">
        <w:rPr>
          <w:color w:val="000000" w:themeColor="text1"/>
        </w:rPr>
        <w:t xml:space="preserve">, Bisexuales, </w:t>
      </w:r>
      <w:proofErr w:type="spellStart"/>
      <w:r w:rsidR="00A87C8F" w:rsidRPr="00801808">
        <w:rPr>
          <w:color w:val="000000" w:themeColor="text1"/>
        </w:rPr>
        <w:t>Trans</w:t>
      </w:r>
      <w:proofErr w:type="spellEnd"/>
      <w:r w:rsidR="00A87C8F" w:rsidRPr="00801808">
        <w:rPr>
          <w:color w:val="000000" w:themeColor="text1"/>
        </w:rPr>
        <w:t xml:space="preserve"> e </w:t>
      </w:r>
      <w:proofErr w:type="spellStart"/>
      <w:r w:rsidR="00A87C8F" w:rsidRPr="00801808">
        <w:rPr>
          <w:color w:val="000000" w:themeColor="text1"/>
        </w:rPr>
        <w:t>Intersex</w:t>
      </w:r>
      <w:proofErr w:type="spellEnd"/>
      <w:r w:rsidR="00A87C8F" w:rsidRPr="00801808">
        <w:rPr>
          <w:color w:val="000000" w:themeColor="text1"/>
        </w:rPr>
        <w:t>).</w:t>
      </w:r>
      <w:r w:rsidR="00B749E8" w:rsidRPr="00801808">
        <w:rPr>
          <w:color w:val="000000" w:themeColor="text1"/>
        </w:rPr>
        <w:t xml:space="preserve"> Según Human </w:t>
      </w:r>
      <w:proofErr w:type="spellStart"/>
      <w:r w:rsidR="00B749E8" w:rsidRPr="00801808">
        <w:rPr>
          <w:color w:val="000000" w:themeColor="text1"/>
        </w:rPr>
        <w:t>Rights</w:t>
      </w:r>
      <w:proofErr w:type="spellEnd"/>
      <w:r w:rsidR="00B749E8" w:rsidRPr="00801808">
        <w:rPr>
          <w:color w:val="000000" w:themeColor="text1"/>
        </w:rPr>
        <w:t xml:space="preserve"> </w:t>
      </w:r>
      <w:proofErr w:type="spellStart"/>
      <w:r w:rsidR="00B749E8" w:rsidRPr="00801808">
        <w:rPr>
          <w:color w:val="000000" w:themeColor="text1"/>
        </w:rPr>
        <w:t>Watch</w:t>
      </w:r>
      <w:proofErr w:type="spellEnd"/>
      <w:r w:rsidR="00B749E8" w:rsidRPr="00801808">
        <w:rPr>
          <w:color w:val="000000" w:themeColor="text1"/>
        </w:rPr>
        <w:t>, la pandemia ha expuesto brechas de desigualdad, dejando a algunos c</w:t>
      </w:r>
      <w:r w:rsidR="007E5329" w:rsidRPr="00801808">
        <w:rPr>
          <w:color w:val="000000" w:themeColor="text1"/>
        </w:rPr>
        <w:t xml:space="preserve">olectivos más vulnerables que </w:t>
      </w:r>
      <w:r w:rsidR="00B749E8" w:rsidRPr="00801808">
        <w:rPr>
          <w:color w:val="000000" w:themeColor="text1"/>
        </w:rPr>
        <w:t>otros. Los prejuicios contra el colectivo LGTBI han sido evidentes en las re</w:t>
      </w:r>
      <w:r w:rsidR="00A753B3" w:rsidRPr="00801808">
        <w:rPr>
          <w:color w:val="000000" w:themeColor="text1"/>
        </w:rPr>
        <w:t>spuestas al Covid-19 en mucha</w:t>
      </w:r>
      <w:r w:rsidR="00B749E8" w:rsidRPr="00801808">
        <w:rPr>
          <w:color w:val="000000" w:themeColor="text1"/>
        </w:rPr>
        <w:t xml:space="preserve">s regiones del mundo. </w:t>
      </w:r>
    </w:p>
    <w:p w14:paraId="60E36077" w14:textId="3F2DA088" w:rsidR="00B749E8" w:rsidRPr="00801808" w:rsidRDefault="00795F61" w:rsidP="00335FCC">
      <w:pPr>
        <w:jc w:val="both"/>
        <w:rPr>
          <w:color w:val="000000" w:themeColor="text1"/>
        </w:rPr>
      </w:pPr>
      <w:r w:rsidRPr="00801808">
        <w:rPr>
          <w:color w:val="000000" w:themeColor="text1"/>
        </w:rPr>
        <w:t>En el</w:t>
      </w:r>
      <w:r w:rsidR="00B749E8" w:rsidRPr="00801808">
        <w:rPr>
          <w:color w:val="000000" w:themeColor="text1"/>
        </w:rPr>
        <w:t xml:space="preserve"> Servicio Berdindu, este 17 de mayo </w:t>
      </w:r>
      <w:r w:rsidR="002A616C" w:rsidRPr="00801808">
        <w:rPr>
          <w:color w:val="000000" w:themeColor="text1"/>
        </w:rPr>
        <w:t>y todos los días del año</w:t>
      </w:r>
      <w:r w:rsidRPr="00801808">
        <w:rPr>
          <w:color w:val="000000" w:themeColor="text1"/>
        </w:rPr>
        <w:t>,</w:t>
      </w:r>
      <w:r w:rsidR="002A616C" w:rsidRPr="00801808">
        <w:rPr>
          <w:color w:val="000000" w:themeColor="text1"/>
        </w:rPr>
        <w:t xml:space="preserve"> seguiremos al lado de las personas LGTBI y su entorno, luchando contra la </w:t>
      </w:r>
      <w:proofErr w:type="spellStart"/>
      <w:r w:rsidR="002A616C" w:rsidRPr="00801808">
        <w:rPr>
          <w:color w:val="000000" w:themeColor="text1"/>
        </w:rPr>
        <w:t>LGTBIfobia</w:t>
      </w:r>
      <w:proofErr w:type="spellEnd"/>
      <w:r w:rsidR="002A616C" w:rsidRPr="00801808">
        <w:rPr>
          <w:color w:val="000000" w:themeColor="text1"/>
        </w:rPr>
        <w:t xml:space="preserve">. </w:t>
      </w:r>
      <w:r w:rsidR="00C906C7" w:rsidRPr="00801808">
        <w:rPr>
          <w:color w:val="000000" w:themeColor="text1"/>
        </w:rPr>
        <w:t>A</w:t>
      </w:r>
      <w:r w:rsidR="00BD6165" w:rsidRPr="00801808">
        <w:rPr>
          <w:color w:val="000000" w:themeColor="text1"/>
        </w:rPr>
        <w:t xml:space="preserve"> día de hoy sigue siendo necesario </w:t>
      </w:r>
      <w:r w:rsidRPr="00801808">
        <w:rPr>
          <w:color w:val="000000" w:themeColor="text1"/>
        </w:rPr>
        <w:t>consolidar</w:t>
      </w:r>
      <w:r w:rsidR="002A616C" w:rsidRPr="00801808">
        <w:rPr>
          <w:color w:val="000000" w:themeColor="text1"/>
        </w:rPr>
        <w:t xml:space="preserve"> la lucha contra las distintas discriminaciones que están </w:t>
      </w:r>
      <w:r w:rsidR="000C7D01" w:rsidRPr="00801808">
        <w:rPr>
          <w:color w:val="000000" w:themeColor="text1"/>
        </w:rPr>
        <w:t>aún</w:t>
      </w:r>
      <w:r w:rsidR="00BD751B" w:rsidRPr="00801808">
        <w:rPr>
          <w:color w:val="000000" w:themeColor="text1"/>
        </w:rPr>
        <w:t xml:space="preserve"> </w:t>
      </w:r>
      <w:r w:rsidR="002A616C" w:rsidRPr="00801808">
        <w:rPr>
          <w:color w:val="000000" w:themeColor="text1"/>
        </w:rPr>
        <w:t>vigentes en nuestra sociedad.</w:t>
      </w:r>
      <w:r w:rsidR="00347237" w:rsidRPr="00801808">
        <w:rPr>
          <w:color w:val="000000" w:themeColor="text1"/>
        </w:rPr>
        <w:t xml:space="preserve"> Una responsabilidad de todo el conjunto de la sociedad para luchar contra todas las formas de discriminación y violencia.</w:t>
      </w:r>
    </w:p>
    <w:p w14:paraId="4EC30A0C" w14:textId="7C75578A" w:rsidR="002A616C" w:rsidRPr="003A2EBB" w:rsidRDefault="002A616C" w:rsidP="003A40CD">
      <w:pPr>
        <w:jc w:val="both"/>
        <w:rPr>
          <w:color w:val="000000" w:themeColor="text1"/>
        </w:rPr>
      </w:pPr>
      <w:r w:rsidRPr="00801808">
        <w:rPr>
          <w:color w:val="000000" w:themeColor="text1"/>
        </w:rPr>
        <w:t>Reivindicamos una Euskadi inclusiva y diversa, entendido la diversida</w:t>
      </w:r>
      <w:r w:rsidR="000607F0" w:rsidRPr="00801808">
        <w:rPr>
          <w:color w:val="000000" w:themeColor="text1"/>
        </w:rPr>
        <w:t xml:space="preserve">d desde el ámbito que nos ocupa, </w:t>
      </w:r>
      <w:r w:rsidRPr="00801808">
        <w:rPr>
          <w:color w:val="000000" w:themeColor="text1"/>
        </w:rPr>
        <w:t xml:space="preserve">pero también en su globalidad. </w:t>
      </w:r>
      <w:r w:rsidR="003A40CD" w:rsidRPr="00801808">
        <w:rPr>
          <w:color w:val="000000" w:themeColor="text1"/>
        </w:rPr>
        <w:t>En</w:t>
      </w:r>
      <w:r w:rsidRPr="00801808">
        <w:rPr>
          <w:color w:val="000000" w:themeColor="text1"/>
        </w:rPr>
        <w:t xml:space="preserve"> Berdindu, aunaremos esfuerzos con todo el conjunto de agentes sociales</w:t>
      </w:r>
      <w:r w:rsidR="00795F61" w:rsidRPr="00801808">
        <w:rPr>
          <w:color w:val="000000" w:themeColor="text1"/>
          <w:lang w:val="eu-ES"/>
        </w:rPr>
        <w:t xml:space="preserve"> e </w:t>
      </w:r>
      <w:proofErr w:type="spellStart"/>
      <w:r w:rsidR="00795F61" w:rsidRPr="00801808">
        <w:rPr>
          <w:color w:val="000000" w:themeColor="text1"/>
          <w:lang w:val="eu-ES"/>
        </w:rPr>
        <w:t>institucionales</w:t>
      </w:r>
      <w:proofErr w:type="spellEnd"/>
      <w:r w:rsidRPr="00801808">
        <w:rPr>
          <w:color w:val="000000" w:themeColor="text1"/>
        </w:rPr>
        <w:t xml:space="preserve"> para construir una sociedad más justa, respetuosa e integradora. </w:t>
      </w:r>
      <w:r w:rsidR="007E5329" w:rsidRPr="00801808">
        <w:rPr>
          <w:color w:val="000000" w:themeColor="text1"/>
        </w:rPr>
        <w:t>Seguiremos trabajando por el derecho a la igualdad y la no discriminación por motivo de orientación sexual y de género con el objetivo de promover la libre vivencia de la diversidad.</w:t>
      </w:r>
      <w:bookmarkStart w:id="0" w:name="_GoBack"/>
      <w:bookmarkEnd w:id="0"/>
    </w:p>
    <w:p w14:paraId="2B655B62" w14:textId="77777777" w:rsidR="00A87C8F" w:rsidRDefault="00A87C8F" w:rsidP="003A40CD">
      <w:pPr>
        <w:jc w:val="both"/>
      </w:pPr>
    </w:p>
    <w:sectPr w:rsidR="00A87C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CC"/>
    <w:rsid w:val="000607F0"/>
    <w:rsid w:val="000C7D01"/>
    <w:rsid w:val="000D45A3"/>
    <w:rsid w:val="000D6A37"/>
    <w:rsid w:val="000F2281"/>
    <w:rsid w:val="0015728C"/>
    <w:rsid w:val="001B7319"/>
    <w:rsid w:val="001F4F21"/>
    <w:rsid w:val="002A616C"/>
    <w:rsid w:val="00335FCC"/>
    <w:rsid w:val="00347237"/>
    <w:rsid w:val="003A2EBB"/>
    <w:rsid w:val="003A40CD"/>
    <w:rsid w:val="003C2B96"/>
    <w:rsid w:val="00650F15"/>
    <w:rsid w:val="006E3B4A"/>
    <w:rsid w:val="00795F61"/>
    <w:rsid w:val="007C62C1"/>
    <w:rsid w:val="007E5329"/>
    <w:rsid w:val="00801808"/>
    <w:rsid w:val="008F3B2E"/>
    <w:rsid w:val="00A753B3"/>
    <w:rsid w:val="00A87C8F"/>
    <w:rsid w:val="00B51BF4"/>
    <w:rsid w:val="00B749E8"/>
    <w:rsid w:val="00BB40C9"/>
    <w:rsid w:val="00BC02F7"/>
    <w:rsid w:val="00BD6165"/>
    <w:rsid w:val="00BD751B"/>
    <w:rsid w:val="00C01CB7"/>
    <w:rsid w:val="00C906C7"/>
    <w:rsid w:val="00D3527D"/>
    <w:rsid w:val="00DA3B83"/>
    <w:rsid w:val="00F65ADB"/>
    <w:rsid w:val="00FE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3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E71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71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71C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71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71C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71CE"/>
    <w:rPr>
      <w:rFonts w:ascii="Tahoma" w:hAnsi="Tahoma" w:cs="Tahoma"/>
      <w:sz w:val="16"/>
      <w:szCs w:val="16"/>
    </w:rPr>
  </w:style>
  <w:style w:type="character" w:customStyle="1" w:styleId="form-control-text">
    <w:name w:val="form-control-text"/>
    <w:basedOn w:val="Fuentedeprrafopredeter"/>
    <w:rsid w:val="00F65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E71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71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71C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71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71C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71CE"/>
    <w:rPr>
      <w:rFonts w:ascii="Tahoma" w:hAnsi="Tahoma" w:cs="Tahoma"/>
      <w:sz w:val="16"/>
      <w:szCs w:val="16"/>
    </w:rPr>
  </w:style>
  <w:style w:type="character" w:customStyle="1" w:styleId="form-control-text">
    <w:name w:val="form-control-text"/>
    <w:basedOn w:val="Fuentedeprrafopredeter"/>
    <w:rsid w:val="00F65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NAHIA</dc:creator>
  <cp:lastModifiedBy>saraimontesa@gmail.com</cp:lastModifiedBy>
  <cp:revision>2</cp:revision>
  <dcterms:created xsi:type="dcterms:W3CDTF">2021-05-14T21:55:00Z</dcterms:created>
  <dcterms:modified xsi:type="dcterms:W3CDTF">2021-05-14T21:55:00Z</dcterms:modified>
</cp:coreProperties>
</file>