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B55575" w14:textId="0DC4DCDB" w:rsidR="00CA42C7" w:rsidRPr="0035006C" w:rsidRDefault="00804C7B" w:rsidP="00804C7B">
      <w:pPr>
        <w:pStyle w:val="Standard"/>
        <w:rPr>
          <w:rFonts w:asciiTheme="minorHAnsi" w:eastAsia="Arial" w:hAnsiTheme="minorHAnsi" w:cstheme="minorHAnsi"/>
          <w:b/>
          <w:i/>
          <w:sz w:val="32"/>
          <w:szCs w:val="32"/>
          <w:lang w:val="es-ES"/>
        </w:rPr>
      </w:pPr>
      <w:r>
        <w:rPr>
          <w:rFonts w:asciiTheme="minorHAnsi" w:eastAsia="Arial" w:hAnsiTheme="minorHAnsi" w:cstheme="minorHAnsi"/>
          <w:b/>
          <w:i/>
          <w:sz w:val="32"/>
          <w:szCs w:val="32"/>
          <w:lang w:val="es-ES"/>
        </w:rPr>
        <w:t>MODELO DE SO</w:t>
      </w:r>
      <w:r w:rsidR="00CA42C7" w:rsidRPr="0035006C">
        <w:rPr>
          <w:rFonts w:asciiTheme="minorHAnsi" w:eastAsia="Arial" w:hAnsiTheme="minorHAnsi" w:cstheme="minorHAnsi"/>
          <w:b/>
          <w:i/>
          <w:sz w:val="32"/>
          <w:szCs w:val="32"/>
          <w:lang w:val="es-ES"/>
        </w:rPr>
        <w:t xml:space="preserve">LICITUD DE </w:t>
      </w:r>
      <w:r w:rsidR="0002261A">
        <w:rPr>
          <w:rFonts w:asciiTheme="minorHAnsi" w:eastAsia="Arial" w:hAnsiTheme="minorHAnsi" w:cstheme="minorHAnsi"/>
          <w:b/>
          <w:i/>
          <w:sz w:val="32"/>
          <w:szCs w:val="32"/>
          <w:lang w:val="es-ES"/>
        </w:rPr>
        <w:t>PERMISO DE 8 SEMANAS</w:t>
      </w:r>
    </w:p>
    <w:p w14:paraId="6C9C6B21" w14:textId="77777777" w:rsidR="00CA42C7" w:rsidRDefault="00CA42C7" w:rsidP="00CA42C7">
      <w:pPr>
        <w:pStyle w:val="Standard"/>
        <w:rPr>
          <w:rFonts w:asciiTheme="minorHAnsi" w:eastAsia="Arial" w:hAnsiTheme="minorHAnsi" w:cstheme="minorHAnsi"/>
          <w:i/>
          <w:lang w:val="es-ES"/>
        </w:rPr>
      </w:pPr>
    </w:p>
    <w:p w14:paraId="47C6CAF9" w14:textId="77777777" w:rsidR="00CA42C7" w:rsidRDefault="00CA42C7" w:rsidP="00506CB0">
      <w:pPr>
        <w:pStyle w:val="Standard"/>
        <w:jc w:val="both"/>
        <w:rPr>
          <w:rFonts w:asciiTheme="minorHAnsi" w:eastAsia="Arial" w:hAnsiTheme="minorHAnsi" w:cstheme="minorHAnsi"/>
          <w:i/>
          <w:lang w:val="es-ES"/>
        </w:rPr>
      </w:pPr>
    </w:p>
    <w:p w14:paraId="18B3D548" w14:textId="77777777" w:rsidR="00804C7B" w:rsidRPr="00506CB0" w:rsidRDefault="00804C7B" w:rsidP="00804C7B">
      <w:pPr>
        <w:pStyle w:val="Standard"/>
        <w:jc w:val="right"/>
        <w:rPr>
          <w:rFonts w:asciiTheme="minorHAnsi" w:eastAsia="Arial" w:hAnsiTheme="minorHAnsi" w:cstheme="minorHAnsi"/>
          <w:lang w:val="es-ES"/>
        </w:rPr>
      </w:pPr>
      <w:r w:rsidRPr="00506CB0">
        <w:rPr>
          <w:rFonts w:asciiTheme="minorHAnsi" w:hAnsiTheme="minorHAnsi" w:cstheme="minorHAnsi"/>
          <w:lang w:val="es-ES"/>
        </w:rPr>
        <w:t>En ___________</w:t>
      </w:r>
      <w:r w:rsidRPr="00506CB0">
        <w:rPr>
          <w:rFonts w:asciiTheme="minorHAnsi" w:eastAsia="Arial" w:hAnsiTheme="minorHAnsi" w:cstheme="minorHAnsi"/>
          <w:lang w:val="es-ES"/>
        </w:rPr>
        <w:t xml:space="preserve"> </w:t>
      </w:r>
      <w:proofErr w:type="spellStart"/>
      <w:r w:rsidRPr="00506CB0">
        <w:rPr>
          <w:rFonts w:asciiTheme="minorHAnsi" w:eastAsia="Arial" w:hAnsiTheme="minorHAnsi" w:cstheme="minorHAnsi"/>
          <w:lang w:val="es-ES"/>
        </w:rPr>
        <w:t>a</w:t>
      </w:r>
      <w:proofErr w:type="spellEnd"/>
      <w:r w:rsidRPr="00506CB0">
        <w:rPr>
          <w:rFonts w:asciiTheme="minorHAnsi" w:eastAsia="Arial" w:hAnsiTheme="minorHAnsi" w:cstheme="minorHAnsi"/>
          <w:lang w:val="es-ES"/>
        </w:rPr>
        <w:t xml:space="preserve"> __ de ________________</w:t>
      </w:r>
      <w:proofErr w:type="gramStart"/>
      <w:r w:rsidRPr="00506CB0">
        <w:rPr>
          <w:rFonts w:asciiTheme="minorHAnsi" w:eastAsia="Arial" w:hAnsiTheme="minorHAnsi" w:cstheme="minorHAnsi"/>
          <w:lang w:val="es-ES"/>
        </w:rPr>
        <w:t>de  20</w:t>
      </w:r>
      <w:proofErr w:type="gramEnd"/>
      <w:r w:rsidRPr="00506CB0">
        <w:rPr>
          <w:rFonts w:asciiTheme="minorHAnsi" w:eastAsia="Arial" w:hAnsiTheme="minorHAnsi" w:cstheme="minorHAnsi"/>
          <w:lang w:val="es-ES"/>
        </w:rPr>
        <w:t>__</w:t>
      </w:r>
    </w:p>
    <w:p w14:paraId="30658135" w14:textId="77777777" w:rsidR="00CA42C7" w:rsidRPr="00E160C3" w:rsidRDefault="00CA42C7" w:rsidP="00506CB0">
      <w:pPr>
        <w:pStyle w:val="Standard"/>
        <w:jc w:val="both"/>
        <w:rPr>
          <w:rFonts w:asciiTheme="minorHAnsi" w:eastAsia="Arial" w:hAnsiTheme="minorHAnsi" w:cstheme="minorHAnsi"/>
          <w:i/>
          <w:lang w:val="es-ES"/>
        </w:rPr>
      </w:pPr>
    </w:p>
    <w:p w14:paraId="411AA46C" w14:textId="77777777" w:rsidR="00CA42C7" w:rsidRPr="00804C7B" w:rsidRDefault="00CA42C7" w:rsidP="00506CB0">
      <w:pPr>
        <w:pStyle w:val="Standard"/>
        <w:jc w:val="both"/>
        <w:rPr>
          <w:rFonts w:asciiTheme="minorHAnsi" w:eastAsia="Arial" w:hAnsiTheme="minorHAnsi" w:cstheme="minorHAnsi"/>
          <w:iCs/>
          <w:lang w:val="es-ES"/>
        </w:rPr>
      </w:pPr>
      <w:r w:rsidRPr="00804C7B">
        <w:rPr>
          <w:rFonts w:asciiTheme="minorHAnsi" w:eastAsia="Arial" w:hAnsiTheme="minorHAnsi" w:cstheme="minorHAnsi"/>
          <w:iCs/>
          <w:lang w:val="es-ES"/>
        </w:rPr>
        <w:t>A la atención de __________________________</w:t>
      </w:r>
    </w:p>
    <w:p w14:paraId="362298BA" w14:textId="77777777" w:rsidR="00CA42C7" w:rsidRPr="00506CB0" w:rsidRDefault="00CA42C7" w:rsidP="00506CB0">
      <w:pPr>
        <w:pStyle w:val="Standard"/>
        <w:jc w:val="both"/>
        <w:rPr>
          <w:rFonts w:asciiTheme="minorHAnsi" w:hAnsiTheme="minorHAnsi" w:cstheme="minorHAnsi"/>
          <w:color w:val="000000" w:themeColor="text1"/>
          <w:lang w:val="es-ES"/>
        </w:rPr>
      </w:pPr>
      <w:r w:rsidRPr="00506CB0">
        <w:rPr>
          <w:rFonts w:asciiTheme="minorHAnsi" w:eastAsia="Arial" w:hAnsiTheme="minorHAnsi" w:cstheme="minorHAnsi"/>
          <w:i/>
          <w:color w:val="000000" w:themeColor="text1"/>
          <w:lang w:val="es-ES"/>
        </w:rPr>
        <w:t>(Área de gestión de las personas/Departamento de Personal/Recursos Humanos de la empresa):</w:t>
      </w:r>
    </w:p>
    <w:p w14:paraId="7931EA21" w14:textId="7E143D31" w:rsidR="00CA42C7" w:rsidRPr="00506CB0" w:rsidRDefault="00CA42C7" w:rsidP="00506CB0">
      <w:pPr>
        <w:pStyle w:val="Standard"/>
        <w:jc w:val="both"/>
        <w:rPr>
          <w:rFonts w:asciiTheme="minorHAnsi" w:eastAsia="Arial" w:hAnsiTheme="minorHAnsi" w:cstheme="minorHAnsi"/>
          <w:lang w:val="es-ES"/>
        </w:rPr>
      </w:pPr>
      <w:r w:rsidRPr="00506CB0">
        <w:rPr>
          <w:rFonts w:asciiTheme="minorHAnsi" w:eastAsia="Arial" w:hAnsiTheme="minorHAnsi" w:cstheme="minorHAnsi"/>
          <w:lang w:val="es-ES"/>
        </w:rPr>
        <w:t xml:space="preserve">     </w:t>
      </w:r>
      <w:r w:rsidRPr="00506CB0">
        <w:rPr>
          <w:rFonts w:asciiTheme="minorHAnsi" w:eastAsia="Arial" w:hAnsiTheme="minorHAnsi" w:cstheme="minorHAnsi"/>
          <w:lang w:val="es-ES"/>
        </w:rPr>
        <w:tab/>
      </w:r>
    </w:p>
    <w:p w14:paraId="2BAC4F10" w14:textId="77777777" w:rsidR="007C46E3" w:rsidRPr="00506CB0" w:rsidRDefault="007C46E3" w:rsidP="00506CB0">
      <w:pPr>
        <w:pStyle w:val="Standard"/>
        <w:jc w:val="both"/>
        <w:rPr>
          <w:rFonts w:asciiTheme="minorHAnsi" w:eastAsia="Arial" w:hAnsiTheme="minorHAnsi" w:cstheme="minorHAnsi"/>
          <w:lang w:val="es-ES"/>
        </w:rPr>
      </w:pPr>
    </w:p>
    <w:p w14:paraId="70605D88" w14:textId="514E6C2F" w:rsidR="007C46E3" w:rsidRPr="00804C7B" w:rsidRDefault="00506CB0" w:rsidP="00506CB0">
      <w:pPr>
        <w:pStyle w:val="Standard"/>
        <w:jc w:val="both"/>
        <w:rPr>
          <w:lang w:val="es-ES"/>
        </w:rPr>
      </w:pPr>
      <w:r w:rsidRPr="00506CB0">
        <w:rPr>
          <w:lang w:val="es-ES"/>
        </w:rPr>
        <w:t xml:space="preserve">El </w:t>
      </w:r>
      <w:r w:rsidRPr="00804C7B">
        <w:rPr>
          <w:b/>
          <w:bCs/>
          <w:lang w:val="es-ES"/>
        </w:rPr>
        <w:t>a</w:t>
      </w:r>
      <w:r w:rsidR="007C46E3" w:rsidRPr="00804C7B">
        <w:rPr>
          <w:b/>
          <w:bCs/>
          <w:lang w:val="es-ES"/>
        </w:rPr>
        <w:t xml:space="preserve">rtículo </w:t>
      </w:r>
      <w:r w:rsidR="00804C7B" w:rsidRPr="00804C7B">
        <w:rPr>
          <w:b/>
          <w:bCs/>
          <w:lang w:val="es-ES"/>
        </w:rPr>
        <w:t xml:space="preserve">48.8 bis </w:t>
      </w:r>
      <w:r w:rsidR="007C46E3" w:rsidRPr="00804C7B">
        <w:rPr>
          <w:b/>
          <w:bCs/>
          <w:lang w:val="es-ES"/>
        </w:rPr>
        <w:t xml:space="preserve">del </w:t>
      </w:r>
      <w:r w:rsidR="00804C7B" w:rsidRPr="00804C7B">
        <w:rPr>
          <w:b/>
          <w:bCs/>
          <w:lang w:val="es-ES"/>
        </w:rPr>
        <w:t>T</w:t>
      </w:r>
      <w:r w:rsidR="007C46E3" w:rsidRPr="00804C7B">
        <w:rPr>
          <w:b/>
          <w:bCs/>
          <w:lang w:val="es-ES"/>
        </w:rPr>
        <w:t xml:space="preserve">exto </w:t>
      </w:r>
      <w:r w:rsidR="00804C7B" w:rsidRPr="00804C7B">
        <w:rPr>
          <w:b/>
          <w:bCs/>
          <w:lang w:val="es-ES"/>
        </w:rPr>
        <w:t>R</w:t>
      </w:r>
      <w:r w:rsidR="007C46E3" w:rsidRPr="00804C7B">
        <w:rPr>
          <w:b/>
          <w:bCs/>
          <w:lang w:val="es-ES"/>
        </w:rPr>
        <w:t>efundido del Estatuto de los Trabajadores</w:t>
      </w:r>
      <w:r w:rsidR="007C46E3" w:rsidRPr="00506CB0">
        <w:rPr>
          <w:lang w:val="es-ES"/>
        </w:rPr>
        <w:t xml:space="preserve">, aprobado por el Real Decreto Legislativo 2/2015, de 23 de octubre, establece que: </w:t>
      </w:r>
    </w:p>
    <w:p w14:paraId="6FDC5F3E" w14:textId="1D0912C1" w:rsidR="007C46E3" w:rsidRPr="00804C7B" w:rsidRDefault="007C46E3" w:rsidP="00506CB0">
      <w:pPr>
        <w:jc w:val="both"/>
        <w:rPr>
          <w:i/>
          <w:iCs/>
          <w:lang w:val="es-ES"/>
        </w:rPr>
      </w:pPr>
      <w:r w:rsidRPr="00506CB0">
        <w:rPr>
          <w:lang w:val="es-ES"/>
        </w:rPr>
        <w:t>“</w:t>
      </w:r>
      <w:r w:rsidRPr="00804C7B">
        <w:rPr>
          <w:i/>
          <w:iCs/>
          <w:lang w:val="es-ES"/>
        </w:rPr>
        <w:t xml:space="preserve">1. Las personas trabajadoras tendrán derecho a un permiso parental, para el cuidado de hijo, hija o menor acogido por tiempo superior a un año, hasta el momento en que el menor cumpla ocho años. Este permiso, que tendrá una duración no superior a ocho semanas, continuas o discontinuas, podrá disfrutarse a tiempo completo, o en régimen de jornada a tiempo parcial conforme a lo establecido reglamentariamente. </w:t>
      </w:r>
    </w:p>
    <w:p w14:paraId="6F002FEF" w14:textId="38A13F60" w:rsidR="007C46E3" w:rsidRPr="00804C7B" w:rsidRDefault="007C46E3" w:rsidP="00506CB0">
      <w:pPr>
        <w:jc w:val="both"/>
        <w:rPr>
          <w:i/>
          <w:iCs/>
          <w:lang w:val="es-ES"/>
        </w:rPr>
      </w:pPr>
      <w:r w:rsidRPr="00804C7B">
        <w:rPr>
          <w:i/>
          <w:iCs/>
          <w:lang w:val="es-ES"/>
        </w:rPr>
        <w:t xml:space="preserve">2. Este permiso constituye un derecho individual de las personas trabajadoras, hombres o mujeres, sin que pueda transferirse su ejercicio. Corresponderá a la persona trabajadora especificar la fecha de inicio y fin del disfrute o, en su caso, de los períodos de disfrute, debiendo comunicarlo a la empresa con una antelación de diez días o la concretada por los convenios colectivos, salvo fuerza mayor, teniendo en cuenta la situación de aquella y las necesidades organizativas de la empresa. </w:t>
      </w:r>
    </w:p>
    <w:p w14:paraId="041346A3" w14:textId="09D573B3" w:rsidR="00CA42C7" w:rsidRPr="00804C7B" w:rsidRDefault="007C46E3" w:rsidP="00506CB0">
      <w:pPr>
        <w:jc w:val="both"/>
        <w:rPr>
          <w:i/>
          <w:iCs/>
          <w:lang w:val="es-ES"/>
        </w:rPr>
      </w:pPr>
      <w:r w:rsidRPr="00804C7B">
        <w:rPr>
          <w:i/>
          <w:iCs/>
          <w:lang w:val="es-ES"/>
        </w:rPr>
        <w:t>En caso de que dos o más personas trabajadoras generasen este derecho por el mismo sujeto causante o en otros supuestos definidos por los convenios colectivos en los que el disfrute del permiso parental en el período solicitado altere seriamente el correcto funcionamiento de la empresa, ésta podrá aplazar la concesión del permiso por un período razonable, justificándolo por escrito y después de haber ofrecido una alternativa de disfrute igual de flexible.”</w:t>
      </w:r>
    </w:p>
    <w:p w14:paraId="54AB8539" w14:textId="77777777" w:rsidR="00CA42C7" w:rsidRPr="00506CB0" w:rsidRDefault="00CA42C7" w:rsidP="00506CB0">
      <w:pPr>
        <w:pStyle w:val="Standard"/>
        <w:jc w:val="both"/>
        <w:rPr>
          <w:rFonts w:asciiTheme="minorHAnsi" w:eastAsia="Arial" w:hAnsiTheme="minorHAnsi" w:cstheme="minorHAnsi"/>
          <w:lang w:val="es-ES"/>
        </w:rPr>
      </w:pPr>
    </w:p>
    <w:p w14:paraId="5322B29F" w14:textId="39E37EA2" w:rsidR="00CA42C7" w:rsidRPr="00804C7B" w:rsidRDefault="00CA42C7" w:rsidP="00506CB0">
      <w:pPr>
        <w:pStyle w:val="Standard"/>
        <w:jc w:val="both"/>
        <w:rPr>
          <w:rFonts w:asciiTheme="minorHAnsi" w:eastAsia="Arial" w:hAnsiTheme="minorHAnsi" w:cstheme="minorHAnsi"/>
          <w:lang w:val="es-ES"/>
        </w:rPr>
      </w:pPr>
      <w:r w:rsidRPr="00506CB0">
        <w:rPr>
          <w:rFonts w:asciiTheme="minorHAnsi" w:eastAsia="Arial" w:hAnsiTheme="minorHAnsi" w:cstheme="minorHAnsi"/>
          <w:lang w:val="es-ES"/>
        </w:rPr>
        <w:t xml:space="preserve">En virtud de lo dispuesto en la disposición arriba transcrita, </w:t>
      </w:r>
      <w:r w:rsidRPr="00804C7B">
        <w:rPr>
          <w:rFonts w:asciiTheme="minorHAnsi" w:eastAsia="Arial" w:hAnsiTheme="minorHAnsi" w:cstheme="minorHAnsi"/>
          <w:b/>
          <w:bCs/>
          <w:lang w:val="es-ES"/>
        </w:rPr>
        <w:t>solicito</w:t>
      </w:r>
      <w:r w:rsidR="007C46E3" w:rsidRPr="00804C7B">
        <w:rPr>
          <w:rFonts w:asciiTheme="minorHAnsi" w:eastAsia="Arial" w:hAnsiTheme="minorHAnsi" w:cstheme="minorHAnsi"/>
          <w:b/>
          <w:bCs/>
          <w:lang w:val="es-ES"/>
        </w:rPr>
        <w:t xml:space="preserve"> el permiso</w:t>
      </w:r>
      <w:r w:rsidR="00804C7B" w:rsidRPr="00804C7B">
        <w:rPr>
          <w:rFonts w:asciiTheme="minorHAnsi" w:eastAsia="Arial" w:hAnsiTheme="minorHAnsi" w:cstheme="minorHAnsi"/>
          <w:b/>
          <w:bCs/>
          <w:lang w:val="es-ES"/>
        </w:rPr>
        <w:t xml:space="preserve"> laboral para el cuidado de mi hija o hijo menor de 8 años</w:t>
      </w:r>
      <w:r w:rsidR="00804C7B">
        <w:rPr>
          <w:rFonts w:asciiTheme="minorHAnsi" w:eastAsia="Arial" w:hAnsiTheme="minorHAnsi" w:cstheme="minorHAnsi"/>
          <w:lang w:val="es-ES"/>
        </w:rPr>
        <w:t>. Este permiso se disfrutará a jornada completa y de forma continuada</w:t>
      </w:r>
      <w:r w:rsidRPr="00506CB0">
        <w:rPr>
          <w:rFonts w:asciiTheme="minorHAnsi" w:eastAsia="Arial" w:hAnsiTheme="minorHAnsi" w:cstheme="minorHAnsi"/>
          <w:lang w:val="es-ES"/>
        </w:rPr>
        <w:t xml:space="preserve">, con efectos desde día___ de ____________de 20__ (incluido), hasta el día __ de_______ </w:t>
      </w:r>
      <w:proofErr w:type="spellStart"/>
      <w:r w:rsidRPr="00506CB0">
        <w:rPr>
          <w:rFonts w:asciiTheme="minorHAnsi" w:eastAsia="Arial" w:hAnsiTheme="minorHAnsi" w:cstheme="minorHAnsi"/>
          <w:lang w:val="es-ES"/>
        </w:rPr>
        <w:t>de</w:t>
      </w:r>
      <w:proofErr w:type="spellEnd"/>
      <w:r w:rsidRPr="00506CB0">
        <w:rPr>
          <w:rFonts w:asciiTheme="minorHAnsi" w:eastAsia="Arial" w:hAnsiTheme="minorHAnsi" w:cstheme="minorHAnsi"/>
          <w:lang w:val="es-ES"/>
        </w:rPr>
        <w:t xml:space="preserve"> 20__</w:t>
      </w:r>
      <w:r w:rsidR="00804C7B">
        <w:rPr>
          <w:rFonts w:asciiTheme="minorHAnsi" w:eastAsia="Arial" w:hAnsiTheme="minorHAnsi" w:cstheme="minorHAnsi"/>
          <w:lang w:val="es-ES"/>
        </w:rPr>
        <w:t xml:space="preserve"> (incluido).</w:t>
      </w:r>
    </w:p>
    <w:p w14:paraId="752B7292" w14:textId="77777777" w:rsidR="00CA42C7" w:rsidRPr="00506CB0" w:rsidRDefault="00CA42C7" w:rsidP="00506CB0">
      <w:pPr>
        <w:pStyle w:val="Standard"/>
        <w:jc w:val="both"/>
        <w:rPr>
          <w:rFonts w:asciiTheme="minorHAnsi" w:eastAsia="Arial" w:hAnsiTheme="minorHAnsi" w:cstheme="minorHAnsi"/>
          <w:lang w:val="es-ES"/>
        </w:rPr>
      </w:pPr>
      <w:r w:rsidRPr="00506CB0">
        <w:rPr>
          <w:rFonts w:asciiTheme="minorHAnsi" w:eastAsia="Arial" w:hAnsiTheme="minorHAnsi" w:cstheme="minorHAnsi"/>
          <w:lang w:val="es-ES"/>
        </w:rPr>
        <w:t xml:space="preserve">                     </w:t>
      </w:r>
      <w:r w:rsidRPr="00506CB0">
        <w:rPr>
          <w:rFonts w:asciiTheme="minorHAnsi" w:eastAsia="Arial" w:hAnsiTheme="minorHAnsi" w:cstheme="minorHAnsi"/>
          <w:lang w:val="es-ES"/>
        </w:rPr>
        <w:tab/>
      </w:r>
    </w:p>
    <w:p w14:paraId="1ED75210" w14:textId="497507F5" w:rsidR="00CA42C7" w:rsidRPr="00BD6098" w:rsidRDefault="00804C7B" w:rsidP="00506CB0">
      <w:pPr>
        <w:pStyle w:val="Standard"/>
        <w:jc w:val="both"/>
        <w:rPr>
          <w:rFonts w:asciiTheme="minorHAnsi" w:hAnsiTheme="minorHAnsi" w:cstheme="minorHAnsi"/>
          <w:lang w:val="es-ES"/>
        </w:rPr>
      </w:pPr>
      <w:r w:rsidRPr="00BD6098">
        <w:rPr>
          <w:rFonts w:asciiTheme="minorHAnsi" w:eastAsia="Arial" w:hAnsiTheme="minorHAnsi" w:cstheme="minorHAnsi"/>
          <w:lang w:val="es-ES"/>
        </w:rPr>
        <w:t>A la espera de su respuesta</w:t>
      </w:r>
      <w:r w:rsidR="00CA42C7" w:rsidRPr="00BD6098">
        <w:rPr>
          <w:rFonts w:asciiTheme="minorHAnsi" w:eastAsia="Arial" w:hAnsiTheme="minorHAnsi" w:cstheme="minorHAnsi"/>
          <w:lang w:val="es-ES"/>
        </w:rPr>
        <w:t>, reciba un cordial saludo.</w:t>
      </w:r>
    </w:p>
    <w:p w14:paraId="25E3DD4D" w14:textId="5B067C48" w:rsidR="00CA42C7" w:rsidRPr="00BD6098" w:rsidRDefault="00CA42C7" w:rsidP="00506CB0">
      <w:pPr>
        <w:pStyle w:val="Standard"/>
        <w:jc w:val="both"/>
        <w:rPr>
          <w:rFonts w:asciiTheme="minorHAnsi" w:eastAsia="Arial" w:hAnsiTheme="minorHAnsi" w:cstheme="minorHAnsi"/>
          <w:lang w:val="es-ES"/>
        </w:rPr>
      </w:pPr>
      <w:r w:rsidRPr="00BD6098">
        <w:rPr>
          <w:rFonts w:asciiTheme="minorHAnsi" w:eastAsia="Arial" w:hAnsiTheme="minorHAnsi" w:cstheme="minorHAnsi"/>
          <w:lang w:val="es-ES"/>
        </w:rPr>
        <w:t xml:space="preserve"> </w:t>
      </w:r>
    </w:p>
    <w:p w14:paraId="31AD9CA1" w14:textId="77777777" w:rsidR="00CA42C7" w:rsidRPr="00BD6098" w:rsidRDefault="00CA42C7" w:rsidP="00506CB0">
      <w:pPr>
        <w:pStyle w:val="Standard"/>
        <w:jc w:val="both"/>
        <w:rPr>
          <w:rFonts w:asciiTheme="minorHAnsi" w:hAnsiTheme="minorHAnsi" w:cstheme="minorHAnsi"/>
          <w:lang w:val="es-ES"/>
        </w:rPr>
      </w:pPr>
      <w:r w:rsidRPr="00BD6098">
        <w:rPr>
          <w:rFonts w:asciiTheme="minorHAnsi" w:eastAsia="Arial" w:hAnsiTheme="minorHAnsi" w:cstheme="minorHAnsi"/>
          <w:lang w:val="es-ES"/>
        </w:rPr>
        <w:t>Fdo.: (Indicar nombre y dos apellidos, y firmar)</w:t>
      </w:r>
    </w:p>
    <w:p w14:paraId="6C5E952B" w14:textId="29BF2A4E" w:rsidR="00CA42C7" w:rsidRPr="00BD6098" w:rsidRDefault="00CA42C7" w:rsidP="00506CB0">
      <w:pPr>
        <w:pStyle w:val="Standard"/>
        <w:jc w:val="both"/>
        <w:rPr>
          <w:rFonts w:asciiTheme="minorHAnsi" w:hAnsiTheme="minorHAnsi" w:cstheme="minorHAnsi"/>
          <w:lang w:val="es-ES"/>
        </w:rPr>
      </w:pPr>
      <w:r w:rsidRPr="00BD6098">
        <w:rPr>
          <w:rFonts w:asciiTheme="minorHAnsi" w:eastAsia="Arial" w:hAnsiTheme="minorHAnsi" w:cstheme="minorHAnsi"/>
          <w:lang w:val="es-ES"/>
        </w:rPr>
        <w:t>DNI: (Indicar número y letra del D.N.I.)</w:t>
      </w:r>
    </w:p>
    <w:p w14:paraId="2463BFFC" w14:textId="3FD05042" w:rsidR="00CA42C7" w:rsidRPr="00BD6098" w:rsidRDefault="00CA42C7" w:rsidP="00506CB0">
      <w:pPr>
        <w:pStyle w:val="Standard"/>
        <w:jc w:val="both"/>
        <w:rPr>
          <w:rFonts w:asciiTheme="minorHAnsi" w:hAnsiTheme="minorHAnsi" w:cstheme="minorHAnsi"/>
          <w:lang w:val="es-ES"/>
        </w:rPr>
      </w:pPr>
      <w:r w:rsidRPr="00BD6098">
        <w:rPr>
          <w:rFonts w:asciiTheme="minorHAnsi" w:eastAsia="Arial" w:hAnsiTheme="minorHAnsi" w:cstheme="minorHAnsi"/>
          <w:lang w:val="es-ES"/>
        </w:rPr>
        <w:t xml:space="preserve"> </w:t>
      </w:r>
    </w:p>
    <w:p w14:paraId="21C8E6FD" w14:textId="77777777" w:rsidR="00CA42C7" w:rsidRPr="00506CB0" w:rsidRDefault="00CA42C7" w:rsidP="00506CB0">
      <w:pPr>
        <w:pStyle w:val="Standard"/>
        <w:jc w:val="both"/>
        <w:rPr>
          <w:rFonts w:asciiTheme="minorHAnsi" w:eastAsia="Arial" w:hAnsiTheme="minorHAnsi" w:cstheme="minorHAnsi"/>
          <w:i/>
          <w:lang w:val="es-ES"/>
        </w:rPr>
      </w:pPr>
      <w:r w:rsidRPr="00506CB0">
        <w:rPr>
          <w:rFonts w:asciiTheme="minorHAnsi" w:eastAsia="Arial" w:hAnsiTheme="minorHAnsi" w:cstheme="minorHAnsi"/>
          <w:i/>
          <w:lang w:val="es-ES"/>
        </w:rPr>
        <w:t>Adjunto documentación que certifica la relación de __________________</w:t>
      </w:r>
    </w:p>
    <w:p w14:paraId="3352337B" w14:textId="3E6796E2" w:rsidR="00CA42C7" w:rsidRPr="00506CB0" w:rsidRDefault="00CA42C7" w:rsidP="00506CB0">
      <w:pPr>
        <w:pStyle w:val="Standard"/>
        <w:jc w:val="both"/>
        <w:rPr>
          <w:rFonts w:asciiTheme="minorHAnsi" w:eastAsia="Arial" w:hAnsiTheme="minorHAnsi" w:cstheme="minorHAnsi"/>
          <w:i/>
          <w:lang w:val="es-ES"/>
        </w:rPr>
      </w:pPr>
      <w:r w:rsidRPr="00506CB0">
        <w:rPr>
          <w:rFonts w:asciiTheme="minorHAnsi" w:eastAsia="Arial" w:hAnsiTheme="minorHAnsi" w:cstheme="minorHAnsi"/>
          <w:i/>
          <w:lang w:val="es-ES"/>
        </w:rPr>
        <w:t xml:space="preserve">(La relación de filiación con </w:t>
      </w:r>
      <w:r w:rsidR="00830812" w:rsidRPr="00506CB0">
        <w:rPr>
          <w:rFonts w:asciiTheme="minorHAnsi" w:eastAsia="Arial" w:hAnsiTheme="minorHAnsi" w:cstheme="minorHAnsi"/>
          <w:i/>
          <w:lang w:val="es-ES"/>
        </w:rPr>
        <w:t>la hija/o</w:t>
      </w:r>
      <w:r w:rsidR="004A70B2" w:rsidRPr="00506CB0">
        <w:rPr>
          <w:rFonts w:asciiTheme="minorHAnsi" w:eastAsia="Arial" w:hAnsiTheme="minorHAnsi" w:cstheme="minorHAnsi"/>
          <w:i/>
          <w:lang w:val="es-ES"/>
        </w:rPr>
        <w:t>)</w:t>
      </w:r>
    </w:p>
    <w:p w14:paraId="738DB8AB" w14:textId="0439FDF5" w:rsidR="00CA42C7" w:rsidRPr="00506CB0" w:rsidRDefault="00CA42C7" w:rsidP="00506CB0">
      <w:pPr>
        <w:pStyle w:val="Standard"/>
        <w:jc w:val="both"/>
        <w:rPr>
          <w:rFonts w:asciiTheme="minorHAnsi" w:hAnsiTheme="minorHAnsi" w:cstheme="minorHAnsi"/>
          <w:lang w:val="es-ES"/>
        </w:rPr>
      </w:pPr>
    </w:p>
    <w:p w14:paraId="1EF260CC" w14:textId="77777777" w:rsidR="00CA42C7" w:rsidRPr="00506CB0" w:rsidRDefault="00CA42C7" w:rsidP="00506CB0">
      <w:pPr>
        <w:pStyle w:val="Standard"/>
        <w:jc w:val="both"/>
        <w:rPr>
          <w:rFonts w:asciiTheme="minorHAnsi" w:hAnsiTheme="minorHAnsi" w:cstheme="minorHAnsi"/>
          <w:lang w:val="es-ES"/>
        </w:rPr>
      </w:pPr>
      <w:r w:rsidRPr="00506CB0">
        <w:rPr>
          <w:rFonts w:asciiTheme="minorHAnsi" w:eastAsia="Arial" w:hAnsiTheme="minorHAnsi" w:cstheme="minorHAnsi"/>
          <w:i/>
          <w:u w:val="single"/>
          <w:lang w:val="es-ES"/>
        </w:rPr>
        <w:t>Notas:</w:t>
      </w:r>
    </w:p>
    <w:p w14:paraId="15504F84" w14:textId="22DAC640" w:rsidR="00CA42C7" w:rsidRPr="00804C7B" w:rsidRDefault="00CA42C7" w:rsidP="00506CB0">
      <w:pPr>
        <w:pStyle w:val="Standard"/>
        <w:jc w:val="both"/>
        <w:rPr>
          <w:rFonts w:asciiTheme="minorHAnsi" w:hAnsiTheme="minorHAnsi" w:cstheme="minorHAnsi"/>
          <w:lang w:val="es-ES"/>
        </w:rPr>
      </w:pPr>
      <w:r w:rsidRPr="00506CB0">
        <w:rPr>
          <w:rFonts w:asciiTheme="minorHAnsi" w:eastAsia="Arial" w:hAnsiTheme="minorHAnsi" w:cstheme="minorHAnsi"/>
          <w:i/>
          <w:lang w:val="es-ES"/>
        </w:rPr>
        <w:t xml:space="preserve">1.– Esta solicitud se deberá entregar en el Departamento o Servicio de Personal de su empresa, con </w:t>
      </w:r>
      <w:r w:rsidRPr="00813986">
        <w:rPr>
          <w:rFonts w:asciiTheme="minorHAnsi" w:eastAsia="Arial" w:hAnsiTheme="minorHAnsi" w:cstheme="minorHAnsi"/>
          <w:i/>
          <w:lang w:val="es-ES"/>
        </w:rPr>
        <w:t>una antelación mínima de 1</w:t>
      </w:r>
      <w:r w:rsidR="007C46E3" w:rsidRPr="00813986">
        <w:rPr>
          <w:rFonts w:asciiTheme="minorHAnsi" w:eastAsia="Arial" w:hAnsiTheme="minorHAnsi" w:cstheme="minorHAnsi"/>
          <w:i/>
          <w:lang w:val="es-ES"/>
        </w:rPr>
        <w:t>0</w:t>
      </w:r>
      <w:r w:rsidRPr="00813986">
        <w:rPr>
          <w:rFonts w:asciiTheme="minorHAnsi" w:eastAsia="Arial" w:hAnsiTheme="minorHAnsi" w:cstheme="minorHAnsi"/>
          <w:i/>
          <w:lang w:val="es-ES"/>
        </w:rPr>
        <w:t xml:space="preserve"> días</w:t>
      </w:r>
      <w:r w:rsidRPr="00506CB0">
        <w:rPr>
          <w:rFonts w:asciiTheme="minorHAnsi" w:eastAsia="Arial" w:hAnsiTheme="minorHAnsi" w:cstheme="minorHAnsi"/>
          <w:i/>
          <w:lang w:val="es-ES"/>
        </w:rPr>
        <w:t xml:space="preserve"> (o la que se determine en el Convenio Colectivo que resulte de aplicación).</w:t>
      </w:r>
    </w:p>
    <w:sectPr w:rsidR="00CA42C7" w:rsidRPr="00804C7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4A5999" w14:textId="77777777" w:rsidR="00FC5725" w:rsidRDefault="00FC5725">
      <w:pPr>
        <w:spacing w:line="240" w:lineRule="auto"/>
      </w:pPr>
      <w:r>
        <w:separator/>
      </w:r>
    </w:p>
  </w:endnote>
  <w:endnote w:type="continuationSeparator" w:id="0">
    <w:p w14:paraId="1AB20AD7" w14:textId="77777777" w:rsidR="00FC5725" w:rsidRDefault="00FC57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altName w:val="Arial"/>
    <w:charset w:val="00"/>
    <w:family w:val="swiss"/>
    <w:pitch w:val="variable"/>
    <w:sig w:usb0="600002F7" w:usb1="02000001" w:usb2="00000000" w:usb3="00000000" w:csb0="000001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2DD44D" w14:textId="77777777" w:rsidR="006D22D1" w:rsidRDefault="006D22D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29AED" w14:textId="77777777" w:rsidR="006D22D1" w:rsidRDefault="006D22D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6C721" w14:textId="77777777" w:rsidR="006D22D1" w:rsidRDefault="006D22D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12C653" w14:textId="77777777" w:rsidR="00FC5725" w:rsidRDefault="00FC5725">
      <w:pPr>
        <w:spacing w:line="240" w:lineRule="auto"/>
      </w:pPr>
      <w:r>
        <w:separator/>
      </w:r>
    </w:p>
  </w:footnote>
  <w:footnote w:type="continuationSeparator" w:id="0">
    <w:p w14:paraId="3B22D7F6" w14:textId="77777777" w:rsidR="00FC5725" w:rsidRDefault="00FC572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C71D6" w14:textId="77777777" w:rsidR="006D22D1" w:rsidRDefault="006D22D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C2D23" w14:textId="77777777" w:rsidR="006D22D1" w:rsidRDefault="006D22D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CF340" w14:textId="77777777" w:rsidR="006D22D1" w:rsidRDefault="006D22D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9C51BD"/>
    <w:multiLevelType w:val="hybridMultilevel"/>
    <w:tmpl w:val="F38033B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E1B161C"/>
    <w:multiLevelType w:val="hybridMultilevel"/>
    <w:tmpl w:val="265E6000"/>
    <w:lvl w:ilvl="0" w:tplc="E57C508A">
      <w:start w:val="3"/>
      <w:numFmt w:val="bullet"/>
      <w:lvlText w:val="–"/>
      <w:lvlJc w:val="left"/>
      <w:pPr>
        <w:ind w:left="1080" w:hanging="360"/>
      </w:pPr>
      <w:rPr>
        <w:rFonts w:ascii="Calibri" w:eastAsia="Arial"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16cid:durableId="961034523">
    <w:abstractNumId w:val="0"/>
  </w:num>
  <w:num w:numId="2" w16cid:durableId="987436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021"/>
    <w:rsid w:val="0002261A"/>
    <w:rsid w:val="000429FA"/>
    <w:rsid w:val="00046DDA"/>
    <w:rsid w:val="0006357E"/>
    <w:rsid w:val="001909A6"/>
    <w:rsid w:val="001A279B"/>
    <w:rsid w:val="00282454"/>
    <w:rsid w:val="00444394"/>
    <w:rsid w:val="004A70B2"/>
    <w:rsid w:val="00506CB0"/>
    <w:rsid w:val="005E4747"/>
    <w:rsid w:val="006236C5"/>
    <w:rsid w:val="0067281D"/>
    <w:rsid w:val="006D22D1"/>
    <w:rsid w:val="00725892"/>
    <w:rsid w:val="007A27B7"/>
    <w:rsid w:val="007C46E3"/>
    <w:rsid w:val="00804C7B"/>
    <w:rsid w:val="00813986"/>
    <w:rsid w:val="00830021"/>
    <w:rsid w:val="00830812"/>
    <w:rsid w:val="00867C3F"/>
    <w:rsid w:val="008F2EF2"/>
    <w:rsid w:val="00913F16"/>
    <w:rsid w:val="00980622"/>
    <w:rsid w:val="009D6F7D"/>
    <w:rsid w:val="009E115E"/>
    <w:rsid w:val="00A60861"/>
    <w:rsid w:val="00BD6098"/>
    <w:rsid w:val="00C17F62"/>
    <w:rsid w:val="00C678AE"/>
    <w:rsid w:val="00CA42C7"/>
    <w:rsid w:val="00CC7CA3"/>
    <w:rsid w:val="00FC57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2FED1"/>
  <w15:docId w15:val="{738FD6C3-44DB-4AD5-800F-66F817C8F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30021"/>
    <w:pPr>
      <w:suppressAutoHyphens/>
      <w:autoSpaceDN w:val="0"/>
      <w:spacing w:after="0"/>
      <w:textAlignment w:val="baseline"/>
    </w:pPr>
    <w:rPr>
      <w:rFonts w:ascii="Source Sans Pro" w:eastAsia="Source Sans Pro" w:hAnsi="Source Sans Pro" w:cs="Source Sans Pro"/>
      <w:color w:val="000000"/>
      <w:kern w:val="3"/>
      <w:lang w:val="en-US"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830021"/>
    <w:pPr>
      <w:suppressAutoHyphens/>
      <w:autoSpaceDN w:val="0"/>
      <w:spacing w:after="0"/>
      <w:textAlignment w:val="baseline"/>
    </w:pPr>
    <w:rPr>
      <w:rFonts w:ascii="Source Sans Pro" w:eastAsia="Source Sans Pro" w:hAnsi="Source Sans Pro" w:cs="Source Sans Pro"/>
      <w:color w:val="000000"/>
      <w:kern w:val="3"/>
      <w:lang w:val="en-US" w:eastAsia="zh-CN" w:bidi="hi-IN"/>
    </w:rPr>
  </w:style>
  <w:style w:type="paragraph" w:styleId="Encabezado">
    <w:name w:val="header"/>
    <w:basedOn w:val="Normal"/>
    <w:link w:val="EncabezadoCar"/>
    <w:rsid w:val="00830021"/>
    <w:pPr>
      <w:tabs>
        <w:tab w:val="center" w:pos="4252"/>
        <w:tab w:val="right" w:pos="8504"/>
      </w:tabs>
      <w:spacing w:line="240" w:lineRule="auto"/>
    </w:pPr>
    <w:rPr>
      <w:rFonts w:cs="Mangal"/>
      <w:szCs w:val="20"/>
    </w:rPr>
  </w:style>
  <w:style w:type="character" w:customStyle="1" w:styleId="EncabezadoCar">
    <w:name w:val="Encabezado Car"/>
    <w:basedOn w:val="Fuentedeprrafopredeter"/>
    <w:link w:val="Encabezado"/>
    <w:rsid w:val="00830021"/>
    <w:rPr>
      <w:rFonts w:ascii="Source Sans Pro" w:eastAsia="Source Sans Pro" w:hAnsi="Source Sans Pro" w:cs="Mangal"/>
      <w:color w:val="000000"/>
      <w:kern w:val="3"/>
      <w:szCs w:val="20"/>
      <w:lang w:val="en-US" w:eastAsia="zh-CN" w:bidi="hi-IN"/>
    </w:rPr>
  </w:style>
  <w:style w:type="paragraph" w:styleId="Piedepgina">
    <w:name w:val="footer"/>
    <w:basedOn w:val="Normal"/>
    <w:link w:val="PiedepginaCar"/>
    <w:rsid w:val="00830021"/>
    <w:pPr>
      <w:tabs>
        <w:tab w:val="center" w:pos="4252"/>
        <w:tab w:val="right" w:pos="8504"/>
      </w:tabs>
      <w:spacing w:line="240" w:lineRule="auto"/>
    </w:pPr>
    <w:rPr>
      <w:rFonts w:cs="Mangal"/>
      <w:szCs w:val="20"/>
    </w:rPr>
  </w:style>
  <w:style w:type="character" w:customStyle="1" w:styleId="PiedepginaCar">
    <w:name w:val="Pie de página Car"/>
    <w:basedOn w:val="Fuentedeprrafopredeter"/>
    <w:link w:val="Piedepgina"/>
    <w:rsid w:val="00830021"/>
    <w:rPr>
      <w:rFonts w:ascii="Source Sans Pro" w:eastAsia="Source Sans Pro" w:hAnsi="Source Sans Pro" w:cs="Mangal"/>
      <w:color w:val="000000"/>
      <w:kern w:val="3"/>
      <w:szCs w:val="20"/>
      <w:lang w:val="en-US" w:eastAsia="zh-CN" w:bidi="hi-IN"/>
    </w:rPr>
  </w:style>
  <w:style w:type="paragraph" w:customStyle="1" w:styleId="Default">
    <w:name w:val="Default"/>
    <w:rsid w:val="006236C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1D868-5A7D-488A-8B8E-6700DF43F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397</Words>
  <Characters>2185</Characters>
  <Application>Microsoft Office Word</Application>
  <DocSecurity>0</DocSecurity>
  <Lines>18</Lines>
  <Paragraphs>5</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Luffi</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Daiteke Gizarte Aholkularitza</cp:lastModifiedBy>
  <cp:revision>5</cp:revision>
  <dcterms:created xsi:type="dcterms:W3CDTF">2024-08-05T09:52:00Z</dcterms:created>
  <dcterms:modified xsi:type="dcterms:W3CDTF">2024-08-05T11:04:00Z</dcterms:modified>
</cp:coreProperties>
</file>