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2A" w:rsidRPr="007D2B66" w:rsidRDefault="00FA5E9F" w:rsidP="007D2B66">
      <w:pPr>
        <w:jc w:val="center"/>
        <w:rPr>
          <w:b/>
          <w:sz w:val="32"/>
        </w:rPr>
      </w:pPr>
      <w:r w:rsidRPr="007D2B66">
        <w:rPr>
          <w:b/>
          <w:sz w:val="32"/>
        </w:rPr>
        <w:t>INDICADORES DE MONITOREO MÍNIMOS</w:t>
      </w:r>
    </w:p>
    <w:p w:rsidR="006B7F77" w:rsidRDefault="006B7F77"/>
    <w:p w:rsidR="00FA5E9F" w:rsidRDefault="00CF1004" w:rsidP="00CF1004">
      <w:pPr>
        <w:jc w:val="both"/>
      </w:pPr>
      <w:r>
        <w:t>Siguiendo con lo establecido en la LOPIVI, y manteniendo la estructura de la misma en el apartado referido al ámbito deportivo, entiendo que estos podrían ser los indicadores mínimos a abordar:</w:t>
      </w:r>
    </w:p>
    <w:p w:rsidR="00AA2690" w:rsidRPr="00AA2690" w:rsidRDefault="00AA2690" w:rsidP="00CF1004">
      <w:pPr>
        <w:ind w:left="313"/>
        <w:jc w:val="both"/>
        <w:rPr>
          <w:rFonts w:ascii="Calibri Light" w:hAnsi="Calibri Light" w:cs="Calibri Light"/>
          <w:sz w:val="24"/>
        </w:rPr>
      </w:pPr>
    </w:p>
    <w:p w:rsidR="00AA2690" w:rsidRPr="00AA2690" w:rsidRDefault="00AA2690" w:rsidP="00AA2690">
      <w:pPr>
        <w:ind w:left="313"/>
        <w:jc w:val="both"/>
        <w:rPr>
          <w:rFonts w:ascii="Calibri Light" w:hAnsi="Calibri Light" w:cs="Calibri Light"/>
          <w:color w:val="000000" w:themeColor="text1"/>
          <w:sz w:val="24"/>
        </w:rPr>
      </w:pPr>
      <w:r w:rsidRPr="00AA2690">
        <w:rPr>
          <w:rFonts w:ascii="Calibri Light" w:hAnsi="Calibri Light" w:cs="Calibri Light"/>
          <w:color w:val="000000" w:themeColor="text1"/>
          <w:sz w:val="24"/>
        </w:rPr>
        <w:t xml:space="preserve">1. Las entidades que realizan de forma habitual actividades deportivas o de ocio con personas menores de edad están obligadas a: </w:t>
      </w:r>
    </w:p>
    <w:p w:rsidR="005D0DCA" w:rsidRDefault="005D0DCA">
      <w:bookmarkStart w:id="0" w:name="_GoBack"/>
      <w:bookmarkEnd w:id="0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5D0DCA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5D0DCA" w:rsidRPr="00180844" w:rsidRDefault="00AA2690" w:rsidP="00AA2690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 w:rsidRPr="00AA2690">
              <w:rPr>
                <w:rFonts w:ascii="Calibri Light" w:hAnsi="Calibri Light" w:cs="Calibri Light"/>
                <w:color w:val="000000" w:themeColor="text1"/>
              </w:rPr>
              <w:t>a) Aplicar los protocolos de actuación a los que se refiere el artículo anterior que adopten las Administraciones Públicas en el ámbito deportivo y de ocio.</w:t>
            </w:r>
          </w:p>
        </w:tc>
      </w:tr>
      <w:tr w:rsidR="003F049B" w:rsidRPr="00180844" w:rsidTr="003F049B">
        <w:trPr>
          <w:trHeight w:val="410"/>
        </w:trPr>
        <w:tc>
          <w:tcPr>
            <w:tcW w:w="8488" w:type="dxa"/>
            <w:gridSpan w:val="4"/>
            <w:shd w:val="clear" w:color="auto" w:fill="FFC000"/>
          </w:tcPr>
          <w:p w:rsidR="003F049B" w:rsidRPr="00180844" w:rsidRDefault="003F049B" w:rsidP="00A543AC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Este epígrafe se desglosa en los tres ámbitos de actuación del protocolo: prevención, detección precoz, e intervención. </w:t>
            </w:r>
          </w:p>
        </w:tc>
      </w:tr>
      <w:tr w:rsidR="00AA2690" w:rsidRPr="00180844" w:rsidTr="00BE27CF">
        <w:tc>
          <w:tcPr>
            <w:tcW w:w="8488" w:type="dxa"/>
            <w:gridSpan w:val="4"/>
            <w:shd w:val="clear" w:color="auto" w:fill="BFBFBF" w:themeFill="background1" w:themeFillShade="BF"/>
          </w:tcPr>
          <w:p w:rsidR="00AA2690" w:rsidRPr="00AA2690" w:rsidRDefault="00AA2690" w:rsidP="00AA2690">
            <w:pPr>
              <w:rPr>
                <w:rFonts w:asciiTheme="majorHAnsi" w:hAnsiTheme="majorHAnsi" w:cstheme="majorHAnsi"/>
                <w:b/>
              </w:rPr>
            </w:pPr>
            <w:r w:rsidRPr="00AA2690">
              <w:rPr>
                <w:rFonts w:asciiTheme="majorHAnsi" w:hAnsiTheme="majorHAnsi" w:cstheme="majorHAnsi"/>
                <w:b/>
              </w:rPr>
              <w:t>PREVENCIÓN</w:t>
            </w:r>
          </w:p>
        </w:tc>
      </w:tr>
      <w:tr w:rsidR="00AA2690" w:rsidRPr="00180844" w:rsidTr="00A543AC">
        <w:tc>
          <w:tcPr>
            <w:tcW w:w="268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220F9B">
              <w:rPr>
                <w:rFonts w:asciiTheme="majorHAnsi" w:hAnsiTheme="majorHAnsi" w:cstheme="majorHAnsi"/>
                <w:sz w:val="20"/>
                <w:szCs w:val="22"/>
              </w:rPr>
              <w:t>En las EDME</w:t>
            </w:r>
            <w:r w:rsidR="001A77D5" w:rsidRPr="00220F9B">
              <w:rPr>
                <w:rStyle w:val="Refdenotaalpie"/>
                <w:rFonts w:asciiTheme="majorHAnsi" w:hAnsiTheme="majorHAnsi" w:cstheme="majorHAnsi"/>
                <w:sz w:val="20"/>
                <w:szCs w:val="22"/>
              </w:rPr>
              <w:footnoteReference w:id="1"/>
            </w:r>
            <w:r w:rsidRPr="00220F9B">
              <w:rPr>
                <w:rFonts w:asciiTheme="majorHAnsi" w:hAnsiTheme="majorHAnsi" w:cstheme="majorHAnsi"/>
                <w:sz w:val="20"/>
                <w:szCs w:val="22"/>
              </w:rPr>
              <w:t>s se realizan acciones de sensibilización y formación destinadas a las y los NNA en materia de (auto) protección y bienestar</w:t>
            </w:r>
            <w:r w:rsidRPr="00220F9B">
              <w:rPr>
                <w:rStyle w:val="Refdenotaalpie"/>
                <w:rFonts w:asciiTheme="majorHAnsi" w:hAnsiTheme="majorHAnsi" w:cstheme="majorHAnsi"/>
                <w:sz w:val="20"/>
                <w:szCs w:val="22"/>
              </w:rPr>
              <w:footnoteReference w:id="2"/>
            </w:r>
          </w:p>
        </w:tc>
        <w:tc>
          <w:tcPr>
            <w:tcW w:w="2128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220F9B">
              <w:rPr>
                <w:rFonts w:asciiTheme="majorHAnsi" w:hAnsiTheme="majorHAnsi" w:cstheme="majorHAnsi"/>
                <w:sz w:val="20"/>
                <w:szCs w:val="22"/>
              </w:rPr>
              <w:t xml:space="preserve">nº de acciones de sensibilización y formación destinadas a las y los NNA en materia de (auto) protección y bienestar </w:t>
            </w:r>
          </w:p>
        </w:tc>
        <w:tc>
          <w:tcPr>
            <w:tcW w:w="1709" w:type="dxa"/>
          </w:tcPr>
          <w:p w:rsidR="00AA2690" w:rsidRPr="00220F9B" w:rsidRDefault="00AA2690" w:rsidP="00AA2690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t>nº</w:t>
            </w:r>
          </w:p>
        </w:tc>
        <w:tc>
          <w:tcPr>
            <w:tcW w:w="1962" w:type="dxa"/>
          </w:tcPr>
          <w:p w:rsidR="00AA2690" w:rsidRPr="00220F9B" w:rsidRDefault="00AA2690" w:rsidP="00AA2690">
            <w:pPr>
              <w:pStyle w:val="Prrafodelista"/>
              <w:numPr>
                <w:ilvl w:val="0"/>
                <w:numId w:val="1"/>
              </w:numPr>
              <w:ind w:left="287" w:hanging="218"/>
              <w:contextualSpacing/>
              <w:rPr>
                <w:rFonts w:ascii="Calibri Light" w:eastAsiaTheme="minorHAnsi" w:hAnsi="Calibri Light" w:cstheme="majorBidi"/>
                <w:sz w:val="20"/>
                <w:szCs w:val="20"/>
              </w:rPr>
            </w:pPr>
            <w:r w:rsidRPr="00220F9B">
              <w:rPr>
                <w:rFonts w:ascii="Calibri Light" w:eastAsiaTheme="minorHAnsi" w:hAnsi="Calibri Light" w:cstheme="majorBidi"/>
                <w:sz w:val="20"/>
                <w:szCs w:val="20"/>
              </w:rPr>
              <w:t>Datos de la(s) acción (es) de sensibilización y formación realizadas (contenido, formador/a, …).</w:t>
            </w:r>
          </w:p>
        </w:tc>
      </w:tr>
      <w:tr w:rsidR="00AA2690" w:rsidRPr="00180844" w:rsidTr="00A543AC">
        <w:tc>
          <w:tcPr>
            <w:tcW w:w="268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las acciones formativas y de sensibilización en materia de protección y bienestar que se llevan a cabo en las </w:t>
            </w:r>
            <w:proofErr w:type="spellStart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EDMEs</w:t>
            </w:r>
            <w:proofErr w:type="spellEnd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participan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todas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[o el objetivo que se establezca] las y los NNA</w:t>
            </w:r>
          </w:p>
        </w:tc>
        <w:tc>
          <w:tcPr>
            <w:tcW w:w="2128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NNA deportistas que han participado en acciones formativas y de sensibilización en materia de protección y bienestar</w:t>
            </w:r>
          </w:p>
        </w:tc>
        <w:tc>
          <w:tcPr>
            <w:tcW w:w="170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NNA formados / Nº de NNA total de la EDME</w:t>
            </w:r>
          </w:p>
        </w:tc>
        <w:tc>
          <w:tcPr>
            <w:tcW w:w="1962" w:type="dxa"/>
          </w:tcPr>
          <w:p w:rsidR="00AA2690" w:rsidRPr="00220F9B" w:rsidRDefault="00AA2690" w:rsidP="00220F9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t>Registro de asistencia</w:t>
            </w:r>
          </w:p>
        </w:tc>
      </w:tr>
      <w:tr w:rsidR="00AA2690" w:rsidRPr="00180844" w:rsidTr="00A543AC">
        <w:tc>
          <w:tcPr>
            <w:tcW w:w="268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las </w:t>
            </w:r>
            <w:proofErr w:type="spellStart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EDMEs</w:t>
            </w:r>
            <w:proofErr w:type="spellEnd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se realizan acciones de sensibilización y formación destinadas a las entrenadoras y los entrenadores</w:t>
            </w:r>
          </w:p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materia de protección y bienestar. </w:t>
            </w:r>
          </w:p>
        </w:tc>
        <w:tc>
          <w:tcPr>
            <w:tcW w:w="2128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acciones de sensibilización y formación destinadas la as entrenadoras y los entrenadores</w:t>
            </w:r>
          </w:p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materia de protección y bienestar. </w:t>
            </w:r>
          </w:p>
        </w:tc>
        <w:tc>
          <w:tcPr>
            <w:tcW w:w="170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</w:t>
            </w:r>
          </w:p>
        </w:tc>
        <w:tc>
          <w:tcPr>
            <w:tcW w:w="1962" w:type="dxa"/>
          </w:tcPr>
          <w:p w:rsidR="00AA2690" w:rsidRPr="00220F9B" w:rsidRDefault="00AA2690" w:rsidP="00220F9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t>Datos de la(s) acción (es) de sensibilización y formación realizadas (contenido, formador/a, …).</w:t>
            </w:r>
          </w:p>
        </w:tc>
      </w:tr>
      <w:tr w:rsidR="00AA2690" w:rsidRPr="00180844" w:rsidTr="00A543AC">
        <w:tc>
          <w:tcPr>
            <w:tcW w:w="268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las acciones formativas y de sensibilización en materia de protección y bienestar que se llevan a cabo en las </w:t>
            </w:r>
            <w:proofErr w:type="spellStart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EDMEs</w:t>
            </w:r>
            <w:proofErr w:type="spellEnd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participan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todas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[o el objetivo que se establezca] las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entrenadoras y los entrenadores. </w:t>
            </w:r>
          </w:p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nº de entrenadoras y entrenadores</w:t>
            </w:r>
          </w:p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que han participado en acciones formativas y de sensibilización en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materia de protección y bienestar.</w:t>
            </w:r>
          </w:p>
        </w:tc>
        <w:tc>
          <w:tcPr>
            <w:tcW w:w="1709" w:type="dxa"/>
          </w:tcPr>
          <w:p w:rsidR="00AA2690" w:rsidRPr="00220F9B" w:rsidRDefault="00AA2690" w:rsidP="00AA2690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 xml:space="preserve">nº de entrenadoras y entrenadores formados / Nº de entrenadoras y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entrenadores total</w:t>
            </w:r>
          </w:p>
        </w:tc>
        <w:tc>
          <w:tcPr>
            <w:tcW w:w="1962" w:type="dxa"/>
          </w:tcPr>
          <w:p w:rsidR="00AA2690" w:rsidRPr="00220F9B" w:rsidRDefault="00AA2690" w:rsidP="00220F9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lastRenderedPageBreak/>
              <w:t>Registro de asistencia</w:t>
            </w:r>
          </w:p>
        </w:tc>
      </w:tr>
      <w:tr w:rsidR="00BE27CF" w:rsidRPr="00180844" w:rsidTr="00BE27CF">
        <w:tc>
          <w:tcPr>
            <w:tcW w:w="8488" w:type="dxa"/>
            <w:gridSpan w:val="4"/>
            <w:shd w:val="clear" w:color="auto" w:fill="BFBFBF" w:themeFill="background1" w:themeFillShade="BF"/>
          </w:tcPr>
          <w:p w:rsidR="00BE27CF" w:rsidRPr="00180844" w:rsidRDefault="00BE27CF" w:rsidP="009312E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DETECCIÓN PRECOZ</w:t>
            </w:r>
            <w:r w:rsidR="00693B01">
              <w:rPr>
                <w:rFonts w:asciiTheme="majorHAnsi" w:hAnsiTheme="majorHAnsi" w:cstheme="majorHAnsi"/>
                <w:b/>
              </w:rPr>
              <w:t xml:space="preserve"> </w:t>
            </w:r>
            <w:r w:rsidR="00693B01">
              <w:rPr>
                <w:rFonts w:ascii="Calibri Light" w:hAnsi="Calibri Light"/>
                <w:sz w:val="20"/>
                <w:szCs w:val="20"/>
              </w:rPr>
              <w:t>(</w:t>
            </w:r>
            <w:r w:rsidR="009312E5">
              <w:rPr>
                <w:rFonts w:ascii="Calibri Light" w:hAnsi="Calibri Light"/>
                <w:sz w:val="20"/>
                <w:szCs w:val="20"/>
              </w:rPr>
              <w:t xml:space="preserve">Extraído de la </w:t>
            </w:r>
            <w:proofErr w:type="spellStart"/>
            <w:r w:rsidR="00693B01">
              <w:rPr>
                <w:rFonts w:ascii="Calibri Light" w:hAnsi="Calibri Light"/>
                <w:sz w:val="20"/>
                <w:szCs w:val="20"/>
              </w:rPr>
              <w:t>C</w:t>
            </w:r>
            <w:r w:rsidR="00693B01" w:rsidRPr="00C83B1B">
              <w:rPr>
                <w:rFonts w:ascii="Calibri Light" w:hAnsi="Calibri Light"/>
                <w:sz w:val="20"/>
                <w:szCs w:val="20"/>
              </w:rPr>
              <w:t>hecklist</w:t>
            </w:r>
            <w:proofErr w:type="spellEnd"/>
            <w:r w:rsidR="00693B01" w:rsidRPr="00C83B1B">
              <w:rPr>
                <w:rFonts w:ascii="Calibri Light" w:hAnsi="Calibri Light"/>
                <w:sz w:val="20"/>
                <w:szCs w:val="20"/>
              </w:rPr>
              <w:t xml:space="preserve"> preguntas críticas para tomar conciencia</w:t>
            </w:r>
            <w:r w:rsidR="009312E5">
              <w:rPr>
                <w:rFonts w:ascii="Calibri Light" w:hAnsi="Calibri Light"/>
                <w:sz w:val="20"/>
                <w:szCs w:val="20"/>
              </w:rPr>
              <w:t xml:space="preserve"> de la caja de herramientas). Las tres cuestiones aquí planteadas, adaptando la formulación, se deberían platear también a entrenadoras/as y a familiares o responsables legales de las y los NNA deportistas.</w:t>
            </w:r>
          </w:p>
        </w:tc>
      </w:tr>
      <w:tr w:rsidR="00BE27CF" w:rsidRPr="00180844" w:rsidTr="00BE27CF">
        <w:tc>
          <w:tcPr>
            <w:tcW w:w="2689" w:type="dxa"/>
            <w:shd w:val="clear" w:color="auto" w:fill="FFC000"/>
          </w:tcPr>
          <w:p w:rsidR="00BE27CF" w:rsidRPr="00180844" w:rsidRDefault="00BE27CF" w:rsidP="00BE27C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BE27CF" w:rsidRPr="00180844" w:rsidRDefault="00BE27CF" w:rsidP="00BE27C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BE27CF" w:rsidRPr="00180844" w:rsidRDefault="00BE27CF" w:rsidP="00BE27C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BE27CF" w:rsidRPr="00180844" w:rsidRDefault="00BE27CF" w:rsidP="00BE27CF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BE27CF" w:rsidRPr="00180844" w:rsidTr="00A543AC">
        <w:tc>
          <w:tcPr>
            <w:tcW w:w="2689" w:type="dxa"/>
          </w:tcPr>
          <w:p w:rsidR="00BE27CF" w:rsidRDefault="00BE27CF" w:rsidP="00BE27CF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F35F2F">
              <w:rPr>
                <w:rFonts w:ascii="Calibri Light" w:hAnsi="Calibri Light" w:cstheme="majorBidi"/>
                <w:sz w:val="20"/>
                <w:szCs w:val="20"/>
              </w:rPr>
              <w:t>Las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y los NNA se lo pasan bien en su EDME</w:t>
            </w:r>
            <w:r w:rsidRPr="00F35F2F"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</w:p>
          <w:p w:rsidR="00693B01" w:rsidRDefault="00693B01" w:rsidP="00BE27CF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</w:p>
          <w:p w:rsidR="00693B01" w:rsidRPr="00693B01" w:rsidRDefault="00693B01" w:rsidP="00693B01">
            <w:pPr>
              <w:contextualSpacing/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</w:pPr>
            <w:r w:rsidRPr="00693B01">
              <w:rPr>
                <w:rFonts w:ascii="Calibri Light" w:hAnsi="Calibri Light" w:cstheme="majorBidi"/>
                <w:i/>
                <w:sz w:val="20"/>
                <w:szCs w:val="20"/>
              </w:rPr>
              <w:t>[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¿Te lo pasas bien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practicando deporte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?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]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 xml:space="preserve"> </w:t>
            </w:r>
          </w:p>
          <w:p w:rsidR="00693B01" w:rsidRPr="00F35F2F" w:rsidRDefault="00693B01" w:rsidP="00BE27CF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</w:p>
        </w:tc>
        <w:tc>
          <w:tcPr>
            <w:tcW w:w="2128" w:type="dxa"/>
          </w:tcPr>
          <w:p w:rsidR="00BE27CF" w:rsidRPr="008D5B1D" w:rsidRDefault="00BE27CF" w:rsidP="00BE27CF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Valoración media  general de las y los NNA sobre cómo se lo pasan en la EDME </w:t>
            </w:r>
          </w:p>
        </w:tc>
        <w:tc>
          <w:tcPr>
            <w:tcW w:w="1709" w:type="dxa"/>
          </w:tcPr>
          <w:p w:rsidR="00BE27CF" w:rsidRDefault="00BE27CF" w:rsidP="00BE27CF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Media de Satisfacción Escala Likert </w:t>
            </w:r>
          </w:p>
          <w:p w:rsidR="00BE27CF" w:rsidRPr="004A4345" w:rsidRDefault="00BE27CF" w:rsidP="00BE27CF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-Me lo paso muy bien</w:t>
            </w:r>
          </w:p>
          <w:p w:rsidR="00BE27CF" w:rsidRPr="004A4345" w:rsidRDefault="00BE27CF" w:rsidP="00BE27CF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-Me lo paso bien</w:t>
            </w:r>
          </w:p>
          <w:p w:rsidR="00BE27CF" w:rsidRPr="004A4345" w:rsidRDefault="00BE27CF" w:rsidP="00BE27CF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-Me lo paso bastante bien</w:t>
            </w:r>
          </w:p>
          <w:p w:rsidR="00BE27CF" w:rsidRPr="004A4345" w:rsidRDefault="00BE27CF" w:rsidP="00BE27CF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-Me lo paso mal</w:t>
            </w:r>
          </w:p>
          <w:p w:rsidR="00BE27CF" w:rsidRPr="004A4345" w:rsidRDefault="00BE27CF" w:rsidP="00BE27CF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-Me lo paso muy mal</w:t>
            </w:r>
          </w:p>
          <w:p w:rsidR="00BE27CF" w:rsidRPr="00161B7E" w:rsidRDefault="00BE27CF" w:rsidP="00BE27CF">
            <w:pPr>
              <w:pStyle w:val="Prrafodelista"/>
              <w:ind w:left="314"/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</w:p>
        </w:tc>
        <w:tc>
          <w:tcPr>
            <w:tcW w:w="1962" w:type="dxa"/>
          </w:tcPr>
          <w:p w:rsidR="00BE27CF" w:rsidRPr="008D5B1D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>E</w:t>
            </w:r>
            <w:r w:rsidR="00693B01">
              <w:rPr>
                <w:rFonts w:ascii="Calibri Light" w:hAnsi="Calibri Light" w:cstheme="majorBidi"/>
                <w:sz w:val="20"/>
                <w:szCs w:val="20"/>
              </w:rPr>
              <w:t>ncuesta de satisfacción [Esto se podría hacer vía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club o directamente desde GOVA o -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  <w:r w:rsidRPr="00343C3B">
              <w:rPr>
                <w:rFonts w:ascii="Calibri Light" w:hAnsi="Calibri Light" w:cstheme="majorBidi"/>
                <w:sz w:val="20"/>
                <w:szCs w:val="20"/>
              </w:rPr>
              <w:t>web-aplicación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[A determinar]</w:t>
            </w:r>
          </w:p>
        </w:tc>
      </w:tr>
      <w:tr w:rsidR="006E63DB" w:rsidRPr="00180844" w:rsidTr="00A543AC">
        <w:tc>
          <w:tcPr>
            <w:tcW w:w="2689" w:type="dxa"/>
          </w:tcPr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F35F2F">
              <w:rPr>
                <w:rFonts w:ascii="Calibri Light" w:hAnsi="Calibri Light" w:cstheme="majorBidi"/>
                <w:sz w:val="20"/>
                <w:szCs w:val="20"/>
              </w:rPr>
              <w:t>Las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y los NNA se sienten respetadas/os por sus compañeras y compañeros de equipo en su EDME</w:t>
            </w:r>
            <w:r w:rsidRPr="00F35F2F"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</w:p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</w:p>
          <w:p w:rsidR="006E63DB" w:rsidRPr="00693B01" w:rsidRDefault="006E63DB" w:rsidP="006E63DB">
            <w:pPr>
              <w:contextualSpacing/>
              <w:rPr>
                <w:rFonts w:ascii="Calibri Light" w:hAnsi="Calibri Light" w:cstheme="majorBidi"/>
                <w:i/>
                <w:sz w:val="20"/>
                <w:szCs w:val="20"/>
              </w:rPr>
            </w:pPr>
            <w:r w:rsidRPr="00693B01">
              <w:rPr>
                <w:rFonts w:ascii="Calibri Light" w:hAnsi="Calibri Light" w:cstheme="majorBidi"/>
                <w:i/>
                <w:sz w:val="20"/>
                <w:szCs w:val="20"/>
              </w:rPr>
              <w:t>[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¿Las compañeras y los compañeros del equipo te tratan con respeto? ¿Te insultan? ¿Te hacen sentir mal? ...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8" w:type="dxa"/>
          </w:tcPr>
          <w:p w:rsidR="006E63DB" w:rsidRPr="008D5B1D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Valoración media  general de las y los NNA sobre su sentimiento de ser respetadas/os por sus compañeras y compañeros de equipo en la EDME </w:t>
            </w:r>
          </w:p>
        </w:tc>
        <w:tc>
          <w:tcPr>
            <w:tcW w:w="1709" w:type="dxa"/>
          </w:tcPr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Media de Satisfacción Escala Likert 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</w:t>
            </w: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 muy </w:t>
            </w:r>
            <w:r>
              <w:rPr>
                <w:rFonts w:ascii="Calibri Light" w:hAnsi="Calibri Light" w:cstheme="majorBidi"/>
                <w:sz w:val="18"/>
                <w:szCs w:val="20"/>
              </w:rPr>
              <w:t>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 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</w:t>
            </w: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 bastante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</w:t>
            </w:r>
            <w:r>
              <w:rPr>
                <w:rFonts w:ascii="Calibri Light" w:hAnsi="Calibri Light" w:cstheme="majorBidi"/>
                <w:sz w:val="18"/>
                <w:szCs w:val="20"/>
              </w:rPr>
              <w:t>No me siento demasiado respetada/o</w:t>
            </w:r>
          </w:p>
          <w:p w:rsidR="006E63DB" w:rsidRDefault="006E63DB" w:rsidP="006E63DB">
            <w:pPr>
              <w:ind w:left="172"/>
              <w:contextualSpacing/>
              <w:rPr>
                <w:rFonts w:asciiTheme="majorHAnsi" w:hAnsiTheme="majorHAnsi" w:cstheme="majorHAnsi"/>
                <w:sz w:val="36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</w:t>
            </w:r>
            <w:r>
              <w:rPr>
                <w:rFonts w:ascii="Calibri Light" w:hAnsi="Calibri Light" w:cstheme="majorBidi"/>
                <w:sz w:val="18"/>
                <w:szCs w:val="20"/>
              </w:rPr>
              <w:t>No me siento en absoluto respetada/o</w:t>
            </w:r>
          </w:p>
        </w:tc>
        <w:tc>
          <w:tcPr>
            <w:tcW w:w="1962" w:type="dxa"/>
          </w:tcPr>
          <w:p w:rsidR="006E63DB" w:rsidRPr="008D5B1D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Encuesta de satisfacción [Esto se podría hacer vía club o directamente desde GOVA o - </w:t>
            </w:r>
            <w:r w:rsidRPr="00343C3B">
              <w:rPr>
                <w:rFonts w:ascii="Calibri Light" w:hAnsi="Calibri Light" w:cstheme="majorBidi"/>
                <w:sz w:val="20"/>
                <w:szCs w:val="20"/>
              </w:rPr>
              <w:t>web-aplicación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[A determinar]</w:t>
            </w:r>
          </w:p>
        </w:tc>
      </w:tr>
      <w:tr w:rsidR="006E63DB" w:rsidRPr="00180844" w:rsidTr="00A543AC">
        <w:tc>
          <w:tcPr>
            <w:tcW w:w="2689" w:type="dxa"/>
          </w:tcPr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F35F2F">
              <w:rPr>
                <w:rFonts w:ascii="Calibri Light" w:hAnsi="Calibri Light" w:cstheme="majorBidi"/>
                <w:sz w:val="20"/>
                <w:szCs w:val="20"/>
              </w:rPr>
              <w:t>Las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y los NNA se sienten respetadas/os por la entrenadora o el entrenador de su equipo </w:t>
            </w:r>
          </w:p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</w:p>
          <w:p w:rsidR="006E63DB" w:rsidRPr="00693B01" w:rsidRDefault="006E63DB" w:rsidP="006E63DB">
            <w:pPr>
              <w:contextualSpacing/>
              <w:rPr>
                <w:rFonts w:ascii="Calibri Light" w:hAnsi="Calibri Light" w:cstheme="majorBidi"/>
                <w:i/>
                <w:sz w:val="20"/>
                <w:szCs w:val="20"/>
              </w:rPr>
            </w:pPr>
            <w:r w:rsidRPr="00693B01">
              <w:rPr>
                <w:rFonts w:ascii="Calibri Light" w:hAnsi="Calibri Light" w:cstheme="majorBidi"/>
                <w:i/>
                <w:sz w:val="20"/>
                <w:szCs w:val="20"/>
              </w:rPr>
              <w:t>[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¿La entrenadora / el entrenador del equipo te trata con respeto? ¿Te insulta? ¿Te hace sentir mal? ...</w:t>
            </w:r>
            <w:r w:rsidRPr="00693B01">
              <w:rPr>
                <w:rFonts w:ascii="Calibri Light" w:hAnsi="Calibri Light" w:cs="Calibri Light"/>
                <w:i/>
                <w:color w:val="000000"/>
                <w:sz w:val="20"/>
                <w:szCs w:val="20"/>
              </w:rPr>
              <w:t>]</w:t>
            </w:r>
          </w:p>
        </w:tc>
        <w:tc>
          <w:tcPr>
            <w:tcW w:w="2128" w:type="dxa"/>
          </w:tcPr>
          <w:p w:rsidR="006E63DB" w:rsidRPr="008D5B1D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Valoración media  general de las y los NNA sobre su sentimiento de ser respetadas/os por la entrenadora o el entrenador de su equipo en la EDME </w:t>
            </w:r>
          </w:p>
        </w:tc>
        <w:tc>
          <w:tcPr>
            <w:tcW w:w="1709" w:type="dxa"/>
          </w:tcPr>
          <w:p w:rsidR="006E63DB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Media de Satisfacción Escala Likert 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</w:t>
            </w: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 muy </w:t>
            </w:r>
            <w:r>
              <w:rPr>
                <w:rFonts w:ascii="Calibri Light" w:hAnsi="Calibri Light" w:cstheme="majorBidi"/>
                <w:sz w:val="18"/>
                <w:szCs w:val="20"/>
              </w:rPr>
              <w:t>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 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-Me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siento</w:t>
            </w:r>
            <w:r w:rsidRPr="004A4345">
              <w:rPr>
                <w:rFonts w:ascii="Calibri Light" w:hAnsi="Calibri Light" w:cstheme="majorBidi"/>
                <w:sz w:val="18"/>
                <w:szCs w:val="20"/>
              </w:rPr>
              <w:t xml:space="preserve"> bastante </w:t>
            </w:r>
            <w:r>
              <w:rPr>
                <w:rFonts w:ascii="Calibri Light" w:hAnsi="Calibri Light" w:cstheme="majorBidi"/>
                <w:sz w:val="18"/>
                <w:szCs w:val="20"/>
              </w:rPr>
              <w:t>respetada/o</w:t>
            </w:r>
          </w:p>
          <w:p w:rsidR="006E63DB" w:rsidRPr="004A4345" w:rsidRDefault="006E63DB" w:rsidP="006E63DB">
            <w:pPr>
              <w:ind w:left="172"/>
              <w:contextualSpacing/>
              <w:rPr>
                <w:rFonts w:ascii="Calibri Light" w:hAnsi="Calibri Light" w:cstheme="majorBidi"/>
                <w:sz w:val="18"/>
                <w:szCs w:val="20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</w:t>
            </w:r>
            <w:r>
              <w:rPr>
                <w:rFonts w:ascii="Calibri Light" w:hAnsi="Calibri Light" w:cstheme="majorBidi"/>
                <w:sz w:val="18"/>
                <w:szCs w:val="20"/>
              </w:rPr>
              <w:t>No me siento demasiado respetada/o</w:t>
            </w:r>
          </w:p>
          <w:p w:rsidR="006E63DB" w:rsidRDefault="006E63DB" w:rsidP="006E63DB">
            <w:pPr>
              <w:ind w:left="172"/>
              <w:contextualSpacing/>
              <w:rPr>
                <w:rFonts w:asciiTheme="majorHAnsi" w:hAnsiTheme="majorHAnsi" w:cstheme="majorHAnsi"/>
                <w:sz w:val="36"/>
              </w:rPr>
            </w:pPr>
            <w:r w:rsidRPr="004A4345">
              <w:rPr>
                <w:rFonts w:ascii="Calibri Light" w:hAnsi="Calibri Light" w:cstheme="majorBidi"/>
                <w:sz w:val="18"/>
                <w:szCs w:val="20"/>
              </w:rPr>
              <w:t>-</w:t>
            </w:r>
            <w:r>
              <w:rPr>
                <w:rFonts w:ascii="Calibri Light" w:hAnsi="Calibri Light" w:cstheme="majorBidi"/>
                <w:sz w:val="18"/>
                <w:szCs w:val="20"/>
              </w:rPr>
              <w:t>No me siento en absoluto respetada/o</w:t>
            </w:r>
          </w:p>
        </w:tc>
        <w:tc>
          <w:tcPr>
            <w:tcW w:w="1962" w:type="dxa"/>
          </w:tcPr>
          <w:p w:rsidR="006E63DB" w:rsidRPr="008D5B1D" w:rsidRDefault="006E63DB" w:rsidP="006E63D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Encuesta de satisfacción [Esto se podría hacer vía club o directamente desde GOVA o - </w:t>
            </w:r>
            <w:r w:rsidRPr="00343C3B">
              <w:rPr>
                <w:rFonts w:ascii="Calibri Light" w:hAnsi="Calibri Light" w:cstheme="majorBidi"/>
                <w:sz w:val="20"/>
                <w:szCs w:val="20"/>
              </w:rPr>
              <w:t>web-aplicación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[A determinar]</w:t>
            </w:r>
          </w:p>
        </w:tc>
      </w:tr>
      <w:tr w:rsidR="002266C2" w:rsidRPr="00180844" w:rsidTr="002266C2">
        <w:tc>
          <w:tcPr>
            <w:tcW w:w="8488" w:type="dxa"/>
            <w:gridSpan w:val="4"/>
            <w:shd w:val="clear" w:color="auto" w:fill="BFBFBF" w:themeFill="background1" w:themeFillShade="BF"/>
          </w:tcPr>
          <w:p w:rsidR="002266C2" w:rsidRPr="00180844" w:rsidRDefault="002266C2" w:rsidP="002266C2">
            <w:pPr>
              <w:rPr>
                <w:rFonts w:asciiTheme="majorHAnsi" w:hAnsiTheme="majorHAnsi" w:cstheme="majorHAnsi"/>
              </w:rPr>
            </w:pPr>
            <w:r w:rsidRPr="002266C2">
              <w:rPr>
                <w:rFonts w:asciiTheme="majorHAnsi" w:hAnsiTheme="majorHAnsi" w:cstheme="majorHAnsi"/>
                <w:b/>
              </w:rPr>
              <w:t>INTERVENCIÓN</w:t>
            </w:r>
          </w:p>
        </w:tc>
      </w:tr>
      <w:tr w:rsidR="002416F2" w:rsidRPr="00180844" w:rsidTr="00A543AC">
        <w:tc>
          <w:tcPr>
            <w:tcW w:w="2689" w:type="dxa"/>
          </w:tcPr>
          <w:p w:rsidR="002416F2" w:rsidRPr="002416F2" w:rsidRDefault="002416F2" w:rsidP="002416F2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416F2">
              <w:rPr>
                <w:rFonts w:ascii="Calibri Light" w:hAnsi="Calibri Light" w:cstheme="majorBidi"/>
                <w:sz w:val="20"/>
                <w:szCs w:val="20"/>
              </w:rPr>
              <w:t>Todas las comunicaciones/quejas recibidas por las personas delegadas se tienen en cuenta y se interviene sobre las mismas.</w:t>
            </w:r>
          </w:p>
        </w:tc>
        <w:tc>
          <w:tcPr>
            <w:tcW w:w="2128" w:type="dxa"/>
          </w:tcPr>
          <w:p w:rsidR="002416F2" w:rsidRPr="002416F2" w:rsidRDefault="00716644" w:rsidP="002416F2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>n</w:t>
            </w:r>
            <w:r w:rsidR="002416F2">
              <w:rPr>
                <w:rFonts w:ascii="Calibri Light" w:hAnsi="Calibri Light" w:cstheme="majorBidi"/>
                <w:sz w:val="20"/>
                <w:szCs w:val="20"/>
              </w:rPr>
              <w:t>º de i</w:t>
            </w:r>
            <w:r w:rsidR="002416F2" w:rsidRPr="002416F2">
              <w:rPr>
                <w:rFonts w:ascii="Calibri Light" w:hAnsi="Calibri Light" w:cstheme="majorBidi"/>
                <w:sz w:val="20"/>
                <w:szCs w:val="20"/>
              </w:rPr>
              <w:t xml:space="preserve">ntervenciones realizadas por la persona delegada </w:t>
            </w:r>
            <w:r w:rsidR="002416F2">
              <w:rPr>
                <w:rFonts w:ascii="Calibri Light" w:hAnsi="Calibri Light" w:cstheme="majorBidi"/>
                <w:sz w:val="20"/>
                <w:szCs w:val="20"/>
              </w:rPr>
              <w:t xml:space="preserve">en materia de protección sobre el total de </w:t>
            </w:r>
            <w:r w:rsidR="002416F2">
              <w:rPr>
                <w:rFonts w:ascii="Calibri Light" w:hAnsi="Calibri Light" w:cstheme="majorBidi"/>
                <w:sz w:val="20"/>
                <w:szCs w:val="20"/>
              </w:rPr>
              <w:lastRenderedPageBreak/>
              <w:t>comunicaciones/quejas recibidas</w:t>
            </w:r>
          </w:p>
        </w:tc>
        <w:tc>
          <w:tcPr>
            <w:tcW w:w="1709" w:type="dxa"/>
          </w:tcPr>
          <w:p w:rsidR="002416F2" w:rsidRPr="002416F2" w:rsidRDefault="00716644" w:rsidP="002416F2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lastRenderedPageBreak/>
              <w:t>n</w:t>
            </w:r>
            <w:r w:rsidR="002416F2" w:rsidRPr="002416F2">
              <w:rPr>
                <w:rFonts w:ascii="Calibri Light" w:hAnsi="Calibri Light" w:cstheme="majorBidi"/>
                <w:sz w:val="20"/>
                <w:szCs w:val="20"/>
              </w:rPr>
              <w:t xml:space="preserve">º intervenciones / </w:t>
            </w:r>
            <w:r>
              <w:rPr>
                <w:rFonts w:ascii="Calibri Light" w:hAnsi="Calibri Light" w:cstheme="majorBidi"/>
                <w:sz w:val="20"/>
                <w:szCs w:val="20"/>
              </w:rPr>
              <w:t>N</w:t>
            </w:r>
            <w:r w:rsidR="002416F2" w:rsidRPr="002416F2">
              <w:rPr>
                <w:rFonts w:ascii="Calibri Light" w:hAnsi="Calibri Light" w:cstheme="majorBidi"/>
                <w:sz w:val="20"/>
                <w:szCs w:val="20"/>
              </w:rPr>
              <w:t>º</w:t>
            </w:r>
            <w:r w:rsidR="002416F2" w:rsidRPr="002416F2">
              <w:rPr>
                <w:rFonts w:ascii="Calibri Light" w:hAnsi="Calibri Light" w:cstheme="majorBidi"/>
                <w:sz w:val="20"/>
                <w:szCs w:val="20"/>
              </w:rPr>
              <w:t xml:space="preserve"> comunicaciones</w:t>
            </w:r>
            <w:r w:rsidR="002416F2">
              <w:rPr>
                <w:rFonts w:ascii="Calibri Light" w:hAnsi="Calibri Light" w:cstheme="majorBidi"/>
                <w:sz w:val="20"/>
                <w:szCs w:val="20"/>
              </w:rPr>
              <w:t xml:space="preserve"> y quejas recibidas</w:t>
            </w:r>
            <w:r w:rsidR="002416F2" w:rsidRPr="002416F2"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</w:p>
        </w:tc>
        <w:tc>
          <w:tcPr>
            <w:tcW w:w="1962" w:type="dxa"/>
          </w:tcPr>
          <w:p w:rsidR="002416F2" w:rsidRPr="002416F2" w:rsidRDefault="002416F2" w:rsidP="002416F2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416F2">
              <w:rPr>
                <w:rFonts w:ascii="Calibri Light" w:hAnsi="Calibri Light" w:cstheme="majorBidi"/>
                <w:sz w:val="20"/>
                <w:szCs w:val="20"/>
              </w:rPr>
              <w:t>Registros de la entidad</w:t>
            </w:r>
          </w:p>
        </w:tc>
      </w:tr>
      <w:tr w:rsidR="00716644" w:rsidRPr="00180844" w:rsidTr="00A543AC">
        <w:tc>
          <w:tcPr>
            <w:tcW w:w="2689" w:type="dxa"/>
          </w:tcPr>
          <w:p w:rsidR="00716644" w:rsidRPr="002416F2" w:rsidRDefault="00716644" w:rsidP="00716644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Las personas delegadas de protección de las </w:t>
            </w:r>
            <w:proofErr w:type="spellStart"/>
            <w:r w:rsidR="001A77D5">
              <w:rPr>
                <w:rFonts w:ascii="Calibri Light" w:hAnsi="Calibri Light" w:cstheme="majorBidi"/>
                <w:sz w:val="20"/>
                <w:szCs w:val="20"/>
              </w:rPr>
              <w:t>EDME</w:t>
            </w:r>
            <w:r>
              <w:rPr>
                <w:rFonts w:ascii="Calibri Light" w:hAnsi="Calibri Light" w:cstheme="majorBidi"/>
                <w:sz w:val="20"/>
                <w:szCs w:val="20"/>
              </w:rPr>
              <w:t>s</w:t>
            </w:r>
            <w:proofErr w:type="spellEnd"/>
            <w:r>
              <w:rPr>
                <w:rFonts w:ascii="Calibri Light" w:hAnsi="Calibri Light" w:cstheme="majorBidi"/>
                <w:sz w:val="20"/>
                <w:szCs w:val="20"/>
              </w:rPr>
              <w:t xml:space="preserve"> cuentan con </w:t>
            </w:r>
            <w:proofErr w:type="spellStart"/>
            <w:r w:rsidRPr="00716644">
              <w:rPr>
                <w:rFonts w:ascii="Calibri Light" w:hAnsi="Calibri Light" w:cstheme="majorBidi"/>
                <w:i/>
                <w:sz w:val="20"/>
                <w:szCs w:val="20"/>
              </w:rPr>
              <w:t>Zeuk</w:t>
            </w:r>
            <w:proofErr w:type="spellEnd"/>
            <w:r w:rsidRPr="00716644">
              <w:rPr>
                <w:rFonts w:ascii="Calibri Light" w:hAnsi="Calibri Light" w:cstheme="majorBidi"/>
                <w:i/>
                <w:sz w:val="20"/>
                <w:szCs w:val="20"/>
              </w:rPr>
              <w:t xml:space="preserve"> </w:t>
            </w:r>
            <w:proofErr w:type="spellStart"/>
            <w:r w:rsidRPr="00716644">
              <w:rPr>
                <w:rFonts w:ascii="Calibri Light" w:hAnsi="Calibri Light" w:cstheme="majorBidi"/>
                <w:i/>
                <w:sz w:val="20"/>
                <w:szCs w:val="20"/>
              </w:rPr>
              <w:t>Esan</w:t>
            </w:r>
            <w:proofErr w:type="spellEnd"/>
            <w:r>
              <w:rPr>
                <w:rFonts w:ascii="Calibri Light" w:hAnsi="Calibri Light" w:cstheme="majorBidi"/>
                <w:sz w:val="20"/>
                <w:szCs w:val="20"/>
              </w:rPr>
              <w:t xml:space="preserve"> para su mejor intervención</w:t>
            </w:r>
          </w:p>
        </w:tc>
        <w:tc>
          <w:tcPr>
            <w:tcW w:w="2128" w:type="dxa"/>
          </w:tcPr>
          <w:p w:rsidR="00716644" w:rsidRPr="00716644" w:rsidRDefault="00716644" w:rsidP="002E44E6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>n</w:t>
            </w:r>
            <w:r w:rsidRPr="00716644">
              <w:rPr>
                <w:rFonts w:ascii="Calibri Light" w:hAnsi="Calibri Light" w:cstheme="majorBidi"/>
                <w:sz w:val="20"/>
                <w:szCs w:val="20"/>
              </w:rPr>
              <w:t xml:space="preserve">º de 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intervenciones comunicadas a </w:t>
            </w:r>
            <w:proofErr w:type="spellStart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Zeuk</w:t>
            </w:r>
            <w:proofErr w:type="spellEnd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 xml:space="preserve"> </w:t>
            </w:r>
            <w:proofErr w:type="spellStart"/>
            <w:r w:rsidR="002E44E6"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E</w:t>
            </w:r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san</w:t>
            </w:r>
            <w:proofErr w:type="spellEnd"/>
            <w:r>
              <w:rPr>
                <w:rFonts w:ascii="Calibri Light" w:hAnsi="Calibri Light" w:cstheme="majorBidi"/>
                <w:sz w:val="20"/>
                <w:szCs w:val="20"/>
              </w:rPr>
              <w:t xml:space="preserve"> del total recibidas por </w:t>
            </w:r>
            <w:r w:rsidRPr="002416F2">
              <w:rPr>
                <w:rFonts w:ascii="Calibri Light" w:hAnsi="Calibri Light" w:cstheme="majorBidi"/>
                <w:sz w:val="20"/>
                <w:szCs w:val="20"/>
              </w:rPr>
              <w:t xml:space="preserve">la persona delegada </w:t>
            </w:r>
            <w:r>
              <w:rPr>
                <w:rFonts w:ascii="Calibri Light" w:hAnsi="Calibri Light" w:cstheme="majorBidi"/>
                <w:sz w:val="20"/>
                <w:szCs w:val="20"/>
              </w:rPr>
              <w:t>en materia de protección</w:t>
            </w:r>
          </w:p>
        </w:tc>
        <w:tc>
          <w:tcPr>
            <w:tcW w:w="1709" w:type="dxa"/>
          </w:tcPr>
          <w:p w:rsidR="00716644" w:rsidRPr="00716644" w:rsidRDefault="00716644" w:rsidP="00716644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>n</w:t>
            </w:r>
            <w:r w:rsidRPr="002416F2">
              <w:rPr>
                <w:rFonts w:ascii="Calibri Light" w:hAnsi="Calibri Light" w:cstheme="majorBidi"/>
                <w:sz w:val="20"/>
                <w:szCs w:val="20"/>
              </w:rPr>
              <w:t xml:space="preserve">º intervenciones 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comunicadas a </w:t>
            </w:r>
            <w:proofErr w:type="spellStart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Zeuk</w:t>
            </w:r>
            <w:proofErr w:type="spellEnd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 xml:space="preserve"> </w:t>
            </w:r>
            <w:proofErr w:type="spellStart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Esan</w:t>
            </w:r>
            <w:proofErr w:type="spellEnd"/>
            <w:r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  <w:r w:rsidRPr="002416F2">
              <w:rPr>
                <w:rFonts w:ascii="Calibri Light" w:hAnsi="Calibri Light" w:cstheme="majorBidi"/>
                <w:sz w:val="20"/>
                <w:szCs w:val="20"/>
              </w:rPr>
              <w:t xml:space="preserve">/ </w:t>
            </w:r>
            <w:r>
              <w:rPr>
                <w:rFonts w:ascii="Calibri Light" w:hAnsi="Calibri Light" w:cstheme="majorBidi"/>
                <w:sz w:val="20"/>
                <w:szCs w:val="20"/>
              </w:rPr>
              <w:t>N</w:t>
            </w:r>
            <w:r w:rsidRPr="002416F2">
              <w:rPr>
                <w:rFonts w:ascii="Calibri Light" w:hAnsi="Calibri Light" w:cstheme="majorBidi"/>
                <w:sz w:val="20"/>
                <w:szCs w:val="20"/>
              </w:rPr>
              <w:t>º comunicaciones</w:t>
            </w:r>
            <w:r>
              <w:rPr>
                <w:rFonts w:ascii="Calibri Light" w:hAnsi="Calibri Light" w:cstheme="majorBidi"/>
                <w:sz w:val="20"/>
                <w:szCs w:val="20"/>
              </w:rPr>
              <w:t xml:space="preserve"> </w:t>
            </w:r>
            <w:r>
              <w:rPr>
                <w:rFonts w:ascii="Calibri Light" w:hAnsi="Calibri Light" w:cstheme="majorBidi"/>
                <w:sz w:val="20"/>
                <w:szCs w:val="20"/>
              </w:rPr>
              <w:t>recibidas</w:t>
            </w:r>
          </w:p>
        </w:tc>
        <w:tc>
          <w:tcPr>
            <w:tcW w:w="1962" w:type="dxa"/>
          </w:tcPr>
          <w:p w:rsidR="00716644" w:rsidRPr="00716644" w:rsidRDefault="00716644" w:rsidP="00716644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>
              <w:rPr>
                <w:rFonts w:ascii="Calibri Light" w:hAnsi="Calibri Light" w:cstheme="majorBidi"/>
                <w:sz w:val="20"/>
                <w:szCs w:val="20"/>
              </w:rPr>
              <w:t xml:space="preserve">Registro entidad y </w:t>
            </w:r>
            <w:proofErr w:type="spellStart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Zeuk</w:t>
            </w:r>
            <w:proofErr w:type="spellEnd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 xml:space="preserve"> </w:t>
            </w:r>
            <w:proofErr w:type="spellStart"/>
            <w:r w:rsidRPr="002E44E6">
              <w:rPr>
                <w:rFonts w:ascii="Calibri Light" w:hAnsi="Calibri Light" w:cstheme="majorBidi"/>
                <w:i/>
                <w:sz w:val="20"/>
                <w:szCs w:val="20"/>
              </w:rPr>
              <w:t>Esan</w:t>
            </w:r>
            <w:proofErr w:type="spellEnd"/>
          </w:p>
        </w:tc>
      </w:tr>
    </w:tbl>
    <w:p w:rsidR="005D0DCA" w:rsidRDefault="005D0DCA"/>
    <w:p w:rsidR="00D5451F" w:rsidRDefault="00D5451F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D5451F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D5451F" w:rsidRPr="00180844" w:rsidRDefault="00D5451F" w:rsidP="00A543AC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 w:rsidRPr="004E1668">
              <w:rPr>
                <w:color w:val="000000" w:themeColor="text1"/>
              </w:rPr>
              <w:t>b) Implantar un sistema de monitorización para asegurar el cumplimiento de los protocolos anteriores en relación con la protección de las personas menores de edad.</w:t>
            </w:r>
          </w:p>
        </w:tc>
      </w:tr>
      <w:tr w:rsidR="00D5451F" w:rsidRPr="00180844" w:rsidTr="00A543AC">
        <w:tc>
          <w:tcPr>
            <w:tcW w:w="2689" w:type="dxa"/>
            <w:shd w:val="clear" w:color="auto" w:fill="FFC000"/>
          </w:tcPr>
          <w:p w:rsidR="00D5451F" w:rsidRPr="00180844" w:rsidRDefault="00D5451F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D5451F" w:rsidRPr="00180844" w:rsidRDefault="00D5451F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D5451F" w:rsidRPr="00180844" w:rsidRDefault="00D5451F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D5451F" w:rsidRPr="00180844" w:rsidRDefault="00D5451F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D5451F" w:rsidRPr="001A77D5" w:rsidTr="00A543AC">
        <w:tc>
          <w:tcPr>
            <w:tcW w:w="2689" w:type="dxa"/>
          </w:tcPr>
          <w:p w:rsidR="00D5451F" w:rsidRPr="001A77D5" w:rsidRDefault="00D5451F" w:rsidP="00E535B1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1A77D5">
              <w:rPr>
                <w:rFonts w:asciiTheme="majorHAnsi" w:hAnsiTheme="majorHAnsi" w:cstheme="majorHAnsi"/>
                <w:sz w:val="20"/>
                <w:szCs w:val="22"/>
              </w:rPr>
              <w:t xml:space="preserve">El sistema de monitorización funciona debidamente recabando la información necesaria para asegurar el cumplimiento de los protocolos de cada </w:t>
            </w:r>
            <w:r w:rsidR="00E535B1">
              <w:rPr>
                <w:rFonts w:asciiTheme="majorHAnsi" w:hAnsiTheme="majorHAnsi" w:cstheme="majorHAnsi"/>
                <w:sz w:val="20"/>
                <w:szCs w:val="22"/>
              </w:rPr>
              <w:t>EDME</w:t>
            </w:r>
          </w:p>
        </w:tc>
        <w:tc>
          <w:tcPr>
            <w:tcW w:w="2128" w:type="dxa"/>
          </w:tcPr>
          <w:p w:rsidR="00D5451F" w:rsidRPr="001A77D5" w:rsidRDefault="00E535B1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n</w:t>
            </w:r>
            <w:r w:rsidR="001A77D5" w:rsidRPr="001A77D5">
              <w:rPr>
                <w:rFonts w:asciiTheme="majorHAnsi" w:hAnsiTheme="majorHAnsi" w:cstheme="majorHAnsi"/>
                <w:sz w:val="20"/>
                <w:szCs w:val="22"/>
              </w:rPr>
              <w:t xml:space="preserve">º de </w:t>
            </w:r>
            <w:proofErr w:type="spellStart"/>
            <w:r w:rsidR="001A77D5" w:rsidRPr="001A77D5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 w:rsidR="001A77D5" w:rsidRPr="001A77D5">
              <w:rPr>
                <w:rFonts w:asciiTheme="majorHAnsi" w:hAnsiTheme="majorHAnsi" w:cstheme="majorHAnsi"/>
                <w:sz w:val="20"/>
                <w:szCs w:val="22"/>
              </w:rPr>
              <w:t xml:space="preserve"> que suministran información sobre los diferentes indicadores de monitorización sobre el total de </w:t>
            </w:r>
            <w:proofErr w:type="spellStart"/>
            <w:r w:rsidR="001A77D5" w:rsidRPr="001A77D5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</w:p>
        </w:tc>
        <w:tc>
          <w:tcPr>
            <w:tcW w:w="1709" w:type="dxa"/>
          </w:tcPr>
          <w:p w:rsidR="00D5451F" w:rsidRPr="001A77D5" w:rsidRDefault="00E535B1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n</w:t>
            </w:r>
            <w:r w:rsidRPr="001A77D5">
              <w:rPr>
                <w:rFonts w:asciiTheme="majorHAnsi" w:hAnsiTheme="majorHAnsi" w:cstheme="majorHAnsi"/>
                <w:sz w:val="20"/>
                <w:szCs w:val="22"/>
              </w:rPr>
              <w:t xml:space="preserve">º de </w:t>
            </w:r>
            <w:proofErr w:type="spellStart"/>
            <w:r w:rsidRPr="001A77D5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 w:rsidRPr="001A77D5">
              <w:rPr>
                <w:rFonts w:asciiTheme="majorHAnsi" w:hAnsiTheme="majorHAnsi" w:cstheme="majorHAnsi"/>
                <w:sz w:val="20"/>
                <w:szCs w:val="22"/>
              </w:rPr>
              <w:t xml:space="preserve"> que suministran información sobre los diferentes indicadores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/ Nº total de EDMES</w:t>
            </w:r>
          </w:p>
        </w:tc>
        <w:tc>
          <w:tcPr>
            <w:tcW w:w="1962" w:type="dxa"/>
          </w:tcPr>
          <w:p w:rsidR="00D5451F" w:rsidRPr="001A77D5" w:rsidRDefault="00E535B1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Aplicación web</w:t>
            </w:r>
          </w:p>
        </w:tc>
      </w:tr>
    </w:tbl>
    <w:p w:rsidR="00D5451F" w:rsidRDefault="00D5451F"/>
    <w:p w:rsidR="008A3CFC" w:rsidRDefault="008A3CFC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8A3CFC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8A3CFC" w:rsidRPr="00180844" w:rsidRDefault="008A3CFC" w:rsidP="00A543AC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color w:val="000000" w:themeColor="text1"/>
              </w:rPr>
              <w:t xml:space="preserve">c) Designar la figura del </w:t>
            </w:r>
            <w:r w:rsidRPr="004E1668">
              <w:rPr>
                <w:color w:val="000000" w:themeColor="text1"/>
              </w:rPr>
              <w:t>De</w:t>
            </w:r>
            <w:r>
              <w:rPr>
                <w:color w:val="000000" w:themeColor="text1"/>
              </w:rPr>
              <w:t>legado o Delegada de protección</w:t>
            </w:r>
            <w:r w:rsidRPr="004E1668">
              <w:rPr>
                <w:color w:val="000000" w:themeColor="text1"/>
              </w:rPr>
              <w:t xml:space="preserve"> al que las personas menores de edad puedan acudir para expresar sus inquietudes y quien se encargará de la difusión y el cumplimiento de los protocolos establecidos, así como de iniciar las comunicaciones pertinentes en los casos en los que se haya detectado una situación de violencia sobre la infancia o la adolescencia.</w:t>
            </w:r>
          </w:p>
        </w:tc>
      </w:tr>
      <w:tr w:rsidR="008A3CFC" w:rsidRPr="00180844" w:rsidTr="00A543AC">
        <w:tc>
          <w:tcPr>
            <w:tcW w:w="2689" w:type="dxa"/>
            <w:shd w:val="clear" w:color="auto" w:fill="FFC000"/>
          </w:tcPr>
          <w:p w:rsidR="008A3CFC" w:rsidRPr="00180844" w:rsidRDefault="008A3CF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8A3CFC" w:rsidRPr="00180844" w:rsidRDefault="008A3CF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8A3CFC" w:rsidRPr="00180844" w:rsidRDefault="008A3CF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8A3CFC" w:rsidRPr="00180844" w:rsidRDefault="008A3CF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8C1B12" w:rsidRPr="001A77D5" w:rsidTr="00A543AC">
        <w:tc>
          <w:tcPr>
            <w:tcW w:w="2689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Las EDME en Euskadi tienen una persona DP</w:t>
            </w:r>
          </w:p>
        </w:tc>
        <w:tc>
          <w:tcPr>
            <w:tcW w:w="2128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nº de </w:t>
            </w:r>
            <w:proofErr w:type="spellStart"/>
            <w:r w:rsidRPr="008C1B12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2"/>
                <w:lang w:eastAsia="es-ES"/>
              </w:rPr>
              <w:t>EDMEs</w:t>
            </w:r>
            <w:proofErr w:type="spellEnd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 que cuentan con DP</w:t>
            </w:r>
          </w:p>
        </w:tc>
        <w:tc>
          <w:tcPr>
            <w:tcW w:w="1709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nº de </w:t>
            </w:r>
            <w:proofErr w:type="spellStart"/>
            <w:r w:rsidRPr="008C1B12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2"/>
                <w:lang w:eastAsia="es-ES"/>
              </w:rPr>
              <w:t>EDME</w:t>
            </w: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s</w:t>
            </w:r>
            <w:proofErr w:type="spellEnd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 que cuentan con DP/Nº de </w:t>
            </w:r>
            <w:proofErr w:type="spellStart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</w:p>
        </w:tc>
        <w:tc>
          <w:tcPr>
            <w:tcW w:w="1962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Acta nombramiento por cada </w:t>
            </w:r>
            <w:proofErr w:type="spellStart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</w:p>
        </w:tc>
      </w:tr>
      <w:tr w:rsidR="008C1B12" w:rsidRPr="001A77D5" w:rsidTr="00A543AC">
        <w:tc>
          <w:tcPr>
            <w:tcW w:w="2689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Las DP de las </w:t>
            </w:r>
            <w:proofErr w:type="spellStart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 en Euskadi tienen la formación mínima requerida</w:t>
            </w:r>
          </w:p>
        </w:tc>
        <w:tc>
          <w:tcPr>
            <w:tcW w:w="2128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Las personas DP tienen la formación mínima requerida por GOVA en materia de protección</w:t>
            </w:r>
          </w:p>
        </w:tc>
        <w:tc>
          <w:tcPr>
            <w:tcW w:w="1709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Sí/No</w:t>
            </w:r>
          </w:p>
        </w:tc>
        <w:tc>
          <w:tcPr>
            <w:tcW w:w="1962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 xml:space="preserve">Certificado(s) formativo(s)  </w:t>
            </w:r>
          </w:p>
        </w:tc>
      </w:tr>
      <w:tr w:rsidR="008C1B12" w:rsidRPr="001A77D5" w:rsidTr="00A543AC">
        <w:tc>
          <w:tcPr>
            <w:tcW w:w="2689" w:type="dxa"/>
          </w:tcPr>
          <w:p w:rsidR="008C1B12" w:rsidRPr="008C1B12" w:rsidRDefault="008C1B12" w:rsidP="008C1B12">
            <w:pPr>
              <w:rPr>
                <w:rFonts w:ascii="Calibri Light" w:hAnsi="Calibri Light"/>
                <w:color w:val="000000" w:themeColor="text1"/>
                <w:sz w:val="20"/>
                <w:szCs w:val="22"/>
              </w:rPr>
            </w:pPr>
            <w:r>
              <w:rPr>
                <w:rFonts w:ascii="Calibri Light" w:hAnsi="Calibri Light"/>
                <w:color w:val="000000" w:themeColor="text1"/>
                <w:sz w:val="20"/>
                <w:szCs w:val="22"/>
              </w:rPr>
              <w:t>Todas l</w:t>
            </w: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>a</w:t>
            </w:r>
            <w:r>
              <w:rPr>
                <w:rFonts w:ascii="Calibri Light" w:hAnsi="Calibri Light"/>
                <w:color w:val="000000" w:themeColor="text1"/>
                <w:sz w:val="20"/>
                <w:szCs w:val="22"/>
              </w:rPr>
              <w:t>s</w:t>
            </w: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</w:t>
            </w:r>
            <w:r>
              <w:rPr>
                <w:rFonts w:ascii="Calibri Light" w:hAnsi="Calibri Light"/>
                <w:color w:val="000000" w:themeColor="text1"/>
                <w:sz w:val="20"/>
                <w:szCs w:val="22"/>
              </w:rPr>
              <w:t>DP</w:t>
            </w: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de la </w:t>
            </w:r>
            <w:proofErr w:type="spellStart"/>
            <w:r w:rsidRPr="008C1B12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2"/>
                <w:lang w:eastAsia="es-ES"/>
              </w:rPr>
              <w:t>EDMEs</w:t>
            </w:r>
            <w:proofErr w:type="spellEnd"/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que tienen relación directa con NNA </w:t>
            </w: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tienen Certificado de Delitos de Naturaleza Sexual actualizado</w:t>
            </w:r>
          </w:p>
        </w:tc>
        <w:tc>
          <w:tcPr>
            <w:tcW w:w="2128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nº de </w:t>
            </w:r>
            <w:r>
              <w:rPr>
                <w:rFonts w:ascii="Calibri Light" w:hAnsi="Calibri Light"/>
                <w:color w:val="000000" w:themeColor="text1"/>
                <w:sz w:val="20"/>
                <w:szCs w:val="22"/>
              </w:rPr>
              <w:t>DP</w:t>
            </w: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de la </w:t>
            </w:r>
            <w:proofErr w:type="spellStart"/>
            <w:r w:rsidRPr="008C1B12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2"/>
                <w:lang w:eastAsia="es-ES"/>
              </w:rPr>
              <w:t>EDMEs</w:t>
            </w:r>
            <w:proofErr w:type="spellEnd"/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</w:t>
            </w: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con Certificado de Delitos de Naturaleza Sexual actualizado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sobre el total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DPs</w:t>
            </w:r>
            <w:proofErr w:type="spellEnd"/>
          </w:p>
        </w:tc>
        <w:tc>
          <w:tcPr>
            <w:tcW w:w="1709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nº de </w:t>
            </w:r>
            <w:r>
              <w:rPr>
                <w:rFonts w:ascii="Calibri Light" w:hAnsi="Calibri Light"/>
                <w:color w:val="000000" w:themeColor="text1"/>
                <w:sz w:val="20"/>
                <w:szCs w:val="22"/>
              </w:rPr>
              <w:t>DP</w:t>
            </w:r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de la </w:t>
            </w:r>
            <w:proofErr w:type="spellStart"/>
            <w:r w:rsidRPr="008C1B12">
              <w:rPr>
                <w:rFonts w:ascii="Calibri Light" w:eastAsia="Times New Roman" w:hAnsi="Calibri Light" w:cs="Times New Roman"/>
                <w:color w:val="000000" w:themeColor="text1"/>
                <w:sz w:val="20"/>
                <w:szCs w:val="22"/>
                <w:lang w:eastAsia="es-ES"/>
              </w:rPr>
              <w:t>EDMEs</w:t>
            </w:r>
            <w:proofErr w:type="spellEnd"/>
            <w:r w:rsidRPr="008C1B12">
              <w:rPr>
                <w:rFonts w:ascii="Calibri Light" w:hAnsi="Calibri Light"/>
                <w:color w:val="000000" w:themeColor="text1"/>
                <w:sz w:val="20"/>
                <w:szCs w:val="22"/>
              </w:rPr>
              <w:t xml:space="preserve"> </w:t>
            </w: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con Certificado de Delitos de Naturaleza Sexual actualizado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/ Nº de DP</w:t>
            </w:r>
          </w:p>
        </w:tc>
        <w:tc>
          <w:tcPr>
            <w:tcW w:w="1962" w:type="dxa"/>
          </w:tcPr>
          <w:p w:rsidR="008C1B12" w:rsidRPr="008C1B12" w:rsidRDefault="008C1B12" w:rsidP="008C1B12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 w:rsidRPr="008C1B12">
              <w:rPr>
                <w:rFonts w:asciiTheme="majorHAnsi" w:hAnsiTheme="majorHAnsi" w:cstheme="majorHAnsi"/>
                <w:sz w:val="20"/>
                <w:szCs w:val="22"/>
              </w:rPr>
              <w:t>Certificado de Delitos de Naturaleza Sexual actualizado</w:t>
            </w:r>
          </w:p>
        </w:tc>
      </w:tr>
    </w:tbl>
    <w:p w:rsidR="000615F4" w:rsidRDefault="000615F4"/>
    <w:p w:rsidR="008A3CFC" w:rsidRDefault="008A3CFC" w:rsidP="000615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0615F4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0615F4" w:rsidRPr="00180844" w:rsidRDefault="000615F4" w:rsidP="00A543AC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 w:rsidRPr="004E1668">
              <w:rPr>
                <w:color w:val="000000" w:themeColor="text1"/>
              </w:rPr>
              <w:t xml:space="preserve">d) </w:t>
            </w:r>
            <w:r w:rsidRPr="00FF72D2">
              <w:rPr>
                <w:color w:val="000000" w:themeColor="text1"/>
              </w:rPr>
              <w:t>Adoptar las medidas necesarias para que la práctica del deporte, de la actividad</w:t>
            </w:r>
            <w:r w:rsidRPr="00FF72D2">
              <w:rPr>
                <w:color w:val="000000" w:themeColor="text1"/>
              </w:rPr>
              <w:br/>
              <w:t>física, de la cultura y del ocio no sea un escenario de discriminación por edad, raza,</w:t>
            </w:r>
            <w:r w:rsidRPr="00FF72D2">
              <w:rPr>
                <w:color w:val="000000" w:themeColor="text1"/>
              </w:rPr>
              <w:br/>
              <w:t>discapacidad, orientación sexual, identidad sexual o expresión de género, o cualquier otra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 xml:space="preserve">circunstancia personal o social, trabajando con los propios niños, </w:t>
            </w:r>
            <w:r w:rsidRPr="00FF72D2">
              <w:rPr>
                <w:color w:val="000000" w:themeColor="text1"/>
              </w:rPr>
              <w:lastRenderedPageBreak/>
              <w:t>niñas y adolescentes,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así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como con sus familias y profesionales, en el rechazo al uso de insultos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y expresiones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degradantes y discriminatorias.</w:t>
            </w:r>
          </w:p>
        </w:tc>
      </w:tr>
      <w:tr w:rsidR="000615F4" w:rsidRPr="00180844" w:rsidTr="00A543AC">
        <w:tc>
          <w:tcPr>
            <w:tcW w:w="2689" w:type="dxa"/>
            <w:shd w:val="clear" w:color="auto" w:fill="FFC000"/>
          </w:tcPr>
          <w:p w:rsidR="000615F4" w:rsidRPr="00180844" w:rsidRDefault="000615F4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0615F4" w:rsidRPr="00180844" w:rsidRDefault="000615F4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0615F4" w:rsidRPr="00180844" w:rsidRDefault="000615F4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0615F4" w:rsidRPr="00180844" w:rsidRDefault="000615F4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0615F4" w:rsidRPr="001A77D5" w:rsidTr="00A543AC">
        <w:tc>
          <w:tcPr>
            <w:tcW w:w="2689" w:type="dxa"/>
          </w:tcPr>
          <w:p w:rsidR="000615F4" w:rsidRPr="001A77D5" w:rsidRDefault="0053653F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Todas las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cuentan con un código de conducta </w:t>
            </w:r>
            <w:r w:rsidRPr="0053653F">
              <w:rPr>
                <w:rFonts w:asciiTheme="majorHAnsi" w:hAnsiTheme="majorHAnsi" w:cstheme="majorHAnsi"/>
                <w:sz w:val="20"/>
                <w:szCs w:val="22"/>
              </w:rPr>
              <w:t>en materia de discriminación por edad, raza, discapacidad, orientación sexual, identidad sexual o expresión de género, o cualquier otra circunstancia personal o social</w:t>
            </w:r>
          </w:p>
        </w:tc>
        <w:tc>
          <w:tcPr>
            <w:tcW w:w="2128" w:type="dxa"/>
          </w:tcPr>
          <w:p w:rsidR="000615F4" w:rsidRPr="001A77D5" w:rsidRDefault="002227AE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nº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que cuentan con un código de conducta en esta materia sobre el total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</w:p>
        </w:tc>
        <w:tc>
          <w:tcPr>
            <w:tcW w:w="1709" w:type="dxa"/>
          </w:tcPr>
          <w:p w:rsidR="000615F4" w:rsidRPr="001A77D5" w:rsidRDefault="002227AE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nº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que cuentan con un código de conducta en esta materia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/ Nº de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total</w:t>
            </w:r>
          </w:p>
        </w:tc>
        <w:tc>
          <w:tcPr>
            <w:tcW w:w="1962" w:type="dxa"/>
          </w:tcPr>
          <w:p w:rsidR="000615F4" w:rsidRPr="001A77D5" w:rsidRDefault="002227AE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Reportan el código </w:t>
            </w:r>
            <w:r w:rsidR="00734554">
              <w:rPr>
                <w:rFonts w:asciiTheme="majorHAnsi" w:hAnsiTheme="majorHAnsi" w:cstheme="majorHAnsi"/>
                <w:sz w:val="20"/>
                <w:szCs w:val="22"/>
              </w:rPr>
              <w:t>de conducta a la aplicación de GOVA</w:t>
            </w:r>
          </w:p>
        </w:tc>
      </w:tr>
      <w:tr w:rsidR="0053653F" w:rsidRPr="001A77D5" w:rsidTr="00A543AC">
        <w:tc>
          <w:tcPr>
            <w:tcW w:w="2689" w:type="dxa"/>
          </w:tcPr>
          <w:p w:rsidR="0053653F" w:rsidRDefault="00734554" w:rsidP="00734554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Todas las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desarrollan acciones formativas y/o de sensibilización </w:t>
            </w:r>
            <w:r w:rsidRPr="0053653F">
              <w:rPr>
                <w:rFonts w:asciiTheme="majorHAnsi" w:hAnsiTheme="majorHAnsi" w:cstheme="majorHAnsi"/>
                <w:sz w:val="20"/>
                <w:szCs w:val="22"/>
              </w:rPr>
              <w:t>discriminación por edad, raza, discapacidad, orientación sexual, identidad sexual o expresión de género, o cualquier otra circunstancia personal o social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</w:t>
            </w:r>
          </w:p>
        </w:tc>
        <w:tc>
          <w:tcPr>
            <w:tcW w:w="2128" w:type="dxa"/>
          </w:tcPr>
          <w:p w:rsidR="0053653F" w:rsidRPr="001A77D5" w:rsidRDefault="00734554" w:rsidP="00A543AC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nº de acciones formativas y/o de sensibilización por cada EDME</w:t>
            </w:r>
          </w:p>
        </w:tc>
        <w:tc>
          <w:tcPr>
            <w:tcW w:w="1709" w:type="dxa"/>
          </w:tcPr>
          <w:p w:rsidR="0053653F" w:rsidRPr="001A77D5" w:rsidRDefault="00734554" w:rsidP="00E81A48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 xml:space="preserve">nº </w:t>
            </w:r>
            <w:r>
              <w:rPr>
                <w:rFonts w:asciiTheme="majorHAnsi" w:hAnsiTheme="majorHAnsi" w:cstheme="majorHAnsi"/>
                <w:sz w:val="20"/>
              </w:rPr>
              <w:t xml:space="preserve">total </w:t>
            </w:r>
            <w:r>
              <w:rPr>
                <w:rFonts w:asciiTheme="majorHAnsi" w:hAnsiTheme="majorHAnsi" w:cstheme="majorHAnsi"/>
                <w:sz w:val="20"/>
              </w:rPr>
              <w:t xml:space="preserve">de acciones formativas y/o de sensibilización </w:t>
            </w:r>
            <w:r w:rsidR="00E81A48">
              <w:rPr>
                <w:rFonts w:asciiTheme="majorHAnsi" w:hAnsiTheme="majorHAnsi" w:cstheme="majorHAnsi"/>
                <w:sz w:val="20"/>
              </w:rPr>
              <w:t xml:space="preserve">/ Nº de </w:t>
            </w:r>
            <w:proofErr w:type="spellStart"/>
            <w:r w:rsidR="00E81A48">
              <w:rPr>
                <w:rFonts w:asciiTheme="majorHAnsi" w:hAnsiTheme="majorHAnsi" w:cstheme="majorHAnsi"/>
                <w:sz w:val="20"/>
              </w:rPr>
              <w:t>EDMEs</w:t>
            </w:r>
            <w:proofErr w:type="spellEnd"/>
            <w:r w:rsidR="00E81A48">
              <w:rPr>
                <w:rFonts w:asciiTheme="majorHAnsi" w:hAnsiTheme="majorHAnsi" w:cstheme="majorHAnsi"/>
                <w:sz w:val="20"/>
              </w:rPr>
              <w:t xml:space="preserve"> total</w:t>
            </w:r>
          </w:p>
        </w:tc>
        <w:tc>
          <w:tcPr>
            <w:tcW w:w="1962" w:type="dxa"/>
          </w:tcPr>
          <w:p w:rsidR="00B41757" w:rsidRPr="001A77D5" w:rsidRDefault="00B41757" w:rsidP="00A543AC">
            <w:pPr>
              <w:rPr>
                <w:rFonts w:asciiTheme="majorHAnsi" w:hAnsiTheme="majorHAnsi" w:cstheme="majorHAnsi"/>
                <w:sz w:val="20"/>
              </w:rPr>
            </w:pPr>
            <w:r>
              <w:rPr>
                <w:rFonts w:asciiTheme="majorHAnsi" w:hAnsiTheme="majorHAnsi" w:cstheme="majorHAnsi"/>
                <w:sz w:val="20"/>
              </w:rPr>
              <w:t>Registros sobre las acciones realizadas (datos de asistencia, entre otros)</w:t>
            </w:r>
          </w:p>
        </w:tc>
      </w:tr>
    </w:tbl>
    <w:p w:rsidR="000615F4" w:rsidRDefault="000615F4" w:rsidP="000615F4"/>
    <w:p w:rsidR="004F212C" w:rsidRDefault="004F212C" w:rsidP="000615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B41757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B41757" w:rsidRPr="00180844" w:rsidRDefault="00B41757" w:rsidP="00A543AC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 w:rsidRPr="00FF72D2">
              <w:rPr>
                <w:color w:val="000000" w:themeColor="text1"/>
              </w:rPr>
              <w:t>e) Fomentar la participación activa de los niños, niñas y adolescentes en todos los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aspectos de su formación y desarrollo integral.</w:t>
            </w:r>
          </w:p>
        </w:tc>
      </w:tr>
      <w:tr w:rsidR="00B41757" w:rsidRPr="00180844" w:rsidTr="00A543AC">
        <w:tc>
          <w:tcPr>
            <w:tcW w:w="2689" w:type="dxa"/>
            <w:shd w:val="clear" w:color="auto" w:fill="FFC000"/>
          </w:tcPr>
          <w:p w:rsidR="00B41757" w:rsidRPr="00180844" w:rsidRDefault="00B41757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B41757" w:rsidRPr="00180844" w:rsidRDefault="00B41757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B41757" w:rsidRPr="00180844" w:rsidRDefault="00B41757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B41757" w:rsidRPr="00180844" w:rsidRDefault="00B41757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B41757" w:rsidRPr="001A77D5" w:rsidTr="00A543AC">
        <w:tc>
          <w:tcPr>
            <w:tcW w:w="2689" w:type="dxa"/>
          </w:tcPr>
          <w:p w:rsidR="00B41757" w:rsidRPr="001A77D5" w:rsidRDefault="00C64D83" w:rsidP="00C64D83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Hacer a las NNA coparticipes de la gobernanza de las </w:t>
            </w:r>
            <w:proofErr w:type="spellStart"/>
            <w:r>
              <w:rPr>
                <w:rFonts w:asciiTheme="majorHAnsi" w:hAnsiTheme="majorHAnsi" w:cstheme="majorHAnsi"/>
                <w:sz w:val="20"/>
                <w:szCs w:val="22"/>
              </w:rPr>
              <w:t>EDMEs</w:t>
            </w:r>
            <w:proofErr w:type="spellEnd"/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en cuestiones que tengan que ver con su formación y desarrollo integral. </w:t>
            </w:r>
          </w:p>
        </w:tc>
        <w:tc>
          <w:tcPr>
            <w:tcW w:w="2128" w:type="dxa"/>
          </w:tcPr>
          <w:p w:rsidR="00B41757" w:rsidRPr="001A77D5" w:rsidRDefault="00C64D83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nº de reuniones de la EDME en la que participa algún NNA del total de reuniones</w:t>
            </w:r>
          </w:p>
        </w:tc>
        <w:tc>
          <w:tcPr>
            <w:tcW w:w="1709" w:type="dxa"/>
          </w:tcPr>
          <w:p w:rsidR="00B41757" w:rsidRPr="001A77D5" w:rsidRDefault="00C64D83" w:rsidP="00C64D83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Nº de reuniones en las que participan NNA/ nº total de reuniones de la EDME</w:t>
            </w:r>
          </w:p>
        </w:tc>
        <w:tc>
          <w:tcPr>
            <w:tcW w:w="1962" w:type="dxa"/>
          </w:tcPr>
          <w:p w:rsidR="00B41757" w:rsidRPr="001A77D5" w:rsidRDefault="00C64D83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Acta de reuniones</w:t>
            </w:r>
          </w:p>
        </w:tc>
      </w:tr>
    </w:tbl>
    <w:p w:rsidR="0053653F" w:rsidRDefault="0053653F" w:rsidP="000615F4"/>
    <w:p w:rsidR="004F212C" w:rsidRDefault="004F212C" w:rsidP="000615F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4F212C" w:rsidRPr="00180844" w:rsidTr="00A543AC">
        <w:tc>
          <w:tcPr>
            <w:tcW w:w="8488" w:type="dxa"/>
            <w:gridSpan w:val="4"/>
            <w:shd w:val="clear" w:color="auto" w:fill="A6A6A6" w:themeFill="background1" w:themeFillShade="A6"/>
          </w:tcPr>
          <w:p w:rsidR="004F212C" w:rsidRPr="00180844" w:rsidRDefault="004F212C" w:rsidP="00A543AC">
            <w:pPr>
              <w:ind w:left="25"/>
              <w:rPr>
                <w:rFonts w:asciiTheme="majorHAnsi" w:hAnsiTheme="majorHAnsi" w:cstheme="majorHAnsi"/>
                <w:sz w:val="22"/>
                <w:szCs w:val="22"/>
              </w:rPr>
            </w:pPr>
            <w:r w:rsidRPr="00FF72D2">
              <w:rPr>
                <w:color w:val="000000" w:themeColor="text1"/>
              </w:rPr>
              <w:t>f) Fomentar y reforzar las relaciones y la comunicación entre las organizaciones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deportivas y los progenitores o quienes ejerzan funciones de tutela, guarda o</w:t>
            </w:r>
            <w:r>
              <w:rPr>
                <w:color w:val="000000" w:themeColor="text1"/>
              </w:rPr>
              <w:t xml:space="preserve"> </w:t>
            </w:r>
            <w:r w:rsidRPr="00FF72D2">
              <w:rPr>
                <w:color w:val="000000" w:themeColor="text1"/>
              </w:rPr>
              <w:t>acogimiento.</w:t>
            </w:r>
          </w:p>
        </w:tc>
      </w:tr>
      <w:tr w:rsidR="004F212C" w:rsidRPr="00180844" w:rsidTr="00A543AC">
        <w:tc>
          <w:tcPr>
            <w:tcW w:w="2689" w:type="dxa"/>
            <w:shd w:val="clear" w:color="auto" w:fill="FFC000"/>
          </w:tcPr>
          <w:p w:rsidR="004F212C" w:rsidRPr="00180844" w:rsidRDefault="004F212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4F212C" w:rsidRPr="00180844" w:rsidRDefault="004F212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4F212C" w:rsidRPr="00180844" w:rsidRDefault="004F212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4F212C" w:rsidRPr="00180844" w:rsidRDefault="004F212C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4F212C" w:rsidRPr="001A77D5" w:rsidTr="00A543AC">
        <w:tc>
          <w:tcPr>
            <w:tcW w:w="2689" w:type="dxa"/>
          </w:tcPr>
          <w:p w:rsidR="004F212C" w:rsidRPr="001A77D5" w:rsidRDefault="004F212C" w:rsidP="004F212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Se da una relación continuada a lo largo del año entre la EDME (entrenadoras/es y demás personas) y las familias o las responsables legales de las NNA </w:t>
            </w:r>
          </w:p>
        </w:tc>
        <w:tc>
          <w:tcPr>
            <w:tcW w:w="2128" w:type="dxa"/>
          </w:tcPr>
          <w:p w:rsidR="004F212C" w:rsidRPr="001A77D5" w:rsidRDefault="004F212C" w:rsidP="004F212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nº de reuniones mantenidas con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las familias o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las 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>responsables legales de las NNA</w:t>
            </w: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 por año</w:t>
            </w:r>
          </w:p>
        </w:tc>
        <w:tc>
          <w:tcPr>
            <w:tcW w:w="1709" w:type="dxa"/>
          </w:tcPr>
          <w:p w:rsidR="004F212C" w:rsidRPr="001A77D5" w:rsidRDefault="004F212C" w:rsidP="004F212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 xml:space="preserve">Media de reuniones con cada familia o responsables legales * Año/temporada  </w:t>
            </w:r>
          </w:p>
        </w:tc>
        <w:tc>
          <w:tcPr>
            <w:tcW w:w="1962" w:type="dxa"/>
          </w:tcPr>
          <w:p w:rsidR="004F212C" w:rsidRPr="001A77D5" w:rsidRDefault="004F212C" w:rsidP="00A543AC">
            <w:pPr>
              <w:rPr>
                <w:rFonts w:asciiTheme="majorHAnsi" w:hAnsiTheme="majorHAnsi" w:cstheme="majorHAnsi"/>
                <w:sz w:val="20"/>
                <w:szCs w:val="22"/>
              </w:rPr>
            </w:pPr>
            <w:r>
              <w:rPr>
                <w:rFonts w:asciiTheme="majorHAnsi" w:hAnsiTheme="majorHAnsi" w:cstheme="majorHAnsi"/>
                <w:sz w:val="20"/>
                <w:szCs w:val="22"/>
              </w:rPr>
              <w:t>Acta de reuniones.</w:t>
            </w:r>
          </w:p>
        </w:tc>
      </w:tr>
    </w:tbl>
    <w:p w:rsidR="004F212C" w:rsidRDefault="004F212C" w:rsidP="000615F4"/>
    <w:p w:rsidR="00220F9B" w:rsidRDefault="00220F9B" w:rsidP="000615F4"/>
    <w:p w:rsidR="00220F9B" w:rsidRDefault="00220F9B" w:rsidP="00220F9B">
      <w:pPr>
        <w:jc w:val="both"/>
        <w:rPr>
          <w:color w:val="000000" w:themeColor="text1"/>
        </w:rPr>
      </w:pPr>
      <w:r w:rsidRPr="004E1668">
        <w:rPr>
          <w:color w:val="000000" w:themeColor="text1"/>
        </w:rPr>
        <w:t>2. Asimismo, además de la formación a la que se refiere el artículo 5, quienes trabajen en las citadas entidades deberán recibir formación específica para atender adecuadamente las diferentes aptitudes y capacidades de los niños, niñas y adolescentes con discapacidad para el fomento y el desarrollo del deporte inclusivo de estos.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2128"/>
        <w:gridCol w:w="1709"/>
        <w:gridCol w:w="1962"/>
      </w:tblGrid>
      <w:tr w:rsidR="00220F9B" w:rsidRPr="00180844" w:rsidTr="00A543AC">
        <w:tc>
          <w:tcPr>
            <w:tcW w:w="2689" w:type="dxa"/>
            <w:shd w:val="clear" w:color="auto" w:fill="FFC000"/>
          </w:tcPr>
          <w:p w:rsidR="00220F9B" w:rsidRPr="00180844" w:rsidRDefault="00220F9B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Efectos deseados genéricos</w:t>
            </w:r>
          </w:p>
        </w:tc>
        <w:tc>
          <w:tcPr>
            <w:tcW w:w="2128" w:type="dxa"/>
            <w:shd w:val="clear" w:color="auto" w:fill="FFC000"/>
          </w:tcPr>
          <w:p w:rsidR="00220F9B" w:rsidRPr="00180844" w:rsidRDefault="00220F9B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Indicador</w:t>
            </w:r>
          </w:p>
        </w:tc>
        <w:tc>
          <w:tcPr>
            <w:tcW w:w="1709" w:type="dxa"/>
            <w:shd w:val="clear" w:color="auto" w:fill="FFC000"/>
          </w:tcPr>
          <w:p w:rsidR="00220F9B" w:rsidRPr="00180844" w:rsidRDefault="00220F9B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Medida</w:t>
            </w:r>
          </w:p>
        </w:tc>
        <w:tc>
          <w:tcPr>
            <w:tcW w:w="1962" w:type="dxa"/>
            <w:shd w:val="clear" w:color="auto" w:fill="FFC000"/>
          </w:tcPr>
          <w:p w:rsidR="00220F9B" w:rsidRPr="00180844" w:rsidRDefault="00220F9B" w:rsidP="00A543A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180844">
              <w:rPr>
                <w:rFonts w:asciiTheme="majorHAnsi" w:hAnsiTheme="majorHAnsi" w:cstheme="majorHAnsi"/>
                <w:sz w:val="22"/>
                <w:szCs w:val="22"/>
              </w:rPr>
              <w:t>Evidencia</w:t>
            </w:r>
          </w:p>
        </w:tc>
      </w:tr>
      <w:tr w:rsidR="00220F9B" w:rsidRPr="001A77D5" w:rsidTr="00A543AC">
        <w:tc>
          <w:tcPr>
            <w:tcW w:w="2689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las </w:t>
            </w:r>
            <w:proofErr w:type="spellStart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EDMEs</w:t>
            </w:r>
            <w:proofErr w:type="spellEnd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se realizan acciones de formación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específica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destinadas a las entrenadoras y los entrenadores</w:t>
            </w:r>
          </w:p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materia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atención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adecuada a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las diferentes aptitudes y capacidades de los niños, niñas y adolescentes con discapacidad para el fomento y el desarrollo del deporte inclusivo de estos</w:t>
            </w:r>
          </w:p>
        </w:tc>
        <w:tc>
          <w:tcPr>
            <w:tcW w:w="2128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acciones 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formación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específica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destinadas la as entrenadoras y los entrenadores</w:t>
            </w:r>
          </w:p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materia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atención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adecuada a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las diferentes aptitudes y capacidades de los niños, niñas y adolescentes con discapacidad para el fomento y el desarrollo del deporte inclusivo de estos. </w:t>
            </w:r>
          </w:p>
        </w:tc>
        <w:tc>
          <w:tcPr>
            <w:tcW w:w="1709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</w:t>
            </w:r>
          </w:p>
        </w:tc>
        <w:tc>
          <w:tcPr>
            <w:tcW w:w="1962" w:type="dxa"/>
          </w:tcPr>
          <w:p w:rsidR="00220F9B" w:rsidRPr="00220F9B" w:rsidRDefault="00220F9B" w:rsidP="00220F9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t>Datos de la(s) acción (es) de sensibilización y formación realizadas (contenido, formador/a, …).</w:t>
            </w:r>
          </w:p>
        </w:tc>
      </w:tr>
      <w:tr w:rsidR="00220F9B" w:rsidRPr="001A77D5" w:rsidTr="00A543AC">
        <w:tc>
          <w:tcPr>
            <w:tcW w:w="2689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En las acciones formativas en materia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atención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adecuada a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las diferentes aptitudes y capacidades de los niños, niñas y adolescentes con discapacidad para el fomento y el desarrollo del deporte inclusivo de estos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que se llevan a cabo en las </w:t>
            </w:r>
            <w:proofErr w:type="spellStart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EDMEs</w:t>
            </w:r>
            <w:proofErr w:type="spellEnd"/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participan todas [o el objetivo que se establezca] las entrenadoras y los entrenadores. </w:t>
            </w:r>
          </w:p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128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entrenadoras y entrenadores</w:t>
            </w:r>
          </w:p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que han participado en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las 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acciones formativas 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en materia de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atención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adecuada a</w:t>
            </w: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 xml:space="preserve"> las diferentes aptitudes y capacidades de los niños, niñas y adolescentes con discapacidad para el fomento y el desarrollo del deporte inclusivo de estos.</w:t>
            </w:r>
          </w:p>
        </w:tc>
        <w:tc>
          <w:tcPr>
            <w:tcW w:w="1709" w:type="dxa"/>
          </w:tcPr>
          <w:p w:rsidR="00220F9B" w:rsidRPr="00220F9B" w:rsidRDefault="00220F9B" w:rsidP="00220F9B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220F9B">
              <w:rPr>
                <w:rFonts w:asciiTheme="majorHAnsi" w:hAnsiTheme="majorHAnsi" w:cstheme="majorHAnsi"/>
                <w:sz w:val="20"/>
                <w:szCs w:val="20"/>
              </w:rPr>
              <w:t>nº de entrenadoras y entrenadores formados / Nº de entrenadoras y entrenadores total</w:t>
            </w:r>
          </w:p>
        </w:tc>
        <w:tc>
          <w:tcPr>
            <w:tcW w:w="1962" w:type="dxa"/>
          </w:tcPr>
          <w:p w:rsidR="00220F9B" w:rsidRPr="00220F9B" w:rsidRDefault="00220F9B" w:rsidP="00220F9B">
            <w:pPr>
              <w:contextualSpacing/>
              <w:rPr>
                <w:rFonts w:ascii="Calibri Light" w:hAnsi="Calibri Light" w:cstheme="majorBidi"/>
                <w:sz w:val="20"/>
                <w:szCs w:val="20"/>
              </w:rPr>
            </w:pPr>
            <w:r w:rsidRPr="00220F9B">
              <w:rPr>
                <w:rFonts w:ascii="Calibri Light" w:hAnsi="Calibri Light" w:cstheme="majorBidi"/>
                <w:sz w:val="20"/>
                <w:szCs w:val="20"/>
              </w:rPr>
              <w:t>Registro de asistencia</w:t>
            </w:r>
          </w:p>
        </w:tc>
      </w:tr>
    </w:tbl>
    <w:p w:rsidR="00220F9B" w:rsidRDefault="00220F9B" w:rsidP="00220F9B">
      <w:pPr>
        <w:jc w:val="both"/>
      </w:pPr>
    </w:p>
    <w:sectPr w:rsidR="00220F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A8F" w:rsidRDefault="00ED1A8F" w:rsidP="00AA2690">
      <w:pPr>
        <w:spacing w:after="0" w:line="240" w:lineRule="auto"/>
      </w:pPr>
      <w:r>
        <w:separator/>
      </w:r>
    </w:p>
  </w:endnote>
  <w:endnote w:type="continuationSeparator" w:id="0">
    <w:p w:rsidR="00ED1A8F" w:rsidRDefault="00ED1A8F" w:rsidP="00AA2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A8F" w:rsidRDefault="00ED1A8F" w:rsidP="00AA2690">
      <w:pPr>
        <w:spacing w:after="0" w:line="240" w:lineRule="auto"/>
      </w:pPr>
      <w:r>
        <w:separator/>
      </w:r>
    </w:p>
  </w:footnote>
  <w:footnote w:type="continuationSeparator" w:id="0">
    <w:p w:rsidR="00ED1A8F" w:rsidRDefault="00ED1A8F" w:rsidP="00AA2690">
      <w:pPr>
        <w:spacing w:after="0" w:line="240" w:lineRule="auto"/>
      </w:pPr>
      <w:r>
        <w:continuationSeparator/>
      </w:r>
    </w:p>
  </w:footnote>
  <w:footnote w:id="1">
    <w:p w:rsidR="001A77D5" w:rsidRPr="001A77D5" w:rsidRDefault="001A77D5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Calibri Light" w:eastAsia="Times New Roman" w:hAnsi="Calibri Light" w:cs="Times New Roman"/>
          <w:color w:val="000000" w:themeColor="text1"/>
          <w:lang w:eastAsia="es-ES"/>
        </w:rPr>
        <w:t>E</w:t>
      </w:r>
      <w:r w:rsidRPr="00021D89">
        <w:rPr>
          <w:rFonts w:ascii="Calibri Light" w:eastAsia="Times New Roman" w:hAnsi="Calibri Light" w:cs="Times New Roman"/>
          <w:color w:val="000000" w:themeColor="text1"/>
          <w:lang w:eastAsia="es-ES"/>
        </w:rPr>
        <w:t>ntidad</w:t>
      </w:r>
      <w:r>
        <w:rPr>
          <w:rFonts w:ascii="Calibri Light" w:eastAsia="Times New Roman" w:hAnsi="Calibri Light" w:cs="Times New Roman"/>
          <w:color w:val="000000" w:themeColor="text1"/>
          <w:lang w:eastAsia="es-ES"/>
        </w:rPr>
        <w:t>es</w:t>
      </w:r>
      <w:r w:rsidRPr="00021D89">
        <w:rPr>
          <w:rFonts w:ascii="Calibri Light" w:eastAsia="Times New Roman" w:hAnsi="Calibri Light" w:cs="Times New Roman"/>
          <w:color w:val="000000" w:themeColor="text1"/>
          <w:lang w:eastAsia="es-ES"/>
        </w:rPr>
        <w:t xml:space="preserve"> que realiza</w:t>
      </w:r>
      <w:r>
        <w:rPr>
          <w:rFonts w:ascii="Calibri Light" w:eastAsia="Times New Roman" w:hAnsi="Calibri Light" w:cs="Times New Roman"/>
          <w:color w:val="000000" w:themeColor="text1"/>
          <w:lang w:eastAsia="es-ES"/>
        </w:rPr>
        <w:t>n</w:t>
      </w:r>
      <w:r w:rsidRPr="00021D89">
        <w:rPr>
          <w:rFonts w:ascii="Calibri Light" w:eastAsia="Times New Roman" w:hAnsi="Calibri Light" w:cs="Times New Roman"/>
          <w:color w:val="000000" w:themeColor="text1"/>
          <w:lang w:eastAsia="es-ES"/>
        </w:rPr>
        <w:t xml:space="preserve"> actividades deportivas con personas menores de edad de forma habitual</w:t>
      </w:r>
      <w:r>
        <w:rPr>
          <w:rFonts w:ascii="Calibri Light" w:eastAsia="Times New Roman" w:hAnsi="Calibri Light" w:cs="Times New Roman"/>
          <w:color w:val="000000" w:themeColor="text1"/>
          <w:lang w:eastAsia="es-ES"/>
        </w:rPr>
        <w:t xml:space="preserve"> </w:t>
      </w:r>
      <w:r>
        <w:rPr>
          <w:rFonts w:asciiTheme="majorHAnsi" w:hAnsiTheme="majorHAnsi" w:cstheme="majorHAnsi"/>
        </w:rPr>
        <w:t xml:space="preserve">en Euskadi </w:t>
      </w:r>
    </w:p>
  </w:footnote>
  <w:footnote w:id="2">
    <w:p w:rsidR="00AA2690" w:rsidRPr="00E9451E" w:rsidRDefault="00AA2690">
      <w:pPr>
        <w:pStyle w:val="Textonotapie"/>
      </w:pPr>
      <w:r>
        <w:rPr>
          <w:rStyle w:val="Refdenotaalpie"/>
        </w:rPr>
        <w:footnoteRef/>
      </w:r>
      <w:r>
        <w:t xml:space="preserve"> En todos los casos nos referimos a cuestiones de sensibilización y formación en </w:t>
      </w:r>
      <w:r w:rsidRPr="00E9451E">
        <w:t>materia de (auto) protección y bienestar</w:t>
      </w:r>
      <w:r>
        <w:t>. Evidentemente, se sugiere incorporar los mismos indicadores en caso de desarrollar acciones de sensibilización y formación vinculadas con el tema que nos ocupa.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76344"/>
    <w:multiLevelType w:val="hybridMultilevel"/>
    <w:tmpl w:val="F1BA1B2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94FEA"/>
    <w:multiLevelType w:val="hybridMultilevel"/>
    <w:tmpl w:val="BB4E4558"/>
    <w:lvl w:ilvl="0" w:tplc="B238A45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A0019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CED5E1B"/>
    <w:multiLevelType w:val="hybridMultilevel"/>
    <w:tmpl w:val="7CC4E850"/>
    <w:lvl w:ilvl="0" w:tplc="0CF44A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E9F"/>
    <w:rsid w:val="000615F4"/>
    <w:rsid w:val="00147A6E"/>
    <w:rsid w:val="001A77D5"/>
    <w:rsid w:val="00220F9B"/>
    <w:rsid w:val="002227AE"/>
    <w:rsid w:val="002266C2"/>
    <w:rsid w:val="002416F2"/>
    <w:rsid w:val="002E44E6"/>
    <w:rsid w:val="003A262A"/>
    <w:rsid w:val="003F049B"/>
    <w:rsid w:val="004F212C"/>
    <w:rsid w:val="0053653F"/>
    <w:rsid w:val="005D0DCA"/>
    <w:rsid w:val="00693B01"/>
    <w:rsid w:val="006B7F77"/>
    <w:rsid w:val="006E63DB"/>
    <w:rsid w:val="00716644"/>
    <w:rsid w:val="00734554"/>
    <w:rsid w:val="007808D9"/>
    <w:rsid w:val="007D2B66"/>
    <w:rsid w:val="008A3CFC"/>
    <w:rsid w:val="008C1B12"/>
    <w:rsid w:val="009312E5"/>
    <w:rsid w:val="00AA2690"/>
    <w:rsid w:val="00B138C3"/>
    <w:rsid w:val="00B41757"/>
    <w:rsid w:val="00BE27CF"/>
    <w:rsid w:val="00C64D83"/>
    <w:rsid w:val="00CF1004"/>
    <w:rsid w:val="00D5451F"/>
    <w:rsid w:val="00DC7FD6"/>
    <w:rsid w:val="00E535B1"/>
    <w:rsid w:val="00E81A48"/>
    <w:rsid w:val="00ED1A8F"/>
    <w:rsid w:val="00FA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F206C"/>
  <w15:chartTrackingRefBased/>
  <w15:docId w15:val="{292FAB5B-76E5-4600-80E7-F1BF9444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5E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D0DCA"/>
    <w:pPr>
      <w:spacing w:after="0" w:line="240" w:lineRule="auto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A2690"/>
    <w:pPr>
      <w:spacing w:after="200" w:line="276" w:lineRule="auto"/>
      <w:ind w:left="708"/>
    </w:pPr>
    <w:rPr>
      <w:rFonts w:ascii="Calibri" w:eastAsia="Calibri" w:hAnsi="Calibri" w:cs="Times New Roman"/>
    </w:rPr>
  </w:style>
  <w:style w:type="paragraph" w:styleId="Textonotapie">
    <w:name w:val="footnote text"/>
    <w:basedOn w:val="Normal"/>
    <w:link w:val="TextonotapieCar"/>
    <w:uiPriority w:val="99"/>
    <w:unhideWhenUsed/>
    <w:rsid w:val="00AA2690"/>
    <w:pPr>
      <w:spacing w:after="0" w:line="240" w:lineRule="auto"/>
    </w:pPr>
    <w:rPr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A2690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unhideWhenUsed/>
    <w:rsid w:val="00AA26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F53136-728C-4EE1-BB26-52F4CCA3B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1690</Words>
  <Characters>9296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UPV/EHU</Company>
  <LinksUpToDate>false</LinksUpToDate>
  <CharactersWithSpaces>10965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ALDAZ</dc:creator>
  <cp:keywords/>
  <dc:description/>
  <cp:lastModifiedBy>JUAN ALDAZ</cp:lastModifiedBy>
  <cp:revision>3</cp:revision>
  <dcterms:created xsi:type="dcterms:W3CDTF">2022-11-30T15:15:00Z</dcterms:created>
  <dcterms:modified xsi:type="dcterms:W3CDTF">2022-11-30T15:16:00Z</dcterms:modified>
</cp:coreProperties>
</file>