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8964" w14:textId="77777777" w:rsidR="00260FBC" w:rsidRPr="00043CEC" w:rsidRDefault="00043CEC" w:rsidP="00043CEC">
      <w:pPr>
        <w:tabs>
          <w:tab w:val="left" w:pos="2194"/>
        </w:tabs>
        <w:spacing w:before="18" w:after="0" w:line="280" w:lineRule="exac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tbl>
      <w:tblPr>
        <w:tblStyle w:val="Tablaconcuadrcula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8699"/>
      </w:tblGrid>
      <w:tr w:rsidR="00C235F8" w:rsidRPr="00311DEB" w14:paraId="2758C4EF" w14:textId="77777777" w:rsidTr="009A1F42">
        <w:tc>
          <w:tcPr>
            <w:tcW w:w="8849" w:type="dxa"/>
            <w:shd w:val="clear" w:color="auto" w:fill="99CCFF"/>
          </w:tcPr>
          <w:p w14:paraId="39986B4A" w14:textId="77777777" w:rsidR="00C235F8" w:rsidRPr="00311DEB" w:rsidRDefault="00C235F8" w:rsidP="00C235F8">
            <w:pPr>
              <w:spacing w:before="120" w:after="120"/>
              <w:ind w:left="1323" w:right="13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311DEB">
              <w:rPr>
                <w:rFonts w:ascii="Arial" w:eastAsia="Arial" w:hAnsi="Arial" w:cs="Arial"/>
                <w:b/>
                <w:bCs/>
                <w:spacing w:val="-5"/>
                <w:position w:val="-1"/>
                <w:sz w:val="32"/>
                <w:szCs w:val="32"/>
              </w:rPr>
              <w:t>A</w:t>
            </w:r>
            <w:r w:rsidRPr="00311DEB">
              <w:rPr>
                <w:rFonts w:ascii="Arial" w:eastAsia="Arial" w:hAnsi="Arial" w:cs="Arial"/>
                <w:b/>
                <w:bCs/>
                <w:spacing w:val="2"/>
                <w:position w:val="-1"/>
                <w:sz w:val="32"/>
                <w:szCs w:val="32"/>
              </w:rPr>
              <w:t>C</w:t>
            </w:r>
            <w:r w:rsidRPr="00311DEB">
              <w:rPr>
                <w:rFonts w:ascii="Arial" w:eastAsia="Arial" w:hAnsi="Arial" w:cs="Arial"/>
                <w:b/>
                <w:bCs/>
                <w:spacing w:val="6"/>
                <w:position w:val="-1"/>
                <w:sz w:val="32"/>
                <w:szCs w:val="32"/>
              </w:rPr>
              <w:t>T</w:t>
            </w:r>
            <w:r w:rsidRPr="00311DEB">
              <w:rPr>
                <w:rFonts w:ascii="Arial" w:eastAsia="Arial" w:hAnsi="Arial" w:cs="Arial"/>
                <w:b/>
                <w:bCs/>
                <w:position w:val="-1"/>
                <w:sz w:val="32"/>
                <w:szCs w:val="32"/>
              </w:rPr>
              <w:t>A</w:t>
            </w:r>
            <w:r w:rsidRPr="00311DEB">
              <w:rPr>
                <w:rFonts w:ascii="Arial" w:eastAsia="Arial" w:hAnsi="Arial" w:cs="Arial"/>
                <w:b/>
                <w:bCs/>
                <w:spacing w:val="-13"/>
                <w:position w:val="-1"/>
                <w:sz w:val="32"/>
                <w:szCs w:val="32"/>
              </w:rPr>
              <w:t xml:space="preserve"> </w:t>
            </w:r>
            <w:r w:rsidRPr="00311DEB">
              <w:rPr>
                <w:rFonts w:ascii="Arial" w:eastAsia="Arial" w:hAnsi="Arial" w:cs="Arial"/>
                <w:b/>
                <w:bCs/>
                <w:spacing w:val="2"/>
                <w:position w:val="-1"/>
                <w:sz w:val="32"/>
                <w:szCs w:val="32"/>
              </w:rPr>
              <w:t>D</w:t>
            </w:r>
            <w:r w:rsidRPr="00311DEB">
              <w:rPr>
                <w:rFonts w:ascii="Arial" w:eastAsia="Arial" w:hAnsi="Arial" w:cs="Arial"/>
                <w:b/>
                <w:bCs/>
                <w:position w:val="-1"/>
                <w:sz w:val="32"/>
                <w:szCs w:val="32"/>
              </w:rPr>
              <w:t>E</w:t>
            </w:r>
            <w:r w:rsidRPr="00311DEB">
              <w:rPr>
                <w:rFonts w:ascii="Arial" w:eastAsia="Arial" w:hAnsi="Arial" w:cs="Arial"/>
                <w:b/>
                <w:bCs/>
                <w:spacing w:val="-4"/>
                <w:position w:val="-1"/>
                <w:sz w:val="32"/>
                <w:szCs w:val="32"/>
              </w:rPr>
              <w:t xml:space="preserve"> </w:t>
            </w:r>
            <w:r w:rsidRPr="00311DEB">
              <w:rPr>
                <w:rFonts w:ascii="Arial" w:eastAsia="Arial" w:hAnsi="Arial" w:cs="Arial"/>
                <w:b/>
                <w:bCs/>
                <w:spacing w:val="4"/>
                <w:position w:val="-1"/>
                <w:sz w:val="32"/>
                <w:szCs w:val="32"/>
              </w:rPr>
              <w:t>L</w:t>
            </w:r>
            <w:r w:rsidRPr="00311DEB">
              <w:rPr>
                <w:rFonts w:ascii="Arial" w:eastAsia="Arial" w:hAnsi="Arial" w:cs="Arial"/>
                <w:b/>
                <w:bCs/>
                <w:position w:val="-1"/>
                <w:sz w:val="32"/>
                <w:szCs w:val="32"/>
              </w:rPr>
              <w:t>A</w:t>
            </w:r>
            <w:r w:rsidRPr="00311DEB">
              <w:rPr>
                <w:rFonts w:ascii="Arial" w:eastAsia="Arial" w:hAnsi="Arial" w:cs="Arial"/>
                <w:b/>
                <w:bCs/>
                <w:spacing w:val="-9"/>
                <w:position w:val="-1"/>
                <w:sz w:val="32"/>
                <w:szCs w:val="32"/>
              </w:rPr>
              <w:t xml:space="preserve"> </w:t>
            </w:r>
            <w:r w:rsidRPr="00311DEB">
              <w:rPr>
                <w:rFonts w:ascii="Arial" w:eastAsia="Arial" w:hAnsi="Arial" w:cs="Arial"/>
                <w:b/>
                <w:bCs/>
                <w:spacing w:val="4"/>
                <w:position w:val="-1"/>
                <w:sz w:val="32"/>
                <w:szCs w:val="32"/>
              </w:rPr>
              <w:t>R</w:t>
            </w:r>
            <w:r w:rsidRPr="00311DEB">
              <w:rPr>
                <w:rFonts w:ascii="Arial" w:eastAsia="Arial" w:hAnsi="Arial" w:cs="Arial"/>
                <w:b/>
                <w:bCs/>
                <w:position w:val="-1"/>
                <w:sz w:val="32"/>
                <w:szCs w:val="32"/>
              </w:rPr>
              <w:t>EUNI</w:t>
            </w:r>
            <w:r w:rsidRPr="00311DEB">
              <w:rPr>
                <w:rFonts w:ascii="Arial" w:eastAsia="Arial" w:hAnsi="Arial" w:cs="Arial"/>
                <w:b/>
                <w:bCs/>
                <w:spacing w:val="2"/>
                <w:position w:val="-1"/>
                <w:sz w:val="32"/>
                <w:szCs w:val="32"/>
              </w:rPr>
              <w:t>Ó</w:t>
            </w:r>
            <w:r w:rsidRPr="00311DEB">
              <w:rPr>
                <w:rFonts w:ascii="Arial" w:eastAsia="Arial" w:hAnsi="Arial" w:cs="Arial"/>
                <w:b/>
                <w:bCs/>
                <w:position w:val="-1"/>
                <w:sz w:val="32"/>
                <w:szCs w:val="32"/>
              </w:rPr>
              <w:t>N</w:t>
            </w:r>
            <w:r w:rsidRPr="00311DEB">
              <w:rPr>
                <w:rFonts w:ascii="Arial" w:eastAsia="Arial" w:hAnsi="Arial" w:cs="Arial"/>
                <w:b/>
                <w:bCs/>
                <w:spacing w:val="-15"/>
                <w:position w:val="-1"/>
                <w:sz w:val="32"/>
                <w:szCs w:val="32"/>
              </w:rPr>
              <w:t xml:space="preserve"> </w:t>
            </w:r>
            <w:r w:rsidRPr="00311DEB">
              <w:rPr>
                <w:rFonts w:ascii="Arial" w:eastAsia="Arial" w:hAnsi="Arial" w:cs="Arial"/>
                <w:b/>
                <w:bCs/>
                <w:position w:val="-1"/>
                <w:sz w:val="32"/>
                <w:szCs w:val="32"/>
              </w:rPr>
              <w:t>DEL EQUIPO DOCENTE</w:t>
            </w:r>
          </w:p>
        </w:tc>
      </w:tr>
    </w:tbl>
    <w:p w14:paraId="1387D081" w14:textId="77777777" w:rsidR="00260FBC" w:rsidRPr="00311DEB" w:rsidRDefault="00260FBC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5C56A9DF" w14:textId="25F48559" w:rsidR="00260FBC" w:rsidRDefault="00905DAF" w:rsidP="00905DAF">
      <w:pPr>
        <w:spacing w:before="120" w:after="0" w:line="240" w:lineRule="auto"/>
        <w:jc w:val="center"/>
        <w:rPr>
          <w:rFonts w:ascii="Arial" w:hAnsi="Arial" w:cs="Arial"/>
          <w:b/>
          <w:color w:val="0070C0"/>
        </w:rPr>
      </w:pPr>
      <w:r w:rsidRPr="00D033DE">
        <w:rPr>
          <w:rFonts w:ascii="Arial" w:hAnsi="Arial" w:cs="Arial"/>
          <w:b/>
          <w:color w:val="0070C0"/>
        </w:rPr>
        <w:t>ORIENTACIONES</w:t>
      </w:r>
    </w:p>
    <w:p w14:paraId="6FAC9FE8" w14:textId="77777777" w:rsidR="00D033DE" w:rsidRPr="00905DAF" w:rsidRDefault="00D033DE" w:rsidP="00905DAF">
      <w:pPr>
        <w:spacing w:before="120" w:after="0" w:line="240" w:lineRule="auto"/>
        <w:jc w:val="center"/>
        <w:rPr>
          <w:rFonts w:ascii="Arial" w:eastAsia="Arial" w:hAnsi="Arial" w:cs="Arial"/>
          <w:bCs/>
          <w:color w:val="0070C0"/>
          <w:sz w:val="20"/>
          <w:szCs w:val="20"/>
          <w:u w:val="single"/>
        </w:rPr>
      </w:pPr>
    </w:p>
    <w:p w14:paraId="03BFB505" w14:textId="77777777" w:rsidR="009736BE" w:rsidRPr="00311DEB" w:rsidRDefault="009736BE" w:rsidP="009736BE">
      <w:pPr>
        <w:spacing w:before="14" w:after="0" w:line="260" w:lineRule="exact"/>
        <w:rPr>
          <w:rFonts w:ascii="Arial" w:hAnsi="Arial" w:cs="Arial"/>
          <w:color w:val="0070C0"/>
          <w:sz w:val="20"/>
          <w:szCs w:val="20"/>
        </w:rPr>
      </w:pPr>
      <w:r w:rsidRPr="00311DEB">
        <w:rPr>
          <w:rFonts w:ascii="Arial" w:hAnsi="Arial" w:cs="Arial"/>
          <w:color w:val="0070C0"/>
          <w:sz w:val="20"/>
          <w:szCs w:val="20"/>
        </w:rPr>
        <w:t>El plazo máximo para la celebración de esta reunión será de cinco días lectivos a partir de la fecha de cumplimentación del anexo 0. En ella participarán los profesores que habitualmente acompañan al alumno, junto con la delegación del grupo BAT.</w:t>
      </w:r>
    </w:p>
    <w:p w14:paraId="6C902E98" w14:textId="77777777" w:rsidR="009736BE" w:rsidRPr="00311DEB" w:rsidRDefault="009736BE" w:rsidP="009736BE">
      <w:pPr>
        <w:spacing w:before="14" w:after="0" w:line="260" w:lineRule="exact"/>
        <w:rPr>
          <w:rFonts w:ascii="Arial" w:hAnsi="Arial" w:cs="Arial"/>
          <w:color w:val="0070C0"/>
          <w:sz w:val="20"/>
          <w:szCs w:val="20"/>
        </w:rPr>
      </w:pPr>
      <w:r w:rsidRPr="00311DEB">
        <w:rPr>
          <w:rFonts w:ascii="Arial" w:hAnsi="Arial" w:cs="Arial"/>
          <w:color w:val="0070C0"/>
          <w:sz w:val="20"/>
          <w:szCs w:val="20"/>
        </w:rPr>
        <w:t>El objetivo de esta reunión es doble:</w:t>
      </w:r>
    </w:p>
    <w:p w14:paraId="72587CBE" w14:textId="77777777" w:rsidR="009736BE" w:rsidRPr="00311DEB" w:rsidRDefault="009736BE" w:rsidP="009736BE">
      <w:pPr>
        <w:spacing w:before="14" w:after="0" w:line="260" w:lineRule="exact"/>
        <w:ind w:left="720"/>
        <w:rPr>
          <w:rFonts w:ascii="Arial" w:hAnsi="Arial" w:cs="Arial"/>
          <w:color w:val="0070C0"/>
          <w:sz w:val="20"/>
          <w:szCs w:val="20"/>
        </w:rPr>
      </w:pPr>
      <w:r w:rsidRPr="00311DEB">
        <w:rPr>
          <w:rFonts w:ascii="Arial" w:hAnsi="Arial" w:cs="Arial"/>
          <w:color w:val="0070C0"/>
          <w:sz w:val="20"/>
          <w:szCs w:val="20"/>
        </w:rPr>
        <w:t>• Organizar las medidas de seguridad del alumno.</w:t>
      </w:r>
    </w:p>
    <w:p w14:paraId="47B68B38" w14:textId="77777777" w:rsidR="009736BE" w:rsidRPr="00311DEB" w:rsidRDefault="009736BE" w:rsidP="009736BE">
      <w:pPr>
        <w:spacing w:before="14" w:after="0" w:line="260" w:lineRule="exact"/>
        <w:ind w:left="720"/>
        <w:rPr>
          <w:rFonts w:ascii="Arial" w:hAnsi="Arial" w:cs="Arial"/>
          <w:color w:val="0070C0"/>
          <w:sz w:val="20"/>
          <w:szCs w:val="20"/>
        </w:rPr>
      </w:pPr>
      <w:r w:rsidRPr="00311DEB">
        <w:rPr>
          <w:rFonts w:ascii="Arial" w:hAnsi="Arial" w:cs="Arial"/>
          <w:color w:val="0070C0"/>
          <w:sz w:val="20"/>
          <w:szCs w:val="20"/>
        </w:rPr>
        <w:t>• Determinar el papel de cada profesor o profesora en la recogida de evidencias para conocer si se trata o no de una situación de acoso.</w:t>
      </w:r>
    </w:p>
    <w:p w14:paraId="4107C979" w14:textId="77777777" w:rsidR="00260FBC" w:rsidRPr="00311DEB" w:rsidRDefault="009736BE" w:rsidP="009736BE">
      <w:pPr>
        <w:spacing w:before="14" w:after="0" w:line="260" w:lineRule="exact"/>
        <w:rPr>
          <w:rFonts w:ascii="Arial" w:hAnsi="Arial" w:cs="Arial"/>
          <w:color w:val="0070C0"/>
          <w:sz w:val="20"/>
          <w:szCs w:val="20"/>
        </w:rPr>
      </w:pPr>
      <w:r w:rsidRPr="00311DEB">
        <w:rPr>
          <w:rFonts w:ascii="Arial" w:hAnsi="Arial" w:cs="Arial"/>
          <w:color w:val="0070C0"/>
          <w:sz w:val="20"/>
          <w:szCs w:val="20"/>
        </w:rPr>
        <w:t>El Grupo BAT debe tener claro que el objetivo de esta reunión no es hacer una valoración previa del acoso y garantizará que las opiniones compartidas sean objetivas, sin caer en atribuciones.</w:t>
      </w:r>
    </w:p>
    <w:p w14:paraId="62C8F089" w14:textId="77777777" w:rsidR="009736BE" w:rsidRPr="00311DEB" w:rsidRDefault="009736BE" w:rsidP="009736BE">
      <w:pPr>
        <w:spacing w:before="14" w:after="0" w:line="260" w:lineRule="exact"/>
        <w:rPr>
          <w:rFonts w:ascii="Arial" w:hAnsi="Arial" w:cs="Arial"/>
          <w:color w:val="0070C0"/>
          <w:sz w:val="20"/>
          <w:szCs w:val="20"/>
        </w:rPr>
      </w:pPr>
    </w:p>
    <w:p w14:paraId="51C09FD8" w14:textId="77777777" w:rsidR="00043CEC" w:rsidRPr="00311DEB" w:rsidRDefault="00C235F8" w:rsidP="002D3D98">
      <w:pPr>
        <w:spacing w:before="34" w:after="0" w:line="225" w:lineRule="exact"/>
        <w:ind w:right="-20"/>
        <w:rPr>
          <w:rFonts w:ascii="Arial" w:eastAsia="Arial" w:hAnsi="Arial" w:cs="Arial"/>
          <w:b/>
          <w:bCs/>
          <w:color w:val="0070C0"/>
          <w:position w:val="-1"/>
          <w:szCs w:val="20"/>
        </w:rPr>
      </w:pPr>
      <w:r w:rsidRPr="00311DEB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 xml:space="preserve">1. </w:t>
      </w:r>
      <w:r w:rsidR="002D3D98" w:rsidRPr="00311DEB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D</w:t>
      </w:r>
      <w:r w:rsidR="002D3D98" w:rsidRPr="00311DEB">
        <w:rPr>
          <w:rFonts w:ascii="Arial" w:eastAsia="Arial" w:hAnsi="Arial" w:cs="Arial"/>
          <w:b/>
          <w:bCs/>
          <w:color w:val="0070C0"/>
          <w:position w:val="-1"/>
          <w:szCs w:val="20"/>
        </w:rPr>
        <w:t>ATOS IDENTIFICATIVOS DEL CENTRO</w:t>
      </w:r>
    </w:p>
    <w:p w14:paraId="65C106C5" w14:textId="77777777" w:rsidR="009736BE" w:rsidRPr="00311DEB" w:rsidRDefault="009736BE" w:rsidP="002D3D98">
      <w:pPr>
        <w:spacing w:before="34" w:after="0" w:line="225" w:lineRule="exact"/>
        <w:ind w:right="-20"/>
        <w:rPr>
          <w:rFonts w:ascii="Arial" w:eastAsia="Arial" w:hAnsi="Arial" w:cs="Arial"/>
          <w:b/>
          <w:bCs/>
          <w:color w:val="0070C0"/>
          <w:position w:val="-1"/>
          <w:szCs w:val="20"/>
        </w:rPr>
      </w:pPr>
    </w:p>
    <w:p w14:paraId="392DA396" w14:textId="2B12B5C6" w:rsidR="009736BE" w:rsidRPr="00311DEB" w:rsidRDefault="009736BE" w:rsidP="002D3D98">
      <w:pPr>
        <w:spacing w:before="34" w:after="0" w:line="225" w:lineRule="exact"/>
        <w:ind w:right="-20"/>
        <w:rPr>
          <w:rFonts w:ascii="Arial" w:eastAsia="Arial" w:hAnsi="Arial" w:cs="Arial"/>
          <w:bCs/>
          <w:color w:val="0070C0"/>
          <w:position w:val="-1"/>
          <w:sz w:val="20"/>
          <w:szCs w:val="20"/>
        </w:rPr>
      </w:pPr>
      <w:r w:rsidRPr="00311DEB">
        <w:rPr>
          <w:rFonts w:ascii="Arial" w:eastAsia="Arial" w:hAnsi="Arial" w:cs="Arial"/>
          <w:bCs/>
          <w:color w:val="0070C0"/>
          <w:position w:val="-1"/>
          <w:sz w:val="20"/>
          <w:szCs w:val="20"/>
        </w:rPr>
        <w:t>Tratándose de un documento interno, no se enviará a ninguna parte, salvo requerimiento del inspector o inspectora de referencia. Por lo tanto, en cuanto a la identificación de</w:t>
      </w:r>
      <w:r w:rsidR="00B373B8">
        <w:rPr>
          <w:rFonts w:ascii="Arial" w:eastAsia="Arial" w:hAnsi="Arial" w:cs="Arial"/>
          <w:bCs/>
          <w:color w:val="0070C0"/>
          <w:position w:val="-1"/>
          <w:sz w:val="20"/>
          <w:szCs w:val="20"/>
        </w:rPr>
        <w:t xml:space="preserve"> </w:t>
      </w:r>
      <w:r w:rsidRPr="00311DEB">
        <w:rPr>
          <w:rFonts w:ascii="Arial" w:eastAsia="Arial" w:hAnsi="Arial" w:cs="Arial"/>
          <w:bCs/>
          <w:color w:val="0070C0"/>
          <w:position w:val="-1"/>
          <w:sz w:val="20"/>
          <w:szCs w:val="20"/>
        </w:rPr>
        <w:t>l</w:t>
      </w:r>
      <w:r w:rsidR="00B373B8">
        <w:rPr>
          <w:rFonts w:ascii="Arial" w:eastAsia="Arial" w:hAnsi="Arial" w:cs="Arial"/>
          <w:bCs/>
          <w:color w:val="0070C0"/>
          <w:position w:val="-1"/>
          <w:sz w:val="20"/>
          <w:szCs w:val="20"/>
        </w:rPr>
        <w:t>a alumna o</w:t>
      </w:r>
      <w:r w:rsidRPr="00311DEB">
        <w:rPr>
          <w:rFonts w:ascii="Arial" w:eastAsia="Arial" w:hAnsi="Arial" w:cs="Arial"/>
          <w:bCs/>
          <w:color w:val="0070C0"/>
          <w:position w:val="-1"/>
          <w:sz w:val="20"/>
          <w:szCs w:val="20"/>
        </w:rPr>
        <w:t xml:space="preserve"> alumno se puede poner nombre, pero los apellidos se recogerán con las iniciales.</w:t>
      </w:r>
    </w:p>
    <w:p w14:paraId="26E97A2D" w14:textId="77777777" w:rsidR="009736BE" w:rsidRPr="00311DEB" w:rsidRDefault="009736BE" w:rsidP="002D3D98">
      <w:pPr>
        <w:spacing w:before="34" w:after="0" w:line="225" w:lineRule="exact"/>
        <w:ind w:right="-20"/>
        <w:rPr>
          <w:rFonts w:ascii="Arial" w:eastAsia="Arial" w:hAnsi="Arial" w:cs="Arial"/>
          <w:bCs/>
          <w:color w:val="0070C0"/>
          <w:position w:val="-1"/>
          <w:sz w:val="20"/>
          <w:szCs w:val="20"/>
        </w:rPr>
      </w:pPr>
    </w:p>
    <w:p w14:paraId="6600CB2A" w14:textId="77777777" w:rsidR="00043CEC" w:rsidRPr="00311DEB" w:rsidRDefault="00043CEC" w:rsidP="00043CEC">
      <w:pPr>
        <w:spacing w:before="7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8818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6237"/>
      </w:tblGrid>
      <w:tr w:rsidR="00043CEC" w:rsidRPr="00311DEB" w14:paraId="7B4D9A97" w14:textId="77777777" w:rsidTr="00C235F8">
        <w:trPr>
          <w:trHeight w:hRule="exact" w:val="360"/>
        </w:trPr>
        <w:tc>
          <w:tcPr>
            <w:tcW w:w="258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77EFAA6" w14:textId="77777777" w:rsidR="00043CEC" w:rsidRPr="00311DEB" w:rsidRDefault="002D3D98" w:rsidP="007D1E4B">
            <w:pPr>
              <w:spacing w:after="0" w:line="229" w:lineRule="exact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311DEB">
              <w:rPr>
                <w:rFonts w:ascii="Arial" w:eastAsia="Arial" w:hAnsi="Arial" w:cs="Arial"/>
                <w:sz w:val="18"/>
                <w:szCs w:val="18"/>
              </w:rPr>
              <w:t>Centro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629DD3" w14:textId="77777777" w:rsidR="00043CEC" w:rsidRPr="00311DEB" w:rsidRDefault="00043CEC" w:rsidP="007D1E4B">
            <w:pPr>
              <w:spacing w:after="0" w:line="229" w:lineRule="exact"/>
              <w:ind w:left="113" w:right="-20"/>
              <w:rPr>
                <w:rFonts w:ascii="Arial" w:eastAsia="Arial" w:hAnsi="Arial" w:cs="Arial"/>
              </w:rPr>
            </w:pPr>
          </w:p>
        </w:tc>
      </w:tr>
      <w:tr w:rsidR="00043CEC" w:rsidRPr="00311DEB" w14:paraId="1C21DAB8" w14:textId="77777777" w:rsidTr="00C235F8">
        <w:trPr>
          <w:trHeight w:hRule="exact" w:val="393"/>
        </w:trPr>
        <w:tc>
          <w:tcPr>
            <w:tcW w:w="258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B308545" w14:textId="77777777" w:rsidR="00043CEC" w:rsidRPr="00311DEB" w:rsidRDefault="002D3D98" w:rsidP="00C235F8">
            <w:pPr>
              <w:spacing w:before="2" w:after="0" w:line="230" w:lineRule="exact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311DEB">
              <w:rPr>
                <w:rFonts w:ascii="Arial" w:eastAsia="Arial" w:hAnsi="Arial" w:cs="Arial"/>
                <w:sz w:val="18"/>
                <w:szCs w:val="18"/>
              </w:rPr>
              <w:t xml:space="preserve">Código </w:t>
            </w:r>
            <w:r w:rsidR="00C235F8" w:rsidRPr="00311DEB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311DEB">
              <w:rPr>
                <w:rFonts w:ascii="Arial" w:eastAsia="Arial" w:hAnsi="Arial" w:cs="Arial"/>
                <w:sz w:val="18"/>
                <w:szCs w:val="18"/>
              </w:rPr>
              <w:t>entro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758FFE" w14:textId="77777777" w:rsidR="00043CEC" w:rsidRPr="00311DEB" w:rsidRDefault="00043CEC" w:rsidP="007D1E4B">
            <w:pPr>
              <w:spacing w:after="0" w:line="229" w:lineRule="exact"/>
              <w:ind w:left="113" w:right="-20"/>
              <w:rPr>
                <w:rFonts w:ascii="Arial" w:eastAsia="Arial" w:hAnsi="Arial" w:cs="Arial"/>
              </w:rPr>
            </w:pPr>
          </w:p>
        </w:tc>
      </w:tr>
      <w:tr w:rsidR="00043CEC" w:rsidRPr="00311DEB" w14:paraId="08F22EAF" w14:textId="77777777" w:rsidTr="00C235F8">
        <w:trPr>
          <w:trHeight w:hRule="exact" w:val="360"/>
        </w:trPr>
        <w:tc>
          <w:tcPr>
            <w:tcW w:w="258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9D07758" w14:textId="77777777" w:rsidR="00043CEC" w:rsidRPr="00311DEB" w:rsidRDefault="002D3D98" w:rsidP="007D1E4B">
            <w:pPr>
              <w:spacing w:after="0" w:line="229" w:lineRule="exact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311DEB">
              <w:rPr>
                <w:rFonts w:ascii="Arial" w:eastAsia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F5525" w14:textId="77777777" w:rsidR="00043CEC" w:rsidRPr="00311DEB" w:rsidRDefault="00043CEC" w:rsidP="007D1E4B">
            <w:pPr>
              <w:spacing w:after="0" w:line="229" w:lineRule="exact"/>
              <w:ind w:left="113" w:right="-20"/>
              <w:rPr>
                <w:rFonts w:ascii="Arial" w:eastAsia="Arial" w:hAnsi="Arial" w:cs="Arial"/>
              </w:rPr>
            </w:pPr>
          </w:p>
        </w:tc>
      </w:tr>
      <w:tr w:rsidR="00043CEC" w:rsidRPr="00311DEB" w14:paraId="08422B24" w14:textId="77777777" w:rsidTr="00C235F8">
        <w:trPr>
          <w:trHeight w:hRule="exact" w:val="514"/>
        </w:trPr>
        <w:tc>
          <w:tcPr>
            <w:tcW w:w="258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DF59291" w14:textId="77777777" w:rsidR="00043CEC" w:rsidRPr="00311DEB" w:rsidRDefault="00C235F8" w:rsidP="00C235F8">
            <w:pPr>
              <w:spacing w:after="0" w:line="229" w:lineRule="exact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311DEB">
              <w:rPr>
                <w:rFonts w:ascii="Arial" w:eastAsia="Arial" w:hAnsi="Arial" w:cs="Arial"/>
                <w:sz w:val="18"/>
                <w:szCs w:val="18"/>
              </w:rPr>
              <w:t>Nombre e i</w:t>
            </w:r>
            <w:r w:rsidR="002D3D98" w:rsidRPr="00311DEB">
              <w:rPr>
                <w:rFonts w:ascii="Arial" w:eastAsia="Arial" w:hAnsi="Arial" w:cs="Arial"/>
                <w:sz w:val="18"/>
                <w:szCs w:val="18"/>
              </w:rPr>
              <w:t xml:space="preserve">niciales </w:t>
            </w:r>
            <w:r w:rsidRPr="00311DEB">
              <w:rPr>
                <w:rFonts w:ascii="Arial" w:eastAsia="Arial" w:hAnsi="Arial" w:cs="Arial"/>
                <w:sz w:val="18"/>
                <w:szCs w:val="18"/>
              </w:rPr>
              <w:t xml:space="preserve">de los apellidos de la </w:t>
            </w:r>
            <w:r w:rsidR="002D3D98" w:rsidRPr="00311DEB">
              <w:rPr>
                <w:rFonts w:ascii="Arial" w:eastAsia="Arial" w:hAnsi="Arial" w:cs="Arial"/>
                <w:sz w:val="18"/>
                <w:szCs w:val="18"/>
              </w:rPr>
              <w:t>presunta víctima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497D8" w14:textId="77777777" w:rsidR="00043CEC" w:rsidRPr="00311DEB" w:rsidRDefault="00043CEC" w:rsidP="00C235F8">
            <w:pPr>
              <w:spacing w:after="0" w:line="229" w:lineRule="exact"/>
              <w:ind w:left="113" w:right="-20"/>
              <w:jc w:val="right"/>
              <w:rPr>
                <w:rFonts w:ascii="Arial" w:eastAsia="Arial" w:hAnsi="Arial" w:cs="Arial"/>
              </w:rPr>
            </w:pPr>
          </w:p>
        </w:tc>
      </w:tr>
    </w:tbl>
    <w:p w14:paraId="6D7DA63E" w14:textId="77777777" w:rsidR="00043CEC" w:rsidRPr="00311DEB" w:rsidRDefault="00043CEC">
      <w:pPr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085F9223" w14:textId="77777777" w:rsidR="00C235F8" w:rsidRPr="00311DEB" w:rsidRDefault="00C235F8">
      <w:pPr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5575F4B2" w14:textId="77777777" w:rsidR="00260FBC" w:rsidRPr="00311DEB" w:rsidRDefault="00A40AC1" w:rsidP="00C235F8">
      <w:pPr>
        <w:spacing w:after="120" w:line="240" w:lineRule="auto"/>
        <w:ind w:right="-23"/>
        <w:rPr>
          <w:rFonts w:ascii="Arial" w:eastAsia="Arial" w:hAnsi="Arial" w:cs="Arial"/>
          <w:b/>
          <w:bCs/>
          <w:color w:val="0070C0"/>
          <w:position w:val="-1"/>
        </w:rPr>
      </w:pPr>
      <w:r w:rsidRPr="00311DEB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2.</w:t>
      </w:r>
      <w:r w:rsidRPr="00311DEB">
        <w:rPr>
          <w:rFonts w:ascii="Arial" w:eastAsia="Arial" w:hAnsi="Arial" w:cs="Arial"/>
          <w:b/>
          <w:bCs/>
          <w:color w:val="0070C0"/>
          <w:position w:val="-1"/>
        </w:rPr>
        <w:t xml:space="preserve"> </w:t>
      </w:r>
      <w:r w:rsidR="002D3D98" w:rsidRPr="00311DEB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P</w:t>
      </w:r>
      <w:r w:rsidR="002D3D98" w:rsidRPr="00311DEB">
        <w:rPr>
          <w:rFonts w:ascii="Arial" w:eastAsia="Arial" w:hAnsi="Arial" w:cs="Arial"/>
          <w:b/>
          <w:bCs/>
          <w:color w:val="0070C0"/>
          <w:position w:val="-1"/>
        </w:rPr>
        <w:t>ERSONAS ASISTENTES A LA REUNIÓN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822"/>
        <w:gridCol w:w="2599"/>
        <w:gridCol w:w="1886"/>
      </w:tblGrid>
      <w:tr w:rsidR="00114F9F" w:rsidRPr="00311DEB" w14:paraId="7DEAC8CC" w14:textId="77777777" w:rsidTr="00C235F8">
        <w:tc>
          <w:tcPr>
            <w:tcW w:w="3932" w:type="dxa"/>
            <w:shd w:val="clear" w:color="auto" w:fill="D9D9D9" w:themeFill="background1" w:themeFillShade="D9"/>
          </w:tcPr>
          <w:p w14:paraId="29394268" w14:textId="77777777" w:rsidR="00114F9F" w:rsidRPr="00311DEB" w:rsidRDefault="00093344" w:rsidP="00114F9F">
            <w:pPr>
              <w:spacing w:line="229" w:lineRule="exact"/>
              <w:ind w:left="29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1DEB">
              <w:rPr>
                <w:rFonts w:ascii="Arial" w:eastAsia="Arial" w:hAnsi="Arial" w:cs="Arial"/>
                <w:spacing w:val="2"/>
                <w:sz w:val="20"/>
                <w:szCs w:val="20"/>
              </w:rPr>
              <w:t>Nombre y apellidos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14B55F48" w14:textId="77777777" w:rsidR="00114F9F" w:rsidRPr="00311DEB" w:rsidRDefault="002D3D98" w:rsidP="00114F9F">
            <w:pPr>
              <w:spacing w:line="229" w:lineRule="exact"/>
              <w:ind w:left="-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1DEB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Cargo</w:t>
            </w:r>
            <w:r w:rsidR="00114F9F" w:rsidRPr="00311DEB">
              <w:rPr>
                <w:rFonts w:ascii="Arial" w:eastAsia="Arial" w:hAnsi="Arial" w:cs="Arial"/>
                <w:w w:val="99"/>
                <w:sz w:val="20"/>
                <w:szCs w:val="20"/>
              </w:rPr>
              <w:t>*</w:t>
            </w:r>
          </w:p>
        </w:tc>
        <w:tc>
          <w:tcPr>
            <w:tcW w:w="1931" w:type="dxa"/>
            <w:shd w:val="clear" w:color="auto" w:fill="D9D9D9" w:themeFill="background1" w:themeFillShade="D9"/>
          </w:tcPr>
          <w:p w14:paraId="0D151C49" w14:textId="77777777" w:rsidR="00114F9F" w:rsidRPr="00311DEB" w:rsidRDefault="002D3D98" w:rsidP="00114F9F">
            <w:pPr>
              <w:spacing w:line="229" w:lineRule="exact"/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1DEB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Firma</w:t>
            </w:r>
          </w:p>
        </w:tc>
      </w:tr>
      <w:tr w:rsidR="00114F9F" w:rsidRPr="00311DEB" w14:paraId="2E53C73E" w14:textId="77777777" w:rsidTr="00C235F8">
        <w:trPr>
          <w:trHeight w:val="791"/>
        </w:trPr>
        <w:tc>
          <w:tcPr>
            <w:tcW w:w="3932" w:type="dxa"/>
            <w:vAlign w:val="center"/>
          </w:tcPr>
          <w:p w14:paraId="332647BA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5E9A69BC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64D72FDB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114F9F" w:rsidRPr="00311DEB" w14:paraId="42310F83" w14:textId="77777777" w:rsidTr="00C235F8">
        <w:trPr>
          <w:trHeight w:val="830"/>
        </w:trPr>
        <w:tc>
          <w:tcPr>
            <w:tcW w:w="3932" w:type="dxa"/>
            <w:vAlign w:val="center"/>
          </w:tcPr>
          <w:p w14:paraId="5F0F5177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69B5280E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65CE9B84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114F9F" w:rsidRPr="00311DEB" w14:paraId="7FA65E95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6F2CF864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2B42126F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20C9FAC7" w14:textId="77777777" w:rsidR="00114F9F" w:rsidRPr="00311DEB" w:rsidRDefault="00114F9F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C235F8" w:rsidRPr="00311DEB" w14:paraId="610531FF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2C878679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663E8BAC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08813CC6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C235F8" w:rsidRPr="00311DEB" w14:paraId="124D9F14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1F5BFB13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26BBCFE9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0E23E67A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C235F8" w:rsidRPr="00311DEB" w14:paraId="5E01CF0A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46DC840D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14C2D2FF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1125462C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C235F8" w:rsidRPr="00311DEB" w14:paraId="000D7C4F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0670904C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275C6909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1F36454E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C235F8" w:rsidRPr="00311DEB" w14:paraId="302FA5E0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2066944E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1A543142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2AF26594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  <w:tr w:rsidR="00C235F8" w:rsidRPr="00311DEB" w14:paraId="1A5E1025" w14:textId="77777777" w:rsidTr="00C235F8">
        <w:trPr>
          <w:trHeight w:val="842"/>
        </w:trPr>
        <w:tc>
          <w:tcPr>
            <w:tcW w:w="3932" w:type="dxa"/>
            <w:vAlign w:val="center"/>
          </w:tcPr>
          <w:p w14:paraId="2EFB4450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787884E7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  <w:tc>
          <w:tcPr>
            <w:tcW w:w="1931" w:type="dxa"/>
            <w:vAlign w:val="center"/>
          </w:tcPr>
          <w:p w14:paraId="428F9BF0" w14:textId="77777777" w:rsidR="00C235F8" w:rsidRPr="00311DEB" w:rsidRDefault="00C235F8" w:rsidP="00C235F8">
            <w:pPr>
              <w:ind w:right="-23"/>
              <w:rPr>
                <w:rFonts w:ascii="Arial" w:eastAsia="Arial" w:hAnsi="Arial" w:cs="Arial"/>
              </w:rPr>
            </w:pPr>
          </w:p>
        </w:tc>
      </w:tr>
    </w:tbl>
    <w:p w14:paraId="259E19A2" w14:textId="77777777" w:rsidR="00260FBC" w:rsidRPr="00311DEB" w:rsidRDefault="00A40AC1" w:rsidP="00C235F8">
      <w:pPr>
        <w:spacing w:before="60" w:after="0" w:line="240" w:lineRule="auto"/>
        <w:ind w:left="284" w:right="-71"/>
        <w:rPr>
          <w:rFonts w:ascii="Arial" w:eastAsia="Arial" w:hAnsi="Arial" w:cs="Arial"/>
          <w:sz w:val="18"/>
          <w:szCs w:val="18"/>
        </w:rPr>
      </w:pPr>
      <w:r w:rsidRPr="00311DEB">
        <w:rPr>
          <w:rFonts w:ascii="Arial" w:eastAsia="Arial" w:hAnsi="Arial" w:cs="Arial"/>
          <w:sz w:val="18"/>
          <w:szCs w:val="18"/>
        </w:rPr>
        <w:t>*</w:t>
      </w:r>
      <w:r w:rsidRPr="00311DE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2D3D98" w:rsidRPr="00311DEB">
        <w:rPr>
          <w:rFonts w:ascii="Arial" w:eastAsia="Arial" w:hAnsi="Arial" w:cs="Arial"/>
          <w:sz w:val="18"/>
          <w:szCs w:val="18"/>
        </w:rPr>
        <w:t>Indicar quienes pertenecen al Equipo BAT</w:t>
      </w:r>
    </w:p>
    <w:p w14:paraId="3D4A2C8D" w14:textId="77777777" w:rsidR="00260FBC" w:rsidRPr="00311DEB" w:rsidRDefault="00260FBC">
      <w:pPr>
        <w:spacing w:before="4" w:after="0" w:line="180" w:lineRule="exact"/>
        <w:rPr>
          <w:rFonts w:ascii="Arial" w:hAnsi="Arial" w:cs="Arial"/>
          <w:sz w:val="18"/>
          <w:szCs w:val="18"/>
        </w:rPr>
      </w:pPr>
    </w:p>
    <w:p w14:paraId="619BE8C0" w14:textId="77777777" w:rsidR="00260FBC" w:rsidRPr="00311DEB" w:rsidRDefault="00260FB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3CEB30" w14:textId="77777777" w:rsidR="002D3D98" w:rsidRPr="00311DEB" w:rsidRDefault="00C235F8" w:rsidP="009736BE">
      <w:pPr>
        <w:rPr>
          <w:rFonts w:ascii="Arial" w:eastAsia="Arial" w:hAnsi="Arial" w:cs="Arial"/>
          <w:b/>
          <w:bCs/>
          <w:sz w:val="20"/>
          <w:szCs w:val="20"/>
        </w:rPr>
      </w:pPr>
      <w:r w:rsidRPr="00311DEB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3.</w:t>
      </w:r>
      <w:r w:rsidRPr="00311DEB">
        <w:rPr>
          <w:rFonts w:ascii="Arial" w:eastAsia="Arial" w:hAnsi="Arial" w:cs="Arial"/>
          <w:b/>
          <w:bCs/>
          <w:color w:val="0070C0"/>
          <w:position w:val="-1"/>
        </w:rPr>
        <w:t xml:space="preserve"> </w:t>
      </w:r>
      <w:r w:rsidRPr="00311DEB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I</w:t>
      </w:r>
      <w:r w:rsidRPr="00311DEB">
        <w:rPr>
          <w:rFonts w:ascii="Arial" w:eastAsia="Arial" w:hAnsi="Arial" w:cs="Arial"/>
          <w:b/>
          <w:bCs/>
          <w:color w:val="0070C0"/>
          <w:position w:val="-1"/>
        </w:rPr>
        <w:t>NFORMACIÓN RELEVANTE SOBRE EL CASO</w:t>
      </w:r>
    </w:p>
    <w:p w14:paraId="7D175751" w14:textId="77777777" w:rsidR="00260FBC" w:rsidRPr="00311DEB" w:rsidRDefault="00C235F8" w:rsidP="00882A79">
      <w:pPr>
        <w:spacing w:after="0" w:line="225" w:lineRule="exact"/>
        <w:ind w:left="222" w:right="-20"/>
        <w:jc w:val="both"/>
        <w:rPr>
          <w:rFonts w:ascii="Arial" w:eastAsia="Arial" w:hAnsi="Arial" w:cs="Arial"/>
          <w:position w:val="-1"/>
          <w:sz w:val="20"/>
          <w:szCs w:val="20"/>
        </w:rPr>
      </w:pPr>
      <w:r w:rsidRPr="00311DEB">
        <w:rPr>
          <w:rFonts w:ascii="Arial" w:eastAsia="Arial" w:hAnsi="Arial" w:cs="Arial"/>
          <w:position w:val="-1"/>
          <w:sz w:val="20"/>
          <w:szCs w:val="20"/>
        </w:rPr>
        <w:t>Se incluirá en este apartado la información que aporten las personas asistentes a la reunión. Se garantizará la necesaria confidencialidad de los temas tratados, teniendo en cuenta que cualquier hecho en el que estén implicadas personas menores debe estar sujeto a la máxima discreción.</w:t>
      </w:r>
    </w:p>
    <w:p w14:paraId="037DB830" w14:textId="77777777" w:rsidR="00C235F8" w:rsidRPr="00311DEB" w:rsidRDefault="00C235F8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307"/>
      </w:tblGrid>
      <w:tr w:rsidR="00043CEC" w:rsidRPr="00311DEB" w14:paraId="211C4199" w14:textId="77777777" w:rsidTr="00043CEC">
        <w:tc>
          <w:tcPr>
            <w:tcW w:w="8608" w:type="dxa"/>
          </w:tcPr>
          <w:p w14:paraId="090FC35C" w14:textId="77777777" w:rsidR="00043CEC" w:rsidRPr="00311DEB" w:rsidRDefault="00043CE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CC6638F" w14:textId="77777777" w:rsidR="00043CEC" w:rsidRPr="00311DEB" w:rsidRDefault="00043CE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E63533" w14:textId="77777777" w:rsidR="009736BE" w:rsidRPr="00311DEB" w:rsidRDefault="009736BE" w:rsidP="009736BE">
            <w:pPr>
              <w:pStyle w:val="Textoindependiente"/>
              <w:spacing w:before="2"/>
              <w:jc w:val="both"/>
              <w:rPr>
                <w:rFonts w:ascii="Arial" w:hAnsi="Arial" w:cs="Arial"/>
                <w:color w:val="0070C0"/>
                <w:lang w:val="es-ES"/>
              </w:rPr>
            </w:pPr>
            <w:r w:rsidRPr="00311DEB">
              <w:rPr>
                <w:rFonts w:ascii="Arial" w:hAnsi="Arial" w:cs="Arial"/>
                <w:color w:val="0070C0"/>
                <w:lang w:val="es-ES"/>
              </w:rPr>
              <w:t>El grupo BAT compartirá con el profesorado la información sobre la situación de acoso y les dará la oportunidad de compartir su opinión. No se admitirán atribuciones ni dirigidas al alumnado ni a la familia. Se buscará la exposición de datos concretos y objetivos: participación del alumno o alumna, frecuencia de los conflictos, problemas en los agrupamientos, etc.</w:t>
            </w:r>
          </w:p>
          <w:p w14:paraId="1793AD9C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780979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3102B97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E652861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CAFA11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AE81613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4A39DB5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E61B8C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DBB87D3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568BCF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93E5C17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85FBAAA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B890392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25ABC9A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E021B24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D7FA97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5B52368" w14:textId="77777777" w:rsidR="00043CEC" w:rsidRPr="00311DEB" w:rsidRDefault="00043CE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D5BE1" w14:textId="77777777" w:rsidR="00260FBC" w:rsidRPr="00311DEB" w:rsidRDefault="00260FB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8AA3A7" w14:textId="77777777" w:rsidR="00260FBC" w:rsidRPr="00311DEB" w:rsidRDefault="00882A79" w:rsidP="00882A79">
      <w:pPr>
        <w:spacing w:after="120" w:line="240" w:lineRule="auto"/>
        <w:ind w:right="-23"/>
        <w:rPr>
          <w:rFonts w:ascii="Arial" w:eastAsia="Arial" w:hAnsi="Arial" w:cs="Arial"/>
          <w:b/>
          <w:bCs/>
          <w:color w:val="0070C0"/>
          <w:position w:val="-1"/>
        </w:rPr>
      </w:pPr>
      <w:r w:rsidRPr="00311DEB">
        <w:rPr>
          <w:rFonts w:ascii="Arial" w:eastAsia="Arial" w:hAnsi="Arial" w:cs="Arial"/>
          <w:b/>
          <w:bCs/>
          <w:color w:val="0070C0"/>
          <w:position w:val="-1"/>
          <w:sz w:val="28"/>
        </w:rPr>
        <w:t>4.</w:t>
      </w:r>
      <w:r w:rsidR="002D3D98" w:rsidRPr="00311DEB">
        <w:rPr>
          <w:rFonts w:ascii="Arial" w:eastAsia="Arial" w:hAnsi="Arial" w:cs="Arial"/>
          <w:b/>
          <w:bCs/>
          <w:color w:val="0070C0"/>
          <w:position w:val="-1"/>
          <w:sz w:val="28"/>
        </w:rPr>
        <w:t xml:space="preserve"> A</w:t>
      </w:r>
      <w:r w:rsidR="002D3D98" w:rsidRPr="00311DEB">
        <w:rPr>
          <w:rFonts w:ascii="Arial" w:eastAsia="Arial" w:hAnsi="Arial" w:cs="Arial"/>
          <w:b/>
          <w:bCs/>
          <w:color w:val="0070C0"/>
          <w:position w:val="-1"/>
        </w:rPr>
        <w:t>CUERDOS ADOPTADOS</w:t>
      </w:r>
    </w:p>
    <w:p w14:paraId="24B4FA23" w14:textId="77777777" w:rsidR="00260FBC" w:rsidRPr="00311DEB" w:rsidRDefault="00882A79" w:rsidP="00882A79">
      <w:pPr>
        <w:spacing w:after="0" w:line="225" w:lineRule="exact"/>
        <w:ind w:left="222" w:right="-20"/>
        <w:jc w:val="both"/>
        <w:rPr>
          <w:rFonts w:ascii="Arial" w:eastAsia="Arial" w:hAnsi="Arial" w:cs="Arial"/>
          <w:position w:val="-1"/>
          <w:sz w:val="20"/>
          <w:szCs w:val="20"/>
        </w:rPr>
      </w:pPr>
      <w:r w:rsidRPr="00311DEB">
        <w:rPr>
          <w:rFonts w:ascii="Arial" w:eastAsia="Arial" w:hAnsi="Arial" w:cs="Arial"/>
          <w:position w:val="-1"/>
          <w:sz w:val="20"/>
          <w:szCs w:val="20"/>
        </w:rPr>
        <w:t>Se indicarán expresamente las decisiones adoptadas con relación al procedimiento de recogida de evidencias, así como a las medidas de protección específicas dirigidas a la presunta víctima.</w:t>
      </w:r>
    </w:p>
    <w:p w14:paraId="4DECDA98" w14:textId="77777777" w:rsidR="00882A79" w:rsidRPr="00311DEB" w:rsidRDefault="00882A79" w:rsidP="00882A79">
      <w:pPr>
        <w:spacing w:after="0" w:line="225" w:lineRule="exact"/>
        <w:ind w:left="222" w:right="-20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307"/>
      </w:tblGrid>
      <w:tr w:rsidR="00114F9F" w:rsidRPr="00311DEB" w14:paraId="357AB12C" w14:textId="77777777" w:rsidTr="00114F9F">
        <w:tc>
          <w:tcPr>
            <w:tcW w:w="8608" w:type="dxa"/>
          </w:tcPr>
          <w:p w14:paraId="128AD6CF" w14:textId="77777777" w:rsidR="00114F9F" w:rsidRPr="00311DEB" w:rsidRDefault="00114F9F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5F71A7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80530" w14:textId="77777777" w:rsidR="009736BE" w:rsidRPr="00311DEB" w:rsidRDefault="009736BE" w:rsidP="009736BE">
            <w:pPr>
              <w:pStyle w:val="Textoindependiente"/>
              <w:spacing w:before="2"/>
              <w:rPr>
                <w:rFonts w:ascii="Arial" w:hAnsi="Arial" w:cs="Arial"/>
                <w:color w:val="0070C0"/>
                <w:lang w:val="es-ES"/>
              </w:rPr>
            </w:pPr>
            <w:r w:rsidRPr="00311DEB">
              <w:rPr>
                <w:rFonts w:ascii="Arial" w:hAnsi="Arial" w:cs="Arial"/>
                <w:color w:val="0070C0"/>
                <w:lang w:val="es-ES"/>
              </w:rPr>
              <w:t>El grupo BAT, junto con el equipo docente, recogerá las medidas acordadas para la seguridad y recogida de evidencias: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Por ejemplo: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• Responsables de observaciones, momentos y espacios.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• Fomento de las comunicaciones indirectas: buzón, email, QR...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• Autoinformes.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• Tutorías individuales.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</w:r>
            <w:r w:rsidRPr="00311DEB">
              <w:rPr>
                <w:rFonts w:ascii="Arial" w:hAnsi="Arial" w:cs="Arial"/>
                <w:color w:val="0070C0"/>
                <w:lang w:val="es-ES"/>
              </w:rPr>
              <w:lastRenderedPageBreak/>
              <w:t>• Quién, cuándo, cómo va a realizar las entrevistas con el alumnado.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• Reuniones con las familias.</w:t>
            </w:r>
            <w:r w:rsidRPr="00311DEB">
              <w:rPr>
                <w:rFonts w:ascii="Arial" w:hAnsi="Arial" w:cs="Arial"/>
                <w:color w:val="0070C0"/>
                <w:lang w:val="es-ES"/>
              </w:rPr>
              <w:br/>
              <w:t>• Fechas de las próximas reuniones de triangulación.</w:t>
            </w:r>
          </w:p>
          <w:p w14:paraId="760BBD1A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29744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1D941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86C60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328FF1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8EE22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48988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D17EC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B99B1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3F6CA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74E7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4B3BD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009C3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36F36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E22BE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A78860" w14:textId="77777777" w:rsidR="00882A79" w:rsidRPr="00311DEB" w:rsidRDefault="00882A79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78AF1" w14:textId="77777777" w:rsidR="00114F9F" w:rsidRPr="00311DEB" w:rsidRDefault="00114F9F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9FEA4" w14:textId="77777777" w:rsidR="005C4ED8" w:rsidRPr="00311DEB" w:rsidRDefault="005C4ED8">
            <w:pPr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EBA56C" w14:textId="77777777" w:rsidR="00260FBC" w:rsidRPr="00311DEB" w:rsidRDefault="00260FBC">
      <w:pPr>
        <w:spacing w:after="0" w:line="200" w:lineRule="exact"/>
        <w:rPr>
          <w:rFonts w:ascii="Arial" w:hAnsi="Arial" w:cs="Arial"/>
          <w:b/>
          <w:sz w:val="20"/>
          <w:szCs w:val="20"/>
        </w:rPr>
      </w:pPr>
    </w:p>
    <w:p w14:paraId="7136022A" w14:textId="77777777" w:rsidR="00260FBC" w:rsidRPr="00311DEB" w:rsidRDefault="00260FBC">
      <w:pPr>
        <w:spacing w:before="8" w:after="0" w:line="190" w:lineRule="exact"/>
        <w:rPr>
          <w:rFonts w:ascii="Arial" w:hAnsi="Arial" w:cs="Arial"/>
          <w:sz w:val="19"/>
          <w:szCs w:val="19"/>
        </w:rPr>
      </w:pPr>
    </w:p>
    <w:p w14:paraId="3FFDEE9B" w14:textId="77777777" w:rsidR="0071418B" w:rsidRPr="00311DEB" w:rsidRDefault="0071418B" w:rsidP="0071418B">
      <w:pPr>
        <w:spacing w:after="0" w:line="240" w:lineRule="auto"/>
        <w:ind w:right="73"/>
        <w:jc w:val="center"/>
        <w:rPr>
          <w:rFonts w:ascii="Arial" w:eastAsia="Arial" w:hAnsi="Arial" w:cs="Arial"/>
          <w:sz w:val="20"/>
          <w:szCs w:val="20"/>
        </w:rPr>
      </w:pPr>
      <w:r w:rsidRPr="00311DEB">
        <w:rPr>
          <w:rFonts w:ascii="Arial" w:eastAsia="Arial" w:hAnsi="Arial" w:cs="Arial"/>
          <w:spacing w:val="-1"/>
          <w:sz w:val="20"/>
          <w:szCs w:val="20"/>
        </w:rPr>
        <w:t>E</w:t>
      </w:r>
      <w:r w:rsidRPr="00311DEB">
        <w:rPr>
          <w:rFonts w:ascii="Arial" w:eastAsia="Arial" w:hAnsi="Arial" w:cs="Arial"/>
          <w:sz w:val="20"/>
          <w:szCs w:val="20"/>
        </w:rPr>
        <w:t>n</w:t>
      </w:r>
      <w:r w:rsidRPr="00311DEB">
        <w:rPr>
          <w:rFonts w:ascii="Arial" w:eastAsia="Arial" w:hAnsi="Arial" w:cs="Arial"/>
          <w:spacing w:val="2"/>
          <w:sz w:val="20"/>
          <w:szCs w:val="20"/>
        </w:rPr>
        <w:t>…</w:t>
      </w:r>
      <w:r w:rsidRPr="00311DEB">
        <w:rPr>
          <w:rFonts w:ascii="Arial" w:eastAsia="Arial" w:hAnsi="Arial" w:cs="Arial"/>
          <w:sz w:val="20"/>
          <w:szCs w:val="20"/>
        </w:rPr>
        <w:t>……</w:t>
      </w:r>
      <w:r w:rsidRPr="00311DEB">
        <w:rPr>
          <w:rFonts w:ascii="Arial" w:eastAsia="Arial" w:hAnsi="Arial" w:cs="Arial"/>
          <w:spacing w:val="2"/>
          <w:sz w:val="20"/>
          <w:szCs w:val="20"/>
        </w:rPr>
        <w:t>…</w:t>
      </w:r>
      <w:r w:rsidRPr="00311DEB">
        <w:rPr>
          <w:rFonts w:ascii="Arial" w:eastAsia="Arial" w:hAnsi="Arial" w:cs="Arial"/>
          <w:sz w:val="20"/>
          <w:szCs w:val="20"/>
        </w:rPr>
        <w:t>……</w:t>
      </w:r>
      <w:r w:rsidR="00882A79" w:rsidRPr="00311DEB">
        <w:rPr>
          <w:rFonts w:ascii="Arial" w:eastAsia="Arial" w:hAnsi="Arial" w:cs="Arial"/>
          <w:sz w:val="20"/>
          <w:szCs w:val="20"/>
        </w:rPr>
        <w:t>………….</w:t>
      </w:r>
      <w:r w:rsidRPr="00311DEB">
        <w:rPr>
          <w:rFonts w:ascii="Arial" w:eastAsia="Arial" w:hAnsi="Arial" w:cs="Arial"/>
          <w:spacing w:val="2"/>
          <w:sz w:val="20"/>
          <w:szCs w:val="20"/>
        </w:rPr>
        <w:t>…</w:t>
      </w:r>
      <w:r w:rsidRPr="00311DEB">
        <w:rPr>
          <w:rFonts w:ascii="Arial" w:eastAsia="Arial" w:hAnsi="Arial" w:cs="Arial"/>
          <w:sz w:val="20"/>
          <w:szCs w:val="20"/>
        </w:rPr>
        <w:t>…..,</w:t>
      </w:r>
      <w:r w:rsidRPr="00311DEB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311DEB">
        <w:rPr>
          <w:rFonts w:ascii="Arial" w:eastAsia="Arial" w:hAnsi="Arial" w:cs="Arial"/>
          <w:sz w:val="20"/>
          <w:szCs w:val="20"/>
        </w:rPr>
        <w:t>a</w:t>
      </w:r>
      <w:r w:rsidRPr="00311DE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311DEB">
        <w:rPr>
          <w:rFonts w:ascii="Arial" w:eastAsia="Arial" w:hAnsi="Arial" w:cs="Arial"/>
          <w:spacing w:val="2"/>
          <w:sz w:val="20"/>
          <w:szCs w:val="20"/>
        </w:rPr>
        <w:t>…</w:t>
      </w:r>
      <w:r w:rsidRPr="00311DEB">
        <w:rPr>
          <w:rFonts w:ascii="Arial" w:eastAsia="Arial" w:hAnsi="Arial" w:cs="Arial"/>
          <w:sz w:val="20"/>
          <w:szCs w:val="20"/>
        </w:rPr>
        <w:t>……….</w:t>
      </w:r>
      <w:r w:rsidRPr="00311DE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11DEB">
        <w:rPr>
          <w:rFonts w:ascii="Arial" w:eastAsia="Arial" w:hAnsi="Arial" w:cs="Arial"/>
          <w:sz w:val="20"/>
          <w:szCs w:val="20"/>
        </w:rPr>
        <w:t>d</w:t>
      </w:r>
      <w:r w:rsidRPr="00311DEB">
        <w:rPr>
          <w:rFonts w:ascii="Arial" w:eastAsia="Arial" w:hAnsi="Arial" w:cs="Arial"/>
          <w:spacing w:val="-1"/>
          <w:sz w:val="20"/>
          <w:szCs w:val="20"/>
        </w:rPr>
        <w:t xml:space="preserve">e </w:t>
      </w:r>
      <w:r w:rsidRPr="00311DEB">
        <w:rPr>
          <w:rFonts w:ascii="Arial" w:eastAsia="Arial" w:hAnsi="Arial" w:cs="Arial"/>
          <w:sz w:val="20"/>
          <w:szCs w:val="20"/>
        </w:rPr>
        <w:t>……</w:t>
      </w:r>
      <w:r w:rsidRPr="00311DEB">
        <w:rPr>
          <w:rFonts w:ascii="Arial" w:eastAsia="Arial" w:hAnsi="Arial" w:cs="Arial"/>
          <w:spacing w:val="2"/>
          <w:sz w:val="20"/>
          <w:szCs w:val="20"/>
        </w:rPr>
        <w:t>…</w:t>
      </w:r>
      <w:r w:rsidRPr="00311DEB">
        <w:rPr>
          <w:rFonts w:ascii="Arial" w:eastAsia="Arial" w:hAnsi="Arial" w:cs="Arial"/>
          <w:sz w:val="20"/>
          <w:szCs w:val="20"/>
        </w:rPr>
        <w:t>……</w:t>
      </w:r>
      <w:r w:rsidRPr="00311DEB">
        <w:rPr>
          <w:rFonts w:ascii="Arial" w:eastAsia="Arial" w:hAnsi="Arial" w:cs="Arial"/>
          <w:spacing w:val="2"/>
          <w:sz w:val="20"/>
          <w:szCs w:val="20"/>
        </w:rPr>
        <w:t>…</w:t>
      </w:r>
      <w:r w:rsidRPr="00311DEB">
        <w:rPr>
          <w:rFonts w:ascii="Arial" w:eastAsia="Arial" w:hAnsi="Arial" w:cs="Arial"/>
          <w:sz w:val="20"/>
          <w:szCs w:val="20"/>
        </w:rPr>
        <w:t>.</w:t>
      </w:r>
      <w:r w:rsidRPr="00311DE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311DEB">
        <w:rPr>
          <w:rFonts w:ascii="Arial" w:eastAsia="Arial" w:hAnsi="Arial" w:cs="Arial"/>
          <w:sz w:val="20"/>
          <w:szCs w:val="20"/>
        </w:rPr>
        <w:t>de</w:t>
      </w:r>
      <w:r w:rsidRPr="00311DE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11DEB"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 w:rsidRPr="00311DEB">
        <w:rPr>
          <w:rFonts w:ascii="Arial" w:eastAsia="Arial" w:hAnsi="Arial" w:cs="Arial"/>
          <w:w w:val="99"/>
          <w:sz w:val="20"/>
          <w:szCs w:val="20"/>
        </w:rPr>
        <w:t>0….</w:t>
      </w:r>
    </w:p>
    <w:p w14:paraId="0BB79923" w14:textId="77777777" w:rsidR="00260FBC" w:rsidRPr="00311DEB" w:rsidRDefault="00260FBC">
      <w:pPr>
        <w:spacing w:after="0" w:line="120" w:lineRule="exact"/>
        <w:rPr>
          <w:rFonts w:ascii="Arial" w:hAnsi="Arial" w:cs="Arial"/>
          <w:sz w:val="12"/>
          <w:szCs w:val="12"/>
        </w:rPr>
      </w:pPr>
    </w:p>
    <w:p w14:paraId="1D7A8B9D" w14:textId="77777777" w:rsidR="00260FBC" w:rsidRPr="00311DEB" w:rsidRDefault="00BB064C" w:rsidP="00BB064C">
      <w:pPr>
        <w:spacing w:after="0" w:line="240" w:lineRule="auto"/>
        <w:ind w:right="73"/>
        <w:jc w:val="center"/>
        <w:rPr>
          <w:rFonts w:ascii="Arial" w:eastAsia="Arial" w:hAnsi="Arial" w:cs="Arial"/>
          <w:sz w:val="20"/>
          <w:szCs w:val="20"/>
        </w:rPr>
      </w:pPr>
      <w:r w:rsidRPr="00311DEB">
        <w:rPr>
          <w:rFonts w:ascii="Arial" w:eastAsia="Arial" w:hAnsi="Arial" w:cs="Arial"/>
          <w:w w:val="99"/>
          <w:sz w:val="20"/>
          <w:szCs w:val="20"/>
        </w:rPr>
        <w:t>Director</w:t>
      </w:r>
      <w:r w:rsidR="00882A79" w:rsidRPr="00311DEB">
        <w:rPr>
          <w:rFonts w:ascii="Arial" w:eastAsia="Arial" w:hAnsi="Arial" w:cs="Arial"/>
          <w:w w:val="99"/>
          <w:sz w:val="20"/>
          <w:szCs w:val="20"/>
        </w:rPr>
        <w:t xml:space="preserve">a </w:t>
      </w:r>
      <w:r w:rsidRPr="00311DEB">
        <w:rPr>
          <w:rFonts w:ascii="Arial" w:eastAsia="Arial" w:hAnsi="Arial" w:cs="Arial"/>
          <w:w w:val="99"/>
          <w:sz w:val="20"/>
          <w:szCs w:val="20"/>
        </w:rPr>
        <w:t>/</w:t>
      </w:r>
      <w:r w:rsidR="00882A79" w:rsidRPr="00311DEB">
        <w:rPr>
          <w:rFonts w:ascii="Arial" w:eastAsia="Arial" w:hAnsi="Arial" w:cs="Arial"/>
          <w:w w:val="99"/>
          <w:sz w:val="20"/>
          <w:szCs w:val="20"/>
        </w:rPr>
        <w:t xml:space="preserve"> D</w:t>
      </w:r>
      <w:r w:rsidRPr="00311DEB">
        <w:rPr>
          <w:rFonts w:ascii="Arial" w:eastAsia="Arial" w:hAnsi="Arial" w:cs="Arial"/>
          <w:w w:val="99"/>
          <w:sz w:val="20"/>
          <w:szCs w:val="20"/>
        </w:rPr>
        <w:t>irector</w:t>
      </w:r>
    </w:p>
    <w:p w14:paraId="014ACCD9" w14:textId="77777777" w:rsidR="00260FBC" w:rsidRPr="00311DEB" w:rsidRDefault="00260FBC">
      <w:pPr>
        <w:spacing w:before="10" w:after="0" w:line="110" w:lineRule="exact"/>
        <w:rPr>
          <w:rFonts w:ascii="Arial" w:hAnsi="Arial" w:cs="Arial"/>
          <w:sz w:val="11"/>
          <w:szCs w:val="11"/>
        </w:rPr>
      </w:pPr>
    </w:p>
    <w:p w14:paraId="2DA146E6" w14:textId="77777777" w:rsidR="00260FBC" w:rsidRPr="00311DEB" w:rsidRDefault="00260FB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29A386" w14:textId="77777777" w:rsidR="00260FBC" w:rsidRPr="00311DEB" w:rsidRDefault="00260FB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7312FA" w14:textId="77777777" w:rsidR="00260FBC" w:rsidRPr="00311DEB" w:rsidRDefault="00260FB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ABC100" w14:textId="77777777" w:rsidR="00260FBC" w:rsidRPr="00311DEB" w:rsidRDefault="00260FB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017D35C" w14:textId="77777777" w:rsidR="00260FBC" w:rsidRPr="00311DEB" w:rsidRDefault="00BB064C" w:rsidP="0071418B">
      <w:pPr>
        <w:spacing w:after="0" w:line="240" w:lineRule="auto"/>
        <w:ind w:right="73"/>
        <w:jc w:val="center"/>
        <w:rPr>
          <w:rFonts w:ascii="Arial" w:eastAsia="Arial" w:hAnsi="Arial" w:cs="Arial"/>
          <w:sz w:val="20"/>
          <w:szCs w:val="20"/>
        </w:rPr>
      </w:pPr>
      <w:r w:rsidRPr="00311DEB">
        <w:rPr>
          <w:rFonts w:ascii="Arial" w:eastAsia="Arial" w:hAnsi="Arial" w:cs="Arial"/>
          <w:spacing w:val="-1"/>
          <w:sz w:val="20"/>
          <w:szCs w:val="20"/>
        </w:rPr>
        <w:t>Fdo</w:t>
      </w:r>
      <w:r w:rsidR="00A40AC1" w:rsidRPr="00311DEB">
        <w:rPr>
          <w:rFonts w:ascii="Arial" w:eastAsia="Arial" w:hAnsi="Arial" w:cs="Arial"/>
          <w:sz w:val="20"/>
          <w:szCs w:val="20"/>
        </w:rPr>
        <w:t>.:</w:t>
      </w:r>
      <w:r w:rsidR="00A40AC1" w:rsidRPr="00311DE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...</w:t>
      </w:r>
      <w:r w:rsidR="00A40AC1" w:rsidRPr="00311DE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="00A40AC1" w:rsidRPr="00311DEB">
        <w:rPr>
          <w:rFonts w:ascii="Arial" w:eastAsia="Arial" w:hAnsi="Arial" w:cs="Arial"/>
          <w:w w:val="99"/>
          <w:sz w:val="20"/>
          <w:szCs w:val="20"/>
        </w:rPr>
        <w:t>..</w:t>
      </w:r>
    </w:p>
    <w:p w14:paraId="0D145504" w14:textId="77777777" w:rsidR="00260FBC" w:rsidRPr="00311DEB" w:rsidRDefault="00260FBC">
      <w:pPr>
        <w:spacing w:before="8" w:after="0" w:line="110" w:lineRule="exact"/>
        <w:rPr>
          <w:rFonts w:ascii="Arial" w:hAnsi="Arial" w:cs="Arial"/>
          <w:sz w:val="11"/>
          <w:szCs w:val="11"/>
        </w:rPr>
      </w:pPr>
    </w:p>
    <w:p w14:paraId="600E3B7D" w14:textId="77777777" w:rsidR="00E3522C" w:rsidRPr="00311DEB" w:rsidRDefault="00E3522C" w:rsidP="00E3522C">
      <w:pPr>
        <w:spacing w:after="0" w:line="241" w:lineRule="auto"/>
        <w:ind w:left="102" w:right="-211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1D0D1DBA" w14:textId="77777777" w:rsidR="00882A79" w:rsidRPr="00311DEB" w:rsidRDefault="00882A79" w:rsidP="00E3522C">
      <w:pPr>
        <w:spacing w:after="0" w:line="241" w:lineRule="auto"/>
        <w:ind w:left="102" w:right="-211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1B3A30F4" w14:textId="77777777" w:rsidR="00882A79" w:rsidRPr="00311DEB" w:rsidRDefault="00882A79" w:rsidP="00882A79">
      <w:pPr>
        <w:spacing w:after="0" w:line="241" w:lineRule="auto"/>
        <w:ind w:left="102" w:right="-211"/>
        <w:rPr>
          <w:rFonts w:ascii="Arial" w:eastAsia="Arial" w:hAnsi="Arial" w:cs="Arial"/>
          <w:b/>
          <w:bCs/>
          <w:spacing w:val="1"/>
          <w:sz w:val="18"/>
          <w:szCs w:val="18"/>
        </w:rPr>
      </w:pPr>
    </w:p>
    <w:p w14:paraId="2274C5F4" w14:textId="77777777" w:rsidR="00E3522C" w:rsidRPr="00311DEB" w:rsidRDefault="00E3522C" w:rsidP="00882A79">
      <w:pPr>
        <w:spacing w:after="0" w:line="241" w:lineRule="auto"/>
        <w:ind w:left="102" w:right="-211"/>
        <w:rPr>
          <w:rFonts w:ascii="Arial" w:eastAsia="Arial" w:hAnsi="Arial" w:cs="Arial"/>
          <w:b/>
          <w:bCs/>
          <w:spacing w:val="1"/>
          <w:sz w:val="18"/>
          <w:szCs w:val="18"/>
        </w:rPr>
      </w:pPr>
      <w:r w:rsidRPr="00311DEB">
        <w:rPr>
          <w:rFonts w:ascii="Arial" w:eastAsia="Arial" w:hAnsi="Arial" w:cs="Arial"/>
          <w:b/>
          <w:bCs/>
          <w:spacing w:val="1"/>
          <w:sz w:val="18"/>
          <w:szCs w:val="18"/>
        </w:rPr>
        <w:t>___________________________</w:t>
      </w:r>
    </w:p>
    <w:p w14:paraId="74DAD5CA" w14:textId="77777777" w:rsidR="0071418B" w:rsidRPr="00311DEB" w:rsidRDefault="0071418B" w:rsidP="00882A79">
      <w:pPr>
        <w:spacing w:before="60" w:after="0" w:line="242" w:lineRule="auto"/>
        <w:ind w:left="102" w:right="261"/>
        <w:rPr>
          <w:rFonts w:ascii="Arial" w:eastAsia="Arial" w:hAnsi="Arial" w:cs="Arial"/>
          <w:sz w:val="18"/>
          <w:szCs w:val="18"/>
        </w:rPr>
      </w:pPr>
      <w:r w:rsidRPr="00311DEB">
        <w:rPr>
          <w:rFonts w:ascii="Arial" w:eastAsia="Arial" w:hAnsi="Arial" w:cs="Arial"/>
          <w:b/>
          <w:sz w:val="18"/>
          <w:szCs w:val="18"/>
        </w:rPr>
        <w:t>NOTAS:</w:t>
      </w:r>
      <w:r w:rsidRPr="00311DEB">
        <w:rPr>
          <w:rFonts w:ascii="Arial" w:eastAsia="Arial" w:hAnsi="Arial" w:cs="Arial"/>
          <w:sz w:val="18"/>
          <w:szCs w:val="18"/>
        </w:rPr>
        <w:t xml:space="preserve"> Desde el conocimiento de los hechos hasta la celebración de esta reunión no deben transcurrir más de 5 días lectivos. </w:t>
      </w:r>
    </w:p>
    <w:sectPr w:rsidR="0071418B" w:rsidRPr="00311DEB" w:rsidSect="00867740">
      <w:headerReference w:type="default" r:id="rId6"/>
      <w:pgSz w:w="11907" w:h="16840" w:code="9"/>
      <w:pgMar w:top="1418" w:right="1599" w:bottom="1134" w:left="159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4618D" w14:textId="77777777" w:rsidR="00D344E1" w:rsidRDefault="00D344E1">
      <w:pPr>
        <w:spacing w:after="0" w:line="240" w:lineRule="auto"/>
      </w:pPr>
      <w:r>
        <w:separator/>
      </w:r>
    </w:p>
  </w:endnote>
  <w:endnote w:type="continuationSeparator" w:id="0">
    <w:p w14:paraId="2C5265FD" w14:textId="77777777" w:rsidR="00D344E1" w:rsidRDefault="00D3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9A82" w14:textId="77777777" w:rsidR="00D344E1" w:rsidRDefault="00D344E1">
      <w:pPr>
        <w:spacing w:after="0" w:line="240" w:lineRule="auto"/>
      </w:pPr>
      <w:r>
        <w:separator/>
      </w:r>
    </w:p>
  </w:footnote>
  <w:footnote w:type="continuationSeparator" w:id="0">
    <w:p w14:paraId="276981FF" w14:textId="77777777" w:rsidR="00D344E1" w:rsidRDefault="00D3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8C086" w14:textId="77777777" w:rsidR="00260FBC" w:rsidRDefault="00C235F8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274F7E7" wp14:editId="5C56F8C3">
          <wp:simplePos x="0" y="0"/>
          <wp:positionH relativeFrom="margin">
            <wp:posOffset>802204</wp:posOffset>
          </wp:positionH>
          <wp:positionV relativeFrom="paragraph">
            <wp:posOffset>-342833</wp:posOffset>
          </wp:positionV>
          <wp:extent cx="3600000" cy="634148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mirrorMargi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BC"/>
    <w:rsid w:val="00043CEC"/>
    <w:rsid w:val="00093344"/>
    <w:rsid w:val="00114F9F"/>
    <w:rsid w:val="0019019E"/>
    <w:rsid w:val="001F42D4"/>
    <w:rsid w:val="00220C52"/>
    <w:rsid w:val="002529B7"/>
    <w:rsid w:val="00260FBC"/>
    <w:rsid w:val="002D3D98"/>
    <w:rsid w:val="00311DEB"/>
    <w:rsid w:val="005C4ED8"/>
    <w:rsid w:val="006B0D97"/>
    <w:rsid w:val="006D022D"/>
    <w:rsid w:val="0071418B"/>
    <w:rsid w:val="007548E3"/>
    <w:rsid w:val="00867740"/>
    <w:rsid w:val="00882A79"/>
    <w:rsid w:val="00905DAF"/>
    <w:rsid w:val="00912A5E"/>
    <w:rsid w:val="009736BE"/>
    <w:rsid w:val="00984633"/>
    <w:rsid w:val="009A1F42"/>
    <w:rsid w:val="009A40CF"/>
    <w:rsid w:val="009F5EA5"/>
    <w:rsid w:val="00A40AC1"/>
    <w:rsid w:val="00AD3EC1"/>
    <w:rsid w:val="00B373B8"/>
    <w:rsid w:val="00B43937"/>
    <w:rsid w:val="00BB064C"/>
    <w:rsid w:val="00BF2785"/>
    <w:rsid w:val="00C04C0D"/>
    <w:rsid w:val="00C235F8"/>
    <w:rsid w:val="00C42094"/>
    <w:rsid w:val="00C759D0"/>
    <w:rsid w:val="00D033DE"/>
    <w:rsid w:val="00D344E1"/>
    <w:rsid w:val="00D65E98"/>
    <w:rsid w:val="00E3522C"/>
    <w:rsid w:val="00F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D6E81"/>
  <w15:docId w15:val="{3BD4F4DE-D68F-4533-8001-7FF8B01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CEC"/>
  </w:style>
  <w:style w:type="paragraph" w:styleId="Piedepgina">
    <w:name w:val="footer"/>
    <w:basedOn w:val="Normal"/>
    <w:link w:val="PiedepginaCar"/>
    <w:uiPriority w:val="99"/>
    <w:unhideWhenUsed/>
    <w:rsid w:val="00043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CEC"/>
  </w:style>
  <w:style w:type="table" w:styleId="Tablaconcuadrcula">
    <w:name w:val="Table Grid"/>
    <w:basedOn w:val="Tablanormal"/>
    <w:uiPriority w:val="59"/>
    <w:rsid w:val="0004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D98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235F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9736BE"/>
    <w:pPr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36BE"/>
    <w:rPr>
      <w:rFonts w:ascii="Arial MT" w:eastAsia="Arial MT" w:hAnsi="Arial MT" w:cs="Arial MT"/>
      <w:sz w:val="20"/>
      <w:szCs w:val="20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1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D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D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D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DE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Hezkuntza Saila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Solabarrieta Badiola, Miren Jone</dc:creator>
  <cp:lastModifiedBy>Iñigo Ramos Sarriugarte</cp:lastModifiedBy>
  <cp:revision>4</cp:revision>
  <dcterms:created xsi:type="dcterms:W3CDTF">2024-10-11T12:45:00Z</dcterms:created>
  <dcterms:modified xsi:type="dcterms:W3CDTF">2024-10-11T16:02:00Z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LastSaved">
    <vt:filetime>2019-10-15T00:00:00Z</vt:filetime>
  </property>
</Properties>
</file>