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273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</w:t>
      </w:r>
      <w:r>
        <w:rPr>
          <w:rFonts w:ascii="Times New Roman"/>
          <w:b/>
          <w:i/>
          <w:color w:val="253047"/>
          <w:spacing w:val="-35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mentala</w:t>
      </w:r>
      <w:r>
        <w:rPr>
          <w:rFonts w:ascii="Times New Roman"/>
          <w:sz w:val="5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4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66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0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spacing w:line="240" w:lineRule="auto" w:before="57"/>
        <w:ind w:left="1655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3.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OSASUN</w:t>
      </w:r>
      <w:r>
        <w:rPr>
          <w:rFonts w:ascii="Verdana"/>
          <w:spacing w:val="-5"/>
        </w:rPr>
        <w:t> </w:t>
      </w:r>
      <w:r>
        <w:rPr>
          <w:rFonts w:ascii="Verdana"/>
        </w:rPr>
        <w:t>MENTALA</w:t>
      </w:r>
      <w:r>
        <w:rPr>
          <w:rFonts w:ascii="Verdana"/>
          <w:b w:val="0"/>
        </w:rPr>
      </w:r>
    </w:p>
    <w:p>
      <w:pPr>
        <w:pStyle w:val="BodyText"/>
        <w:numPr>
          <w:ilvl w:val="0"/>
          <w:numId w:val="1"/>
        </w:numPr>
        <w:tabs>
          <w:tab w:pos="1774" w:val="left" w:leader="none"/>
        </w:tabs>
        <w:spacing w:line="275" w:lineRule="auto" w:before="239" w:after="0"/>
        <w:ind w:left="1296" w:right="183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mentalaren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indizearen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(MHI-5)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banaketa,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3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3"/>
          </w:rPr>
        </w:r>
        <w:r>
          <w:rPr>
            <w:rFonts w:ascii="Verdana" w:hAnsi="Verdana" w:cs="Verdana" w:eastAsia="Verdana"/>
            <w:color w:val="4F81BC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774" w:val="left" w:leader="none"/>
        </w:tabs>
        <w:spacing w:line="278" w:lineRule="auto" w:before="0" w:after="0"/>
        <w:ind w:left="1296" w:right="182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mentalaren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indizearen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(MHI-5)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banaketa,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…</w:t>
        </w:r>
        <w:r>
          <w:rPr>
            <w:rFonts w:ascii="Verdana" w:hAnsi="Verdana" w:cs="Verdana" w:eastAsia="Verdana"/>
            <w:color w:val="4F81BC"/>
            <w:spacing w:val="-2"/>
          </w:rPr>
          <w:t>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1774" w:val="left" w:leader="none"/>
        </w:tabs>
        <w:spacing w:line="277" w:lineRule="auto" w:before="152" w:after="0"/>
        <w:ind w:left="1296" w:right="183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mentalaren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indizearen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(MHI-5)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banaketa,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1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11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1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1738" w:val="left" w:leader="none"/>
        </w:tabs>
        <w:spacing w:line="275" w:lineRule="auto" w:before="196" w:after="0"/>
        <w:ind w:left="1296" w:right="183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  <w:spacing w:val="-1"/>
          </w:rPr>
          <w:t>Antsietate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depresio</w:t>
        </w:r>
        <w:r>
          <w:rPr>
            <w:color w:val="4F81BC"/>
          </w:rPr>
          <w:t> </w:t>
        </w:r>
        <w:r>
          <w:rPr>
            <w:color w:val="4F81BC"/>
            <w:spacing w:val="-1"/>
          </w:rPr>
          <w:t>sintomen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11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738" w:val="left" w:leader="none"/>
        </w:tabs>
        <w:spacing w:line="277" w:lineRule="auto" w:before="0" w:after="0"/>
        <w:ind w:left="1296" w:right="183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  <w:spacing w:val="-1"/>
          </w:rPr>
          <w:t>Antsietate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depresio</w:t>
        </w:r>
        <w:r>
          <w:rPr>
            <w:color w:val="4F81BC"/>
          </w:rPr>
          <w:t> </w:t>
        </w:r>
        <w:r>
          <w:rPr>
            <w:color w:val="4F81BC"/>
            <w:spacing w:val="-1"/>
          </w:rPr>
          <w:t>sintomen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12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1738" w:val="left" w:leader="none"/>
        </w:tabs>
        <w:spacing w:line="275" w:lineRule="auto" w:before="196" w:after="0"/>
        <w:ind w:left="1296" w:right="1831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5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  <w:spacing w:val="-1"/>
          </w:rPr>
          <w:t>Antsietate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depresio</w:t>
        </w:r>
        <w:r>
          <w:rPr>
            <w:color w:val="4F81BC"/>
          </w:rPr>
          <w:t> </w:t>
        </w:r>
        <w:r>
          <w:rPr>
            <w:color w:val="4F81BC"/>
            <w:spacing w:val="-1"/>
          </w:rPr>
          <w:t>sintomen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1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11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1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13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867" w:val="left" w:leader="none"/>
        </w:tabs>
        <w:spacing w:line="276" w:lineRule="auto" w:before="0" w:after="0"/>
        <w:ind w:left="1296" w:right="182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6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3"/>
          </w:rPr>
          <w:t> </w:t>
        </w:r>
        <w:r>
          <w:rPr>
            <w:color w:val="4F81BC"/>
          </w:rPr>
          <w:t>Inoiz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bere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burua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hiltzea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pentsatu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3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3"/>
          </w:rPr>
        </w:r>
        <w:r>
          <w:rPr>
            <w:rFonts w:ascii="Verdana" w:hAnsi="Verdana" w:cs="Verdana" w:eastAsia="Verdana"/>
            <w:color w:val="4F81BC"/>
          </w:rPr>
          <w:t>14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867" w:val="left" w:leader="none"/>
        </w:tabs>
        <w:spacing w:line="275" w:lineRule="auto" w:before="0" w:after="0"/>
        <w:ind w:left="1296" w:right="183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7">
        <w:r>
          <w:rPr>
            <w:rFonts w:ascii="Verdana"/>
            <w:b w:val="0"/>
            <w:color w:val="4F81BC"/>
          </w:rPr>
          <w:t>taula:</w:t>
        </w:r>
        <w:r>
          <w:rPr>
            <w:rFonts w:ascii="Verdana"/>
            <w:b w:val="0"/>
            <w:color w:val="4F81BC"/>
            <w:spacing w:val="53"/>
          </w:rPr>
          <w:t> </w:t>
        </w:r>
        <w:r>
          <w:rPr>
            <w:color w:val="4F81BC"/>
          </w:rPr>
          <w:t>Inoiz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bere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burua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hiltzea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1"/>
          </w:rPr>
          <w:t>pentsatu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izanik...</w:t>
        </w:r>
        <w:r>
          <w:rPr>
            <w:color w:val="4F81BC"/>
            <w:spacing w:val="-7"/>
          </w:rPr>
          <w:t> </w:t>
        </w:r>
        <w:r>
          <w:rPr>
            <w:rFonts w:ascii="Verdana"/>
            <w:color w:val="4F81BC"/>
            <w:spacing w:val="-1"/>
          </w:rPr>
          <w:t>15</w:t>
        </w:r>
        <w:r>
          <w:rPr>
            <w:rFonts w:ascii="Verdana"/>
            <w:b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867" w:val="left" w:leader="none"/>
        </w:tabs>
        <w:spacing w:line="275" w:lineRule="auto" w:before="0" w:after="0"/>
        <w:ind w:left="1296" w:right="1823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8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3"/>
          </w:rPr>
          <w:t> </w:t>
        </w:r>
        <w:r>
          <w:rPr>
            <w:color w:val="4F81BC"/>
          </w:rPr>
          <w:t>Inoiz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bere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burua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hiltzea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pentsatu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5"/>
          </w:rPr>
          <w:t> </w:t>
        </w:r>
        <w:r>
          <w:rPr>
            <w:rFonts w:ascii="Verdana" w:hAnsi="Verdana" w:cs="Verdana" w:eastAsia="Verdana"/>
            <w:color w:val="4F81BC"/>
            <w:spacing w:val="-1"/>
          </w:rPr>
          <w:t>izanik*………………………………………………………………………………….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16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791" w:val="left" w:leader="none"/>
        </w:tabs>
        <w:spacing w:line="276" w:lineRule="auto" w:before="0" w:after="0"/>
        <w:ind w:left="1296" w:right="182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9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3"/>
          </w:rPr>
          <w:t> </w:t>
        </w:r>
        <w:r>
          <w:rPr>
            <w:color w:val="4F81BC"/>
            <w:spacing w:val="-1"/>
          </w:rPr>
          <w:t>Azken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hamabi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bere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burua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hiltzea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pentsatu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69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68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68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8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68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1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2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………………………………………………………..</w:t>
        </w:r>
        <w:r>
          <w:rPr>
            <w:rFonts w:ascii="Verdana" w:hAnsi="Verdana" w:cs="Verdana" w:eastAsia="Verdana"/>
            <w:color w:val="4F81BC"/>
            <w:spacing w:val="-2"/>
          </w:rPr>
          <w:t>17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791" w:val="left" w:leader="none"/>
        </w:tabs>
        <w:spacing w:line="276" w:lineRule="auto" w:before="0" w:after="0"/>
        <w:ind w:left="1296" w:right="1829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3"/>
          </w:rPr>
          <w:t> </w:t>
        </w:r>
        <w:r>
          <w:rPr>
            <w:color w:val="4F81BC"/>
            <w:spacing w:val="-1"/>
          </w:rPr>
          <w:t>Azken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hamabi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bere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burua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hiltzea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pentsatu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49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9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8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48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18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791" w:val="left" w:leader="none"/>
        </w:tabs>
        <w:spacing w:line="275" w:lineRule="auto" w:before="0" w:after="0"/>
        <w:ind w:left="1296" w:right="1821" w:firstLine="0"/>
        <w:jc w:val="both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14.173279pt;margin-top:99.438187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1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3"/>
          </w:rPr>
          <w:t> </w:t>
        </w:r>
        <w:r>
          <w:rPr>
            <w:color w:val="4F81BC"/>
            <w:spacing w:val="-1"/>
          </w:rPr>
          <w:t>Azken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hamabi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bere</w:t>
        </w:r>
        <w:r>
          <w:rPr>
            <w:color w:val="4F81BC"/>
            <w:spacing w:val="54"/>
          </w:rPr>
          <w:t> </w:t>
        </w:r>
        <w:r>
          <w:rPr>
            <w:color w:val="4F81BC"/>
            <w:spacing w:val="-1"/>
          </w:rPr>
          <w:t>burua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hiltzea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pentsatu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18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27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0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……………………………………………………………………..</w:t>
        </w:r>
        <w:r>
          <w:rPr>
            <w:rFonts w:ascii="Verdana" w:hAnsi="Verdana" w:cs="Verdana" w:eastAsia="Verdana"/>
            <w:color w:val="4F81BC"/>
            <w:spacing w:val="-2"/>
          </w:rPr>
          <w:t>19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2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Osasun mentala" w:id="3"/>
            <w:bookmarkEnd w:id="3"/>
            <w:r>
              <w:rPr/>
            </w:r>
            <w:bookmarkStart w:name="23. taula: Osasun mentalaren indizearen 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51" w:top="226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053"/>
        <w:gridCol w:w="1062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854"/>
        <w:gridCol w:w="106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4. taula: Osasun mentalaren indizearen 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51" w:top="2260" w:bottom="134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854"/>
        <w:gridCol w:w="106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00"/>
        <w:gridCol w:w="113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3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5. taula: Osasun mentalaren indizearen 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3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11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11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2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1692" w:top="2260" w:bottom="1880" w:left="180" w:right="80"/>
          <w:pgNumType w:start="8"/>
        </w:sectPr>
      </w:pPr>
    </w:p>
    <w:p>
      <w:pPr>
        <w:spacing w:line="212" w:lineRule="exact" w:before="60"/>
        <w:ind w:left="5695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0" w:right="2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0" w:right="29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692" w:top="2260" w:bottom="1880" w:left="180" w:right="80"/>
          <w:cols w:num="4" w:equalWidth="0">
            <w:col w:w="6591" w:space="40"/>
            <w:col w:w="2466" w:space="40"/>
            <w:col w:w="1176" w:space="40"/>
            <w:col w:w="1627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3064"/>
        <w:gridCol w:w="1370"/>
        <w:gridCol w:w="1253"/>
        <w:gridCol w:w="1109"/>
        <w:gridCol w:w="1238"/>
        <w:gridCol w:w="880"/>
      </w:tblGrid>
      <w:tr>
        <w:trPr>
          <w:trHeight w:val="326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"/>
          <w:pgSz w:w="12240" w:h="15840"/>
          <w:pgMar w:footer="1160" w:header="234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06" w:val="left" w:leader="none"/>
        </w:tabs>
        <w:spacing w:before="0"/>
        <w:ind w:left="805" w:right="0" w:hanging="409"/>
        <w:jc w:val="left"/>
        <w:rPr>
          <w:rFonts w:ascii="Verdana" w:hAnsi="Verdana" w:cs="Verdana" w:eastAsia="Verdana"/>
          <w:sz w:val="20"/>
          <w:szCs w:val="20"/>
        </w:rPr>
      </w:pPr>
      <w:bookmarkStart w:name="_bookmark3" w:id="10"/>
      <w:bookmarkEnd w:id="10"/>
      <w:r>
        <w:rPr/>
      </w:r>
      <w:bookmarkStart w:name="_bookmark3" w:id="11"/>
      <w:bookmarkEnd w:id="11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Antsietate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depresio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sintomen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sz w:val="20"/>
        </w:rPr>
      </w:r>
    </w:p>
    <w:p>
      <w:pPr>
        <w:spacing w:before="6"/>
        <w:ind w:left="4037" w:right="4198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6. taula: Antsietate eta depresio sinto" w:id="12"/>
            <w:bookmarkEnd w:id="1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footerReference w:type="default" r:id="rId16"/>
          <w:pgSz w:w="12240" w:h="15840"/>
          <w:pgMar w:header="234" w:footer="1160" w:top="1060" w:bottom="1340" w:left="180" w:right="80"/>
          <w:pgNumType w:start="11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624" w:val="left" w:leader="none"/>
        </w:tabs>
        <w:spacing w:before="0"/>
        <w:ind w:left="623" w:right="0" w:hanging="410"/>
        <w:jc w:val="left"/>
        <w:rPr>
          <w:rFonts w:ascii="Verdana" w:hAnsi="Verdana" w:cs="Verdana" w:eastAsia="Verdana"/>
          <w:sz w:val="20"/>
          <w:szCs w:val="20"/>
        </w:rPr>
      </w:pPr>
      <w:bookmarkStart w:name="_bookmark4" w:id="13"/>
      <w:bookmarkEnd w:id="13"/>
      <w:r>
        <w:rPr/>
      </w:r>
      <w:bookmarkStart w:name="_bookmark4" w:id="14"/>
      <w:bookmarkEnd w:id="14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Antsietate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depresio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sintomen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6"/>
          <w:sz w:val="20"/>
        </w:rPr>
        <w:t>kontuan</w:t>
      </w:r>
      <w:r>
        <w:rPr>
          <w:rFonts w:ascii="Verdana"/>
          <w:sz w:val="20"/>
        </w:rPr>
      </w:r>
    </w:p>
    <w:p>
      <w:pPr>
        <w:spacing w:before="6"/>
        <w:ind w:left="4037" w:right="4182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7. taula: Antsietate eta depresio sinto" w:id="15"/>
            <w:bookmarkEnd w:id="1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1008" w:val="left" w:leader="none"/>
        </w:tabs>
        <w:spacing w:before="0"/>
        <w:ind w:left="1007" w:right="0" w:hanging="410"/>
        <w:jc w:val="left"/>
        <w:rPr>
          <w:rFonts w:ascii="Verdana" w:hAnsi="Verdana" w:cs="Verdana" w:eastAsia="Verdana"/>
          <w:sz w:val="20"/>
          <w:szCs w:val="20"/>
        </w:rPr>
      </w:pPr>
      <w:bookmarkStart w:name="_bookmark5" w:id="16"/>
      <w:bookmarkEnd w:id="16"/>
      <w:r>
        <w:rPr/>
      </w:r>
      <w:bookmarkStart w:name="_bookmark5" w:id="17"/>
      <w:bookmarkEnd w:id="17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Antsietate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depresio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sintomen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sz w:val="20"/>
        </w:rPr>
      </w:r>
    </w:p>
    <w:p>
      <w:pPr>
        <w:spacing w:before="6"/>
        <w:ind w:left="4037" w:right="4217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8. taula: Antsietate eta depresio sinto" w:id="18"/>
            <w:bookmarkEnd w:id="1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883" w:val="left" w:leader="none"/>
        </w:tabs>
        <w:spacing w:before="0"/>
        <w:ind w:left="882" w:right="0" w:hanging="410"/>
        <w:jc w:val="left"/>
        <w:rPr>
          <w:rFonts w:ascii="Verdana" w:hAnsi="Verdana" w:cs="Verdana" w:eastAsia="Verdana"/>
          <w:sz w:val="20"/>
          <w:szCs w:val="20"/>
        </w:rPr>
      </w:pPr>
      <w:bookmarkStart w:name="_bookmark6" w:id="19"/>
      <w:bookmarkEnd w:id="19"/>
      <w:r>
        <w:rPr/>
      </w:r>
      <w:bookmarkStart w:name="_bookmark6" w:id="20"/>
      <w:bookmarkEnd w:id="20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Inoiz</w:t>
      </w:r>
      <w:r>
        <w:rPr>
          <w:rFonts w:ascii="Verdana"/>
          <w:b/>
          <w:spacing w:val="-6"/>
          <w:sz w:val="20"/>
        </w:rPr>
        <w:t> </w:t>
      </w:r>
      <w:r>
        <w:rPr>
          <w:rFonts w:ascii="Times New Roman"/>
          <w:b/>
          <w:spacing w:val="-6"/>
          <w:sz w:val="20"/>
        </w:rPr>
      </w:r>
      <w:r>
        <w:rPr>
          <w:rFonts w:ascii="Verdana"/>
          <w:b/>
          <w:spacing w:val="-3"/>
          <w:sz w:val="20"/>
        </w:rPr>
        <w:t>bere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burua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hiltzea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pentsatu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duten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3"/>
          <w:sz w:val="20"/>
        </w:rPr>
        <w:t>eta</w:t>
      </w:r>
      <w:r>
        <w:rPr>
          <w:rFonts w:ascii="Verdana"/>
          <w:sz w:val="20"/>
        </w:rPr>
      </w:r>
    </w:p>
    <w:p>
      <w:pPr>
        <w:spacing w:before="6"/>
        <w:ind w:left="4037" w:right="4276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9. taula: Inoiz bere burua hiltzea pent" w:id="21"/>
            <w:bookmarkEnd w:id="2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2240" w:h="15840"/>
          <w:pgMar w:footer="1160" w:header="234" w:top="1060" w:bottom="1340" w:left="180" w:right="80"/>
        </w:sectPr>
      </w:pPr>
    </w:p>
    <w:p>
      <w:pPr>
        <w:spacing w:before="13"/>
        <w:ind w:left="4037" w:right="4260" w:firstLine="0"/>
        <w:jc w:val="center"/>
        <w:rPr>
          <w:rFonts w:ascii="Verdana" w:hAnsi="Verdana" w:cs="Verdana" w:eastAsia="Verdana"/>
          <w:sz w:val="20"/>
          <w:szCs w:val="20"/>
        </w:rPr>
      </w:pPr>
      <w:bookmarkStart w:name="_bookmark7" w:id="22"/>
      <w:bookmarkEnd w:id="22"/>
      <w:r>
        <w:rPr/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0. taula: Inoiz bere burua hiltzea pent" w:id="23"/>
            <w:bookmarkEnd w:id="2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pgSz w:w="12240" w:h="15840"/>
          <w:pgMar w:header="234" w:footer="1160" w:top="1760" w:bottom="1340" w:left="180" w:right="80"/>
          <w:pgNumType w:start="15"/>
        </w:sectPr>
      </w:pPr>
    </w:p>
    <w:p>
      <w:pPr>
        <w:spacing w:before="13"/>
        <w:ind w:left="4037" w:right="4264" w:firstLine="0"/>
        <w:jc w:val="center"/>
        <w:rPr>
          <w:rFonts w:ascii="Verdana" w:hAnsi="Verdana" w:cs="Verdana" w:eastAsia="Verdana"/>
          <w:sz w:val="20"/>
          <w:szCs w:val="20"/>
        </w:rPr>
      </w:pPr>
      <w:bookmarkStart w:name="_bookmark8" w:id="24"/>
      <w:bookmarkEnd w:id="24"/>
      <w:r>
        <w:rPr/>
      </w: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1. taula: Inoiz bere burua hiltzea pent" w:id="25"/>
            <w:bookmarkEnd w:id="2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footerReference w:type="default" r:id="rId21"/>
          <w:pgSz w:w="12240" w:h="15840"/>
          <w:pgMar w:header="234" w:footer="1160" w:top="1760" w:bottom="1340" w:left="180" w:right="80"/>
          <w:pgNumType w:start="1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3"/>
        </w:numPr>
        <w:tabs>
          <w:tab w:pos="647" w:val="left" w:leader="none"/>
        </w:tabs>
        <w:spacing w:line="245" w:lineRule="auto" w:before="0"/>
        <w:ind w:left="3064" w:right="1004" w:hanging="2880"/>
        <w:jc w:val="left"/>
        <w:rPr>
          <w:rFonts w:ascii="Verdana" w:hAnsi="Verdana" w:cs="Verdana" w:eastAsia="Verdana"/>
          <w:sz w:val="20"/>
          <w:szCs w:val="20"/>
        </w:rPr>
      </w:pPr>
      <w:bookmarkStart w:name="_bookmark9" w:id="26"/>
      <w:bookmarkEnd w:id="26"/>
      <w:r>
        <w:rPr/>
      </w:r>
      <w:bookmarkStart w:name="_bookmark9" w:id="27"/>
      <w:bookmarkEnd w:id="27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Azken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hamabi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bere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burua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hiltzea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pentsatu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du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(%),</w:t>
      </w:r>
      <w:r>
        <w:rPr>
          <w:rFonts w:ascii="Times New Roman"/>
          <w:b/>
          <w:spacing w:val="70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2. taula: Azken hamabi hilabeteetan ber" w:id="28"/>
            <w:bookmarkEnd w:id="2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header="234" w:footer="1160" w:top="1060" w:bottom="1340" w:left="180" w:right="80"/>
          <w:pgNumType w:start="1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669" w:val="left" w:leader="none"/>
        </w:tabs>
        <w:spacing w:line="245" w:lineRule="auto" w:before="0"/>
        <w:ind w:left="3381" w:right="1004" w:hanging="3197"/>
        <w:jc w:val="left"/>
        <w:rPr>
          <w:rFonts w:ascii="Verdana" w:hAnsi="Verdana" w:cs="Verdana" w:eastAsia="Verdana"/>
          <w:sz w:val="20"/>
          <w:szCs w:val="20"/>
        </w:rPr>
      </w:pPr>
      <w:bookmarkStart w:name="_bookmark10" w:id="29"/>
      <w:bookmarkEnd w:id="29"/>
      <w:r>
        <w:rPr/>
      </w:r>
      <w:bookmarkStart w:name="_bookmark10" w:id="30"/>
      <w:bookmarkEnd w:id="30"/>
      <w:r>
        <w:rPr>
          <w:rFonts w:ascii="Verdana"/>
          <w:b/>
          <w:spacing w:val="-4"/>
          <w:position w:val="2"/>
          <w:sz w:val="20"/>
        </w:rPr>
        <w:t>tau</w:t>
      </w:r>
      <w:r>
        <w:rPr>
          <w:rFonts w:ascii="Verdana"/>
          <w:b/>
          <w:spacing w:val="-4"/>
          <w:position w:val="2"/>
          <w:sz w:val="20"/>
        </w:rPr>
        <w:t>la:</w:t>
      </w:r>
      <w:r>
        <w:rPr>
          <w:rFonts w:ascii="Verdana"/>
          <w:b/>
          <w:spacing w:val="-12"/>
          <w:position w:val="2"/>
          <w:sz w:val="20"/>
        </w:rPr>
        <w:t> </w:t>
      </w:r>
      <w:r>
        <w:rPr>
          <w:rFonts w:ascii="Times New Roman"/>
          <w:b/>
          <w:spacing w:val="-12"/>
          <w:position w:val="2"/>
          <w:sz w:val="20"/>
        </w:rPr>
      </w:r>
      <w:r>
        <w:rPr>
          <w:rFonts w:ascii="Verdana"/>
          <w:b/>
          <w:spacing w:val="-3"/>
          <w:position w:val="2"/>
          <w:sz w:val="20"/>
        </w:rPr>
        <w:t>Azken</w:t>
      </w:r>
      <w:r>
        <w:rPr>
          <w:rFonts w:ascii="Verdana"/>
          <w:b/>
          <w:spacing w:val="-9"/>
          <w:position w:val="2"/>
          <w:sz w:val="20"/>
        </w:rPr>
        <w:t> </w:t>
      </w:r>
      <w:r>
        <w:rPr>
          <w:rFonts w:ascii="Times New Roman"/>
          <w:b/>
          <w:spacing w:val="-9"/>
          <w:position w:val="2"/>
          <w:sz w:val="20"/>
        </w:rPr>
      </w:r>
      <w:r>
        <w:rPr>
          <w:rFonts w:ascii="Verdana"/>
          <w:b/>
          <w:spacing w:val="-4"/>
          <w:position w:val="2"/>
          <w:sz w:val="20"/>
        </w:rPr>
        <w:t>hamabi</w:t>
      </w:r>
      <w:r>
        <w:rPr>
          <w:rFonts w:ascii="Verdana"/>
          <w:b/>
          <w:spacing w:val="-13"/>
          <w:position w:val="2"/>
          <w:sz w:val="20"/>
        </w:rPr>
        <w:t> </w:t>
      </w:r>
      <w:r>
        <w:rPr>
          <w:rFonts w:ascii="Times New Roman"/>
          <w:b/>
          <w:spacing w:val="-13"/>
          <w:position w:val="2"/>
          <w:sz w:val="20"/>
        </w:rPr>
      </w:r>
      <w:r>
        <w:rPr>
          <w:rFonts w:ascii="Verdana"/>
          <w:b/>
          <w:spacing w:val="-4"/>
          <w:position w:val="2"/>
          <w:sz w:val="20"/>
        </w:rPr>
        <w:t>hilabeteetan</w:t>
      </w:r>
      <w:r>
        <w:rPr>
          <w:rFonts w:ascii="Verdana"/>
          <w:b/>
          <w:spacing w:val="-11"/>
          <w:position w:val="2"/>
          <w:sz w:val="20"/>
        </w:rPr>
        <w:t> </w:t>
      </w:r>
      <w:r>
        <w:rPr>
          <w:rFonts w:ascii="Times New Roman"/>
          <w:b/>
          <w:spacing w:val="-11"/>
          <w:position w:val="2"/>
          <w:sz w:val="20"/>
        </w:rPr>
      </w:r>
      <w:r>
        <w:rPr>
          <w:rFonts w:ascii="Verdana"/>
          <w:b/>
          <w:spacing w:val="-3"/>
          <w:position w:val="2"/>
          <w:sz w:val="20"/>
        </w:rPr>
        <w:t>bere</w:t>
      </w:r>
      <w:r>
        <w:rPr>
          <w:rFonts w:ascii="Verdana"/>
          <w:b/>
          <w:spacing w:val="-7"/>
          <w:position w:val="2"/>
          <w:sz w:val="20"/>
        </w:rPr>
        <w:t> </w:t>
      </w:r>
      <w:r>
        <w:rPr>
          <w:rFonts w:ascii="Times New Roman"/>
          <w:b/>
          <w:spacing w:val="-7"/>
          <w:position w:val="2"/>
          <w:sz w:val="20"/>
        </w:rPr>
      </w:r>
      <w:r>
        <w:rPr>
          <w:rFonts w:ascii="Verdana"/>
          <w:b/>
          <w:spacing w:val="-5"/>
          <w:position w:val="2"/>
          <w:sz w:val="20"/>
        </w:rPr>
        <w:t>burua</w:t>
      </w:r>
      <w:r>
        <w:rPr>
          <w:rFonts w:ascii="Verdana"/>
          <w:b/>
          <w:spacing w:val="-9"/>
          <w:position w:val="2"/>
          <w:sz w:val="20"/>
        </w:rPr>
        <w:t> </w:t>
      </w:r>
      <w:r>
        <w:rPr>
          <w:rFonts w:ascii="Times New Roman"/>
          <w:b/>
          <w:spacing w:val="-9"/>
          <w:position w:val="2"/>
          <w:sz w:val="20"/>
        </w:rPr>
      </w:r>
      <w:r>
        <w:rPr>
          <w:rFonts w:ascii="Verdana"/>
          <w:b/>
          <w:spacing w:val="-4"/>
          <w:position w:val="2"/>
          <w:sz w:val="20"/>
        </w:rPr>
        <w:t>hiltzea</w:t>
      </w:r>
      <w:r>
        <w:rPr>
          <w:rFonts w:ascii="Verdana"/>
          <w:b/>
          <w:spacing w:val="-9"/>
          <w:position w:val="2"/>
          <w:sz w:val="20"/>
        </w:rPr>
        <w:t> </w:t>
      </w:r>
      <w:r>
        <w:rPr>
          <w:rFonts w:ascii="Times New Roman"/>
          <w:b/>
          <w:spacing w:val="-9"/>
          <w:position w:val="2"/>
          <w:sz w:val="20"/>
        </w:rPr>
      </w:r>
      <w:r>
        <w:rPr>
          <w:rFonts w:ascii="Verdana"/>
          <w:b/>
          <w:spacing w:val="-4"/>
          <w:position w:val="2"/>
          <w:sz w:val="20"/>
        </w:rPr>
        <w:t>pentsatu</w:t>
      </w:r>
      <w:r>
        <w:rPr>
          <w:rFonts w:ascii="Verdana"/>
          <w:b/>
          <w:spacing w:val="-12"/>
          <w:position w:val="2"/>
          <w:sz w:val="20"/>
        </w:rPr>
        <w:t> </w:t>
      </w:r>
      <w:r>
        <w:rPr>
          <w:rFonts w:ascii="Times New Roman"/>
          <w:b/>
          <w:spacing w:val="-12"/>
          <w:position w:val="2"/>
          <w:sz w:val="20"/>
        </w:rPr>
      </w:r>
      <w:r>
        <w:rPr>
          <w:rFonts w:ascii="Verdana"/>
          <w:b/>
          <w:spacing w:val="-2"/>
          <w:position w:val="2"/>
          <w:sz w:val="20"/>
        </w:rPr>
        <w:t>du</w:t>
      </w:r>
      <w:r>
        <w:rPr>
          <w:rFonts w:ascii="Verdana"/>
          <w:b/>
          <w:spacing w:val="-11"/>
          <w:position w:val="2"/>
          <w:sz w:val="20"/>
        </w:rPr>
        <w:t> </w:t>
      </w:r>
      <w:r>
        <w:rPr>
          <w:rFonts w:ascii="Times New Roman"/>
          <w:b/>
          <w:spacing w:val="-11"/>
          <w:position w:val="2"/>
          <w:sz w:val="20"/>
        </w:rPr>
      </w:r>
      <w:r>
        <w:rPr>
          <w:rFonts w:ascii="Verdana"/>
          <w:b/>
          <w:spacing w:val="-5"/>
          <w:position w:val="2"/>
          <w:sz w:val="20"/>
        </w:rPr>
        <w:t>pertsonen</w:t>
      </w:r>
      <w:r>
        <w:rPr>
          <w:rFonts w:ascii="Verdana"/>
          <w:b/>
          <w:spacing w:val="-11"/>
          <w:position w:val="2"/>
          <w:sz w:val="20"/>
        </w:rPr>
        <w:t> </w:t>
      </w:r>
      <w:r>
        <w:rPr>
          <w:rFonts w:ascii="Times New Roman"/>
          <w:b/>
          <w:spacing w:val="-11"/>
          <w:position w:val="2"/>
          <w:sz w:val="20"/>
        </w:rPr>
      </w:r>
      <w:r>
        <w:rPr>
          <w:rFonts w:ascii="Verdana"/>
          <w:b/>
          <w:spacing w:val="-4"/>
          <w:position w:val="2"/>
          <w:sz w:val="20"/>
        </w:rPr>
        <w:t>prebalentzia</w:t>
      </w:r>
      <w:r>
        <w:rPr>
          <w:rFonts w:ascii="Verdana"/>
          <w:b/>
          <w:spacing w:val="-9"/>
          <w:position w:val="2"/>
          <w:sz w:val="20"/>
        </w:rPr>
        <w:t> </w:t>
      </w:r>
      <w:r>
        <w:rPr>
          <w:rFonts w:ascii="Times New Roman"/>
          <w:b/>
          <w:spacing w:val="-9"/>
          <w:position w:val="2"/>
          <w:sz w:val="20"/>
        </w:rPr>
      </w:r>
      <w:r>
        <w:rPr>
          <w:rFonts w:ascii="Verdana"/>
          <w:b/>
          <w:spacing w:val="-4"/>
          <w:position w:val="2"/>
          <w:sz w:val="20"/>
        </w:rPr>
        <w:t>(%),</w:t>
      </w:r>
      <w:r>
        <w:rPr>
          <w:rFonts w:ascii="Times New Roman"/>
          <w:b/>
          <w:spacing w:val="70"/>
          <w:position w:val="2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3. taula: Azken hamabi hilabeteetan ber" w:id="31"/>
            <w:bookmarkEnd w:id="3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651" w:val="left" w:leader="none"/>
        </w:tabs>
        <w:spacing w:line="246" w:lineRule="auto" w:before="0"/>
        <w:ind w:left="3199" w:right="1004" w:hanging="3015"/>
        <w:jc w:val="left"/>
        <w:rPr>
          <w:rFonts w:ascii="Verdana" w:hAnsi="Verdana" w:cs="Verdana" w:eastAsia="Verdana"/>
          <w:sz w:val="20"/>
          <w:szCs w:val="20"/>
        </w:rPr>
      </w:pPr>
      <w:bookmarkStart w:name="_bookmark11" w:id="32"/>
      <w:bookmarkEnd w:id="32"/>
      <w:r>
        <w:rPr/>
      </w:r>
      <w:bookmarkStart w:name="_bookmark11" w:id="33"/>
      <w:bookmarkEnd w:id="33"/>
      <w:r>
        <w:rPr>
          <w:rFonts w:ascii="Verdana"/>
          <w:b/>
          <w:spacing w:val="-4"/>
          <w:position w:val="1"/>
          <w:sz w:val="20"/>
        </w:rPr>
        <w:t>tau</w:t>
      </w:r>
      <w:r>
        <w:rPr>
          <w:rFonts w:ascii="Verdana"/>
          <w:b/>
          <w:spacing w:val="-4"/>
          <w:position w:val="1"/>
          <w:sz w:val="20"/>
        </w:rPr>
        <w:t>la:</w:t>
      </w:r>
      <w:r>
        <w:rPr>
          <w:rFonts w:ascii="Verdana"/>
          <w:b/>
          <w:spacing w:val="-12"/>
          <w:position w:val="1"/>
          <w:sz w:val="20"/>
        </w:rPr>
        <w:t> </w:t>
      </w:r>
      <w:r>
        <w:rPr>
          <w:rFonts w:ascii="Times New Roman"/>
          <w:b/>
          <w:spacing w:val="-12"/>
          <w:position w:val="1"/>
          <w:sz w:val="20"/>
        </w:rPr>
      </w:r>
      <w:r>
        <w:rPr>
          <w:rFonts w:ascii="Verdana"/>
          <w:b/>
          <w:spacing w:val="-3"/>
          <w:position w:val="1"/>
          <w:sz w:val="20"/>
        </w:rPr>
        <w:t>Azken</w:t>
      </w:r>
      <w:r>
        <w:rPr>
          <w:rFonts w:ascii="Verdana"/>
          <w:b/>
          <w:spacing w:val="-9"/>
          <w:position w:val="1"/>
          <w:sz w:val="20"/>
        </w:rPr>
        <w:t> </w:t>
      </w:r>
      <w:r>
        <w:rPr>
          <w:rFonts w:ascii="Times New Roman"/>
          <w:b/>
          <w:spacing w:val="-9"/>
          <w:position w:val="1"/>
          <w:sz w:val="20"/>
        </w:rPr>
      </w:r>
      <w:r>
        <w:rPr>
          <w:rFonts w:ascii="Verdana"/>
          <w:b/>
          <w:spacing w:val="-4"/>
          <w:position w:val="1"/>
          <w:sz w:val="20"/>
        </w:rPr>
        <w:t>hamabi</w:t>
      </w:r>
      <w:r>
        <w:rPr>
          <w:rFonts w:ascii="Verdana"/>
          <w:b/>
          <w:spacing w:val="-13"/>
          <w:position w:val="1"/>
          <w:sz w:val="20"/>
        </w:rPr>
        <w:t> </w:t>
      </w:r>
      <w:r>
        <w:rPr>
          <w:rFonts w:ascii="Times New Roman"/>
          <w:b/>
          <w:spacing w:val="-13"/>
          <w:position w:val="1"/>
          <w:sz w:val="20"/>
        </w:rPr>
      </w:r>
      <w:r>
        <w:rPr>
          <w:rFonts w:ascii="Verdana"/>
          <w:b/>
          <w:spacing w:val="-4"/>
          <w:position w:val="1"/>
          <w:sz w:val="20"/>
        </w:rPr>
        <w:t>hilabeteetan</w:t>
      </w:r>
      <w:r>
        <w:rPr>
          <w:rFonts w:ascii="Verdana"/>
          <w:b/>
          <w:spacing w:val="-11"/>
          <w:position w:val="1"/>
          <w:sz w:val="20"/>
        </w:rPr>
        <w:t> </w:t>
      </w:r>
      <w:r>
        <w:rPr>
          <w:rFonts w:ascii="Times New Roman"/>
          <w:b/>
          <w:spacing w:val="-11"/>
          <w:position w:val="1"/>
          <w:sz w:val="20"/>
        </w:rPr>
      </w:r>
      <w:r>
        <w:rPr>
          <w:rFonts w:ascii="Verdana"/>
          <w:b/>
          <w:spacing w:val="-3"/>
          <w:position w:val="1"/>
          <w:sz w:val="20"/>
        </w:rPr>
        <w:t>bere</w:t>
      </w:r>
      <w:r>
        <w:rPr>
          <w:rFonts w:ascii="Verdana"/>
          <w:b/>
          <w:spacing w:val="-7"/>
          <w:position w:val="1"/>
          <w:sz w:val="20"/>
        </w:rPr>
        <w:t> </w:t>
      </w:r>
      <w:r>
        <w:rPr>
          <w:rFonts w:ascii="Times New Roman"/>
          <w:b/>
          <w:spacing w:val="-7"/>
          <w:position w:val="1"/>
          <w:sz w:val="20"/>
        </w:rPr>
      </w:r>
      <w:r>
        <w:rPr>
          <w:rFonts w:ascii="Verdana"/>
          <w:b/>
          <w:spacing w:val="-5"/>
          <w:position w:val="1"/>
          <w:sz w:val="20"/>
        </w:rPr>
        <w:t>burua</w:t>
      </w:r>
      <w:r>
        <w:rPr>
          <w:rFonts w:ascii="Verdana"/>
          <w:b/>
          <w:spacing w:val="-9"/>
          <w:position w:val="1"/>
          <w:sz w:val="20"/>
        </w:rPr>
        <w:t> </w:t>
      </w:r>
      <w:r>
        <w:rPr>
          <w:rFonts w:ascii="Times New Roman"/>
          <w:b/>
          <w:spacing w:val="-9"/>
          <w:position w:val="1"/>
          <w:sz w:val="20"/>
        </w:rPr>
      </w:r>
      <w:r>
        <w:rPr>
          <w:rFonts w:ascii="Verdana"/>
          <w:b/>
          <w:spacing w:val="-4"/>
          <w:position w:val="1"/>
          <w:sz w:val="20"/>
        </w:rPr>
        <w:t>hiltzea</w:t>
      </w:r>
      <w:r>
        <w:rPr>
          <w:rFonts w:ascii="Verdana"/>
          <w:b/>
          <w:spacing w:val="-9"/>
          <w:position w:val="1"/>
          <w:sz w:val="20"/>
        </w:rPr>
        <w:t> </w:t>
      </w:r>
      <w:r>
        <w:rPr>
          <w:rFonts w:ascii="Times New Roman"/>
          <w:b/>
          <w:spacing w:val="-9"/>
          <w:position w:val="1"/>
          <w:sz w:val="20"/>
        </w:rPr>
      </w:r>
      <w:r>
        <w:rPr>
          <w:rFonts w:ascii="Verdana"/>
          <w:b/>
          <w:spacing w:val="-4"/>
          <w:position w:val="1"/>
          <w:sz w:val="20"/>
        </w:rPr>
        <w:t>pentsatu</w:t>
      </w:r>
      <w:r>
        <w:rPr>
          <w:rFonts w:ascii="Verdana"/>
          <w:b/>
          <w:spacing w:val="-12"/>
          <w:position w:val="1"/>
          <w:sz w:val="20"/>
        </w:rPr>
        <w:t> </w:t>
      </w:r>
      <w:r>
        <w:rPr>
          <w:rFonts w:ascii="Times New Roman"/>
          <w:b/>
          <w:spacing w:val="-12"/>
          <w:position w:val="1"/>
          <w:sz w:val="20"/>
        </w:rPr>
      </w:r>
      <w:r>
        <w:rPr>
          <w:rFonts w:ascii="Verdana"/>
          <w:b/>
          <w:spacing w:val="-2"/>
          <w:position w:val="1"/>
          <w:sz w:val="20"/>
        </w:rPr>
        <w:t>du</w:t>
      </w:r>
      <w:r>
        <w:rPr>
          <w:rFonts w:ascii="Verdana"/>
          <w:b/>
          <w:spacing w:val="-11"/>
          <w:position w:val="1"/>
          <w:sz w:val="20"/>
        </w:rPr>
        <w:t> </w:t>
      </w:r>
      <w:r>
        <w:rPr>
          <w:rFonts w:ascii="Times New Roman"/>
          <w:b/>
          <w:spacing w:val="-11"/>
          <w:position w:val="1"/>
          <w:sz w:val="20"/>
        </w:rPr>
      </w:r>
      <w:r>
        <w:rPr>
          <w:rFonts w:ascii="Verdana"/>
          <w:b/>
          <w:spacing w:val="-5"/>
          <w:position w:val="1"/>
          <w:sz w:val="20"/>
        </w:rPr>
        <w:t>pertsonen</w:t>
      </w:r>
      <w:r>
        <w:rPr>
          <w:rFonts w:ascii="Verdana"/>
          <w:b/>
          <w:spacing w:val="-11"/>
          <w:position w:val="1"/>
          <w:sz w:val="20"/>
        </w:rPr>
        <w:t> </w:t>
      </w:r>
      <w:r>
        <w:rPr>
          <w:rFonts w:ascii="Times New Roman"/>
          <w:b/>
          <w:spacing w:val="-11"/>
          <w:position w:val="1"/>
          <w:sz w:val="20"/>
        </w:rPr>
      </w:r>
      <w:r>
        <w:rPr>
          <w:rFonts w:ascii="Verdana"/>
          <w:b/>
          <w:spacing w:val="-4"/>
          <w:position w:val="1"/>
          <w:sz w:val="20"/>
        </w:rPr>
        <w:t>prebalentzia</w:t>
      </w:r>
      <w:r>
        <w:rPr>
          <w:rFonts w:ascii="Verdana"/>
          <w:b/>
          <w:spacing w:val="-9"/>
          <w:position w:val="1"/>
          <w:sz w:val="20"/>
        </w:rPr>
        <w:t> </w:t>
      </w:r>
      <w:r>
        <w:rPr>
          <w:rFonts w:ascii="Times New Roman"/>
          <w:b/>
          <w:spacing w:val="-9"/>
          <w:position w:val="1"/>
          <w:sz w:val="20"/>
        </w:rPr>
      </w:r>
      <w:r>
        <w:rPr>
          <w:rFonts w:ascii="Verdana"/>
          <w:b/>
          <w:spacing w:val="-4"/>
          <w:position w:val="1"/>
          <w:sz w:val="20"/>
        </w:rPr>
        <w:t>(%),</w:t>
      </w:r>
      <w:r>
        <w:rPr>
          <w:rFonts w:ascii="Times New Roman"/>
          <w:b/>
          <w:spacing w:val="70"/>
          <w:position w:val="1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4. taula: Azken hamabi hilabeteetan ber" w:id="34"/>
            <w:bookmarkEnd w:id="34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4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8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7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5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528" type="#_x0000_t75" stroked="false">
          <v:imagedata r:id="rId2" o:title=""/>
        </v:shape>
      </w:pict>
    </w:r>
    <w:r>
      <w:rPr/>
      <w:pict>
        <v:group style="position:absolute;margin-left:18.465446pt;margin-top:696.685913pt;width:573.6pt;height:.1pt;mso-position-horizontal-relative:page;mso-position-vertical-relative:page;z-index:-244504" coordorigin="369,13934" coordsize="11472,2">
          <v:shape style="position:absolute;left:369;top:13934;width:11472;height:2" coordorigin="369,13934" coordsize="11472,0" path="m369,13934l11841,1393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.719999pt;margin-top:697.634827pt;width:64.1500pt;height:11pt;mso-position-horizontal-relative:page;mso-position-vertical-relative:page;z-index:-244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(jarraipena)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44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4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3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44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24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16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44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0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07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38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385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43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3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37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371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3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36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364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43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3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244912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2448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48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080002pt;margin-top:77.533150pt;width:527.65pt;height:24.6pt;mso-position-horizontal-relative:page;mso-position-vertical-relative:page;z-index:-24484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mentalaren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indizearen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(MHI-5)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28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24474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2447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46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544.65pt;height:24.6pt;mso-position-horizontal-relative:page;mso-position-vertical-relative:page;z-index:-2446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24.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mentalaren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indizearen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(MHI-5)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kontuan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4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244648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446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46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556pt;height:24.6pt;mso-position-horizontal-relative:page;mso-position-vertical-relative:page;z-index:-2445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25.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mentalaren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indizearen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(MHI-5)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kontuan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2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4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4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40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4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639999pt;margin-top:77.377151pt;width:523.3pt;height:12.25pt;mso-position-horizontal-relative:page;mso-position-vertical-relative:page;z-index:-243976" type="#_x0000_t202" filled="false" stroked="false">
          <v:textbox inset="0,0,0,0">
            <w:txbxContent>
              <w:p>
                <w:pPr>
                  <w:spacing w:line="232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30.</w:t>
                </w:r>
                <w:r>
                  <w:rPr>
                    <w:rFonts w:ascii="Verdana"/>
                    <w:b/>
                    <w:spacing w:val="6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6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2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Inoiz bere burua hiltzea pentsatu du</w:t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3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3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639999pt;margin-top:76.654152pt;width:511.5pt;height:13pt;mso-position-horizontal-relative:page;mso-position-vertical-relative:page;z-index:-243904" type="#_x0000_t202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31.</w:t>
                </w:r>
                <w:r>
                  <w:rPr>
                    <w:rFonts w:ascii="Verdana"/>
                    <w:b/>
                    <w:spacing w:val="6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position w:val="2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position w:val="2"/>
                    <w:sz w:val="20"/>
                  </w:rPr>
                  <w:t>Inoiz</w:t>
                </w:r>
                <w:r>
                  <w:rPr>
                    <w:rFonts w:ascii="Verdana"/>
                    <w:b/>
                    <w:spacing w:val="-7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position w:val="2"/>
                    <w:sz w:val="20"/>
                  </w:rPr>
                  <w:t>bere</w:t>
                </w:r>
                <w:r>
                  <w:rPr>
                    <w:rFonts w:ascii="Verdana"/>
                    <w:b/>
                    <w:spacing w:val="-7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position w:val="2"/>
                    <w:sz w:val="20"/>
                  </w:rPr>
                  <w:t>burua</w:t>
                </w:r>
                <w:r>
                  <w:rPr>
                    <w:rFonts w:ascii="Verdana"/>
                    <w:b/>
                    <w:spacing w:val="-8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position w:val="2"/>
                    <w:sz w:val="20"/>
                  </w:rPr>
                  <w:t>hiltzea</w:t>
                </w:r>
                <w:r>
                  <w:rPr>
                    <w:rFonts w:ascii="Verdana"/>
                    <w:b/>
                    <w:spacing w:val="-10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position w:val="2"/>
                    <w:sz w:val="20"/>
                  </w:rPr>
                  <w:t>pentsatu</w:t>
                </w:r>
                <w:r>
                  <w:rPr>
                    <w:rFonts w:ascii="Verdana"/>
                    <w:b/>
                    <w:spacing w:val="-11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position w:val="2"/>
                    <w:sz w:val="20"/>
                  </w:rPr>
                  <w:t>du</w:t>
                </w:r>
                <w:r>
                  <w:rPr>
                    <w:rFonts w:ascii="Verdana"/>
                    <w:b/>
                    <w:spacing w:val="-12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position w:val="2"/>
                    <w:sz w:val="20"/>
                  </w:rPr>
                  <w:t>pertsonen</w:t>
                </w:r>
                <w:r>
                  <w:rPr>
                    <w:rFonts w:ascii="Verdana"/>
                    <w:b/>
                    <w:spacing w:val="-11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position w:val="2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8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position w:val="2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2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position w:val="2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position w:val="2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position w:val="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position w:val="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position w:val="2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3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2437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2"/>
      <w:numFmt w:val="decimal"/>
      <w:lvlText w:val="%1."/>
      <w:lvlJc w:val="left"/>
      <w:pPr>
        <w:ind w:left="3064" w:hanging="462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956" w:hanging="4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47" w:hanging="4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39" w:hanging="4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30" w:hanging="4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22" w:hanging="4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13" w:hanging="4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05" w:hanging="4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96" w:hanging="462"/>
      </w:pPr>
      <w:rPr>
        <w:rFonts w:hint="default"/>
      </w:rPr>
    </w:lvl>
  </w:abstractNum>
  <w:abstractNum w:abstractNumId="1">
    <w:multiLevelType w:val="hybridMultilevel"/>
    <w:lvl w:ilvl="0">
      <w:start w:val="26"/>
      <w:numFmt w:val="decimal"/>
      <w:lvlText w:val="%1."/>
      <w:lvlJc w:val="left"/>
      <w:pPr>
        <w:ind w:left="805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1922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4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7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2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1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7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45" w:hanging="410"/>
      </w:pPr>
      <w:rPr>
        <w:rFonts w:hint="default"/>
      </w:rPr>
    </w:lvl>
  </w:abstractNum>
  <w:abstractNum w:abstractNumId="0">
    <w:multiLevelType w:val="hybridMultilevel"/>
    <w:lvl w:ilvl="0">
      <w:start w:val="23"/>
      <w:numFmt w:val="decimal"/>
      <w:lvlText w:val="%1."/>
      <w:lvlJc w:val="left"/>
      <w:pPr>
        <w:ind w:left="1296" w:hanging="478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329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62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5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28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1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27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60" w:hanging="47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96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74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2018-10-18T10:59:46Z</dcterms:created>
  <dcterms:modified xsi:type="dcterms:W3CDTF">2018-10-18T10:59:46Z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