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598" w:lineRule="exact" w:before="6"/>
        <w:ind w:right="0"/>
        <w:jc w:val="left"/>
        <w:rPr>
          <w:b w:val="0"/>
          <w:bCs w:val="0"/>
          <w:i w:val="0"/>
        </w:rPr>
      </w:pPr>
      <w:r>
        <w:rPr>
          <w:i/>
          <w:color w:val="253047"/>
        </w:rPr>
        <w:t>EMAITZEN</w:t>
      </w:r>
      <w:r>
        <w:rPr>
          <w:i/>
          <w:color w:val="253047"/>
          <w:spacing w:val="-51"/>
        </w:rPr>
        <w:t> </w:t>
      </w:r>
      <w:r>
        <w:rPr>
          <w:i/>
          <w:color w:val="253047"/>
        </w:rPr>
        <w:t>TAULAK:</w:t>
      </w:r>
      <w:r>
        <w:rPr>
          <w:b w:val="0"/>
          <w:i w:val="0"/>
        </w:rPr>
      </w:r>
    </w:p>
    <w:p>
      <w:pPr>
        <w:spacing w:line="59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OSASUN</w:t>
      </w:r>
      <w:r>
        <w:rPr>
          <w:rFonts w:ascii="Times New Roman"/>
          <w:b/>
          <w:i/>
          <w:color w:val="253047"/>
          <w:spacing w:val="-8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DETERMINATZAILEAK: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Bizitzako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laneko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baldintzak</w:t>
      </w:r>
      <w:r>
        <w:rPr>
          <w:rFonts w:ascii="Times New Roman"/>
          <w:sz w:val="52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Diskriminazioa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13"/>
          <w:szCs w:val="13"/>
        </w:rPr>
      </w:pPr>
    </w:p>
    <w:p>
      <w:pPr>
        <w:spacing w:line="200" w:lineRule="atLeast"/>
        <w:ind w:left="65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21120" cy="569023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120" cy="569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00" w:lineRule="atLeast"/>
        <w:ind w:left="69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580" w:right="1180"/>
        </w:sectPr>
      </w:pPr>
    </w:p>
    <w:p>
      <w:pPr>
        <w:pStyle w:val="Heading2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1"/>
      <w:bookmarkEnd w:id="1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pStyle w:val="Heading3"/>
        <w:spacing w:line="240" w:lineRule="auto" w:before="208"/>
        <w:ind w:left="1882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1.</w:t>
      </w:r>
      <w:r>
        <w:rPr>
          <w:rFonts w:ascii="Verdana"/>
          <w:spacing w:val="11"/>
        </w:rPr>
        <w:t> </w:t>
      </w:r>
      <w:r>
        <w:rPr>
          <w:rFonts w:ascii="Verdana"/>
          <w:spacing w:val="-1"/>
        </w:rPr>
        <w:t>BIZITZAKO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ETA</w:t>
      </w:r>
      <w:r>
        <w:rPr>
          <w:rFonts w:ascii="Verdana"/>
          <w:spacing w:val="-8"/>
        </w:rPr>
        <w:t> </w:t>
      </w:r>
      <w:r>
        <w:rPr>
          <w:rFonts w:ascii="Verdana"/>
        </w:rPr>
        <w:t>LANEKO</w:t>
      </w:r>
      <w:r>
        <w:rPr>
          <w:rFonts w:ascii="Verdana"/>
          <w:spacing w:val="-8"/>
        </w:rPr>
        <w:t> </w:t>
      </w:r>
      <w:r>
        <w:rPr>
          <w:rFonts w:ascii="Verdana"/>
          <w:spacing w:val="-1"/>
        </w:rPr>
        <w:t>BALDINTZAK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before="57"/>
        <w:ind w:left="2304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Diskriminazioa</w:t>
      </w:r>
      <w:r>
        <w:rPr>
          <w:rFonts w:ascii="Verdana"/>
          <w:sz w:val="24"/>
        </w:rPr>
      </w:r>
    </w:p>
    <w:p>
      <w:pPr>
        <w:numPr>
          <w:ilvl w:val="0"/>
          <w:numId w:val="1"/>
        </w:numPr>
        <w:tabs>
          <w:tab w:pos="2125" w:val="left" w:leader="none"/>
        </w:tabs>
        <w:spacing w:line="276" w:lineRule="auto" w:before="239"/>
        <w:ind w:left="1587" w:right="1542" w:hanging="3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Baztertuta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(adinagatik,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sexuagatik,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jaioterriagatik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abar)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sentitzen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25" w:val="left" w:leader="none"/>
        </w:tabs>
        <w:spacing w:line="275" w:lineRule="auto" w:before="199"/>
        <w:ind w:left="1590" w:right="1539" w:hanging="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Baztertuta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(adinagatik,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sexuagatik,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jaioterriagatik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abar)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sentitzen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25" w:val="left" w:leader="none"/>
        </w:tabs>
        <w:spacing w:line="276" w:lineRule="auto" w:before="201"/>
        <w:ind w:left="1585" w:right="1538" w:hanging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Baztertuta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(adinagatik,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sexuagatik,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jaioterriagatik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abar)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sentitzen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ikasketa-maila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top="140" w:bottom="0" w:left="180" w:right="100"/>
        </w:sectPr>
      </w:pPr>
    </w:p>
    <w:p>
      <w:pPr>
        <w:pStyle w:val="BodyText"/>
        <w:spacing w:line="240" w:lineRule="auto" w:before="13"/>
        <w:ind w:left="5842" w:right="6072"/>
        <w:jc w:val="center"/>
        <w:rPr>
          <w:b w:val="0"/>
          <w:bCs w:val="0"/>
        </w:rPr>
      </w:pPr>
      <w:bookmarkStart w:name="Diskriminazioa" w:id="2"/>
      <w:bookmarkEnd w:id="2"/>
      <w:r>
        <w:rPr>
          <w:b w:val="0"/>
        </w:rPr>
      </w:r>
      <w:bookmarkStart w:name="89. taula: Baztertuta (adinagatik, sexua" w:id="3"/>
      <w:bookmarkEnd w:id="3"/>
      <w:r>
        <w:rPr>
          <w:b w:val="0"/>
        </w:rPr>
      </w:r>
      <w:bookmarkStart w:name="_bookmark0" w:id="4"/>
      <w:bookmarkEnd w:id="4"/>
      <w:r>
        <w:rPr>
          <w:b w:val="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"/>
          <w:footerReference w:type="default" r:id="rId9"/>
          <w:pgSz w:w="15840" w:h="12240" w:orient="landscape"/>
          <w:pgMar w:header="234" w:footer="1282" w:top="17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518"/>
        <w:gridCol w:w="403"/>
        <w:gridCol w:w="403"/>
        <w:gridCol w:w="518"/>
      </w:tblGrid>
      <w:tr>
        <w:trPr>
          <w:trHeight w:val="277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0. taula: Baztertuta (adinagatik, sexua" w:id="5"/>
            <w:bookmarkEnd w:id="5"/>
            <w:r>
              <w:rPr/>
            </w:r>
            <w:bookmarkStart w:name="_bookmark1" w:id="6"/>
            <w:bookmarkEnd w:id="6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pgSz w:w="15840" w:h="12240" w:orient="landscape"/>
          <w:pgMar w:header="234" w:footer="1282" w:top="2260" w:bottom="1480" w:left="180" w:right="80"/>
        </w:sectPr>
      </w:pPr>
    </w:p>
    <w:p>
      <w:pPr>
        <w:pStyle w:val="BodyText"/>
        <w:spacing w:line="240" w:lineRule="auto" w:before="13"/>
        <w:ind w:left="5842" w:right="6060"/>
        <w:jc w:val="center"/>
        <w:rPr>
          <w:b w:val="0"/>
          <w:bCs w:val="0"/>
        </w:rPr>
      </w:pPr>
      <w:bookmarkStart w:name="91. taula: Baztertuta (adinagatik, sexua" w:id="7"/>
      <w:bookmarkEnd w:id="7"/>
      <w:r>
        <w:rPr>
          <w:b w:val="0"/>
        </w:rPr>
      </w:r>
      <w:bookmarkStart w:name="_bookmark2" w:id="8"/>
      <w:bookmarkEnd w:id="8"/>
      <w:r>
        <w:rPr>
          <w:b w:val="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11"/>
      <w:footerReference w:type="default" r:id="rId12"/>
      <w:pgSz w:w="15840" w:h="12240" w:orient="landscape"/>
      <w:pgMar w:header="234" w:footer="1282" w:top="176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30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06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3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28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282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28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2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3.216003pt;margin-top:10.689594pt;width:9.8pt;height:16pt;mso-position-horizontal-relative:page;mso-position-vertical-relative:page;z-index:-3316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31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2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Diskriminazioa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726.2pt;height:12.1pt;mso-position-horizontal-relative:page;mso-position-vertical-relative:page;z-index:-331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89.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Baztertuta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(adinagatik,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sexuagatik,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jaioterriagatik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3"/>
                  </w:rPr>
                  <w:t>abar)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sentitzen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53.440002pt;margin-top:113.519997pt;width:283.7pt;height:.1pt;mso-position-horizontal-relative:page;mso-position-vertical-relative:page;z-index:-33016" coordorigin="5069,2270" coordsize="5674,2">
          <v:shape style="position:absolute;left:5069;top:2270;width:5674;height:2" coordorigin="5069,2270" coordsize="5674,0" path="m5069,2270l107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73.216003pt;margin-top:10.689594pt;width:9.8pt;height:16pt;mso-position-horizontal-relative:page;mso-position-vertical-relative:page;z-index:-3299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29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2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Diskriminazioa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726.2pt;height:24.6pt;mso-position-horizontal-relative:page;mso-position-vertical-relative:page;z-index:-329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Baztertuta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(adinagatik,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sexuagatik,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jaioterriagatik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3"/>
                  </w:rPr>
                  <w:t>abar)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sentitzen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1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73.216003pt;margin-top:10.689594pt;width:9.8pt;height:16pt;mso-position-horizontal-relative:page;mso-position-vertical-relative:page;z-index:-3292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28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2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Diskriminazioa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726.2pt;height:12.1pt;mso-position-horizontal-relative:page;mso-position-vertical-relative:page;z-index:-328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91.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Baztertuta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(adinagatik,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sexuagatik,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jaioterriagatik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3"/>
                  </w:rPr>
                  <w:t>abar)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sentitzen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89"/>
      <w:numFmt w:val="decimal"/>
      <w:lvlText w:val="%1."/>
      <w:lvlJc w:val="left"/>
      <w:pPr>
        <w:ind w:left="1587" w:hanging="540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591" w:hanging="5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95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98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02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6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0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8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i/>
      <w:sz w:val="52"/>
      <w:szCs w:val="52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/>
      <w:sz w:val="28"/>
      <w:szCs w:val="28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2018-10-19T15:09:26Z</dcterms:created>
  <dcterms:modified xsi:type="dcterms:W3CDTF">2018-10-19T15:09:26Z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2018-10-19T00:00:00Z</vt:filetime>
  </property>
</Properties>
</file>