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Pr="00473570" w:rsidRDefault="00473570" w:rsidP="00473570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473570" w:rsidRPr="00473570" w:rsidRDefault="00473570" w:rsidP="00473570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SERVICIOS DE SALUD Y DE CUIDADOS</w:t>
      </w:r>
    </w:p>
    <w:p w:rsidR="00473570" w:rsidRDefault="00473570" w:rsidP="00473570"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 w:rsidR="00135FDE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Modalidad de aseguramiento</w:t>
      </w:r>
    </w:p>
    <w:p w:rsidR="00473570" w:rsidRDefault="00473570"/>
    <w:p w:rsidR="00473570" w:rsidRDefault="00473570"/>
    <w:p w:rsidR="00473570" w:rsidRDefault="00473570"/>
    <w:p w:rsidR="00473570" w:rsidRDefault="00473570"/>
    <w:p w:rsidR="00473570" w:rsidRDefault="00473570" w:rsidP="00473570">
      <w:pPr>
        <w:jc w:val="center"/>
      </w:pPr>
      <w:r>
        <w:rPr>
          <w:noProof/>
          <w:lang w:val="es-ES"/>
        </w:rPr>
        <w:drawing>
          <wp:inline distT="0" distB="0" distL="0" distR="0" wp14:anchorId="27B50A7D" wp14:editId="6760341A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70" w:rsidRDefault="00473570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0BBA95A" wp14:editId="6A5CCEB7">
            <wp:simplePos x="0" y="0"/>
            <wp:positionH relativeFrom="column">
              <wp:posOffset>5572125</wp:posOffset>
            </wp:positionH>
            <wp:positionV relativeFrom="paragraph">
              <wp:posOffset>95885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70" w:rsidRDefault="00473570"/>
    <w:p w:rsidR="00473570" w:rsidRDefault="00473570"/>
    <w:p w:rsidR="00473570" w:rsidRDefault="00473570"/>
    <w:p w:rsidR="00473570" w:rsidRDefault="00473570"/>
    <w:p w:rsidR="00473570" w:rsidRDefault="00473570">
      <w:pPr>
        <w:sectPr w:rsidR="00473570" w:rsidSect="00473570">
          <w:headerReference w:type="default" r:id="rId10"/>
          <w:footerReference w:type="default" r:id="rId11"/>
          <w:footerReference w:type="first" r:id="rId12"/>
          <w:pgSz w:w="12240" w:h="15840" w:code="1"/>
          <w:pgMar w:top="357" w:right="357" w:bottom="357" w:left="357" w:header="720" w:footer="357" w:gutter="0"/>
          <w:cols w:space="720"/>
          <w:titlePg/>
        </w:sectPr>
      </w:pPr>
    </w:p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Pr="00473570" w:rsidRDefault="00473570" w:rsidP="00473570">
      <w:pPr>
        <w:jc w:val="center"/>
        <w:rPr>
          <w:b/>
          <w:i/>
          <w:sz w:val="28"/>
          <w:szCs w:val="28"/>
        </w:rPr>
      </w:pPr>
      <w:r w:rsidRPr="00473570">
        <w:rPr>
          <w:b/>
          <w:i/>
          <w:sz w:val="28"/>
          <w:szCs w:val="28"/>
        </w:rPr>
        <w:t>INDICE</w:t>
      </w:r>
    </w:p>
    <w:p w:rsidR="00473570" w:rsidRDefault="00473570"/>
    <w:p w:rsidR="00473570" w:rsidRDefault="00473570"/>
    <w:p w:rsidR="00473570" w:rsidRDefault="00473570"/>
    <w:p w:rsidR="00473570" w:rsidRDefault="00473570"/>
    <w:p w:rsidR="00473570" w:rsidRDefault="00002741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" w:history="1">
        <w:r w:rsidR="00473570" w:rsidRPr="00002741">
          <w:rPr>
            <w:rStyle w:val="Hipervnculo"/>
            <w:b/>
            <w:i/>
            <w:noProof/>
            <w:sz w:val="28"/>
            <w:szCs w:val="28"/>
          </w:rPr>
          <w:t>Tabla 7. Distribución de la población según su opinión sobre el pago de la asistencia sanitaria por sexo, edad y territorio histórico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002741">
          <w:rPr>
            <w:rStyle w:val="Hipervnculo"/>
            <w:b/>
            <w:i/>
            <w:noProof/>
            <w:sz w:val="28"/>
            <w:szCs w:val="28"/>
          </w:rPr>
          <w:t>1</w:t>
        </w:r>
      </w:hyperlink>
    </w:p>
    <w:p w:rsidR="00666ACC" w:rsidRPr="00666ACC" w:rsidRDefault="00666ACC" w:rsidP="00666ACC"/>
    <w:p w:rsidR="00473570" w:rsidRDefault="00002741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7" w:history="1">
        <w:r w:rsidR="00473570" w:rsidRPr="00002741">
          <w:rPr>
            <w:rStyle w:val="Hipervnculo"/>
            <w:b/>
            <w:i/>
            <w:noProof/>
            <w:sz w:val="28"/>
            <w:szCs w:val="28"/>
          </w:rPr>
          <w:t>Tabla 8. Dist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>r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>ibución de la población según su opinión sobre el pago de la asistencia sanitaria por sexo, edad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>y clase social</w:t>
        </w:r>
        <w:r w:rsidR="00473570" w:rsidRPr="0000274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002741">
          <w:rPr>
            <w:rStyle w:val="Hipervnculo"/>
            <w:b/>
            <w:i/>
            <w:noProof/>
            <w:sz w:val="28"/>
            <w:szCs w:val="28"/>
          </w:rPr>
          <w:t>7</w:t>
        </w:r>
      </w:hyperlink>
    </w:p>
    <w:p w:rsidR="00666ACC" w:rsidRPr="00666ACC" w:rsidRDefault="00666ACC" w:rsidP="00666ACC"/>
    <w:bookmarkStart w:id="0" w:name="Pag_18"/>
    <w:p w:rsidR="00473570" w:rsidRDefault="00002741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fldChar w:fldCharType="begin"/>
      </w:r>
      <w:r>
        <w:rPr>
          <w:b/>
          <w:i/>
          <w:noProof/>
          <w:sz w:val="28"/>
          <w:szCs w:val="28"/>
        </w:rPr>
        <w:instrText xml:space="preserve"> HYPERLINK  \l "Pag_16" </w:instrText>
      </w:r>
      <w:r>
        <w:rPr>
          <w:b/>
          <w:i/>
          <w:noProof/>
          <w:sz w:val="28"/>
          <w:szCs w:val="28"/>
        </w:rPr>
      </w:r>
      <w:r>
        <w:rPr>
          <w:b/>
          <w:i/>
          <w:noProof/>
          <w:sz w:val="28"/>
          <w:szCs w:val="28"/>
        </w:rPr>
        <w:fldChar w:fldCharType="separate"/>
      </w:r>
      <w:r w:rsidR="00473570" w:rsidRPr="00002741">
        <w:rPr>
          <w:rStyle w:val="Hipervnculo"/>
          <w:b/>
          <w:i/>
          <w:noProof/>
          <w:sz w:val="28"/>
          <w:szCs w:val="28"/>
        </w:rPr>
        <w:t>Tabla 9</w:t>
      </w:r>
      <w:r w:rsidR="00473570" w:rsidRPr="00002741">
        <w:rPr>
          <w:rStyle w:val="Hipervnculo"/>
          <w:b/>
          <w:i/>
          <w:noProof/>
          <w:sz w:val="28"/>
          <w:szCs w:val="28"/>
        </w:rPr>
        <w:t>.</w:t>
      </w:r>
      <w:r w:rsidR="00473570" w:rsidRPr="00002741">
        <w:rPr>
          <w:rStyle w:val="Hipervnculo"/>
          <w:b/>
          <w:i/>
          <w:noProof/>
          <w:sz w:val="28"/>
          <w:szCs w:val="28"/>
        </w:rPr>
        <w:t xml:space="preserve"> Distribución de la población según su opinión sobre el pago de la asistencia sanitaria por sexo, e</w:t>
      </w:r>
      <w:r w:rsidR="00473570" w:rsidRPr="00002741">
        <w:rPr>
          <w:rStyle w:val="Hipervnculo"/>
          <w:b/>
          <w:i/>
          <w:noProof/>
          <w:sz w:val="28"/>
          <w:szCs w:val="28"/>
        </w:rPr>
        <w:t>d</w:t>
      </w:r>
      <w:r w:rsidR="00473570" w:rsidRPr="00002741">
        <w:rPr>
          <w:rStyle w:val="Hipervnculo"/>
          <w:b/>
          <w:i/>
          <w:noProof/>
          <w:sz w:val="28"/>
          <w:szCs w:val="28"/>
        </w:rPr>
        <w:t>ad y niv</w:t>
      </w:r>
      <w:r w:rsidR="00473570" w:rsidRPr="00002741">
        <w:rPr>
          <w:rStyle w:val="Hipervnculo"/>
          <w:b/>
          <w:i/>
          <w:noProof/>
          <w:sz w:val="28"/>
          <w:szCs w:val="28"/>
        </w:rPr>
        <w:t>e</w:t>
      </w:r>
      <w:r w:rsidR="00473570" w:rsidRPr="00002741">
        <w:rPr>
          <w:rStyle w:val="Hipervnculo"/>
          <w:b/>
          <w:i/>
          <w:noProof/>
          <w:sz w:val="28"/>
          <w:szCs w:val="28"/>
        </w:rPr>
        <w:t>l de estudios</w:t>
      </w:r>
      <w:r w:rsidR="00473570" w:rsidRPr="00002741">
        <w:rPr>
          <w:rStyle w:val="Hipervnculo"/>
          <w:b/>
          <w:i/>
          <w:noProof/>
          <w:sz w:val="28"/>
          <w:szCs w:val="28"/>
        </w:rPr>
        <w:tab/>
      </w:r>
      <w:r w:rsidR="00F61AFA" w:rsidRPr="00002741">
        <w:rPr>
          <w:rStyle w:val="Hipervnculo"/>
          <w:b/>
          <w:i/>
          <w:noProof/>
          <w:sz w:val="28"/>
          <w:szCs w:val="28"/>
        </w:rPr>
        <w:t>1</w:t>
      </w:r>
      <w:r w:rsidRPr="00002741">
        <w:rPr>
          <w:rStyle w:val="Hipervnculo"/>
          <w:b/>
          <w:i/>
          <w:noProof/>
          <w:sz w:val="28"/>
          <w:szCs w:val="28"/>
        </w:rPr>
        <w:t>6</w:t>
      </w:r>
      <w:r>
        <w:rPr>
          <w:b/>
          <w:i/>
          <w:noProof/>
          <w:sz w:val="28"/>
          <w:szCs w:val="28"/>
        </w:rPr>
        <w:fldChar w:fldCharType="end"/>
      </w:r>
    </w:p>
    <w:bookmarkEnd w:id="0"/>
    <w:p w:rsidR="00666ACC" w:rsidRPr="00666ACC" w:rsidRDefault="00666ACC" w:rsidP="00666ACC"/>
    <w:p w:rsidR="00473570" w:rsidRDefault="009A22F1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2" w:history="1">
        <w:r w:rsidR="00473570" w:rsidRPr="009A22F1">
          <w:rPr>
            <w:rStyle w:val="Hipervnculo"/>
            <w:b/>
            <w:i/>
            <w:noProof/>
            <w:sz w:val="28"/>
            <w:szCs w:val="28"/>
          </w:rPr>
          <w:t>Tabla 10. Proporción (%) de personas según la entidad o entidades en las que estén aseguradas por sexo y edad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9A22F1">
          <w:rPr>
            <w:rStyle w:val="Hipervnculo"/>
            <w:b/>
            <w:i/>
            <w:noProof/>
            <w:sz w:val="28"/>
            <w:szCs w:val="28"/>
          </w:rPr>
          <w:t>22</w:t>
        </w:r>
      </w:hyperlink>
    </w:p>
    <w:p w:rsidR="00666ACC" w:rsidRPr="00666ACC" w:rsidRDefault="00666ACC" w:rsidP="00666ACC"/>
    <w:p w:rsidR="00473570" w:rsidRPr="00473570" w:rsidRDefault="009A22F1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3" w:history="1">
        <w:r w:rsidR="00473570" w:rsidRPr="009A22F1">
          <w:rPr>
            <w:rStyle w:val="Hipervnculo"/>
            <w:b/>
            <w:i/>
            <w:noProof/>
            <w:sz w:val="28"/>
            <w:szCs w:val="28"/>
          </w:rPr>
          <w:t>Tabla 11. Proporción (%) de personas según la entidad o entidades en las que estén aseguradas por sexo, edad y territo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>r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>io histórico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9A22F1">
          <w:rPr>
            <w:rStyle w:val="Hipervnculo"/>
            <w:b/>
            <w:i/>
            <w:noProof/>
            <w:sz w:val="28"/>
            <w:szCs w:val="28"/>
          </w:rPr>
          <w:t>23</w:t>
        </w:r>
      </w:hyperlink>
    </w:p>
    <w:p w:rsidR="00473570" w:rsidRPr="00473570" w:rsidRDefault="009A22F1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3" w:history="1">
        <w:r w:rsidR="00473570" w:rsidRPr="009A22F1">
          <w:rPr>
            <w:rStyle w:val="Hipervnculo"/>
            <w:b/>
            <w:i/>
            <w:noProof/>
            <w:sz w:val="28"/>
            <w:szCs w:val="28"/>
          </w:rPr>
          <w:t>Hombres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9A22F1">
          <w:rPr>
            <w:rStyle w:val="Hipervnculo"/>
            <w:b/>
            <w:i/>
            <w:noProof/>
            <w:sz w:val="28"/>
            <w:szCs w:val="28"/>
          </w:rPr>
          <w:t>23</w:t>
        </w:r>
      </w:hyperlink>
    </w:p>
    <w:p w:rsidR="00473570" w:rsidRDefault="009A22F1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4" w:history="1">
        <w:r w:rsidR="00473570" w:rsidRPr="009A22F1">
          <w:rPr>
            <w:rStyle w:val="Hipervnculo"/>
            <w:b/>
            <w:i/>
            <w:noProof/>
            <w:sz w:val="28"/>
            <w:szCs w:val="28"/>
          </w:rPr>
          <w:t>M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>u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>jeres</w:t>
        </w:r>
        <w:r w:rsidR="00473570" w:rsidRPr="009A22F1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9A22F1">
          <w:rPr>
            <w:rStyle w:val="Hipervnculo"/>
            <w:b/>
            <w:i/>
            <w:noProof/>
            <w:sz w:val="28"/>
            <w:szCs w:val="28"/>
          </w:rPr>
          <w:t>24</w:t>
        </w:r>
      </w:hyperlink>
    </w:p>
    <w:p w:rsidR="00666ACC" w:rsidRPr="00666ACC" w:rsidRDefault="00666ACC" w:rsidP="00666ACC"/>
    <w:p w:rsidR="00473570" w:rsidRPr="00473570" w:rsidRDefault="0069331C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5" w:history="1">
        <w:r w:rsidR="00473570" w:rsidRPr="0069331C">
          <w:rPr>
            <w:rStyle w:val="Hipervnculo"/>
            <w:b/>
            <w:i/>
            <w:noProof/>
            <w:sz w:val="28"/>
            <w:szCs w:val="28"/>
          </w:rPr>
          <w:t>Tabla 12. Proporción (%) de personas según la entidad o entidades en las que estén aseguradas por sexo, edad y clas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>e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 xml:space="preserve"> social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69331C">
          <w:rPr>
            <w:rStyle w:val="Hipervnculo"/>
            <w:b/>
            <w:i/>
            <w:noProof/>
            <w:sz w:val="28"/>
            <w:szCs w:val="28"/>
          </w:rPr>
          <w:t>25</w:t>
        </w:r>
      </w:hyperlink>
    </w:p>
    <w:p w:rsidR="00473570" w:rsidRPr="00473570" w:rsidRDefault="0069331C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5" w:history="1">
        <w:r w:rsidR="00473570" w:rsidRPr="0069331C">
          <w:rPr>
            <w:rStyle w:val="Hipervnculo"/>
            <w:b/>
            <w:i/>
            <w:noProof/>
            <w:sz w:val="28"/>
            <w:szCs w:val="28"/>
          </w:rPr>
          <w:t>Hom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>b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>res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69331C">
          <w:rPr>
            <w:rStyle w:val="Hipervnculo"/>
            <w:b/>
            <w:i/>
            <w:noProof/>
            <w:sz w:val="28"/>
            <w:szCs w:val="28"/>
          </w:rPr>
          <w:t>25</w:t>
        </w:r>
      </w:hyperlink>
    </w:p>
    <w:p w:rsidR="00473570" w:rsidRDefault="0069331C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6" w:history="1">
        <w:r w:rsidR="00473570" w:rsidRPr="0069331C">
          <w:rPr>
            <w:rStyle w:val="Hipervnculo"/>
            <w:b/>
            <w:i/>
            <w:noProof/>
            <w:sz w:val="28"/>
            <w:szCs w:val="28"/>
          </w:rPr>
          <w:t>Mu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>j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>eres</w:t>
        </w:r>
        <w:r w:rsidR="00473570" w:rsidRPr="0069331C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69331C">
          <w:rPr>
            <w:rStyle w:val="Hipervnculo"/>
            <w:b/>
            <w:i/>
            <w:noProof/>
            <w:sz w:val="28"/>
            <w:szCs w:val="28"/>
          </w:rPr>
          <w:t>2</w:t>
        </w:r>
        <w:r w:rsidR="00F61AFA" w:rsidRPr="0069331C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666ACC" w:rsidRPr="00666ACC" w:rsidRDefault="00666ACC" w:rsidP="00666ACC"/>
    <w:p w:rsidR="00473570" w:rsidRPr="00473570" w:rsidRDefault="00A85942" w:rsidP="004735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7" w:history="1">
        <w:r w:rsidR="00473570" w:rsidRPr="00A85942">
          <w:rPr>
            <w:rStyle w:val="Hipervnculo"/>
            <w:b/>
            <w:i/>
            <w:noProof/>
            <w:sz w:val="28"/>
            <w:szCs w:val="28"/>
          </w:rPr>
          <w:t xml:space="preserve">Tabla 13. Proporción (%) de personas según la entidad o entidades en las que estén aseguradas por sexo, </w:t>
        </w:r>
        <w:r w:rsidR="00473570" w:rsidRPr="00A85942">
          <w:rPr>
            <w:rStyle w:val="Hipervnculo"/>
            <w:b/>
            <w:i/>
            <w:noProof/>
            <w:sz w:val="28"/>
            <w:szCs w:val="28"/>
          </w:rPr>
          <w:t>e</w:t>
        </w:r>
        <w:r w:rsidR="00473570" w:rsidRPr="00A85942">
          <w:rPr>
            <w:rStyle w:val="Hipervnculo"/>
            <w:b/>
            <w:i/>
            <w:noProof/>
            <w:sz w:val="28"/>
            <w:szCs w:val="28"/>
          </w:rPr>
          <w:t>d</w:t>
        </w:r>
        <w:r w:rsidR="00473570" w:rsidRPr="00A85942">
          <w:rPr>
            <w:rStyle w:val="Hipervnculo"/>
            <w:b/>
            <w:i/>
            <w:noProof/>
            <w:sz w:val="28"/>
            <w:szCs w:val="28"/>
          </w:rPr>
          <w:t>ad y nivel de estudios</w:t>
        </w:r>
        <w:r w:rsidR="00473570" w:rsidRPr="00A85942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A85942">
          <w:rPr>
            <w:rStyle w:val="Hipervnculo"/>
            <w:b/>
            <w:i/>
            <w:noProof/>
            <w:sz w:val="28"/>
            <w:szCs w:val="28"/>
          </w:rPr>
          <w:t>27</w:t>
        </w:r>
      </w:hyperlink>
    </w:p>
    <w:p w:rsidR="00473570" w:rsidRPr="00473570" w:rsidRDefault="00A85942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7" w:history="1">
        <w:r w:rsidR="00473570" w:rsidRPr="00A85942">
          <w:rPr>
            <w:rStyle w:val="Hipervnculo"/>
            <w:b/>
            <w:i/>
            <w:noProof/>
            <w:sz w:val="28"/>
            <w:szCs w:val="28"/>
          </w:rPr>
          <w:t>Hombres</w:t>
        </w:r>
        <w:r w:rsidR="00473570" w:rsidRPr="00A85942">
          <w:rPr>
            <w:rStyle w:val="Hipervnculo"/>
            <w:b/>
            <w:i/>
            <w:noProof/>
            <w:sz w:val="28"/>
            <w:szCs w:val="28"/>
          </w:rPr>
          <w:tab/>
        </w:r>
        <w:r w:rsidR="00F61AFA" w:rsidRPr="00A85942">
          <w:rPr>
            <w:rStyle w:val="Hipervnculo"/>
            <w:b/>
            <w:i/>
            <w:noProof/>
            <w:sz w:val="28"/>
            <w:szCs w:val="28"/>
          </w:rPr>
          <w:t>27</w:t>
        </w:r>
      </w:hyperlink>
    </w:p>
    <w:p w:rsidR="00473570" w:rsidRPr="00473570" w:rsidRDefault="00A85942" w:rsidP="00473570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8" w:history="1">
        <w:r w:rsidRPr="00A85942">
          <w:rPr>
            <w:rStyle w:val="Hipervnculo"/>
            <w:b/>
            <w:i/>
            <w:noProof/>
            <w:sz w:val="28"/>
            <w:szCs w:val="28"/>
          </w:rPr>
          <w:t>Mujeres</w:t>
        </w:r>
        <w:r w:rsidRPr="00A85942">
          <w:rPr>
            <w:rStyle w:val="Hipervnculo"/>
            <w:b/>
            <w:i/>
            <w:noProof/>
            <w:sz w:val="28"/>
            <w:szCs w:val="28"/>
          </w:rPr>
          <w:tab/>
        </w:r>
        <w:r w:rsidRPr="00A85942">
          <w:rPr>
            <w:rStyle w:val="Hipervnculo"/>
            <w:b/>
            <w:i/>
            <w:noProof/>
            <w:sz w:val="28"/>
            <w:szCs w:val="28"/>
          </w:rPr>
          <w:t>28</w:t>
        </w:r>
      </w:hyperlink>
    </w:p>
    <w:p w:rsidR="00473570" w:rsidRPr="00473570" w:rsidRDefault="00473570">
      <w:pPr>
        <w:rPr>
          <w:b/>
          <w:i/>
          <w:sz w:val="28"/>
          <w:szCs w:val="28"/>
        </w:rPr>
      </w:pPr>
    </w:p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p w:rsidR="00473570" w:rsidRDefault="00473570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1928"/>
        <w:gridCol w:w="1701"/>
        <w:gridCol w:w="1418"/>
        <w:gridCol w:w="1134"/>
      </w:tblGrid>
      <w:tr w:rsidR="00473570" w:rsidRPr="006038FA" w:rsidTr="00CD0C80">
        <w:trPr>
          <w:cantSplit/>
          <w:tblHeader/>
          <w:jc w:val="center"/>
        </w:trPr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1" w:name="Pag_1"/>
            <w:bookmarkEnd w:id="1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Toda financiada con los impuestos, y que cubra a todas las personas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Una parte financiada por los impuestos y otra  por cada persona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Cada persona pagaría su asistencia médica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830.521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122.168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268.789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23.021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439.564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43.345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81.828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41.004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46.562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4.413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99.725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270.787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28.935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38.346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87.336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145.105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15.941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30.400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10.628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24.849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45.506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Pag_3"/>
            <w:bookmarkEnd w:id="2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893.421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124.980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289.813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478.629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45.871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11.772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26.457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42.773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288.958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95.844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150.631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19.384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284.456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89.808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9.362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153.868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15.087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103.892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13.414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34.308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56.170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135.113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16.531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43.396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75.186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Pag_5"/>
            <w:bookmarkEnd w:id="3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1.723.942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153.824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247.147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20.430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558.602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44.178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918.193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89.216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6.577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162.830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18.995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26.116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52.936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83.777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10.115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598.721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89.045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9.200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195.569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314.106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32.040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555.243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56.573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79.126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177.144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298.973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31.028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191.054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25.701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64.707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100.645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8.803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216.095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120.692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473570" w:rsidTr="00CD0C80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473570" w:rsidRDefault="00473570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73570" w:rsidSect="00473570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1814"/>
        <w:gridCol w:w="1701"/>
        <w:gridCol w:w="1418"/>
        <w:gridCol w:w="1063"/>
      </w:tblGrid>
      <w:tr w:rsidR="00473570" w:rsidRPr="006038FA" w:rsidTr="004777A8">
        <w:trPr>
          <w:cantSplit/>
          <w:tblHeader/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Toda financiada con los impuestos, y que cubra a todas las personas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Una parte financiada por los impuestos y otra  por cada persona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Cada persona pagaría su asistencia médica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Pr="006038FA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6038F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Pag_7"/>
            <w:bookmarkEnd w:id="4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829.360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75.799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66.553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167.660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18.275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423.197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23.627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77.524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5.078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81.270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12.099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15.258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38.376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27.385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55.028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153.427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35.547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270.599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28.836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21.238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139.778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19.952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80.568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3.985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20.095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46.812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Pag_10"/>
            <w:bookmarkEnd w:id="5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891.337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77.619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85.936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17.642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83.077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218.807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21.563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340.626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19.371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162.891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80.243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13.522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29.788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288.463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36.110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73.857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102.993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284.285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7.266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23.039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78.979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97.847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59.900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103.737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21.066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47.931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21.788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134.609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6.444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9.035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26.723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Pag_13"/>
            <w:bookmarkEnd w:id="6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1.720.697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153.418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180.361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36.195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149.630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386.467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39.837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763.824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240.415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12.808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161.513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18.788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25.621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18.839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33.441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67.692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5.659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15.919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598.226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74.485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128.885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256.420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76.360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554.883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56.474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54.387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14.836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136.305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16.748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237.625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82.290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190.898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18.488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11.418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41.018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93.208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4.311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26.767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215.177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7.380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2.158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46.818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108.879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3.625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39.080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473570" w:rsidRDefault="00473570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73570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1814"/>
        <w:gridCol w:w="1701"/>
        <w:gridCol w:w="1418"/>
        <w:gridCol w:w="1063"/>
      </w:tblGrid>
      <w:tr w:rsidR="00473570" w:rsidTr="004777A8">
        <w:trPr>
          <w:cantSplit/>
          <w:tblHeader/>
          <w:jc w:val="center"/>
        </w:trPr>
        <w:tc>
          <w:tcPr>
            <w:tcW w:w="456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Pr="003F5121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3F5121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F512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Toda financiada con los impuestos, y que cubra a todas las personas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3F5121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F512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Una parte financiada por los impuestos y otra  por cada persona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Pr="003F5121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F512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Cada persona pagaría su asistencia médica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Pr="003F5121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F512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Pag_16"/>
            <w:bookmarkEnd w:id="7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830.521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200.440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156.424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326.566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30.949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147.091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27.345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81.828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9.391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26.212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3.560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37.358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8.865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36.714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52.087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148.852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72.109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270.787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28.935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67.059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48.705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35.265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12.448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52.010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13.531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10.252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893.421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265.737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11.783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159.464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283.636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22.941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184.584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33.265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15.680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41.495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288.958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36.916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121.459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8.592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106.340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284.456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57.711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101.171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50.854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103.892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58.936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2.916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26.106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10.789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8.061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135.113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98.100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5.240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  <w:bookmarkStart w:id="8" w:name="Pag_20"/>
            <w:bookmarkEnd w:id="8"/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1.723.942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153.824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466.177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20.361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315.889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18.964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610.202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53.890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331.675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162.830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18.995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78.854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22.954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598.721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60.958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89.002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270.311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21.753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178.450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26.286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555.243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56.573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141.779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5.501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106.416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207.715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18.358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99.333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24.794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191.054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94.201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41.996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34.348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20.509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216.095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150.110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36.582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18.974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10.429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473570" w:rsidTr="004777A8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473570" w:rsidRDefault="00473570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73570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27"/>
        <w:gridCol w:w="585"/>
        <w:gridCol w:w="716"/>
        <w:gridCol w:w="716"/>
        <w:gridCol w:w="716"/>
        <w:gridCol w:w="716"/>
        <w:gridCol w:w="685"/>
        <w:gridCol w:w="627"/>
        <w:gridCol w:w="585"/>
        <w:gridCol w:w="716"/>
        <w:gridCol w:w="716"/>
        <w:gridCol w:w="716"/>
        <w:gridCol w:w="716"/>
        <w:gridCol w:w="695"/>
      </w:tblGrid>
      <w:tr w:rsidR="00473570" w:rsidTr="00092855">
        <w:trPr>
          <w:cantSplit/>
          <w:tblHeader/>
          <w:jc w:val="center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Pag_22"/>
            <w:bookmarkEnd w:id="9"/>
          </w:p>
        </w:tc>
        <w:tc>
          <w:tcPr>
            <w:tcW w:w="4761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4771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</w:tr>
      <w:tr w:rsidR="00473570" w:rsidTr="00092855">
        <w:trPr>
          <w:cantSplit/>
          <w:tblHeader/>
          <w:jc w:val="center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73570" w:rsidRDefault="00473570" w:rsidP="006038F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Mutua obligatoria, atención 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 obligatoria, atención privada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 individual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privada, empresa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473570" w:rsidTr="00092855">
        <w:trPr>
          <w:cantSplit/>
          <w:trHeight w:val="454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aseguramiento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473570" w:rsidRDefault="00473570" w:rsidP="006038FA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</w:tbl>
    <w:p w:rsidR="00AB1391" w:rsidRDefault="00AB1391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AB1391" w:rsidRDefault="00AB1391" w:rsidP="00AB1391">
      <w:pPr>
        <w:autoSpaceDE/>
        <w:autoSpaceDN/>
        <w:spacing w:after="200" w:line="276" w:lineRule="auto"/>
        <w:rPr>
          <w:rFonts w:ascii="Verdana" w:hAnsi="Verdana" w:cs="Verdana"/>
          <w:color w:val="000000"/>
          <w:sz w:val="18"/>
          <w:szCs w:val="18"/>
        </w:rPr>
        <w:sectPr w:rsidR="00AB1391" w:rsidSect="003F5121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13"/>
        <w:gridCol w:w="1059"/>
        <w:gridCol w:w="850"/>
        <w:gridCol w:w="713"/>
        <w:gridCol w:w="1059"/>
        <w:gridCol w:w="850"/>
        <w:gridCol w:w="713"/>
        <w:gridCol w:w="1059"/>
        <w:gridCol w:w="860"/>
        <w:gridCol w:w="754"/>
        <w:gridCol w:w="1000"/>
        <w:gridCol w:w="878"/>
      </w:tblGrid>
      <w:tr w:rsidR="00F261C3" w:rsidTr="00F261C3">
        <w:trPr>
          <w:cantSplit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Hombres</w:t>
            </w:r>
            <w:bookmarkStart w:id="10" w:name="Pag_23"/>
            <w:bookmarkEnd w:id="10"/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F261C3" w:rsidTr="005B7878">
        <w:trPr>
          <w:cantSplit/>
          <w:jc w:val="center"/>
        </w:trPr>
        <w:tc>
          <w:tcPr>
            <w:tcW w:w="45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0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7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Mutua obligatoria, atención 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 obligatoria, atención privada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 individual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privada, empresa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F261C3" w:rsidTr="00F261C3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aseguramiento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261C3" w:rsidTr="00F261C3">
        <w:trPr>
          <w:cantSplit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jc w:val="center"/>
        </w:trPr>
        <w:tc>
          <w:tcPr>
            <w:tcW w:w="45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Mutua obligatoria, atención 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 obligatoria, atención privada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 individual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privada, empresa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F261C3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aseguramiento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F261C3">
        <w:trPr>
          <w:cantSplit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Pag_24"/>
            <w:bookmarkEnd w:id="11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F261C3" w:rsidTr="005B7878">
        <w:trPr>
          <w:cantSplit/>
          <w:jc w:val="center"/>
        </w:trPr>
        <w:tc>
          <w:tcPr>
            <w:tcW w:w="45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0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7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Mutua obligatoria, atención 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 obligatoria, atención privada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 individual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privada, empresa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F261C3" w:rsidTr="00F261C3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aseguramiento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F261C3" w:rsidTr="00F261C3">
        <w:trPr>
          <w:cantSplit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jc w:val="center"/>
        </w:trPr>
        <w:tc>
          <w:tcPr>
            <w:tcW w:w="45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Mutua obligatoria, atención 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 obligatoria, atención privada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 individual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Aseguradora privada, empresa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261C3" w:rsidTr="005B7878">
        <w:trPr>
          <w:cantSplit/>
          <w:trHeight w:val="397"/>
          <w:jc w:val="center"/>
        </w:trPr>
        <w:tc>
          <w:tcPr>
            <w:tcW w:w="45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261C3" w:rsidRDefault="00F261C3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aseguramiento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F261C3" w:rsidRDefault="00F261C3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473570" w:rsidRDefault="00473570" w:rsidP="00AB1391">
      <w:pPr>
        <w:autoSpaceDE/>
        <w:autoSpaceDN/>
        <w:spacing w:after="200" w:line="276" w:lineRule="auto"/>
        <w:rPr>
          <w:rFonts w:ascii="Verdana" w:hAnsi="Verdana" w:cs="Verdana"/>
          <w:color w:val="000000"/>
          <w:sz w:val="18"/>
          <w:szCs w:val="18"/>
        </w:rPr>
        <w:sectPr w:rsidR="00473570" w:rsidSect="00F261C3">
          <w:headerReference w:type="default" r:id="rId19"/>
          <w:footerReference w:type="default" r:id="rId20"/>
          <w:pgSz w:w="15840" w:h="12240" w:orient="landscape"/>
          <w:pgMar w:top="2835" w:right="357" w:bottom="2268" w:left="357" w:header="720" w:footer="357" w:gutter="0"/>
          <w:cols w:space="720"/>
          <w:docGrid w:linePitch="272"/>
        </w:sectPr>
      </w:pPr>
    </w:p>
    <w:p w:rsidR="00347DDE" w:rsidRDefault="00347DDE"/>
    <w:tbl>
      <w:tblPr>
        <w:tblW w:w="153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BD0985" w:rsidRPr="00E746A6" w:rsidTr="005B7878">
        <w:trPr>
          <w:cantSplit/>
          <w:jc w:val="center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Hombres</w:t>
            </w:r>
            <w:bookmarkStart w:id="12" w:name="Pag_25"/>
            <w:bookmarkEnd w:id="12"/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28" w:type="dxa"/>
            </w:tcMar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vMerge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98,4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41,6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12,5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746A6" w:rsidRPr="00E746A6" w:rsidRDefault="00E746A6" w:rsidP="00347DD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E746A6" w:rsidRPr="00E746A6" w:rsidRDefault="00E746A6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BD0985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BD098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BD0985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BD098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BD0985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BD0985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47DDE" w:rsidRPr="00E746A6" w:rsidTr="00BD0985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347DDE" w:rsidRPr="00E746A6" w:rsidRDefault="00347DDE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347DDE" w:rsidRPr="00E746A6" w:rsidRDefault="00347DDE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347DDE" w:rsidRPr="00E746A6" w:rsidRDefault="00347DDE" w:rsidP="00347DD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Mujeres</w:t>
            </w:r>
            <w:bookmarkStart w:id="13" w:name="Pag_26"/>
            <w:bookmarkEnd w:id="13"/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right w:w="28" w:type="dxa"/>
            </w:tcMar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25-44</w:t>
            </w: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vMerge/>
            <w:tcBorders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45,2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15,9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</w:tr>
      <w:tr w:rsidR="005F1C76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5F1C76" w:rsidRPr="00E746A6" w:rsidRDefault="005F1C76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5F1C76" w:rsidRPr="005F1C76" w:rsidRDefault="005F1C76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BD0985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BD098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BD0985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BD098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BD0985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BD0985" w:rsidRPr="00E746A6" w:rsidRDefault="00BD0985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BD0985" w:rsidRPr="00E746A6" w:rsidRDefault="00BD0985" w:rsidP="005B78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BD0985" w:rsidRPr="00E746A6" w:rsidRDefault="00BD0985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6F5B" w:rsidRPr="00E746A6" w:rsidTr="005B7878">
        <w:trPr>
          <w:cantSplit/>
          <w:jc w:val="center"/>
        </w:trPr>
        <w:tc>
          <w:tcPr>
            <w:tcW w:w="40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006F5B" w:rsidRPr="00E746A6" w:rsidRDefault="00006F5B" w:rsidP="005B78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746A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5F1C7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F1C76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28" w:type="dxa"/>
            </w:tcMar>
            <w:vAlign w:val="bottom"/>
          </w:tcPr>
          <w:p w:rsidR="00006F5B" w:rsidRPr="00006F5B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28" w:type="dxa"/>
            </w:tcMar>
            <w:vAlign w:val="bottom"/>
          </w:tcPr>
          <w:p w:rsidR="00006F5B" w:rsidRPr="00E746A6" w:rsidRDefault="00006F5B" w:rsidP="005B78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473570" w:rsidRDefault="00473570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473570" w:rsidRDefault="00473570" w:rsidP="00473570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473570" w:rsidSect="005F1C76">
          <w:headerReference w:type="default" r:id="rId21"/>
          <w:footerReference w:type="default" r:id="rId22"/>
          <w:pgSz w:w="15840" w:h="12240" w:orient="landscape"/>
          <w:pgMar w:top="3402" w:right="357" w:bottom="3686" w:left="397" w:header="907" w:footer="624" w:gutter="0"/>
          <w:cols w:space="720"/>
          <w:docGrid w:linePitch="272"/>
        </w:sectPr>
      </w:pPr>
    </w:p>
    <w:p w:rsidR="00C77175" w:rsidRDefault="00C77175"/>
    <w:tbl>
      <w:tblPr>
        <w:tblW w:w="148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1191"/>
        <w:gridCol w:w="1191"/>
        <w:gridCol w:w="907"/>
        <w:gridCol w:w="1247"/>
        <w:gridCol w:w="1134"/>
        <w:gridCol w:w="1247"/>
        <w:gridCol w:w="1247"/>
        <w:gridCol w:w="1134"/>
        <w:gridCol w:w="1134"/>
        <w:gridCol w:w="851"/>
      </w:tblGrid>
      <w:tr w:rsidR="00002741" w:rsidRPr="002450B5" w:rsidTr="00915E36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Hombres</w:t>
            </w:r>
            <w:bookmarkStart w:id="14" w:name="Pag_27"/>
            <w:bookmarkEnd w:id="14"/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060AE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2741" w:rsidRPr="002450B5" w:rsidTr="007B5710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25-44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41,9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44,3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40,8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36,2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43,1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13,6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14,5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25,0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26,0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19,4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24,9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27,9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5,4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16,5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8,3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5,8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5,4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8,0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5,7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8,8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center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2741" w:rsidRPr="002450B5" w:rsidTr="00253DC7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B66992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006F5B" w:rsidRDefault="00B40F11" w:rsidP="00B66992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99,2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92,2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98,2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9,9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14,5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40,1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5,1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19,5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1,1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6,1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right w:val="nil"/>
            </w:tcBorders>
          </w:tcPr>
          <w:p w:rsidR="00B40F11" w:rsidRPr="004060AE" w:rsidRDefault="00B40F11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40F11" w:rsidRPr="00006F5B" w:rsidRDefault="00B40F11" w:rsidP="00B66992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B40F11" w:rsidRDefault="00B40F11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B40F11" w:rsidRPr="004060AE" w:rsidRDefault="00B40F11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2741" w:rsidRPr="002450B5" w:rsidTr="006911CD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Mujeres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0-14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2450B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15-24</w:t>
            </w:r>
          </w:p>
        </w:tc>
      </w:tr>
      <w:tr w:rsidR="00E30E8B" w:rsidRPr="00006F5B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30E8B" w:rsidRPr="00006F5B" w:rsidRDefault="00E30E8B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bookmarkStart w:id="15" w:name="Pag_28"/>
            <w:bookmarkStart w:id="16" w:name="_GoBack"/>
            <w:bookmarkEnd w:id="15"/>
            <w:bookmarkEnd w:id="16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95,5</w:t>
            </w: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25,0</w:t>
            </w: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6,2</w:t>
            </w: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</w:tr>
      <w:tr w:rsidR="00002741" w:rsidRPr="002450B5" w:rsidTr="0056100C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25-44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45-64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30E8B" w:rsidRPr="00006F5B" w:rsidRDefault="00E30E8B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002741" w:rsidRPr="002450B5" w:rsidTr="0035623D">
        <w:trPr>
          <w:cantSplit/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02741" w:rsidRPr="002450B5" w:rsidRDefault="00002741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65-74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002741" w:rsidRPr="002450B5" w:rsidRDefault="00002741" w:rsidP="00002741">
            <w:pPr>
              <w:adjustRightInd w:val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&gt;=75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</w:tcPr>
          <w:p w:rsidR="00002741" w:rsidRPr="002450B5" w:rsidRDefault="00002741" w:rsidP="004777A8">
            <w:pPr>
              <w:adjustRightInd w:val="0"/>
              <w:jc w:val="right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E30E8B" w:rsidRPr="00006F5B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30E8B" w:rsidRPr="00006F5B" w:rsidRDefault="00E30E8B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estudios, primaria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inferior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Secundaria, superior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Terciaria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E30E8B" w:rsidRPr="00006F5B" w:rsidRDefault="00E30E8B" w:rsidP="004777A8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Mutua obligatoria, atención en </w:t>
            </w:r>
            <w:proofErr w:type="spellStart"/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Osakidetza</w:t>
            </w:r>
            <w:proofErr w:type="spellEnd"/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Mutua obligatoria, atención privada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 individual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340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Aseguradora privada, empresa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right w:val="nil"/>
            </w:tcBorders>
          </w:tcPr>
          <w:p w:rsidR="00CD0C80" w:rsidRPr="004060AE" w:rsidRDefault="00CD0C80" w:rsidP="004777A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CD0C80" w:rsidRPr="004060AE" w:rsidTr="00002741">
        <w:trPr>
          <w:cantSplit/>
          <w:trHeight w:val="284"/>
          <w:jc w:val="center"/>
        </w:trPr>
        <w:tc>
          <w:tcPr>
            <w:tcW w:w="2268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0C80" w:rsidRPr="00006F5B" w:rsidRDefault="00CD0C80" w:rsidP="004777A8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06F5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Sin aseguramiento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left w:w="48" w:type="dxa"/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nil"/>
              <w:right w:val="nil"/>
            </w:tcBorders>
            <w:tcMar>
              <w:right w:w="113" w:type="dxa"/>
            </w:tcMar>
            <w:vAlign w:val="bottom"/>
          </w:tcPr>
          <w:p w:rsidR="00CD0C80" w:rsidRPr="00FF7BF7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FF7BF7">
              <w:rPr>
                <w:rFonts w:ascii="Verdana" w:hAnsi="Verdana" w:cs="Verdana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D0C80" w:rsidRPr="004060AE" w:rsidRDefault="00CD0C80" w:rsidP="004777A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CD0C80" w:rsidRDefault="004777A8" w:rsidP="004777A8">
      <w:pPr>
        <w:tabs>
          <w:tab w:val="left" w:pos="2263"/>
          <w:tab w:val="left" w:pos="3615"/>
          <w:tab w:val="left" w:pos="4806"/>
          <w:tab w:val="left" w:pos="5997"/>
          <w:tab w:val="left" w:pos="6904"/>
          <w:tab w:val="left" w:pos="8103"/>
          <w:tab w:val="left" w:pos="9237"/>
          <w:tab w:val="left" w:pos="10484"/>
          <w:tab w:val="left" w:pos="11731"/>
          <w:tab w:val="left" w:pos="12865"/>
          <w:tab w:val="left" w:pos="13999"/>
        </w:tabs>
        <w:adjustRightInd w:val="0"/>
        <w:spacing w:before="48" w:after="48"/>
        <w:ind w:left="-5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06F5B">
        <w:rPr>
          <w:rFonts w:ascii="Verdana" w:hAnsi="Verdana" w:cs="Verdana"/>
          <w:b/>
          <w:bCs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FF7BF7">
        <w:rPr>
          <w:rFonts w:ascii="Verdana" w:hAnsi="Verdana" w:cs="Verdana"/>
          <w:color w:val="000000"/>
          <w:sz w:val="16"/>
          <w:szCs w:val="16"/>
        </w:rPr>
        <w:tab/>
      </w:r>
      <w:r w:rsidRPr="004060AE">
        <w:rPr>
          <w:rFonts w:ascii="Verdana" w:hAnsi="Verdana" w:cs="Verdana"/>
          <w:color w:val="000000"/>
          <w:sz w:val="16"/>
          <w:szCs w:val="16"/>
        </w:rPr>
        <w:tab/>
      </w:r>
      <w:r w:rsidRPr="004060AE">
        <w:rPr>
          <w:rFonts w:ascii="Verdana" w:hAnsi="Verdana" w:cs="Verdana"/>
          <w:color w:val="000000"/>
          <w:sz w:val="16"/>
          <w:szCs w:val="16"/>
        </w:rPr>
        <w:tab/>
      </w:r>
    </w:p>
    <w:sectPr w:rsidR="00CD0C80" w:rsidSect="004777A8">
      <w:headerReference w:type="default" r:id="rId23"/>
      <w:footerReference w:type="default" r:id="rId24"/>
      <w:pgSz w:w="15842" w:h="12242" w:orient="landscape" w:code="1"/>
      <w:pgMar w:top="737" w:right="1418" w:bottom="45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A8" w:rsidRDefault="004777A8" w:rsidP="00F61AFA">
      <w:r>
        <w:separator/>
      </w:r>
    </w:p>
  </w:endnote>
  <w:endnote w:type="continuationSeparator" w:id="0">
    <w:p w:rsidR="004777A8" w:rsidRDefault="004777A8" w:rsidP="00F6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pt;height:10pt" o:ole="">
          <v:imagedata r:id="rId1" o:title=""/>
        </v:shape>
        <o:OLEObject Type="Embed" ProgID="MSPhotoEd.3" ShapeID="_x0000_i1025" DrawAspect="Content" ObjectID="_148577002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 w:rsidP="00F61AFA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pt;height:10pt" o:ole="">
          <v:imagedata r:id="rId1" o:title=""/>
        </v:shape>
        <o:OLEObject Type="Embed" ProgID="MSPhotoEd.3" ShapeID="_x0000_i1026" DrawAspect="Content" ObjectID="_1485770023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pt;height:10pt" o:ole="">
          <v:imagedata r:id="rId1" o:title=""/>
        </v:shape>
        <o:OLEObject Type="Embed" ProgID="MSPhotoEd.3" ShapeID="_x0000_i1027" DrawAspect="Content" ObjectID="_148577002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pt;height:10pt" o:ole="">
          <v:imagedata r:id="rId1" o:title=""/>
        </v:shape>
        <o:OLEObject Type="Embed" ProgID="MSPhotoEd.3" ShapeID="_x0000_i1028" DrawAspect="Content" ObjectID="_148577002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pt;height:10pt" o:ole="">
          <v:imagedata r:id="rId1" o:title=""/>
        </v:shape>
        <o:OLEObject Type="Embed" ProgID="MSPhotoEd.3" ShapeID="_x0000_i1029" DrawAspect="Content" ObjectID="_148577002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*Algunas de las categorías no son excluyentes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pt;height:10pt" o:ole="">
          <v:imagedata r:id="rId1" o:title=""/>
        </v:shape>
        <o:OLEObject Type="Embed" ProgID="MSPhotoEd.3" ShapeID="_x0000_i1030" DrawAspect="Content" ObjectID="_148577002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*Algunas de las categorías no son excluyentes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pt;height:10pt" o:ole="">
          <v:imagedata r:id="rId1" o:title=""/>
        </v:shape>
        <o:OLEObject Type="Embed" ProgID="MSPhotoEd.3" ShapeID="_x0000_i1031" DrawAspect="Content" ObjectID="_148577002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*Algunas de las categorías no son excluyentes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pt;height:10pt" o:ole="">
          <v:imagedata r:id="rId1" o:title=""/>
        </v:shape>
        <o:OLEObject Type="Embed" ProgID="MSPhotoEd.3" ShapeID="_x0000_i1034" DrawAspect="Content" ObjectID="_148577002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*Algunas de las categorías no son excluyentes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**Población de 10 y más años de edad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A8" w:rsidRDefault="004777A8" w:rsidP="00F61AFA">
      <w:r>
        <w:separator/>
      </w:r>
    </w:p>
  </w:footnote>
  <w:footnote w:type="continuationSeparator" w:id="0">
    <w:p w:rsidR="004777A8" w:rsidRDefault="004777A8" w:rsidP="00F6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8594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 w:rsidTr="006038FA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 w:rsidTr="006038FA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 w:rsidTr="006038FA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 w:rsidTr="006038FA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7. Distribución de la población según su opinión sobre el pago de la asistencia sanitaria por sexo, edad y territorio histórico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00274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8. Distribución de la población según su opinión sobre el pago de la asistencia sanitaria por sexo, edad y clase social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22F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9. Distribución de la población según su opinión sobre el pago de la asistencia sanitaria por sexo, edad y nivel de estudios*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22F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10. Proporción (%) de personas según la entidad o entidades* en las que estén aseguradas por sexo y edad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</w:tbl>
  <w:p w:rsidR="004777A8" w:rsidRDefault="004777A8" w:rsidP="005F1C76">
    <w:pPr>
      <w:framePr w:wrap="auto" w:vAnchor="page" w:hAnchor="page" w:x="15151" w:y="129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9331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11. Proporción (%) de personas según la entidad o entidades* en las que estén aseguradas por sexo, edad y territorio histórico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</w:tbl>
  <w:p w:rsidR="004777A8" w:rsidRDefault="004777A8" w:rsidP="005F1C76">
    <w:pPr>
      <w:framePr w:wrap="auto" w:vAnchor="page" w:hAnchor="page" w:x="15046" w:y="192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8594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12. Proporción (%) de personas según la entidad o entidades* en las que estén aseguradas por sexo, edad y clase social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A8" w:rsidRDefault="004777A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8594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Modalidad de aseguramiento</w:t>
          </w: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4777A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4777A8" w:rsidRDefault="004777A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13. Proporción (%) de personas según la entidad o entidades* en las que estén aseguradas por sexo, edad y nivel de estudios**</w:t>
          </w:r>
        </w:p>
      </w:tc>
    </w:tr>
  </w:tbl>
  <w:p w:rsidR="004777A8" w:rsidRDefault="004777A8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70"/>
    <w:rsid w:val="00002741"/>
    <w:rsid w:val="00006F5B"/>
    <w:rsid w:val="00092855"/>
    <w:rsid w:val="0009610C"/>
    <w:rsid w:val="000E796A"/>
    <w:rsid w:val="00135FDE"/>
    <w:rsid w:val="001449F4"/>
    <w:rsid w:val="00155109"/>
    <w:rsid w:val="001F7BA1"/>
    <w:rsid w:val="002450B5"/>
    <w:rsid w:val="002C7FB1"/>
    <w:rsid w:val="00347DDE"/>
    <w:rsid w:val="003517A3"/>
    <w:rsid w:val="003F5121"/>
    <w:rsid w:val="004060AE"/>
    <w:rsid w:val="00473570"/>
    <w:rsid w:val="004777A8"/>
    <w:rsid w:val="00520EC2"/>
    <w:rsid w:val="005B7878"/>
    <w:rsid w:val="005D5EF1"/>
    <w:rsid w:val="005F1C76"/>
    <w:rsid w:val="006038FA"/>
    <w:rsid w:val="00666ACC"/>
    <w:rsid w:val="0069331C"/>
    <w:rsid w:val="007070F2"/>
    <w:rsid w:val="007628D9"/>
    <w:rsid w:val="00947F9C"/>
    <w:rsid w:val="009A22F1"/>
    <w:rsid w:val="009D1E12"/>
    <w:rsid w:val="00A05230"/>
    <w:rsid w:val="00A85942"/>
    <w:rsid w:val="00AB1391"/>
    <w:rsid w:val="00B31D98"/>
    <w:rsid w:val="00B40F11"/>
    <w:rsid w:val="00B66992"/>
    <w:rsid w:val="00BD0985"/>
    <w:rsid w:val="00C77175"/>
    <w:rsid w:val="00CD0C80"/>
    <w:rsid w:val="00CD642D"/>
    <w:rsid w:val="00CF5C3D"/>
    <w:rsid w:val="00E30E8B"/>
    <w:rsid w:val="00E746A6"/>
    <w:rsid w:val="00ED3135"/>
    <w:rsid w:val="00F261C3"/>
    <w:rsid w:val="00F61AFA"/>
    <w:rsid w:val="00FB52F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B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473570"/>
  </w:style>
  <w:style w:type="paragraph" w:styleId="TDC2">
    <w:name w:val="toc 2"/>
    <w:basedOn w:val="Normal"/>
    <w:next w:val="Normal"/>
    <w:autoRedefine/>
    <w:uiPriority w:val="39"/>
    <w:unhideWhenUsed/>
    <w:rsid w:val="00473570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473570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3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70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70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70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61A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B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473570"/>
  </w:style>
  <w:style w:type="paragraph" w:styleId="TDC2">
    <w:name w:val="toc 2"/>
    <w:basedOn w:val="Normal"/>
    <w:next w:val="Normal"/>
    <w:autoRedefine/>
    <w:uiPriority w:val="39"/>
    <w:unhideWhenUsed/>
    <w:rsid w:val="00473570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473570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473570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3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70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70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70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61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BCF8-B159-4539-9D43-91708BB3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4547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2015-02-18T12:07:00Z</dcterms:created>
  <dcterms:modified xsi:type="dcterms:W3CDTF">2015-02-18T12:07:00Z</dcterms:modified>
</cp:coreProperties>
</file>