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Pr="00473570" w:rsidRDefault="00067174" w:rsidP="00067174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067174" w:rsidRPr="00473570" w:rsidRDefault="00067174" w:rsidP="00067174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067174" w:rsidRDefault="00067174" w:rsidP="00067174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 xml:space="preserve"> Servicios de salud no presenciales (Osarean)</w:t>
      </w:r>
    </w:p>
    <w:p w:rsidR="00067174" w:rsidRDefault="00067174"/>
    <w:p w:rsidR="00067174" w:rsidRDefault="00067174"/>
    <w:p w:rsidR="00067174" w:rsidRDefault="00067174"/>
    <w:p w:rsidR="00067174" w:rsidRDefault="00067174" w:rsidP="00067174">
      <w:pPr>
        <w:jc w:val="center"/>
      </w:pPr>
      <w:r>
        <w:rPr>
          <w:noProof/>
          <w:lang w:val="es-ES"/>
        </w:rPr>
        <w:drawing>
          <wp:inline distT="0" distB="0" distL="0" distR="0" wp14:anchorId="134B620A" wp14:editId="4DFCDAAC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74" w:rsidRDefault="00067174"/>
    <w:p w:rsidR="00067174" w:rsidRDefault="00582BED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1492408" wp14:editId="2DF82877">
            <wp:simplePos x="0" y="0"/>
            <wp:positionH relativeFrom="column">
              <wp:posOffset>5366385</wp:posOffset>
            </wp:positionH>
            <wp:positionV relativeFrom="paragraph">
              <wp:posOffset>69850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74" w:rsidRDefault="00067174">
      <w:pPr>
        <w:sectPr w:rsidR="00067174" w:rsidSect="00067174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067174" w:rsidRDefault="00067174"/>
    <w:p w:rsidR="00067174" w:rsidRDefault="00067174"/>
    <w:p w:rsidR="00067174" w:rsidRDefault="00067174"/>
    <w:p w:rsidR="00067174" w:rsidRDefault="00067174"/>
    <w:p w:rsidR="00067174" w:rsidRPr="00067174" w:rsidRDefault="00067174" w:rsidP="00067174">
      <w:pPr>
        <w:jc w:val="center"/>
        <w:rPr>
          <w:b/>
          <w:i/>
          <w:sz w:val="28"/>
          <w:szCs w:val="28"/>
        </w:rPr>
      </w:pPr>
      <w:r w:rsidRPr="00067174">
        <w:rPr>
          <w:b/>
          <w:i/>
          <w:sz w:val="28"/>
          <w:szCs w:val="28"/>
        </w:rPr>
        <w:t>INDICE</w:t>
      </w:r>
    </w:p>
    <w:p w:rsidR="00067174" w:rsidRDefault="00067174"/>
    <w:p w:rsidR="00067174" w:rsidRDefault="00067174"/>
    <w:p w:rsidR="00067174" w:rsidRDefault="00067174"/>
    <w:p w:rsidR="00067174" w:rsidRDefault="00067174"/>
    <w:p w:rsid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227. Proporción (%) de personas que conocen las nuevas tecnologías de la información y la comunicación de Osakidetza (Osarean) por sexo y edad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1</w:t>
        </w:r>
      </w:hyperlink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228. Proporción (%) de personas que conocen las nuevas tecnologías de la información y la comunicación de Osakidetza (Osarean) por sexo, edad y territorio histórico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2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Hombres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2</w:t>
        </w:r>
      </w:hyperlink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Mujeres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3</w:t>
        </w:r>
      </w:hyperlink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229. Proporción (%) de personas que conocen las nuevas tecnologías de la información y la comunicación de Osakidetza (Osarean) por sexo, edad y clase social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4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Hombres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4</w:t>
        </w:r>
      </w:hyperlink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5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Mujeres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5</w:t>
        </w:r>
      </w:hyperlink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6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230. Proporción (%) de personas que conocen las nuevas tecnologías de la información y la comunicación de Osakidetza (Osarean) por sexo, edad y nivel de estudios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6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6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Hombres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6</w:t>
        </w:r>
      </w:hyperlink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u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jeres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232A1">
          <w:rPr>
            <w:b/>
            <w:i/>
            <w:noProof/>
            <w:sz w:val="28"/>
            <w:szCs w:val="28"/>
          </w:rPr>
          <w:t>7</w:t>
        </w:r>
      </w:hyperlink>
    </w:p>
    <w:p w:rsidR="00984BFF" w:rsidRPr="00984BFF" w:rsidRDefault="00984BFF" w:rsidP="00984BFF"/>
    <w:p w:rsid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9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231. Proporción (%) de p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e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rsonas que usan las nuevas tecnologías de la información y la comunicación de Osakidetza (Osarean) por sexo y edad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232A1">
          <w:rPr>
            <w:b/>
            <w:i/>
            <w:noProof/>
            <w:sz w:val="28"/>
            <w:szCs w:val="28"/>
          </w:rPr>
          <w:t>9</w:t>
        </w:r>
      </w:hyperlink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232. Proporción (%) de personas que usan las nuevas tecnologías de la información y la comunicación de Osakidetza (Osarean) por sexo, edad y territorio histórico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1</w:t>
        </w:r>
        <w:r w:rsidR="008232A1">
          <w:rPr>
            <w:b/>
            <w:i/>
            <w:noProof/>
            <w:sz w:val="28"/>
            <w:szCs w:val="28"/>
          </w:rPr>
          <w:t>0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0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o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1</w:t>
        </w:r>
      </w:hyperlink>
      <w:r w:rsidR="008232A1">
        <w:rPr>
          <w:b/>
          <w:i/>
          <w:noProof/>
          <w:sz w:val="28"/>
          <w:szCs w:val="28"/>
        </w:rPr>
        <w:t>0</w:t>
      </w:r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1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Mu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j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e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561148">
          <w:rPr>
            <w:b/>
            <w:i/>
            <w:noProof/>
            <w:sz w:val="28"/>
            <w:szCs w:val="28"/>
          </w:rPr>
          <w:t>1</w:t>
        </w:r>
      </w:hyperlink>
      <w:r w:rsidR="008232A1">
        <w:rPr>
          <w:b/>
          <w:i/>
          <w:noProof/>
          <w:sz w:val="28"/>
          <w:szCs w:val="28"/>
        </w:rPr>
        <w:t>1</w:t>
      </w:r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2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233. Proporción (%) de personas que usan las nuevas tecnologías de la información y la comunicación de Osakidetza (Osarean) por sexo, edad y clase social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49445C">
          <w:rPr>
            <w:b/>
            <w:i/>
            <w:noProof/>
            <w:sz w:val="28"/>
            <w:szCs w:val="28"/>
          </w:rPr>
          <w:t>1</w:t>
        </w:r>
        <w:r w:rsidR="008232A1">
          <w:rPr>
            <w:b/>
            <w:i/>
            <w:noProof/>
            <w:sz w:val="28"/>
            <w:szCs w:val="28"/>
          </w:rPr>
          <w:t>2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2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49445C">
          <w:rPr>
            <w:b/>
            <w:i/>
            <w:noProof/>
            <w:sz w:val="28"/>
            <w:szCs w:val="28"/>
          </w:rPr>
          <w:t>1</w:t>
        </w:r>
        <w:r w:rsidR="008232A1">
          <w:rPr>
            <w:b/>
            <w:i/>
            <w:noProof/>
            <w:sz w:val="28"/>
            <w:szCs w:val="28"/>
          </w:rPr>
          <w:t>2</w:t>
        </w:r>
      </w:hyperlink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3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u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jeres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49445C">
          <w:rPr>
            <w:b/>
            <w:i/>
            <w:noProof/>
            <w:sz w:val="28"/>
            <w:szCs w:val="28"/>
          </w:rPr>
          <w:t>1</w:t>
        </w:r>
      </w:hyperlink>
      <w:r w:rsidR="008232A1">
        <w:rPr>
          <w:b/>
          <w:i/>
          <w:noProof/>
          <w:sz w:val="28"/>
          <w:szCs w:val="28"/>
        </w:rPr>
        <w:t>3</w:t>
      </w:r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234. Proporción (%) de personas que usan las nuevas tecnologías de la información y la comunicación de Osakidetza (Osarean) por sexo, edad y nivel de estudios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49445C">
          <w:rPr>
            <w:b/>
            <w:i/>
            <w:noProof/>
            <w:sz w:val="28"/>
            <w:szCs w:val="28"/>
          </w:rPr>
          <w:t>1</w:t>
        </w:r>
        <w:r w:rsidR="003C324B">
          <w:rPr>
            <w:b/>
            <w:i/>
            <w:noProof/>
            <w:sz w:val="28"/>
            <w:szCs w:val="28"/>
          </w:rPr>
          <w:t>4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4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49445C">
          <w:rPr>
            <w:b/>
            <w:i/>
            <w:noProof/>
            <w:sz w:val="28"/>
            <w:szCs w:val="28"/>
          </w:rPr>
          <w:t>1</w:t>
        </w:r>
        <w:r w:rsidR="003C324B">
          <w:rPr>
            <w:b/>
            <w:i/>
            <w:noProof/>
            <w:sz w:val="28"/>
            <w:szCs w:val="28"/>
          </w:rPr>
          <w:t>4</w:t>
        </w:r>
      </w:hyperlink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5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Muj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e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3C324B">
          <w:rPr>
            <w:b/>
            <w:i/>
            <w:noProof/>
            <w:sz w:val="28"/>
            <w:szCs w:val="28"/>
          </w:rPr>
          <w:t>15</w:t>
        </w:r>
      </w:hyperlink>
    </w:p>
    <w:p w:rsidR="00984BFF" w:rsidRPr="00984BFF" w:rsidRDefault="00984BFF" w:rsidP="00984BFF"/>
    <w:p w:rsid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7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235. Grado de satisfacción (promedio/escala de 0 a 10) de las personas que usan las nuevas tecnologías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de la información y la comunicación de Osakidetza (Osarean) por sexo y edad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</w:hyperlink>
      <w:r w:rsidR="003C324B">
        <w:rPr>
          <w:b/>
          <w:i/>
          <w:noProof/>
          <w:sz w:val="28"/>
          <w:szCs w:val="28"/>
        </w:rPr>
        <w:t>17</w:t>
      </w:r>
    </w:p>
    <w:p w:rsidR="00984BFF" w:rsidRPr="00984BFF" w:rsidRDefault="00984BFF" w:rsidP="00984BFF"/>
    <w:p w:rsidR="00984BFF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984BFF" w:rsidSect="00067174">
          <w:pgSz w:w="12240" w:h="15840" w:code="1"/>
          <w:pgMar w:top="357" w:right="357" w:bottom="357" w:left="357" w:header="720" w:footer="357" w:gutter="0"/>
          <w:cols w:space="720"/>
          <w:titlePg/>
        </w:sectPr>
      </w:pPr>
      <w:hyperlink w:anchor="Pag_18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236. Grado de satisfacción (promedio/escala de 0 a 10) de las personas que usan las nuevas tecnologías de la información y la comunicación de Osakidetza (Osarean) por sexo, edad y territorio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histórico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</w:hyperlink>
      <w:r w:rsidR="003C324B">
        <w:rPr>
          <w:b/>
          <w:i/>
          <w:noProof/>
          <w:sz w:val="28"/>
          <w:szCs w:val="28"/>
        </w:rPr>
        <w:t>18</w:t>
      </w:r>
    </w:p>
    <w:p w:rsidR="00067174" w:rsidRPr="00067174" w:rsidRDefault="00067174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8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Hombres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</w:hyperlink>
      <w:r w:rsidR="003C324B">
        <w:rPr>
          <w:b/>
          <w:i/>
          <w:noProof/>
          <w:sz w:val="28"/>
          <w:szCs w:val="28"/>
        </w:rPr>
        <w:t>18</w:t>
      </w:r>
    </w:p>
    <w:p w:rsid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9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Mu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j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</w:hyperlink>
      <w:r w:rsidR="003C324B">
        <w:rPr>
          <w:b/>
          <w:i/>
          <w:noProof/>
          <w:sz w:val="28"/>
          <w:szCs w:val="28"/>
        </w:rPr>
        <w:t>19</w:t>
      </w:r>
    </w:p>
    <w:p w:rsidR="00984BFF" w:rsidRPr="00984BFF" w:rsidRDefault="00984BFF" w:rsidP="00984BFF"/>
    <w:p w:rsidR="00067174" w:rsidRPr="00067174" w:rsidRDefault="00382BAD" w:rsidP="000671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0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237. Grado de satisfacción (promedio/escala de 0 a 10) de las personas que usan las nuevas tecnologías de la información y la comunicación de Osakidetza (Osarean) por sexo, edad y clase social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85215">
          <w:rPr>
            <w:b/>
            <w:i/>
            <w:noProof/>
            <w:sz w:val="28"/>
            <w:szCs w:val="28"/>
          </w:rPr>
          <w:t>2</w:t>
        </w:r>
        <w:r w:rsidR="003C324B">
          <w:rPr>
            <w:b/>
            <w:i/>
            <w:noProof/>
            <w:sz w:val="28"/>
            <w:szCs w:val="28"/>
          </w:rPr>
          <w:t>0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0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85215">
          <w:rPr>
            <w:b/>
            <w:i/>
            <w:noProof/>
            <w:sz w:val="28"/>
            <w:szCs w:val="28"/>
          </w:rPr>
          <w:t>2</w:t>
        </w:r>
      </w:hyperlink>
      <w:r w:rsidR="003C324B">
        <w:rPr>
          <w:b/>
          <w:i/>
          <w:noProof/>
          <w:sz w:val="28"/>
          <w:szCs w:val="28"/>
        </w:rPr>
        <w:t>0</w:t>
      </w:r>
    </w:p>
    <w:p w:rsidR="0014418D" w:rsidRDefault="00382BAD" w:rsidP="0014418D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1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Mujeres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85215">
          <w:rPr>
            <w:b/>
            <w:i/>
            <w:noProof/>
            <w:sz w:val="28"/>
            <w:szCs w:val="28"/>
          </w:rPr>
          <w:t>2</w:t>
        </w:r>
        <w:r w:rsidR="003C324B">
          <w:rPr>
            <w:b/>
            <w:i/>
            <w:noProof/>
            <w:sz w:val="28"/>
            <w:szCs w:val="28"/>
          </w:rPr>
          <w:t>1</w:t>
        </w:r>
      </w:hyperlink>
    </w:p>
    <w:p w:rsidR="00984BFF" w:rsidRPr="00984BFF" w:rsidRDefault="00984BFF" w:rsidP="00984BFF"/>
    <w:p w:rsidR="00067174" w:rsidRPr="00067174" w:rsidRDefault="00382BAD" w:rsidP="0014418D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2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Tabla 238. Grado de satisfacción (promedio/escala de 0 a 10) de las personas que usan las nuevas tecnologías de la información y la comunicación de Osakidetza (Osarean) por sexo, edad y nivel de estudios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85215">
          <w:rPr>
            <w:b/>
            <w:i/>
            <w:noProof/>
            <w:sz w:val="28"/>
            <w:szCs w:val="28"/>
          </w:rPr>
          <w:t>2</w:t>
        </w:r>
        <w:r w:rsidR="003C324B">
          <w:rPr>
            <w:b/>
            <w:i/>
            <w:noProof/>
            <w:sz w:val="28"/>
            <w:szCs w:val="28"/>
          </w:rPr>
          <w:t>2</w:t>
        </w:r>
      </w:hyperlink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2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Hombres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885215">
          <w:rPr>
            <w:b/>
            <w:i/>
            <w:noProof/>
            <w:sz w:val="28"/>
            <w:szCs w:val="28"/>
          </w:rPr>
          <w:t>2</w:t>
        </w:r>
      </w:hyperlink>
      <w:r w:rsidR="003C324B">
        <w:rPr>
          <w:b/>
          <w:i/>
          <w:noProof/>
          <w:sz w:val="28"/>
          <w:szCs w:val="28"/>
        </w:rPr>
        <w:t>2</w:t>
      </w:r>
    </w:p>
    <w:p w:rsidR="00067174" w:rsidRPr="00067174" w:rsidRDefault="00382BAD" w:rsidP="00067174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3" w:history="1">
        <w:r w:rsidR="00067174" w:rsidRPr="00067174">
          <w:rPr>
            <w:rStyle w:val="Hipervnculo"/>
            <w:b/>
            <w:i/>
            <w:noProof/>
            <w:sz w:val="28"/>
            <w:szCs w:val="28"/>
          </w:rPr>
          <w:t>M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u</w:t>
        </w:r>
        <w:r w:rsidR="00067174" w:rsidRPr="00067174">
          <w:rPr>
            <w:rStyle w:val="Hipervnculo"/>
            <w:b/>
            <w:i/>
            <w:noProof/>
            <w:sz w:val="28"/>
            <w:szCs w:val="28"/>
          </w:rPr>
          <w:t>jeres</w:t>
        </w:r>
        <w:r w:rsidR="00067174" w:rsidRPr="00067174">
          <w:rPr>
            <w:b/>
            <w:i/>
            <w:noProof/>
            <w:sz w:val="28"/>
            <w:szCs w:val="28"/>
          </w:rPr>
          <w:tab/>
        </w:r>
        <w:r w:rsidR="003C324B">
          <w:rPr>
            <w:b/>
            <w:i/>
            <w:noProof/>
            <w:sz w:val="28"/>
            <w:szCs w:val="28"/>
          </w:rPr>
          <w:t>2</w:t>
        </w:r>
        <w:r w:rsidR="00885215">
          <w:rPr>
            <w:b/>
            <w:i/>
            <w:noProof/>
            <w:sz w:val="28"/>
            <w:szCs w:val="28"/>
          </w:rPr>
          <w:t>3</w:t>
        </w:r>
      </w:hyperlink>
    </w:p>
    <w:p w:rsidR="00067174" w:rsidRPr="00067174" w:rsidRDefault="00067174">
      <w:pPr>
        <w:rPr>
          <w:b/>
          <w:i/>
          <w:sz w:val="28"/>
          <w:szCs w:val="28"/>
        </w:rPr>
      </w:pPr>
    </w:p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067174" w:rsidRDefault="00067174"/>
    <w:p w:rsidR="00D91F3F" w:rsidRDefault="00D91F3F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D91F3F" w:rsidTr="00067174">
        <w:trPr>
          <w:cantSplit/>
          <w:tblHeader/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Pag_1"/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067174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D91F3F" w:rsidTr="00382BAD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382BAD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2"/>
            <w:bookmarkEnd w:id="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</w:tr>
      <w:tr w:rsidR="00D91F3F" w:rsidTr="00AE250B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D91F3F" w:rsidTr="00AE250B">
        <w:trPr>
          <w:cantSplit/>
          <w:jc w:val="center"/>
        </w:trPr>
        <w:tc>
          <w:tcPr>
            <w:tcW w:w="36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382BAD" w:rsidTr="00AE250B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3"/>
            <w:bookmarkEnd w:id="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382BAD" w:rsidTr="00382BAD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2BAD" w:rsidRDefault="00382BAD" w:rsidP="00382BA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382BAD" w:rsidTr="00382BAD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382BAD" w:rsidTr="00382BAD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2BAD" w:rsidRDefault="00382BAD" w:rsidP="00382BA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382BAD" w:rsidTr="00382BAD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382BAD" w:rsidTr="00AE250B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382BAD" w:rsidTr="00AE250B">
        <w:trPr>
          <w:cantSplit/>
          <w:jc w:val="center"/>
        </w:trPr>
        <w:tc>
          <w:tcPr>
            <w:tcW w:w="36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82BAD" w:rsidRDefault="00382BAD" w:rsidP="00382BAD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2BAD" w:rsidRDefault="00382BAD" w:rsidP="00382BAD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</w:tbl>
    <w:p w:rsidR="00AE250B" w:rsidRDefault="00AE250B" w:rsidP="00382BAD">
      <w:pPr>
        <w:tabs>
          <w:tab w:val="left" w:pos="3622"/>
          <w:tab w:val="left" w:pos="4335"/>
          <w:tab w:val="left" w:pos="5394"/>
          <w:tab w:val="left" w:pos="6244"/>
          <w:tab w:val="left" w:pos="6957"/>
          <w:tab w:val="left" w:pos="8016"/>
          <w:tab w:val="left" w:pos="8866"/>
          <w:tab w:val="left" w:pos="9579"/>
          <w:tab w:val="left" w:pos="10638"/>
        </w:tabs>
        <w:adjustRightInd w:val="0"/>
        <w:spacing w:before="48" w:after="4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AE250B">
          <w:headerReference w:type="default" r:id="rId13"/>
          <w:footerReference w:type="default" r:id="rId14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1"/>
      </w:tblGrid>
      <w:tr w:rsidR="00D91F3F" w:rsidTr="00AE250B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AE250B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4"/>
            <w:bookmarkEnd w:id="3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D91F3F" w:rsidTr="00AE250B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AE250B" w:rsidTr="00BE3F68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5"/>
            <w:bookmarkEnd w:id="4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AE250B" w:rsidTr="00BE3F68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250B" w:rsidRDefault="00AE250B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AE250B" w:rsidTr="00BE3F68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AE250B" w:rsidTr="00BE3F68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E250B" w:rsidRDefault="00AE250B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AE250B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E250B" w:rsidRDefault="00AE250B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E250B" w:rsidRDefault="00AE250B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</w:tbl>
    <w:p w:rsidR="00D91F3F" w:rsidRDefault="00AE250B" w:rsidP="00AE250B">
      <w:pPr>
        <w:tabs>
          <w:tab w:val="left" w:pos="3674"/>
          <w:tab w:val="left" w:pos="4195"/>
          <w:tab w:val="left" w:pos="4716"/>
          <w:tab w:val="left" w:pos="5237"/>
          <w:tab w:val="left" w:pos="5758"/>
          <w:tab w:val="left" w:pos="6279"/>
          <w:tab w:val="left" w:pos="6800"/>
          <w:tab w:val="left" w:pos="7321"/>
          <w:tab w:val="left" w:pos="7842"/>
          <w:tab w:val="left" w:pos="8363"/>
          <w:tab w:val="left" w:pos="8884"/>
          <w:tab w:val="left" w:pos="9405"/>
          <w:tab w:val="left" w:pos="9926"/>
          <w:tab w:val="left" w:pos="10447"/>
          <w:tab w:val="left" w:pos="10968"/>
        </w:tabs>
        <w:adjustRightInd w:val="0"/>
        <w:spacing w:before="48" w:after="48"/>
        <w:rPr>
          <w:rFonts w:ascii="Verdana" w:hAnsi="Verdana" w:cs="Verdana"/>
          <w:color w:val="000000"/>
          <w:sz w:val="18"/>
          <w:szCs w:val="18"/>
        </w:rPr>
        <w:sectPr w:rsidR="00D91F3F" w:rsidSect="00AE250B">
          <w:headerReference w:type="default" r:id="rId15"/>
          <w:footerReference w:type="default" r:id="rId1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407"/>
        <w:gridCol w:w="1441"/>
        <w:gridCol w:w="1322"/>
        <w:gridCol w:w="1025"/>
        <w:gridCol w:w="10"/>
        <w:gridCol w:w="1406"/>
        <w:gridCol w:w="1372"/>
        <w:gridCol w:w="1363"/>
        <w:gridCol w:w="1179"/>
        <w:gridCol w:w="10"/>
      </w:tblGrid>
      <w:tr w:rsidR="00A75F11" w:rsidTr="00BE3F68">
        <w:trPr>
          <w:cantSplit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5F11" w:rsidRDefault="00A75F11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6"/>
            <w:bookmarkEnd w:id="5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5F11" w:rsidRDefault="00A75F11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F11" w:rsidRDefault="00A75F11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B87800" w:rsidTr="00A75F11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87800" w:rsidRDefault="00B87800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A75F11" w:rsidTr="00BE3F68"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5F11" w:rsidRDefault="00A75F11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5F11" w:rsidRDefault="00A75F11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F11" w:rsidRDefault="00A75F11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B87800" w:rsidTr="00A75F11"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87800" w:rsidRDefault="00B8780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</w:tr>
      <w:tr w:rsidR="00B87800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</w:tr>
      <w:tr w:rsidR="00B87800" w:rsidTr="00A75F11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A75F11" w:rsidTr="00A75F11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87800" w:rsidRDefault="00B8780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B87800" w:rsidRDefault="00B8780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A75F11" w:rsidTr="00BE3F68"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5F11" w:rsidRDefault="00A75F11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5F11" w:rsidRDefault="00A75F11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F11" w:rsidRDefault="00A75F11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3C4117" w:rsidTr="00A75F11"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C4117" w:rsidRDefault="003C4117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3C4117" w:rsidTr="003C4117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C4117" w:rsidRDefault="003C4117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C4117" w:rsidRDefault="003C4117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A75F11" w:rsidTr="00BE3F6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6" w:name="Pag_7"/>
            <w:bookmarkEnd w:id="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15-24</w:t>
            </w:r>
          </w:p>
        </w:tc>
      </w:tr>
      <w:tr w:rsidR="003C4117" w:rsidTr="00A75F1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3C4117" w:rsidRDefault="003C4117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</w:tr>
      <w:tr w:rsidR="005D2B11" w:rsidTr="00A75F1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5D2B11" w:rsidTr="00A75F1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A75F11" w:rsidTr="00BE3F68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</w:tr>
      <w:tr w:rsidR="003C4117" w:rsidTr="00A75F1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3C4117" w:rsidRDefault="003C4117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</w:tr>
      <w:tr w:rsidR="00A75F11" w:rsidTr="00BE3F68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A75F11" w:rsidRDefault="00A75F11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</w:tr>
      <w:tr w:rsidR="003C4117" w:rsidTr="00A75F1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3C4117" w:rsidRDefault="003C4117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3C4117" w:rsidRDefault="003C4117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 w:rsidP="005D2B11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5D2B11" w:rsidTr="003C4117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D2B11" w:rsidRDefault="005D2B11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D2B11" w:rsidRDefault="005D2B11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3C4117">
          <w:headerReference w:type="default" r:id="rId17"/>
          <w:footerReference w:type="default" r:id="rId18"/>
          <w:pgSz w:w="15840" w:h="12240" w:orient="landscape"/>
          <w:pgMar w:top="360" w:right="360" w:bottom="360" w:left="360" w:header="454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D91F3F" w:rsidTr="00067174">
        <w:trPr>
          <w:cantSplit/>
          <w:tblHeader/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9"/>
            <w:bookmarkEnd w:id="7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576780" w:rsidTr="00576780">
        <w:trPr>
          <w:cantSplit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Pag_10"/>
            <w:bookmarkEnd w:id="8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11"/>
            <w:bookmarkEnd w:id="9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576780" w:rsidTr="00BE3F68">
        <w:trPr>
          <w:cantSplit/>
          <w:jc w:val="center"/>
        </w:trPr>
        <w:tc>
          <w:tcPr>
            <w:tcW w:w="36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576780">
          <w:headerReference w:type="default" r:id="rId21"/>
          <w:footerReference w:type="default" r:id="rId22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1"/>
      </w:tblGrid>
      <w:tr w:rsidR="00D91F3F" w:rsidTr="00576780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576780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Pag_12"/>
            <w:bookmarkEnd w:id="10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D91F3F" w:rsidTr="00067174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D91F3F" w:rsidTr="00576780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D91F3F" w:rsidTr="00576780">
        <w:trPr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76780" w:rsidTr="00576780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Pag_13"/>
            <w:bookmarkEnd w:id="1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76780" w:rsidTr="00BE3F68">
        <w:trPr>
          <w:cantSplit/>
          <w:tblHeader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76780" w:rsidRDefault="00576780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76780" w:rsidTr="00BE3F68">
        <w:trPr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576780" w:rsidRDefault="00576780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76780" w:rsidRDefault="00576780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</w:tbl>
    <w:p w:rsidR="00BE3F68" w:rsidRDefault="00BE3F68" w:rsidP="00BE3F68">
      <w:pPr>
        <w:tabs>
          <w:tab w:val="left" w:pos="3674"/>
          <w:tab w:val="left" w:pos="4195"/>
          <w:tab w:val="left" w:pos="4716"/>
          <w:tab w:val="left" w:pos="5237"/>
          <w:tab w:val="left" w:pos="5758"/>
          <w:tab w:val="left" w:pos="6279"/>
          <w:tab w:val="left" w:pos="6800"/>
          <w:tab w:val="left" w:pos="7321"/>
          <w:tab w:val="left" w:pos="7842"/>
          <w:tab w:val="left" w:pos="8363"/>
          <w:tab w:val="left" w:pos="8884"/>
          <w:tab w:val="left" w:pos="9405"/>
          <w:tab w:val="left" w:pos="9926"/>
          <w:tab w:val="left" w:pos="10447"/>
          <w:tab w:val="left" w:pos="10968"/>
        </w:tabs>
        <w:adjustRightInd w:val="0"/>
        <w:spacing w:before="48" w:after="4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576780">
          <w:headerReference w:type="default" r:id="rId23"/>
          <w:footerReference w:type="default" r:id="rId24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407"/>
        <w:gridCol w:w="1441"/>
        <w:gridCol w:w="1322"/>
        <w:gridCol w:w="1025"/>
        <w:gridCol w:w="10"/>
        <w:gridCol w:w="1406"/>
        <w:gridCol w:w="1372"/>
        <w:gridCol w:w="1363"/>
        <w:gridCol w:w="1179"/>
        <w:gridCol w:w="10"/>
      </w:tblGrid>
      <w:tr w:rsidR="00BE3F68" w:rsidTr="00BE3F68">
        <w:trPr>
          <w:cantSplit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Pag_14"/>
            <w:bookmarkEnd w:id="1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BE3F68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E3F68" w:rsidRDefault="00BE3F68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BE3F68" w:rsidTr="00BE3F68"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BE3F68" w:rsidTr="00BE3F68"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BE3F68" w:rsidTr="00BE3F68"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E3F68" w:rsidTr="00BE3F68"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E3F68" w:rsidRDefault="00BE3F68" w:rsidP="00BE3F6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870AE" w:rsidTr="00BE3F68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870AE" w:rsidRDefault="00E870AE" w:rsidP="00BE3F6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E3F68" w:rsidTr="00BE3F6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13" w:name="Pag_15"/>
            <w:bookmarkEnd w:id="13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15-24</w:t>
            </w:r>
          </w:p>
        </w:tc>
      </w:tr>
      <w:tr w:rsidR="00BE3F68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BE3F68" w:rsidTr="00BE3F68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</w:tr>
      <w:tr w:rsidR="00BE3F68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68,8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30,4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14,7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</w:tr>
      <w:tr w:rsidR="00BE3F68" w:rsidTr="00BE3F68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</w:tr>
      <w:tr w:rsidR="00BE3F68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E3F68" w:rsidRDefault="00BE3F68" w:rsidP="00BE3F68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E3F68" w:rsidRDefault="00BE3F68" w:rsidP="00BE3F68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31,9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16,3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9,4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</w:tr>
      <w:tr w:rsidR="00E870AE" w:rsidTr="00BE3F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70AE" w:rsidTr="00E870AE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70AE" w:rsidRDefault="00E870A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70AE" w:rsidTr="00E870AE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E870AE" w:rsidRDefault="00E870AE" w:rsidP="00BE3F6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870AE" w:rsidRDefault="00E870A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BE3F68" w:rsidRDefault="00BE3F68" w:rsidP="00067174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E870AE">
          <w:headerReference w:type="default" r:id="rId25"/>
          <w:footerReference w:type="default" r:id="rId26"/>
          <w:pgSz w:w="15840" w:h="12240" w:orient="landscape"/>
          <w:pgMar w:top="360" w:right="360" w:bottom="360" w:left="360" w:header="567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627"/>
        <w:gridCol w:w="716"/>
        <w:gridCol w:w="716"/>
        <w:gridCol w:w="716"/>
        <w:gridCol w:w="716"/>
        <w:gridCol w:w="685"/>
        <w:gridCol w:w="627"/>
        <w:gridCol w:w="716"/>
        <w:gridCol w:w="716"/>
        <w:gridCol w:w="716"/>
        <w:gridCol w:w="716"/>
        <w:gridCol w:w="695"/>
      </w:tblGrid>
      <w:tr w:rsidR="00D91F3F" w:rsidTr="00067174">
        <w:trPr>
          <w:cantSplit/>
          <w:tblHeader/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Pag_17"/>
            <w:bookmarkEnd w:id="14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D91F3F" w:rsidTr="00067174">
        <w:trPr>
          <w:cantSplit/>
          <w:jc w:val="center"/>
        </w:trPr>
        <w:tc>
          <w:tcPr>
            <w:tcW w:w="313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</w:tblGrid>
      <w:tr w:rsidR="00D91F3F" w:rsidTr="00E870AE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E870AE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Pag_18"/>
            <w:bookmarkEnd w:id="15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067174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D91F3F" w:rsidTr="00067174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D91F3F" w:rsidTr="00F5758E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5758E" w:rsidTr="00547892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Pag_19"/>
            <w:bookmarkEnd w:id="1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F5758E" w:rsidTr="00547892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5758E" w:rsidRDefault="00F5758E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F5758E" w:rsidTr="00547892">
        <w:trPr>
          <w:cantSplit/>
          <w:tblHeader/>
          <w:jc w:val="center"/>
        </w:trPr>
        <w:tc>
          <w:tcPr>
            <w:tcW w:w="362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F5758E" w:rsidTr="00547892">
        <w:trPr>
          <w:cantSplit/>
          <w:tblHeader/>
          <w:jc w:val="center"/>
        </w:trPr>
        <w:tc>
          <w:tcPr>
            <w:tcW w:w="362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5758E" w:rsidRDefault="00F5758E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F5758E" w:rsidTr="00547892">
        <w:trPr>
          <w:cantSplit/>
          <w:jc w:val="center"/>
        </w:trPr>
        <w:tc>
          <w:tcPr>
            <w:tcW w:w="36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5758E" w:rsidRDefault="00F5758E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5758E" w:rsidRDefault="00F5758E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FD7736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454" w:gutter="0"/>
          <w:cols w:space="720"/>
          <w:docGrid w:linePitch="272"/>
        </w:sectPr>
      </w:pPr>
    </w:p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FD7736" w:rsidRDefault="00FD7736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9"/>
        <w:gridCol w:w="503"/>
        <w:gridCol w:w="567"/>
        <w:gridCol w:w="567"/>
        <w:gridCol w:w="426"/>
        <w:gridCol w:w="447"/>
        <w:gridCol w:w="565"/>
        <w:gridCol w:w="525"/>
        <w:gridCol w:w="726"/>
        <w:gridCol w:w="650"/>
        <w:gridCol w:w="489"/>
        <w:gridCol w:w="564"/>
        <w:gridCol w:w="544"/>
        <w:gridCol w:w="644"/>
        <w:gridCol w:w="595"/>
        <w:gridCol w:w="511"/>
      </w:tblGrid>
      <w:tr w:rsidR="00FD7736" w:rsidTr="00FD7736">
        <w:trPr>
          <w:cantSplit/>
          <w:jc w:val="center"/>
        </w:trPr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Pag_20"/>
            <w:bookmarkEnd w:id="17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7736" w:rsidRDefault="00FD7736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95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5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91F3F" w:rsidRDefault="00D91F3F" w:rsidP="0006717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D91F3F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91F3F" w:rsidRDefault="00D91F3F" w:rsidP="0006717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91F3F" w:rsidRDefault="00D91F3F" w:rsidP="0006717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Pag_21"/>
            <w:bookmarkEnd w:id="18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7736" w:rsidRDefault="00FD7736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95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58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D7736" w:rsidRDefault="00FD7736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D7736" w:rsidTr="00FD7736">
        <w:trPr>
          <w:cantSplit/>
          <w:jc w:val="center"/>
        </w:trPr>
        <w:tc>
          <w:tcPr>
            <w:tcW w:w="507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FD7736" w:rsidRDefault="00FD7736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4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48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D7736" w:rsidRDefault="00FD7736" w:rsidP="0054789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</w:tbl>
    <w:p w:rsidR="00D91F3F" w:rsidRDefault="00D91F3F" w:rsidP="00D91F3F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D91F3F" w:rsidSect="00FD7736">
          <w:headerReference w:type="default" r:id="rId31"/>
          <w:footerReference w:type="default" r:id="rId32"/>
          <w:pgSz w:w="15840" w:h="12240" w:orient="landscape"/>
          <w:pgMar w:top="360" w:right="360" w:bottom="360" w:left="360" w:header="794" w:footer="737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407"/>
        <w:gridCol w:w="1441"/>
        <w:gridCol w:w="1322"/>
        <w:gridCol w:w="1025"/>
        <w:gridCol w:w="10"/>
        <w:gridCol w:w="1406"/>
        <w:gridCol w:w="1372"/>
        <w:gridCol w:w="1363"/>
        <w:gridCol w:w="1179"/>
        <w:gridCol w:w="10"/>
      </w:tblGrid>
      <w:tr w:rsidR="00547892" w:rsidTr="00547892">
        <w:trPr>
          <w:cantSplit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Pag_22"/>
            <w:bookmarkEnd w:id="19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547892" w:rsidTr="00547892"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547892" w:rsidTr="00547892"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</w:tr>
      <w:tr w:rsidR="00547892" w:rsidTr="00547892"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47892" w:rsidTr="00547892"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47892" w:rsidRDefault="00547892" w:rsidP="0054789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47892" w:rsidTr="00547892"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547892" w:rsidRDefault="00547892" w:rsidP="0054789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20" w:name="Pag_23"/>
            <w:bookmarkStart w:id="21" w:name="_GoBack"/>
            <w:bookmarkEnd w:id="20"/>
            <w:bookmarkEnd w:id="2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15-24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5,7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8,8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8,1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blHeader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547892" w:rsidRDefault="00547892" w:rsidP="00547892">
            <w:pPr>
              <w:keepNext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441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FFFFFF"/>
              <w:bottom w:val="single" w:sz="4" w:space="0" w:color="000000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Sin estudios, primaria</w:t>
            </w:r>
          </w:p>
        </w:tc>
        <w:tc>
          <w:tcPr>
            <w:tcW w:w="1372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inferior</w:t>
            </w:r>
          </w:p>
        </w:tc>
        <w:tc>
          <w:tcPr>
            <w:tcW w:w="1363" w:type="dxa"/>
            <w:tcBorders>
              <w:top w:val="single" w:sz="4" w:space="0" w:color="FFFFFF"/>
              <w:bottom w:val="single" w:sz="4" w:space="0" w:color="000000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Secundaria, superior</w:t>
            </w:r>
          </w:p>
        </w:tc>
        <w:tc>
          <w:tcPr>
            <w:tcW w:w="117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Terciaria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de cita previa telefónica automatizada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5,1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el/la médico/a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8,4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Solicitud web de cita previa para enfermera / matrona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Consulta telefónica o por correo electrónico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Consejo sanitario telefónico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Carpeta personal de salud</w:t>
            </w:r>
          </w:p>
        </w:tc>
        <w:tc>
          <w:tcPr>
            <w:tcW w:w="14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3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47892" w:rsidRDefault="00547892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47892" w:rsidTr="00547892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jc w:val="center"/>
        </w:trPr>
        <w:tc>
          <w:tcPr>
            <w:tcW w:w="3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47892" w:rsidRDefault="00547892" w:rsidP="00547892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Telemedicina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3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47892" w:rsidRDefault="00547892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</w:tbl>
    <w:p w:rsidR="00AE3D7C" w:rsidRDefault="00AE3D7C" w:rsidP="00067174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AE3D7C" w:rsidSect="00AE3D7C">
          <w:headerReference w:type="default" r:id="rId33"/>
          <w:footerReference w:type="default" r:id="rId34"/>
          <w:pgSz w:w="15840" w:h="12240" w:orient="landscape"/>
          <w:pgMar w:top="360" w:right="360" w:bottom="360" w:left="360" w:header="454" w:footer="360" w:gutter="0"/>
          <w:cols w:space="720"/>
          <w:docGrid w:linePitch="272"/>
        </w:sectPr>
      </w:pPr>
    </w:p>
    <w:p w:rsidR="00547892" w:rsidRDefault="00547892" w:rsidP="00067174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E3D7C" w:rsidRDefault="00AE3D7C" w:rsidP="00067174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  <w:sectPr w:rsidR="00AE3D7C" w:rsidSect="00AE3D7C">
          <w:type w:val="continuous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AE3D7C" w:rsidRDefault="00AE3D7C" w:rsidP="00067174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sectPr w:rsidR="00AE3D7C" w:rsidSect="00AE3D7C">
      <w:headerReference w:type="default" r:id="rId35"/>
      <w:footerReference w:type="default" r:id="rId36"/>
      <w:type w:val="continuous"/>
      <w:pgSz w:w="15840" w:h="12240" w:orient="landscape"/>
      <w:pgMar w:top="360" w:right="360" w:bottom="360" w:left="36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92" w:rsidRDefault="00547892">
      <w:r>
        <w:separator/>
      </w:r>
    </w:p>
  </w:endnote>
  <w:endnote w:type="continuationSeparator" w:id="0">
    <w:p w:rsidR="00547892" w:rsidRDefault="0054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4" type="#_x0000_t75" style="width:418.5pt;height:9.75pt" o:ole="">
          <v:imagedata r:id="rId1" o:title=""/>
        </v:shape>
        <o:OLEObject Type="Embed" ProgID="MSPhotoEd.3" ShapeID="_x0000_i1294" DrawAspect="Content" ObjectID="_14875828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3" type="#_x0000_t75" style="width:418.5pt;height:9.75pt" o:ole="">
          <v:imagedata r:id="rId1" o:title=""/>
        </v:shape>
        <o:OLEObject Type="Embed" ProgID="MSPhotoEd.3" ShapeID="_x0000_i1303" DrawAspect="Content" ObjectID="_148758281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4" type="#_x0000_t75" style="width:418.5pt;height:9.75pt" o:ole="">
          <v:imagedata r:id="rId1" o:title=""/>
        </v:shape>
        <o:OLEObject Type="Embed" ProgID="MSPhotoEd.3" ShapeID="_x0000_i1304" DrawAspect="Content" ObjectID="_148758281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11" type="#_x0000_t75" style="width:418.5pt;height:9.75pt" o:ole="">
          <v:imagedata r:id="rId1" o:title=""/>
        </v:shape>
        <o:OLEObject Type="Embed" ProgID="MSPhotoEd.3" ShapeID="_x0000_i1311" DrawAspect="Content" ObjectID="_148758281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28" type="#_x0000_t75" style="width:418.5pt;height:9.75pt" o:ole="">
          <v:imagedata r:id="rId1" o:title=""/>
        </v:shape>
        <o:OLEObject Type="Embed" ProgID="MSPhotoEd.3" ShapeID="_x0000_i1328" DrawAspect="Content" ObjectID="_148758281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8" type="#_x0000_t75" style="width:418.5pt;height:9.75pt" o:ole="">
          <v:imagedata r:id="rId1" o:title=""/>
        </v:shape>
        <o:OLEObject Type="Embed" ProgID="MSPhotoEd.3" ShapeID="_x0000_i1308" DrawAspect="Content" ObjectID="_148758281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 w:rsidP="002D416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5" type="#_x0000_t75" style="width:418.5pt;height:9.75pt" o:ole="">
          <v:imagedata r:id="rId1" o:title=""/>
        </v:shape>
        <o:OLEObject Type="Embed" ProgID="MSPhotoEd.3" ShapeID="_x0000_i1295" DrawAspect="Content" ObjectID="_148758280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6" type="#_x0000_t75" style="width:418.5pt;height:9.75pt" o:ole="">
          <v:imagedata r:id="rId1" o:title=""/>
        </v:shape>
        <o:OLEObject Type="Embed" ProgID="MSPhotoEd.3" ShapeID="_x0000_i1296" DrawAspect="Content" ObjectID="_14875828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7" type="#_x0000_t75" style="width:418.5pt;height:9.75pt" o:ole="">
          <v:imagedata r:id="rId1" o:title=""/>
        </v:shape>
        <o:OLEObject Type="Embed" ProgID="MSPhotoEd.3" ShapeID="_x0000_i1297" DrawAspect="Content" ObjectID="_148758280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8" type="#_x0000_t75" style="width:418.5pt;height:9.75pt" o:ole="">
          <v:imagedata r:id="rId1" o:title=""/>
        </v:shape>
        <o:OLEObject Type="Embed" ProgID="MSPhotoEd.3" ShapeID="_x0000_i1298" DrawAspect="Content" ObjectID="_14875828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99" type="#_x0000_t75" style="width:418.5pt;height:9.75pt" o:ole="">
          <v:imagedata r:id="rId1" o:title=""/>
        </v:shape>
        <o:OLEObject Type="Embed" ProgID="MSPhotoEd.3" ShapeID="_x0000_i1299" DrawAspect="Content" ObjectID="_14875828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0" type="#_x0000_t75" style="width:418.5pt;height:9.75pt" o:ole="">
          <v:imagedata r:id="rId1" o:title=""/>
        </v:shape>
        <o:OLEObject Type="Embed" ProgID="MSPhotoEd.3" ShapeID="_x0000_i1300" DrawAspect="Content" ObjectID="_14875828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1" type="#_x0000_t75" style="width:418.5pt;height:9.75pt" o:ole="">
          <v:imagedata r:id="rId1" o:title=""/>
        </v:shape>
        <o:OLEObject Type="Embed" ProgID="MSPhotoEd.3" ShapeID="_x0000_i1301" DrawAspect="Content" ObjectID="_14875828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02" type="#_x0000_t75" style="width:418.5pt;height:9.75pt" o:ole="">
          <v:imagedata r:id="rId1" o:title=""/>
        </v:shape>
        <o:OLEObject Type="Embed" ProgID="MSPhotoEd.3" ShapeID="_x0000_i1302" DrawAspect="Content" ObjectID="_148758280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92" w:rsidRDefault="00547892">
      <w:r>
        <w:separator/>
      </w:r>
    </w:p>
  </w:footnote>
  <w:footnote w:type="continuationSeparator" w:id="0">
    <w:p w:rsidR="00547892" w:rsidRDefault="0054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E0AB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227. Proporción (%) de personas que conocen las nuevas tecnologías de la información y la comunicación de Osakidetza (Osarean) por sexo y edad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C324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236. Grado de satisfacción (promedio/escala de 0 a 10) de las personas que usan las nuevas tecnologías de la información y la comunicación de Osakidetza (Osarean) por sexo, edad y territorio histórico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C324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237. Grado de satisfacción (promedio/escala de 0 a 10) de las personas que usan las nuevas tecnologías de la información y la comunicación de Osakidetza (Osarean) por sexo, edad y clase social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C324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12545" w:type="dxa"/>
      <w:jc w:val="center"/>
      <w:tblInd w:w="-2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45"/>
    </w:tblGrid>
    <w:tr w:rsidR="00547892" w:rsidTr="00AE3D7C">
      <w:trPr>
        <w:cantSplit/>
        <w:jc w:val="center"/>
      </w:trPr>
      <w:tc>
        <w:tcPr>
          <w:tcW w:w="125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 w:rsidTr="00AE3D7C">
      <w:trPr>
        <w:cantSplit/>
        <w:jc w:val="center"/>
      </w:trPr>
      <w:tc>
        <w:tcPr>
          <w:tcW w:w="125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 w:rsidTr="00AE3D7C">
      <w:trPr>
        <w:cantSplit/>
        <w:jc w:val="center"/>
      </w:trPr>
      <w:tc>
        <w:tcPr>
          <w:tcW w:w="125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 w:rsidTr="00AE3D7C">
      <w:trPr>
        <w:cantSplit/>
        <w:jc w:val="center"/>
      </w:trPr>
      <w:tc>
        <w:tcPr>
          <w:tcW w:w="125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238. Grado de satisfacción (promedio/escala de 0 a 10) de las personas que usan las nuevas tecnologías de la información y la comunicación de Osakidetza (Osarean) por sexo, edad y nivel de estudios*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AE3D7C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238. Grado de satisfacción (promedio/escala de 0 a 10) de las personas que usan las nuevas tecnologías de la información y la comunicación de Osakidetza (Osarean) por sexo, edad y nivel de estudios*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E0AB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228. Proporción (%) de personas que conocen las nuevas tecnologías de la información y la comunicación de Osakidetza (Osarean) por sexo, edad y territorio histórico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E0AB5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229. Proporción (%) de personas que conocen las nuevas tecnologías de la información y la comunicación de Osakidetza (Osarean) por sexo, edad y clase social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232A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Ind w:w="-2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45"/>
    </w:tblGrid>
    <w:tr w:rsidR="00547892" w:rsidTr="003C4117">
      <w:trPr>
        <w:cantSplit/>
        <w:jc w:val="center"/>
      </w:trPr>
      <w:tc>
        <w:tcPr>
          <w:tcW w:w="107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 w:rsidTr="003C4117">
      <w:trPr>
        <w:cantSplit/>
        <w:jc w:val="center"/>
      </w:trPr>
      <w:tc>
        <w:tcPr>
          <w:tcW w:w="107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 w:rsidTr="003C4117">
      <w:trPr>
        <w:cantSplit/>
        <w:jc w:val="center"/>
      </w:trPr>
      <w:tc>
        <w:tcPr>
          <w:tcW w:w="107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 w:rsidTr="003C4117">
      <w:trPr>
        <w:cantSplit/>
        <w:jc w:val="center"/>
      </w:trPr>
      <w:tc>
        <w:tcPr>
          <w:tcW w:w="1074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230. Proporción (%) de personas que conocen las nuevas tecnologías de la información y la comunicación de Osakidetza (Osarean) por sexo, edad y nivel de estudios*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232A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231. Proporción (%) de personas que usan las nuevas tecnologías de la información y la comunicación de Osakidetza (Osarean) por sexo y edad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232A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232. Proporción (%) de personas que usan las nuevas tecnologías de la información y la comunicación de Osakidetza (Osarean) por sexo, edad y territorio histórico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C324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233. Proporción (%) de personas que usan las nuevas tecnologías de la información y la comunicación de Osakidetza (Osarean) por sexo, edad y clase social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C324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547892" w:rsidTr="00E870AE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 w:rsidTr="00E870AE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 w:rsidTr="00E870AE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 w:rsidTr="00E870AE">
      <w:trPr>
        <w:cantSplit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234. Proporción (%) de personas que usan las nuevas tecnologías de la información y la comunicación de Osakidetza (Osarean) por sexo, edad y nivel de estudios*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92" w:rsidRDefault="0054789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C324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Servicios de salud no presenciales (Osarean)</w:t>
          </w: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4789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47892" w:rsidRDefault="0054789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235. Grado de satisfacción (promedio/escala de 0 a 10) de las personas que usan las nuevas tecnologías de la información y la comunicación de Osakidetza (Osarean) por sexo y edad</w:t>
          </w:r>
        </w:p>
      </w:tc>
    </w:tr>
  </w:tbl>
  <w:p w:rsidR="00547892" w:rsidRDefault="00547892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1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F"/>
    <w:rsid w:val="00067174"/>
    <w:rsid w:val="0014418D"/>
    <w:rsid w:val="001449F4"/>
    <w:rsid w:val="001F6050"/>
    <w:rsid w:val="002D4164"/>
    <w:rsid w:val="00382BAD"/>
    <w:rsid w:val="003C324B"/>
    <w:rsid w:val="003C4117"/>
    <w:rsid w:val="004606E6"/>
    <w:rsid w:val="0049445C"/>
    <w:rsid w:val="004E0AB5"/>
    <w:rsid w:val="00547892"/>
    <w:rsid w:val="00561148"/>
    <w:rsid w:val="00576780"/>
    <w:rsid w:val="00582BED"/>
    <w:rsid w:val="005D2B11"/>
    <w:rsid w:val="00604B3D"/>
    <w:rsid w:val="0077630E"/>
    <w:rsid w:val="007F5F9B"/>
    <w:rsid w:val="008232A1"/>
    <w:rsid w:val="00840432"/>
    <w:rsid w:val="00885215"/>
    <w:rsid w:val="00947F9C"/>
    <w:rsid w:val="00984BFF"/>
    <w:rsid w:val="009F714A"/>
    <w:rsid w:val="00A75F11"/>
    <w:rsid w:val="00AE250B"/>
    <w:rsid w:val="00AE3D7C"/>
    <w:rsid w:val="00AF4EC4"/>
    <w:rsid w:val="00B67D7B"/>
    <w:rsid w:val="00B87800"/>
    <w:rsid w:val="00BE3F68"/>
    <w:rsid w:val="00C23F84"/>
    <w:rsid w:val="00C96EA7"/>
    <w:rsid w:val="00D734CF"/>
    <w:rsid w:val="00D91F3F"/>
    <w:rsid w:val="00E870AE"/>
    <w:rsid w:val="00F2298B"/>
    <w:rsid w:val="00F269E7"/>
    <w:rsid w:val="00F5758E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3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D91F3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91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1F3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74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91F3F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91F3F"/>
  </w:style>
  <w:style w:type="paragraph" w:styleId="TDC2">
    <w:name w:val="toc 2"/>
    <w:basedOn w:val="Normal"/>
    <w:next w:val="Normal"/>
    <w:autoRedefine/>
    <w:uiPriority w:val="39"/>
    <w:unhideWhenUsed/>
    <w:rsid w:val="00D91F3F"/>
    <w:pPr>
      <w:ind w:left="200"/>
    </w:pPr>
  </w:style>
  <w:style w:type="character" w:styleId="Hipervnculovisitado">
    <w:name w:val="FollowedHyperlink"/>
    <w:basedOn w:val="Fuentedeprrafopredeter"/>
    <w:uiPriority w:val="99"/>
    <w:semiHidden/>
    <w:unhideWhenUsed/>
    <w:rsid w:val="001F6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3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D91F3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91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F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1F3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174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91F3F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91F3F"/>
  </w:style>
  <w:style w:type="paragraph" w:styleId="TDC2">
    <w:name w:val="toc 2"/>
    <w:basedOn w:val="Normal"/>
    <w:next w:val="Normal"/>
    <w:autoRedefine/>
    <w:uiPriority w:val="39"/>
    <w:unhideWhenUsed/>
    <w:rsid w:val="00D91F3F"/>
    <w:pPr>
      <w:ind w:left="200"/>
    </w:pPr>
  </w:style>
  <w:style w:type="character" w:styleId="Hipervnculovisitado">
    <w:name w:val="FollowedHyperlink"/>
    <w:basedOn w:val="Fuentedeprrafopredeter"/>
    <w:uiPriority w:val="99"/>
    <w:semiHidden/>
    <w:unhideWhenUsed/>
    <w:rsid w:val="001F6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BE90-83ED-413D-A603-7EE94AF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5380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2015-03-11T10:52:00Z</dcterms:created>
  <dcterms:modified xsi:type="dcterms:W3CDTF">2015-03-11T11:39:00Z</dcterms:modified>
</cp:coreProperties>
</file>