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A5E2F" w14:textId="77777777" w:rsidR="00534198" w:rsidRPr="00534198" w:rsidRDefault="00534198" w:rsidP="00534198">
      <w:pPr>
        <w:ind w:left="708"/>
        <w:jc w:val="center"/>
        <w:rPr>
          <w:rFonts w:ascii="Verdana" w:hAnsi="Verdana" w:cs="Tahoma"/>
          <w:b/>
          <w:sz w:val="28"/>
          <w:szCs w:val="28"/>
          <w:lang w:val="es-ES"/>
        </w:rPr>
      </w:pPr>
    </w:p>
    <w:p w14:paraId="70CC1194" w14:textId="77777777" w:rsidR="00534198" w:rsidRPr="00534198" w:rsidRDefault="00534198" w:rsidP="00534198">
      <w:pPr>
        <w:ind w:left="708"/>
        <w:jc w:val="center"/>
        <w:rPr>
          <w:rFonts w:ascii="Verdana" w:hAnsi="Verdana" w:cs="Tahoma"/>
          <w:b/>
          <w:sz w:val="28"/>
          <w:szCs w:val="28"/>
          <w:lang w:val="es-ES"/>
        </w:rPr>
      </w:pPr>
    </w:p>
    <w:p w14:paraId="5FCB592B" w14:textId="77777777" w:rsidR="00534198" w:rsidRPr="009F177E" w:rsidRDefault="00534198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  <w:r w:rsidRPr="009F177E">
        <w:rPr>
          <w:rFonts w:asciiTheme="minorHAnsi" w:eastAsiaTheme="minorHAnsi" w:hAnsiTheme="minorHAnsi" w:cstheme="minorHAnsi"/>
          <w:lang w:val="eu-ES" w:eastAsia="en-US"/>
        </w:rPr>
        <w:t xml:space="preserve">MEMORIA CIENTÍFICA DE PROYECTO DE INVESTIGACIÓN </w:t>
      </w:r>
    </w:p>
    <w:p w14:paraId="1728B0F2" w14:textId="77777777" w:rsidR="00534198" w:rsidRPr="009F177E" w:rsidRDefault="00534198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0F190417" w14:textId="77777777" w:rsidR="00534198" w:rsidRPr="009F177E" w:rsidRDefault="00534198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  <w:r w:rsidRPr="009F177E">
        <w:rPr>
          <w:rFonts w:asciiTheme="minorHAnsi" w:eastAsiaTheme="minorHAnsi" w:hAnsiTheme="minorHAnsi" w:cstheme="minorHAnsi"/>
          <w:lang w:val="eu-ES" w:eastAsia="en-US"/>
        </w:rPr>
        <w:t xml:space="preserve">Título: </w:t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begin">
          <w:ffData>
            <w:name w:val="Testua1"/>
            <w:enabled/>
            <w:calcOnExit w:val="0"/>
            <w:textInput/>
          </w:ffData>
        </w:fldChar>
      </w:r>
      <w:bookmarkStart w:id="0" w:name="Testua1"/>
      <w:r w:rsidRPr="009F177E">
        <w:rPr>
          <w:rFonts w:asciiTheme="minorHAnsi" w:eastAsiaTheme="minorHAnsi" w:hAnsiTheme="minorHAnsi" w:cstheme="minorHAnsi"/>
          <w:lang w:val="eu-ES" w:eastAsia="en-US"/>
        </w:rPr>
        <w:instrText xml:space="preserve"> FORMTEXT </w:instrText>
      </w:r>
      <w:r w:rsidRPr="009F177E">
        <w:rPr>
          <w:rFonts w:asciiTheme="minorHAnsi" w:eastAsiaTheme="minorHAnsi" w:hAnsiTheme="minorHAnsi" w:cstheme="minorHAnsi"/>
          <w:lang w:val="eu-ES" w:eastAsia="en-US"/>
        </w:rPr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separate"/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end"/>
      </w:r>
      <w:bookmarkEnd w:id="0"/>
    </w:p>
    <w:p w14:paraId="4DBEA778" w14:textId="77777777" w:rsidR="002B7CFF" w:rsidRPr="009F177E" w:rsidRDefault="002B7CFF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262B7A84" w14:textId="77777777" w:rsidR="002B7CFF" w:rsidRPr="009F177E" w:rsidRDefault="002B7CFF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  <w:r w:rsidRPr="009F177E">
        <w:rPr>
          <w:rFonts w:asciiTheme="minorHAnsi" w:eastAsiaTheme="minorHAnsi" w:hAnsiTheme="minorHAnsi" w:cstheme="minorHAnsi"/>
          <w:lang w:val="eu-ES" w:eastAsia="en-US"/>
        </w:rPr>
        <w:t xml:space="preserve">Código: </w:t>
      </w:r>
      <w:bookmarkStart w:id="1" w:name="Testua20"/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begin">
          <w:ffData>
            <w:name w:val="Testua20"/>
            <w:enabled/>
            <w:calcOnExit w:val="0"/>
            <w:textInput>
              <w:default w:val="Se aconseja asignar un código inventado para mejorar la trazabilidad"/>
            </w:textInput>
          </w:ffData>
        </w:fldChar>
      </w:r>
      <w:r w:rsidRPr="009F177E">
        <w:rPr>
          <w:rFonts w:asciiTheme="minorHAnsi" w:eastAsiaTheme="minorHAnsi" w:hAnsiTheme="minorHAnsi" w:cstheme="minorHAnsi"/>
          <w:lang w:val="eu-ES" w:eastAsia="en-US"/>
        </w:rPr>
        <w:instrText xml:space="preserve"> FORMTEXT </w:instrText>
      </w:r>
      <w:r w:rsidRPr="009F177E">
        <w:rPr>
          <w:rFonts w:asciiTheme="minorHAnsi" w:eastAsiaTheme="minorHAnsi" w:hAnsiTheme="minorHAnsi" w:cstheme="minorHAnsi"/>
          <w:lang w:val="eu-ES" w:eastAsia="en-US"/>
        </w:rPr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separate"/>
      </w:r>
      <w:r w:rsidRPr="009F177E">
        <w:rPr>
          <w:rFonts w:asciiTheme="minorHAnsi" w:eastAsiaTheme="minorHAnsi" w:hAnsiTheme="minorHAnsi" w:cstheme="minorHAnsi"/>
          <w:lang w:val="eu-ES" w:eastAsia="en-US"/>
        </w:rPr>
        <w:t>Se aconseja asignar un código inventado para mejorar la trazabilidad</w:t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end"/>
      </w:r>
      <w:bookmarkEnd w:id="1"/>
    </w:p>
    <w:p w14:paraId="6D07DE36" w14:textId="77777777" w:rsidR="002B7CFF" w:rsidRPr="009F177E" w:rsidRDefault="002B7CFF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61E4A9A9" w14:textId="77777777" w:rsidR="002B7CFF" w:rsidRPr="009F177E" w:rsidRDefault="002B7CFF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1C4DB5E7" w14:textId="77777777" w:rsidR="00534198" w:rsidRPr="009F177E" w:rsidRDefault="00534198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  <w:r w:rsidRPr="009F177E">
        <w:rPr>
          <w:rFonts w:asciiTheme="minorHAnsi" w:eastAsiaTheme="minorHAnsi" w:hAnsiTheme="minorHAnsi" w:cstheme="minorHAnsi"/>
          <w:lang w:val="eu-ES" w:eastAsia="en-US"/>
        </w:rPr>
        <w:t>Investigador</w:t>
      </w:r>
      <w:r w:rsidR="00B03653" w:rsidRPr="009F177E">
        <w:rPr>
          <w:rFonts w:asciiTheme="minorHAnsi" w:eastAsiaTheme="minorHAnsi" w:hAnsiTheme="minorHAnsi" w:cstheme="minorHAnsi"/>
          <w:lang w:val="eu-ES" w:eastAsia="en-US"/>
        </w:rPr>
        <w:t>(es)</w:t>
      </w:r>
      <w:r w:rsidRPr="009F177E">
        <w:rPr>
          <w:rFonts w:asciiTheme="minorHAnsi" w:eastAsiaTheme="minorHAnsi" w:hAnsiTheme="minorHAnsi" w:cstheme="minorHAnsi"/>
          <w:lang w:val="eu-ES" w:eastAsia="en-US"/>
        </w:rPr>
        <w:t xml:space="preserve"> </w:t>
      </w:r>
      <w:r w:rsidR="00B03653" w:rsidRPr="009F177E">
        <w:rPr>
          <w:rFonts w:asciiTheme="minorHAnsi" w:eastAsiaTheme="minorHAnsi" w:hAnsiTheme="minorHAnsi" w:cstheme="minorHAnsi"/>
          <w:lang w:val="eu-ES" w:eastAsia="en-US"/>
        </w:rPr>
        <w:t>Principal(es)</w:t>
      </w:r>
      <w:r w:rsidRPr="009F177E">
        <w:rPr>
          <w:rFonts w:asciiTheme="minorHAnsi" w:eastAsiaTheme="minorHAnsi" w:hAnsiTheme="minorHAnsi" w:cstheme="minorHAnsi"/>
          <w:lang w:val="eu-ES" w:eastAsia="en-US"/>
        </w:rPr>
        <w:t xml:space="preserve">: </w:t>
      </w:r>
      <w:bookmarkStart w:id="2" w:name="Testua2"/>
      <w:r w:rsidR="00B03653" w:rsidRPr="009F177E">
        <w:rPr>
          <w:rFonts w:asciiTheme="minorHAnsi" w:eastAsiaTheme="minorHAnsi" w:hAnsiTheme="minorHAnsi" w:cstheme="minorHAnsi"/>
          <w:lang w:val="eu-ES" w:eastAsia="en-US"/>
        </w:rPr>
        <w:fldChar w:fldCharType="begin">
          <w:ffData>
            <w:name w:val="Testua2"/>
            <w:enabled/>
            <w:calcOnExit w:val="0"/>
            <w:textInput>
              <w:default w:val="normalmente un investigador por centro."/>
            </w:textInput>
          </w:ffData>
        </w:fldChar>
      </w:r>
      <w:r w:rsidR="00B03653" w:rsidRPr="009F177E">
        <w:rPr>
          <w:rFonts w:asciiTheme="minorHAnsi" w:eastAsiaTheme="minorHAnsi" w:hAnsiTheme="minorHAnsi" w:cstheme="minorHAnsi"/>
          <w:lang w:val="eu-ES" w:eastAsia="en-US"/>
        </w:rPr>
        <w:instrText xml:space="preserve"> FORMTEXT </w:instrText>
      </w:r>
      <w:r w:rsidR="00B03653" w:rsidRPr="009F177E">
        <w:rPr>
          <w:rFonts w:asciiTheme="minorHAnsi" w:eastAsiaTheme="minorHAnsi" w:hAnsiTheme="minorHAnsi" w:cstheme="minorHAnsi"/>
          <w:lang w:val="eu-ES" w:eastAsia="en-US"/>
        </w:rPr>
      </w:r>
      <w:r w:rsidR="00B03653" w:rsidRPr="009F177E">
        <w:rPr>
          <w:rFonts w:asciiTheme="minorHAnsi" w:eastAsiaTheme="minorHAnsi" w:hAnsiTheme="minorHAnsi" w:cstheme="minorHAnsi"/>
          <w:lang w:val="eu-ES" w:eastAsia="en-US"/>
        </w:rPr>
        <w:fldChar w:fldCharType="separate"/>
      </w:r>
      <w:r w:rsidR="00B03653" w:rsidRPr="009F177E">
        <w:rPr>
          <w:rFonts w:asciiTheme="minorHAnsi" w:eastAsiaTheme="minorHAnsi" w:hAnsiTheme="minorHAnsi" w:cstheme="minorHAnsi"/>
          <w:lang w:val="eu-ES" w:eastAsia="en-US"/>
        </w:rPr>
        <w:t>normalmente un investigador por centro.</w:t>
      </w:r>
      <w:r w:rsidR="00B03653" w:rsidRPr="009F177E">
        <w:rPr>
          <w:rFonts w:asciiTheme="minorHAnsi" w:eastAsiaTheme="minorHAnsi" w:hAnsiTheme="minorHAnsi" w:cstheme="minorHAnsi"/>
          <w:lang w:val="eu-ES" w:eastAsia="en-US"/>
        </w:rPr>
        <w:fldChar w:fldCharType="end"/>
      </w:r>
      <w:bookmarkEnd w:id="2"/>
      <w:r w:rsidRPr="009F177E">
        <w:rPr>
          <w:rFonts w:asciiTheme="minorHAnsi" w:eastAsiaTheme="minorHAnsi" w:hAnsiTheme="minorHAnsi" w:cstheme="minorHAnsi"/>
          <w:lang w:val="eu-ES" w:eastAsia="en-US"/>
        </w:rPr>
        <w:t xml:space="preserve">      </w:t>
      </w:r>
      <w:r w:rsidRPr="009F177E">
        <w:rPr>
          <w:rFonts w:asciiTheme="minorHAnsi" w:eastAsiaTheme="minorHAnsi" w:hAnsiTheme="minorHAnsi" w:cstheme="minorHAnsi"/>
          <w:lang w:val="eu-ES" w:eastAsia="en-US"/>
        </w:rPr>
        <w:cr/>
      </w:r>
    </w:p>
    <w:p w14:paraId="6C481BE8" w14:textId="77777777" w:rsidR="002B7CFF" w:rsidRPr="009F177E" w:rsidRDefault="002B7CFF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25638DF1" w14:textId="77777777" w:rsidR="00534198" w:rsidRPr="009F177E" w:rsidRDefault="00534198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  <w:r w:rsidRPr="009F177E">
        <w:rPr>
          <w:rFonts w:asciiTheme="minorHAnsi" w:eastAsiaTheme="minorHAnsi" w:hAnsiTheme="minorHAnsi" w:cstheme="minorHAnsi"/>
          <w:lang w:val="eu-ES" w:eastAsia="en-US"/>
        </w:rPr>
        <w:t xml:space="preserve">Fechas previstas: </w:t>
      </w:r>
    </w:p>
    <w:p w14:paraId="7749175C" w14:textId="77777777" w:rsidR="00534198" w:rsidRPr="009F177E" w:rsidRDefault="00534198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  <w:r w:rsidRPr="009F177E">
        <w:rPr>
          <w:rFonts w:asciiTheme="minorHAnsi" w:eastAsiaTheme="minorHAnsi" w:hAnsiTheme="minorHAnsi" w:cstheme="minorHAnsi"/>
          <w:lang w:val="eu-ES" w:eastAsia="en-US"/>
        </w:rPr>
        <w:t xml:space="preserve">Fecha prevista de inicio: </w:t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begin">
          <w:ffData>
            <w:name w:val="Testua3"/>
            <w:enabled/>
            <w:calcOnExit w:val="0"/>
            <w:textInput/>
          </w:ffData>
        </w:fldChar>
      </w:r>
      <w:bookmarkStart w:id="3" w:name="Testua3"/>
      <w:r w:rsidRPr="009F177E">
        <w:rPr>
          <w:rFonts w:asciiTheme="minorHAnsi" w:eastAsiaTheme="minorHAnsi" w:hAnsiTheme="minorHAnsi" w:cstheme="minorHAnsi"/>
          <w:lang w:val="eu-ES" w:eastAsia="en-US"/>
        </w:rPr>
        <w:instrText xml:space="preserve"> FORMTEXT </w:instrText>
      </w:r>
      <w:r w:rsidRPr="009F177E">
        <w:rPr>
          <w:rFonts w:asciiTheme="minorHAnsi" w:eastAsiaTheme="minorHAnsi" w:hAnsiTheme="minorHAnsi" w:cstheme="minorHAnsi"/>
          <w:lang w:val="eu-ES" w:eastAsia="en-US"/>
        </w:rPr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separate"/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end"/>
      </w:r>
      <w:bookmarkEnd w:id="3"/>
    </w:p>
    <w:p w14:paraId="4A122932" w14:textId="77777777" w:rsidR="00534198" w:rsidRPr="009F177E" w:rsidRDefault="00534198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  <w:r w:rsidRPr="009F177E">
        <w:rPr>
          <w:rFonts w:asciiTheme="minorHAnsi" w:eastAsiaTheme="minorHAnsi" w:hAnsiTheme="minorHAnsi" w:cstheme="minorHAnsi"/>
          <w:lang w:val="eu-ES" w:eastAsia="en-US"/>
        </w:rPr>
        <w:t xml:space="preserve">Fecha prevista de finalización: </w:t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begin">
          <w:ffData>
            <w:name w:val="Testua4"/>
            <w:enabled/>
            <w:calcOnExit w:val="0"/>
            <w:textInput/>
          </w:ffData>
        </w:fldChar>
      </w:r>
      <w:bookmarkStart w:id="4" w:name="Testua4"/>
      <w:r w:rsidRPr="009F177E">
        <w:rPr>
          <w:rFonts w:asciiTheme="minorHAnsi" w:eastAsiaTheme="minorHAnsi" w:hAnsiTheme="minorHAnsi" w:cstheme="minorHAnsi"/>
          <w:lang w:val="eu-ES" w:eastAsia="en-US"/>
        </w:rPr>
        <w:instrText xml:space="preserve"> FORMTEXT </w:instrText>
      </w:r>
      <w:r w:rsidRPr="009F177E">
        <w:rPr>
          <w:rFonts w:asciiTheme="minorHAnsi" w:eastAsiaTheme="minorHAnsi" w:hAnsiTheme="minorHAnsi" w:cstheme="minorHAnsi"/>
          <w:lang w:val="eu-ES" w:eastAsia="en-US"/>
        </w:rPr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separate"/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t> </w:t>
      </w:r>
      <w:r w:rsidRPr="009F177E">
        <w:rPr>
          <w:rFonts w:asciiTheme="minorHAnsi" w:eastAsiaTheme="minorHAnsi" w:hAnsiTheme="minorHAnsi" w:cstheme="minorHAnsi"/>
          <w:lang w:val="eu-ES" w:eastAsia="en-US"/>
        </w:rPr>
        <w:fldChar w:fldCharType="end"/>
      </w:r>
      <w:bookmarkEnd w:id="4"/>
    </w:p>
    <w:p w14:paraId="35C337E9" w14:textId="787AEF20" w:rsidR="00534198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  <w:r>
        <w:rPr>
          <w:rFonts w:asciiTheme="minorHAnsi" w:eastAsiaTheme="minorHAnsi" w:hAnsiTheme="minorHAnsi" w:cstheme="minorHAnsi"/>
          <w:lang w:val="eu-ES" w:eastAsia="en-US"/>
        </w:rPr>
        <w:t>Versión y fecha (en todas las páginas, por ejemplo en el pie de página (Menú inserta</w:t>
      </w:r>
      <w:bookmarkStart w:id="5" w:name="_GoBack"/>
      <w:bookmarkEnd w:id="5"/>
      <w:r>
        <w:rPr>
          <w:rFonts w:asciiTheme="minorHAnsi" w:eastAsiaTheme="minorHAnsi" w:hAnsiTheme="minorHAnsi" w:cstheme="minorHAnsi"/>
          <w:lang w:val="eu-ES" w:eastAsia="en-US"/>
        </w:rPr>
        <w:t>r del Word)</w:t>
      </w:r>
    </w:p>
    <w:p w14:paraId="11E73D9D" w14:textId="0DDCAACB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6590D947" w14:textId="100E2C15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0ABDE119" w14:textId="2CF13E5D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3DF23553" w14:textId="71B3C9BC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194F127B" w14:textId="03789D5B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453956C5" w14:textId="393F7C79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539700C0" w14:textId="1B15405E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19530A14" w14:textId="7254E7A8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3E4804C1" w14:textId="7B4C2348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32F27871" w14:textId="05465301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75EAF97E" w14:textId="270CE9CA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3571B862" w14:textId="7B6EDE4D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67531B6B" w14:textId="01B421F1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7686BFA3" w14:textId="212EA60F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15A543C6" w14:textId="6F94B665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37263F9F" w14:textId="2CCF86C3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3071A9AD" w14:textId="51FB506C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31493207" w14:textId="3AAB1326" w:rsid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500A7497" w14:textId="77777777" w:rsidR="009F177E" w:rsidRPr="009F177E" w:rsidRDefault="009F177E" w:rsidP="009F177E">
      <w:pPr>
        <w:spacing w:after="160" w:line="280" w:lineRule="exact"/>
        <w:rPr>
          <w:rFonts w:asciiTheme="minorHAnsi" w:eastAsiaTheme="minorHAnsi" w:hAnsiTheme="minorHAnsi" w:cstheme="minorHAnsi"/>
          <w:lang w:val="eu-ES" w:eastAsia="en-US"/>
        </w:rPr>
      </w:pPr>
    </w:p>
    <w:p w14:paraId="1D44A9D5" w14:textId="74BCD53C" w:rsidR="002B7CFF" w:rsidRPr="002B7CFF" w:rsidRDefault="009F177E" w:rsidP="009F177E">
      <w:pPr>
        <w:spacing w:after="240"/>
        <w:ind w:left="708"/>
        <w:jc w:val="both"/>
        <w:rPr>
          <w:rFonts w:ascii="Verdana" w:hAnsi="Verdana" w:cs="Tahoma"/>
          <w:b/>
          <w:sz w:val="24"/>
          <w:szCs w:val="28"/>
          <w:lang w:val="es-ES"/>
        </w:rPr>
      </w:pPr>
      <w:r w:rsidRPr="00122601">
        <w:rPr>
          <w:rFonts w:asciiTheme="minorHAnsi" w:hAnsiTheme="minorHAnsi" w:cstheme="minorHAnsi"/>
          <w:b/>
          <w:bCs/>
          <w:color w:val="000000"/>
        </w:rPr>
        <w:t>Estructura recomendada y contenido del protocolo</w:t>
      </w:r>
    </w:p>
    <w:p w14:paraId="07AA365B" w14:textId="77777777" w:rsidR="009F177E" w:rsidRDefault="00534198" w:rsidP="009F177E">
      <w:pPr>
        <w:pStyle w:val="Prrafodelista"/>
        <w:numPr>
          <w:ilvl w:val="0"/>
          <w:numId w:val="9"/>
        </w:numPr>
        <w:spacing w:after="240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RESUMEN: (Objetivos y metodología del proyecto)</w:t>
      </w:r>
    </w:p>
    <w:p w14:paraId="6ECC320C" w14:textId="3E30EAF6" w:rsidR="00534198" w:rsidRPr="009F177E" w:rsidRDefault="00534198" w:rsidP="00A510F9">
      <w:pPr>
        <w:pStyle w:val="Prrafodelista"/>
        <w:numPr>
          <w:ilvl w:val="0"/>
          <w:numId w:val="9"/>
        </w:numPr>
        <w:spacing w:after="240"/>
        <w:ind w:left="708"/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 xml:space="preserve">Antecedentes y estado actual del tema </w:t>
      </w:r>
    </w:p>
    <w:p w14:paraId="04CEE910" w14:textId="037FDB05" w:rsidR="00DE51CE" w:rsidRPr="009F177E" w:rsidRDefault="00534198" w:rsidP="007F27F9">
      <w:pPr>
        <w:pStyle w:val="Prrafodelista"/>
        <w:numPr>
          <w:ilvl w:val="0"/>
          <w:numId w:val="9"/>
        </w:numPr>
        <w:ind w:left="708"/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Bibliografía más relevante</w:t>
      </w:r>
    </w:p>
    <w:p w14:paraId="353AF95F" w14:textId="4E812514" w:rsidR="00DE51CE" w:rsidRPr="009F177E" w:rsidRDefault="00534198" w:rsidP="00133B84">
      <w:pPr>
        <w:pStyle w:val="Prrafodelista"/>
        <w:numPr>
          <w:ilvl w:val="0"/>
          <w:numId w:val="9"/>
        </w:numPr>
        <w:ind w:left="708"/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Hipótesis</w:t>
      </w:r>
    </w:p>
    <w:p w14:paraId="404649F1" w14:textId="5B55CF23" w:rsidR="00DE51CE" w:rsidRPr="009F177E" w:rsidRDefault="00534198" w:rsidP="00EA146B">
      <w:pPr>
        <w:pStyle w:val="Prrafodelista"/>
        <w:numPr>
          <w:ilvl w:val="0"/>
          <w:numId w:val="9"/>
        </w:numPr>
        <w:ind w:left="708"/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Objetivos</w:t>
      </w:r>
    </w:p>
    <w:p w14:paraId="635A7328" w14:textId="77777777" w:rsidR="009F177E" w:rsidRDefault="00DE51CE" w:rsidP="009A370D">
      <w:pPr>
        <w:pStyle w:val="Prrafodelista"/>
        <w:numPr>
          <w:ilvl w:val="1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 xml:space="preserve">Metodología </w:t>
      </w:r>
    </w:p>
    <w:p w14:paraId="147E24AA" w14:textId="7BA52FCB" w:rsidR="00DE51CE" w:rsidRPr="009F177E" w:rsidRDefault="00DE51CE" w:rsidP="009A370D">
      <w:pPr>
        <w:pStyle w:val="Prrafodelista"/>
        <w:numPr>
          <w:ilvl w:val="1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Diseño</w:t>
      </w:r>
    </w:p>
    <w:p w14:paraId="105A0058" w14:textId="505B957F" w:rsidR="00537128" w:rsidRPr="009F177E" w:rsidRDefault="00537128" w:rsidP="009F177E">
      <w:pPr>
        <w:numPr>
          <w:ilvl w:val="1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Intervención</w:t>
      </w:r>
    </w:p>
    <w:p w14:paraId="37C47B03" w14:textId="335D3A71" w:rsidR="00DE51CE" w:rsidRPr="009F177E" w:rsidRDefault="00DE51CE" w:rsidP="009F177E">
      <w:pPr>
        <w:numPr>
          <w:ilvl w:val="1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S</w:t>
      </w:r>
      <w:r w:rsidR="00534198" w:rsidRPr="009F177E">
        <w:rPr>
          <w:rFonts w:asciiTheme="minorHAnsi" w:hAnsiTheme="minorHAnsi" w:cstheme="minorHAnsi"/>
          <w:lang w:val="es-ES"/>
        </w:rPr>
        <w:t>ujetos de estudio</w:t>
      </w:r>
      <w:r w:rsidR="00537128" w:rsidRPr="009F177E">
        <w:rPr>
          <w:rFonts w:asciiTheme="minorHAnsi" w:hAnsiTheme="minorHAnsi" w:cstheme="minorHAnsi"/>
          <w:lang w:val="es-ES"/>
        </w:rPr>
        <w:t>, criterios de inclusión y exclusión</w:t>
      </w:r>
    </w:p>
    <w:p w14:paraId="026CAD26" w14:textId="77777777" w:rsidR="00DE51CE" w:rsidRPr="009F177E" w:rsidRDefault="00DE51CE" w:rsidP="009F177E">
      <w:pPr>
        <w:numPr>
          <w:ilvl w:val="1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Variables</w:t>
      </w:r>
    </w:p>
    <w:p w14:paraId="38BB8D47" w14:textId="77777777" w:rsidR="009F177E" w:rsidRPr="009F177E" w:rsidRDefault="00537128" w:rsidP="009F177E">
      <w:pPr>
        <w:numPr>
          <w:ilvl w:val="1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Recogida, procesamiento y a</w:t>
      </w:r>
      <w:r w:rsidR="00534198" w:rsidRPr="009F177E">
        <w:rPr>
          <w:rFonts w:asciiTheme="minorHAnsi" w:hAnsiTheme="minorHAnsi" w:cstheme="minorHAnsi"/>
          <w:lang w:val="es-ES"/>
        </w:rPr>
        <w:t>nálisis de datos</w:t>
      </w:r>
    </w:p>
    <w:p w14:paraId="2C2ED322" w14:textId="099A1BB6" w:rsidR="00B03653" w:rsidRPr="009F177E" w:rsidRDefault="00534198" w:rsidP="009F177E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Plan d</w:t>
      </w:r>
      <w:r w:rsidR="00DE51CE" w:rsidRPr="009F177E">
        <w:rPr>
          <w:rFonts w:asciiTheme="minorHAnsi" w:hAnsiTheme="minorHAnsi" w:cstheme="minorHAnsi"/>
          <w:lang w:val="es-ES"/>
        </w:rPr>
        <w:t>e</w:t>
      </w:r>
      <w:r w:rsidR="00145F7E" w:rsidRPr="009F177E">
        <w:rPr>
          <w:rFonts w:asciiTheme="minorHAnsi" w:hAnsiTheme="minorHAnsi" w:cstheme="minorHAnsi"/>
          <w:lang w:val="es-ES"/>
        </w:rPr>
        <w:t xml:space="preserve"> trabajo (Etapas de desarrollo,</w:t>
      </w:r>
      <w:r w:rsidRPr="009F177E">
        <w:rPr>
          <w:rFonts w:asciiTheme="minorHAnsi" w:hAnsiTheme="minorHAnsi" w:cstheme="minorHAnsi"/>
          <w:lang w:val="es-ES"/>
        </w:rPr>
        <w:t xml:space="preserve"> distribución de tareas</w:t>
      </w:r>
      <w:r w:rsidR="00145F7E" w:rsidRPr="009F177E">
        <w:rPr>
          <w:rFonts w:asciiTheme="minorHAnsi" w:hAnsiTheme="minorHAnsi" w:cstheme="minorHAnsi"/>
          <w:lang w:val="es-ES"/>
        </w:rPr>
        <w:t>, cronograma</w:t>
      </w:r>
      <w:r w:rsidRPr="009F177E">
        <w:rPr>
          <w:rFonts w:asciiTheme="minorHAnsi" w:hAnsiTheme="minorHAnsi" w:cstheme="minorHAnsi"/>
          <w:lang w:val="es-ES"/>
        </w:rPr>
        <w:t xml:space="preserve">) </w:t>
      </w:r>
    </w:p>
    <w:p w14:paraId="2CE0B3BC" w14:textId="77777777" w:rsidR="00534198" w:rsidRPr="009F177E" w:rsidRDefault="00DE51CE" w:rsidP="009F177E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E</w:t>
      </w:r>
      <w:r w:rsidR="00534198" w:rsidRPr="009F177E">
        <w:rPr>
          <w:rFonts w:asciiTheme="minorHAnsi" w:hAnsiTheme="minorHAnsi" w:cstheme="minorHAnsi"/>
          <w:lang w:val="es-ES"/>
        </w:rPr>
        <w:t>quipo investigador</w:t>
      </w:r>
      <w:r w:rsidRPr="009F177E">
        <w:rPr>
          <w:rFonts w:asciiTheme="minorHAnsi" w:hAnsiTheme="minorHAnsi" w:cstheme="minorHAnsi"/>
          <w:lang w:val="es-ES"/>
        </w:rPr>
        <w:t>: en cada centro participante que reclute pacientes debe nombrarse un investigador principal, sin perjuicio del nombramiento de un investigador coordinador e investigadores colaboradores.</w:t>
      </w:r>
      <w:r w:rsidR="00534198" w:rsidRPr="009F177E">
        <w:rPr>
          <w:rFonts w:asciiTheme="minorHAnsi" w:hAnsiTheme="minorHAnsi" w:cstheme="minorHAnsi"/>
          <w:lang w:val="es-ES"/>
        </w:rPr>
        <w:t xml:space="preserve"> </w:t>
      </w:r>
    </w:p>
    <w:p w14:paraId="76E2D535" w14:textId="77777777" w:rsidR="00534198" w:rsidRPr="009F177E" w:rsidRDefault="00534198" w:rsidP="009F177E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Utilidad práctica de los resultados en relación a la salud. Posibilidad de patentes u otros resultados explotables comercialmente. Implantabilidad y posibilidad de generalización del proyecto</w:t>
      </w:r>
    </w:p>
    <w:p w14:paraId="3BFAE457" w14:textId="5ED6CBA8" w:rsidR="00534198" w:rsidRPr="009F177E" w:rsidRDefault="00537128" w:rsidP="009F177E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 xml:space="preserve">Recursos necesarios y </w:t>
      </w:r>
      <w:r w:rsidR="00534198" w:rsidRPr="009F177E">
        <w:rPr>
          <w:rFonts w:asciiTheme="minorHAnsi" w:hAnsiTheme="minorHAnsi" w:cstheme="minorHAnsi"/>
          <w:lang w:val="es-ES"/>
        </w:rPr>
        <w:t>Medios disponibles para la realización del proyecto</w:t>
      </w:r>
    </w:p>
    <w:p w14:paraId="5D146DC1" w14:textId="18B5135A" w:rsidR="00537128" w:rsidRPr="009F177E" w:rsidRDefault="00537128" w:rsidP="009F177E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Limitaciones</w:t>
      </w:r>
    </w:p>
    <w:p w14:paraId="3F4F37DB" w14:textId="141F612E" w:rsidR="00574312" w:rsidRPr="009F177E" w:rsidRDefault="00B03653" w:rsidP="009F177E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Confidencialidad</w:t>
      </w:r>
      <w:r w:rsidR="00574312" w:rsidRPr="009F177E">
        <w:rPr>
          <w:rFonts w:asciiTheme="minorHAnsi" w:hAnsiTheme="minorHAnsi" w:cstheme="minorHAnsi"/>
          <w:lang w:val="es-ES"/>
        </w:rPr>
        <w:t xml:space="preserve">  </w:t>
      </w:r>
    </w:p>
    <w:p w14:paraId="1B4A2387" w14:textId="18C28BFC" w:rsidR="00B03653" w:rsidRPr="009F177E" w:rsidRDefault="00574312" w:rsidP="009F177E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Plan de gestión de Datos (DMP)</w:t>
      </w:r>
    </w:p>
    <w:p w14:paraId="0426AB0E" w14:textId="165B8872" w:rsidR="00B03653" w:rsidRPr="009F177E" w:rsidRDefault="00B03653" w:rsidP="009F177E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Aspectos Éticos</w:t>
      </w:r>
    </w:p>
    <w:p w14:paraId="440E6A8F" w14:textId="77777777" w:rsidR="002B7CFF" w:rsidRPr="009F177E" w:rsidRDefault="00B03653" w:rsidP="009F177E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ES"/>
        </w:rPr>
      </w:pPr>
      <w:r w:rsidRPr="009F177E">
        <w:rPr>
          <w:rFonts w:asciiTheme="minorHAnsi" w:hAnsiTheme="minorHAnsi" w:cstheme="minorHAnsi"/>
          <w:lang w:val="es-ES"/>
        </w:rPr>
        <w:t>Publicación de Resultados</w:t>
      </w:r>
    </w:p>
    <w:sectPr w:rsidR="002B7CFF" w:rsidRPr="009F177E" w:rsidSect="009F177E"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107" w:bottom="851" w:left="624" w:header="720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4344" w14:textId="77777777" w:rsidR="00983AED" w:rsidRDefault="00983AED">
      <w:r>
        <w:separator/>
      </w:r>
    </w:p>
  </w:endnote>
  <w:endnote w:type="continuationSeparator" w:id="0">
    <w:p w14:paraId="62FD2DC5" w14:textId="77777777" w:rsidR="00983AED" w:rsidRDefault="0098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0AAF" w14:textId="1C2F7825" w:rsidR="00534198" w:rsidRDefault="00534198" w:rsidP="00AA46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5F1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A73E1EC" w14:textId="77777777" w:rsidR="00534198" w:rsidRDefault="005341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D206" w14:textId="4F06AC73" w:rsidR="00534198" w:rsidRPr="009F177E" w:rsidRDefault="009F177E" w:rsidP="00DE51CE">
    <w:pPr>
      <w:pStyle w:val="Piedepgina"/>
      <w:ind w:right="-993"/>
      <w:jc w:val="both"/>
      <w:rPr>
        <w:b/>
        <w:sz w:val="24"/>
        <w:lang w:val="es-ES"/>
      </w:rPr>
    </w:pPr>
    <w:r>
      <w:rPr>
        <w:b/>
        <w:sz w:val="24"/>
        <w:lang w:val="es-ES"/>
      </w:rPr>
      <w:t>FT/MC-PI</w:t>
    </w:r>
    <w:r>
      <w:rPr>
        <w:b/>
        <w:sz w:val="24"/>
        <w:lang w:val="es-ES"/>
      </w:rPr>
      <w:tab/>
      <w:t>V3</w:t>
    </w:r>
    <w:r>
      <w:rPr>
        <w:b/>
        <w:sz w:val="24"/>
        <w:lang w:val="es-ES"/>
      </w:rPr>
      <w:tab/>
      <w:t>Marzo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C9BC" w14:textId="3FEDCECA" w:rsidR="009F177E" w:rsidRDefault="009F177E" w:rsidP="009F177E">
    <w:pPr>
      <w:pStyle w:val="Encabezado"/>
      <w:ind w:right="39"/>
      <w:jc w:val="right"/>
    </w:pPr>
    <w:r>
      <w:t>F</w:t>
    </w:r>
    <w:r>
      <w:t>T/MC-PI</w:t>
    </w:r>
    <w:r>
      <w:tab/>
    </w:r>
    <w:r>
      <w:t xml:space="preserve"> V3</w:t>
    </w:r>
    <w:r>
      <w:tab/>
    </w:r>
    <w:r>
      <w:t xml:space="preserve"> Mar2021</w:t>
    </w:r>
  </w:p>
  <w:p w14:paraId="1645547F" w14:textId="507BE185" w:rsidR="00534198" w:rsidRPr="00534198" w:rsidRDefault="00534198" w:rsidP="00534198">
    <w:pPr>
      <w:pStyle w:val="Piedepgina"/>
      <w:ind w:right="-993"/>
      <w:jc w:val="both"/>
      <w:rPr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DB96" w14:textId="77777777" w:rsidR="00983AED" w:rsidRDefault="00983AED">
      <w:r>
        <w:separator/>
      </w:r>
    </w:p>
  </w:footnote>
  <w:footnote w:type="continuationSeparator" w:id="0">
    <w:p w14:paraId="35C9BBFB" w14:textId="77777777" w:rsidR="00983AED" w:rsidRDefault="0098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B5E1" w14:textId="77777777" w:rsidR="00534198" w:rsidRDefault="00534198">
    <w:pPr>
      <w:pStyle w:val="Encabezado"/>
      <w:jc w:val="center"/>
    </w:pPr>
  </w:p>
  <w:p w14:paraId="696D4803" w14:textId="77777777" w:rsidR="00534198" w:rsidRDefault="005341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587"/>
    <w:multiLevelType w:val="hybridMultilevel"/>
    <w:tmpl w:val="87A690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13491"/>
    <w:multiLevelType w:val="hybridMultilevel"/>
    <w:tmpl w:val="970C19A6"/>
    <w:lvl w:ilvl="0" w:tplc="9B741A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B47DD9"/>
    <w:multiLevelType w:val="hybridMultilevel"/>
    <w:tmpl w:val="7B8292D8"/>
    <w:lvl w:ilvl="0" w:tplc="9B741A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0349BF"/>
    <w:multiLevelType w:val="hybridMultilevel"/>
    <w:tmpl w:val="80E2FAC6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D7073"/>
    <w:multiLevelType w:val="hybridMultilevel"/>
    <w:tmpl w:val="73ACEFFC"/>
    <w:lvl w:ilvl="0" w:tplc="A920A280">
      <w:start w:val="9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4C3"/>
    <w:multiLevelType w:val="hybridMultilevel"/>
    <w:tmpl w:val="4B767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F0F9D"/>
    <w:multiLevelType w:val="hybridMultilevel"/>
    <w:tmpl w:val="51464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01EBA"/>
    <w:multiLevelType w:val="hybridMultilevel"/>
    <w:tmpl w:val="61E88D0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A47B6"/>
    <w:multiLevelType w:val="hybridMultilevel"/>
    <w:tmpl w:val="993074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0"/>
    <w:rsid w:val="000220B5"/>
    <w:rsid w:val="00052EF3"/>
    <w:rsid w:val="000B6214"/>
    <w:rsid w:val="000C224D"/>
    <w:rsid w:val="000C226D"/>
    <w:rsid w:val="000C3963"/>
    <w:rsid w:val="000C755C"/>
    <w:rsid w:val="000D59D4"/>
    <w:rsid w:val="000F2252"/>
    <w:rsid w:val="00145F7E"/>
    <w:rsid w:val="00150928"/>
    <w:rsid w:val="00192AB6"/>
    <w:rsid w:val="00193B15"/>
    <w:rsid w:val="00195BFF"/>
    <w:rsid w:val="001C1C94"/>
    <w:rsid w:val="001D2B19"/>
    <w:rsid w:val="001E2437"/>
    <w:rsid w:val="001F795E"/>
    <w:rsid w:val="002016F8"/>
    <w:rsid w:val="00214833"/>
    <w:rsid w:val="00217126"/>
    <w:rsid w:val="00217866"/>
    <w:rsid w:val="00226C57"/>
    <w:rsid w:val="00270C74"/>
    <w:rsid w:val="002B7CFF"/>
    <w:rsid w:val="002D014E"/>
    <w:rsid w:val="002E7FC4"/>
    <w:rsid w:val="00320246"/>
    <w:rsid w:val="00353FE8"/>
    <w:rsid w:val="00377239"/>
    <w:rsid w:val="003802E2"/>
    <w:rsid w:val="003D321A"/>
    <w:rsid w:val="003E7E85"/>
    <w:rsid w:val="003F76CE"/>
    <w:rsid w:val="004144E4"/>
    <w:rsid w:val="0044180D"/>
    <w:rsid w:val="00450462"/>
    <w:rsid w:val="00461AF7"/>
    <w:rsid w:val="00477E50"/>
    <w:rsid w:val="00501FDC"/>
    <w:rsid w:val="00525F9F"/>
    <w:rsid w:val="00534198"/>
    <w:rsid w:val="00537128"/>
    <w:rsid w:val="0054094E"/>
    <w:rsid w:val="00574312"/>
    <w:rsid w:val="005A00B9"/>
    <w:rsid w:val="005A3D6F"/>
    <w:rsid w:val="005D123D"/>
    <w:rsid w:val="005D1ADD"/>
    <w:rsid w:val="00675F49"/>
    <w:rsid w:val="006A300F"/>
    <w:rsid w:val="006A7575"/>
    <w:rsid w:val="006C164B"/>
    <w:rsid w:val="006E6D99"/>
    <w:rsid w:val="006F34A4"/>
    <w:rsid w:val="007011B8"/>
    <w:rsid w:val="007055DA"/>
    <w:rsid w:val="00721212"/>
    <w:rsid w:val="00734C56"/>
    <w:rsid w:val="0076280A"/>
    <w:rsid w:val="0077427E"/>
    <w:rsid w:val="007F7365"/>
    <w:rsid w:val="008144D4"/>
    <w:rsid w:val="00821F57"/>
    <w:rsid w:val="00830D9B"/>
    <w:rsid w:val="00832435"/>
    <w:rsid w:val="008375C1"/>
    <w:rsid w:val="00891502"/>
    <w:rsid w:val="008C65AE"/>
    <w:rsid w:val="008F4E69"/>
    <w:rsid w:val="00921930"/>
    <w:rsid w:val="00931580"/>
    <w:rsid w:val="00933A0C"/>
    <w:rsid w:val="009464C3"/>
    <w:rsid w:val="00965AAC"/>
    <w:rsid w:val="00975F94"/>
    <w:rsid w:val="00983AED"/>
    <w:rsid w:val="0099319E"/>
    <w:rsid w:val="009A473D"/>
    <w:rsid w:val="009B337A"/>
    <w:rsid w:val="009D39DD"/>
    <w:rsid w:val="009F177E"/>
    <w:rsid w:val="009F32DB"/>
    <w:rsid w:val="00A127F9"/>
    <w:rsid w:val="00A67BCE"/>
    <w:rsid w:val="00AA4657"/>
    <w:rsid w:val="00AC0CC8"/>
    <w:rsid w:val="00AE1988"/>
    <w:rsid w:val="00B01074"/>
    <w:rsid w:val="00B03653"/>
    <w:rsid w:val="00B174E9"/>
    <w:rsid w:val="00B527AC"/>
    <w:rsid w:val="00B53696"/>
    <w:rsid w:val="00B61C75"/>
    <w:rsid w:val="00B66082"/>
    <w:rsid w:val="00B66883"/>
    <w:rsid w:val="00B70FDB"/>
    <w:rsid w:val="00B763C1"/>
    <w:rsid w:val="00B82E31"/>
    <w:rsid w:val="00B92B90"/>
    <w:rsid w:val="00BA2F00"/>
    <w:rsid w:val="00BC0ECC"/>
    <w:rsid w:val="00BC3C07"/>
    <w:rsid w:val="00C166D9"/>
    <w:rsid w:val="00C26A7A"/>
    <w:rsid w:val="00C3153A"/>
    <w:rsid w:val="00C35CAF"/>
    <w:rsid w:val="00C771E8"/>
    <w:rsid w:val="00C81E20"/>
    <w:rsid w:val="00CA08DD"/>
    <w:rsid w:val="00CA2114"/>
    <w:rsid w:val="00CB3599"/>
    <w:rsid w:val="00CD6E2B"/>
    <w:rsid w:val="00CF7273"/>
    <w:rsid w:val="00D11F7E"/>
    <w:rsid w:val="00D250F7"/>
    <w:rsid w:val="00D35CA9"/>
    <w:rsid w:val="00D57C79"/>
    <w:rsid w:val="00D62BF7"/>
    <w:rsid w:val="00D71FD9"/>
    <w:rsid w:val="00DA0515"/>
    <w:rsid w:val="00DB6951"/>
    <w:rsid w:val="00DD7B12"/>
    <w:rsid w:val="00DE51CE"/>
    <w:rsid w:val="00E13B07"/>
    <w:rsid w:val="00E51A44"/>
    <w:rsid w:val="00E56984"/>
    <w:rsid w:val="00E71A60"/>
    <w:rsid w:val="00E77975"/>
    <w:rsid w:val="00E819F3"/>
    <w:rsid w:val="00EB3642"/>
    <w:rsid w:val="00EC3A95"/>
    <w:rsid w:val="00EF5E10"/>
    <w:rsid w:val="00F04FF0"/>
    <w:rsid w:val="00F25BAE"/>
    <w:rsid w:val="00F25F16"/>
    <w:rsid w:val="00F2673F"/>
    <w:rsid w:val="00F462C9"/>
    <w:rsid w:val="00F67185"/>
    <w:rsid w:val="00F7698F"/>
    <w:rsid w:val="00FA6887"/>
    <w:rsid w:val="00FB06D0"/>
    <w:rsid w:val="00FC6505"/>
    <w:rsid w:val="00FC71BC"/>
    <w:rsid w:val="00FD03C6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AA26A"/>
  <w15:chartTrackingRefBased/>
  <w15:docId w15:val="{307D0F73-BDDE-49E1-A83A-940CD1E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15"/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B92B90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B92B90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B92B90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92B90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B92B90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B92B90"/>
    <w:pPr>
      <w:ind w:left="4253"/>
    </w:pPr>
  </w:style>
  <w:style w:type="character" w:styleId="Nmerodepgina">
    <w:name w:val="page number"/>
    <w:basedOn w:val="Fuentedeprrafopredeter"/>
    <w:rsid w:val="00B92B90"/>
  </w:style>
  <w:style w:type="paragraph" w:styleId="Textoindependiente">
    <w:name w:val="Body Text"/>
    <w:basedOn w:val="Normal"/>
    <w:rsid w:val="00B92B90"/>
    <w:pPr>
      <w:jc w:val="both"/>
    </w:pPr>
    <w:rPr>
      <w:rFonts w:ascii="Courier New" w:hAnsi="Courier New"/>
      <w:sz w:val="22"/>
      <w:lang w:val="es-ES"/>
    </w:rPr>
  </w:style>
  <w:style w:type="paragraph" w:styleId="Descripcin">
    <w:name w:val="caption"/>
    <w:basedOn w:val="Normal"/>
    <w:next w:val="Normal"/>
    <w:qFormat/>
    <w:rsid w:val="00B92B90"/>
    <w:pPr>
      <w:jc w:val="center"/>
    </w:pPr>
    <w:rPr>
      <w:b/>
      <w:sz w:val="22"/>
      <w:lang w:val="es-ES"/>
    </w:rPr>
  </w:style>
  <w:style w:type="table" w:styleId="Tablaconcuadrcula">
    <w:name w:val="Table Grid"/>
    <w:basedOn w:val="Tablanormal"/>
    <w:rsid w:val="00B92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rsid w:val="00B92B90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character" w:styleId="Textoennegrita">
    <w:name w:val="Strong"/>
    <w:qFormat/>
    <w:rsid w:val="00891502"/>
    <w:rPr>
      <w:b/>
      <w:bCs/>
    </w:rPr>
  </w:style>
  <w:style w:type="paragraph" w:styleId="Textodeglobo">
    <w:name w:val="Balloon Text"/>
    <w:basedOn w:val="Normal"/>
    <w:semiHidden/>
    <w:rsid w:val="00F04F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2" ma:contentTypeDescription="Crear nuevo documento." ma:contentTypeScope="" ma:versionID="1874068d5694a15f27374225f6df7d62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5a928c8882568850f393bab443c9d66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9FEB-32B2-4130-A8B7-41917EDD1BF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0eed0c6-a2f9-4b40-929b-2662350a63c6"/>
    <ds:schemaRef ds:uri="100d237f-dbdb-4b06-af8e-32070bcf99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1F6D2A-1093-4769-ABD3-12929DD3D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382C1-8FAC-416F-8D57-2B91468F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351C0-A75D-4EC9-A877-DA365327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IV</vt:lpstr>
      <vt:lpstr>Anexo IV</vt:lpstr>
    </vt:vector>
  </TitlesOfParts>
  <Company>EJIE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EJ03484I</dc:creator>
  <cp:keywords/>
  <dc:description/>
  <cp:lastModifiedBy>Hernandez Gil, Arantza</cp:lastModifiedBy>
  <cp:revision>3</cp:revision>
  <cp:lastPrinted>2021-03-17T12:25:00Z</cp:lastPrinted>
  <dcterms:created xsi:type="dcterms:W3CDTF">2021-03-17T12:51:00Z</dcterms:created>
  <dcterms:modified xsi:type="dcterms:W3CDTF">2021-03-17T13:17:00Z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</Properties>
</file>