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705A9" w:rsidRPr="00287531" w:rsidRDefault="007705A9" w:rsidP="007705A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7705A9" w:rsidRPr="00287531" w:rsidRDefault="007705A9" w:rsidP="007705A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705A9" w:rsidRPr="00287531" w:rsidRDefault="007705A9" w:rsidP="007705A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705A9" w:rsidRDefault="007705A9" w:rsidP="007705A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963DA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GEOGRAFIA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705A9" w:rsidRDefault="007705A9" w:rsidP="007705A9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9672F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705A9" w:rsidRDefault="007705A9" w:rsidP="007705A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A2AFA" w:rsidRPr="005A2AFA" w:rsidRDefault="005A2AFA" w:rsidP="005A2AFA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5A2AFA">
        <w:rPr>
          <w:rFonts w:ascii="Arial Narrow" w:hAnsi="Arial Narrow"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74C23685" wp14:editId="59B27DD5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2809875" cy="2053590"/>
            <wp:effectExtent l="0" t="0" r="9525" b="3810"/>
            <wp:wrapSquare wrapText="bothSides"/>
            <wp:docPr id="1" name="Imagen 1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5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2AFA">
        <w:rPr>
          <w:rFonts w:ascii="Arial Narrow" w:hAnsi="Arial Narrow"/>
          <w:sz w:val="28"/>
          <w:szCs w:val="28"/>
          <w:lang w:val="eu-ES"/>
        </w:rPr>
        <w:t xml:space="preserve">Laneko istripu-tasaren arabera, </w:t>
      </w:r>
      <w:r w:rsidRPr="005A2AFA">
        <w:rPr>
          <w:rFonts w:ascii="Arial Narrow" w:hAnsi="Arial Narrow"/>
          <w:b/>
          <w:sz w:val="28"/>
          <w:szCs w:val="28"/>
          <w:lang w:val="eu-ES"/>
        </w:rPr>
        <w:t>ARRANTZA-LANBIDE</w:t>
      </w:r>
      <w:r w:rsidRPr="005A2AFA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 xml:space="preserve">da </w:t>
      </w:r>
      <w:proofErr w:type="spellStart"/>
      <w:r w:rsidRPr="005A2AFA">
        <w:rPr>
          <w:rFonts w:ascii="Arial Narrow" w:hAnsi="Arial Narrow"/>
          <w:sz w:val="28"/>
          <w:szCs w:val="28"/>
          <w:lang w:val="eu-ES"/>
        </w:rPr>
        <w:t>arriskutsuenetarikoa</w:t>
      </w:r>
      <w:proofErr w:type="spellEnd"/>
      <w:r w:rsidRPr="005A2AFA">
        <w:rPr>
          <w:rFonts w:ascii="Arial Narrow" w:hAnsi="Arial Narrow"/>
          <w:sz w:val="28"/>
          <w:szCs w:val="28"/>
          <w:lang w:val="eu-ES"/>
        </w:rPr>
        <w:t>, lan-baldintzak oso bereziak baitira.</w:t>
      </w:r>
    </w:p>
    <w:p w:rsidR="005A2AFA" w:rsidRPr="005A2AFA" w:rsidRDefault="005A2AFA" w:rsidP="005A2AFA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5A2AFA">
        <w:rPr>
          <w:rFonts w:ascii="Arial Narrow" w:eastAsiaTheme="minorEastAsia" w:hAnsi="Arial Narrow"/>
          <w:b/>
          <w:sz w:val="28"/>
          <w:szCs w:val="28"/>
          <w:lang w:val="eu-ES" w:eastAsia="es-ES"/>
        </w:rPr>
        <w:t>ITSASOA</w:t>
      </w:r>
      <w:r w:rsidRPr="005A2AFA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lanerako inguru berezia da, lan-baldintzak oso gogorrak baitira (lana eremu mugatuan egiten da, ahaide eta lagun maiteengandik urrun bizi dira, bakardadea, itsasoan lan egiteak dituen ingurumen-ezaugarriak oso gogorrak dira, lanegunak luzeak izaten dira, hainbat itsasalditan arrantza urriak izaten dira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>, eta abar</w:t>
      </w:r>
      <w:r w:rsidRPr="005A2AFA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. </w:t>
      </w:r>
    </w:p>
    <w:p w:rsidR="0039672F" w:rsidRPr="005A2AFA" w:rsidRDefault="0039672F" w:rsidP="005A2AF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2963DA" w:rsidRPr="005F521D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705A9" w:rsidRPr="005F521D" w:rsidRDefault="007705A9" w:rsidP="007705A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F521D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5F521D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F521D" w:rsidRDefault="005F521D" w:rsidP="005F521D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5F521D">
        <w:rPr>
          <w:rFonts w:ascii="Arial Narrow" w:hAnsi="Arial Narrow"/>
          <w:sz w:val="28"/>
          <w:szCs w:val="28"/>
          <w:lang w:val="eu-ES"/>
        </w:rPr>
        <w:t xml:space="preserve">Aipatu </w:t>
      </w:r>
      <w:r w:rsidRPr="005F521D">
        <w:rPr>
          <w:rFonts w:ascii="Arial Narrow" w:hAnsi="Arial Narrow"/>
          <w:b/>
          <w:sz w:val="28"/>
          <w:szCs w:val="28"/>
          <w:lang w:val="eu-ES"/>
        </w:rPr>
        <w:t>BAXURAKO SEKTOREAN</w:t>
      </w:r>
      <w:r w:rsidRPr="005F521D">
        <w:rPr>
          <w:rFonts w:ascii="Arial Narrow" w:hAnsi="Arial Narrow"/>
          <w:sz w:val="28"/>
          <w:szCs w:val="28"/>
          <w:lang w:val="eu-ES"/>
        </w:rPr>
        <w:t xml:space="preserve"> ematen diren </w:t>
      </w:r>
      <w:r w:rsidRPr="005F521D">
        <w:rPr>
          <w:rFonts w:ascii="Arial Narrow" w:hAnsi="Arial Narrow"/>
          <w:b/>
          <w:sz w:val="28"/>
          <w:szCs w:val="28"/>
          <w:lang w:val="eu-ES"/>
        </w:rPr>
        <w:t>20 ARRISKU-EGOERA</w:t>
      </w:r>
      <w:r w:rsidRPr="005F521D">
        <w:rPr>
          <w:rFonts w:ascii="Arial Narrow" w:hAnsi="Arial Narrow"/>
          <w:sz w:val="28"/>
          <w:szCs w:val="28"/>
          <w:lang w:val="eu-ES"/>
        </w:rPr>
        <w:t xml:space="preserve"> edo </w:t>
      </w:r>
      <w:r w:rsidRPr="005F521D">
        <w:rPr>
          <w:rFonts w:ascii="Arial Narrow" w:hAnsi="Arial Narrow"/>
          <w:b/>
          <w:sz w:val="28"/>
          <w:szCs w:val="28"/>
          <w:lang w:val="eu-ES"/>
        </w:rPr>
        <w:t>ARRISKU-FAKTORE</w:t>
      </w:r>
      <w:r>
        <w:rPr>
          <w:rFonts w:ascii="Arial Narrow" w:hAnsi="Arial Narrow"/>
          <w:sz w:val="28"/>
          <w:szCs w:val="28"/>
          <w:lang w:val="eu-ES"/>
        </w:rPr>
        <w:t xml:space="preserve"> potentzial, bi multzo hauek bereiztuz:</w:t>
      </w:r>
    </w:p>
    <w:p w:rsidR="005F521D" w:rsidRDefault="005F521D" w:rsidP="005F521D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5F521D" w:rsidRPr="005F521D" w:rsidRDefault="005F521D" w:rsidP="005F521D">
      <w:p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5F521D">
        <w:rPr>
          <w:rFonts w:ascii="Arial Narrow" w:hAnsi="Arial Narrow"/>
          <w:b/>
          <w:sz w:val="28"/>
          <w:szCs w:val="28"/>
          <w:lang w:val="eu-ES"/>
        </w:rPr>
        <w:t>TXALUPAREKIN LOTUTAKO</w:t>
      </w:r>
      <w:r>
        <w:rPr>
          <w:rFonts w:ascii="Arial Narrow" w:hAnsi="Arial Narrow"/>
          <w:b/>
          <w:sz w:val="28"/>
          <w:szCs w:val="28"/>
          <w:lang w:val="eu-ES"/>
        </w:rPr>
        <w:t xml:space="preserve"> 10 ARRISKU</w:t>
      </w:r>
      <w:r w:rsidRPr="005F521D">
        <w:rPr>
          <w:rFonts w:ascii="Arial Narrow" w:hAnsi="Arial Narrow"/>
          <w:b/>
          <w:sz w:val="28"/>
          <w:szCs w:val="28"/>
          <w:lang w:val="eu-ES"/>
        </w:rPr>
        <w:t>: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</w:p>
    <w:p w:rsidR="0039672F" w:rsidRPr="005A2AFA" w:rsidRDefault="005F521D" w:rsidP="0039672F">
      <w:pPr>
        <w:rPr>
          <w:rFonts w:ascii="Arial Narrow" w:hAnsi="Arial Narrow"/>
          <w:b/>
          <w:sz w:val="28"/>
          <w:szCs w:val="28"/>
          <w:lang w:val="eu-ES"/>
        </w:rPr>
      </w:pPr>
      <w:bookmarkStart w:id="0" w:name="_GoBack"/>
      <w:bookmarkEnd w:id="0"/>
      <w:r w:rsidRPr="005A2AFA">
        <w:rPr>
          <w:rFonts w:ascii="Arial Narrow" w:hAnsi="Arial Narrow"/>
          <w:b/>
          <w:sz w:val="28"/>
          <w:szCs w:val="28"/>
          <w:lang w:val="eu-ES"/>
        </w:rPr>
        <w:t>ARRANTZALEEK BURUTZEN DITUZTEN ZEREGINEN INGURUKO 10 ARRISKU: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39672F" w:rsidRPr="005A2AFA" w:rsidRDefault="0039672F" w:rsidP="0039672F">
      <w:pPr>
        <w:rPr>
          <w:rFonts w:ascii="Arial Narrow" w:hAnsi="Arial Narrow"/>
          <w:sz w:val="28"/>
          <w:szCs w:val="28"/>
          <w:lang w:val="eu-ES"/>
        </w:rPr>
      </w:pPr>
    </w:p>
    <w:p w:rsidR="005F521D" w:rsidRPr="005A2AFA" w:rsidRDefault="005F521D" w:rsidP="005F521D">
      <w:p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5A2AFA">
        <w:rPr>
          <w:rFonts w:ascii="Arial Narrow" w:hAnsi="Arial Narrow"/>
          <w:b/>
          <w:sz w:val="28"/>
          <w:szCs w:val="28"/>
          <w:lang w:val="eu-ES"/>
        </w:rPr>
        <w:t>JARRAIAN, AIPATUTAKO ARRISKUAK GAINDITZEKO ASMOZ, PROPOSATU 10 PREBENTZIO NEURRI OROKOR:</w:t>
      </w:r>
    </w:p>
    <w:p w:rsidR="0039672F" w:rsidRPr="005A2AFA" w:rsidRDefault="0039672F" w:rsidP="0039672F">
      <w:pPr>
        <w:rPr>
          <w:rFonts w:ascii="Arial Narrow" w:hAnsi="Arial Narrow"/>
          <w:sz w:val="28"/>
          <w:szCs w:val="28"/>
          <w:lang w:val="eu-ES"/>
        </w:rPr>
      </w:pPr>
    </w:p>
    <w:p w:rsidR="0039672F" w:rsidRPr="0039672F" w:rsidRDefault="0039672F" w:rsidP="0039672F">
      <w:pPr>
        <w:rPr>
          <w:rFonts w:ascii="Arial Narrow" w:hAnsi="Arial Narrow"/>
          <w:b/>
          <w:sz w:val="28"/>
          <w:szCs w:val="28"/>
        </w:rPr>
      </w:pPr>
      <w:r w:rsidRPr="0039672F">
        <w:rPr>
          <w:rFonts w:ascii="Arial Narrow" w:hAnsi="Arial Narrow"/>
          <w:b/>
          <w:sz w:val="28"/>
          <w:szCs w:val="28"/>
        </w:rPr>
        <w:t>-</w:t>
      </w:r>
    </w:p>
    <w:p w:rsidR="0039672F" w:rsidRPr="0039672F" w:rsidRDefault="0039672F" w:rsidP="0039672F">
      <w:pPr>
        <w:rPr>
          <w:rFonts w:ascii="Arial Narrow" w:hAnsi="Arial Narrow"/>
          <w:b/>
          <w:sz w:val="28"/>
          <w:szCs w:val="28"/>
        </w:rPr>
      </w:pPr>
      <w:r w:rsidRPr="0039672F">
        <w:rPr>
          <w:rFonts w:ascii="Arial Narrow" w:hAnsi="Arial Narrow"/>
          <w:b/>
          <w:sz w:val="28"/>
          <w:szCs w:val="28"/>
        </w:rPr>
        <w:t>-</w:t>
      </w:r>
    </w:p>
    <w:p w:rsidR="0039672F" w:rsidRPr="0039672F" w:rsidRDefault="0039672F" w:rsidP="0039672F">
      <w:pPr>
        <w:rPr>
          <w:rFonts w:ascii="Arial Narrow" w:hAnsi="Arial Narrow"/>
          <w:b/>
          <w:sz w:val="28"/>
          <w:szCs w:val="28"/>
        </w:rPr>
      </w:pPr>
      <w:r w:rsidRPr="0039672F">
        <w:rPr>
          <w:rFonts w:ascii="Arial Narrow" w:hAnsi="Arial Narrow"/>
          <w:b/>
          <w:sz w:val="28"/>
          <w:szCs w:val="28"/>
        </w:rPr>
        <w:t>-</w:t>
      </w:r>
    </w:p>
    <w:p w:rsidR="0039672F" w:rsidRPr="0039672F" w:rsidRDefault="0039672F" w:rsidP="0039672F">
      <w:pPr>
        <w:rPr>
          <w:rFonts w:ascii="Arial Narrow" w:hAnsi="Arial Narrow"/>
          <w:b/>
          <w:sz w:val="28"/>
          <w:szCs w:val="28"/>
        </w:rPr>
      </w:pPr>
      <w:r w:rsidRPr="0039672F">
        <w:rPr>
          <w:rFonts w:ascii="Arial Narrow" w:hAnsi="Arial Narrow"/>
          <w:b/>
          <w:sz w:val="28"/>
          <w:szCs w:val="28"/>
        </w:rPr>
        <w:t>-</w:t>
      </w:r>
    </w:p>
    <w:p w:rsidR="0039672F" w:rsidRPr="0039672F" w:rsidRDefault="0039672F" w:rsidP="0039672F">
      <w:pPr>
        <w:rPr>
          <w:rFonts w:ascii="Arial Narrow" w:hAnsi="Arial Narrow"/>
          <w:b/>
          <w:sz w:val="28"/>
          <w:szCs w:val="28"/>
        </w:rPr>
      </w:pPr>
      <w:r w:rsidRPr="0039672F">
        <w:rPr>
          <w:rFonts w:ascii="Arial Narrow" w:hAnsi="Arial Narrow"/>
          <w:b/>
          <w:sz w:val="28"/>
          <w:szCs w:val="28"/>
        </w:rPr>
        <w:t>-</w:t>
      </w:r>
    </w:p>
    <w:p w:rsidR="0039672F" w:rsidRPr="0039672F" w:rsidRDefault="0039672F" w:rsidP="0039672F">
      <w:pPr>
        <w:rPr>
          <w:rFonts w:ascii="Arial Narrow" w:hAnsi="Arial Narrow"/>
          <w:b/>
          <w:sz w:val="28"/>
          <w:szCs w:val="28"/>
        </w:rPr>
      </w:pPr>
      <w:r w:rsidRPr="0039672F">
        <w:rPr>
          <w:rFonts w:ascii="Arial Narrow" w:hAnsi="Arial Narrow"/>
          <w:b/>
          <w:sz w:val="28"/>
          <w:szCs w:val="28"/>
        </w:rPr>
        <w:t>-</w:t>
      </w:r>
    </w:p>
    <w:p w:rsidR="0039672F" w:rsidRPr="0039672F" w:rsidRDefault="0039672F" w:rsidP="0039672F">
      <w:pPr>
        <w:rPr>
          <w:rFonts w:ascii="Arial Narrow" w:hAnsi="Arial Narrow"/>
          <w:b/>
          <w:sz w:val="28"/>
          <w:szCs w:val="28"/>
        </w:rPr>
      </w:pPr>
      <w:r w:rsidRPr="0039672F">
        <w:rPr>
          <w:rFonts w:ascii="Arial Narrow" w:hAnsi="Arial Narrow"/>
          <w:b/>
          <w:sz w:val="28"/>
          <w:szCs w:val="28"/>
        </w:rPr>
        <w:t>-</w:t>
      </w:r>
    </w:p>
    <w:p w:rsidR="0039672F" w:rsidRPr="0039672F" w:rsidRDefault="0039672F" w:rsidP="0039672F">
      <w:pPr>
        <w:rPr>
          <w:rFonts w:ascii="Arial Narrow" w:hAnsi="Arial Narrow"/>
          <w:b/>
          <w:sz w:val="28"/>
          <w:szCs w:val="28"/>
        </w:rPr>
      </w:pPr>
      <w:r w:rsidRPr="0039672F">
        <w:rPr>
          <w:rFonts w:ascii="Arial Narrow" w:hAnsi="Arial Narrow"/>
          <w:b/>
          <w:sz w:val="28"/>
          <w:szCs w:val="28"/>
        </w:rPr>
        <w:t>-</w:t>
      </w:r>
    </w:p>
    <w:p w:rsidR="0039672F" w:rsidRPr="0039672F" w:rsidRDefault="0039672F" w:rsidP="0039672F">
      <w:pPr>
        <w:rPr>
          <w:rFonts w:ascii="Arial Narrow" w:hAnsi="Arial Narrow"/>
          <w:b/>
          <w:sz w:val="28"/>
          <w:szCs w:val="28"/>
        </w:rPr>
      </w:pPr>
      <w:r w:rsidRPr="0039672F">
        <w:rPr>
          <w:rFonts w:ascii="Arial Narrow" w:hAnsi="Arial Narrow"/>
          <w:b/>
          <w:sz w:val="28"/>
          <w:szCs w:val="28"/>
        </w:rPr>
        <w:t>-</w:t>
      </w:r>
    </w:p>
    <w:p w:rsidR="0039672F" w:rsidRPr="0039672F" w:rsidRDefault="0039672F" w:rsidP="0039672F">
      <w:pPr>
        <w:rPr>
          <w:rFonts w:ascii="Arial Narrow" w:hAnsi="Arial Narrow"/>
          <w:b/>
          <w:sz w:val="28"/>
          <w:szCs w:val="28"/>
        </w:rPr>
      </w:pPr>
      <w:r w:rsidRPr="0039672F">
        <w:rPr>
          <w:rFonts w:ascii="Arial Narrow" w:hAnsi="Arial Narrow"/>
          <w:b/>
          <w:sz w:val="28"/>
          <w:szCs w:val="28"/>
        </w:rPr>
        <w:t>-</w:t>
      </w:r>
    </w:p>
    <w:p w:rsidR="0040753A" w:rsidRPr="0040753A" w:rsidRDefault="0040753A" w:rsidP="0039672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40753A" w:rsidRPr="0040753A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CE9" w:rsidRDefault="00E96CE9" w:rsidP="00F63B5E">
      <w:pPr>
        <w:spacing w:after="0" w:line="240" w:lineRule="auto"/>
      </w:pPr>
      <w:r>
        <w:separator/>
      </w:r>
    </w:p>
  </w:endnote>
  <w:endnote w:type="continuationSeparator" w:id="0">
    <w:p w:rsidR="00E96CE9" w:rsidRDefault="00E96CE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705A9" w:rsidRDefault="007705A9" w:rsidP="007705A9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CE9" w:rsidRDefault="00E96CE9" w:rsidP="00F63B5E">
      <w:pPr>
        <w:spacing w:after="0" w:line="240" w:lineRule="auto"/>
      </w:pPr>
      <w:r>
        <w:separator/>
      </w:r>
    </w:p>
  </w:footnote>
  <w:footnote w:type="continuationSeparator" w:id="0">
    <w:p w:rsidR="00E96CE9" w:rsidRDefault="00E96CE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705A9" w:rsidRDefault="007705A9" w:rsidP="007705A9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GEOGRAFIA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30E7"/>
    <w:multiLevelType w:val="hybridMultilevel"/>
    <w:tmpl w:val="7892E7D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CE5B59"/>
    <w:multiLevelType w:val="hybridMultilevel"/>
    <w:tmpl w:val="7FDA5E5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DC36F3"/>
    <w:multiLevelType w:val="hybridMultilevel"/>
    <w:tmpl w:val="CC206F56"/>
    <w:lvl w:ilvl="0" w:tplc="DA72DDF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0"/>
  </w:num>
  <w:num w:numId="13">
    <w:abstractNumId w:val="16"/>
  </w:num>
  <w:num w:numId="14">
    <w:abstractNumId w:val="1"/>
  </w:num>
  <w:num w:numId="15">
    <w:abstractNumId w:val="17"/>
  </w:num>
  <w:num w:numId="16">
    <w:abstractNumId w:val="20"/>
  </w:num>
  <w:num w:numId="17">
    <w:abstractNumId w:val="9"/>
  </w:num>
  <w:num w:numId="18">
    <w:abstractNumId w:val="3"/>
  </w:num>
  <w:num w:numId="19">
    <w:abstractNumId w:val="18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E6793"/>
    <w:rsid w:val="002F2BD8"/>
    <w:rsid w:val="00320CD0"/>
    <w:rsid w:val="003430F1"/>
    <w:rsid w:val="00360DCF"/>
    <w:rsid w:val="0037101B"/>
    <w:rsid w:val="00381797"/>
    <w:rsid w:val="003854B6"/>
    <w:rsid w:val="0039672F"/>
    <w:rsid w:val="003C2906"/>
    <w:rsid w:val="003C2D72"/>
    <w:rsid w:val="003C544D"/>
    <w:rsid w:val="003D7B3E"/>
    <w:rsid w:val="003F709A"/>
    <w:rsid w:val="00405407"/>
    <w:rsid w:val="0040753A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2AFA"/>
    <w:rsid w:val="005C33DA"/>
    <w:rsid w:val="005C3646"/>
    <w:rsid w:val="005F521D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05A9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8F407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BD4AC4"/>
    <w:rsid w:val="00BD55F4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96CE9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5A2AFA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5A2AFA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1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5E8E0-5E02-4EDF-8FA1-595B7307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2015-06-21T09:51:00Z</dcterms:created>
  <dcterms:modified xsi:type="dcterms:W3CDTF">2015-07-03T07:26:00Z</dcterms:modified>
</cp:coreProperties>
</file>