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3B97B" w14:textId="41AFEB6C" w:rsidR="00A3483F" w:rsidRPr="00C329FB" w:rsidRDefault="00A3483F">
      <w:bookmarkStart w:id="0" w:name="_GoBack"/>
      <w:bookmarkEnd w:id="0"/>
    </w:p>
    <w:tbl>
      <w:tblPr>
        <w:tblStyle w:val="Tablaconcuadrcula1"/>
        <w:tblW w:w="1054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50"/>
        <w:gridCol w:w="551"/>
        <w:gridCol w:w="9445"/>
      </w:tblGrid>
      <w:tr w:rsidR="0035224C" w:rsidRPr="00C329FB" w14:paraId="478F3BBD" w14:textId="77777777" w:rsidTr="62E0FE47">
        <w:trPr>
          <w:cantSplit/>
        </w:trPr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3BDBE163" w14:textId="77777777" w:rsidR="0035224C" w:rsidRPr="00C329FB" w:rsidRDefault="0035224C" w:rsidP="0097111A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nil"/>
              <w:left w:val="nil"/>
            </w:tcBorders>
            <w:shd w:val="clear" w:color="auto" w:fill="FFFFFF" w:themeFill="background1"/>
            <w:textDirection w:val="btLr"/>
            <w:vAlign w:val="center"/>
          </w:tcPr>
          <w:p w14:paraId="7D626ED3" w14:textId="77777777" w:rsidR="0035224C" w:rsidRPr="00C329FB" w:rsidRDefault="0035224C" w:rsidP="0097111A">
            <w:pPr>
              <w:pStyle w:val="Prrafodelista"/>
              <w:ind w:left="284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445" w:type="dxa"/>
            <w:shd w:val="clear" w:color="auto" w:fill="BFBFBF" w:themeFill="background1" w:themeFillShade="BF"/>
            <w:vAlign w:val="center"/>
          </w:tcPr>
          <w:p w14:paraId="7AC2DD77" w14:textId="77777777" w:rsidR="003C672C" w:rsidRPr="00C329FB" w:rsidRDefault="003E1EDC" w:rsidP="003E1ED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329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C672C" w:rsidRPr="00C329FB">
              <w:rPr>
                <w:rFonts w:ascii="Calibri" w:hAnsi="Calibri" w:cs="Calibri"/>
                <w:b/>
                <w:bCs/>
                <w:sz w:val="28"/>
                <w:szCs w:val="28"/>
              </w:rPr>
              <w:t>IGAROTZE ETA TITULAZIO IRIZKIPIDEAK ETAPAKA</w:t>
            </w:r>
          </w:p>
          <w:p w14:paraId="6EDD7CA2" w14:textId="55298163" w:rsidR="0035224C" w:rsidRPr="00C329FB" w:rsidRDefault="00DD5DE8" w:rsidP="01D5F46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1D5F460">
              <w:rPr>
                <w:rFonts w:ascii="Calibri" w:hAnsi="Calibri" w:cs="Calibri"/>
                <w:b/>
                <w:bCs/>
                <w:sz w:val="28"/>
                <w:szCs w:val="28"/>
              </w:rPr>
              <w:t>BERRIKUSPEN ETA ERREKLAMAZIO-PROZESUA</w:t>
            </w:r>
          </w:p>
          <w:p w14:paraId="44428904" w14:textId="5F0F1A47" w:rsidR="0035224C" w:rsidRPr="00C329FB" w:rsidRDefault="259BFF52" w:rsidP="01D5F46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1D5F460">
              <w:rPr>
                <w:rFonts w:ascii="Calibri" w:hAnsi="Calibri" w:cs="Calibri"/>
                <w:b/>
                <w:bCs/>
                <w:sz w:val="28"/>
                <w:szCs w:val="28"/>
              </w:rPr>
              <w:t>2022-2023</w:t>
            </w:r>
          </w:p>
        </w:tc>
      </w:tr>
      <w:tr w:rsidR="0035224C" w:rsidRPr="00C329FB" w14:paraId="52C87563" w14:textId="77777777" w:rsidTr="62E0FE47">
        <w:trPr>
          <w:cantSplit/>
          <w:trHeight w:val="1134"/>
        </w:trPr>
        <w:tc>
          <w:tcPr>
            <w:tcW w:w="550" w:type="dxa"/>
            <w:shd w:val="clear" w:color="auto" w:fill="BFBFBF" w:themeFill="background1" w:themeFillShade="BF"/>
            <w:textDirection w:val="btLr"/>
            <w:vAlign w:val="center"/>
          </w:tcPr>
          <w:p w14:paraId="5CF3A0F8" w14:textId="75B9ED1B" w:rsidR="0035224C" w:rsidRPr="00C329FB" w:rsidRDefault="00A50223" w:rsidP="003522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LEHEN HEZKUNTZA</w:t>
            </w:r>
          </w:p>
        </w:tc>
        <w:tc>
          <w:tcPr>
            <w:tcW w:w="551" w:type="dxa"/>
            <w:shd w:val="clear" w:color="auto" w:fill="BFBFBF" w:themeFill="background1" w:themeFillShade="BF"/>
            <w:textDirection w:val="btLr"/>
            <w:vAlign w:val="center"/>
          </w:tcPr>
          <w:p w14:paraId="097325BC" w14:textId="0B4F11A3" w:rsidR="0035224C" w:rsidRPr="00C329FB" w:rsidRDefault="00A50223" w:rsidP="0035224C">
            <w:pPr>
              <w:pStyle w:val="Prrafodelista"/>
              <w:ind w:left="284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IGAROTZEA</w:t>
            </w:r>
          </w:p>
        </w:tc>
        <w:tc>
          <w:tcPr>
            <w:tcW w:w="9445" w:type="dxa"/>
            <w:shd w:val="clear" w:color="auto" w:fill="auto"/>
          </w:tcPr>
          <w:p w14:paraId="64F7CF7F" w14:textId="77777777" w:rsidR="00D21A34" w:rsidRPr="00C329FB" w:rsidRDefault="00D21A34" w:rsidP="00012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B5665" w14:textId="2B472F8C" w:rsidR="0035224C" w:rsidRPr="00C329FB" w:rsidRDefault="0035224C" w:rsidP="00012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IGAROTZEA</w:t>
            </w:r>
          </w:p>
          <w:p w14:paraId="13AE23E8" w14:textId="77777777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1go, 3. eta 5. Mailetan: automatikoa</w:t>
            </w:r>
          </w:p>
          <w:p w14:paraId="1AA42C23" w14:textId="77777777" w:rsidR="00012291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2., 4. eta 6. Mailetan, </w:t>
            </w:r>
          </w:p>
          <w:p w14:paraId="273DFEAD" w14:textId="77777777" w:rsidR="0035224C" w:rsidRPr="00C329FB" w:rsidRDefault="0035224C" w:rsidP="00012291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irakasle taldeak uste badu:</w:t>
            </w:r>
          </w:p>
          <w:p w14:paraId="10600306" w14:textId="3353EF9C" w:rsidR="0035224C" w:rsidRPr="00C329FB" w:rsidRDefault="0035224C" w:rsidP="295D7736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95D7736">
              <w:rPr>
                <w:rFonts w:ascii="Arial" w:hAnsi="Arial" w:cs="Arial"/>
                <w:sz w:val="20"/>
                <w:szCs w:val="20"/>
              </w:rPr>
              <w:t>ikasleak oinarrizko</w:t>
            </w:r>
            <w:r w:rsidR="0D704596" w:rsidRPr="295D7736">
              <w:rPr>
                <w:rFonts w:ascii="Arial" w:hAnsi="Arial" w:cs="Arial"/>
                <w:sz w:val="20"/>
                <w:szCs w:val="20"/>
              </w:rPr>
              <w:t>/funtsezko</w:t>
            </w:r>
            <w:r w:rsidRPr="295D7736">
              <w:rPr>
                <w:rFonts w:ascii="Arial" w:hAnsi="Arial" w:cs="Arial"/>
                <w:sz w:val="20"/>
                <w:szCs w:val="20"/>
              </w:rPr>
              <w:t xml:space="preserve"> konpetentzien garapen egokia lortu duela, edo</w:t>
            </w:r>
          </w:p>
          <w:p w14:paraId="4E60BE4B" w14:textId="6D8AC54B" w:rsidR="0035224C" w:rsidRPr="00C329FB" w:rsidRDefault="00012291" w:rsidP="00012291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>ortutako ikaskuntzei esker ikasleak maila edo etapa berria aprobe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>txamenduz jarraitu dezakela</w:t>
            </w:r>
            <w:r w:rsidR="00D21A34" w:rsidRPr="00C329F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071172A" w14:textId="77777777" w:rsidR="0035224C" w:rsidRPr="00C329FB" w:rsidRDefault="0035224C" w:rsidP="0035224C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587FA68E">
              <w:rPr>
                <w:rFonts w:ascii="Arial" w:hAnsi="Arial" w:cs="Arial"/>
                <w:sz w:val="20"/>
                <w:szCs w:val="20"/>
              </w:rPr>
              <w:t xml:space="preserve">Etapan aurretiaz hartu bada maila berean </w:t>
            </w:r>
            <w:r w:rsidR="00012291" w:rsidRPr="587FA68E">
              <w:rPr>
                <w:rFonts w:ascii="Arial" w:hAnsi="Arial" w:cs="Arial"/>
                <w:sz w:val="20"/>
                <w:szCs w:val="20"/>
              </w:rPr>
              <w:t>beste urtebetez egoteko neurria</w:t>
            </w:r>
          </w:p>
          <w:p w14:paraId="01B5670F" w14:textId="05BAEEE8" w:rsidR="12D8BC5F" w:rsidRDefault="46504D16" w:rsidP="01D5F460">
            <w:pPr>
              <w:pStyle w:val="Prrafodelista"/>
              <w:numPr>
                <w:ilvl w:val="3"/>
                <w:numId w:val="3"/>
              </w:numPr>
              <w:rPr>
                <w:rFonts w:ascii="Arial" w:eastAsia="Arial" w:hAnsi="Arial" w:cs="Arial"/>
                <w:sz w:val="20"/>
                <w:szCs w:val="20"/>
                <w:lang w:val="eu"/>
              </w:rPr>
            </w:pPr>
            <w:r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>Norbanako</w:t>
            </w:r>
            <w:r w:rsidR="0B12DA1A"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 xml:space="preserve"> Plan Pertsonalizatua (</w:t>
            </w:r>
            <w:r w:rsidR="12D8BC5F"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>Berariazko errefortzu-plana</w:t>
            </w:r>
            <w:r w:rsidR="68ACB47C"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>)</w:t>
            </w:r>
          </w:p>
          <w:p w14:paraId="67F72481" w14:textId="5BA54A37" w:rsidR="01D5F460" w:rsidRDefault="01D5F460" w:rsidP="01D5F460">
            <w:pPr>
              <w:rPr>
                <w:rFonts w:ascii="Arial" w:eastAsia="Arial" w:hAnsi="Arial" w:cs="Arial"/>
                <w:sz w:val="20"/>
                <w:szCs w:val="20"/>
                <w:lang w:val="eu"/>
              </w:rPr>
            </w:pPr>
          </w:p>
          <w:p w14:paraId="3ACCF3DC" w14:textId="77777777" w:rsidR="0035224C" w:rsidRPr="00C329FB" w:rsidRDefault="0035224C" w:rsidP="00012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Salbuespenez, EZ IGAROTZEA:</w:t>
            </w:r>
          </w:p>
          <w:p w14:paraId="63B41CE1" w14:textId="77777777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2., 4. edo 6. Mailetan bakarrik</w:t>
            </w:r>
          </w:p>
          <w:p w14:paraId="0FC4DB67" w14:textId="77777777" w:rsidR="00012291" w:rsidRPr="00C329FB" w:rsidRDefault="00012291" w:rsidP="0035224C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Igarotzeko kasuetan ez badago</w:t>
            </w:r>
          </w:p>
          <w:p w14:paraId="0E21B4F8" w14:textId="77777777" w:rsidR="0035224C" w:rsidRPr="00C329FB" w:rsidRDefault="0035224C" w:rsidP="0035224C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3B75EA35">
              <w:rPr>
                <w:rFonts w:ascii="Arial" w:hAnsi="Arial" w:cs="Arial"/>
                <w:sz w:val="20"/>
                <w:szCs w:val="20"/>
              </w:rPr>
              <w:t>Gurasoak entzun ondoren</w:t>
            </w:r>
          </w:p>
          <w:p w14:paraId="7B15B8D3" w14:textId="3A2FC535" w:rsidR="6B826014" w:rsidRDefault="6B826014" w:rsidP="01D5F460">
            <w:pPr>
              <w:pStyle w:val="Prrafodelista"/>
              <w:numPr>
                <w:ilvl w:val="3"/>
                <w:numId w:val="3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u"/>
              </w:rPr>
            </w:pPr>
            <w:r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 xml:space="preserve"> </w:t>
            </w:r>
            <w:r w:rsidR="60D94B50"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 xml:space="preserve">Norbanako </w:t>
            </w:r>
            <w:r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>Plan Pertsonalizatua (Berariazko errefortzu-plana)</w:t>
            </w:r>
          </w:p>
          <w:p w14:paraId="16E425DD" w14:textId="425344A0" w:rsidR="3B75EA35" w:rsidRDefault="3B75EA35" w:rsidP="01D5F460">
            <w:pPr>
              <w:spacing w:line="259" w:lineRule="auto"/>
              <w:rPr>
                <w:rFonts w:ascii="Arial" w:eastAsia="Arial" w:hAnsi="Arial" w:cs="Arial"/>
                <w:color w:val="FF0000"/>
                <w:sz w:val="20"/>
                <w:szCs w:val="20"/>
                <w:lang w:val="eu"/>
              </w:rPr>
            </w:pPr>
          </w:p>
          <w:p w14:paraId="28147E89" w14:textId="77777777" w:rsidR="0035224C" w:rsidRPr="00C329FB" w:rsidRDefault="0035224C" w:rsidP="00012291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Etapan behin</w:t>
            </w:r>
          </w:p>
          <w:p w14:paraId="2AC14032" w14:textId="6E8965D5" w:rsidR="00D21A34" w:rsidRPr="00C329FB" w:rsidRDefault="00D21A34" w:rsidP="00D21A34">
            <w:pPr>
              <w:pStyle w:val="Prrafodelista"/>
              <w:ind w:left="56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224C" w:rsidRPr="00C329FB" w14:paraId="366B3ACF" w14:textId="77777777" w:rsidTr="62E0FE47">
        <w:trPr>
          <w:cantSplit/>
          <w:trHeight w:val="1134"/>
        </w:trPr>
        <w:tc>
          <w:tcPr>
            <w:tcW w:w="55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F4C2BC8" w14:textId="16528BF0" w:rsidR="0035224C" w:rsidRPr="00C329FB" w:rsidRDefault="00A50223" w:rsidP="003522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DERRIGORREZKO BIGARREN HEZKUNTZA</w:t>
            </w:r>
          </w:p>
        </w:tc>
        <w:tc>
          <w:tcPr>
            <w:tcW w:w="551" w:type="dxa"/>
            <w:shd w:val="clear" w:color="auto" w:fill="BFBFBF" w:themeFill="background1" w:themeFillShade="BF"/>
            <w:textDirection w:val="btLr"/>
            <w:vAlign w:val="center"/>
          </w:tcPr>
          <w:p w14:paraId="5838892C" w14:textId="232DBE5C" w:rsidR="0035224C" w:rsidRPr="00C329FB" w:rsidRDefault="00A50223" w:rsidP="0035224C">
            <w:pPr>
              <w:pStyle w:val="Prrafodelista"/>
              <w:ind w:left="284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IGAROTZEA</w:t>
            </w:r>
          </w:p>
        </w:tc>
        <w:tc>
          <w:tcPr>
            <w:tcW w:w="9445" w:type="dxa"/>
            <w:shd w:val="clear" w:color="auto" w:fill="auto"/>
          </w:tcPr>
          <w:p w14:paraId="0CBB90A3" w14:textId="77777777" w:rsidR="00C935C4" w:rsidRDefault="00C935C4" w:rsidP="000122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33E05" w14:textId="14E76933" w:rsidR="0035224C" w:rsidRPr="00C329FB" w:rsidRDefault="0035224C" w:rsidP="000122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sz w:val="20"/>
                <w:szCs w:val="20"/>
              </w:rPr>
              <w:t>IGAROTZEA:</w:t>
            </w:r>
          </w:p>
          <w:p w14:paraId="0D9F01EA" w14:textId="77777777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Ikasgai guztiak gaindituta, edo</w:t>
            </w:r>
          </w:p>
          <w:p w14:paraId="2819150C" w14:textId="4B101144" w:rsidR="0035224C" w:rsidRPr="00C329FB" w:rsidRDefault="00C72FC3" w:rsidP="295D7736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95D7736">
              <w:rPr>
                <w:rFonts w:ascii="Arial" w:hAnsi="Arial" w:cs="Arial"/>
                <w:sz w:val="20"/>
                <w:szCs w:val="20"/>
              </w:rPr>
              <w:t xml:space="preserve">Ikasgai 1 edo 2 gainditu gabe, </w:t>
            </w:r>
            <w:r w:rsidR="19F50353" w:rsidRPr="295D7736">
              <w:rPr>
                <w:rFonts w:ascii="Arial" w:hAnsi="Arial" w:cs="Arial"/>
                <w:sz w:val="20"/>
                <w:szCs w:val="20"/>
              </w:rPr>
              <w:t xml:space="preserve">banaka edo  </w:t>
            </w:r>
            <w:r w:rsidR="51365BEE" w:rsidRPr="295D7736">
              <w:rPr>
                <w:rFonts w:ascii="Arial" w:hAnsi="Arial" w:cs="Arial"/>
                <w:sz w:val="20"/>
                <w:szCs w:val="20"/>
              </w:rPr>
              <w:t xml:space="preserve">eremu </w:t>
            </w:r>
            <w:r w:rsidR="19F50353" w:rsidRPr="295D7736">
              <w:rPr>
                <w:rFonts w:ascii="Arial" w:hAnsi="Arial" w:cs="Arial"/>
                <w:sz w:val="20"/>
                <w:szCs w:val="20"/>
              </w:rPr>
              <w:t>barnean</w:t>
            </w:r>
            <w:r w:rsidR="71BBEF44" w:rsidRPr="295D7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A989554" w:rsidRPr="295D7736">
              <w:rPr>
                <w:rFonts w:ascii="Arial" w:hAnsi="Arial" w:cs="Arial"/>
                <w:sz w:val="20"/>
                <w:szCs w:val="20"/>
              </w:rPr>
              <w:t>antolatuak, Banakako Plan Espezifikoarekin</w:t>
            </w:r>
            <w:r w:rsidR="0035224C" w:rsidRPr="295D7736">
              <w:rPr>
                <w:rFonts w:ascii="Arial" w:hAnsi="Arial" w:cs="Arial"/>
                <w:sz w:val="20"/>
                <w:szCs w:val="20"/>
              </w:rPr>
              <w:t>, edo</w:t>
            </w:r>
          </w:p>
          <w:p w14:paraId="6549392F" w14:textId="77649363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 xml:space="preserve">3 ikasgai edo gehiago gainditu gabe, </w:t>
            </w:r>
            <w:r w:rsidR="00C72FC3" w:rsidRPr="00C329FB">
              <w:rPr>
                <w:rFonts w:ascii="Arial" w:hAnsi="Arial" w:cs="Arial"/>
                <w:bCs/>
                <w:sz w:val="20"/>
                <w:szCs w:val="20"/>
              </w:rPr>
              <w:t>banakako indartze-planarekin</w:t>
            </w:r>
          </w:p>
          <w:p w14:paraId="4523B962" w14:textId="46F51FF3" w:rsidR="0035224C" w:rsidRPr="00C329FB" w:rsidRDefault="00C72FC3" w:rsidP="00C72FC3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 xml:space="preserve">Irakasle-taldeak (gutxienez bi hereneko adostasunaz) 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>erabaki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>tzen badu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68BC15E" w14:textId="3B51491F" w:rsidR="0035224C" w:rsidRPr="00C329FB" w:rsidRDefault="00C72FC3" w:rsidP="0035224C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 xml:space="preserve">Ikasleak ikasmailako 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>helburu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>ak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 xml:space="preserve"> lor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>tu dituela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 xml:space="preserve"> eta</w:t>
            </w:r>
          </w:p>
          <w:p w14:paraId="3A85E1AE" w14:textId="7179BA0C" w:rsidR="0035224C" w:rsidRPr="00C329FB" w:rsidRDefault="00C72FC3" w:rsidP="295D7736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95D7736">
              <w:rPr>
                <w:rFonts w:ascii="Arial" w:hAnsi="Arial" w:cs="Arial"/>
                <w:sz w:val="20"/>
                <w:szCs w:val="20"/>
              </w:rPr>
              <w:t>Ikasleak o</w:t>
            </w:r>
            <w:r w:rsidR="0035224C" w:rsidRPr="295D7736">
              <w:rPr>
                <w:rFonts w:ascii="Arial" w:hAnsi="Arial" w:cs="Arial"/>
                <w:sz w:val="20"/>
                <w:szCs w:val="20"/>
              </w:rPr>
              <w:t>inarrizko</w:t>
            </w:r>
            <w:r w:rsidR="793D7A85" w:rsidRPr="295D7736">
              <w:rPr>
                <w:rFonts w:ascii="Arial" w:hAnsi="Arial" w:cs="Arial"/>
                <w:sz w:val="20"/>
                <w:szCs w:val="20"/>
              </w:rPr>
              <w:t>/funtsezko</w:t>
            </w:r>
            <w:r w:rsidR="0035224C" w:rsidRPr="295D7736">
              <w:rPr>
                <w:rFonts w:ascii="Arial" w:hAnsi="Arial" w:cs="Arial"/>
                <w:sz w:val="20"/>
                <w:szCs w:val="20"/>
              </w:rPr>
              <w:t xml:space="preserve"> konpetentzie</w:t>
            </w:r>
            <w:r w:rsidRPr="295D7736">
              <w:rPr>
                <w:rFonts w:ascii="Arial" w:hAnsi="Arial" w:cs="Arial"/>
                <w:sz w:val="20"/>
                <w:szCs w:val="20"/>
              </w:rPr>
              <w:t xml:space="preserve">tan </w:t>
            </w:r>
            <w:r w:rsidR="0035224C" w:rsidRPr="295D7736">
              <w:rPr>
                <w:rFonts w:ascii="Arial" w:hAnsi="Arial" w:cs="Arial"/>
                <w:sz w:val="20"/>
                <w:szCs w:val="20"/>
              </w:rPr>
              <w:t>garapen maila</w:t>
            </w:r>
            <w:r w:rsidRPr="295D7736">
              <w:rPr>
                <w:rFonts w:ascii="Arial" w:hAnsi="Arial" w:cs="Arial"/>
                <w:sz w:val="20"/>
                <w:szCs w:val="20"/>
              </w:rPr>
              <w:t xml:space="preserve"> egokia lortu du</w:t>
            </w:r>
            <w:r w:rsidR="00F5634B" w:rsidRPr="295D7736">
              <w:rPr>
                <w:rFonts w:ascii="Arial" w:hAnsi="Arial" w:cs="Arial"/>
                <w:sz w:val="20"/>
                <w:szCs w:val="20"/>
              </w:rPr>
              <w:t>ela</w:t>
            </w:r>
            <w:r w:rsidR="0035224C" w:rsidRPr="295D7736">
              <w:rPr>
                <w:rFonts w:ascii="Arial" w:hAnsi="Arial" w:cs="Arial"/>
                <w:sz w:val="20"/>
                <w:szCs w:val="20"/>
              </w:rPr>
              <w:t>, eta</w:t>
            </w:r>
          </w:p>
          <w:p w14:paraId="303028D1" w14:textId="468B79BF" w:rsidR="004D296F" w:rsidRPr="00C329FB" w:rsidRDefault="004D296F" w:rsidP="295D7736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95D7736">
              <w:rPr>
                <w:rFonts w:ascii="Arial" w:hAnsi="Arial" w:cs="Arial"/>
                <w:sz w:val="20"/>
                <w:szCs w:val="20"/>
              </w:rPr>
              <w:t xml:space="preserve">Gainditu gabeko ikasgaien izaerak aukera ematen dio ikasleari hurrengo ikasturtean arrakastaz jarraitzeko </w:t>
            </w:r>
            <w:r w:rsidR="69BA1820" w:rsidRPr="295D7736">
              <w:rPr>
                <w:rFonts w:ascii="Arial" w:hAnsi="Arial" w:cs="Arial"/>
                <w:sz w:val="20"/>
                <w:szCs w:val="20"/>
              </w:rPr>
              <w:t>Banakako Plan Espezifikoarekin</w:t>
            </w:r>
            <w:r w:rsidRPr="295D77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7373B7" w14:textId="77777777" w:rsidR="0035224C" w:rsidRPr="00C329FB" w:rsidRDefault="0035224C" w:rsidP="0035224C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 xml:space="preserve">Etapan aurretiaz hartu bada maila berean beste urtebetez </w:t>
            </w:r>
            <w:r w:rsidR="00012291" w:rsidRPr="00C329FB">
              <w:rPr>
                <w:rFonts w:ascii="Arial" w:hAnsi="Arial" w:cs="Arial"/>
                <w:bCs/>
                <w:sz w:val="20"/>
                <w:szCs w:val="20"/>
              </w:rPr>
              <w:t xml:space="preserve">edo 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>derrigorrezko irakaskuntzan</w:t>
            </w:r>
            <w:r w:rsidR="00012291" w:rsidRPr="00C329FB">
              <w:rPr>
                <w:rFonts w:ascii="Arial" w:hAnsi="Arial" w:cs="Arial"/>
                <w:bCs/>
                <w:sz w:val="20"/>
                <w:szCs w:val="20"/>
              </w:rPr>
              <w:t xml:space="preserve"> bi urtez egoteko neurria</w:t>
            </w:r>
          </w:p>
          <w:p w14:paraId="532B0F57" w14:textId="072CD96C" w:rsidR="0035224C" w:rsidRPr="00C329FB" w:rsidRDefault="31FFFB75" w:rsidP="295D7736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1D5F460">
              <w:rPr>
                <w:rFonts w:ascii="Arial" w:hAnsi="Arial" w:cs="Arial"/>
                <w:sz w:val="20"/>
                <w:szCs w:val="20"/>
              </w:rPr>
              <w:t>Banakako Plan Espezifikoarekin</w:t>
            </w:r>
            <w:r w:rsidR="004D296F" w:rsidRPr="01D5F460">
              <w:rPr>
                <w:rFonts w:ascii="Arial" w:hAnsi="Arial" w:cs="Arial"/>
                <w:sz w:val="20"/>
                <w:szCs w:val="20"/>
              </w:rPr>
              <w:t xml:space="preserve"> batera </w:t>
            </w:r>
          </w:p>
          <w:p w14:paraId="085778FC" w14:textId="0B55CE43" w:rsidR="01D5F460" w:rsidRDefault="01D5F460" w:rsidP="01D5F460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5F870F8" w14:textId="77777777" w:rsidR="0035224C" w:rsidRPr="00C329FB" w:rsidRDefault="0035224C" w:rsidP="000122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sz w:val="20"/>
                <w:szCs w:val="20"/>
              </w:rPr>
              <w:t>Salbuespenez, EZ IGAROTZEA:</w:t>
            </w:r>
          </w:p>
          <w:p w14:paraId="1712B74F" w14:textId="77777777" w:rsidR="00012291" w:rsidRPr="00C329FB" w:rsidRDefault="00012291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Igarotzeko kasuetan ez badago</w:t>
            </w:r>
          </w:p>
          <w:p w14:paraId="440F03AD" w14:textId="77777777" w:rsidR="00012291" w:rsidRPr="00C329FB" w:rsidRDefault="00012291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Ohiko errefortzu-neurriak agortuta</w:t>
            </w:r>
          </w:p>
          <w:p w14:paraId="0F0CE39C" w14:textId="77777777" w:rsidR="00012291" w:rsidRPr="00C329FB" w:rsidRDefault="00012291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Gehienez:</w:t>
            </w:r>
          </w:p>
          <w:p w14:paraId="7C849064" w14:textId="77777777" w:rsidR="0035224C" w:rsidRPr="00C329FB" w:rsidRDefault="0035224C" w:rsidP="00012291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Maila bakoitzean behin</w:t>
            </w:r>
          </w:p>
          <w:p w14:paraId="04A4396D" w14:textId="06910B47" w:rsidR="0035224C" w:rsidRPr="00C329FB" w:rsidRDefault="004D296F" w:rsidP="00012291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Gehienez bitan d</w:t>
            </w:r>
            <w:r w:rsidR="0035224C" w:rsidRPr="00C329FB">
              <w:rPr>
                <w:rFonts w:ascii="Arial" w:hAnsi="Arial" w:cs="Arial"/>
                <w:sz w:val="20"/>
                <w:szCs w:val="20"/>
              </w:rPr>
              <w:t xml:space="preserve">errigorrezko irakaskuntzan </w:t>
            </w:r>
            <w:r w:rsidRPr="00C329FB">
              <w:rPr>
                <w:rFonts w:ascii="Arial" w:hAnsi="Arial" w:cs="Arial"/>
                <w:sz w:val="20"/>
                <w:szCs w:val="20"/>
              </w:rPr>
              <w:t>(Lehen eta Bigarren Hezkuntzan)</w:t>
            </w:r>
          </w:p>
          <w:p w14:paraId="30A9918A" w14:textId="1A6DD97D" w:rsidR="00012291" w:rsidRPr="00C329FB" w:rsidRDefault="00012291" w:rsidP="00B04247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587FA68E">
              <w:rPr>
                <w:rFonts w:ascii="Arial" w:hAnsi="Arial" w:cs="Arial"/>
                <w:sz w:val="20"/>
                <w:szCs w:val="20"/>
              </w:rPr>
              <w:t xml:space="preserve">salbuespenez, 4. Mailan bitan, </w:t>
            </w:r>
            <w:r w:rsidR="004D296F" w:rsidRPr="587FA68E">
              <w:rPr>
                <w:rFonts w:ascii="Arial" w:hAnsi="Arial" w:cs="Arial"/>
                <w:sz w:val="20"/>
                <w:szCs w:val="20"/>
              </w:rPr>
              <w:t xml:space="preserve">adin muga urte batez gainditu arren, irakasle-taldeak </w:t>
            </w:r>
            <w:r w:rsidRPr="587FA68E">
              <w:rPr>
                <w:rFonts w:ascii="Arial" w:hAnsi="Arial" w:cs="Arial"/>
                <w:sz w:val="20"/>
                <w:szCs w:val="20"/>
              </w:rPr>
              <w:t>helburuen lorpenari eta konpetentzien garapenari lagunt</w:t>
            </w:r>
            <w:r w:rsidR="004D296F" w:rsidRPr="587FA68E">
              <w:rPr>
                <w:rFonts w:ascii="Arial" w:hAnsi="Arial" w:cs="Arial"/>
                <w:sz w:val="20"/>
                <w:szCs w:val="20"/>
              </w:rPr>
              <w:t>zen duela uste badu</w:t>
            </w:r>
          </w:p>
          <w:p w14:paraId="000AFAA4" w14:textId="2252FEF1" w:rsidR="00012291" w:rsidRPr="00C329FB" w:rsidRDefault="5BE31E33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 xml:space="preserve"> </w:t>
            </w:r>
            <w:r w:rsidR="19BCBCB5"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 xml:space="preserve">Norbanako </w:t>
            </w:r>
            <w:r w:rsidRPr="62E0FE47">
              <w:rPr>
                <w:rFonts w:ascii="Arial" w:eastAsia="Arial" w:hAnsi="Arial" w:cs="Arial"/>
                <w:sz w:val="20"/>
                <w:szCs w:val="20"/>
                <w:lang w:val="eu"/>
              </w:rPr>
              <w:t xml:space="preserve">Plan Pertsonalizatua (Berariazko errefortzu-plana) </w:t>
            </w:r>
            <w:r w:rsidR="3AB5C15C" w:rsidRPr="62E0FE47">
              <w:rPr>
                <w:rFonts w:ascii="Arial" w:hAnsi="Arial" w:cs="Arial"/>
                <w:sz w:val="20"/>
                <w:szCs w:val="20"/>
              </w:rPr>
              <w:t xml:space="preserve"> eta </w:t>
            </w:r>
            <w:r w:rsidR="0035224C" w:rsidRPr="62E0FE47">
              <w:rPr>
                <w:rFonts w:ascii="Arial" w:hAnsi="Arial" w:cs="Arial"/>
                <w:sz w:val="20"/>
                <w:szCs w:val="20"/>
              </w:rPr>
              <w:t>Orientazio-aholkua eman</w:t>
            </w:r>
            <w:r w:rsidR="004D296F" w:rsidRPr="62E0FE47">
              <w:rPr>
                <w:rFonts w:ascii="Arial" w:hAnsi="Arial" w:cs="Arial"/>
                <w:sz w:val="20"/>
                <w:szCs w:val="20"/>
              </w:rPr>
              <w:t>da, non zehazten diren</w:t>
            </w:r>
            <w:r w:rsidR="0035224C" w:rsidRPr="62E0FE4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03E09C5" w14:textId="44747FB6" w:rsidR="00012291" w:rsidRPr="00C329FB" w:rsidRDefault="00012291" w:rsidP="00012291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95D7736">
              <w:rPr>
                <w:rFonts w:ascii="Arial" w:hAnsi="Arial" w:cs="Arial"/>
                <w:sz w:val="20"/>
                <w:szCs w:val="20"/>
              </w:rPr>
              <w:t>Oinarrizko</w:t>
            </w:r>
            <w:r w:rsidR="1B25E010" w:rsidRPr="295D7736">
              <w:rPr>
                <w:rFonts w:ascii="Arial" w:hAnsi="Arial" w:cs="Arial"/>
                <w:sz w:val="20"/>
                <w:szCs w:val="20"/>
              </w:rPr>
              <w:t>/funtsezko</w:t>
            </w:r>
            <w:r w:rsidRPr="295D7736">
              <w:rPr>
                <w:rFonts w:ascii="Arial" w:hAnsi="Arial" w:cs="Arial"/>
                <w:sz w:val="20"/>
                <w:szCs w:val="20"/>
              </w:rPr>
              <w:t xml:space="preserve"> konpetentzietan lortutako maila</w:t>
            </w:r>
            <w:r w:rsidR="004D296F" w:rsidRPr="295D7736">
              <w:rPr>
                <w:rFonts w:ascii="Arial" w:hAnsi="Arial" w:cs="Arial"/>
                <w:sz w:val="20"/>
                <w:szCs w:val="20"/>
              </w:rPr>
              <w:t xml:space="preserve">, eta </w:t>
            </w:r>
          </w:p>
          <w:p w14:paraId="40F92126" w14:textId="77777777" w:rsidR="0035224C" w:rsidRPr="00C329FB" w:rsidRDefault="0035224C" w:rsidP="00012291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 xml:space="preserve">aukera akademiko, hezigarri edo profesionalei buruzko proposamena </w:t>
            </w:r>
          </w:p>
          <w:p w14:paraId="01E5628F" w14:textId="76189271" w:rsidR="00C329FB" w:rsidRDefault="00C329FB" w:rsidP="01D5F460">
            <w:pPr>
              <w:ind w:left="851"/>
              <w:rPr>
                <w:rFonts w:ascii="Arial" w:hAnsi="Arial" w:cs="Arial"/>
                <w:sz w:val="20"/>
                <w:szCs w:val="20"/>
              </w:rPr>
            </w:pPr>
          </w:p>
          <w:p w14:paraId="27099A25" w14:textId="5802BA13" w:rsidR="00C329FB" w:rsidRPr="00C329FB" w:rsidRDefault="00C329FB" w:rsidP="00C329FB">
            <w:pPr>
              <w:tabs>
                <w:tab w:val="left" w:pos="6039"/>
              </w:tabs>
            </w:pPr>
            <w:r>
              <w:tab/>
            </w:r>
          </w:p>
        </w:tc>
      </w:tr>
      <w:tr w:rsidR="0035224C" w:rsidRPr="00C329FB" w14:paraId="4206E40E" w14:textId="77777777" w:rsidTr="62E0FE47">
        <w:trPr>
          <w:cantSplit/>
          <w:trHeight w:val="1134"/>
        </w:trPr>
        <w:tc>
          <w:tcPr>
            <w:tcW w:w="550" w:type="dxa"/>
            <w:vMerge/>
            <w:textDirection w:val="btLr"/>
            <w:vAlign w:val="center"/>
          </w:tcPr>
          <w:p w14:paraId="4ABBE7F9" w14:textId="77777777" w:rsidR="0035224C" w:rsidRPr="00C329FB" w:rsidRDefault="0035224C" w:rsidP="003522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shd w:val="clear" w:color="auto" w:fill="BFBFBF" w:themeFill="background1" w:themeFillShade="BF"/>
            <w:textDirection w:val="btLr"/>
            <w:vAlign w:val="center"/>
          </w:tcPr>
          <w:p w14:paraId="25BF0DF4" w14:textId="56962FE8" w:rsidR="0035224C" w:rsidRPr="00C329FB" w:rsidRDefault="00A50223" w:rsidP="0035224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329FB">
              <w:rPr>
                <w:rFonts w:ascii="Arial" w:hAnsi="Arial" w:cs="Arial"/>
                <w:b/>
                <w:sz w:val="20"/>
                <w:szCs w:val="20"/>
                <w:lang w:val="es-ES"/>
              </w:rPr>
              <w:t>TITULATZEA</w:t>
            </w:r>
          </w:p>
        </w:tc>
        <w:tc>
          <w:tcPr>
            <w:tcW w:w="9445" w:type="dxa"/>
            <w:shd w:val="clear" w:color="auto" w:fill="auto"/>
          </w:tcPr>
          <w:p w14:paraId="69D6D7A4" w14:textId="77777777" w:rsidR="004D296F" w:rsidRPr="00C329FB" w:rsidRDefault="004D296F" w:rsidP="00F352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8722F5" w14:textId="1DDE079D" w:rsidR="0035224C" w:rsidRPr="00C329FB" w:rsidRDefault="00F352FB" w:rsidP="00F352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TITULU BAKARRA</w:t>
            </w:r>
            <w:r w:rsidR="0035224C"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, kalifikaziorik gabe</w:t>
            </w:r>
          </w:p>
          <w:p w14:paraId="3454D843" w14:textId="4DAB064E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Ikasgai guztiak gaindituta</w:t>
            </w:r>
            <w:r w:rsidR="004D296F" w:rsidRPr="00C329F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 xml:space="preserve"> edo</w:t>
            </w:r>
          </w:p>
          <w:p w14:paraId="25DC3EEC" w14:textId="77777777" w:rsidR="0035224C" w:rsidRPr="00C329FB" w:rsidRDefault="004D296F" w:rsidP="004D296F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Irakasle-taldeak (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>gutxienez bi hereneko adostasuna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>z) erabakitzen badu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D66B389" w14:textId="77777777" w:rsidR="004D296F" w:rsidRPr="00C329FB" w:rsidRDefault="004D296F" w:rsidP="004D296F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Ikasleak ikasmailako helburuak lortu dituela, eta</w:t>
            </w:r>
          </w:p>
          <w:p w14:paraId="05674E37" w14:textId="1E13ADF2" w:rsidR="004D296F" w:rsidRPr="00C329FB" w:rsidRDefault="004D296F" w:rsidP="295D7736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1D5F460">
              <w:rPr>
                <w:rFonts w:ascii="Arial" w:hAnsi="Arial" w:cs="Arial"/>
                <w:sz w:val="20"/>
                <w:szCs w:val="20"/>
              </w:rPr>
              <w:t xml:space="preserve">Ikasleak oinarrizko konpetentzietan garapen maila egokia lortu duela </w:t>
            </w:r>
          </w:p>
          <w:p w14:paraId="02D54252" w14:textId="0EB10EA7" w:rsidR="01D5F460" w:rsidRDefault="01D5F460" w:rsidP="01D5F4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09433" w14:textId="77777777" w:rsidR="0035224C" w:rsidRPr="00C329FB" w:rsidRDefault="00F352FB" w:rsidP="003522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DBHko </w:t>
            </w:r>
            <w:r w:rsidR="0035224C"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Titulua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>baliagarria</w:t>
            </w:r>
            <w:r w:rsidR="0035224C" w:rsidRPr="00C329FB">
              <w:rPr>
                <w:rFonts w:ascii="Arial" w:hAnsi="Arial" w:cs="Arial"/>
                <w:bCs/>
                <w:sz w:val="20"/>
                <w:szCs w:val="20"/>
              </w:rPr>
              <w:t xml:space="preserve"> da sartzeko :</w:t>
            </w:r>
          </w:p>
          <w:p w14:paraId="30B226CB" w14:textId="77777777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Batxilergoan</w:t>
            </w:r>
          </w:p>
          <w:p w14:paraId="3D87116A" w14:textId="77777777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erdi-mailako lanbide-heziketan</w:t>
            </w:r>
          </w:p>
          <w:p w14:paraId="01B3D6EB" w14:textId="77777777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arte plastikoetako eta diseinuko erdi-mailako irakaskuntza profesionalean</w:t>
            </w:r>
          </w:p>
          <w:p w14:paraId="6B48ACD1" w14:textId="77777777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erdi-mailako kirol-irakaskuntzan</w:t>
            </w:r>
          </w:p>
          <w:p w14:paraId="5E1AB7A7" w14:textId="2DC395F1" w:rsidR="0035224C" w:rsidRPr="00C329FB" w:rsidRDefault="00F352FB" w:rsidP="00F352F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Titulua lortzen ez duten ikasleentzat,</w:t>
            </w: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egindako ikasketen </w:t>
            </w:r>
            <w:r w:rsidR="00FA46D4"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iurtagiria</w:t>
            </w:r>
          </w:p>
          <w:p w14:paraId="42045776" w14:textId="77777777" w:rsidR="00F352FB" w:rsidRPr="00C329FB" w:rsidRDefault="00F352FB" w:rsidP="00F352FB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Ofiziala, estatu-mailakoa</w:t>
            </w:r>
          </w:p>
          <w:p w14:paraId="3B9C22E2" w14:textId="77777777" w:rsidR="00F352FB" w:rsidRPr="00C329FB" w:rsidRDefault="00F352FB" w:rsidP="00F352FB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Bere kasuan, egokitutako helburuekiko</w:t>
            </w:r>
          </w:p>
          <w:p w14:paraId="6FF309D9" w14:textId="77777777" w:rsidR="00F352FB" w:rsidRPr="00C329FB" w:rsidRDefault="00F352FB" w:rsidP="00F352FB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Azken ikasturtean matrikulatuta egondako ikastetxeak eginda</w:t>
            </w:r>
          </w:p>
          <w:p w14:paraId="4AF3FB4B" w14:textId="77777777" w:rsidR="00F352FB" w:rsidRPr="00C329FB" w:rsidRDefault="00F352FB" w:rsidP="00F352FB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Oinarrizko Lanbide Heziketan sartzeko beharrezkoa</w:t>
            </w:r>
          </w:p>
          <w:p w14:paraId="6915E0D6" w14:textId="77777777" w:rsidR="00057C36" w:rsidRPr="00C329FB" w:rsidRDefault="00057C36" w:rsidP="00057C3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 xml:space="preserve">Titulua lortu ez duten ikasleek </w:t>
            </w:r>
            <w:r w:rsidRPr="00C329FB">
              <w:rPr>
                <w:rFonts w:ascii="Arial" w:hAnsi="Arial" w:cs="Arial"/>
                <w:b/>
                <w:bCs/>
                <w:sz w:val="20"/>
                <w:szCs w:val="20"/>
              </w:rPr>
              <w:t>ezohiko probak</w:t>
            </w:r>
            <w:r w:rsidRPr="00C329FB">
              <w:rPr>
                <w:rFonts w:ascii="Arial" w:hAnsi="Arial" w:cs="Arial"/>
                <w:bCs/>
                <w:sz w:val="20"/>
                <w:szCs w:val="20"/>
              </w:rPr>
              <w:t xml:space="preserve"> egin ahal izango dute:</w:t>
            </w:r>
          </w:p>
          <w:p w14:paraId="075F5866" w14:textId="77777777" w:rsidR="00057C36" w:rsidRPr="00C329FB" w:rsidRDefault="00057C36" w:rsidP="00057C36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gainditu ez dituzten ikasgairenak</w:t>
            </w:r>
          </w:p>
          <w:p w14:paraId="6FCEEEAF" w14:textId="77777777" w:rsidR="00057C36" w:rsidRPr="00C329FB" w:rsidRDefault="00057C36" w:rsidP="00057C36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hurrengo bi ikasturteetan</w:t>
            </w:r>
          </w:p>
          <w:p w14:paraId="59CDAA30" w14:textId="6B4180B8" w:rsidR="00057C36" w:rsidRPr="00C329FB" w:rsidRDefault="00057C36" w:rsidP="00057C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224C" w:rsidRPr="00C329FB" w14:paraId="0E89DB9C" w14:textId="77777777" w:rsidTr="62E0FE47">
        <w:trPr>
          <w:cantSplit/>
          <w:trHeight w:val="1134"/>
        </w:trPr>
        <w:tc>
          <w:tcPr>
            <w:tcW w:w="550" w:type="dxa"/>
            <w:vMerge w:val="restart"/>
            <w:shd w:val="clear" w:color="auto" w:fill="BFBFBF" w:themeFill="background1" w:themeFillShade="BF"/>
            <w:textDirection w:val="btLr"/>
          </w:tcPr>
          <w:p w14:paraId="1D67C727" w14:textId="2477156D" w:rsidR="0035224C" w:rsidRPr="00C329FB" w:rsidRDefault="00A50223" w:rsidP="003522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29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BATXILERGOA</w:t>
            </w:r>
          </w:p>
        </w:tc>
        <w:tc>
          <w:tcPr>
            <w:tcW w:w="551" w:type="dxa"/>
            <w:shd w:val="clear" w:color="auto" w:fill="BFBFBF" w:themeFill="background1" w:themeFillShade="BF"/>
            <w:textDirection w:val="btLr"/>
          </w:tcPr>
          <w:p w14:paraId="314FE362" w14:textId="130E9A20" w:rsidR="0035224C" w:rsidRPr="00C329FB" w:rsidRDefault="00A50223" w:rsidP="0035224C">
            <w:pPr>
              <w:pStyle w:val="Prrafodelista"/>
              <w:ind w:left="284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329FB">
              <w:rPr>
                <w:rFonts w:ascii="Arial" w:hAnsi="Arial" w:cs="Arial"/>
                <w:b/>
                <w:sz w:val="20"/>
                <w:szCs w:val="20"/>
                <w:lang w:val="es-ES"/>
              </w:rPr>
              <w:t>IGAROTZEA</w:t>
            </w:r>
          </w:p>
        </w:tc>
        <w:tc>
          <w:tcPr>
            <w:tcW w:w="9445" w:type="dxa"/>
            <w:shd w:val="clear" w:color="auto" w:fill="auto"/>
          </w:tcPr>
          <w:p w14:paraId="47868340" w14:textId="77777777" w:rsidR="00B41B52" w:rsidRPr="00C329FB" w:rsidRDefault="00B41B52" w:rsidP="002D6B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2F3A0" w14:textId="2D91A57D" w:rsidR="0035224C" w:rsidRPr="00C329FB" w:rsidRDefault="0035224C" w:rsidP="002D6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sz w:val="20"/>
                <w:szCs w:val="20"/>
              </w:rPr>
              <w:t>IGAROTZEA:</w:t>
            </w:r>
          </w:p>
          <w:p w14:paraId="17D936D7" w14:textId="1358B189" w:rsidR="002D6B85" w:rsidRPr="00C329FB" w:rsidRDefault="002D6B85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Ikasgai guztiak gaindituta</w:t>
            </w:r>
            <w:r w:rsidR="00FA46D4" w:rsidRPr="00C329FB">
              <w:rPr>
                <w:rFonts w:ascii="Arial" w:hAnsi="Arial" w:cs="Arial"/>
                <w:sz w:val="20"/>
                <w:szCs w:val="20"/>
              </w:rPr>
              <w:t>,</w:t>
            </w:r>
            <w:r w:rsidRPr="00C329FB">
              <w:rPr>
                <w:rFonts w:ascii="Arial" w:hAnsi="Arial" w:cs="Arial"/>
                <w:sz w:val="20"/>
                <w:szCs w:val="20"/>
              </w:rPr>
              <w:t xml:space="preserve"> edo</w:t>
            </w:r>
          </w:p>
          <w:p w14:paraId="6CCDBFFC" w14:textId="643959F4" w:rsidR="00FA46D4" w:rsidRPr="00C329FB" w:rsidRDefault="002D6B85" w:rsidP="295D7736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1D5F460">
              <w:rPr>
                <w:rFonts w:ascii="Arial" w:hAnsi="Arial" w:cs="Arial"/>
                <w:sz w:val="20"/>
                <w:szCs w:val="20"/>
              </w:rPr>
              <w:t>1 edo 2 ikas</w:t>
            </w:r>
            <w:r w:rsidR="0035224C" w:rsidRPr="01D5F460">
              <w:rPr>
                <w:rFonts w:ascii="Arial" w:hAnsi="Arial" w:cs="Arial"/>
                <w:sz w:val="20"/>
                <w:szCs w:val="20"/>
              </w:rPr>
              <w:t>gaietan ebaluazio negatiboa</w:t>
            </w:r>
            <w:r w:rsidR="00FA46D4" w:rsidRPr="01D5F460">
              <w:rPr>
                <w:rFonts w:ascii="Arial" w:hAnsi="Arial" w:cs="Arial"/>
                <w:sz w:val="20"/>
                <w:szCs w:val="20"/>
              </w:rPr>
              <w:t>rekin</w:t>
            </w:r>
          </w:p>
          <w:p w14:paraId="54065BD7" w14:textId="5A689CDA" w:rsidR="01D5F460" w:rsidRDefault="01D5F460" w:rsidP="01D5F4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5BF9D" w14:textId="17A33FA8" w:rsidR="0035224C" w:rsidRPr="00C329FB" w:rsidRDefault="0035224C" w:rsidP="002D6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sz w:val="20"/>
                <w:szCs w:val="20"/>
              </w:rPr>
              <w:t>EZ IGAROTZEA:</w:t>
            </w:r>
          </w:p>
          <w:p w14:paraId="2414A530" w14:textId="3F7DA86E" w:rsidR="002D6B85" w:rsidRPr="00C329FB" w:rsidRDefault="002D6B85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95D7736">
              <w:rPr>
                <w:rFonts w:ascii="Arial" w:hAnsi="Arial" w:cs="Arial"/>
                <w:sz w:val="20"/>
                <w:szCs w:val="20"/>
              </w:rPr>
              <w:t>3 ikasgai</w:t>
            </w:r>
            <w:r w:rsidR="00FA46D4" w:rsidRPr="295D7736">
              <w:rPr>
                <w:rFonts w:ascii="Arial" w:hAnsi="Arial" w:cs="Arial"/>
                <w:sz w:val="20"/>
                <w:szCs w:val="20"/>
              </w:rPr>
              <w:t xml:space="preserve">tan edo </w:t>
            </w:r>
            <w:r w:rsidRPr="295D7736">
              <w:rPr>
                <w:rFonts w:ascii="Arial" w:hAnsi="Arial" w:cs="Arial"/>
                <w:sz w:val="20"/>
                <w:szCs w:val="20"/>
              </w:rPr>
              <w:t>gehiagotan ebaluazio negatiboa</w:t>
            </w:r>
            <w:r w:rsidR="00FA46D4" w:rsidRPr="295D7736">
              <w:rPr>
                <w:rFonts w:ascii="Arial" w:hAnsi="Arial" w:cs="Arial"/>
                <w:sz w:val="20"/>
                <w:szCs w:val="20"/>
              </w:rPr>
              <w:t xml:space="preserve">rekin, </w:t>
            </w:r>
          </w:p>
          <w:p w14:paraId="4711DA04" w14:textId="77777777" w:rsidR="002D6B85" w:rsidRPr="00C329FB" w:rsidRDefault="002D6B85" w:rsidP="002D6B85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1go maila errepikatzean, gai guztiekin (ikasgai gaindituak eta ez gaindituak)</w:t>
            </w:r>
          </w:p>
          <w:p w14:paraId="12E5A49F" w14:textId="759E7574" w:rsidR="002D6B85" w:rsidRPr="00C329FB" w:rsidRDefault="002D6B85" w:rsidP="002D6B85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95D7736">
              <w:rPr>
                <w:rFonts w:ascii="Arial" w:hAnsi="Arial" w:cs="Arial"/>
                <w:sz w:val="20"/>
                <w:szCs w:val="20"/>
              </w:rPr>
              <w:t xml:space="preserve">2. Maila errepikatzean, </w:t>
            </w:r>
            <w:r w:rsidR="00FA46D4" w:rsidRPr="295D7736">
              <w:rPr>
                <w:rFonts w:ascii="Arial" w:hAnsi="Arial" w:cs="Arial"/>
                <w:sz w:val="20"/>
                <w:szCs w:val="20"/>
              </w:rPr>
              <w:t xml:space="preserve">ikasmaila osoa </w:t>
            </w:r>
            <w:r w:rsidR="264F515F" w:rsidRPr="295D7736">
              <w:rPr>
                <w:rFonts w:ascii="Arial" w:hAnsi="Arial" w:cs="Arial"/>
                <w:sz w:val="20"/>
                <w:szCs w:val="20"/>
              </w:rPr>
              <w:t xml:space="preserve">edo gainditu gabeko ikasgaiekin </w:t>
            </w:r>
            <w:r w:rsidR="00FA46D4" w:rsidRPr="295D7736">
              <w:rPr>
                <w:rFonts w:ascii="Arial" w:hAnsi="Arial" w:cs="Arial"/>
                <w:sz w:val="20"/>
                <w:szCs w:val="20"/>
              </w:rPr>
              <w:t xml:space="preserve">errepikatu dezake </w:t>
            </w:r>
          </w:p>
          <w:p w14:paraId="0EE92116" w14:textId="77777777" w:rsidR="002D6B85" w:rsidRPr="00C329FB" w:rsidRDefault="002D6B85" w:rsidP="002D6B85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Ikasmaila bakoitzean behin</w:t>
            </w:r>
            <w:r w:rsidR="0035224C" w:rsidRPr="00C329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A6FABF" w14:textId="2B5E3DB0" w:rsidR="0035224C" w:rsidRPr="00C329FB" w:rsidRDefault="006E6302" w:rsidP="002D6B85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 xml:space="preserve">Salbuespenez, bi aldiz ikasmaila berean, </w:t>
            </w:r>
            <w:r w:rsidR="0035224C" w:rsidRPr="00C329FB">
              <w:rPr>
                <w:rFonts w:ascii="Arial" w:hAnsi="Arial" w:cs="Arial"/>
                <w:sz w:val="20"/>
                <w:szCs w:val="20"/>
              </w:rPr>
              <w:t>irakasle taldearen aldeko txost</w:t>
            </w:r>
            <w:r w:rsidRPr="00C329FB">
              <w:rPr>
                <w:rFonts w:ascii="Arial" w:hAnsi="Arial" w:cs="Arial"/>
                <w:sz w:val="20"/>
                <w:szCs w:val="20"/>
              </w:rPr>
              <w:t>enarekin</w:t>
            </w:r>
          </w:p>
          <w:p w14:paraId="7E50A97E" w14:textId="77777777" w:rsidR="006E6302" w:rsidRPr="00C329FB" w:rsidRDefault="002D6B85" w:rsidP="00B41B52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Batxilergoa amaitzeko 4 urte gehienez</w:t>
            </w:r>
          </w:p>
          <w:p w14:paraId="40EE3C3E" w14:textId="0E661C19" w:rsidR="00B41B52" w:rsidRPr="00C329FB" w:rsidRDefault="00B41B52" w:rsidP="00B41B52">
            <w:pPr>
              <w:pStyle w:val="Prrafodelista"/>
              <w:ind w:left="567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5224C" w:rsidRPr="00C329FB" w14:paraId="7B22ADF1" w14:textId="77777777" w:rsidTr="62E0FE47">
        <w:trPr>
          <w:cantSplit/>
          <w:trHeight w:val="1134"/>
        </w:trPr>
        <w:tc>
          <w:tcPr>
            <w:tcW w:w="550" w:type="dxa"/>
            <w:vMerge/>
            <w:textDirection w:val="btLr"/>
          </w:tcPr>
          <w:p w14:paraId="59BAB547" w14:textId="77777777" w:rsidR="0035224C" w:rsidRPr="00C329FB" w:rsidRDefault="0035224C" w:rsidP="003522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shd w:val="clear" w:color="auto" w:fill="BFBFBF" w:themeFill="background1" w:themeFillShade="BF"/>
            <w:textDirection w:val="btLr"/>
          </w:tcPr>
          <w:p w14:paraId="6AC95B2D" w14:textId="6F0A1B7C" w:rsidR="0035224C" w:rsidRPr="00C329FB" w:rsidRDefault="00A50223" w:rsidP="00AF49F5">
            <w:pPr>
              <w:pStyle w:val="Prrafodelista"/>
              <w:ind w:left="284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329FB">
              <w:rPr>
                <w:rFonts w:ascii="Arial" w:hAnsi="Arial" w:cs="Arial"/>
                <w:b/>
                <w:sz w:val="20"/>
                <w:szCs w:val="20"/>
                <w:lang w:val="es-ES"/>
              </w:rPr>
              <w:t>TITULATZEA</w:t>
            </w:r>
          </w:p>
        </w:tc>
        <w:tc>
          <w:tcPr>
            <w:tcW w:w="9445" w:type="dxa"/>
            <w:shd w:val="clear" w:color="auto" w:fill="auto"/>
          </w:tcPr>
          <w:p w14:paraId="26192448" w14:textId="77777777" w:rsidR="00B41B52" w:rsidRPr="00C329FB" w:rsidRDefault="00B41B52" w:rsidP="00AF49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BBCD40" w14:textId="4ABBEA52" w:rsidR="0035224C" w:rsidRPr="00C329FB" w:rsidRDefault="00AF49F5" w:rsidP="00AF49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sz w:val="20"/>
                <w:szCs w:val="20"/>
              </w:rPr>
              <w:t>TITULU BAKARRA</w:t>
            </w:r>
            <w:r w:rsidR="0035224C" w:rsidRPr="00C329FB">
              <w:rPr>
                <w:rFonts w:ascii="Arial" w:hAnsi="Arial" w:cs="Arial"/>
                <w:b/>
                <w:sz w:val="20"/>
                <w:szCs w:val="20"/>
              </w:rPr>
              <w:t>, modalitatea eta batezbesteko nota adierazita</w:t>
            </w:r>
          </w:p>
          <w:p w14:paraId="44BDEC7D" w14:textId="77777777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Ikasgai guztiak gaindituta</w:t>
            </w:r>
          </w:p>
          <w:p w14:paraId="452641E4" w14:textId="77777777" w:rsidR="0035224C" w:rsidRPr="00C329FB" w:rsidRDefault="0035224C" w:rsidP="0035224C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Salbuespenez, gainditu gabeko ikasgai batekin, irakasle taldeak erabakita (gutxienez bi hereneko adostasuna)</w:t>
            </w:r>
            <w:r w:rsidR="002D6B85" w:rsidRPr="00C329FB">
              <w:rPr>
                <w:rFonts w:ascii="Arial" w:hAnsi="Arial" w:cs="Arial"/>
                <w:sz w:val="20"/>
                <w:szCs w:val="20"/>
              </w:rPr>
              <w:t>, baldin eta:</w:t>
            </w:r>
          </w:p>
          <w:p w14:paraId="67BA906E" w14:textId="77777777" w:rsidR="0035224C" w:rsidRPr="00C329FB" w:rsidRDefault="0035224C" w:rsidP="0035224C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Helburuak eta konpetentziak lortuta</w:t>
            </w:r>
            <w:r w:rsidR="002D6B85" w:rsidRPr="00C329FB">
              <w:rPr>
                <w:rFonts w:ascii="Arial" w:hAnsi="Arial" w:cs="Arial"/>
                <w:sz w:val="20"/>
                <w:szCs w:val="20"/>
              </w:rPr>
              <w:t>, eta</w:t>
            </w:r>
          </w:p>
          <w:p w14:paraId="7B43CC89" w14:textId="77777777" w:rsidR="0035224C" w:rsidRPr="00C329FB" w:rsidRDefault="0035224C" w:rsidP="0035224C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Ikasgai horretan etortze erregularra (justifikatu gabeko ez etortzeak &lt; %20), aurrez aurreko irakaskuntzan izan ezik</w:t>
            </w:r>
            <w:r w:rsidR="002D6B85" w:rsidRPr="00C329FB">
              <w:rPr>
                <w:rFonts w:ascii="Arial" w:hAnsi="Arial" w:cs="Arial"/>
                <w:sz w:val="20"/>
                <w:szCs w:val="20"/>
              </w:rPr>
              <w:t>, eta</w:t>
            </w:r>
          </w:p>
          <w:p w14:paraId="730A9848" w14:textId="77777777" w:rsidR="0035224C" w:rsidRPr="00C329FB" w:rsidRDefault="0035224C" w:rsidP="0035224C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Beharrezko probetan eta jardueretan agertzea, ezohiko deialdia barne</w:t>
            </w:r>
            <w:r w:rsidR="002D6B85" w:rsidRPr="00C329FB">
              <w:rPr>
                <w:rFonts w:ascii="Arial" w:hAnsi="Arial" w:cs="Arial"/>
                <w:sz w:val="20"/>
                <w:szCs w:val="20"/>
              </w:rPr>
              <w:t>, eta</w:t>
            </w:r>
          </w:p>
          <w:p w14:paraId="7880ED60" w14:textId="77777777" w:rsidR="0035224C" w:rsidRPr="00C329FB" w:rsidRDefault="0035224C" w:rsidP="0035224C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Batezbestekoa &gt;= 5</w:t>
            </w:r>
          </w:p>
          <w:p w14:paraId="051F7962" w14:textId="77777777" w:rsidR="0035224C" w:rsidRPr="00C329FB" w:rsidRDefault="0035224C" w:rsidP="003522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Modalitate aldaketa badago, tituluaren modalitaterako modalitateko gutxieneko ikasgaiak derrigorrezkoak dira</w:t>
            </w:r>
          </w:p>
          <w:p w14:paraId="238061AC" w14:textId="77777777" w:rsidR="0035224C" w:rsidRPr="00C329FB" w:rsidRDefault="0035224C" w:rsidP="003522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 xml:space="preserve">Gainditu gabeko ikasgaia </w:t>
            </w:r>
            <w:proofErr w:type="spellStart"/>
            <w:r w:rsidRPr="00C329FB">
              <w:rPr>
                <w:rFonts w:ascii="Arial" w:hAnsi="Arial" w:cs="Arial"/>
                <w:sz w:val="20"/>
                <w:szCs w:val="20"/>
              </w:rPr>
              <w:t>Euskera</w:t>
            </w:r>
            <w:proofErr w:type="spellEnd"/>
            <w:r w:rsidRPr="00C329FB">
              <w:rPr>
                <w:rFonts w:ascii="Arial" w:hAnsi="Arial" w:cs="Arial"/>
                <w:sz w:val="20"/>
                <w:szCs w:val="20"/>
              </w:rPr>
              <w:t xml:space="preserve"> eta Literatura bada, B2 euskara-egiaztapenetik salbuesteko ziurtagiria ez du lortuko</w:t>
            </w:r>
          </w:p>
          <w:p w14:paraId="0F2FB863" w14:textId="77777777" w:rsidR="0035224C" w:rsidRPr="00C329FB" w:rsidRDefault="0035224C" w:rsidP="003522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Titulua ere lor daiteke:</w:t>
            </w:r>
          </w:p>
          <w:p w14:paraId="040A0231" w14:textId="77777777" w:rsidR="006E6302" w:rsidRPr="00C329FB" w:rsidRDefault="0035224C" w:rsidP="00B41B52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Lanbide Heziketako teknikari-titulua edo goi-mailako teknikari-titulua izanda,</w:t>
            </w:r>
            <w:r w:rsidR="003B16E4" w:rsidRPr="00C329FB">
              <w:rPr>
                <w:rFonts w:ascii="Arial" w:hAnsi="Arial" w:cs="Arial"/>
                <w:sz w:val="20"/>
                <w:szCs w:val="20"/>
              </w:rPr>
              <w:t xml:space="preserve"> edo Musikako edo Dantzako irakaskuntza profesionalen teknikari-titulua izanda, </w:t>
            </w:r>
            <w:r w:rsidRPr="00C329FB">
              <w:rPr>
                <w:rFonts w:ascii="Arial" w:hAnsi="Arial" w:cs="Arial"/>
                <w:sz w:val="20"/>
                <w:szCs w:val="20"/>
              </w:rPr>
              <w:t>ikasleak 8 ikasgai orokorrak eta hautatutako modalitateko derrigorrezko 2 ikasgaiak gaindituta</w:t>
            </w:r>
          </w:p>
          <w:p w14:paraId="34C16A95" w14:textId="778352BD" w:rsidR="00B41B52" w:rsidRPr="00C329FB" w:rsidRDefault="00B41B52" w:rsidP="00B41B52">
            <w:pPr>
              <w:pStyle w:val="Prrafodelista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302" w:rsidRPr="00A3483F" w14:paraId="5B1A7092" w14:textId="77777777" w:rsidTr="62E0FE47">
        <w:trPr>
          <w:cantSplit/>
          <w:trHeight w:val="2693"/>
        </w:trPr>
        <w:tc>
          <w:tcPr>
            <w:tcW w:w="1101" w:type="dxa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7FBA5B6F" w14:textId="77777777" w:rsidR="006E6302" w:rsidRPr="00C329FB" w:rsidRDefault="006E6302" w:rsidP="006E630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2A2C4" w14:textId="77777777" w:rsidR="006E6302" w:rsidRPr="00C329FB" w:rsidRDefault="006E6302" w:rsidP="006E630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29FB">
              <w:rPr>
                <w:rFonts w:ascii="Arial" w:hAnsi="Arial" w:cs="Arial"/>
                <w:b/>
                <w:sz w:val="20"/>
                <w:szCs w:val="20"/>
              </w:rPr>
              <w:t>BERRIKUSTEKO ETA ERREKLAMATZEKO PROZESUA</w:t>
            </w:r>
            <w:r w:rsidRPr="00C329FB">
              <w:rPr>
                <w:rFonts w:ascii="Arial" w:hAnsi="Arial" w:cs="Arial"/>
                <w:b/>
                <w:sz w:val="20"/>
                <w:szCs w:val="20"/>
              </w:rPr>
              <w:br/>
              <w:t>IRAKASKUNTZA GUZTIETARAKO</w:t>
            </w:r>
          </w:p>
          <w:p w14:paraId="1C3B1358" w14:textId="77777777" w:rsidR="006E6302" w:rsidRPr="00C329FB" w:rsidRDefault="006E6302" w:rsidP="006E630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32218" w14:textId="0EFC4A48" w:rsidR="006E6302" w:rsidRPr="000E1870" w:rsidRDefault="006E6302" w:rsidP="007B565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45" w:type="dxa"/>
            <w:shd w:val="clear" w:color="auto" w:fill="auto"/>
            <w:vAlign w:val="center"/>
          </w:tcPr>
          <w:p w14:paraId="0CAFF313" w14:textId="77777777" w:rsidR="006E6302" w:rsidRPr="000E1870" w:rsidRDefault="006E6302" w:rsidP="007B56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2E132E" w14:textId="54BDD890" w:rsidR="006E6302" w:rsidRPr="00C329FB" w:rsidRDefault="006E6302" w:rsidP="006E6302">
            <w:p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 xml:space="preserve">Proba ebaluagarriak </w:t>
            </w:r>
            <w:r w:rsidRPr="00C329FB">
              <w:rPr>
                <w:rFonts w:ascii="Arial" w:hAnsi="Arial" w:cs="Arial"/>
                <w:b/>
                <w:sz w:val="20"/>
                <w:szCs w:val="20"/>
              </w:rPr>
              <w:t>BERRIKUSTEA</w:t>
            </w:r>
            <w:r w:rsidRPr="00C329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B590FC" w14:textId="77777777" w:rsidR="006E6302" w:rsidRPr="00C329FB" w:rsidRDefault="006E6302" w:rsidP="006E6302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Ikasturtean zehar:</w:t>
            </w:r>
          </w:p>
          <w:p w14:paraId="647EDB6B" w14:textId="77777777" w:rsidR="006E6302" w:rsidRPr="00C329FB" w:rsidRDefault="006E6302" w:rsidP="006E6302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AJAn ezarritako prozedura</w:t>
            </w:r>
          </w:p>
          <w:p w14:paraId="2F69925A" w14:textId="420D5DA3" w:rsidR="006E6302" w:rsidRPr="00C329FB" w:rsidRDefault="006E6302" w:rsidP="006E6302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ebaluazioa eta kalifikazioa egin duten pertsonen aurrean</w:t>
            </w:r>
          </w:p>
          <w:p w14:paraId="124653BD" w14:textId="77777777" w:rsidR="006E6302" w:rsidRPr="00C329FB" w:rsidRDefault="006E6302" w:rsidP="006E6302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Ikasturtearen amaieran:</w:t>
            </w:r>
          </w:p>
          <w:p w14:paraId="7A7B7A1C" w14:textId="77777777" w:rsidR="006E6302" w:rsidRPr="00C329FB" w:rsidRDefault="006E6302" w:rsidP="006E6302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2 laneguneko epean (berrikuspenerako eta barne-erreklamaziorako)</w:t>
            </w:r>
          </w:p>
          <w:p w14:paraId="0524E854" w14:textId="0F02CA13" w:rsidR="006E6302" w:rsidRPr="00C329FB" w:rsidRDefault="006E6302" w:rsidP="00047902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>ebaluazioa eta kalifikazioa egin duten pertsonen aurrean</w:t>
            </w:r>
          </w:p>
          <w:p w14:paraId="790EFE2F" w14:textId="77777777" w:rsidR="00B41B52" w:rsidRPr="00C329FB" w:rsidRDefault="00B41B52" w:rsidP="00B41B52">
            <w:pPr>
              <w:pStyle w:val="Prrafodelista"/>
              <w:ind w:left="8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099D7C" w14:textId="77777777" w:rsidR="006E6302" w:rsidRPr="00C329FB" w:rsidRDefault="006E6302" w:rsidP="006E6302">
            <w:pPr>
              <w:rPr>
                <w:rFonts w:ascii="Arial" w:hAnsi="Arial" w:cs="Arial"/>
                <w:sz w:val="20"/>
                <w:szCs w:val="20"/>
              </w:rPr>
            </w:pPr>
            <w:r w:rsidRPr="00C329FB">
              <w:rPr>
                <w:rFonts w:ascii="Arial" w:hAnsi="Arial" w:cs="Arial"/>
                <w:sz w:val="20"/>
                <w:szCs w:val="20"/>
              </w:rPr>
              <w:t xml:space="preserve">Azken kalifikazioen aurkako </w:t>
            </w:r>
            <w:r w:rsidRPr="00C329FB">
              <w:rPr>
                <w:rFonts w:ascii="Arial" w:hAnsi="Arial" w:cs="Arial"/>
                <w:b/>
                <w:sz w:val="20"/>
                <w:szCs w:val="20"/>
              </w:rPr>
              <w:t>ERREKLAMAZIOA</w:t>
            </w:r>
            <w:r w:rsidRPr="00C329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4CFFD0" w14:textId="77777777" w:rsidR="006E6302" w:rsidRPr="00C329FB" w:rsidRDefault="006E6302" w:rsidP="006E6302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Barnekoa:</w:t>
            </w:r>
          </w:p>
          <w:p w14:paraId="0279BD19" w14:textId="77777777" w:rsidR="006E6302" w:rsidRPr="00C329FB" w:rsidRDefault="006E6302" w:rsidP="006E6302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2 laneguneko epean, idatziz, ikastetxeko zuzendariaren aurrean</w:t>
            </w:r>
          </w:p>
          <w:p w14:paraId="5E940E0B" w14:textId="77777777" w:rsidR="006E6302" w:rsidRPr="00C329FB" w:rsidRDefault="006E6302" w:rsidP="006E6302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Zuzendariak ebatzia, ikastetxeko arloko edo arloko arduradunak (saileko buruak edo ikasketaburuak) txosten arrazoitua egin ondoren</w:t>
            </w:r>
          </w:p>
          <w:p w14:paraId="42DE8608" w14:textId="77777777" w:rsidR="006E6302" w:rsidRPr="00C329FB" w:rsidRDefault="006E6302" w:rsidP="006E6302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Kanpokoa:</w:t>
            </w:r>
          </w:p>
          <w:p w14:paraId="6DA33D58" w14:textId="77777777" w:rsidR="00B41B52" w:rsidRPr="00C329FB" w:rsidRDefault="006E6302" w:rsidP="006E6302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erreklamazioa ebatzi eta 2 laneguneko epean, ikastetxeko zuzendariari idazki bat eman beharko zaio (3 egun baino lehen), Lurralde Ordezkaritzako Hezkuntza</w:t>
            </w:r>
            <w:r w:rsidR="00B41B52" w:rsidRPr="00C329FB">
              <w:rPr>
                <w:rFonts w:ascii="Arial" w:hAnsi="Arial" w:cs="Arial"/>
                <w:bCs/>
                <w:sz w:val="20"/>
                <w:szCs w:val="20"/>
              </w:rPr>
              <w:t xml:space="preserve">ko Ikuskaritzari bidal </w:t>
            </w:r>
            <w:proofErr w:type="spellStart"/>
            <w:r w:rsidR="00B41B52" w:rsidRPr="00C329FB">
              <w:rPr>
                <w:rFonts w:ascii="Arial" w:hAnsi="Arial" w:cs="Arial"/>
                <w:bCs/>
                <w:sz w:val="20"/>
                <w:szCs w:val="20"/>
              </w:rPr>
              <w:t>diezaion</w:t>
            </w:r>
            <w:proofErr w:type="spellEnd"/>
          </w:p>
          <w:p w14:paraId="1AFB362A" w14:textId="359EEA49" w:rsidR="00B41B52" w:rsidRPr="00C329FB" w:rsidRDefault="006E6302" w:rsidP="006E6302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Lurralde Ordezkaritzako titularrak ebatzia, Hezkuntza Ikuskaritzak txosten arrazoitua egin o</w:t>
            </w:r>
            <w:r w:rsidR="00B41B52" w:rsidRPr="00C329FB">
              <w:rPr>
                <w:rFonts w:ascii="Arial" w:hAnsi="Arial" w:cs="Arial"/>
                <w:bCs/>
                <w:sz w:val="20"/>
                <w:szCs w:val="20"/>
              </w:rPr>
              <w:t>ndoren (10 egun baino lehen)</w:t>
            </w:r>
          </w:p>
          <w:p w14:paraId="72A88AFC" w14:textId="77777777" w:rsidR="00B41B52" w:rsidRPr="00C329FB" w:rsidRDefault="006E6302" w:rsidP="00B41B52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Gora jotzeko errekurtsoa:</w:t>
            </w:r>
          </w:p>
          <w:p w14:paraId="70E5DFA3" w14:textId="77777777" w:rsidR="006E6302" w:rsidRPr="000E1870" w:rsidRDefault="006E6302" w:rsidP="00B41B52">
            <w:pPr>
              <w:pStyle w:val="Prrafodelista"/>
              <w:numPr>
                <w:ilvl w:val="2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329FB">
              <w:rPr>
                <w:rFonts w:ascii="Arial" w:hAnsi="Arial" w:cs="Arial"/>
                <w:bCs/>
                <w:sz w:val="20"/>
                <w:szCs w:val="20"/>
              </w:rPr>
              <w:t>Hezkuntza sailburuordeari kanpo-erreklamazioa idat</w:t>
            </w:r>
            <w:r w:rsidR="00B41B52" w:rsidRPr="00C329FB">
              <w:rPr>
                <w:rFonts w:ascii="Arial" w:hAnsi="Arial" w:cs="Arial"/>
                <w:bCs/>
                <w:sz w:val="20"/>
                <w:szCs w:val="20"/>
              </w:rPr>
              <w:t>ziz ebatzi eta hilabeteko epean</w:t>
            </w:r>
          </w:p>
          <w:p w14:paraId="05D51886" w14:textId="1B8FA627" w:rsidR="00B41B52" w:rsidRPr="000E1870" w:rsidRDefault="00B41B52" w:rsidP="00B41B52">
            <w:pPr>
              <w:pStyle w:val="Prrafodelista"/>
              <w:ind w:left="85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C77F241" w14:textId="77777777" w:rsidR="0035224C" w:rsidRPr="00AF49F5" w:rsidRDefault="0035224C" w:rsidP="00D36DDB">
      <w:pPr>
        <w:rPr>
          <w:sz w:val="16"/>
          <w:szCs w:val="16"/>
        </w:rPr>
      </w:pPr>
    </w:p>
    <w:sectPr w:rsidR="0035224C" w:rsidRPr="00AF49F5" w:rsidSect="00B002E1">
      <w:headerReference w:type="default" r:id="rId10"/>
      <w:footerReference w:type="default" r:id="rId11"/>
      <w:pgSz w:w="11906" w:h="16838"/>
      <w:pgMar w:top="1758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84106" w14:textId="77777777" w:rsidR="00117473" w:rsidRDefault="00117473" w:rsidP="00057C36">
      <w:pPr>
        <w:spacing w:after="0" w:line="240" w:lineRule="auto"/>
      </w:pPr>
      <w:r>
        <w:separator/>
      </w:r>
    </w:p>
  </w:endnote>
  <w:endnote w:type="continuationSeparator" w:id="0">
    <w:p w14:paraId="78F5BF25" w14:textId="77777777" w:rsidR="00117473" w:rsidRDefault="00117473" w:rsidP="0005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E08F8" w14:textId="1FAD100C" w:rsidR="00057C36" w:rsidRPr="00057C36" w:rsidRDefault="00057C36" w:rsidP="00057C36">
    <w:r w:rsidRPr="00057C36">
      <w:rPr>
        <w:rFonts w:ascii="Calibri" w:hAnsi="Calibri" w:cs="Calibri"/>
        <w:bCs/>
        <w:sz w:val="16"/>
        <w:szCs w:val="16"/>
      </w:rPr>
      <w:t xml:space="preserve">JARRAIBIDEAK, Hezkuntzako </w:t>
    </w:r>
    <w:proofErr w:type="spellStart"/>
    <w:r w:rsidRPr="00057C36">
      <w:rPr>
        <w:rFonts w:ascii="Calibri" w:hAnsi="Calibri" w:cs="Calibri"/>
        <w:bCs/>
        <w:sz w:val="16"/>
        <w:szCs w:val="16"/>
      </w:rPr>
      <w:t>sailburuordearenak</w:t>
    </w:r>
    <w:proofErr w:type="spellEnd"/>
    <w:r w:rsidRPr="00057C36">
      <w:rPr>
        <w:rFonts w:ascii="Calibri" w:hAnsi="Calibri" w:cs="Calibri"/>
        <w:bCs/>
        <w:sz w:val="16"/>
        <w:szCs w:val="16"/>
      </w:rPr>
      <w:t xml:space="preserve">, 2021-2022 ikasturterako EAEko Oinarrizko Hezkuntzako eta Batxilergoko ikasleen ebaluazioa, igarotzea eta titulazioa arautzeko (2022-01-19)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FB757" w14:textId="77777777" w:rsidR="00117473" w:rsidRDefault="00117473" w:rsidP="00057C36">
      <w:pPr>
        <w:spacing w:after="0" w:line="240" w:lineRule="auto"/>
      </w:pPr>
      <w:r>
        <w:separator/>
      </w:r>
    </w:p>
  </w:footnote>
  <w:footnote w:type="continuationSeparator" w:id="0">
    <w:p w14:paraId="43A6FA77" w14:textId="77777777" w:rsidR="00117473" w:rsidRDefault="00117473" w:rsidP="0005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4F5E" w14:textId="0A6BA37C" w:rsidR="00E15159" w:rsidRDefault="00E15159" w:rsidP="00E15159">
    <w:pPr>
      <w:pStyle w:val="Encabezado"/>
      <w:jc w:val="center"/>
    </w:pPr>
    <w:r>
      <w:rPr>
        <w:noProof/>
        <w:sz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EC3761" wp14:editId="6AB9094B">
              <wp:simplePos x="0" y="0"/>
              <wp:positionH relativeFrom="column">
                <wp:posOffset>1495425</wp:posOffset>
              </wp:positionH>
              <wp:positionV relativeFrom="paragraph">
                <wp:posOffset>483235</wp:posOffset>
              </wp:positionV>
              <wp:extent cx="3769360" cy="415925"/>
              <wp:effectExtent l="0" t="0" r="2540" b="3175"/>
              <wp:wrapTopAndBottom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9360" cy="415925"/>
                        <a:chOff x="3273" y="1189"/>
                        <a:chExt cx="5936" cy="860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73" y="1189"/>
                          <a:ext cx="2765" cy="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6F2A2" w14:textId="77777777" w:rsidR="00E15159" w:rsidRDefault="00E15159" w:rsidP="00E15159">
                            <w:pPr>
                              <w:pStyle w:val="Ttulo2"/>
                              <w:spacing w:after="25"/>
                              <w:ind w:right="25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HEZKUNTZA SAILA</w:t>
                            </w:r>
                          </w:p>
                          <w:p w14:paraId="0D16E514" w14:textId="77777777" w:rsidR="00E15159" w:rsidRPr="00951381" w:rsidRDefault="00E15159" w:rsidP="00E15159">
                            <w:pPr>
                              <w:spacing w:after="25"/>
                              <w:rPr>
                                <w:rFonts w:ascii="Arial" w:hAnsi="Arial"/>
                                <w:sz w:val="12"/>
                              </w:rPr>
                            </w:pPr>
                            <w:r w:rsidRPr="00951381">
                              <w:rPr>
                                <w:rFonts w:ascii="Arial" w:hAnsi="Arial"/>
                                <w:sz w:val="12"/>
                              </w:rPr>
                              <w:t>Hezkuntza Sailburuordetza</w:t>
                            </w:r>
                          </w:p>
                          <w:p w14:paraId="425EFAE5" w14:textId="77777777" w:rsidR="00E15159" w:rsidRPr="00951381" w:rsidRDefault="00E15159" w:rsidP="00E15159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 w:rsidRPr="00951381">
                              <w:rPr>
                                <w:rFonts w:ascii="Arial" w:hAnsi="Arial"/>
                                <w:sz w:val="12"/>
                              </w:rPr>
                              <w:t>Hezkuntzako Ikuska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ritza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516" y="1208"/>
                          <a:ext cx="2693" cy="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87345" w14:textId="77777777" w:rsidR="00E15159" w:rsidRDefault="00E15159" w:rsidP="00E15159">
                            <w:pPr>
                              <w:pStyle w:val="Ttulo2"/>
                              <w:spacing w:after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DEPARTAMENTO DE EDUCACIÓN </w:t>
                            </w:r>
                          </w:p>
                          <w:p w14:paraId="5CAAECF7" w14:textId="77777777" w:rsidR="00E15159" w:rsidRDefault="00E15159" w:rsidP="00E15159">
                            <w:pPr>
                              <w:spacing w:after="25"/>
                              <w:rPr>
                                <w:rFonts w:ascii="Arial" w:hAnsi="Arial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Viceconsejería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Educación</w:t>
                            </w:r>
                            <w:proofErr w:type="spellEnd"/>
                          </w:p>
                          <w:p w14:paraId="2451A3D6" w14:textId="77777777" w:rsidR="00E15159" w:rsidRPr="00951381" w:rsidRDefault="00E15159" w:rsidP="00E15159">
                            <w:pPr>
                              <w:rPr>
                                <w:rFonts w:ascii="Arial" w:hAnsi="Arial"/>
                                <w:iCs/>
                                <w:sz w:val="12"/>
                              </w:rPr>
                            </w:pPr>
                            <w:proofErr w:type="spellStart"/>
                            <w:r w:rsidRPr="00951381">
                              <w:rPr>
                                <w:rFonts w:ascii="Arial" w:hAnsi="Arial"/>
                                <w:iCs/>
                                <w:sz w:val="12"/>
                              </w:rPr>
                              <w:t>Inspección</w:t>
                            </w:r>
                            <w:proofErr w:type="spellEnd"/>
                            <w:r w:rsidRPr="00951381">
                              <w:rPr>
                                <w:rFonts w:ascii="Arial" w:hAnsi="Arial"/>
                                <w:iCs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951381">
                              <w:rPr>
                                <w:rFonts w:ascii="Arial" w:hAnsi="Arial"/>
                                <w:iCs/>
                                <w:sz w:val="12"/>
                              </w:rPr>
                              <w:t>Educativa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3449640">
            <v:group id="Group 1" style="position:absolute;left:0;text-align:left;margin-left:117.75pt;margin-top:38.05pt;width:296.8pt;height:32.75pt;z-index:251659264" coordsize="5936,860" coordorigin="3273,1189" o:spid="_x0000_s1026" o:allowincell="f" w14:anchorId="7AEC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LshAIAADwHAAAOAAAAZHJzL2Uyb0RvYy54bWzMVdtu3CAQfa/Uf0C8d7323q14ozRpokpp&#10;GynpB7AYX1SbocCunX59BvBemlaqlEpNXxDMwHDmnBk4O+/bhuyENjXIjMajMSVCcshrWWb068P1&#10;uyUlxjKZswakyOijMPR8/fbNWadSkUAFTS40wSDSpJ3KaGWtSqPI8Eq0zIxACYnOAnTLLC51GeWa&#10;dRi9baJkPJ5HHehcaeDCGLReBSdd+/hFIbj9UhRGWNJkFLFZP2o/btwYrc9YWmqmqpoPMNgLULSs&#10;lnjpIdQVs4xsdf1LqLbmGgwUdsShjaAoai58DphNPH6WzY2GrfK5lGlXqgNNSO0znl4cln/e3Wh1&#10;r+50QI/TW+DfDPISdapMT/1uXYbNZNN9ghz1ZFsLPvG+0K0LgSmR3vP7eOBX9JZwNE4W89VkjjJw&#10;9E3j2SqZBQF4hSq5Y5NkMaEEvXG8XO19H4bjMzwczi4xiEPI0nCthzpAc9JjLZkjXebv6LqvmBJe&#10;BePouNOkzhE+JZK1yMCDy+499CRxkNzduMkRSmyPZkzF82MCr0TCZcVkKS60hq4SLEd0sU/m5GiI&#10;Y1yQPxH9G8b2dCeL+Wzgaxqu2PPFUqWNvRHQEjfJqMZG8TDZ7tbYQO1+i1NVwnXdNGhnaSN/MqAG&#10;zoIKmNQBDtBtv+kHNjaQP2IeGkLv4VuBkwr0D0o67LuMmu9bpgUlzUeJXKzi6dQ1ql9MZ4sEF/rU&#10;szn1MMkxVEYtJWF6aUNzb5WuywpvCuxLuMBCLWqfmoMaUA24sVj+UdWgHs+qZvIqVTOfxdhKrs+S&#10;8dIhYOmharBHX7FqfHP5aj3K9P8Xj3+A8In2b9Lwnbg/4HTti+346a2fAAAA//8DAFBLAwQUAAYA&#10;CAAAACEAYgVNruEAAAAKAQAADwAAAGRycy9kb3ducmV2LnhtbEyPwU7DMAyG70i8Q2QkbixNR8so&#10;TadpAk7TJDakabes8dpqTVI1Wdu9PeYEN1v+9Pv78+VkWjZg7xtnJYhZBAxt6XRjKwnf+4+nBTAf&#10;lNWqdRYl3NDDsri/y1Wm3Wi/cNiFilGI9ZmSUIfQZZz7skaj/Mx1aOl2dr1Rgda+4rpXI4WblsdR&#10;lHKjGksfatXhusbysrsaCZ+jGldz8T5sLuf17bhPtoeNQCkfH6bVG7CAU/iD4Vef1KEgp5O7Wu1Z&#10;KyGeJwmhEl5SAYyARfxKw4nIZ5ECL3L+v0LxAwAA//8DAFBLAQItABQABgAIAAAAIQC2gziS/gAA&#10;AOEBAAATAAAAAAAAAAAAAAAAAAAAAABbQ29udGVudF9UeXBlc10ueG1sUEsBAi0AFAAGAAgAAAAh&#10;ADj9If/WAAAAlAEAAAsAAAAAAAAAAAAAAAAALwEAAF9yZWxzLy5yZWxzUEsBAi0AFAAGAAgAAAAh&#10;ACtlQuyEAgAAPAcAAA4AAAAAAAAAAAAAAAAALgIAAGRycy9lMm9Eb2MueG1sUEsBAi0AFAAGAAgA&#10;AAAhAGIFTa7hAAAACgEAAA8AAAAAAAAAAAAAAAAA3gQAAGRycy9kb3ducmV2LnhtbFBLBQYAAAAA&#10;BAAEAPMAAADs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3273;top:1189;width:2765;height:841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>
                <v:textbox>
                  <w:txbxContent>
                    <w:p w:rsidR="00E15159" w:rsidP="00E15159" w:rsidRDefault="00E15159" w14:paraId="199BEFF2" w14:textId="77777777">
                      <w:pPr>
                        <w:pStyle w:val="2izenburua"/>
                        <w:spacing w:after="25"/>
                        <w:ind w:right="253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HEZKUNTZA SAILA</w:t>
                      </w:r>
                    </w:p>
                    <w:p w:rsidRPr="00951381" w:rsidR="00E15159" w:rsidP="00E15159" w:rsidRDefault="00E15159" w14:paraId="0BEFFD28" w14:textId="77777777">
                      <w:pPr>
                        <w:spacing w:after="25"/>
                        <w:rPr>
                          <w:rFonts w:ascii="Arial" w:hAnsi="Arial"/>
                          <w:sz w:val="12"/>
                        </w:rPr>
                      </w:pPr>
                      <w:r w:rsidRPr="00951381">
                        <w:rPr>
                          <w:rFonts w:ascii="Arial" w:hAnsi="Arial"/>
                          <w:sz w:val="12"/>
                        </w:rPr>
                        <w:t>Hezkuntza Sailburuordetza</w:t>
                      </w:r>
                    </w:p>
                    <w:p w:rsidRPr="00951381" w:rsidR="00E15159" w:rsidP="00E15159" w:rsidRDefault="00E15159" w14:paraId="31A4D804" w14:textId="77777777">
                      <w:pPr>
                        <w:rPr>
                          <w:rFonts w:ascii="Arial" w:hAnsi="Arial"/>
                          <w:sz w:val="12"/>
                        </w:rPr>
                      </w:pPr>
                      <w:r w:rsidRPr="00951381">
                        <w:rPr>
                          <w:rFonts w:ascii="Arial" w:hAnsi="Arial"/>
                          <w:sz w:val="12"/>
                        </w:rPr>
                        <w:t>Hezkuntzako Ikuska</w:t>
                      </w:r>
                      <w:r>
                        <w:rPr>
                          <w:rFonts w:ascii="Arial" w:hAnsi="Arial"/>
                          <w:sz w:val="12"/>
                        </w:rPr>
                        <w:t>ritza</w:t>
                      </w:r>
                    </w:p>
                  </w:txbxContent>
                </v:textbox>
              </v:shape>
              <v:shape id="Text Box 3" style="position:absolute;left:6516;top:1208;width:2693;height:841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>
                <v:textbox>
                  <w:txbxContent>
                    <w:p w:rsidR="00E15159" w:rsidP="00E15159" w:rsidRDefault="00E15159" w14:paraId="5C7D76B0" w14:textId="77777777">
                      <w:pPr>
                        <w:pStyle w:val="2izenburua"/>
                        <w:spacing w:after="2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DEPARTAMENTO DE EDUCACIÓN </w:t>
                      </w:r>
                    </w:p>
                    <w:p w:rsidR="00E15159" w:rsidP="00E15159" w:rsidRDefault="00E15159" w14:paraId="1DAA34C5" w14:textId="77777777">
                      <w:pPr>
                        <w:spacing w:after="25"/>
                        <w:rPr>
                          <w:rFonts w:ascii="Arial" w:hAnsi="Arial"/>
                          <w:sz w:val="1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Viceconsejería</w:t>
                      </w:r>
                      <w:proofErr w:type="spellEnd"/>
                      <w:r>
                        <w:rPr>
                          <w:rFonts w:ascii="Arial" w:hAnsi="Arial"/>
                          <w:sz w:val="12"/>
                        </w:rPr>
                        <w:t xml:space="preserve"> de Educación</w:t>
                      </w:r>
                    </w:p>
                    <w:p w:rsidRPr="00951381" w:rsidR="00E15159" w:rsidP="00E15159" w:rsidRDefault="00E15159" w14:paraId="752129D5" w14:textId="77777777">
                      <w:pPr>
                        <w:rPr>
                          <w:rFonts w:ascii="Arial" w:hAnsi="Arial"/>
                          <w:iCs/>
                          <w:sz w:val="12"/>
                        </w:rPr>
                      </w:pPr>
                      <w:proofErr w:type="spellStart"/>
                      <w:r w:rsidRPr="00951381">
                        <w:rPr>
                          <w:rFonts w:ascii="Arial" w:hAnsi="Arial"/>
                          <w:iCs/>
                          <w:sz w:val="12"/>
                        </w:rPr>
                        <w:t>Inspección</w:t>
                      </w:r>
                      <w:proofErr w:type="spellEnd"/>
                      <w:r w:rsidRPr="00951381">
                        <w:rPr>
                          <w:rFonts w:ascii="Arial" w:hAnsi="Arial"/>
                          <w:iCs/>
                          <w:sz w:val="12"/>
                        </w:rPr>
                        <w:t xml:space="preserve"> </w:t>
                      </w:r>
                      <w:proofErr w:type="spellStart"/>
                      <w:r w:rsidRPr="00951381">
                        <w:rPr>
                          <w:rFonts w:ascii="Arial" w:hAnsi="Arial"/>
                          <w:iCs/>
                          <w:sz w:val="12"/>
                        </w:rPr>
                        <w:t>Educativa</w:t>
                      </w:r>
                      <w:proofErr w:type="spellEnd"/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noProof/>
        <w:sz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7762DB1A" wp14:editId="2554EE2B">
          <wp:simplePos x="0" y="0"/>
          <wp:positionH relativeFrom="column">
            <wp:posOffset>1409700</wp:posOffset>
          </wp:positionH>
          <wp:positionV relativeFrom="paragraph">
            <wp:posOffset>-2540</wp:posOffset>
          </wp:positionV>
          <wp:extent cx="3834000" cy="471600"/>
          <wp:effectExtent l="0" t="0" r="0" b="5080"/>
          <wp:wrapSquare wrapText="bothSides"/>
          <wp:docPr id="2" name="Imagen 1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0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4C41"/>
    <w:multiLevelType w:val="hybridMultilevel"/>
    <w:tmpl w:val="955A279E"/>
    <w:lvl w:ilvl="0" w:tplc="46C097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DAFEE9C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 w:tplc="A73ADA6E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469C"/>
    <w:multiLevelType w:val="hybridMultilevel"/>
    <w:tmpl w:val="2548C5CC"/>
    <w:lvl w:ilvl="0" w:tplc="DAFEE9C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5A20988"/>
    <w:multiLevelType w:val="hybridMultilevel"/>
    <w:tmpl w:val="952EA624"/>
    <w:lvl w:ilvl="0" w:tplc="DAFEE9C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0181ECF"/>
    <w:multiLevelType w:val="hybridMultilevel"/>
    <w:tmpl w:val="3192FB2A"/>
    <w:lvl w:ilvl="0" w:tplc="33664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28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47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CC78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CEE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C8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E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2A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EA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87ABA"/>
    <w:multiLevelType w:val="hybridMultilevel"/>
    <w:tmpl w:val="1FB4B6B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0E19D"/>
    <w:multiLevelType w:val="hybridMultilevel"/>
    <w:tmpl w:val="9E082AB4"/>
    <w:lvl w:ilvl="0" w:tplc="AACE1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0F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42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EEE0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C8004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C8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01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2C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0A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97CF3"/>
    <w:multiLevelType w:val="hybridMultilevel"/>
    <w:tmpl w:val="7DAA866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F0"/>
    <w:rsid w:val="00012291"/>
    <w:rsid w:val="000230B9"/>
    <w:rsid w:val="000248F8"/>
    <w:rsid w:val="000426DF"/>
    <w:rsid w:val="00057C36"/>
    <w:rsid w:val="000658DB"/>
    <w:rsid w:val="000A073C"/>
    <w:rsid w:val="000A794F"/>
    <w:rsid w:val="000D22E3"/>
    <w:rsid w:val="000D616F"/>
    <w:rsid w:val="000E1870"/>
    <w:rsid w:val="000E1FBE"/>
    <w:rsid w:val="00117473"/>
    <w:rsid w:val="00136932"/>
    <w:rsid w:val="001511C0"/>
    <w:rsid w:val="00153F13"/>
    <w:rsid w:val="00160137"/>
    <w:rsid w:val="0016439A"/>
    <w:rsid w:val="00177168"/>
    <w:rsid w:val="001C6882"/>
    <w:rsid w:val="001F6DD6"/>
    <w:rsid w:val="002B4953"/>
    <w:rsid w:val="002D6B85"/>
    <w:rsid w:val="0035224C"/>
    <w:rsid w:val="00361CB5"/>
    <w:rsid w:val="00385FFD"/>
    <w:rsid w:val="00387EC7"/>
    <w:rsid w:val="003B16E4"/>
    <w:rsid w:val="003B40ED"/>
    <w:rsid w:val="003B4778"/>
    <w:rsid w:val="003C672C"/>
    <w:rsid w:val="003E1EDC"/>
    <w:rsid w:val="00407C8C"/>
    <w:rsid w:val="0042470E"/>
    <w:rsid w:val="004411E5"/>
    <w:rsid w:val="004713F2"/>
    <w:rsid w:val="00474A4E"/>
    <w:rsid w:val="00476AFC"/>
    <w:rsid w:val="004B2F1D"/>
    <w:rsid w:val="004B3EAD"/>
    <w:rsid w:val="004D296F"/>
    <w:rsid w:val="004E589B"/>
    <w:rsid w:val="004F7FC0"/>
    <w:rsid w:val="00553D86"/>
    <w:rsid w:val="00571FA7"/>
    <w:rsid w:val="005B609E"/>
    <w:rsid w:val="006362D8"/>
    <w:rsid w:val="00651963"/>
    <w:rsid w:val="006A0B8E"/>
    <w:rsid w:val="006B2AE1"/>
    <w:rsid w:val="006E6302"/>
    <w:rsid w:val="006F000F"/>
    <w:rsid w:val="007716AE"/>
    <w:rsid w:val="007C3F83"/>
    <w:rsid w:val="007F6847"/>
    <w:rsid w:val="008059D5"/>
    <w:rsid w:val="008223C8"/>
    <w:rsid w:val="00864C3F"/>
    <w:rsid w:val="00872625"/>
    <w:rsid w:val="008758E5"/>
    <w:rsid w:val="008D0F97"/>
    <w:rsid w:val="008D4B59"/>
    <w:rsid w:val="008E32E9"/>
    <w:rsid w:val="009359F8"/>
    <w:rsid w:val="009527B2"/>
    <w:rsid w:val="009616DC"/>
    <w:rsid w:val="009830C1"/>
    <w:rsid w:val="00997B5F"/>
    <w:rsid w:val="009E3F87"/>
    <w:rsid w:val="00A3483F"/>
    <w:rsid w:val="00A37BC8"/>
    <w:rsid w:val="00A50223"/>
    <w:rsid w:val="00A85327"/>
    <w:rsid w:val="00AF49F5"/>
    <w:rsid w:val="00B002E1"/>
    <w:rsid w:val="00B15F06"/>
    <w:rsid w:val="00B26E8F"/>
    <w:rsid w:val="00B41B52"/>
    <w:rsid w:val="00B81E14"/>
    <w:rsid w:val="00BB0A25"/>
    <w:rsid w:val="00C13A58"/>
    <w:rsid w:val="00C21B9E"/>
    <w:rsid w:val="00C255A8"/>
    <w:rsid w:val="00C329FB"/>
    <w:rsid w:val="00C6050B"/>
    <w:rsid w:val="00C6239C"/>
    <w:rsid w:val="00C64A74"/>
    <w:rsid w:val="00C72FC3"/>
    <w:rsid w:val="00C805A9"/>
    <w:rsid w:val="00C872ED"/>
    <w:rsid w:val="00C935C4"/>
    <w:rsid w:val="00CA3DBD"/>
    <w:rsid w:val="00CD5472"/>
    <w:rsid w:val="00CE4CF0"/>
    <w:rsid w:val="00D21A34"/>
    <w:rsid w:val="00D36DDB"/>
    <w:rsid w:val="00D75DA5"/>
    <w:rsid w:val="00DD0833"/>
    <w:rsid w:val="00DD5DE8"/>
    <w:rsid w:val="00E15159"/>
    <w:rsid w:val="00E1578D"/>
    <w:rsid w:val="00E55197"/>
    <w:rsid w:val="00E8052C"/>
    <w:rsid w:val="00EB493A"/>
    <w:rsid w:val="00ED142E"/>
    <w:rsid w:val="00ED43F6"/>
    <w:rsid w:val="00EF0FBF"/>
    <w:rsid w:val="00EF293B"/>
    <w:rsid w:val="00F0343B"/>
    <w:rsid w:val="00F352FB"/>
    <w:rsid w:val="00F5634B"/>
    <w:rsid w:val="00F73C99"/>
    <w:rsid w:val="00F8761E"/>
    <w:rsid w:val="00FA46D4"/>
    <w:rsid w:val="00FB4104"/>
    <w:rsid w:val="00FF4E86"/>
    <w:rsid w:val="01D4FBBA"/>
    <w:rsid w:val="01D5F460"/>
    <w:rsid w:val="07596077"/>
    <w:rsid w:val="08AFC5C7"/>
    <w:rsid w:val="0B12DA1A"/>
    <w:rsid w:val="0B4E5E72"/>
    <w:rsid w:val="0D704596"/>
    <w:rsid w:val="12D8BC5F"/>
    <w:rsid w:val="19BCBCB5"/>
    <w:rsid w:val="19F50353"/>
    <w:rsid w:val="1B25E010"/>
    <w:rsid w:val="1C2FE4AA"/>
    <w:rsid w:val="1D79BD5A"/>
    <w:rsid w:val="1E3D44D5"/>
    <w:rsid w:val="2402E761"/>
    <w:rsid w:val="259BFF52"/>
    <w:rsid w:val="264F515F"/>
    <w:rsid w:val="27C1A6D5"/>
    <w:rsid w:val="295D7736"/>
    <w:rsid w:val="29EAFB81"/>
    <w:rsid w:val="2AB22599"/>
    <w:rsid w:val="30BECA75"/>
    <w:rsid w:val="31FFFB75"/>
    <w:rsid w:val="3A989554"/>
    <w:rsid w:val="3AB5C15C"/>
    <w:rsid w:val="3B75EA35"/>
    <w:rsid w:val="3D57DCB7"/>
    <w:rsid w:val="3FF421F3"/>
    <w:rsid w:val="46504D16"/>
    <w:rsid w:val="46E596A0"/>
    <w:rsid w:val="47959194"/>
    <w:rsid w:val="4C1D8003"/>
    <w:rsid w:val="51365BEE"/>
    <w:rsid w:val="534854A3"/>
    <w:rsid w:val="587FA68E"/>
    <w:rsid w:val="59F52691"/>
    <w:rsid w:val="5B0DF5C2"/>
    <w:rsid w:val="5BE31E33"/>
    <w:rsid w:val="5E459684"/>
    <w:rsid w:val="60D94B50"/>
    <w:rsid w:val="62E0FE47"/>
    <w:rsid w:val="637D7FE7"/>
    <w:rsid w:val="68ACB47C"/>
    <w:rsid w:val="69BA1820"/>
    <w:rsid w:val="6B826014"/>
    <w:rsid w:val="71BBEF44"/>
    <w:rsid w:val="793D7A85"/>
    <w:rsid w:val="7941AF6A"/>
    <w:rsid w:val="7DAFD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695A1"/>
  <w15:chartTrackingRefBased/>
  <w15:docId w15:val="{F320A7D3-2342-4EEE-AD93-D239602A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6F"/>
  </w:style>
  <w:style w:type="paragraph" w:styleId="Ttulo2">
    <w:name w:val="heading 2"/>
    <w:basedOn w:val="Normal"/>
    <w:next w:val="Normal"/>
    <w:link w:val="Ttulo2Car"/>
    <w:qFormat/>
    <w:rsid w:val="00E1515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4CF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E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E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2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1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57C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7C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7C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7C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7C3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57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C36"/>
  </w:style>
  <w:style w:type="paragraph" w:styleId="Piedepgina">
    <w:name w:val="footer"/>
    <w:basedOn w:val="Normal"/>
    <w:link w:val="PiedepginaCar"/>
    <w:uiPriority w:val="99"/>
    <w:unhideWhenUsed/>
    <w:rsid w:val="00057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C36"/>
  </w:style>
  <w:style w:type="character" w:customStyle="1" w:styleId="Ttulo2Car">
    <w:name w:val="Título 2 Car"/>
    <w:basedOn w:val="Fuentedeprrafopredeter"/>
    <w:link w:val="Ttulo2"/>
    <w:rsid w:val="00E15159"/>
    <w:rPr>
      <w:rFonts w:ascii="Arial" w:eastAsia="Times New Roman" w:hAnsi="Arial" w:cs="Times New Roman"/>
      <w:b/>
      <w:sz w:val="1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f2eab8-152d-4f68-a5a9-8f867562e5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657FDB7AFB240ADB9F55E72DFD2BA" ma:contentTypeVersion="15" ma:contentTypeDescription="Create a new document." ma:contentTypeScope="" ma:versionID="81a2864e5d2ca86ad171e19be04d88d9">
  <xsd:schema xmlns:xsd="http://www.w3.org/2001/XMLSchema" xmlns:xs="http://www.w3.org/2001/XMLSchema" xmlns:p="http://schemas.microsoft.com/office/2006/metadata/properties" xmlns:ns3="9df2eab8-152d-4f68-a5a9-8f867562e5d9" xmlns:ns4="a430e28b-cb44-4fb7-8f58-42321e755ab2" targetNamespace="http://schemas.microsoft.com/office/2006/metadata/properties" ma:root="true" ma:fieldsID="8658e3783bbb19c7218845f140691b84" ns3:_="" ns4:_="">
    <xsd:import namespace="9df2eab8-152d-4f68-a5a9-8f867562e5d9"/>
    <xsd:import namespace="a430e28b-cb44-4fb7-8f58-42321e755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eab8-152d-4f68-a5a9-8f867562e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0e28b-cb44-4fb7-8f58-42321e755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71DE2-8345-42BE-AD9E-4ED356A27A86}">
  <ds:schemaRefs>
    <ds:schemaRef ds:uri="http://purl.org/dc/elements/1.1/"/>
    <ds:schemaRef ds:uri="http://schemas.microsoft.com/office/2006/metadata/properties"/>
    <ds:schemaRef ds:uri="a430e28b-cb44-4fb7-8f58-42321e755a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df2eab8-152d-4f68-a5a9-8f867562e5d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9DE838-A067-469C-9F9F-467BD55FF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5423A-EDDC-4A78-8DDD-D47E6A247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eab8-152d-4f68-a5a9-8f867562e5d9"/>
    <ds:schemaRef ds:uri="a430e28b-cb44-4fb7-8f58-42321e755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4599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De Sarralde Azula, Santiago</dc:creator>
  <cp:keywords/>
  <dc:description/>
  <cp:lastModifiedBy>Zabaleta Ibañez, Miren Nekane</cp:lastModifiedBy>
  <cp:revision>2</cp:revision>
  <cp:lastPrinted>2022-02-04T11:14:00Z</cp:lastPrinted>
  <dcterms:created xsi:type="dcterms:W3CDTF">2023-03-07T14:39:00Z</dcterms:created>
  <dcterms:modified xsi:type="dcterms:W3CDTF">2023-03-07T14:39:00Z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0x010100B6B657FDB7AFB240ADB9F55E72DFD2BA</vt:lpwstr>
  </property>
</Properties>
</file>