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35D" w:rsidRPr="000C1A67" w:rsidRDefault="00A3235D" w:rsidP="006E0BB3">
      <w:pPr>
        <w:pStyle w:val="TITULO1VIETA"/>
        <w:numPr>
          <w:ilvl w:val="0"/>
          <w:numId w:val="0"/>
        </w:numPr>
        <w:tabs>
          <w:tab w:val="clear" w:pos="567"/>
          <w:tab w:val="clear" w:pos="851"/>
          <w:tab w:val="clear" w:pos="1134"/>
          <w:tab w:val="clear" w:pos="1418"/>
          <w:tab w:val="clear" w:pos="1701"/>
          <w:tab w:val="clear" w:pos="1985"/>
          <w:tab w:val="clear" w:pos="2268"/>
          <w:tab w:val="clear" w:pos="2552"/>
        </w:tabs>
      </w:pPr>
    </w:p>
    <w:p w:rsidR="00A64861" w:rsidRPr="000C1A67" w:rsidRDefault="00A64861" w:rsidP="00A3235D">
      <w:pPr>
        <w:rPr>
          <w:sz w:val="21"/>
          <w:szCs w:val="21"/>
        </w:rPr>
      </w:pPr>
    </w:p>
    <w:p w:rsidR="00A64861" w:rsidRPr="000C1A67" w:rsidRDefault="00A64861" w:rsidP="00A3235D">
      <w:pPr>
        <w:rPr>
          <w:sz w:val="21"/>
          <w:szCs w:val="21"/>
        </w:rPr>
      </w:pPr>
    </w:p>
    <w:p w:rsidR="00A64861" w:rsidRPr="000C1A67" w:rsidRDefault="00A64861" w:rsidP="00A3235D">
      <w:pPr>
        <w:rPr>
          <w:sz w:val="21"/>
          <w:szCs w:val="21"/>
        </w:rPr>
      </w:pPr>
    </w:p>
    <w:tbl>
      <w:tblPr>
        <w:tblpPr w:leftFromText="141" w:rightFromText="141" w:vertAnchor="page" w:horzAnchor="margin" w:tblpXSpec="center" w:tblpY="4249"/>
        <w:tblW w:w="0" w:type="auto"/>
        <w:tblBorders>
          <w:top w:val="single" w:sz="4" w:space="0" w:color="auto"/>
          <w:left w:val="triple" w:sz="4" w:space="0" w:color="auto"/>
          <w:bottom w:val="triple" w:sz="4" w:space="0" w:color="auto"/>
          <w:right w:val="single" w:sz="4" w:space="0" w:color="auto"/>
          <w:insideH w:val="triple" w:sz="4" w:space="0" w:color="auto"/>
          <w:insideV w:val="triple" w:sz="4" w:space="0" w:color="auto"/>
        </w:tblBorders>
        <w:tblLook w:val="01E0" w:firstRow="1" w:lastRow="1" w:firstColumn="1" w:lastColumn="1" w:noHBand="0" w:noVBand="0"/>
      </w:tblPr>
      <w:tblGrid>
        <w:gridCol w:w="6804"/>
      </w:tblGrid>
      <w:tr w:rsidR="008E617C" w:rsidRPr="000C1A67" w:rsidTr="007917EA">
        <w:tc>
          <w:tcPr>
            <w:tcW w:w="6804" w:type="dxa"/>
            <w:shd w:val="clear" w:color="auto" w:fill="auto"/>
            <w:vAlign w:val="center"/>
          </w:tcPr>
          <w:p w:rsidR="00CA20FE" w:rsidRPr="000C1A67" w:rsidRDefault="00CA20FE" w:rsidP="007917EA">
            <w:pPr>
              <w:spacing w:before="200" w:after="200" w:line="276" w:lineRule="auto"/>
              <w:jc w:val="center"/>
              <w:rPr>
                <w:b/>
                <w:i/>
                <w:noProof/>
                <w:sz w:val="21"/>
                <w:szCs w:val="21"/>
              </w:rPr>
            </w:pPr>
          </w:p>
          <w:p w:rsidR="00A91B00" w:rsidRPr="000C1A67" w:rsidRDefault="001E2AC0" w:rsidP="007917EA">
            <w:pPr>
              <w:spacing w:before="200" w:after="200" w:line="276" w:lineRule="auto"/>
              <w:jc w:val="center"/>
              <w:rPr>
                <w:b/>
                <w:noProof/>
                <w:sz w:val="21"/>
                <w:szCs w:val="21"/>
              </w:rPr>
            </w:pPr>
            <w:r>
              <w:rPr>
                <w:b/>
                <w:noProof/>
                <w:sz w:val="21"/>
                <w:szCs w:val="21"/>
              </w:rPr>
              <w:t>DISEÑO</w:t>
            </w:r>
            <w:bookmarkStart w:id="0" w:name="_GoBack"/>
            <w:bookmarkEnd w:id="0"/>
            <w:r w:rsidR="00A91B00" w:rsidRPr="000C1A67">
              <w:rPr>
                <w:b/>
                <w:noProof/>
                <w:sz w:val="21"/>
                <w:szCs w:val="21"/>
              </w:rPr>
              <w:t xml:space="preserve"> </w:t>
            </w:r>
            <w:r w:rsidR="009B3B35">
              <w:rPr>
                <w:b/>
                <w:noProof/>
                <w:sz w:val="21"/>
                <w:szCs w:val="21"/>
              </w:rPr>
              <w:t>TECNICO</w:t>
            </w:r>
          </w:p>
          <w:p w:rsidR="00A15EFC" w:rsidRPr="000C1A67" w:rsidRDefault="00FA2F84" w:rsidP="00CD49AF">
            <w:pPr>
              <w:spacing w:before="200" w:after="200" w:line="276" w:lineRule="auto"/>
              <w:jc w:val="center"/>
              <w:rPr>
                <w:b/>
                <w:i/>
                <w:noProof/>
                <w:sz w:val="21"/>
                <w:szCs w:val="21"/>
              </w:rPr>
            </w:pPr>
            <w:r>
              <w:rPr>
                <w:b/>
                <w:i/>
                <w:noProof/>
                <w:sz w:val="21"/>
                <w:szCs w:val="21"/>
              </w:rPr>
              <w:t>&gt;Notificacion Electrónica con PEE</w:t>
            </w:r>
            <w:r w:rsidR="006675C0">
              <w:rPr>
                <w:b/>
                <w:i/>
                <w:noProof/>
                <w:sz w:val="21"/>
                <w:szCs w:val="21"/>
              </w:rPr>
              <w:t xml:space="preserve"> </w:t>
            </w:r>
            <w:r w:rsidR="00CD49AF" w:rsidRPr="000C1A67">
              <w:rPr>
                <w:b/>
                <w:i/>
                <w:noProof/>
                <w:sz w:val="21"/>
                <w:szCs w:val="21"/>
              </w:rPr>
              <w:t>(</w:t>
            </w:r>
            <w:r w:rsidR="00127048">
              <w:rPr>
                <w:b/>
                <w:i/>
                <w:noProof/>
                <w:sz w:val="21"/>
                <w:szCs w:val="21"/>
              </w:rPr>
              <w:t>AA</w:t>
            </w:r>
            <w:r>
              <w:rPr>
                <w:b/>
                <w:i/>
                <w:noProof/>
                <w:sz w:val="21"/>
                <w:szCs w:val="21"/>
              </w:rPr>
              <w:t>66</w:t>
            </w:r>
            <w:r w:rsidR="00A15EFC" w:rsidRPr="000C1A67">
              <w:rPr>
                <w:b/>
                <w:i/>
                <w:noProof/>
                <w:sz w:val="21"/>
                <w:szCs w:val="21"/>
              </w:rPr>
              <w:t>)</w:t>
            </w:r>
          </w:p>
          <w:p w:rsidR="00CA20FE" w:rsidRPr="000C1A67" w:rsidRDefault="00CA20FE" w:rsidP="007917EA">
            <w:pPr>
              <w:spacing w:before="200" w:after="200" w:line="276" w:lineRule="auto"/>
              <w:jc w:val="center"/>
              <w:rPr>
                <w:b/>
                <w:sz w:val="21"/>
                <w:szCs w:val="21"/>
              </w:rPr>
            </w:pPr>
          </w:p>
          <w:p w:rsidR="008E617C" w:rsidRPr="000C1A67" w:rsidRDefault="006D7A3B" w:rsidP="007917EA">
            <w:pPr>
              <w:spacing w:before="200" w:after="200" w:line="276" w:lineRule="auto"/>
              <w:jc w:val="center"/>
              <w:rPr>
                <w:rFonts w:cs="Arial"/>
                <w:b/>
                <w:sz w:val="21"/>
                <w:szCs w:val="21"/>
              </w:rPr>
            </w:pPr>
            <w:r w:rsidRPr="000C1A67">
              <w:rPr>
                <w:rFonts w:cs="Arial"/>
                <w:b/>
                <w:sz w:val="21"/>
                <w:szCs w:val="21"/>
              </w:rPr>
              <w:t xml:space="preserve">Departamento de </w:t>
            </w:r>
            <w:r w:rsidR="00127048">
              <w:rPr>
                <w:rFonts w:cs="Arial"/>
                <w:b/>
                <w:sz w:val="21"/>
                <w:szCs w:val="21"/>
              </w:rPr>
              <w:t>Gobernanza pública y Autogobierno</w:t>
            </w:r>
          </w:p>
          <w:p w:rsidR="008E617C" w:rsidRPr="000C1A67" w:rsidRDefault="008E617C" w:rsidP="007917EA">
            <w:pPr>
              <w:spacing w:before="200" w:after="200" w:line="276" w:lineRule="auto"/>
              <w:jc w:val="right"/>
              <w:rPr>
                <w:b/>
                <w:sz w:val="21"/>
                <w:szCs w:val="21"/>
              </w:rPr>
            </w:pPr>
          </w:p>
        </w:tc>
      </w:tr>
    </w:tbl>
    <w:p w:rsidR="00A64861" w:rsidRPr="000C1A67" w:rsidRDefault="00A64861" w:rsidP="001C24EF">
      <w:pPr>
        <w:rPr>
          <w:sz w:val="21"/>
          <w:szCs w:val="21"/>
        </w:rPr>
      </w:pPr>
    </w:p>
    <w:p w:rsidR="00AA6738" w:rsidRPr="000C1A67" w:rsidRDefault="00AA6738" w:rsidP="001C24EF">
      <w:pPr>
        <w:rPr>
          <w:sz w:val="21"/>
          <w:szCs w:val="21"/>
        </w:rPr>
      </w:pPr>
    </w:p>
    <w:p w:rsidR="00AA6738" w:rsidRPr="000C1A67" w:rsidRDefault="00AA6738" w:rsidP="00CC6FDA">
      <w:pPr>
        <w:rPr>
          <w:sz w:val="21"/>
          <w:szCs w:val="21"/>
        </w:rPr>
      </w:pPr>
    </w:p>
    <w:p w:rsidR="00A91B00" w:rsidRPr="000C1A67" w:rsidRDefault="00A91B00" w:rsidP="001C24EF">
      <w:pPr>
        <w:rPr>
          <w:sz w:val="21"/>
          <w:szCs w:val="21"/>
        </w:rPr>
      </w:pPr>
    </w:p>
    <w:p w:rsidR="00A91B00" w:rsidRPr="000C1A67" w:rsidRDefault="00A91B00" w:rsidP="001C24EF">
      <w:pPr>
        <w:rPr>
          <w:sz w:val="21"/>
          <w:szCs w:val="21"/>
        </w:rPr>
      </w:pPr>
    </w:p>
    <w:p w:rsidR="00AA6738" w:rsidRPr="000C1A67" w:rsidRDefault="00AA6738" w:rsidP="001C24EF">
      <w:pPr>
        <w:rPr>
          <w:sz w:val="21"/>
          <w:szCs w:val="21"/>
        </w:rPr>
      </w:pPr>
    </w:p>
    <w:p w:rsidR="00AA6738" w:rsidRPr="000C1A67" w:rsidRDefault="00AA6738" w:rsidP="001C24EF">
      <w:pPr>
        <w:rPr>
          <w:sz w:val="21"/>
          <w:szCs w:val="21"/>
        </w:rPr>
        <w:sectPr w:rsidR="00AA6738" w:rsidRPr="000C1A67" w:rsidSect="00AA6738">
          <w:headerReference w:type="default" r:id="rId8"/>
          <w:footerReference w:type="default" r:id="rId9"/>
          <w:pgSz w:w="11906" w:h="16838" w:code="9"/>
          <w:pgMar w:top="2268" w:right="1134" w:bottom="851" w:left="1418" w:header="454" w:footer="425" w:gutter="0"/>
          <w:cols w:space="708"/>
          <w:docGrid w:linePitch="360"/>
        </w:sectPr>
      </w:pPr>
    </w:p>
    <w:p w:rsidR="00266818" w:rsidRPr="000C1A67" w:rsidRDefault="00D52F39" w:rsidP="0056685B">
      <w:pPr>
        <w:pBdr>
          <w:top w:val="single" w:sz="4" w:space="1" w:color="auto"/>
          <w:left w:val="single" w:sz="4" w:space="4" w:color="auto"/>
          <w:bottom w:val="single" w:sz="4" w:space="0" w:color="auto"/>
          <w:right w:val="single" w:sz="4" w:space="4" w:color="auto"/>
        </w:pBdr>
        <w:jc w:val="center"/>
        <w:rPr>
          <w:b/>
          <w:sz w:val="21"/>
          <w:szCs w:val="21"/>
        </w:rPr>
      </w:pPr>
      <w:r w:rsidRPr="000C1A67">
        <w:rPr>
          <w:b/>
          <w:sz w:val="21"/>
          <w:szCs w:val="21"/>
        </w:rPr>
        <w:lastRenderedPageBreak/>
        <w:t>INDICE</w:t>
      </w:r>
    </w:p>
    <w:p w:rsidR="00501AD9" w:rsidRDefault="00572347">
      <w:pPr>
        <w:pStyle w:val="TDC1"/>
        <w:tabs>
          <w:tab w:val="left" w:pos="456"/>
          <w:tab w:val="right" w:leader="dot" w:pos="9344"/>
        </w:tabs>
        <w:rPr>
          <w:rFonts w:asciiTheme="minorHAnsi" w:eastAsiaTheme="minorEastAsia" w:hAnsiTheme="minorHAnsi" w:cstheme="minorBidi"/>
          <w:b w:val="0"/>
          <w:bCs w:val="0"/>
          <w:caps w:val="0"/>
          <w:noProof/>
          <w:u w:val="none"/>
        </w:rPr>
      </w:pPr>
      <w:r w:rsidRPr="000C1A67">
        <w:rPr>
          <w:b w:val="0"/>
          <w:bCs w:val="0"/>
          <w:caps w:val="0"/>
          <w:sz w:val="21"/>
          <w:szCs w:val="21"/>
        </w:rPr>
        <w:fldChar w:fldCharType="begin"/>
      </w:r>
      <w:r w:rsidRPr="000C1A67">
        <w:rPr>
          <w:b w:val="0"/>
          <w:bCs w:val="0"/>
          <w:caps w:val="0"/>
          <w:sz w:val="21"/>
          <w:szCs w:val="21"/>
        </w:rPr>
        <w:instrText xml:space="preserve"> TOC \o "1-4" \h \z \u </w:instrText>
      </w:r>
      <w:r w:rsidRPr="000C1A67">
        <w:rPr>
          <w:b w:val="0"/>
          <w:bCs w:val="0"/>
          <w:caps w:val="0"/>
          <w:sz w:val="21"/>
          <w:szCs w:val="21"/>
        </w:rPr>
        <w:fldChar w:fldCharType="separate"/>
      </w:r>
      <w:hyperlink w:anchor="_Toc24530430" w:history="1">
        <w:r w:rsidR="00501AD9" w:rsidRPr="0020320C">
          <w:rPr>
            <w:rStyle w:val="Hipervnculo"/>
            <w:noProof/>
          </w:rPr>
          <w:t>0.</w:t>
        </w:r>
        <w:r w:rsidR="00501AD9">
          <w:rPr>
            <w:rFonts w:asciiTheme="minorHAnsi" w:eastAsiaTheme="minorEastAsia" w:hAnsiTheme="minorHAnsi" w:cstheme="minorBidi"/>
            <w:b w:val="0"/>
            <w:bCs w:val="0"/>
            <w:caps w:val="0"/>
            <w:noProof/>
            <w:u w:val="none"/>
          </w:rPr>
          <w:tab/>
        </w:r>
        <w:r w:rsidR="00501AD9" w:rsidRPr="0020320C">
          <w:rPr>
            <w:rStyle w:val="Hipervnculo"/>
            <w:noProof/>
          </w:rPr>
          <w:t>INTRODUCCIÓN</w:t>
        </w:r>
        <w:r w:rsidR="00501AD9">
          <w:rPr>
            <w:noProof/>
            <w:webHidden/>
          </w:rPr>
          <w:tab/>
        </w:r>
        <w:r w:rsidR="00501AD9">
          <w:rPr>
            <w:noProof/>
            <w:webHidden/>
          </w:rPr>
          <w:fldChar w:fldCharType="begin"/>
        </w:r>
        <w:r w:rsidR="00501AD9">
          <w:rPr>
            <w:noProof/>
            <w:webHidden/>
          </w:rPr>
          <w:instrText xml:space="preserve"> PAGEREF _Toc24530430 \h </w:instrText>
        </w:r>
        <w:r w:rsidR="00501AD9">
          <w:rPr>
            <w:noProof/>
            <w:webHidden/>
          </w:rPr>
        </w:r>
        <w:r w:rsidR="00501AD9">
          <w:rPr>
            <w:noProof/>
            <w:webHidden/>
          </w:rPr>
          <w:fldChar w:fldCharType="separate"/>
        </w:r>
        <w:r w:rsidR="00501AD9">
          <w:rPr>
            <w:noProof/>
            <w:webHidden/>
          </w:rPr>
          <w:t>4</w:t>
        </w:r>
        <w:r w:rsidR="00501AD9">
          <w:rPr>
            <w:noProof/>
            <w:webHidden/>
          </w:rPr>
          <w:fldChar w:fldCharType="end"/>
        </w:r>
      </w:hyperlink>
    </w:p>
    <w:p w:rsidR="00501AD9" w:rsidRDefault="00501AD9">
      <w:pPr>
        <w:pStyle w:val="TDC1"/>
        <w:tabs>
          <w:tab w:val="left" w:pos="456"/>
          <w:tab w:val="right" w:leader="dot" w:pos="9344"/>
        </w:tabs>
        <w:rPr>
          <w:rFonts w:asciiTheme="minorHAnsi" w:eastAsiaTheme="minorEastAsia" w:hAnsiTheme="minorHAnsi" w:cstheme="minorBidi"/>
          <w:b w:val="0"/>
          <w:bCs w:val="0"/>
          <w:caps w:val="0"/>
          <w:noProof/>
          <w:u w:val="none"/>
        </w:rPr>
      </w:pPr>
      <w:hyperlink w:anchor="_Toc24530431" w:history="1">
        <w:r w:rsidRPr="0020320C">
          <w:rPr>
            <w:rStyle w:val="Hipervnculo"/>
            <w:noProof/>
          </w:rPr>
          <w:t>1.</w:t>
        </w:r>
        <w:r>
          <w:rPr>
            <w:rFonts w:asciiTheme="minorHAnsi" w:eastAsiaTheme="minorEastAsia" w:hAnsiTheme="minorHAnsi" w:cstheme="minorBidi"/>
            <w:b w:val="0"/>
            <w:bCs w:val="0"/>
            <w:caps w:val="0"/>
            <w:noProof/>
            <w:u w:val="none"/>
          </w:rPr>
          <w:tab/>
        </w:r>
        <w:r w:rsidRPr="0020320C">
          <w:rPr>
            <w:rStyle w:val="Hipervnculo"/>
            <w:noProof/>
          </w:rPr>
          <w:t>DEFINICIÓN DEL SISTEMA</w:t>
        </w:r>
        <w:r>
          <w:rPr>
            <w:noProof/>
            <w:webHidden/>
          </w:rPr>
          <w:tab/>
        </w:r>
        <w:r>
          <w:rPr>
            <w:noProof/>
            <w:webHidden/>
          </w:rPr>
          <w:fldChar w:fldCharType="begin"/>
        </w:r>
        <w:r>
          <w:rPr>
            <w:noProof/>
            <w:webHidden/>
          </w:rPr>
          <w:instrText xml:space="preserve"> PAGEREF _Toc24530431 \h </w:instrText>
        </w:r>
        <w:r>
          <w:rPr>
            <w:noProof/>
            <w:webHidden/>
          </w:rPr>
        </w:r>
        <w:r>
          <w:rPr>
            <w:noProof/>
            <w:webHidden/>
          </w:rPr>
          <w:fldChar w:fldCharType="separate"/>
        </w:r>
        <w:r>
          <w:rPr>
            <w:noProof/>
            <w:webHidden/>
          </w:rPr>
          <w:t>5</w:t>
        </w:r>
        <w:r>
          <w:rPr>
            <w:noProof/>
            <w:webHidden/>
          </w:rPr>
          <w:fldChar w:fldCharType="end"/>
        </w:r>
      </w:hyperlink>
    </w:p>
    <w:p w:rsidR="00501AD9" w:rsidRDefault="00501AD9">
      <w:pPr>
        <w:pStyle w:val="TDC2"/>
        <w:tabs>
          <w:tab w:val="left" w:pos="612"/>
          <w:tab w:val="right" w:leader="dot" w:pos="9344"/>
        </w:tabs>
        <w:rPr>
          <w:rFonts w:asciiTheme="minorHAnsi" w:eastAsiaTheme="minorEastAsia" w:hAnsiTheme="minorHAnsi" w:cstheme="minorBidi"/>
          <w:b w:val="0"/>
          <w:bCs w:val="0"/>
          <w:smallCaps w:val="0"/>
          <w:noProof/>
        </w:rPr>
      </w:pPr>
      <w:hyperlink w:anchor="_Toc24530432" w:history="1">
        <w:r w:rsidRPr="0020320C">
          <w:rPr>
            <w:rStyle w:val="Hipervnculo"/>
            <w:noProof/>
          </w:rPr>
          <w:t>1.1</w:t>
        </w:r>
        <w:r>
          <w:rPr>
            <w:rFonts w:asciiTheme="minorHAnsi" w:eastAsiaTheme="minorEastAsia" w:hAnsiTheme="minorHAnsi" w:cstheme="minorBidi"/>
            <w:b w:val="0"/>
            <w:bCs w:val="0"/>
            <w:smallCaps w:val="0"/>
            <w:noProof/>
          </w:rPr>
          <w:tab/>
        </w:r>
        <w:r w:rsidRPr="0020320C">
          <w:rPr>
            <w:rStyle w:val="Hipervnculo"/>
            <w:noProof/>
          </w:rPr>
          <w:t>Determinación del alcance del Sistema</w:t>
        </w:r>
        <w:r>
          <w:rPr>
            <w:noProof/>
            <w:webHidden/>
          </w:rPr>
          <w:tab/>
        </w:r>
        <w:r>
          <w:rPr>
            <w:noProof/>
            <w:webHidden/>
          </w:rPr>
          <w:fldChar w:fldCharType="begin"/>
        </w:r>
        <w:r>
          <w:rPr>
            <w:noProof/>
            <w:webHidden/>
          </w:rPr>
          <w:instrText xml:space="preserve"> PAGEREF _Toc24530432 \h </w:instrText>
        </w:r>
        <w:r>
          <w:rPr>
            <w:noProof/>
            <w:webHidden/>
          </w:rPr>
        </w:r>
        <w:r>
          <w:rPr>
            <w:noProof/>
            <w:webHidden/>
          </w:rPr>
          <w:fldChar w:fldCharType="separate"/>
        </w:r>
        <w:r>
          <w:rPr>
            <w:noProof/>
            <w:webHidden/>
          </w:rPr>
          <w:t>5</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33" w:history="1">
        <w:r w:rsidRPr="0020320C">
          <w:rPr>
            <w:rStyle w:val="Hipervnculo"/>
            <w:noProof/>
          </w:rPr>
          <w:t>1.1.1</w:t>
        </w:r>
        <w:r>
          <w:rPr>
            <w:rFonts w:asciiTheme="minorHAnsi" w:eastAsiaTheme="minorEastAsia" w:hAnsiTheme="minorHAnsi" w:cstheme="minorBidi"/>
            <w:smallCaps w:val="0"/>
            <w:noProof/>
          </w:rPr>
          <w:tab/>
        </w:r>
        <w:r w:rsidRPr="0020320C">
          <w:rPr>
            <w:rStyle w:val="Hipervnculo"/>
            <w:noProof/>
          </w:rPr>
          <w:t>Procedimiento</w:t>
        </w:r>
        <w:r>
          <w:rPr>
            <w:noProof/>
            <w:webHidden/>
          </w:rPr>
          <w:tab/>
        </w:r>
        <w:r>
          <w:rPr>
            <w:noProof/>
            <w:webHidden/>
          </w:rPr>
          <w:fldChar w:fldCharType="begin"/>
        </w:r>
        <w:r>
          <w:rPr>
            <w:noProof/>
            <w:webHidden/>
          </w:rPr>
          <w:instrText xml:space="preserve"> PAGEREF _Toc24530433 \h </w:instrText>
        </w:r>
        <w:r>
          <w:rPr>
            <w:noProof/>
            <w:webHidden/>
          </w:rPr>
        </w:r>
        <w:r>
          <w:rPr>
            <w:noProof/>
            <w:webHidden/>
          </w:rPr>
          <w:fldChar w:fldCharType="separate"/>
        </w:r>
        <w:r>
          <w:rPr>
            <w:noProof/>
            <w:webHidden/>
          </w:rPr>
          <w:t>6</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34" w:history="1">
        <w:r w:rsidRPr="0020320C">
          <w:rPr>
            <w:rStyle w:val="Hipervnculo"/>
            <w:noProof/>
          </w:rPr>
          <w:t>1.1.2</w:t>
        </w:r>
        <w:r>
          <w:rPr>
            <w:rFonts w:asciiTheme="minorHAnsi" w:eastAsiaTheme="minorEastAsia" w:hAnsiTheme="minorHAnsi" w:cstheme="minorBidi"/>
            <w:smallCaps w:val="0"/>
            <w:noProof/>
          </w:rPr>
          <w:tab/>
        </w:r>
        <w:r w:rsidRPr="0020320C">
          <w:rPr>
            <w:rStyle w:val="Hipervnculo"/>
            <w:noProof/>
          </w:rPr>
          <w:t>Actores</w:t>
        </w:r>
        <w:r>
          <w:rPr>
            <w:noProof/>
            <w:webHidden/>
          </w:rPr>
          <w:tab/>
        </w:r>
        <w:r>
          <w:rPr>
            <w:noProof/>
            <w:webHidden/>
          </w:rPr>
          <w:fldChar w:fldCharType="begin"/>
        </w:r>
        <w:r>
          <w:rPr>
            <w:noProof/>
            <w:webHidden/>
          </w:rPr>
          <w:instrText xml:space="preserve"> PAGEREF _Toc24530434 \h </w:instrText>
        </w:r>
        <w:r>
          <w:rPr>
            <w:noProof/>
            <w:webHidden/>
          </w:rPr>
        </w:r>
        <w:r>
          <w:rPr>
            <w:noProof/>
            <w:webHidden/>
          </w:rPr>
          <w:fldChar w:fldCharType="separate"/>
        </w:r>
        <w:r>
          <w:rPr>
            <w:noProof/>
            <w:webHidden/>
          </w:rPr>
          <w:t>6</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35" w:history="1">
        <w:r w:rsidRPr="0020320C">
          <w:rPr>
            <w:rStyle w:val="Hipervnculo"/>
            <w:noProof/>
          </w:rPr>
          <w:t>1.1.3</w:t>
        </w:r>
        <w:r>
          <w:rPr>
            <w:rFonts w:asciiTheme="minorHAnsi" w:eastAsiaTheme="minorEastAsia" w:hAnsiTheme="minorHAnsi" w:cstheme="minorBidi"/>
            <w:smallCaps w:val="0"/>
            <w:noProof/>
          </w:rPr>
          <w:tab/>
        </w:r>
        <w:r w:rsidRPr="0020320C">
          <w:rPr>
            <w:rStyle w:val="Hipervnculo"/>
            <w:noProof/>
          </w:rPr>
          <w:t>Casos de uso</w:t>
        </w:r>
        <w:r>
          <w:rPr>
            <w:noProof/>
            <w:webHidden/>
          </w:rPr>
          <w:tab/>
        </w:r>
        <w:r>
          <w:rPr>
            <w:noProof/>
            <w:webHidden/>
          </w:rPr>
          <w:fldChar w:fldCharType="begin"/>
        </w:r>
        <w:r>
          <w:rPr>
            <w:noProof/>
            <w:webHidden/>
          </w:rPr>
          <w:instrText xml:space="preserve"> PAGEREF _Toc24530435 \h </w:instrText>
        </w:r>
        <w:r>
          <w:rPr>
            <w:noProof/>
            <w:webHidden/>
          </w:rPr>
        </w:r>
        <w:r>
          <w:rPr>
            <w:noProof/>
            <w:webHidden/>
          </w:rPr>
          <w:fldChar w:fldCharType="separate"/>
        </w:r>
        <w:r>
          <w:rPr>
            <w:noProof/>
            <w:webHidden/>
          </w:rPr>
          <w:t>7</w:t>
        </w:r>
        <w:r>
          <w:rPr>
            <w:noProof/>
            <w:webHidden/>
          </w:rPr>
          <w:fldChar w:fldCharType="end"/>
        </w:r>
      </w:hyperlink>
    </w:p>
    <w:p w:rsidR="00501AD9" w:rsidRDefault="00501AD9">
      <w:pPr>
        <w:pStyle w:val="TDC2"/>
        <w:tabs>
          <w:tab w:val="left" w:pos="692"/>
          <w:tab w:val="right" w:leader="dot" w:pos="9344"/>
        </w:tabs>
        <w:rPr>
          <w:rFonts w:asciiTheme="minorHAnsi" w:eastAsiaTheme="minorEastAsia" w:hAnsiTheme="minorHAnsi" w:cstheme="minorBidi"/>
          <w:b w:val="0"/>
          <w:bCs w:val="0"/>
          <w:smallCaps w:val="0"/>
          <w:noProof/>
        </w:rPr>
      </w:pPr>
      <w:hyperlink w:anchor="_Toc24530436" w:history="1">
        <w:r w:rsidRPr="0020320C">
          <w:rPr>
            <w:rStyle w:val="Hipervnculo"/>
            <w:noProof/>
          </w:rPr>
          <w:t>1.2.</w:t>
        </w:r>
        <w:r>
          <w:rPr>
            <w:rFonts w:asciiTheme="minorHAnsi" w:eastAsiaTheme="minorEastAsia" w:hAnsiTheme="minorHAnsi" w:cstheme="minorBidi"/>
            <w:b w:val="0"/>
            <w:bCs w:val="0"/>
            <w:smallCaps w:val="0"/>
            <w:noProof/>
          </w:rPr>
          <w:tab/>
        </w:r>
        <w:r w:rsidRPr="0020320C">
          <w:rPr>
            <w:rStyle w:val="Hipervnculo"/>
            <w:noProof/>
          </w:rPr>
          <w:t>IDENTIFICACIÓN DEL ENTORNO TECNOLÓGICO.</w:t>
        </w:r>
        <w:r>
          <w:rPr>
            <w:noProof/>
            <w:webHidden/>
          </w:rPr>
          <w:tab/>
        </w:r>
        <w:r>
          <w:rPr>
            <w:noProof/>
            <w:webHidden/>
          </w:rPr>
          <w:fldChar w:fldCharType="begin"/>
        </w:r>
        <w:r>
          <w:rPr>
            <w:noProof/>
            <w:webHidden/>
          </w:rPr>
          <w:instrText xml:space="preserve"> PAGEREF _Toc24530436 \h </w:instrText>
        </w:r>
        <w:r>
          <w:rPr>
            <w:noProof/>
            <w:webHidden/>
          </w:rPr>
        </w:r>
        <w:r>
          <w:rPr>
            <w:noProof/>
            <w:webHidden/>
          </w:rPr>
          <w:fldChar w:fldCharType="separate"/>
        </w:r>
        <w:r>
          <w:rPr>
            <w:noProof/>
            <w:webHidden/>
          </w:rPr>
          <w:t>11</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38" w:history="1">
        <w:r w:rsidRPr="0020320C">
          <w:rPr>
            <w:rStyle w:val="Hipervnculo"/>
            <w:noProof/>
          </w:rPr>
          <w:t>1.2.1</w:t>
        </w:r>
        <w:r>
          <w:rPr>
            <w:rFonts w:asciiTheme="minorHAnsi" w:eastAsiaTheme="minorEastAsia" w:hAnsiTheme="minorHAnsi" w:cstheme="minorBidi"/>
            <w:smallCaps w:val="0"/>
            <w:noProof/>
          </w:rPr>
          <w:tab/>
        </w:r>
        <w:r w:rsidRPr="0020320C">
          <w:rPr>
            <w:rStyle w:val="Hipervnculo"/>
            <w:noProof/>
          </w:rPr>
          <w:t>Descripción general del entorno tecnológico del sistema</w:t>
        </w:r>
        <w:r>
          <w:rPr>
            <w:noProof/>
            <w:webHidden/>
          </w:rPr>
          <w:tab/>
        </w:r>
        <w:r>
          <w:rPr>
            <w:noProof/>
            <w:webHidden/>
          </w:rPr>
          <w:fldChar w:fldCharType="begin"/>
        </w:r>
        <w:r>
          <w:rPr>
            <w:noProof/>
            <w:webHidden/>
          </w:rPr>
          <w:instrText xml:space="preserve"> PAGEREF _Toc24530438 \h </w:instrText>
        </w:r>
        <w:r>
          <w:rPr>
            <w:noProof/>
            <w:webHidden/>
          </w:rPr>
        </w:r>
        <w:r>
          <w:rPr>
            <w:noProof/>
            <w:webHidden/>
          </w:rPr>
          <w:fldChar w:fldCharType="separate"/>
        </w:r>
        <w:r>
          <w:rPr>
            <w:noProof/>
            <w:webHidden/>
          </w:rPr>
          <w:t>11</w:t>
        </w:r>
        <w:r>
          <w:rPr>
            <w:noProof/>
            <w:webHidden/>
          </w:rPr>
          <w:fldChar w:fldCharType="end"/>
        </w:r>
      </w:hyperlink>
    </w:p>
    <w:p w:rsidR="00501AD9" w:rsidRDefault="00501AD9">
      <w:pPr>
        <w:pStyle w:val="TDC1"/>
        <w:tabs>
          <w:tab w:val="left" w:pos="456"/>
          <w:tab w:val="right" w:leader="dot" w:pos="9344"/>
        </w:tabs>
        <w:rPr>
          <w:rFonts w:asciiTheme="minorHAnsi" w:eastAsiaTheme="minorEastAsia" w:hAnsiTheme="minorHAnsi" w:cstheme="minorBidi"/>
          <w:b w:val="0"/>
          <w:bCs w:val="0"/>
          <w:caps w:val="0"/>
          <w:noProof/>
          <w:u w:val="none"/>
        </w:rPr>
      </w:pPr>
      <w:hyperlink w:anchor="_Toc24530439" w:history="1">
        <w:r w:rsidRPr="0020320C">
          <w:rPr>
            <w:rStyle w:val="Hipervnculo"/>
            <w:noProof/>
          </w:rPr>
          <w:t>2.</w:t>
        </w:r>
        <w:r>
          <w:rPr>
            <w:rFonts w:asciiTheme="minorHAnsi" w:eastAsiaTheme="minorEastAsia" w:hAnsiTheme="minorHAnsi" w:cstheme="minorBidi"/>
            <w:b w:val="0"/>
            <w:bCs w:val="0"/>
            <w:caps w:val="0"/>
            <w:noProof/>
            <w:u w:val="none"/>
          </w:rPr>
          <w:tab/>
        </w:r>
        <w:r w:rsidRPr="0020320C">
          <w:rPr>
            <w:rStyle w:val="Hipervnculo"/>
            <w:noProof/>
          </w:rPr>
          <w:t>ANÁLISIS DE REQUISITOS DEL SISTEMA</w:t>
        </w:r>
        <w:r>
          <w:rPr>
            <w:noProof/>
            <w:webHidden/>
          </w:rPr>
          <w:tab/>
        </w:r>
        <w:r>
          <w:rPr>
            <w:noProof/>
            <w:webHidden/>
          </w:rPr>
          <w:fldChar w:fldCharType="begin"/>
        </w:r>
        <w:r>
          <w:rPr>
            <w:noProof/>
            <w:webHidden/>
          </w:rPr>
          <w:instrText xml:space="preserve"> PAGEREF _Toc24530439 \h </w:instrText>
        </w:r>
        <w:r>
          <w:rPr>
            <w:noProof/>
            <w:webHidden/>
          </w:rPr>
        </w:r>
        <w:r>
          <w:rPr>
            <w:noProof/>
            <w:webHidden/>
          </w:rPr>
          <w:fldChar w:fldCharType="separate"/>
        </w:r>
        <w:r>
          <w:rPr>
            <w:noProof/>
            <w:webHidden/>
          </w:rPr>
          <w:t>12</w:t>
        </w:r>
        <w:r>
          <w:rPr>
            <w:noProof/>
            <w:webHidden/>
          </w:rPr>
          <w:fldChar w:fldCharType="end"/>
        </w:r>
      </w:hyperlink>
    </w:p>
    <w:p w:rsidR="00501AD9" w:rsidRDefault="00501AD9">
      <w:pPr>
        <w:pStyle w:val="TDC2"/>
        <w:tabs>
          <w:tab w:val="left" w:pos="612"/>
          <w:tab w:val="right" w:leader="dot" w:pos="9344"/>
        </w:tabs>
        <w:rPr>
          <w:rFonts w:asciiTheme="minorHAnsi" w:eastAsiaTheme="minorEastAsia" w:hAnsiTheme="minorHAnsi" w:cstheme="minorBidi"/>
          <w:b w:val="0"/>
          <w:bCs w:val="0"/>
          <w:smallCaps w:val="0"/>
          <w:noProof/>
        </w:rPr>
      </w:pPr>
      <w:hyperlink w:anchor="_Toc24530440" w:history="1">
        <w:r w:rsidRPr="0020320C">
          <w:rPr>
            <w:rStyle w:val="Hipervnculo"/>
            <w:noProof/>
          </w:rPr>
          <w:t>2.1</w:t>
        </w:r>
        <w:r>
          <w:rPr>
            <w:rFonts w:asciiTheme="minorHAnsi" w:eastAsiaTheme="minorEastAsia" w:hAnsiTheme="minorHAnsi" w:cstheme="minorBidi"/>
            <w:b w:val="0"/>
            <w:bCs w:val="0"/>
            <w:smallCaps w:val="0"/>
            <w:noProof/>
          </w:rPr>
          <w:tab/>
        </w:r>
        <w:r w:rsidRPr="0020320C">
          <w:rPr>
            <w:rStyle w:val="Hipervnculo"/>
            <w:noProof/>
          </w:rPr>
          <w:t>Requisitos funcionales</w:t>
        </w:r>
        <w:r>
          <w:rPr>
            <w:noProof/>
            <w:webHidden/>
          </w:rPr>
          <w:tab/>
        </w:r>
        <w:r>
          <w:rPr>
            <w:noProof/>
            <w:webHidden/>
          </w:rPr>
          <w:fldChar w:fldCharType="begin"/>
        </w:r>
        <w:r>
          <w:rPr>
            <w:noProof/>
            <w:webHidden/>
          </w:rPr>
          <w:instrText xml:space="preserve"> PAGEREF _Toc24530440 \h </w:instrText>
        </w:r>
        <w:r>
          <w:rPr>
            <w:noProof/>
            <w:webHidden/>
          </w:rPr>
        </w:r>
        <w:r>
          <w:rPr>
            <w:noProof/>
            <w:webHidden/>
          </w:rPr>
          <w:fldChar w:fldCharType="separate"/>
        </w:r>
        <w:r>
          <w:rPr>
            <w:noProof/>
            <w:webHidden/>
          </w:rPr>
          <w:t>12</w:t>
        </w:r>
        <w:r>
          <w:rPr>
            <w:noProof/>
            <w:webHidden/>
          </w:rPr>
          <w:fldChar w:fldCharType="end"/>
        </w:r>
      </w:hyperlink>
    </w:p>
    <w:p w:rsidR="00501AD9" w:rsidRDefault="00501AD9">
      <w:pPr>
        <w:pStyle w:val="TDC2"/>
        <w:tabs>
          <w:tab w:val="left" w:pos="612"/>
          <w:tab w:val="right" w:leader="dot" w:pos="9344"/>
        </w:tabs>
        <w:rPr>
          <w:rFonts w:asciiTheme="minorHAnsi" w:eastAsiaTheme="minorEastAsia" w:hAnsiTheme="minorHAnsi" w:cstheme="minorBidi"/>
          <w:b w:val="0"/>
          <w:bCs w:val="0"/>
          <w:smallCaps w:val="0"/>
          <w:noProof/>
        </w:rPr>
      </w:pPr>
      <w:hyperlink w:anchor="_Toc24530441" w:history="1">
        <w:r w:rsidRPr="0020320C">
          <w:rPr>
            <w:rStyle w:val="Hipervnculo"/>
            <w:noProof/>
          </w:rPr>
          <w:t>2.2</w:t>
        </w:r>
        <w:r>
          <w:rPr>
            <w:rFonts w:asciiTheme="minorHAnsi" w:eastAsiaTheme="minorEastAsia" w:hAnsiTheme="minorHAnsi" w:cstheme="minorBidi"/>
            <w:b w:val="0"/>
            <w:bCs w:val="0"/>
            <w:smallCaps w:val="0"/>
            <w:noProof/>
          </w:rPr>
          <w:tab/>
        </w:r>
        <w:r w:rsidRPr="0020320C">
          <w:rPr>
            <w:rStyle w:val="Hipervnculo"/>
            <w:noProof/>
          </w:rPr>
          <w:t>Requisitos no funcionales</w:t>
        </w:r>
        <w:r>
          <w:rPr>
            <w:noProof/>
            <w:webHidden/>
          </w:rPr>
          <w:tab/>
        </w:r>
        <w:r>
          <w:rPr>
            <w:noProof/>
            <w:webHidden/>
          </w:rPr>
          <w:fldChar w:fldCharType="begin"/>
        </w:r>
        <w:r>
          <w:rPr>
            <w:noProof/>
            <w:webHidden/>
          </w:rPr>
          <w:instrText xml:space="preserve"> PAGEREF _Toc24530441 \h </w:instrText>
        </w:r>
        <w:r>
          <w:rPr>
            <w:noProof/>
            <w:webHidden/>
          </w:rPr>
        </w:r>
        <w:r>
          <w:rPr>
            <w:noProof/>
            <w:webHidden/>
          </w:rPr>
          <w:fldChar w:fldCharType="separate"/>
        </w:r>
        <w:r>
          <w:rPr>
            <w:noProof/>
            <w:webHidden/>
          </w:rPr>
          <w:t>14</w:t>
        </w:r>
        <w:r>
          <w:rPr>
            <w:noProof/>
            <w:webHidden/>
          </w:rPr>
          <w:fldChar w:fldCharType="end"/>
        </w:r>
      </w:hyperlink>
    </w:p>
    <w:p w:rsidR="00501AD9" w:rsidRDefault="00501AD9">
      <w:pPr>
        <w:pStyle w:val="TDC1"/>
        <w:tabs>
          <w:tab w:val="left" w:pos="456"/>
          <w:tab w:val="right" w:leader="dot" w:pos="9344"/>
        </w:tabs>
        <w:rPr>
          <w:rFonts w:asciiTheme="minorHAnsi" w:eastAsiaTheme="minorEastAsia" w:hAnsiTheme="minorHAnsi" w:cstheme="minorBidi"/>
          <w:b w:val="0"/>
          <w:bCs w:val="0"/>
          <w:caps w:val="0"/>
          <w:noProof/>
          <w:u w:val="none"/>
        </w:rPr>
      </w:pPr>
      <w:hyperlink w:anchor="_Toc24530442" w:history="1">
        <w:r w:rsidRPr="0020320C">
          <w:rPr>
            <w:rStyle w:val="Hipervnculo"/>
            <w:noProof/>
          </w:rPr>
          <w:t>3.</w:t>
        </w:r>
        <w:r>
          <w:rPr>
            <w:rFonts w:asciiTheme="minorHAnsi" w:eastAsiaTheme="minorEastAsia" w:hAnsiTheme="minorHAnsi" w:cstheme="minorBidi"/>
            <w:b w:val="0"/>
            <w:bCs w:val="0"/>
            <w:caps w:val="0"/>
            <w:noProof/>
            <w:u w:val="none"/>
          </w:rPr>
          <w:tab/>
        </w:r>
        <w:r w:rsidRPr="0020320C">
          <w:rPr>
            <w:rStyle w:val="Hipervnculo"/>
            <w:noProof/>
          </w:rPr>
          <w:t>DESCRIPCIÓN DE LA INTERFAZ DE USUARIO</w:t>
        </w:r>
        <w:r>
          <w:rPr>
            <w:noProof/>
            <w:webHidden/>
          </w:rPr>
          <w:tab/>
        </w:r>
        <w:r>
          <w:rPr>
            <w:noProof/>
            <w:webHidden/>
          </w:rPr>
          <w:fldChar w:fldCharType="begin"/>
        </w:r>
        <w:r>
          <w:rPr>
            <w:noProof/>
            <w:webHidden/>
          </w:rPr>
          <w:instrText xml:space="preserve"> PAGEREF _Toc24530442 \h </w:instrText>
        </w:r>
        <w:r>
          <w:rPr>
            <w:noProof/>
            <w:webHidden/>
          </w:rPr>
        </w:r>
        <w:r>
          <w:rPr>
            <w:noProof/>
            <w:webHidden/>
          </w:rPr>
          <w:fldChar w:fldCharType="separate"/>
        </w:r>
        <w:r>
          <w:rPr>
            <w:noProof/>
            <w:webHidden/>
          </w:rPr>
          <w:t>15</w:t>
        </w:r>
        <w:r>
          <w:rPr>
            <w:noProof/>
            <w:webHidden/>
          </w:rPr>
          <w:fldChar w:fldCharType="end"/>
        </w:r>
      </w:hyperlink>
    </w:p>
    <w:p w:rsidR="00501AD9" w:rsidRDefault="00501AD9">
      <w:pPr>
        <w:pStyle w:val="TDC2"/>
        <w:tabs>
          <w:tab w:val="left" w:pos="612"/>
          <w:tab w:val="right" w:leader="dot" w:pos="9344"/>
        </w:tabs>
        <w:rPr>
          <w:rFonts w:asciiTheme="minorHAnsi" w:eastAsiaTheme="minorEastAsia" w:hAnsiTheme="minorHAnsi" w:cstheme="minorBidi"/>
          <w:b w:val="0"/>
          <w:bCs w:val="0"/>
          <w:smallCaps w:val="0"/>
          <w:noProof/>
        </w:rPr>
      </w:pPr>
      <w:hyperlink w:anchor="_Toc24530443" w:history="1">
        <w:r w:rsidRPr="0020320C">
          <w:rPr>
            <w:rStyle w:val="Hipervnculo"/>
            <w:noProof/>
          </w:rPr>
          <w:t>3.1</w:t>
        </w:r>
        <w:r>
          <w:rPr>
            <w:rFonts w:asciiTheme="minorHAnsi" w:eastAsiaTheme="minorEastAsia" w:hAnsiTheme="minorHAnsi" w:cstheme="minorBidi"/>
            <w:b w:val="0"/>
            <w:bCs w:val="0"/>
            <w:smallCaps w:val="0"/>
            <w:noProof/>
          </w:rPr>
          <w:tab/>
        </w:r>
        <w:r w:rsidRPr="0020320C">
          <w:rPr>
            <w:rStyle w:val="Hipervnculo"/>
            <w:noProof/>
          </w:rPr>
          <w:t>DESCRIPCIÓN DE INTERFACE</w:t>
        </w:r>
        <w:r>
          <w:rPr>
            <w:noProof/>
            <w:webHidden/>
          </w:rPr>
          <w:tab/>
        </w:r>
        <w:r>
          <w:rPr>
            <w:noProof/>
            <w:webHidden/>
          </w:rPr>
          <w:fldChar w:fldCharType="begin"/>
        </w:r>
        <w:r>
          <w:rPr>
            <w:noProof/>
            <w:webHidden/>
          </w:rPr>
          <w:instrText xml:space="preserve"> PAGEREF _Toc24530443 \h </w:instrText>
        </w:r>
        <w:r>
          <w:rPr>
            <w:noProof/>
            <w:webHidden/>
          </w:rPr>
        </w:r>
        <w:r>
          <w:rPr>
            <w:noProof/>
            <w:webHidden/>
          </w:rPr>
          <w:fldChar w:fldCharType="separate"/>
        </w:r>
        <w:r>
          <w:rPr>
            <w:noProof/>
            <w:webHidden/>
          </w:rPr>
          <w:t>15</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44" w:history="1">
        <w:r w:rsidRPr="0020320C">
          <w:rPr>
            <w:rStyle w:val="Hipervnculo"/>
            <w:noProof/>
          </w:rPr>
          <w:t>3.1.1</w:t>
        </w:r>
        <w:r>
          <w:rPr>
            <w:rFonts w:asciiTheme="minorHAnsi" w:eastAsiaTheme="minorEastAsia" w:hAnsiTheme="minorHAnsi" w:cstheme="minorBidi"/>
            <w:smallCaps w:val="0"/>
            <w:noProof/>
          </w:rPr>
          <w:tab/>
        </w:r>
        <w:r w:rsidRPr="0020320C">
          <w:rPr>
            <w:rStyle w:val="Hipervnculo"/>
            <w:noProof/>
          </w:rPr>
          <w:t>Mantenimiento de Tablas</w:t>
        </w:r>
        <w:r>
          <w:rPr>
            <w:noProof/>
            <w:webHidden/>
          </w:rPr>
          <w:tab/>
        </w:r>
        <w:r>
          <w:rPr>
            <w:noProof/>
            <w:webHidden/>
          </w:rPr>
          <w:fldChar w:fldCharType="begin"/>
        </w:r>
        <w:r>
          <w:rPr>
            <w:noProof/>
            <w:webHidden/>
          </w:rPr>
          <w:instrText xml:space="preserve"> PAGEREF _Toc24530444 \h </w:instrText>
        </w:r>
        <w:r>
          <w:rPr>
            <w:noProof/>
            <w:webHidden/>
          </w:rPr>
        </w:r>
        <w:r>
          <w:rPr>
            <w:noProof/>
            <w:webHidden/>
          </w:rPr>
          <w:fldChar w:fldCharType="separate"/>
        </w:r>
        <w:r>
          <w:rPr>
            <w:noProof/>
            <w:webHidden/>
          </w:rPr>
          <w:t>16</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45" w:history="1">
        <w:r w:rsidRPr="0020320C">
          <w:rPr>
            <w:rStyle w:val="Hipervnculo"/>
            <w:noProof/>
          </w:rPr>
          <w:t>3.1.1.1</w:t>
        </w:r>
        <w:r>
          <w:rPr>
            <w:rFonts w:asciiTheme="minorHAnsi" w:eastAsiaTheme="minorEastAsia" w:hAnsiTheme="minorHAnsi" w:cstheme="minorBidi"/>
            <w:noProof/>
          </w:rPr>
          <w:tab/>
        </w:r>
        <w:r w:rsidRPr="0020320C">
          <w:rPr>
            <w:rStyle w:val="Hipervnculo"/>
            <w:noProof/>
          </w:rPr>
          <w:t>Mantenimiento de Territorios</w:t>
        </w:r>
        <w:r>
          <w:rPr>
            <w:noProof/>
            <w:webHidden/>
          </w:rPr>
          <w:tab/>
        </w:r>
        <w:r>
          <w:rPr>
            <w:noProof/>
            <w:webHidden/>
          </w:rPr>
          <w:fldChar w:fldCharType="begin"/>
        </w:r>
        <w:r>
          <w:rPr>
            <w:noProof/>
            <w:webHidden/>
          </w:rPr>
          <w:instrText xml:space="preserve"> PAGEREF _Toc24530445 \h </w:instrText>
        </w:r>
        <w:r>
          <w:rPr>
            <w:noProof/>
            <w:webHidden/>
          </w:rPr>
        </w:r>
        <w:r>
          <w:rPr>
            <w:noProof/>
            <w:webHidden/>
          </w:rPr>
          <w:fldChar w:fldCharType="separate"/>
        </w:r>
        <w:r>
          <w:rPr>
            <w:noProof/>
            <w:webHidden/>
          </w:rPr>
          <w:t>16</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46" w:history="1">
        <w:r w:rsidRPr="0020320C">
          <w:rPr>
            <w:rStyle w:val="Hipervnculo"/>
            <w:noProof/>
          </w:rPr>
          <w:t>3.1.1.2</w:t>
        </w:r>
        <w:r>
          <w:rPr>
            <w:rFonts w:asciiTheme="minorHAnsi" w:eastAsiaTheme="minorEastAsia" w:hAnsiTheme="minorHAnsi" w:cstheme="minorBidi"/>
            <w:noProof/>
          </w:rPr>
          <w:tab/>
        </w:r>
        <w:r w:rsidRPr="0020320C">
          <w:rPr>
            <w:rStyle w:val="Hipervnculo"/>
            <w:noProof/>
          </w:rPr>
          <w:t>Mantenimiento de Clientes</w:t>
        </w:r>
        <w:r>
          <w:rPr>
            <w:noProof/>
            <w:webHidden/>
          </w:rPr>
          <w:tab/>
        </w:r>
        <w:r>
          <w:rPr>
            <w:noProof/>
            <w:webHidden/>
          </w:rPr>
          <w:fldChar w:fldCharType="begin"/>
        </w:r>
        <w:r>
          <w:rPr>
            <w:noProof/>
            <w:webHidden/>
          </w:rPr>
          <w:instrText xml:space="preserve"> PAGEREF _Toc24530446 \h </w:instrText>
        </w:r>
        <w:r>
          <w:rPr>
            <w:noProof/>
            <w:webHidden/>
          </w:rPr>
        </w:r>
        <w:r>
          <w:rPr>
            <w:noProof/>
            <w:webHidden/>
          </w:rPr>
          <w:fldChar w:fldCharType="separate"/>
        </w:r>
        <w:r>
          <w:rPr>
            <w:noProof/>
            <w:webHidden/>
          </w:rPr>
          <w:t>18</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47" w:history="1">
        <w:r w:rsidRPr="0020320C">
          <w:rPr>
            <w:rStyle w:val="Hipervnculo"/>
            <w:noProof/>
          </w:rPr>
          <w:t>3.1.1.3</w:t>
        </w:r>
        <w:r>
          <w:rPr>
            <w:rFonts w:asciiTheme="minorHAnsi" w:eastAsiaTheme="minorEastAsia" w:hAnsiTheme="minorHAnsi" w:cstheme="minorBidi"/>
            <w:noProof/>
          </w:rPr>
          <w:tab/>
        </w:r>
        <w:r w:rsidRPr="0020320C">
          <w:rPr>
            <w:rStyle w:val="Hipervnculo"/>
            <w:noProof/>
          </w:rPr>
          <w:t>Mantenimiento de GruposXlnets</w:t>
        </w:r>
        <w:r>
          <w:rPr>
            <w:noProof/>
            <w:webHidden/>
          </w:rPr>
          <w:tab/>
        </w:r>
        <w:r>
          <w:rPr>
            <w:noProof/>
            <w:webHidden/>
          </w:rPr>
          <w:fldChar w:fldCharType="begin"/>
        </w:r>
        <w:r>
          <w:rPr>
            <w:noProof/>
            <w:webHidden/>
          </w:rPr>
          <w:instrText xml:space="preserve"> PAGEREF _Toc24530447 \h </w:instrText>
        </w:r>
        <w:r>
          <w:rPr>
            <w:noProof/>
            <w:webHidden/>
          </w:rPr>
        </w:r>
        <w:r>
          <w:rPr>
            <w:noProof/>
            <w:webHidden/>
          </w:rPr>
          <w:fldChar w:fldCharType="separate"/>
        </w:r>
        <w:r>
          <w:rPr>
            <w:noProof/>
            <w:webHidden/>
          </w:rPr>
          <w:t>21</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48" w:history="1">
        <w:r w:rsidRPr="0020320C">
          <w:rPr>
            <w:rStyle w:val="Hipervnculo"/>
            <w:noProof/>
          </w:rPr>
          <w:t>3.1.1.4</w:t>
        </w:r>
        <w:r>
          <w:rPr>
            <w:rFonts w:asciiTheme="minorHAnsi" w:eastAsiaTheme="minorEastAsia" w:hAnsiTheme="minorHAnsi" w:cstheme="minorBidi"/>
            <w:noProof/>
          </w:rPr>
          <w:tab/>
        </w:r>
        <w:r w:rsidRPr="0020320C">
          <w:rPr>
            <w:rStyle w:val="Hipervnculo"/>
            <w:noProof/>
          </w:rPr>
          <w:t>Mantenimiento de Estados de retornos de Remesa, colección</w:t>
        </w:r>
        <w:r>
          <w:rPr>
            <w:noProof/>
            <w:webHidden/>
          </w:rPr>
          <w:tab/>
        </w:r>
        <w:r>
          <w:rPr>
            <w:noProof/>
            <w:webHidden/>
          </w:rPr>
          <w:fldChar w:fldCharType="begin"/>
        </w:r>
        <w:r>
          <w:rPr>
            <w:noProof/>
            <w:webHidden/>
          </w:rPr>
          <w:instrText xml:space="preserve"> PAGEREF _Toc24530448 \h </w:instrText>
        </w:r>
        <w:r>
          <w:rPr>
            <w:noProof/>
            <w:webHidden/>
          </w:rPr>
        </w:r>
        <w:r>
          <w:rPr>
            <w:noProof/>
            <w:webHidden/>
          </w:rPr>
          <w:fldChar w:fldCharType="separate"/>
        </w:r>
        <w:r>
          <w:rPr>
            <w:noProof/>
            <w:webHidden/>
          </w:rPr>
          <w:t>23</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49" w:history="1">
        <w:r w:rsidRPr="0020320C">
          <w:rPr>
            <w:rStyle w:val="Hipervnculo"/>
            <w:noProof/>
          </w:rPr>
          <w:t>3.1.1.5</w:t>
        </w:r>
        <w:r>
          <w:rPr>
            <w:rFonts w:asciiTheme="minorHAnsi" w:eastAsiaTheme="minorEastAsia" w:hAnsiTheme="minorHAnsi" w:cstheme="minorBidi"/>
            <w:noProof/>
          </w:rPr>
          <w:tab/>
        </w:r>
        <w:r w:rsidRPr="0020320C">
          <w:rPr>
            <w:rStyle w:val="Hipervnculo"/>
            <w:noProof/>
          </w:rPr>
          <w:t>Mantenimiento de Estados de Correos</w:t>
        </w:r>
        <w:r>
          <w:rPr>
            <w:noProof/>
            <w:webHidden/>
          </w:rPr>
          <w:tab/>
        </w:r>
        <w:r>
          <w:rPr>
            <w:noProof/>
            <w:webHidden/>
          </w:rPr>
          <w:fldChar w:fldCharType="begin"/>
        </w:r>
        <w:r>
          <w:rPr>
            <w:noProof/>
            <w:webHidden/>
          </w:rPr>
          <w:instrText xml:space="preserve"> PAGEREF _Toc24530449 \h </w:instrText>
        </w:r>
        <w:r>
          <w:rPr>
            <w:noProof/>
            <w:webHidden/>
          </w:rPr>
        </w:r>
        <w:r>
          <w:rPr>
            <w:noProof/>
            <w:webHidden/>
          </w:rPr>
          <w:fldChar w:fldCharType="separate"/>
        </w:r>
        <w:r>
          <w:rPr>
            <w:noProof/>
            <w:webHidden/>
          </w:rPr>
          <w:t>24</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50" w:history="1">
        <w:r w:rsidRPr="0020320C">
          <w:rPr>
            <w:rStyle w:val="Hipervnculo"/>
            <w:noProof/>
          </w:rPr>
          <w:t>3.1.1.6</w:t>
        </w:r>
        <w:r>
          <w:rPr>
            <w:rFonts w:asciiTheme="minorHAnsi" w:eastAsiaTheme="minorEastAsia" w:hAnsiTheme="minorHAnsi" w:cstheme="minorBidi"/>
            <w:noProof/>
          </w:rPr>
          <w:tab/>
        </w:r>
        <w:r w:rsidRPr="0020320C">
          <w:rPr>
            <w:rStyle w:val="Hipervnculo"/>
            <w:noProof/>
          </w:rPr>
          <w:t>Situaciones de Entrega</w:t>
        </w:r>
        <w:r>
          <w:rPr>
            <w:noProof/>
            <w:webHidden/>
          </w:rPr>
          <w:tab/>
        </w:r>
        <w:r>
          <w:rPr>
            <w:noProof/>
            <w:webHidden/>
          </w:rPr>
          <w:fldChar w:fldCharType="begin"/>
        </w:r>
        <w:r>
          <w:rPr>
            <w:noProof/>
            <w:webHidden/>
          </w:rPr>
          <w:instrText xml:space="preserve"> PAGEREF _Toc24530450 \h </w:instrText>
        </w:r>
        <w:r>
          <w:rPr>
            <w:noProof/>
            <w:webHidden/>
          </w:rPr>
        </w:r>
        <w:r>
          <w:rPr>
            <w:noProof/>
            <w:webHidden/>
          </w:rPr>
          <w:fldChar w:fldCharType="separate"/>
        </w:r>
        <w:r>
          <w:rPr>
            <w:noProof/>
            <w:webHidden/>
          </w:rPr>
          <w:t>26</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51" w:history="1">
        <w:r w:rsidRPr="0020320C">
          <w:rPr>
            <w:rStyle w:val="Hipervnculo"/>
            <w:noProof/>
          </w:rPr>
          <w:t>3.1.1.7</w:t>
        </w:r>
        <w:r>
          <w:rPr>
            <w:rFonts w:asciiTheme="minorHAnsi" w:eastAsiaTheme="minorEastAsia" w:hAnsiTheme="minorHAnsi" w:cstheme="minorBidi"/>
            <w:noProof/>
          </w:rPr>
          <w:tab/>
        </w:r>
        <w:r w:rsidRPr="0020320C">
          <w:rPr>
            <w:rStyle w:val="Hipervnculo"/>
            <w:noProof/>
          </w:rPr>
          <w:t>Días festivos locales y nacionales</w:t>
        </w:r>
        <w:r>
          <w:rPr>
            <w:noProof/>
            <w:webHidden/>
          </w:rPr>
          <w:tab/>
        </w:r>
        <w:r>
          <w:rPr>
            <w:noProof/>
            <w:webHidden/>
          </w:rPr>
          <w:fldChar w:fldCharType="begin"/>
        </w:r>
        <w:r>
          <w:rPr>
            <w:noProof/>
            <w:webHidden/>
          </w:rPr>
          <w:instrText xml:space="preserve"> PAGEREF _Toc24530451 \h </w:instrText>
        </w:r>
        <w:r>
          <w:rPr>
            <w:noProof/>
            <w:webHidden/>
          </w:rPr>
        </w:r>
        <w:r>
          <w:rPr>
            <w:noProof/>
            <w:webHidden/>
          </w:rPr>
          <w:fldChar w:fldCharType="separate"/>
        </w:r>
        <w:r>
          <w:rPr>
            <w:noProof/>
            <w:webHidden/>
          </w:rPr>
          <w:t>28</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52" w:history="1">
        <w:r w:rsidRPr="0020320C">
          <w:rPr>
            <w:rStyle w:val="Hipervnculo"/>
            <w:noProof/>
          </w:rPr>
          <w:t>3.1.1.8</w:t>
        </w:r>
        <w:r>
          <w:rPr>
            <w:rFonts w:asciiTheme="minorHAnsi" w:eastAsiaTheme="minorEastAsia" w:hAnsiTheme="minorHAnsi" w:cstheme="minorBidi"/>
            <w:noProof/>
          </w:rPr>
          <w:tab/>
        </w:r>
        <w:r w:rsidRPr="0020320C">
          <w:rPr>
            <w:rStyle w:val="Hipervnculo"/>
            <w:noProof/>
          </w:rPr>
          <w:t>Mantenimiento de Manuales de ayuda</w:t>
        </w:r>
        <w:r>
          <w:rPr>
            <w:noProof/>
            <w:webHidden/>
          </w:rPr>
          <w:tab/>
        </w:r>
        <w:r>
          <w:rPr>
            <w:noProof/>
            <w:webHidden/>
          </w:rPr>
          <w:fldChar w:fldCharType="begin"/>
        </w:r>
        <w:r>
          <w:rPr>
            <w:noProof/>
            <w:webHidden/>
          </w:rPr>
          <w:instrText xml:space="preserve"> PAGEREF _Toc24530452 \h </w:instrText>
        </w:r>
        <w:r>
          <w:rPr>
            <w:noProof/>
            <w:webHidden/>
          </w:rPr>
        </w:r>
        <w:r>
          <w:rPr>
            <w:noProof/>
            <w:webHidden/>
          </w:rPr>
          <w:fldChar w:fldCharType="separate"/>
        </w:r>
        <w:r>
          <w:rPr>
            <w:noProof/>
            <w:webHidden/>
          </w:rPr>
          <w:t>31</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53" w:history="1">
        <w:r w:rsidRPr="0020320C">
          <w:rPr>
            <w:rStyle w:val="Hipervnculo"/>
            <w:noProof/>
          </w:rPr>
          <w:t>3.1.1.9</w:t>
        </w:r>
        <w:r>
          <w:rPr>
            <w:rFonts w:asciiTheme="minorHAnsi" w:eastAsiaTheme="minorEastAsia" w:hAnsiTheme="minorHAnsi" w:cstheme="minorBidi"/>
            <w:noProof/>
          </w:rPr>
          <w:tab/>
        </w:r>
        <w:r w:rsidRPr="0020320C">
          <w:rPr>
            <w:rStyle w:val="Hipervnculo"/>
            <w:noProof/>
          </w:rPr>
          <w:t>Mantenimiento de aplicaciones</w:t>
        </w:r>
        <w:r>
          <w:rPr>
            <w:noProof/>
            <w:webHidden/>
          </w:rPr>
          <w:tab/>
        </w:r>
        <w:r>
          <w:rPr>
            <w:noProof/>
            <w:webHidden/>
          </w:rPr>
          <w:fldChar w:fldCharType="begin"/>
        </w:r>
        <w:r>
          <w:rPr>
            <w:noProof/>
            <w:webHidden/>
          </w:rPr>
          <w:instrText xml:space="preserve"> PAGEREF _Toc24530453 \h </w:instrText>
        </w:r>
        <w:r>
          <w:rPr>
            <w:noProof/>
            <w:webHidden/>
          </w:rPr>
        </w:r>
        <w:r>
          <w:rPr>
            <w:noProof/>
            <w:webHidden/>
          </w:rPr>
          <w:fldChar w:fldCharType="separate"/>
        </w:r>
        <w:r>
          <w:rPr>
            <w:noProof/>
            <w:webHidden/>
          </w:rPr>
          <w:t>32</w:t>
        </w:r>
        <w:r>
          <w:rPr>
            <w:noProof/>
            <w:webHidden/>
          </w:rPr>
          <w:fldChar w:fldCharType="end"/>
        </w:r>
      </w:hyperlink>
    </w:p>
    <w:p w:rsidR="00501AD9" w:rsidRDefault="00501AD9">
      <w:pPr>
        <w:pStyle w:val="TDC4"/>
        <w:tabs>
          <w:tab w:val="left" w:pos="1159"/>
          <w:tab w:val="right" w:leader="dot" w:pos="9344"/>
        </w:tabs>
        <w:rPr>
          <w:rFonts w:asciiTheme="minorHAnsi" w:eastAsiaTheme="minorEastAsia" w:hAnsiTheme="minorHAnsi" w:cstheme="minorBidi"/>
          <w:noProof/>
        </w:rPr>
      </w:pPr>
      <w:hyperlink w:anchor="_Toc24530454" w:history="1">
        <w:r w:rsidRPr="0020320C">
          <w:rPr>
            <w:rStyle w:val="Hipervnculo"/>
            <w:noProof/>
          </w:rPr>
          <w:t>3.1.1.10</w:t>
        </w:r>
        <w:r>
          <w:rPr>
            <w:rFonts w:asciiTheme="minorHAnsi" w:eastAsiaTheme="minorEastAsia" w:hAnsiTheme="minorHAnsi" w:cstheme="minorBidi"/>
            <w:noProof/>
          </w:rPr>
          <w:tab/>
        </w:r>
        <w:r w:rsidRPr="0020320C">
          <w:rPr>
            <w:rStyle w:val="Hipervnculo"/>
            <w:noProof/>
          </w:rPr>
          <w:t>Mantenimiento de Departamentos /áreas de actuación</w:t>
        </w:r>
        <w:r>
          <w:rPr>
            <w:noProof/>
            <w:webHidden/>
          </w:rPr>
          <w:tab/>
        </w:r>
        <w:r>
          <w:rPr>
            <w:noProof/>
            <w:webHidden/>
          </w:rPr>
          <w:fldChar w:fldCharType="begin"/>
        </w:r>
        <w:r>
          <w:rPr>
            <w:noProof/>
            <w:webHidden/>
          </w:rPr>
          <w:instrText xml:space="preserve"> PAGEREF _Toc24530454 \h </w:instrText>
        </w:r>
        <w:r>
          <w:rPr>
            <w:noProof/>
            <w:webHidden/>
          </w:rPr>
        </w:r>
        <w:r>
          <w:rPr>
            <w:noProof/>
            <w:webHidden/>
          </w:rPr>
          <w:fldChar w:fldCharType="separate"/>
        </w:r>
        <w:r>
          <w:rPr>
            <w:noProof/>
            <w:webHidden/>
          </w:rPr>
          <w:t>35</w:t>
        </w:r>
        <w:r>
          <w:rPr>
            <w:noProof/>
            <w:webHidden/>
          </w:rPr>
          <w:fldChar w:fldCharType="end"/>
        </w:r>
      </w:hyperlink>
    </w:p>
    <w:p w:rsidR="00501AD9" w:rsidRDefault="00501AD9">
      <w:pPr>
        <w:pStyle w:val="TDC4"/>
        <w:tabs>
          <w:tab w:val="left" w:pos="1159"/>
          <w:tab w:val="right" w:leader="dot" w:pos="9344"/>
        </w:tabs>
        <w:rPr>
          <w:rFonts w:asciiTheme="minorHAnsi" w:eastAsiaTheme="minorEastAsia" w:hAnsiTheme="minorHAnsi" w:cstheme="minorBidi"/>
          <w:noProof/>
        </w:rPr>
      </w:pPr>
      <w:hyperlink w:anchor="_Toc24530455" w:history="1">
        <w:r w:rsidRPr="0020320C">
          <w:rPr>
            <w:rStyle w:val="Hipervnculo"/>
            <w:noProof/>
          </w:rPr>
          <w:t>3.1.1.11</w:t>
        </w:r>
        <w:r>
          <w:rPr>
            <w:rFonts w:asciiTheme="minorHAnsi" w:eastAsiaTheme="minorEastAsia" w:hAnsiTheme="minorHAnsi" w:cstheme="minorBidi"/>
            <w:noProof/>
          </w:rPr>
          <w:tab/>
        </w:r>
        <w:r w:rsidRPr="0020320C">
          <w:rPr>
            <w:rStyle w:val="Hipervnculo"/>
            <w:noProof/>
          </w:rPr>
          <w:t>Gestión de usuarios /Áreas de actuación</w:t>
        </w:r>
        <w:r>
          <w:rPr>
            <w:noProof/>
            <w:webHidden/>
          </w:rPr>
          <w:tab/>
        </w:r>
        <w:r>
          <w:rPr>
            <w:noProof/>
            <w:webHidden/>
          </w:rPr>
          <w:fldChar w:fldCharType="begin"/>
        </w:r>
        <w:r>
          <w:rPr>
            <w:noProof/>
            <w:webHidden/>
          </w:rPr>
          <w:instrText xml:space="preserve"> PAGEREF _Toc24530455 \h </w:instrText>
        </w:r>
        <w:r>
          <w:rPr>
            <w:noProof/>
            <w:webHidden/>
          </w:rPr>
        </w:r>
        <w:r>
          <w:rPr>
            <w:noProof/>
            <w:webHidden/>
          </w:rPr>
          <w:fldChar w:fldCharType="separate"/>
        </w:r>
        <w:r>
          <w:rPr>
            <w:noProof/>
            <w:webHidden/>
          </w:rPr>
          <w:t>36</w:t>
        </w:r>
        <w:r>
          <w:rPr>
            <w:noProof/>
            <w:webHidden/>
          </w:rPr>
          <w:fldChar w:fldCharType="end"/>
        </w:r>
      </w:hyperlink>
    </w:p>
    <w:p w:rsidR="00501AD9" w:rsidRDefault="00501AD9">
      <w:pPr>
        <w:pStyle w:val="TDC4"/>
        <w:tabs>
          <w:tab w:val="left" w:pos="1159"/>
          <w:tab w:val="right" w:leader="dot" w:pos="9344"/>
        </w:tabs>
        <w:rPr>
          <w:rFonts w:asciiTheme="minorHAnsi" w:eastAsiaTheme="minorEastAsia" w:hAnsiTheme="minorHAnsi" w:cstheme="minorBidi"/>
          <w:noProof/>
        </w:rPr>
      </w:pPr>
      <w:hyperlink w:anchor="_Toc24530456" w:history="1">
        <w:r w:rsidRPr="0020320C">
          <w:rPr>
            <w:rStyle w:val="Hipervnculo"/>
            <w:noProof/>
          </w:rPr>
          <w:t>3.1.1.12</w:t>
        </w:r>
        <w:r>
          <w:rPr>
            <w:rFonts w:asciiTheme="minorHAnsi" w:eastAsiaTheme="minorEastAsia" w:hAnsiTheme="minorHAnsi" w:cstheme="minorBidi"/>
            <w:noProof/>
          </w:rPr>
          <w:tab/>
        </w:r>
        <w:r w:rsidRPr="0020320C">
          <w:rPr>
            <w:rStyle w:val="Hipervnculo"/>
            <w:noProof/>
          </w:rPr>
          <w:t>Parametrización de valores para el cálculo de incumplimiento</w:t>
        </w:r>
        <w:r>
          <w:rPr>
            <w:noProof/>
            <w:webHidden/>
          </w:rPr>
          <w:tab/>
        </w:r>
        <w:r>
          <w:rPr>
            <w:noProof/>
            <w:webHidden/>
          </w:rPr>
          <w:fldChar w:fldCharType="begin"/>
        </w:r>
        <w:r>
          <w:rPr>
            <w:noProof/>
            <w:webHidden/>
          </w:rPr>
          <w:instrText xml:space="preserve"> PAGEREF _Toc24530456 \h </w:instrText>
        </w:r>
        <w:r>
          <w:rPr>
            <w:noProof/>
            <w:webHidden/>
          </w:rPr>
        </w:r>
        <w:r>
          <w:rPr>
            <w:noProof/>
            <w:webHidden/>
          </w:rPr>
          <w:fldChar w:fldCharType="separate"/>
        </w:r>
        <w:r>
          <w:rPr>
            <w:noProof/>
            <w:webHidden/>
          </w:rPr>
          <w:t>40</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57" w:history="1">
        <w:r w:rsidRPr="0020320C">
          <w:rPr>
            <w:rStyle w:val="Hipervnculo"/>
            <w:noProof/>
          </w:rPr>
          <w:t>3.1.2</w:t>
        </w:r>
        <w:r>
          <w:rPr>
            <w:rFonts w:asciiTheme="minorHAnsi" w:eastAsiaTheme="minorEastAsia" w:hAnsiTheme="minorHAnsi" w:cstheme="minorBidi"/>
            <w:smallCaps w:val="0"/>
            <w:noProof/>
          </w:rPr>
          <w:tab/>
        </w:r>
        <w:r w:rsidRPr="0020320C">
          <w:rPr>
            <w:rStyle w:val="Hipervnculo"/>
            <w:noProof/>
          </w:rPr>
          <w:t>Registro de notificaciones en Remesas</w:t>
        </w:r>
        <w:r>
          <w:rPr>
            <w:noProof/>
            <w:webHidden/>
          </w:rPr>
          <w:tab/>
        </w:r>
        <w:r>
          <w:rPr>
            <w:noProof/>
            <w:webHidden/>
          </w:rPr>
          <w:fldChar w:fldCharType="begin"/>
        </w:r>
        <w:r>
          <w:rPr>
            <w:noProof/>
            <w:webHidden/>
          </w:rPr>
          <w:instrText xml:space="preserve"> PAGEREF _Toc24530457 \h </w:instrText>
        </w:r>
        <w:r>
          <w:rPr>
            <w:noProof/>
            <w:webHidden/>
          </w:rPr>
        </w:r>
        <w:r>
          <w:rPr>
            <w:noProof/>
            <w:webHidden/>
          </w:rPr>
          <w:fldChar w:fldCharType="separate"/>
        </w:r>
        <w:r>
          <w:rPr>
            <w:noProof/>
            <w:webHidden/>
          </w:rPr>
          <w:t>40</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58" w:history="1">
        <w:r w:rsidRPr="0020320C">
          <w:rPr>
            <w:rStyle w:val="Hipervnculo"/>
            <w:noProof/>
          </w:rPr>
          <w:t>3.1.2.1</w:t>
        </w:r>
        <w:r>
          <w:rPr>
            <w:rFonts w:asciiTheme="minorHAnsi" w:eastAsiaTheme="minorEastAsia" w:hAnsiTheme="minorHAnsi" w:cstheme="minorBidi"/>
            <w:noProof/>
          </w:rPr>
          <w:tab/>
        </w:r>
        <w:r w:rsidRPr="0020320C">
          <w:rPr>
            <w:rStyle w:val="Hipervnculo"/>
            <w:noProof/>
          </w:rPr>
          <w:t>Registro de notificaciones en Remesa diaria</w:t>
        </w:r>
        <w:r>
          <w:rPr>
            <w:noProof/>
            <w:webHidden/>
          </w:rPr>
          <w:tab/>
        </w:r>
        <w:r>
          <w:rPr>
            <w:noProof/>
            <w:webHidden/>
          </w:rPr>
          <w:fldChar w:fldCharType="begin"/>
        </w:r>
        <w:r>
          <w:rPr>
            <w:noProof/>
            <w:webHidden/>
          </w:rPr>
          <w:instrText xml:space="preserve"> PAGEREF _Toc24530458 \h </w:instrText>
        </w:r>
        <w:r>
          <w:rPr>
            <w:noProof/>
            <w:webHidden/>
          </w:rPr>
        </w:r>
        <w:r>
          <w:rPr>
            <w:noProof/>
            <w:webHidden/>
          </w:rPr>
          <w:fldChar w:fldCharType="separate"/>
        </w:r>
        <w:r>
          <w:rPr>
            <w:noProof/>
            <w:webHidden/>
          </w:rPr>
          <w:t>41</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59" w:history="1">
        <w:r w:rsidRPr="0020320C">
          <w:rPr>
            <w:rStyle w:val="Hipervnculo"/>
            <w:noProof/>
          </w:rPr>
          <w:t>3.1.2.2</w:t>
        </w:r>
        <w:r>
          <w:rPr>
            <w:rFonts w:asciiTheme="minorHAnsi" w:eastAsiaTheme="minorEastAsia" w:hAnsiTheme="minorHAnsi" w:cstheme="minorBidi"/>
            <w:noProof/>
          </w:rPr>
          <w:tab/>
        </w:r>
        <w:r w:rsidRPr="0020320C">
          <w:rPr>
            <w:rStyle w:val="Hipervnculo"/>
            <w:noProof/>
          </w:rPr>
          <w:t>Registro notificaciones en Remesa Masiva &gt; 30</w:t>
        </w:r>
        <w:r>
          <w:rPr>
            <w:noProof/>
            <w:webHidden/>
          </w:rPr>
          <w:tab/>
        </w:r>
        <w:r>
          <w:rPr>
            <w:noProof/>
            <w:webHidden/>
          </w:rPr>
          <w:fldChar w:fldCharType="begin"/>
        </w:r>
        <w:r>
          <w:rPr>
            <w:noProof/>
            <w:webHidden/>
          </w:rPr>
          <w:instrText xml:space="preserve"> PAGEREF _Toc24530459 \h </w:instrText>
        </w:r>
        <w:r>
          <w:rPr>
            <w:noProof/>
            <w:webHidden/>
          </w:rPr>
        </w:r>
        <w:r>
          <w:rPr>
            <w:noProof/>
            <w:webHidden/>
          </w:rPr>
          <w:fldChar w:fldCharType="separate"/>
        </w:r>
        <w:r>
          <w:rPr>
            <w:noProof/>
            <w:webHidden/>
          </w:rPr>
          <w:t>45</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0" w:history="1">
        <w:r w:rsidRPr="0020320C">
          <w:rPr>
            <w:rStyle w:val="Hipervnculo"/>
            <w:noProof/>
          </w:rPr>
          <w:t>3.1.2.1</w:t>
        </w:r>
        <w:r>
          <w:rPr>
            <w:rFonts w:asciiTheme="minorHAnsi" w:eastAsiaTheme="minorEastAsia" w:hAnsiTheme="minorHAnsi" w:cstheme="minorBidi"/>
            <w:noProof/>
          </w:rPr>
          <w:tab/>
        </w:r>
        <w:r w:rsidRPr="0020320C">
          <w:rPr>
            <w:rStyle w:val="Hipervnculo"/>
            <w:noProof/>
          </w:rPr>
          <w:t>Registro notificaciones en remesa Urgente</w:t>
        </w:r>
        <w:r>
          <w:rPr>
            <w:noProof/>
            <w:webHidden/>
          </w:rPr>
          <w:tab/>
        </w:r>
        <w:r>
          <w:rPr>
            <w:noProof/>
            <w:webHidden/>
          </w:rPr>
          <w:fldChar w:fldCharType="begin"/>
        </w:r>
        <w:r>
          <w:rPr>
            <w:noProof/>
            <w:webHidden/>
          </w:rPr>
          <w:instrText xml:space="preserve"> PAGEREF _Toc24530460 \h </w:instrText>
        </w:r>
        <w:r>
          <w:rPr>
            <w:noProof/>
            <w:webHidden/>
          </w:rPr>
        </w:r>
        <w:r>
          <w:rPr>
            <w:noProof/>
            <w:webHidden/>
          </w:rPr>
          <w:fldChar w:fldCharType="separate"/>
        </w:r>
        <w:r>
          <w:rPr>
            <w:noProof/>
            <w:webHidden/>
          </w:rPr>
          <w:t>47</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1" w:history="1">
        <w:r w:rsidRPr="0020320C">
          <w:rPr>
            <w:rStyle w:val="Hipervnculo"/>
            <w:noProof/>
          </w:rPr>
          <w:t>3.1.2.2</w:t>
        </w:r>
        <w:r>
          <w:rPr>
            <w:rFonts w:asciiTheme="minorHAnsi" w:eastAsiaTheme="minorEastAsia" w:hAnsiTheme="minorHAnsi" w:cstheme="minorBidi"/>
            <w:noProof/>
          </w:rPr>
          <w:tab/>
        </w:r>
        <w:r w:rsidRPr="0020320C">
          <w:rPr>
            <w:rStyle w:val="Hipervnculo"/>
            <w:noProof/>
          </w:rPr>
          <w:t>Remesas masivas-  Excel &gt; 30</w:t>
        </w:r>
        <w:r>
          <w:rPr>
            <w:noProof/>
            <w:webHidden/>
          </w:rPr>
          <w:tab/>
        </w:r>
        <w:r>
          <w:rPr>
            <w:noProof/>
            <w:webHidden/>
          </w:rPr>
          <w:fldChar w:fldCharType="begin"/>
        </w:r>
        <w:r>
          <w:rPr>
            <w:noProof/>
            <w:webHidden/>
          </w:rPr>
          <w:instrText xml:space="preserve"> PAGEREF _Toc24530461 \h </w:instrText>
        </w:r>
        <w:r>
          <w:rPr>
            <w:noProof/>
            <w:webHidden/>
          </w:rPr>
        </w:r>
        <w:r>
          <w:rPr>
            <w:noProof/>
            <w:webHidden/>
          </w:rPr>
          <w:fldChar w:fldCharType="separate"/>
        </w:r>
        <w:r>
          <w:rPr>
            <w:noProof/>
            <w:webHidden/>
          </w:rPr>
          <w:t>47</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2" w:history="1">
        <w:r w:rsidRPr="0020320C">
          <w:rPr>
            <w:rStyle w:val="Hipervnculo"/>
            <w:noProof/>
          </w:rPr>
          <w:t>3.1.2.3</w:t>
        </w:r>
        <w:r>
          <w:rPr>
            <w:rFonts w:asciiTheme="minorHAnsi" w:eastAsiaTheme="minorEastAsia" w:hAnsiTheme="minorHAnsi" w:cstheme="minorBidi"/>
            <w:noProof/>
          </w:rPr>
          <w:tab/>
        </w:r>
        <w:r w:rsidRPr="0020320C">
          <w:rPr>
            <w:rStyle w:val="Hipervnculo"/>
            <w:noProof/>
          </w:rPr>
          <w:t>Mantenimiento de coleccion</w:t>
        </w:r>
        <w:r>
          <w:rPr>
            <w:noProof/>
            <w:webHidden/>
          </w:rPr>
          <w:tab/>
        </w:r>
        <w:r>
          <w:rPr>
            <w:noProof/>
            <w:webHidden/>
          </w:rPr>
          <w:fldChar w:fldCharType="begin"/>
        </w:r>
        <w:r>
          <w:rPr>
            <w:noProof/>
            <w:webHidden/>
          </w:rPr>
          <w:instrText xml:space="preserve"> PAGEREF _Toc24530462 \h </w:instrText>
        </w:r>
        <w:r>
          <w:rPr>
            <w:noProof/>
            <w:webHidden/>
          </w:rPr>
        </w:r>
        <w:r>
          <w:rPr>
            <w:noProof/>
            <w:webHidden/>
          </w:rPr>
          <w:fldChar w:fldCharType="separate"/>
        </w:r>
        <w:r>
          <w:rPr>
            <w:noProof/>
            <w:webHidden/>
          </w:rPr>
          <w:t>50</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3" w:history="1">
        <w:r w:rsidRPr="0020320C">
          <w:rPr>
            <w:rStyle w:val="Hipervnculo"/>
            <w:noProof/>
          </w:rPr>
          <w:t>3.1.2.4</w:t>
        </w:r>
        <w:r>
          <w:rPr>
            <w:rFonts w:asciiTheme="minorHAnsi" w:eastAsiaTheme="minorEastAsia" w:hAnsiTheme="minorHAnsi" w:cstheme="minorBidi"/>
            <w:noProof/>
          </w:rPr>
          <w:tab/>
        </w:r>
        <w:r w:rsidRPr="0020320C">
          <w:rPr>
            <w:rStyle w:val="Hipervnculo"/>
            <w:noProof/>
          </w:rPr>
          <w:t>Mantenimiento de sus notificaciones</w:t>
        </w:r>
        <w:r>
          <w:rPr>
            <w:noProof/>
            <w:webHidden/>
          </w:rPr>
          <w:tab/>
        </w:r>
        <w:r>
          <w:rPr>
            <w:noProof/>
            <w:webHidden/>
          </w:rPr>
          <w:fldChar w:fldCharType="begin"/>
        </w:r>
        <w:r>
          <w:rPr>
            <w:noProof/>
            <w:webHidden/>
          </w:rPr>
          <w:instrText xml:space="preserve"> PAGEREF _Toc24530463 \h </w:instrText>
        </w:r>
        <w:r>
          <w:rPr>
            <w:noProof/>
            <w:webHidden/>
          </w:rPr>
        </w:r>
        <w:r>
          <w:rPr>
            <w:noProof/>
            <w:webHidden/>
          </w:rPr>
          <w:fldChar w:fldCharType="separate"/>
        </w:r>
        <w:r>
          <w:rPr>
            <w:noProof/>
            <w:webHidden/>
          </w:rPr>
          <w:t>53</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4" w:history="1">
        <w:r w:rsidRPr="0020320C">
          <w:rPr>
            <w:rStyle w:val="Hipervnculo"/>
            <w:noProof/>
          </w:rPr>
          <w:t>3.1.2.5</w:t>
        </w:r>
        <w:r>
          <w:rPr>
            <w:rFonts w:asciiTheme="minorHAnsi" w:eastAsiaTheme="minorEastAsia" w:hAnsiTheme="minorHAnsi" w:cstheme="minorBidi"/>
            <w:noProof/>
          </w:rPr>
          <w:tab/>
        </w:r>
        <w:r w:rsidRPr="0020320C">
          <w:rPr>
            <w:rStyle w:val="Hipervnculo"/>
            <w:noProof/>
          </w:rPr>
          <w:t>Mis destinos Favoritos</w:t>
        </w:r>
        <w:r>
          <w:rPr>
            <w:noProof/>
            <w:webHidden/>
          </w:rPr>
          <w:tab/>
        </w:r>
        <w:r>
          <w:rPr>
            <w:noProof/>
            <w:webHidden/>
          </w:rPr>
          <w:fldChar w:fldCharType="begin"/>
        </w:r>
        <w:r>
          <w:rPr>
            <w:noProof/>
            <w:webHidden/>
          </w:rPr>
          <w:instrText xml:space="preserve"> PAGEREF _Toc24530464 \h </w:instrText>
        </w:r>
        <w:r>
          <w:rPr>
            <w:noProof/>
            <w:webHidden/>
          </w:rPr>
        </w:r>
        <w:r>
          <w:rPr>
            <w:noProof/>
            <w:webHidden/>
          </w:rPr>
          <w:fldChar w:fldCharType="separate"/>
        </w:r>
        <w:r>
          <w:rPr>
            <w:noProof/>
            <w:webHidden/>
          </w:rPr>
          <w:t>62</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65" w:history="1">
        <w:r w:rsidRPr="0020320C">
          <w:rPr>
            <w:rStyle w:val="Hipervnculo"/>
            <w:noProof/>
          </w:rPr>
          <w:t>3.1.3</w:t>
        </w:r>
        <w:r>
          <w:rPr>
            <w:rFonts w:asciiTheme="minorHAnsi" w:eastAsiaTheme="minorEastAsia" w:hAnsiTheme="minorHAnsi" w:cstheme="minorBidi"/>
            <w:smallCaps w:val="0"/>
            <w:noProof/>
          </w:rPr>
          <w:tab/>
        </w:r>
        <w:r w:rsidRPr="0020320C">
          <w:rPr>
            <w:rStyle w:val="Hipervnculo"/>
            <w:noProof/>
          </w:rPr>
          <w:t>Consultas</w:t>
        </w:r>
        <w:r>
          <w:rPr>
            <w:noProof/>
            <w:webHidden/>
          </w:rPr>
          <w:tab/>
        </w:r>
        <w:r>
          <w:rPr>
            <w:noProof/>
            <w:webHidden/>
          </w:rPr>
          <w:fldChar w:fldCharType="begin"/>
        </w:r>
        <w:r>
          <w:rPr>
            <w:noProof/>
            <w:webHidden/>
          </w:rPr>
          <w:instrText xml:space="preserve"> PAGEREF _Toc24530465 \h </w:instrText>
        </w:r>
        <w:r>
          <w:rPr>
            <w:noProof/>
            <w:webHidden/>
          </w:rPr>
        </w:r>
        <w:r>
          <w:rPr>
            <w:noProof/>
            <w:webHidden/>
          </w:rPr>
          <w:fldChar w:fldCharType="separate"/>
        </w:r>
        <w:r>
          <w:rPr>
            <w:noProof/>
            <w:webHidden/>
          </w:rPr>
          <w:t>64</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6" w:history="1">
        <w:r w:rsidRPr="0020320C">
          <w:rPr>
            <w:rStyle w:val="Hipervnculo"/>
            <w:noProof/>
          </w:rPr>
          <w:t>3.1.3.1</w:t>
        </w:r>
        <w:r>
          <w:rPr>
            <w:rFonts w:asciiTheme="minorHAnsi" w:eastAsiaTheme="minorEastAsia" w:hAnsiTheme="minorHAnsi" w:cstheme="minorBidi"/>
            <w:noProof/>
          </w:rPr>
          <w:tab/>
        </w:r>
        <w:r w:rsidRPr="0020320C">
          <w:rPr>
            <w:rStyle w:val="Hipervnculo"/>
            <w:noProof/>
          </w:rPr>
          <w:t>Consultas de notificaciones</w:t>
        </w:r>
        <w:r>
          <w:rPr>
            <w:noProof/>
            <w:webHidden/>
          </w:rPr>
          <w:tab/>
        </w:r>
        <w:r>
          <w:rPr>
            <w:noProof/>
            <w:webHidden/>
          </w:rPr>
          <w:fldChar w:fldCharType="begin"/>
        </w:r>
        <w:r>
          <w:rPr>
            <w:noProof/>
            <w:webHidden/>
          </w:rPr>
          <w:instrText xml:space="preserve"> PAGEREF _Toc24530466 \h </w:instrText>
        </w:r>
        <w:r>
          <w:rPr>
            <w:noProof/>
            <w:webHidden/>
          </w:rPr>
        </w:r>
        <w:r>
          <w:rPr>
            <w:noProof/>
            <w:webHidden/>
          </w:rPr>
          <w:fldChar w:fldCharType="separate"/>
        </w:r>
        <w:r>
          <w:rPr>
            <w:noProof/>
            <w:webHidden/>
          </w:rPr>
          <w:t>65</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7" w:history="1">
        <w:r w:rsidRPr="0020320C">
          <w:rPr>
            <w:rStyle w:val="Hipervnculo"/>
            <w:noProof/>
          </w:rPr>
          <w:t>3.1.3.2</w:t>
        </w:r>
        <w:r>
          <w:rPr>
            <w:rFonts w:asciiTheme="minorHAnsi" w:eastAsiaTheme="minorEastAsia" w:hAnsiTheme="minorHAnsi" w:cstheme="minorBidi"/>
            <w:noProof/>
          </w:rPr>
          <w:tab/>
        </w:r>
        <w:r w:rsidRPr="0020320C">
          <w:rPr>
            <w:rStyle w:val="Hipervnculo"/>
            <w:noProof/>
          </w:rPr>
          <w:t>Consultas de remesas</w:t>
        </w:r>
        <w:r>
          <w:rPr>
            <w:noProof/>
            <w:webHidden/>
          </w:rPr>
          <w:tab/>
        </w:r>
        <w:r>
          <w:rPr>
            <w:noProof/>
            <w:webHidden/>
          </w:rPr>
          <w:fldChar w:fldCharType="begin"/>
        </w:r>
        <w:r>
          <w:rPr>
            <w:noProof/>
            <w:webHidden/>
          </w:rPr>
          <w:instrText xml:space="preserve"> PAGEREF _Toc24530467 \h </w:instrText>
        </w:r>
        <w:r>
          <w:rPr>
            <w:noProof/>
            <w:webHidden/>
          </w:rPr>
        </w:r>
        <w:r>
          <w:rPr>
            <w:noProof/>
            <w:webHidden/>
          </w:rPr>
          <w:fldChar w:fldCharType="separate"/>
        </w:r>
        <w:r>
          <w:rPr>
            <w:noProof/>
            <w:webHidden/>
          </w:rPr>
          <w:t>69</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8" w:history="1">
        <w:r w:rsidRPr="0020320C">
          <w:rPr>
            <w:rStyle w:val="Hipervnculo"/>
            <w:noProof/>
          </w:rPr>
          <w:t>3.1.3.3</w:t>
        </w:r>
        <w:r>
          <w:rPr>
            <w:rFonts w:asciiTheme="minorHAnsi" w:eastAsiaTheme="minorEastAsia" w:hAnsiTheme="minorHAnsi" w:cstheme="minorBidi"/>
            <w:noProof/>
          </w:rPr>
          <w:tab/>
        </w:r>
        <w:r w:rsidRPr="0020320C">
          <w:rPr>
            <w:rStyle w:val="Hipervnculo"/>
            <w:noProof/>
          </w:rPr>
          <w:t>Consulta ficheros de firmas pendientes</w:t>
        </w:r>
        <w:r>
          <w:rPr>
            <w:noProof/>
            <w:webHidden/>
          </w:rPr>
          <w:tab/>
        </w:r>
        <w:r>
          <w:rPr>
            <w:noProof/>
            <w:webHidden/>
          </w:rPr>
          <w:fldChar w:fldCharType="begin"/>
        </w:r>
        <w:r>
          <w:rPr>
            <w:noProof/>
            <w:webHidden/>
          </w:rPr>
          <w:instrText xml:space="preserve"> PAGEREF _Toc24530468 \h </w:instrText>
        </w:r>
        <w:r>
          <w:rPr>
            <w:noProof/>
            <w:webHidden/>
          </w:rPr>
        </w:r>
        <w:r>
          <w:rPr>
            <w:noProof/>
            <w:webHidden/>
          </w:rPr>
          <w:fldChar w:fldCharType="separate"/>
        </w:r>
        <w:r>
          <w:rPr>
            <w:noProof/>
            <w:webHidden/>
          </w:rPr>
          <w:t>70</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69" w:history="1">
        <w:r w:rsidRPr="0020320C">
          <w:rPr>
            <w:rStyle w:val="Hipervnculo"/>
            <w:noProof/>
          </w:rPr>
          <w:t>3.1.3.4</w:t>
        </w:r>
        <w:r>
          <w:rPr>
            <w:rFonts w:asciiTheme="minorHAnsi" w:eastAsiaTheme="minorEastAsia" w:hAnsiTheme="minorHAnsi" w:cstheme="minorBidi"/>
            <w:noProof/>
          </w:rPr>
          <w:tab/>
        </w:r>
        <w:r w:rsidRPr="0020320C">
          <w:rPr>
            <w:rStyle w:val="Hipervnculo"/>
            <w:noProof/>
          </w:rPr>
          <w:t>Envios de remesas preparadas y enviadas hoy</w:t>
        </w:r>
        <w:r>
          <w:rPr>
            <w:noProof/>
            <w:webHidden/>
          </w:rPr>
          <w:tab/>
        </w:r>
        <w:r>
          <w:rPr>
            <w:noProof/>
            <w:webHidden/>
          </w:rPr>
          <w:fldChar w:fldCharType="begin"/>
        </w:r>
        <w:r>
          <w:rPr>
            <w:noProof/>
            <w:webHidden/>
          </w:rPr>
          <w:instrText xml:space="preserve"> PAGEREF _Toc24530469 \h </w:instrText>
        </w:r>
        <w:r>
          <w:rPr>
            <w:noProof/>
            <w:webHidden/>
          </w:rPr>
        </w:r>
        <w:r>
          <w:rPr>
            <w:noProof/>
            <w:webHidden/>
          </w:rPr>
          <w:fldChar w:fldCharType="separate"/>
        </w:r>
        <w:r>
          <w:rPr>
            <w:noProof/>
            <w:webHidden/>
          </w:rPr>
          <w:t>71</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0" w:history="1">
        <w:r w:rsidRPr="0020320C">
          <w:rPr>
            <w:rStyle w:val="Hipervnculo"/>
            <w:noProof/>
          </w:rPr>
          <w:t>3.1.3.5</w:t>
        </w:r>
        <w:r>
          <w:rPr>
            <w:rFonts w:asciiTheme="minorHAnsi" w:eastAsiaTheme="minorEastAsia" w:hAnsiTheme="minorHAnsi" w:cstheme="minorBidi"/>
            <w:noProof/>
          </w:rPr>
          <w:tab/>
        </w:r>
        <w:r w:rsidRPr="0020320C">
          <w:rPr>
            <w:rStyle w:val="Hipervnculo"/>
            <w:noProof/>
          </w:rPr>
          <w:t>Situaciones de entrega pendientes de recibir</w:t>
        </w:r>
        <w:r>
          <w:rPr>
            <w:noProof/>
            <w:webHidden/>
          </w:rPr>
          <w:tab/>
        </w:r>
        <w:r>
          <w:rPr>
            <w:noProof/>
            <w:webHidden/>
          </w:rPr>
          <w:fldChar w:fldCharType="begin"/>
        </w:r>
        <w:r>
          <w:rPr>
            <w:noProof/>
            <w:webHidden/>
          </w:rPr>
          <w:instrText xml:space="preserve"> PAGEREF _Toc24530470 \h </w:instrText>
        </w:r>
        <w:r>
          <w:rPr>
            <w:noProof/>
            <w:webHidden/>
          </w:rPr>
        </w:r>
        <w:r>
          <w:rPr>
            <w:noProof/>
            <w:webHidden/>
          </w:rPr>
          <w:fldChar w:fldCharType="separate"/>
        </w:r>
        <w:r>
          <w:rPr>
            <w:noProof/>
            <w:webHidden/>
          </w:rPr>
          <w:t>72</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1" w:history="1">
        <w:r w:rsidRPr="0020320C">
          <w:rPr>
            <w:rStyle w:val="Hipervnculo"/>
            <w:noProof/>
          </w:rPr>
          <w:t>3.1.3.6</w:t>
        </w:r>
        <w:r>
          <w:rPr>
            <w:rFonts w:asciiTheme="minorHAnsi" w:eastAsiaTheme="minorEastAsia" w:hAnsiTheme="minorHAnsi" w:cstheme="minorBidi"/>
            <w:noProof/>
          </w:rPr>
          <w:tab/>
        </w:r>
        <w:r w:rsidRPr="0020320C">
          <w:rPr>
            <w:rStyle w:val="Hipervnculo"/>
            <w:noProof/>
          </w:rPr>
          <w:t>Incumplimiento de entregas</w:t>
        </w:r>
        <w:r>
          <w:rPr>
            <w:noProof/>
            <w:webHidden/>
          </w:rPr>
          <w:tab/>
        </w:r>
        <w:r>
          <w:rPr>
            <w:noProof/>
            <w:webHidden/>
          </w:rPr>
          <w:fldChar w:fldCharType="begin"/>
        </w:r>
        <w:r>
          <w:rPr>
            <w:noProof/>
            <w:webHidden/>
          </w:rPr>
          <w:instrText xml:space="preserve"> PAGEREF _Toc24530471 \h </w:instrText>
        </w:r>
        <w:r>
          <w:rPr>
            <w:noProof/>
            <w:webHidden/>
          </w:rPr>
        </w:r>
        <w:r>
          <w:rPr>
            <w:noProof/>
            <w:webHidden/>
          </w:rPr>
          <w:fldChar w:fldCharType="separate"/>
        </w:r>
        <w:r>
          <w:rPr>
            <w:noProof/>
            <w:webHidden/>
          </w:rPr>
          <w:t>73</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2" w:history="1">
        <w:r w:rsidRPr="0020320C">
          <w:rPr>
            <w:rStyle w:val="Hipervnculo"/>
            <w:noProof/>
          </w:rPr>
          <w:t>3.1.3.7</w:t>
        </w:r>
        <w:r>
          <w:rPr>
            <w:rFonts w:asciiTheme="minorHAnsi" w:eastAsiaTheme="minorEastAsia" w:hAnsiTheme="minorHAnsi" w:cstheme="minorBidi"/>
            <w:noProof/>
          </w:rPr>
          <w:tab/>
        </w:r>
        <w:r w:rsidRPr="0020320C">
          <w:rPr>
            <w:rStyle w:val="Hipervnculo"/>
            <w:noProof/>
          </w:rPr>
          <w:t>Incoherencias en situaciones de entrega</w:t>
        </w:r>
        <w:r>
          <w:rPr>
            <w:noProof/>
            <w:webHidden/>
          </w:rPr>
          <w:tab/>
        </w:r>
        <w:r>
          <w:rPr>
            <w:noProof/>
            <w:webHidden/>
          </w:rPr>
          <w:fldChar w:fldCharType="begin"/>
        </w:r>
        <w:r>
          <w:rPr>
            <w:noProof/>
            <w:webHidden/>
          </w:rPr>
          <w:instrText xml:space="preserve"> PAGEREF _Toc24530472 \h </w:instrText>
        </w:r>
        <w:r>
          <w:rPr>
            <w:noProof/>
            <w:webHidden/>
          </w:rPr>
        </w:r>
        <w:r>
          <w:rPr>
            <w:noProof/>
            <w:webHidden/>
          </w:rPr>
          <w:fldChar w:fldCharType="separate"/>
        </w:r>
        <w:r>
          <w:rPr>
            <w:noProof/>
            <w:webHidden/>
          </w:rPr>
          <w:t>75</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3" w:history="1">
        <w:r w:rsidRPr="0020320C">
          <w:rPr>
            <w:rStyle w:val="Hipervnculo"/>
            <w:noProof/>
          </w:rPr>
          <w:t>3.1.3.8</w:t>
        </w:r>
        <w:r>
          <w:rPr>
            <w:rFonts w:asciiTheme="minorHAnsi" w:eastAsiaTheme="minorEastAsia" w:hAnsiTheme="minorHAnsi" w:cstheme="minorBidi"/>
            <w:noProof/>
          </w:rPr>
          <w:tab/>
        </w:r>
        <w:r w:rsidRPr="0020320C">
          <w:rPr>
            <w:rStyle w:val="Hipervnculo"/>
            <w:noProof/>
          </w:rPr>
          <w:t>Recuperar estado de colecciones de saca actual</w:t>
        </w:r>
        <w:r>
          <w:rPr>
            <w:noProof/>
            <w:webHidden/>
          </w:rPr>
          <w:tab/>
        </w:r>
        <w:r>
          <w:rPr>
            <w:noProof/>
            <w:webHidden/>
          </w:rPr>
          <w:fldChar w:fldCharType="begin"/>
        </w:r>
        <w:r>
          <w:rPr>
            <w:noProof/>
            <w:webHidden/>
          </w:rPr>
          <w:instrText xml:space="preserve"> PAGEREF _Toc24530473 \h </w:instrText>
        </w:r>
        <w:r>
          <w:rPr>
            <w:noProof/>
            <w:webHidden/>
          </w:rPr>
        </w:r>
        <w:r>
          <w:rPr>
            <w:noProof/>
            <w:webHidden/>
          </w:rPr>
          <w:fldChar w:fldCharType="separate"/>
        </w:r>
        <w:r>
          <w:rPr>
            <w:noProof/>
            <w:webHidden/>
          </w:rPr>
          <w:t>77</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74" w:history="1">
        <w:r w:rsidRPr="0020320C">
          <w:rPr>
            <w:rStyle w:val="Hipervnculo"/>
            <w:noProof/>
          </w:rPr>
          <w:t>3.1.4</w:t>
        </w:r>
        <w:r>
          <w:rPr>
            <w:rFonts w:asciiTheme="minorHAnsi" w:eastAsiaTheme="minorEastAsia" w:hAnsiTheme="minorHAnsi" w:cstheme="minorBidi"/>
            <w:smallCaps w:val="0"/>
            <w:noProof/>
          </w:rPr>
          <w:tab/>
        </w:r>
        <w:r w:rsidRPr="0020320C">
          <w:rPr>
            <w:rStyle w:val="Hipervnculo"/>
            <w:noProof/>
          </w:rPr>
          <w:t>Listados</w:t>
        </w:r>
        <w:r>
          <w:rPr>
            <w:noProof/>
            <w:webHidden/>
          </w:rPr>
          <w:tab/>
        </w:r>
        <w:r>
          <w:rPr>
            <w:noProof/>
            <w:webHidden/>
          </w:rPr>
          <w:fldChar w:fldCharType="begin"/>
        </w:r>
        <w:r>
          <w:rPr>
            <w:noProof/>
            <w:webHidden/>
          </w:rPr>
          <w:instrText xml:space="preserve"> PAGEREF _Toc24530474 \h </w:instrText>
        </w:r>
        <w:r>
          <w:rPr>
            <w:noProof/>
            <w:webHidden/>
          </w:rPr>
        </w:r>
        <w:r>
          <w:rPr>
            <w:noProof/>
            <w:webHidden/>
          </w:rPr>
          <w:fldChar w:fldCharType="separate"/>
        </w:r>
        <w:r>
          <w:rPr>
            <w:noProof/>
            <w:webHidden/>
          </w:rPr>
          <w:t>78</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5" w:history="1">
        <w:r w:rsidRPr="0020320C">
          <w:rPr>
            <w:rStyle w:val="Hipervnculo"/>
            <w:noProof/>
          </w:rPr>
          <w:t>3.1.4.1</w:t>
        </w:r>
        <w:r>
          <w:rPr>
            <w:rFonts w:asciiTheme="minorHAnsi" w:eastAsiaTheme="minorEastAsia" w:hAnsiTheme="minorHAnsi" w:cstheme="minorBidi"/>
            <w:noProof/>
          </w:rPr>
          <w:tab/>
        </w:r>
        <w:r w:rsidRPr="0020320C">
          <w:rPr>
            <w:rStyle w:val="Hipervnculo"/>
            <w:noProof/>
          </w:rPr>
          <w:t>Listado de notificaciones para Correspondencia</w:t>
        </w:r>
        <w:r>
          <w:rPr>
            <w:noProof/>
            <w:webHidden/>
          </w:rPr>
          <w:tab/>
        </w:r>
        <w:r>
          <w:rPr>
            <w:noProof/>
            <w:webHidden/>
          </w:rPr>
          <w:fldChar w:fldCharType="begin"/>
        </w:r>
        <w:r>
          <w:rPr>
            <w:noProof/>
            <w:webHidden/>
          </w:rPr>
          <w:instrText xml:space="preserve"> PAGEREF _Toc24530475 \h </w:instrText>
        </w:r>
        <w:r>
          <w:rPr>
            <w:noProof/>
            <w:webHidden/>
          </w:rPr>
        </w:r>
        <w:r>
          <w:rPr>
            <w:noProof/>
            <w:webHidden/>
          </w:rPr>
          <w:fldChar w:fldCharType="separate"/>
        </w:r>
        <w:r>
          <w:rPr>
            <w:noProof/>
            <w:webHidden/>
          </w:rPr>
          <w:t>78</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6" w:history="1">
        <w:r w:rsidRPr="0020320C">
          <w:rPr>
            <w:rStyle w:val="Hipervnculo"/>
            <w:noProof/>
          </w:rPr>
          <w:t>3.1.4.2</w:t>
        </w:r>
        <w:r>
          <w:rPr>
            <w:rFonts w:asciiTheme="minorHAnsi" w:eastAsiaTheme="minorEastAsia" w:hAnsiTheme="minorHAnsi" w:cstheme="minorBidi"/>
            <w:noProof/>
          </w:rPr>
          <w:tab/>
        </w:r>
        <w:r w:rsidRPr="0020320C">
          <w:rPr>
            <w:rStyle w:val="Hipervnculo"/>
            <w:noProof/>
          </w:rPr>
          <w:t>Listado e impresión de etiquetas/sobres para Correspondencia</w:t>
        </w:r>
        <w:r>
          <w:rPr>
            <w:noProof/>
            <w:webHidden/>
          </w:rPr>
          <w:tab/>
        </w:r>
        <w:r>
          <w:rPr>
            <w:noProof/>
            <w:webHidden/>
          </w:rPr>
          <w:fldChar w:fldCharType="begin"/>
        </w:r>
        <w:r>
          <w:rPr>
            <w:noProof/>
            <w:webHidden/>
          </w:rPr>
          <w:instrText xml:space="preserve"> PAGEREF _Toc24530476 \h </w:instrText>
        </w:r>
        <w:r>
          <w:rPr>
            <w:noProof/>
            <w:webHidden/>
          </w:rPr>
        </w:r>
        <w:r>
          <w:rPr>
            <w:noProof/>
            <w:webHidden/>
          </w:rPr>
          <w:fldChar w:fldCharType="separate"/>
        </w:r>
        <w:r>
          <w:rPr>
            <w:noProof/>
            <w:webHidden/>
          </w:rPr>
          <w:t>80</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7" w:history="1">
        <w:r w:rsidRPr="0020320C">
          <w:rPr>
            <w:rStyle w:val="Hipervnculo"/>
            <w:noProof/>
          </w:rPr>
          <w:t>3.1.4.3</w:t>
        </w:r>
        <w:r>
          <w:rPr>
            <w:rFonts w:asciiTheme="minorHAnsi" w:eastAsiaTheme="minorEastAsia" w:hAnsiTheme="minorHAnsi" w:cstheme="minorBidi"/>
            <w:noProof/>
          </w:rPr>
          <w:tab/>
        </w:r>
        <w:r w:rsidRPr="0020320C">
          <w:rPr>
            <w:rStyle w:val="Hipervnculo"/>
            <w:noProof/>
          </w:rPr>
          <w:t>Listado de Notificaciones de Colecciones preparadas en remesas diarias</w:t>
        </w:r>
        <w:r>
          <w:rPr>
            <w:noProof/>
            <w:webHidden/>
          </w:rPr>
          <w:tab/>
        </w:r>
        <w:r>
          <w:rPr>
            <w:noProof/>
            <w:webHidden/>
          </w:rPr>
          <w:fldChar w:fldCharType="begin"/>
        </w:r>
        <w:r>
          <w:rPr>
            <w:noProof/>
            <w:webHidden/>
          </w:rPr>
          <w:instrText xml:space="preserve"> PAGEREF _Toc24530477 \h </w:instrText>
        </w:r>
        <w:r>
          <w:rPr>
            <w:noProof/>
            <w:webHidden/>
          </w:rPr>
        </w:r>
        <w:r>
          <w:rPr>
            <w:noProof/>
            <w:webHidden/>
          </w:rPr>
          <w:fldChar w:fldCharType="separate"/>
        </w:r>
        <w:r>
          <w:rPr>
            <w:noProof/>
            <w:webHidden/>
          </w:rPr>
          <w:t>84</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78" w:history="1">
        <w:r w:rsidRPr="0020320C">
          <w:rPr>
            <w:rStyle w:val="Hipervnculo"/>
            <w:noProof/>
          </w:rPr>
          <w:t>3.1.4.4</w:t>
        </w:r>
        <w:r>
          <w:rPr>
            <w:rFonts w:asciiTheme="minorHAnsi" w:eastAsiaTheme="minorEastAsia" w:hAnsiTheme="minorHAnsi" w:cstheme="minorBidi"/>
            <w:noProof/>
          </w:rPr>
          <w:tab/>
        </w:r>
        <w:r w:rsidRPr="0020320C">
          <w:rPr>
            <w:rStyle w:val="Hipervnculo"/>
            <w:noProof/>
          </w:rPr>
          <w:t>Impresión de etiquetas</w:t>
        </w:r>
        <w:r>
          <w:rPr>
            <w:noProof/>
            <w:webHidden/>
          </w:rPr>
          <w:tab/>
        </w:r>
        <w:r>
          <w:rPr>
            <w:noProof/>
            <w:webHidden/>
          </w:rPr>
          <w:fldChar w:fldCharType="begin"/>
        </w:r>
        <w:r>
          <w:rPr>
            <w:noProof/>
            <w:webHidden/>
          </w:rPr>
          <w:instrText xml:space="preserve"> PAGEREF _Toc24530478 \h </w:instrText>
        </w:r>
        <w:r>
          <w:rPr>
            <w:noProof/>
            <w:webHidden/>
          </w:rPr>
        </w:r>
        <w:r>
          <w:rPr>
            <w:noProof/>
            <w:webHidden/>
          </w:rPr>
          <w:fldChar w:fldCharType="separate"/>
        </w:r>
        <w:r>
          <w:rPr>
            <w:noProof/>
            <w:webHidden/>
          </w:rPr>
          <w:t>85</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79" w:history="1">
        <w:r w:rsidRPr="0020320C">
          <w:rPr>
            <w:rStyle w:val="Hipervnculo"/>
            <w:noProof/>
          </w:rPr>
          <w:t>3.1.5</w:t>
        </w:r>
        <w:r>
          <w:rPr>
            <w:rFonts w:asciiTheme="minorHAnsi" w:eastAsiaTheme="minorEastAsia" w:hAnsiTheme="minorHAnsi" w:cstheme="minorBidi"/>
            <w:smallCaps w:val="0"/>
            <w:noProof/>
          </w:rPr>
          <w:tab/>
        </w:r>
        <w:r w:rsidRPr="0020320C">
          <w:rPr>
            <w:rStyle w:val="Hipervnculo"/>
            <w:noProof/>
          </w:rPr>
          <w:t>Pendientes de</w:t>
        </w:r>
        <w:r>
          <w:rPr>
            <w:noProof/>
            <w:webHidden/>
          </w:rPr>
          <w:tab/>
        </w:r>
        <w:r>
          <w:rPr>
            <w:noProof/>
            <w:webHidden/>
          </w:rPr>
          <w:fldChar w:fldCharType="begin"/>
        </w:r>
        <w:r>
          <w:rPr>
            <w:noProof/>
            <w:webHidden/>
          </w:rPr>
          <w:instrText xml:space="preserve"> PAGEREF _Toc24530479 \h </w:instrText>
        </w:r>
        <w:r>
          <w:rPr>
            <w:noProof/>
            <w:webHidden/>
          </w:rPr>
        </w:r>
        <w:r>
          <w:rPr>
            <w:noProof/>
            <w:webHidden/>
          </w:rPr>
          <w:fldChar w:fldCharType="separate"/>
        </w:r>
        <w:r>
          <w:rPr>
            <w:noProof/>
            <w:webHidden/>
          </w:rPr>
          <w:t>86</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0" w:history="1">
        <w:r w:rsidRPr="0020320C">
          <w:rPr>
            <w:rStyle w:val="Hipervnculo"/>
            <w:noProof/>
          </w:rPr>
          <w:t>3.1.5.1</w:t>
        </w:r>
        <w:r>
          <w:rPr>
            <w:rFonts w:asciiTheme="minorHAnsi" w:eastAsiaTheme="minorEastAsia" w:hAnsiTheme="minorHAnsi" w:cstheme="minorBidi"/>
            <w:noProof/>
          </w:rPr>
          <w:tab/>
        </w:r>
        <w:r w:rsidRPr="0020320C">
          <w:rPr>
            <w:rStyle w:val="Hipervnculo"/>
            <w:noProof/>
          </w:rPr>
          <w:t>Enviar remesas a Correos</w:t>
        </w:r>
        <w:r>
          <w:rPr>
            <w:noProof/>
            <w:webHidden/>
          </w:rPr>
          <w:tab/>
        </w:r>
        <w:r>
          <w:rPr>
            <w:noProof/>
            <w:webHidden/>
          </w:rPr>
          <w:fldChar w:fldCharType="begin"/>
        </w:r>
        <w:r>
          <w:rPr>
            <w:noProof/>
            <w:webHidden/>
          </w:rPr>
          <w:instrText xml:space="preserve"> PAGEREF _Toc24530480 \h </w:instrText>
        </w:r>
        <w:r>
          <w:rPr>
            <w:noProof/>
            <w:webHidden/>
          </w:rPr>
        </w:r>
        <w:r>
          <w:rPr>
            <w:noProof/>
            <w:webHidden/>
          </w:rPr>
          <w:fldChar w:fldCharType="separate"/>
        </w:r>
        <w:r>
          <w:rPr>
            <w:noProof/>
            <w:webHidden/>
          </w:rPr>
          <w:t>87</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1" w:history="1">
        <w:r w:rsidRPr="0020320C">
          <w:rPr>
            <w:rStyle w:val="Hipervnculo"/>
            <w:noProof/>
          </w:rPr>
          <w:t>3.1.5.2</w:t>
        </w:r>
        <w:r>
          <w:rPr>
            <w:rFonts w:asciiTheme="minorHAnsi" w:eastAsiaTheme="minorEastAsia" w:hAnsiTheme="minorHAnsi" w:cstheme="minorBidi"/>
            <w:noProof/>
          </w:rPr>
          <w:tab/>
        </w:r>
        <w:r w:rsidRPr="0020320C">
          <w:rPr>
            <w:rStyle w:val="Hipervnculo"/>
            <w:noProof/>
          </w:rPr>
          <w:t>Preparar remesas diarias</w:t>
        </w:r>
        <w:r>
          <w:rPr>
            <w:noProof/>
            <w:webHidden/>
          </w:rPr>
          <w:tab/>
        </w:r>
        <w:r>
          <w:rPr>
            <w:noProof/>
            <w:webHidden/>
          </w:rPr>
          <w:fldChar w:fldCharType="begin"/>
        </w:r>
        <w:r>
          <w:rPr>
            <w:noProof/>
            <w:webHidden/>
          </w:rPr>
          <w:instrText xml:space="preserve"> PAGEREF _Toc24530481 \h </w:instrText>
        </w:r>
        <w:r>
          <w:rPr>
            <w:noProof/>
            <w:webHidden/>
          </w:rPr>
        </w:r>
        <w:r>
          <w:rPr>
            <w:noProof/>
            <w:webHidden/>
          </w:rPr>
          <w:fldChar w:fldCharType="separate"/>
        </w:r>
        <w:r>
          <w:rPr>
            <w:noProof/>
            <w:webHidden/>
          </w:rPr>
          <w:t>91</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2" w:history="1">
        <w:r w:rsidRPr="0020320C">
          <w:rPr>
            <w:rStyle w:val="Hipervnculo"/>
            <w:noProof/>
          </w:rPr>
          <w:t>3.1.5.3</w:t>
        </w:r>
        <w:r>
          <w:rPr>
            <w:rFonts w:asciiTheme="minorHAnsi" w:eastAsiaTheme="minorEastAsia" w:hAnsiTheme="minorHAnsi" w:cstheme="minorBidi"/>
            <w:noProof/>
          </w:rPr>
          <w:tab/>
        </w:r>
        <w:r w:rsidRPr="0020320C">
          <w:rPr>
            <w:rStyle w:val="Hipervnculo"/>
            <w:noProof/>
          </w:rPr>
          <w:t>Preparar colecciones de remesas diarias</w:t>
        </w:r>
        <w:r>
          <w:rPr>
            <w:noProof/>
            <w:webHidden/>
          </w:rPr>
          <w:tab/>
        </w:r>
        <w:r>
          <w:rPr>
            <w:noProof/>
            <w:webHidden/>
          </w:rPr>
          <w:fldChar w:fldCharType="begin"/>
        </w:r>
        <w:r>
          <w:rPr>
            <w:noProof/>
            <w:webHidden/>
          </w:rPr>
          <w:instrText xml:space="preserve"> PAGEREF _Toc24530482 \h </w:instrText>
        </w:r>
        <w:r>
          <w:rPr>
            <w:noProof/>
            <w:webHidden/>
          </w:rPr>
        </w:r>
        <w:r>
          <w:rPr>
            <w:noProof/>
            <w:webHidden/>
          </w:rPr>
          <w:fldChar w:fldCharType="separate"/>
        </w:r>
        <w:r>
          <w:rPr>
            <w:noProof/>
            <w:webHidden/>
          </w:rPr>
          <w:t>91</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3" w:history="1">
        <w:r w:rsidRPr="0020320C">
          <w:rPr>
            <w:rStyle w:val="Hipervnculo"/>
            <w:noProof/>
          </w:rPr>
          <w:t>3.1.5.4</w:t>
        </w:r>
        <w:r>
          <w:rPr>
            <w:rFonts w:asciiTheme="minorHAnsi" w:eastAsiaTheme="minorEastAsia" w:hAnsiTheme="minorHAnsi" w:cstheme="minorBidi"/>
            <w:noProof/>
          </w:rPr>
          <w:tab/>
        </w:r>
        <w:r w:rsidRPr="0020320C">
          <w:rPr>
            <w:rStyle w:val="Hipervnculo"/>
            <w:noProof/>
          </w:rPr>
          <w:t>Preparar remesas masivas</w:t>
        </w:r>
        <w:r>
          <w:rPr>
            <w:noProof/>
            <w:webHidden/>
          </w:rPr>
          <w:tab/>
        </w:r>
        <w:r>
          <w:rPr>
            <w:noProof/>
            <w:webHidden/>
          </w:rPr>
          <w:fldChar w:fldCharType="begin"/>
        </w:r>
        <w:r>
          <w:rPr>
            <w:noProof/>
            <w:webHidden/>
          </w:rPr>
          <w:instrText xml:space="preserve"> PAGEREF _Toc24530483 \h </w:instrText>
        </w:r>
        <w:r>
          <w:rPr>
            <w:noProof/>
            <w:webHidden/>
          </w:rPr>
        </w:r>
        <w:r>
          <w:rPr>
            <w:noProof/>
            <w:webHidden/>
          </w:rPr>
          <w:fldChar w:fldCharType="separate"/>
        </w:r>
        <w:r>
          <w:rPr>
            <w:noProof/>
            <w:webHidden/>
          </w:rPr>
          <w:t>93</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4" w:history="1">
        <w:r w:rsidRPr="0020320C">
          <w:rPr>
            <w:rStyle w:val="Hipervnculo"/>
            <w:noProof/>
          </w:rPr>
          <w:t>3.1.5.5</w:t>
        </w:r>
        <w:r>
          <w:rPr>
            <w:rFonts w:asciiTheme="minorHAnsi" w:eastAsiaTheme="minorEastAsia" w:hAnsiTheme="minorHAnsi" w:cstheme="minorBidi"/>
            <w:noProof/>
          </w:rPr>
          <w:tab/>
        </w:r>
        <w:r w:rsidRPr="0020320C">
          <w:rPr>
            <w:rStyle w:val="Hipervnculo"/>
            <w:noProof/>
          </w:rPr>
          <w:t>Recepcionar colecciones</w:t>
        </w:r>
        <w:r>
          <w:rPr>
            <w:noProof/>
            <w:webHidden/>
          </w:rPr>
          <w:tab/>
        </w:r>
        <w:r>
          <w:rPr>
            <w:noProof/>
            <w:webHidden/>
          </w:rPr>
          <w:fldChar w:fldCharType="begin"/>
        </w:r>
        <w:r>
          <w:rPr>
            <w:noProof/>
            <w:webHidden/>
          </w:rPr>
          <w:instrText xml:space="preserve"> PAGEREF _Toc24530484 \h </w:instrText>
        </w:r>
        <w:r>
          <w:rPr>
            <w:noProof/>
            <w:webHidden/>
          </w:rPr>
        </w:r>
        <w:r>
          <w:rPr>
            <w:noProof/>
            <w:webHidden/>
          </w:rPr>
          <w:fldChar w:fldCharType="separate"/>
        </w:r>
        <w:r>
          <w:rPr>
            <w:noProof/>
            <w:webHidden/>
          </w:rPr>
          <w:t>95</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5" w:history="1">
        <w:r w:rsidRPr="0020320C">
          <w:rPr>
            <w:rStyle w:val="Hipervnculo"/>
            <w:noProof/>
          </w:rPr>
          <w:t>3.1.5.6</w:t>
        </w:r>
        <w:r>
          <w:rPr>
            <w:rFonts w:asciiTheme="minorHAnsi" w:eastAsiaTheme="minorEastAsia" w:hAnsiTheme="minorHAnsi" w:cstheme="minorBidi"/>
            <w:noProof/>
          </w:rPr>
          <w:tab/>
        </w:r>
        <w:r w:rsidRPr="0020320C">
          <w:rPr>
            <w:rStyle w:val="Hipervnculo"/>
            <w:noProof/>
          </w:rPr>
          <w:t>Marcar /desmarcar notificación No Entregada a Correos</w:t>
        </w:r>
        <w:r>
          <w:rPr>
            <w:noProof/>
            <w:webHidden/>
          </w:rPr>
          <w:tab/>
        </w:r>
        <w:r>
          <w:rPr>
            <w:noProof/>
            <w:webHidden/>
          </w:rPr>
          <w:fldChar w:fldCharType="begin"/>
        </w:r>
        <w:r>
          <w:rPr>
            <w:noProof/>
            <w:webHidden/>
          </w:rPr>
          <w:instrText xml:space="preserve"> PAGEREF _Toc24530485 \h </w:instrText>
        </w:r>
        <w:r>
          <w:rPr>
            <w:noProof/>
            <w:webHidden/>
          </w:rPr>
        </w:r>
        <w:r>
          <w:rPr>
            <w:noProof/>
            <w:webHidden/>
          </w:rPr>
          <w:fldChar w:fldCharType="separate"/>
        </w:r>
        <w:r>
          <w:rPr>
            <w:noProof/>
            <w:webHidden/>
          </w:rPr>
          <w:t>96</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6" w:history="1">
        <w:r w:rsidRPr="0020320C">
          <w:rPr>
            <w:rStyle w:val="Hipervnculo"/>
            <w:rFonts w:cs="Arial"/>
            <w:noProof/>
          </w:rPr>
          <w:t>3.1.5.7</w:t>
        </w:r>
        <w:r>
          <w:rPr>
            <w:rFonts w:asciiTheme="minorHAnsi" w:eastAsiaTheme="minorEastAsia" w:hAnsiTheme="minorHAnsi" w:cstheme="minorBidi"/>
            <w:noProof/>
          </w:rPr>
          <w:tab/>
        </w:r>
        <w:r w:rsidRPr="0020320C">
          <w:rPr>
            <w:rStyle w:val="Hipervnculo"/>
            <w:noProof/>
          </w:rPr>
          <w:t>Entregar sobres a Correos</w:t>
        </w:r>
        <w:r>
          <w:rPr>
            <w:noProof/>
            <w:webHidden/>
          </w:rPr>
          <w:tab/>
        </w:r>
        <w:r>
          <w:rPr>
            <w:noProof/>
            <w:webHidden/>
          </w:rPr>
          <w:fldChar w:fldCharType="begin"/>
        </w:r>
        <w:r>
          <w:rPr>
            <w:noProof/>
            <w:webHidden/>
          </w:rPr>
          <w:instrText xml:space="preserve"> PAGEREF _Toc24530486 \h </w:instrText>
        </w:r>
        <w:r>
          <w:rPr>
            <w:noProof/>
            <w:webHidden/>
          </w:rPr>
        </w:r>
        <w:r>
          <w:rPr>
            <w:noProof/>
            <w:webHidden/>
          </w:rPr>
          <w:fldChar w:fldCharType="separate"/>
        </w:r>
        <w:r>
          <w:rPr>
            <w:noProof/>
            <w:webHidden/>
          </w:rPr>
          <w:t>97</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7" w:history="1">
        <w:r w:rsidRPr="0020320C">
          <w:rPr>
            <w:rStyle w:val="Hipervnculo"/>
            <w:rFonts w:cs="Arial"/>
            <w:noProof/>
          </w:rPr>
          <w:t>3.1.5.8</w:t>
        </w:r>
        <w:r>
          <w:rPr>
            <w:rFonts w:asciiTheme="minorHAnsi" w:eastAsiaTheme="minorEastAsia" w:hAnsiTheme="minorHAnsi" w:cstheme="minorBidi"/>
            <w:noProof/>
          </w:rPr>
          <w:tab/>
        </w:r>
        <w:r w:rsidRPr="0020320C">
          <w:rPr>
            <w:rStyle w:val="Hipervnculo"/>
            <w:noProof/>
          </w:rPr>
          <w:t>Pendientes de remesas a corregir</w:t>
        </w:r>
        <w:r>
          <w:rPr>
            <w:noProof/>
            <w:webHidden/>
          </w:rPr>
          <w:tab/>
        </w:r>
        <w:r>
          <w:rPr>
            <w:noProof/>
            <w:webHidden/>
          </w:rPr>
          <w:fldChar w:fldCharType="begin"/>
        </w:r>
        <w:r>
          <w:rPr>
            <w:noProof/>
            <w:webHidden/>
          </w:rPr>
          <w:instrText xml:space="preserve"> PAGEREF _Toc24530487 \h </w:instrText>
        </w:r>
        <w:r>
          <w:rPr>
            <w:noProof/>
            <w:webHidden/>
          </w:rPr>
        </w:r>
        <w:r>
          <w:rPr>
            <w:noProof/>
            <w:webHidden/>
          </w:rPr>
          <w:fldChar w:fldCharType="separate"/>
        </w:r>
        <w:r>
          <w:rPr>
            <w:noProof/>
            <w:webHidden/>
          </w:rPr>
          <w:t>99</w:t>
        </w:r>
        <w:r>
          <w:rPr>
            <w:noProof/>
            <w:webHidden/>
          </w:rPr>
          <w:fldChar w:fldCharType="end"/>
        </w:r>
      </w:hyperlink>
    </w:p>
    <w:p w:rsidR="00501AD9" w:rsidRDefault="00501AD9">
      <w:pPr>
        <w:pStyle w:val="TDC4"/>
        <w:tabs>
          <w:tab w:val="left" w:pos="1020"/>
          <w:tab w:val="right" w:leader="dot" w:pos="9344"/>
        </w:tabs>
        <w:rPr>
          <w:rFonts w:asciiTheme="minorHAnsi" w:eastAsiaTheme="minorEastAsia" w:hAnsiTheme="minorHAnsi" w:cstheme="minorBidi"/>
          <w:noProof/>
        </w:rPr>
      </w:pPr>
      <w:hyperlink w:anchor="_Toc24530488" w:history="1">
        <w:r w:rsidRPr="0020320C">
          <w:rPr>
            <w:rStyle w:val="Hipervnculo"/>
            <w:rFonts w:cs="Arial"/>
            <w:noProof/>
          </w:rPr>
          <w:t>3.1.5.9</w:t>
        </w:r>
        <w:r>
          <w:rPr>
            <w:rFonts w:asciiTheme="minorHAnsi" w:eastAsiaTheme="minorEastAsia" w:hAnsiTheme="minorHAnsi" w:cstheme="minorBidi"/>
            <w:noProof/>
          </w:rPr>
          <w:tab/>
        </w:r>
        <w:r w:rsidRPr="0020320C">
          <w:rPr>
            <w:rStyle w:val="Hipervnculo"/>
            <w:noProof/>
          </w:rPr>
          <w:t>Pendientes de revisar situación final de entrega diaria</w:t>
        </w:r>
        <w:r>
          <w:rPr>
            <w:noProof/>
            <w:webHidden/>
          </w:rPr>
          <w:tab/>
        </w:r>
        <w:r>
          <w:rPr>
            <w:noProof/>
            <w:webHidden/>
          </w:rPr>
          <w:fldChar w:fldCharType="begin"/>
        </w:r>
        <w:r>
          <w:rPr>
            <w:noProof/>
            <w:webHidden/>
          </w:rPr>
          <w:instrText xml:space="preserve"> PAGEREF _Toc24530488 \h </w:instrText>
        </w:r>
        <w:r>
          <w:rPr>
            <w:noProof/>
            <w:webHidden/>
          </w:rPr>
        </w:r>
        <w:r>
          <w:rPr>
            <w:noProof/>
            <w:webHidden/>
          </w:rPr>
          <w:fldChar w:fldCharType="separate"/>
        </w:r>
        <w:r>
          <w:rPr>
            <w:noProof/>
            <w:webHidden/>
          </w:rPr>
          <w:t>101</w:t>
        </w:r>
        <w:r>
          <w:rPr>
            <w:noProof/>
            <w:webHidden/>
          </w:rPr>
          <w:fldChar w:fldCharType="end"/>
        </w:r>
      </w:hyperlink>
    </w:p>
    <w:p w:rsidR="00501AD9" w:rsidRDefault="00501AD9">
      <w:pPr>
        <w:pStyle w:val="TDC4"/>
        <w:tabs>
          <w:tab w:val="left" w:pos="1159"/>
          <w:tab w:val="right" w:leader="dot" w:pos="9344"/>
        </w:tabs>
        <w:rPr>
          <w:rFonts w:asciiTheme="minorHAnsi" w:eastAsiaTheme="minorEastAsia" w:hAnsiTheme="minorHAnsi" w:cstheme="minorBidi"/>
          <w:noProof/>
        </w:rPr>
      </w:pPr>
      <w:hyperlink w:anchor="_Toc24530489" w:history="1">
        <w:r w:rsidRPr="0020320C">
          <w:rPr>
            <w:rStyle w:val="Hipervnculo"/>
            <w:rFonts w:cs="Arial"/>
            <w:noProof/>
          </w:rPr>
          <w:t>3.1.5.10</w:t>
        </w:r>
        <w:r>
          <w:rPr>
            <w:rFonts w:asciiTheme="minorHAnsi" w:eastAsiaTheme="minorEastAsia" w:hAnsiTheme="minorHAnsi" w:cstheme="minorBidi"/>
            <w:noProof/>
          </w:rPr>
          <w:tab/>
        </w:r>
        <w:r w:rsidRPr="0020320C">
          <w:rPr>
            <w:rStyle w:val="Hipervnculo"/>
            <w:noProof/>
          </w:rPr>
          <w:t>Pendientes de imprimir documentos PEE</w:t>
        </w:r>
        <w:r>
          <w:rPr>
            <w:noProof/>
            <w:webHidden/>
          </w:rPr>
          <w:tab/>
        </w:r>
        <w:r>
          <w:rPr>
            <w:noProof/>
            <w:webHidden/>
          </w:rPr>
          <w:fldChar w:fldCharType="begin"/>
        </w:r>
        <w:r>
          <w:rPr>
            <w:noProof/>
            <w:webHidden/>
          </w:rPr>
          <w:instrText xml:space="preserve"> PAGEREF _Toc24530489 \h </w:instrText>
        </w:r>
        <w:r>
          <w:rPr>
            <w:noProof/>
            <w:webHidden/>
          </w:rPr>
        </w:r>
        <w:r>
          <w:rPr>
            <w:noProof/>
            <w:webHidden/>
          </w:rPr>
          <w:fldChar w:fldCharType="separate"/>
        </w:r>
        <w:r>
          <w:rPr>
            <w:noProof/>
            <w:webHidden/>
          </w:rPr>
          <w:t>102</w:t>
        </w:r>
        <w:r>
          <w:rPr>
            <w:noProof/>
            <w:webHidden/>
          </w:rPr>
          <w:fldChar w:fldCharType="end"/>
        </w:r>
      </w:hyperlink>
    </w:p>
    <w:p w:rsidR="00501AD9" w:rsidRDefault="00501AD9">
      <w:pPr>
        <w:pStyle w:val="TDC4"/>
        <w:tabs>
          <w:tab w:val="left" w:pos="1159"/>
          <w:tab w:val="right" w:leader="dot" w:pos="9344"/>
        </w:tabs>
        <w:rPr>
          <w:rFonts w:asciiTheme="minorHAnsi" w:eastAsiaTheme="minorEastAsia" w:hAnsiTheme="minorHAnsi" w:cstheme="minorBidi"/>
          <w:noProof/>
        </w:rPr>
      </w:pPr>
      <w:hyperlink w:anchor="_Toc24530490" w:history="1">
        <w:r w:rsidRPr="0020320C">
          <w:rPr>
            <w:rStyle w:val="Hipervnculo"/>
            <w:rFonts w:cs="Arial"/>
            <w:noProof/>
          </w:rPr>
          <w:t>3.1.5.11</w:t>
        </w:r>
        <w:r>
          <w:rPr>
            <w:rFonts w:asciiTheme="minorHAnsi" w:eastAsiaTheme="minorEastAsia" w:hAnsiTheme="minorHAnsi" w:cstheme="minorBidi"/>
            <w:noProof/>
          </w:rPr>
          <w:tab/>
        </w:r>
        <w:r w:rsidRPr="0020320C">
          <w:rPr>
            <w:rStyle w:val="Hipervnculo"/>
            <w:noProof/>
          </w:rPr>
          <w:t>Pendientes de remesas bloqueadas</w:t>
        </w:r>
        <w:r>
          <w:rPr>
            <w:noProof/>
            <w:webHidden/>
          </w:rPr>
          <w:tab/>
        </w:r>
        <w:r>
          <w:rPr>
            <w:noProof/>
            <w:webHidden/>
          </w:rPr>
          <w:fldChar w:fldCharType="begin"/>
        </w:r>
        <w:r>
          <w:rPr>
            <w:noProof/>
            <w:webHidden/>
          </w:rPr>
          <w:instrText xml:space="preserve"> PAGEREF _Toc24530490 \h </w:instrText>
        </w:r>
        <w:r>
          <w:rPr>
            <w:noProof/>
            <w:webHidden/>
          </w:rPr>
        </w:r>
        <w:r>
          <w:rPr>
            <w:noProof/>
            <w:webHidden/>
          </w:rPr>
          <w:fldChar w:fldCharType="separate"/>
        </w:r>
        <w:r>
          <w:rPr>
            <w:noProof/>
            <w:webHidden/>
          </w:rPr>
          <w:t>103</w:t>
        </w:r>
        <w:r>
          <w:rPr>
            <w:noProof/>
            <w:webHidden/>
          </w:rPr>
          <w:fldChar w:fldCharType="end"/>
        </w:r>
      </w:hyperlink>
    </w:p>
    <w:p w:rsidR="00501AD9" w:rsidRDefault="00501AD9">
      <w:pPr>
        <w:pStyle w:val="TDC4"/>
        <w:tabs>
          <w:tab w:val="left" w:pos="1159"/>
          <w:tab w:val="right" w:leader="dot" w:pos="9344"/>
        </w:tabs>
        <w:rPr>
          <w:rFonts w:asciiTheme="minorHAnsi" w:eastAsiaTheme="minorEastAsia" w:hAnsiTheme="minorHAnsi" w:cstheme="minorBidi"/>
          <w:noProof/>
        </w:rPr>
      </w:pPr>
      <w:hyperlink w:anchor="_Toc24530491" w:history="1">
        <w:r w:rsidRPr="0020320C">
          <w:rPr>
            <w:rStyle w:val="Hipervnculo"/>
            <w:rFonts w:cs="Arial"/>
            <w:noProof/>
          </w:rPr>
          <w:t>3.1.5.12</w:t>
        </w:r>
        <w:r>
          <w:rPr>
            <w:rFonts w:asciiTheme="minorHAnsi" w:eastAsiaTheme="minorEastAsia" w:hAnsiTheme="minorHAnsi" w:cstheme="minorBidi"/>
            <w:noProof/>
          </w:rPr>
          <w:tab/>
        </w:r>
        <w:r w:rsidRPr="0020320C">
          <w:rPr>
            <w:rStyle w:val="Hipervnculo"/>
            <w:noProof/>
          </w:rPr>
          <w:t>Pendientes de carga de certificado PEE y cambio de situación de entrega</w:t>
        </w:r>
        <w:r>
          <w:rPr>
            <w:noProof/>
            <w:webHidden/>
          </w:rPr>
          <w:tab/>
        </w:r>
        <w:r>
          <w:rPr>
            <w:noProof/>
            <w:webHidden/>
          </w:rPr>
          <w:fldChar w:fldCharType="begin"/>
        </w:r>
        <w:r>
          <w:rPr>
            <w:noProof/>
            <w:webHidden/>
          </w:rPr>
          <w:instrText xml:space="preserve"> PAGEREF _Toc24530491 \h </w:instrText>
        </w:r>
        <w:r>
          <w:rPr>
            <w:noProof/>
            <w:webHidden/>
          </w:rPr>
        </w:r>
        <w:r>
          <w:rPr>
            <w:noProof/>
            <w:webHidden/>
          </w:rPr>
          <w:fldChar w:fldCharType="separate"/>
        </w:r>
        <w:r>
          <w:rPr>
            <w:noProof/>
            <w:webHidden/>
          </w:rPr>
          <w:t>103</w:t>
        </w:r>
        <w:r>
          <w:rPr>
            <w:noProof/>
            <w:webHidden/>
          </w:rPr>
          <w:fldChar w:fldCharType="end"/>
        </w:r>
      </w:hyperlink>
    </w:p>
    <w:p w:rsidR="00501AD9" w:rsidRDefault="00501AD9">
      <w:pPr>
        <w:pStyle w:val="TDC3"/>
        <w:tabs>
          <w:tab w:val="left" w:pos="800"/>
          <w:tab w:val="right" w:leader="dot" w:pos="9344"/>
        </w:tabs>
        <w:rPr>
          <w:rFonts w:asciiTheme="minorHAnsi" w:eastAsiaTheme="minorEastAsia" w:hAnsiTheme="minorHAnsi" w:cstheme="minorBidi"/>
          <w:smallCaps w:val="0"/>
          <w:noProof/>
        </w:rPr>
      </w:pPr>
      <w:hyperlink w:anchor="_Toc24530492" w:history="1">
        <w:r w:rsidRPr="0020320C">
          <w:rPr>
            <w:rStyle w:val="Hipervnculo"/>
            <w:noProof/>
          </w:rPr>
          <w:t>3.1.6</w:t>
        </w:r>
        <w:r>
          <w:rPr>
            <w:rFonts w:asciiTheme="minorHAnsi" w:eastAsiaTheme="minorEastAsia" w:hAnsiTheme="minorHAnsi" w:cstheme="minorBidi"/>
            <w:smallCaps w:val="0"/>
            <w:noProof/>
          </w:rPr>
          <w:tab/>
        </w:r>
        <w:r w:rsidRPr="0020320C">
          <w:rPr>
            <w:rStyle w:val="Hipervnculo"/>
            <w:noProof/>
          </w:rPr>
          <w:t>Proceso de carga de códigos postales</w:t>
        </w:r>
        <w:r>
          <w:rPr>
            <w:noProof/>
            <w:webHidden/>
          </w:rPr>
          <w:tab/>
        </w:r>
        <w:r>
          <w:rPr>
            <w:noProof/>
            <w:webHidden/>
          </w:rPr>
          <w:fldChar w:fldCharType="begin"/>
        </w:r>
        <w:r>
          <w:rPr>
            <w:noProof/>
            <w:webHidden/>
          </w:rPr>
          <w:instrText xml:space="preserve"> PAGEREF _Toc24530492 \h </w:instrText>
        </w:r>
        <w:r>
          <w:rPr>
            <w:noProof/>
            <w:webHidden/>
          </w:rPr>
        </w:r>
        <w:r>
          <w:rPr>
            <w:noProof/>
            <w:webHidden/>
          </w:rPr>
          <w:fldChar w:fldCharType="separate"/>
        </w:r>
        <w:r>
          <w:rPr>
            <w:noProof/>
            <w:webHidden/>
          </w:rPr>
          <w:t>106</w:t>
        </w:r>
        <w:r>
          <w:rPr>
            <w:noProof/>
            <w:webHidden/>
          </w:rPr>
          <w:fldChar w:fldCharType="end"/>
        </w:r>
      </w:hyperlink>
    </w:p>
    <w:p w:rsidR="00266818" w:rsidRPr="000C1A67" w:rsidRDefault="00572347" w:rsidP="00266818">
      <w:pPr>
        <w:rPr>
          <w:sz w:val="21"/>
          <w:szCs w:val="21"/>
        </w:rPr>
      </w:pPr>
      <w:r w:rsidRPr="000C1A67">
        <w:rPr>
          <w:b/>
          <w:bCs/>
          <w:caps/>
          <w:sz w:val="21"/>
          <w:szCs w:val="21"/>
          <w:u w:val="single"/>
        </w:rPr>
        <w:fldChar w:fldCharType="end"/>
      </w:r>
    </w:p>
    <w:p w:rsidR="00374EF8" w:rsidRPr="000C1A67" w:rsidRDefault="00374EF8" w:rsidP="00266818">
      <w:pPr>
        <w:rPr>
          <w:sz w:val="21"/>
          <w:szCs w:val="21"/>
        </w:rPr>
      </w:pPr>
    </w:p>
    <w:p w:rsidR="00374EF8" w:rsidRPr="000C1A67" w:rsidRDefault="00374EF8" w:rsidP="00266818">
      <w:pPr>
        <w:rPr>
          <w:sz w:val="21"/>
          <w:szCs w:val="21"/>
        </w:rPr>
      </w:pPr>
    </w:p>
    <w:p w:rsidR="00266818" w:rsidRPr="000C1A67" w:rsidRDefault="00266818" w:rsidP="00266818">
      <w:pPr>
        <w:rPr>
          <w:sz w:val="21"/>
          <w:szCs w:val="21"/>
        </w:rPr>
      </w:pPr>
    </w:p>
    <w:p w:rsidR="000A5D8C" w:rsidRPr="000C1A67" w:rsidRDefault="00266818" w:rsidP="000A5D8C">
      <w:pPr>
        <w:pStyle w:val="Ttulo1"/>
        <w:rPr>
          <w:sz w:val="21"/>
          <w:szCs w:val="21"/>
        </w:rPr>
      </w:pPr>
      <w:r w:rsidRPr="000C1A67">
        <w:rPr>
          <w:sz w:val="21"/>
          <w:szCs w:val="21"/>
        </w:rPr>
        <w:br w:type="page"/>
      </w:r>
      <w:bookmarkStart w:id="1" w:name="_Toc221075247"/>
      <w:bookmarkStart w:id="2" w:name="_Toc286053890"/>
      <w:bookmarkStart w:id="3" w:name="_Toc24530430"/>
      <w:r w:rsidR="000A5D8C" w:rsidRPr="000C1A67">
        <w:rPr>
          <w:sz w:val="21"/>
          <w:szCs w:val="21"/>
        </w:rPr>
        <w:lastRenderedPageBreak/>
        <w:t>INTRODUCCIÓN</w:t>
      </w:r>
      <w:bookmarkEnd w:id="1"/>
      <w:bookmarkEnd w:id="2"/>
      <w:bookmarkEnd w:id="3"/>
    </w:p>
    <w:p w:rsidR="00127048" w:rsidRDefault="00FA2F84" w:rsidP="00A65771">
      <w:pPr>
        <w:pStyle w:val="TITULO1TEXTO"/>
      </w:pPr>
      <w:r>
        <w:t>Gestiona las Notificaciones con PEE para administración general y OOAA, que se facturan con clientes de correos de administrac</w:t>
      </w:r>
      <w:r w:rsidR="00A2309E">
        <w:t>ió</w:t>
      </w:r>
      <w:r>
        <w:t>n</w:t>
      </w:r>
      <w:r w:rsidR="00127048">
        <w:t>.</w:t>
      </w:r>
    </w:p>
    <w:p w:rsidR="00A65771" w:rsidRPr="000C1A67" w:rsidRDefault="00127048" w:rsidP="00127048">
      <w:pPr>
        <w:pStyle w:val="TITULO1TEXTO"/>
      </w:pPr>
      <w:r>
        <w:t xml:space="preserve">La aplicación desarrollada con </w:t>
      </w:r>
      <w:r w:rsidR="00FC30B7" w:rsidRPr="000C1A67">
        <w:t xml:space="preserve">la tecnología </w:t>
      </w:r>
      <w:r w:rsidR="00A65771" w:rsidRPr="000C1A67">
        <w:t>Java</w:t>
      </w:r>
      <w:r w:rsidR="00FC30B7" w:rsidRPr="000C1A67">
        <w:t xml:space="preserve"> y en</w:t>
      </w:r>
      <w:r w:rsidR="00A65771" w:rsidRPr="000C1A67">
        <w:t xml:space="preserve"> base de datos Oracle.</w:t>
      </w:r>
    </w:p>
    <w:p w:rsidR="000A5D8C" w:rsidRDefault="00A65771" w:rsidP="000A5D8C">
      <w:pPr>
        <w:pStyle w:val="TITULO1TEXTO"/>
      </w:pPr>
      <w:r w:rsidRPr="000C1A67">
        <w:t xml:space="preserve">La aplicación estará ubicada en la red </w:t>
      </w:r>
      <w:r w:rsidR="006675C0">
        <w:t>Intranet</w:t>
      </w:r>
      <w:r w:rsidRPr="000C1A67">
        <w:t xml:space="preserve">, de manera que puedan acceder a ella </w:t>
      </w:r>
      <w:r w:rsidR="006675C0">
        <w:t>los usuarios autorizados en XLNETS.</w:t>
      </w:r>
    </w:p>
    <w:p w:rsidR="00A2309E" w:rsidRPr="000C1A67" w:rsidRDefault="00A2309E" w:rsidP="000A5D8C">
      <w:pPr>
        <w:pStyle w:val="TITULO1TEXTO"/>
      </w:pPr>
      <w:r>
        <w:t>Desde WS, PIF se accede desde intranet, internet, extranet.</w:t>
      </w:r>
    </w:p>
    <w:p w:rsidR="000A5D8C" w:rsidRPr="000C1A67" w:rsidRDefault="000A5D8C" w:rsidP="000A5D8C">
      <w:pPr>
        <w:pStyle w:val="TITULO1TEXTO"/>
      </w:pPr>
    </w:p>
    <w:p w:rsidR="000A5D8C" w:rsidRPr="000C1A67" w:rsidRDefault="000A5D8C" w:rsidP="000A5D8C">
      <w:pPr>
        <w:pStyle w:val="TITULO1TEXTO"/>
      </w:pPr>
    </w:p>
    <w:p w:rsidR="000A5D8C" w:rsidRPr="000C1A67" w:rsidRDefault="000A5D8C" w:rsidP="000A5D8C">
      <w:pPr>
        <w:pStyle w:val="Ttulo1"/>
        <w:rPr>
          <w:sz w:val="21"/>
          <w:szCs w:val="21"/>
        </w:rPr>
      </w:pPr>
      <w:r w:rsidRPr="000C1A67">
        <w:rPr>
          <w:sz w:val="21"/>
          <w:szCs w:val="21"/>
        </w:rPr>
        <w:br w:type="page"/>
      </w:r>
      <w:bookmarkStart w:id="4" w:name="_Toc59367736"/>
      <w:bookmarkStart w:id="5" w:name="_Toc221075248"/>
      <w:bookmarkStart w:id="6" w:name="_Toc286053891"/>
      <w:bookmarkStart w:id="7" w:name="_Toc24530431"/>
      <w:r w:rsidRPr="000C1A67">
        <w:rPr>
          <w:sz w:val="21"/>
          <w:szCs w:val="21"/>
        </w:rPr>
        <w:lastRenderedPageBreak/>
        <w:t>DEFINICIÓN DEL SISTEMA</w:t>
      </w:r>
      <w:bookmarkEnd w:id="4"/>
      <w:bookmarkEnd w:id="5"/>
      <w:bookmarkEnd w:id="6"/>
      <w:bookmarkEnd w:id="7"/>
    </w:p>
    <w:p w:rsidR="000A5D8C" w:rsidRPr="000C1A67" w:rsidRDefault="000A5D8C" w:rsidP="000A5D8C">
      <w:pPr>
        <w:pStyle w:val="Ttulo2"/>
        <w:numPr>
          <w:ilvl w:val="1"/>
          <w:numId w:val="5"/>
        </w:numPr>
        <w:rPr>
          <w:sz w:val="21"/>
          <w:szCs w:val="21"/>
        </w:rPr>
      </w:pPr>
      <w:bookmarkStart w:id="8" w:name="_Toc59367737"/>
      <w:bookmarkStart w:id="9" w:name="_Toc221075249"/>
      <w:bookmarkStart w:id="10" w:name="_Toc286053892"/>
      <w:bookmarkStart w:id="11" w:name="_Toc24530432"/>
      <w:r w:rsidRPr="000C1A67">
        <w:rPr>
          <w:sz w:val="21"/>
          <w:szCs w:val="21"/>
        </w:rPr>
        <w:t>Determinación</w:t>
      </w:r>
      <w:bookmarkEnd w:id="8"/>
      <w:r w:rsidRPr="000C1A67">
        <w:rPr>
          <w:sz w:val="21"/>
          <w:szCs w:val="21"/>
        </w:rPr>
        <w:t xml:space="preserve"> del alcance del Sistema</w:t>
      </w:r>
      <w:bookmarkEnd w:id="9"/>
      <w:bookmarkEnd w:id="10"/>
      <w:bookmarkEnd w:id="11"/>
    </w:p>
    <w:p w:rsidR="00A2309E" w:rsidRDefault="00A2309E" w:rsidP="000A5D8C">
      <w:pPr>
        <w:pStyle w:val="TITULO2TEXTO"/>
      </w:pPr>
      <w:r>
        <w:t>El sistema de información de gestión de Notificaciones con PEE realizadas por usuario de Gobierno Vasco y entregadas a Correos para que sus carteros entreguen en mano y recojan la firma del receptor</w:t>
      </w:r>
      <w:r w:rsidR="00A43CD9">
        <w:t>.</w:t>
      </w:r>
      <w:r>
        <w:t xml:space="preserve"> </w:t>
      </w:r>
      <w:r w:rsidR="00A43CD9">
        <w:t>P</w:t>
      </w:r>
      <w:r>
        <w:t>osteriormente nos envíen a Gobierno Vasco, la documentación PEE con la firma del receptor</w:t>
      </w:r>
      <w:r w:rsidR="00A43CD9">
        <w:t>, fecha de entrega y situación de entrega</w:t>
      </w:r>
      <w:r>
        <w:t>.</w:t>
      </w:r>
    </w:p>
    <w:p w:rsidR="000A5D8C" w:rsidRPr="000C1A67" w:rsidRDefault="000A5D8C" w:rsidP="000A5D8C">
      <w:pPr>
        <w:pStyle w:val="TITULO2TEXTO"/>
      </w:pPr>
      <w:r w:rsidRPr="000C1A67">
        <w:t>El objetivo del proyecto deberá ser:</w:t>
      </w:r>
    </w:p>
    <w:p w:rsidR="000F3F35" w:rsidRPr="000F3F35" w:rsidRDefault="00A43CD9" w:rsidP="000A5D8C">
      <w:pPr>
        <w:pStyle w:val="TITULO2VIETA"/>
      </w:pPr>
      <w:r>
        <w:rPr>
          <w:lang w:val="es-ES"/>
        </w:rPr>
        <w:t>Registra el usuario de departamento,</w:t>
      </w:r>
      <w:r w:rsidR="00A2309E">
        <w:rPr>
          <w:lang w:val="es-ES"/>
        </w:rPr>
        <w:t xml:space="preserve"> la notificación con PEE</w:t>
      </w:r>
      <w:r w:rsidR="000F3F35">
        <w:rPr>
          <w:lang w:val="es-ES"/>
        </w:rPr>
        <w:t>.</w:t>
      </w:r>
    </w:p>
    <w:p w:rsidR="00E63F6D" w:rsidRPr="000C1A67" w:rsidRDefault="00A2309E" w:rsidP="000A5D8C">
      <w:pPr>
        <w:pStyle w:val="TITULO2VIETA"/>
      </w:pPr>
      <w:r>
        <w:t xml:space="preserve">Entregar el sobre de la notificación a Oficina de Correspondencia de Gobierno </w:t>
      </w:r>
      <w:proofErr w:type="gramStart"/>
      <w:r>
        <w:t>Vasco</w:t>
      </w:r>
      <w:proofErr w:type="gramEnd"/>
    </w:p>
    <w:p w:rsidR="000A5D8C" w:rsidRDefault="00A2309E" w:rsidP="000A5D8C">
      <w:pPr>
        <w:pStyle w:val="TITULO2VIETA"/>
      </w:pPr>
      <w:r>
        <w:t>Enviar a Correos electrónicamente las notificaciones registradas diariamente</w:t>
      </w:r>
      <w:r w:rsidR="000F3F35">
        <w:t>.</w:t>
      </w:r>
    </w:p>
    <w:p w:rsidR="000F3F35" w:rsidRDefault="00A2309E" w:rsidP="000A5D8C">
      <w:pPr>
        <w:pStyle w:val="TITULO2VIETA"/>
      </w:pPr>
      <w:r>
        <w:t>Entregar a Correos los sobres físicos, con listados de notificaciones entregadas.</w:t>
      </w:r>
    </w:p>
    <w:p w:rsidR="00896EB9" w:rsidRDefault="00A2309E" w:rsidP="000A5D8C">
      <w:pPr>
        <w:pStyle w:val="TITULO2VIETA"/>
      </w:pPr>
      <w:r>
        <w:t>Recoger de Correos digitalmente, las situaciones de entrega, junto al documento PEE de cada notificación.</w:t>
      </w:r>
    </w:p>
    <w:p w:rsidR="00A2309E" w:rsidRDefault="004B3C4E" w:rsidP="000A5D8C">
      <w:pPr>
        <w:pStyle w:val="TITULO2VIETA"/>
      </w:pPr>
      <w:r>
        <w:t xml:space="preserve">Asociar situación de entrega y su documento PEE a cada notificación, para ser consultada, </w:t>
      </w:r>
      <w:proofErr w:type="gramStart"/>
      <w:r>
        <w:t>impresa, ..</w:t>
      </w:r>
      <w:proofErr w:type="gramEnd"/>
    </w:p>
    <w:p w:rsidR="004B3C4E" w:rsidRDefault="004B3C4E" w:rsidP="000A5D8C">
      <w:pPr>
        <w:pStyle w:val="TITULO2VIETA"/>
      </w:pPr>
      <w:r>
        <w:t>Enviar diariamente por mail las situaciones de entrega y PEE recibidas diariamente al usuario que ha introducido un email</w:t>
      </w:r>
      <w:r w:rsidR="00A43CD9">
        <w:t xml:space="preserve"> solicitando esta información</w:t>
      </w:r>
      <w:r>
        <w:t>.</w:t>
      </w:r>
    </w:p>
    <w:p w:rsidR="004B3C4E" w:rsidRPr="000C1A67" w:rsidRDefault="004B3C4E" w:rsidP="004B3C4E">
      <w:pPr>
        <w:pStyle w:val="TITULO2VIETA"/>
      </w:pPr>
      <w:r>
        <w:t xml:space="preserve">Seguimiento </w:t>
      </w:r>
      <w:proofErr w:type="gramStart"/>
      <w:r>
        <w:t>de  notificaciones</w:t>
      </w:r>
      <w:proofErr w:type="gramEnd"/>
      <w:r>
        <w:t xml:space="preserve"> pendientes de recibir de Correos sus situaciones de entrega y/o PEE.</w:t>
      </w:r>
    </w:p>
    <w:p w:rsidR="000A5D8C" w:rsidRPr="000C1A67" w:rsidRDefault="000A5D8C" w:rsidP="000A5D8C">
      <w:pPr>
        <w:pStyle w:val="TITULO2TEXTO"/>
      </w:pPr>
      <w:r w:rsidRPr="000C1A67">
        <w:t>En el sistema a definir intervienen las siguientes entidades:</w:t>
      </w:r>
    </w:p>
    <w:p w:rsidR="003B0F16" w:rsidRDefault="00D01796" w:rsidP="000A5D8C">
      <w:pPr>
        <w:pStyle w:val="TITULO2VIETA"/>
      </w:pPr>
      <w:r>
        <w:rPr>
          <w:b/>
          <w:lang w:val="es-ES"/>
        </w:rPr>
        <w:t>Servicio de Administración de la dirección de recursos Generales</w:t>
      </w:r>
      <w:r w:rsidR="005A694A">
        <w:t xml:space="preserve">, es la entidad que crea </w:t>
      </w:r>
      <w:r>
        <w:t>los clientes de Correos,</w:t>
      </w:r>
      <w:r w:rsidR="00344C83">
        <w:t xml:space="preserve"> zonas de </w:t>
      </w:r>
      <w:proofErr w:type="gramStart"/>
      <w:r w:rsidR="00344C83">
        <w:t xml:space="preserve">correspondencia, </w:t>
      </w:r>
      <w:r>
        <w:t xml:space="preserve"> días</w:t>
      </w:r>
      <w:proofErr w:type="gramEnd"/>
      <w:r>
        <w:t xml:space="preserve"> festivos de cada </w:t>
      </w:r>
      <w:r w:rsidR="00344C83">
        <w:t>municipio/territorio</w:t>
      </w:r>
      <w:r>
        <w:t xml:space="preserve"> y gestiona la correspondencia de notificaciones con PEE entre el usuario de Gobierno Vasco (Administración General) y Correos</w:t>
      </w:r>
      <w:r w:rsidR="00896EB9">
        <w:t>.</w:t>
      </w:r>
      <w:r w:rsidR="003B0F16">
        <w:t xml:space="preserve"> </w:t>
      </w:r>
    </w:p>
    <w:p w:rsidR="002A5E07" w:rsidRDefault="00A43CD9" w:rsidP="003B0F16">
      <w:pPr>
        <w:pStyle w:val="TITULO2VIETA"/>
        <w:numPr>
          <w:ilvl w:val="1"/>
          <w:numId w:val="7"/>
        </w:numPr>
      </w:pPr>
      <w:r>
        <w:t>Gestiona el mantenimiento de c</w:t>
      </w:r>
      <w:r w:rsidR="002A5E07">
        <w:t xml:space="preserve">ódigos de clientes a facturar en Correos y días festivos </w:t>
      </w:r>
      <w:r w:rsidR="00344C83">
        <w:t xml:space="preserve">del municipio de cada cliente en Correos </w:t>
      </w:r>
      <w:r w:rsidR="002A5E07">
        <w:t>que no se crean remesas diarias</w:t>
      </w:r>
      <w:r w:rsidR="00D8164B">
        <w:t>.</w:t>
      </w:r>
    </w:p>
    <w:p w:rsidR="00D8164B" w:rsidRDefault="00D8164B" w:rsidP="003B0F16">
      <w:pPr>
        <w:pStyle w:val="TITULO2VIETA"/>
        <w:numPr>
          <w:ilvl w:val="1"/>
          <w:numId w:val="7"/>
        </w:numPr>
      </w:pPr>
      <w:r>
        <w:lastRenderedPageBreak/>
        <w:t xml:space="preserve">Mantenimiento de tablas auxiliares de estados de colección, </w:t>
      </w:r>
      <w:r w:rsidR="00344C83">
        <w:t xml:space="preserve">estados de </w:t>
      </w:r>
      <w:r>
        <w:t xml:space="preserve">remesas en Gobierno Vasco y en </w:t>
      </w:r>
      <w:proofErr w:type="gramStart"/>
      <w:r>
        <w:t>Correos,  situaciones</w:t>
      </w:r>
      <w:proofErr w:type="gramEnd"/>
      <w:r>
        <w:t xml:space="preserve"> de entrega, </w:t>
      </w:r>
      <w:r w:rsidR="00344C83">
        <w:t xml:space="preserve">zonas de correspondencia, </w:t>
      </w:r>
      <w:r>
        <w:t xml:space="preserve">grupo </w:t>
      </w:r>
      <w:proofErr w:type="spellStart"/>
      <w:r>
        <w:t>xlnet</w:t>
      </w:r>
      <w:proofErr w:type="spellEnd"/>
      <w:r>
        <w:t xml:space="preserve"> con cliente de Correos.</w:t>
      </w:r>
    </w:p>
    <w:p w:rsidR="00D8164B" w:rsidRDefault="00D8164B" w:rsidP="003B0F16">
      <w:pPr>
        <w:pStyle w:val="TITULO2VIETA"/>
        <w:numPr>
          <w:ilvl w:val="1"/>
          <w:numId w:val="7"/>
        </w:numPr>
      </w:pPr>
      <w:r>
        <w:t xml:space="preserve">Procesar la actualización del centro orgánico, departamento actual de un puesto de trabajo para ver notificaciones </w:t>
      </w:r>
      <w:proofErr w:type="spellStart"/>
      <w:r>
        <w:t>antigüas</w:t>
      </w:r>
      <w:proofErr w:type="spellEnd"/>
      <w:r>
        <w:t>.</w:t>
      </w:r>
    </w:p>
    <w:p w:rsidR="00D8164B" w:rsidRDefault="00D8164B" w:rsidP="003B0F16">
      <w:pPr>
        <w:pStyle w:val="TITULO2VIETA"/>
        <w:numPr>
          <w:ilvl w:val="1"/>
          <w:numId w:val="7"/>
        </w:numPr>
      </w:pPr>
      <w:r>
        <w:t xml:space="preserve">Procesar la actualización de tablas de departamentos, </w:t>
      </w:r>
      <w:proofErr w:type="spellStart"/>
      <w:r w:rsidR="007D34EC">
        <w:t>areas</w:t>
      </w:r>
      <w:proofErr w:type="spellEnd"/>
      <w:r w:rsidR="007D34EC">
        <w:t xml:space="preserve"> de </w:t>
      </w:r>
      <w:proofErr w:type="spellStart"/>
      <w:r w:rsidR="007D34EC">
        <w:t>actuaciones</w:t>
      </w:r>
      <w:r>
        <w:t>tras</w:t>
      </w:r>
      <w:proofErr w:type="spellEnd"/>
      <w:r>
        <w:t xml:space="preserve"> un decreto de área o cambio de estructura.</w:t>
      </w:r>
    </w:p>
    <w:p w:rsidR="003B0F16" w:rsidRDefault="003B0F16" w:rsidP="003B0F16">
      <w:pPr>
        <w:pStyle w:val="TITULO2VIETA"/>
        <w:numPr>
          <w:ilvl w:val="1"/>
          <w:numId w:val="7"/>
        </w:numPr>
      </w:pPr>
      <w:r>
        <w:t>G</w:t>
      </w:r>
      <w:r w:rsidR="005A694A">
        <w:t>estiona</w:t>
      </w:r>
      <w:r w:rsidR="001958B5">
        <w:t xml:space="preserve"> </w:t>
      </w:r>
      <w:r w:rsidR="00A43CD9">
        <w:t xml:space="preserve">el </w:t>
      </w:r>
      <w:proofErr w:type="spellStart"/>
      <w:r w:rsidR="00A43CD9">
        <w:t>envio</w:t>
      </w:r>
      <w:proofErr w:type="spellEnd"/>
      <w:r w:rsidR="00A43CD9">
        <w:t xml:space="preserve"> de fichero digital de remesa diaria y remesa masivas a Correos.</w:t>
      </w:r>
      <w:r w:rsidR="005A694A">
        <w:t xml:space="preserve">  </w:t>
      </w:r>
    </w:p>
    <w:p w:rsidR="00896EB9" w:rsidRDefault="00896EB9" w:rsidP="003B0F16">
      <w:pPr>
        <w:pStyle w:val="TITULO2VIETA"/>
        <w:numPr>
          <w:ilvl w:val="1"/>
          <w:numId w:val="7"/>
        </w:numPr>
      </w:pPr>
      <w:r>
        <w:t xml:space="preserve">Gestiona </w:t>
      </w:r>
      <w:r w:rsidR="00A43CD9">
        <w:t xml:space="preserve">la recepción de sobres físicos de los usuarios de departamentos </w:t>
      </w:r>
      <w:proofErr w:type="gramStart"/>
      <w:r w:rsidR="00A43CD9">
        <w:t>verificando  que</w:t>
      </w:r>
      <w:proofErr w:type="gramEnd"/>
      <w:r w:rsidR="00A43CD9">
        <w:t xml:space="preserve"> los entregados están registrados en la aplicación</w:t>
      </w:r>
      <w:r>
        <w:t>.</w:t>
      </w:r>
    </w:p>
    <w:p w:rsidR="003B0F16" w:rsidRDefault="005A694A" w:rsidP="003B0F16">
      <w:pPr>
        <w:pStyle w:val="TITULO2VIETA"/>
        <w:numPr>
          <w:ilvl w:val="1"/>
          <w:numId w:val="7"/>
        </w:numPr>
      </w:pPr>
      <w:r>
        <w:t xml:space="preserve">Gestiona </w:t>
      </w:r>
      <w:r w:rsidR="00A43CD9">
        <w:t>la entrega de sobres físicos a Correos, cuando y cuales se entregan diariamente</w:t>
      </w:r>
      <w:r w:rsidR="00344C83">
        <w:t xml:space="preserve"> en cada saca</w:t>
      </w:r>
      <w:r w:rsidR="00896EB9">
        <w:t>.</w:t>
      </w:r>
    </w:p>
    <w:p w:rsidR="00896EB9" w:rsidRDefault="00896EB9" w:rsidP="003B0F16">
      <w:pPr>
        <w:pStyle w:val="TITULO2VIETA"/>
        <w:numPr>
          <w:ilvl w:val="1"/>
          <w:numId w:val="7"/>
        </w:numPr>
      </w:pPr>
      <w:r>
        <w:t xml:space="preserve">Gestiona el </w:t>
      </w:r>
      <w:r w:rsidR="00A43CD9">
        <w:t>seguimiento de recepción de situaciones de entrega y PEE de notificaciones entregadas en Correos</w:t>
      </w:r>
      <w:r>
        <w:t>.</w:t>
      </w:r>
    </w:p>
    <w:p w:rsidR="00944ECD" w:rsidRDefault="00944ECD" w:rsidP="003B0F16">
      <w:pPr>
        <w:pStyle w:val="TITULO2VIETA"/>
        <w:numPr>
          <w:ilvl w:val="1"/>
          <w:numId w:val="7"/>
        </w:numPr>
      </w:pPr>
      <w:r>
        <w:t>Registra y guarda los certificados recibidos de Correos de las notificaciones devueltas o no entregadas por otros motivos.</w:t>
      </w:r>
    </w:p>
    <w:p w:rsidR="00944ECD" w:rsidRDefault="00944ECD" w:rsidP="00944ECD">
      <w:pPr>
        <w:pStyle w:val="TITULO2VIETA"/>
        <w:numPr>
          <w:ilvl w:val="0"/>
          <w:numId w:val="0"/>
        </w:numPr>
        <w:ind w:left="1247"/>
      </w:pPr>
    </w:p>
    <w:p w:rsidR="00BA5C60" w:rsidRPr="000C1A67" w:rsidRDefault="0043493F" w:rsidP="0043493F">
      <w:pPr>
        <w:pStyle w:val="Ttulo3"/>
        <w:tabs>
          <w:tab w:val="clear" w:pos="1503"/>
        </w:tabs>
        <w:ind w:left="540" w:firstLine="140"/>
      </w:pPr>
      <w:bookmarkStart w:id="12" w:name="_Toc59367738"/>
      <w:bookmarkStart w:id="13" w:name="_Toc24530433"/>
      <w:r w:rsidRPr="000C1A67">
        <w:t>Procedimiento</w:t>
      </w:r>
      <w:bookmarkEnd w:id="13"/>
    </w:p>
    <w:p w:rsidR="000A5D8C" w:rsidRPr="000C1A67" w:rsidRDefault="000A5D8C" w:rsidP="000A5D8C">
      <w:pPr>
        <w:pStyle w:val="Ttulo3"/>
        <w:spacing w:before="240"/>
      </w:pPr>
      <w:bookmarkStart w:id="14" w:name="_Toc221075251"/>
      <w:bookmarkStart w:id="15" w:name="_Toc286053895"/>
      <w:bookmarkStart w:id="16" w:name="_Toc24530434"/>
      <w:r w:rsidRPr="000C1A67">
        <w:t>Actores</w:t>
      </w:r>
      <w:bookmarkEnd w:id="14"/>
      <w:bookmarkEnd w:id="15"/>
      <w:bookmarkEnd w:id="16"/>
      <w:r w:rsidRPr="000C1A67">
        <w:t xml:space="preserve"> </w:t>
      </w:r>
    </w:p>
    <w:p w:rsidR="00E62F8C" w:rsidRDefault="00E62F8C" w:rsidP="00FC30B7">
      <w:pPr>
        <w:pStyle w:val="Ttulo5"/>
        <w:spacing w:before="60" w:after="120"/>
        <w:ind w:left="2721" w:hanging="1247"/>
      </w:pPr>
      <w:bookmarkStart w:id="17" w:name="_Toc221075252"/>
      <w:bookmarkStart w:id="18" w:name="_Toc286053896"/>
      <w:r>
        <w:t xml:space="preserve">Administrador </w:t>
      </w:r>
      <w:r w:rsidR="00344C83">
        <w:t>Servicio Correspondencia</w:t>
      </w:r>
    </w:p>
    <w:p w:rsidR="00344C83" w:rsidRDefault="00E62F8C" w:rsidP="002A098A">
      <w:pPr>
        <w:spacing w:line="360" w:lineRule="auto"/>
        <w:ind w:left="680"/>
        <w:jc w:val="both"/>
      </w:pPr>
      <w:r>
        <w:t xml:space="preserve">El administrador de </w:t>
      </w:r>
      <w:r w:rsidR="00344C83">
        <w:t>servicio de Correspondencia</w:t>
      </w:r>
      <w:r>
        <w:t xml:space="preserve"> es el encargado de</w:t>
      </w:r>
      <w:r w:rsidR="00344C83">
        <w:t>:</w:t>
      </w:r>
    </w:p>
    <w:p w:rsidR="00885B5F" w:rsidRDefault="00344C83" w:rsidP="00344C83">
      <w:pPr>
        <w:spacing w:line="360" w:lineRule="auto"/>
        <w:ind w:left="680" w:firstLine="29"/>
        <w:jc w:val="both"/>
      </w:pPr>
      <w:r>
        <w:t>-</w:t>
      </w:r>
      <w:r w:rsidR="00E62F8C">
        <w:t xml:space="preserve"> </w:t>
      </w:r>
      <w:r>
        <w:t>C</w:t>
      </w:r>
      <w:r w:rsidR="00E62F8C">
        <w:t xml:space="preserve">rear los </w:t>
      </w:r>
      <w:r w:rsidR="008276A1">
        <w:t>territorios/</w:t>
      </w:r>
      <w:r>
        <w:t xml:space="preserve">zonas, clientes de Correos, días festivos en cada edificio, relación de grupo de </w:t>
      </w:r>
      <w:proofErr w:type="spellStart"/>
      <w:r>
        <w:t>xlnet</w:t>
      </w:r>
      <w:proofErr w:type="spellEnd"/>
      <w:r>
        <w:t xml:space="preserve"> con cliente de Correos, estados de remesas, colecciones en Gobierno Vasco y en Correos, situaciones de entrega de Correos</w:t>
      </w:r>
      <w:r w:rsidR="00885B5F">
        <w:t>.</w:t>
      </w:r>
    </w:p>
    <w:p w:rsidR="00E910F4" w:rsidRDefault="00344C83" w:rsidP="00344C83">
      <w:pPr>
        <w:spacing w:line="360" w:lineRule="auto"/>
        <w:ind w:left="680" w:firstLine="29"/>
        <w:jc w:val="both"/>
      </w:pPr>
      <w:r>
        <w:t xml:space="preserve">- </w:t>
      </w:r>
      <w:r w:rsidR="00E910F4">
        <w:t xml:space="preserve">creación de remesa diaria por cliente, en defecto de creación automática a las 12:00 por proceso desde </w:t>
      </w:r>
      <w:proofErr w:type="spellStart"/>
      <w:r w:rsidR="00E910F4">
        <w:t>control_m</w:t>
      </w:r>
      <w:proofErr w:type="spellEnd"/>
    </w:p>
    <w:p w:rsidR="00344C83" w:rsidRDefault="00E910F4" w:rsidP="00344C83">
      <w:pPr>
        <w:spacing w:line="360" w:lineRule="auto"/>
        <w:ind w:left="680" w:firstLine="29"/>
        <w:jc w:val="both"/>
      </w:pPr>
      <w:r>
        <w:t xml:space="preserve">- </w:t>
      </w:r>
      <w:r w:rsidR="00344C83">
        <w:t>control de notificaciones en sobre recibidas de departamento y las notificaciones enviadas a Correos digitalmente.</w:t>
      </w:r>
    </w:p>
    <w:p w:rsidR="00344C83" w:rsidRDefault="00E910F4" w:rsidP="00344C83">
      <w:pPr>
        <w:spacing w:line="360" w:lineRule="auto"/>
        <w:ind w:left="680" w:firstLine="29"/>
        <w:jc w:val="both"/>
      </w:pPr>
      <w:r>
        <w:t xml:space="preserve">- </w:t>
      </w:r>
      <w:proofErr w:type="spellStart"/>
      <w:r>
        <w:t>envio</w:t>
      </w:r>
      <w:proofErr w:type="spellEnd"/>
      <w:r>
        <w:t xml:space="preserve"> de notificaciones en cada saca diariamente.</w:t>
      </w:r>
    </w:p>
    <w:p w:rsidR="00E910F4" w:rsidRDefault="00E910F4" w:rsidP="00344C83">
      <w:pPr>
        <w:spacing w:line="360" w:lineRule="auto"/>
        <w:ind w:left="680" w:firstLine="29"/>
        <w:jc w:val="both"/>
      </w:pPr>
      <w:r>
        <w:t xml:space="preserve">- gestión de situaciones de </w:t>
      </w:r>
      <w:proofErr w:type="gramStart"/>
      <w:r>
        <w:t>entrega  y</w:t>
      </w:r>
      <w:proofErr w:type="gramEnd"/>
      <w:r>
        <w:t xml:space="preserve"> PEE pendientes de recibir de Correos.</w:t>
      </w:r>
    </w:p>
    <w:p w:rsidR="00E910F4" w:rsidRDefault="00E910F4" w:rsidP="00344C83">
      <w:pPr>
        <w:spacing w:line="360" w:lineRule="auto"/>
        <w:ind w:left="680" w:firstLine="29"/>
        <w:jc w:val="both"/>
      </w:pPr>
      <w:r>
        <w:t>- guardar los certificados de notificaciones no entregadas digitalmente</w:t>
      </w:r>
    </w:p>
    <w:p w:rsidR="00344C83" w:rsidRDefault="00344C83" w:rsidP="00344C83">
      <w:pPr>
        <w:spacing w:line="360" w:lineRule="auto"/>
        <w:jc w:val="both"/>
      </w:pPr>
    </w:p>
    <w:p w:rsidR="00421DC6" w:rsidRDefault="000F0C87" w:rsidP="00FC30B7">
      <w:pPr>
        <w:pStyle w:val="Ttulo5"/>
        <w:spacing w:before="60" w:after="120"/>
        <w:ind w:left="2721" w:hanging="1247"/>
      </w:pPr>
      <w:proofErr w:type="gramStart"/>
      <w:r>
        <w:t xml:space="preserve">Técnico </w:t>
      </w:r>
      <w:r w:rsidR="00344C83">
        <w:t xml:space="preserve"> de</w:t>
      </w:r>
      <w:proofErr w:type="gramEnd"/>
      <w:r w:rsidR="00344C83">
        <w:t xml:space="preserve"> Correspondencia</w:t>
      </w:r>
    </w:p>
    <w:p w:rsidR="00E910F4" w:rsidRDefault="00BD321A" w:rsidP="00421DC6">
      <w:pPr>
        <w:spacing w:line="360" w:lineRule="auto"/>
        <w:ind w:left="680"/>
        <w:jc w:val="both"/>
      </w:pPr>
      <w:r>
        <w:t>Gestiona</w:t>
      </w:r>
      <w:r w:rsidR="00E910F4">
        <w:t>:</w:t>
      </w:r>
    </w:p>
    <w:p w:rsidR="00E910F4" w:rsidRDefault="00E910F4" w:rsidP="00E910F4">
      <w:pPr>
        <w:spacing w:line="360" w:lineRule="auto"/>
        <w:ind w:left="680" w:firstLine="29"/>
        <w:jc w:val="both"/>
      </w:pPr>
      <w:r>
        <w:t>- control de notificaciones en sobre recibidas de departamento y las notificaciones enviadas a Correos digitalmente en su territorio.</w:t>
      </w:r>
    </w:p>
    <w:p w:rsidR="00E910F4" w:rsidRDefault="00E910F4" w:rsidP="00E910F4">
      <w:pPr>
        <w:spacing w:line="360" w:lineRule="auto"/>
        <w:ind w:left="680" w:firstLine="29"/>
        <w:jc w:val="both"/>
      </w:pPr>
      <w:r>
        <w:t xml:space="preserve">- </w:t>
      </w:r>
      <w:proofErr w:type="spellStart"/>
      <w:r>
        <w:t>envio</w:t>
      </w:r>
      <w:proofErr w:type="spellEnd"/>
      <w:r>
        <w:t xml:space="preserve"> de notificaciones en cada saca diariamente.</w:t>
      </w:r>
    </w:p>
    <w:p w:rsidR="00E910F4" w:rsidRDefault="00E910F4" w:rsidP="00E910F4">
      <w:pPr>
        <w:spacing w:line="360" w:lineRule="auto"/>
        <w:ind w:left="680" w:firstLine="29"/>
        <w:jc w:val="both"/>
      </w:pPr>
      <w:r>
        <w:t xml:space="preserve">- gestión de situaciones de </w:t>
      </w:r>
      <w:proofErr w:type="gramStart"/>
      <w:r>
        <w:t>entrega  y</w:t>
      </w:r>
      <w:proofErr w:type="gramEnd"/>
      <w:r>
        <w:t xml:space="preserve"> PEE pendientes de recibir de Correos.</w:t>
      </w:r>
    </w:p>
    <w:p w:rsidR="00E910F4" w:rsidRDefault="00E910F4" w:rsidP="00E910F4">
      <w:pPr>
        <w:spacing w:line="360" w:lineRule="auto"/>
        <w:ind w:left="680" w:firstLine="29"/>
        <w:jc w:val="both"/>
      </w:pPr>
      <w:r>
        <w:t>- guardar los certificados de notificaciones no entregadas digitalmente</w:t>
      </w:r>
    </w:p>
    <w:p w:rsidR="00421DC6" w:rsidRDefault="00BD321A" w:rsidP="00421DC6">
      <w:pPr>
        <w:spacing w:line="360" w:lineRule="auto"/>
        <w:ind w:left="680"/>
        <w:jc w:val="both"/>
      </w:pPr>
      <w:r>
        <w:t xml:space="preserve"> </w:t>
      </w:r>
    </w:p>
    <w:p w:rsidR="00421DC6" w:rsidRPr="00421DC6" w:rsidRDefault="00421DC6" w:rsidP="00421DC6"/>
    <w:p w:rsidR="00421DC6" w:rsidRDefault="00344C83" w:rsidP="00FC30B7">
      <w:pPr>
        <w:pStyle w:val="Ttulo5"/>
        <w:spacing w:before="60" w:after="120"/>
        <w:ind w:left="2721" w:hanging="1247"/>
      </w:pPr>
      <w:r>
        <w:t>Usuarios departamentales</w:t>
      </w:r>
      <w:r w:rsidR="000F0C87">
        <w:t xml:space="preserve"> tramitadores</w:t>
      </w:r>
    </w:p>
    <w:p w:rsidR="00421DC6" w:rsidRDefault="00EF0B45" w:rsidP="00421DC6">
      <w:pPr>
        <w:spacing w:line="360" w:lineRule="auto"/>
        <w:ind w:left="680"/>
        <w:jc w:val="both"/>
      </w:pPr>
      <w:r>
        <w:t xml:space="preserve">Gestiona el </w:t>
      </w:r>
      <w:r w:rsidR="00E910F4">
        <w:t>registro de notificaciones a enviar a Correos, junto a la impresión de datos del destinatario del sobre y los listados a entregar como adjunto a sobres físicos entregados</w:t>
      </w:r>
      <w:r>
        <w:t>.</w:t>
      </w:r>
      <w:r w:rsidR="00E910F4">
        <w:t xml:space="preserve"> Revisar las situaciones de entrega y PEE recibidos diariamente.</w:t>
      </w:r>
    </w:p>
    <w:p w:rsidR="000F0C87" w:rsidRDefault="000F0C87" w:rsidP="000F0C87">
      <w:pPr>
        <w:pStyle w:val="Ttulo5"/>
        <w:spacing w:before="60" w:after="120"/>
        <w:ind w:left="2721" w:hanging="1247"/>
      </w:pPr>
      <w:r>
        <w:t>Usuarios de consulta y listados</w:t>
      </w:r>
    </w:p>
    <w:p w:rsidR="000F0C87" w:rsidRDefault="000F0C87" w:rsidP="000F0C87">
      <w:pPr>
        <w:spacing w:line="360" w:lineRule="auto"/>
        <w:ind w:left="680"/>
        <w:jc w:val="both"/>
      </w:pPr>
      <w:r>
        <w:t xml:space="preserve">Consulta remesa, colección, notificaciones de los permisos </w:t>
      </w:r>
      <w:proofErr w:type="gramStart"/>
      <w:r>
        <w:t>solicitados :</w:t>
      </w:r>
      <w:proofErr w:type="gramEnd"/>
    </w:p>
    <w:p w:rsidR="000F0C87" w:rsidRDefault="000F0C87" w:rsidP="001D19D4">
      <w:pPr>
        <w:numPr>
          <w:ilvl w:val="0"/>
          <w:numId w:val="20"/>
        </w:numPr>
        <w:spacing w:line="360" w:lineRule="auto"/>
        <w:jc w:val="both"/>
      </w:pPr>
      <w:r>
        <w:t xml:space="preserve">a todos los departamentos </w:t>
      </w:r>
    </w:p>
    <w:p w:rsidR="000F0C87" w:rsidRDefault="000F0C87" w:rsidP="001D19D4">
      <w:pPr>
        <w:numPr>
          <w:ilvl w:val="0"/>
          <w:numId w:val="20"/>
        </w:numPr>
        <w:spacing w:line="360" w:lineRule="auto"/>
        <w:jc w:val="both"/>
      </w:pPr>
      <w:r>
        <w:t>un, unos departamentos y una, varias, todas áreas de actuación de cada departamento.</w:t>
      </w:r>
    </w:p>
    <w:p w:rsidR="00EB290C" w:rsidRPr="000C1A67" w:rsidRDefault="00EB290C" w:rsidP="00EB290C">
      <w:pPr>
        <w:pStyle w:val="Ttulo3"/>
        <w:spacing w:before="240"/>
      </w:pPr>
      <w:bookmarkStart w:id="19" w:name="_Toc24530435"/>
      <w:bookmarkEnd w:id="12"/>
      <w:bookmarkEnd w:id="17"/>
      <w:bookmarkEnd w:id="18"/>
      <w:r w:rsidRPr="000C1A67">
        <w:t>Casos de uso</w:t>
      </w:r>
      <w:bookmarkEnd w:id="19"/>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2F6392" w:rsidRDefault="002F6392" w:rsidP="00EB290C">
      <w:pPr>
        <w:rPr>
          <w:sz w:val="21"/>
          <w:szCs w:val="21"/>
          <w:lang w:val="es-ES_tradnl"/>
        </w:rPr>
      </w:pPr>
    </w:p>
    <w:p w:rsidR="00EB290C" w:rsidRPr="000C1A67" w:rsidRDefault="009017ED" w:rsidP="00EB290C">
      <w:pPr>
        <w:rPr>
          <w:sz w:val="21"/>
          <w:szCs w:val="21"/>
          <w:lang w:val="es-ES_tradnl"/>
        </w:rPr>
      </w:pPr>
      <w:r>
        <w:rPr>
          <w:sz w:val="21"/>
          <w:szCs w:val="21"/>
          <w:lang w:val="es-ES_tradnl"/>
        </w:rPr>
        <w:t xml:space="preserve">Administrador </w:t>
      </w:r>
      <w:r w:rsidR="00E910F4">
        <w:rPr>
          <w:sz w:val="21"/>
          <w:szCs w:val="21"/>
          <w:lang w:val="es-ES_tradnl"/>
        </w:rPr>
        <w:t>Servicio Correspondencia</w:t>
      </w:r>
      <w:r w:rsidR="00EB290C" w:rsidRPr="000C1A67">
        <w:rPr>
          <w:sz w:val="21"/>
          <w:szCs w:val="21"/>
          <w:lang w:val="es-ES_tradnl"/>
        </w:rPr>
        <w:t>:</w:t>
      </w:r>
    </w:p>
    <w:p w:rsidR="00AE0C6A" w:rsidRDefault="00AE0C6A" w:rsidP="007E246C">
      <w:pPr>
        <w:rPr>
          <w:color w:val="0000FF"/>
          <w:sz w:val="21"/>
          <w:szCs w:val="21"/>
          <w:lang w:val="es-ES_tradnl"/>
        </w:rPr>
      </w:pPr>
    </w:p>
    <w:p w:rsidR="002F6392" w:rsidRDefault="002A40C2" w:rsidP="007E246C">
      <w:pPr>
        <w:rPr>
          <w:color w:val="0000FF"/>
          <w:sz w:val="21"/>
          <w:szCs w:val="21"/>
          <w:lang w:val="es-ES_tradnl"/>
        </w:rPr>
      </w:pPr>
      <w:r>
        <w:rPr>
          <w:noProof/>
          <w:color w:val="0000FF"/>
          <w:sz w:val="21"/>
          <w:szCs w:val="21"/>
        </w:rPr>
        <w:lastRenderedPageBreak/>
        <w:drawing>
          <wp:inline distT="0" distB="0" distL="0" distR="0">
            <wp:extent cx="3842385" cy="7435215"/>
            <wp:effectExtent l="0" t="0" r="5715"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2385" cy="7435215"/>
                    </a:xfrm>
                    <a:prstGeom prst="rect">
                      <a:avLst/>
                    </a:prstGeom>
                    <a:noFill/>
                    <a:ln>
                      <a:noFill/>
                    </a:ln>
                  </pic:spPr>
                </pic:pic>
              </a:graphicData>
            </a:graphic>
          </wp:inline>
        </w:drawing>
      </w: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2F6392" w:rsidRDefault="002F6392" w:rsidP="007E246C">
      <w:pPr>
        <w:rPr>
          <w:color w:val="0000FF"/>
          <w:sz w:val="21"/>
          <w:szCs w:val="21"/>
          <w:lang w:val="es-ES_tradnl"/>
        </w:rPr>
      </w:pPr>
    </w:p>
    <w:p w:rsidR="00AE0C6A" w:rsidRDefault="00AE0C6A" w:rsidP="007E246C">
      <w:pPr>
        <w:rPr>
          <w:sz w:val="21"/>
          <w:szCs w:val="21"/>
          <w:lang w:val="es-ES_tradnl"/>
        </w:rPr>
      </w:pPr>
    </w:p>
    <w:p w:rsidR="007E246C" w:rsidRPr="000C1A67" w:rsidRDefault="00A6094C" w:rsidP="007E246C">
      <w:pPr>
        <w:rPr>
          <w:sz w:val="21"/>
          <w:szCs w:val="21"/>
          <w:lang w:val="es-ES_tradnl"/>
        </w:rPr>
      </w:pPr>
      <w:r>
        <w:rPr>
          <w:sz w:val="21"/>
          <w:szCs w:val="21"/>
          <w:lang w:val="es-ES_tradnl"/>
        </w:rPr>
        <w:lastRenderedPageBreak/>
        <w:t>Responsable</w:t>
      </w:r>
      <w:r w:rsidR="00A67622">
        <w:rPr>
          <w:sz w:val="21"/>
          <w:szCs w:val="21"/>
          <w:lang w:val="es-ES_tradnl"/>
        </w:rPr>
        <w:t xml:space="preserve"> de Correspondencia</w:t>
      </w:r>
      <w:r w:rsidR="007E246C" w:rsidRPr="000C1A67">
        <w:rPr>
          <w:sz w:val="21"/>
          <w:szCs w:val="21"/>
          <w:lang w:val="es-ES_tradnl"/>
        </w:rPr>
        <w:t>:</w:t>
      </w:r>
    </w:p>
    <w:p w:rsidR="007E246C" w:rsidRPr="000C1A67" w:rsidRDefault="006D358D" w:rsidP="007E246C">
      <w:pPr>
        <w:rPr>
          <w:color w:val="0000FF"/>
          <w:sz w:val="21"/>
          <w:szCs w:val="21"/>
          <w:lang w:val="es-ES_tradnl"/>
        </w:rPr>
      </w:pPr>
      <w:r>
        <w:rPr>
          <w:color w:val="0000FF"/>
          <w:sz w:val="21"/>
          <w:szCs w:val="21"/>
          <w:lang w:val="es-ES_tradnl"/>
        </w:rPr>
        <w:tab/>
        <w:t xml:space="preserve"> </w:t>
      </w:r>
      <w:r w:rsidR="002A40C2">
        <w:rPr>
          <w:noProof/>
        </w:rPr>
        <w:drawing>
          <wp:inline distT="0" distB="0" distL="0" distR="0">
            <wp:extent cx="3102610" cy="2939415"/>
            <wp:effectExtent l="0" t="0" r="2540" b="0"/>
            <wp:docPr id="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610" cy="2939415"/>
                    </a:xfrm>
                    <a:prstGeom prst="rect">
                      <a:avLst/>
                    </a:prstGeom>
                    <a:noFill/>
                    <a:ln>
                      <a:noFill/>
                    </a:ln>
                  </pic:spPr>
                </pic:pic>
              </a:graphicData>
            </a:graphic>
          </wp:inline>
        </w:drawing>
      </w:r>
    </w:p>
    <w:p w:rsidR="007E246C" w:rsidRDefault="007E246C" w:rsidP="00EB290C">
      <w:pPr>
        <w:rPr>
          <w:sz w:val="21"/>
          <w:szCs w:val="21"/>
          <w:lang w:val="es-ES_tradnl"/>
        </w:rPr>
      </w:pPr>
    </w:p>
    <w:p w:rsidR="007E246C" w:rsidRDefault="007E246C" w:rsidP="00EB290C">
      <w:pPr>
        <w:rPr>
          <w:sz w:val="21"/>
          <w:szCs w:val="21"/>
          <w:lang w:val="es-ES_tradnl"/>
        </w:rPr>
      </w:pPr>
    </w:p>
    <w:p w:rsidR="007E246C" w:rsidRDefault="007E246C" w:rsidP="00EB290C">
      <w:pPr>
        <w:rPr>
          <w:sz w:val="21"/>
          <w:szCs w:val="21"/>
          <w:lang w:val="es-ES_tradnl"/>
        </w:rPr>
      </w:pPr>
    </w:p>
    <w:p w:rsidR="007E246C" w:rsidRDefault="007E246C" w:rsidP="00EB290C">
      <w:pPr>
        <w:rPr>
          <w:sz w:val="21"/>
          <w:szCs w:val="21"/>
          <w:lang w:val="es-ES_tradnl"/>
        </w:rPr>
      </w:pPr>
    </w:p>
    <w:p w:rsidR="007E246C" w:rsidRDefault="007E246C" w:rsidP="00EB290C">
      <w:pPr>
        <w:rPr>
          <w:sz w:val="21"/>
          <w:szCs w:val="21"/>
          <w:lang w:val="es-ES_tradnl"/>
        </w:rPr>
      </w:pPr>
    </w:p>
    <w:p w:rsidR="007E246C" w:rsidRDefault="007E246C" w:rsidP="00EB290C">
      <w:pPr>
        <w:rPr>
          <w:sz w:val="21"/>
          <w:szCs w:val="21"/>
          <w:lang w:val="es-ES_tradnl"/>
        </w:rPr>
      </w:pPr>
    </w:p>
    <w:p w:rsidR="007E246C" w:rsidRDefault="007E246C" w:rsidP="00EB290C">
      <w:pPr>
        <w:rPr>
          <w:sz w:val="21"/>
          <w:szCs w:val="21"/>
          <w:lang w:val="es-ES_tradnl"/>
        </w:rPr>
      </w:pPr>
    </w:p>
    <w:p w:rsidR="00114D8B" w:rsidRDefault="00114D8B" w:rsidP="00EB290C">
      <w:pPr>
        <w:rPr>
          <w:sz w:val="21"/>
          <w:szCs w:val="21"/>
          <w:lang w:val="es-ES_tradnl"/>
        </w:rPr>
      </w:pPr>
    </w:p>
    <w:p w:rsidR="00114D8B" w:rsidRDefault="00114D8B" w:rsidP="00EB290C">
      <w:pPr>
        <w:rPr>
          <w:sz w:val="21"/>
          <w:szCs w:val="21"/>
          <w:lang w:val="es-ES_tradnl"/>
        </w:rPr>
      </w:pPr>
    </w:p>
    <w:p w:rsidR="007E246C" w:rsidRDefault="007E246C" w:rsidP="00EB290C">
      <w:pPr>
        <w:rPr>
          <w:sz w:val="21"/>
          <w:szCs w:val="21"/>
          <w:lang w:val="es-ES_tradnl"/>
        </w:rPr>
      </w:pPr>
    </w:p>
    <w:p w:rsidR="007E246C" w:rsidRDefault="007E246C" w:rsidP="00EB290C">
      <w:pPr>
        <w:rPr>
          <w:sz w:val="21"/>
          <w:szCs w:val="21"/>
          <w:lang w:val="es-ES_tradnl"/>
        </w:rPr>
      </w:pPr>
    </w:p>
    <w:p w:rsidR="007E246C" w:rsidRPr="000C1A67" w:rsidRDefault="00B67253" w:rsidP="007E246C">
      <w:pPr>
        <w:rPr>
          <w:sz w:val="21"/>
          <w:szCs w:val="21"/>
          <w:lang w:val="es-ES_tradnl"/>
        </w:rPr>
      </w:pPr>
      <w:r>
        <w:rPr>
          <w:sz w:val="21"/>
          <w:szCs w:val="21"/>
          <w:lang w:val="es-ES_tradnl"/>
        </w:rPr>
        <w:t xml:space="preserve">Usuario </w:t>
      </w:r>
      <w:r w:rsidR="000F0C87">
        <w:rPr>
          <w:sz w:val="21"/>
          <w:szCs w:val="21"/>
          <w:lang w:val="es-ES_tradnl"/>
        </w:rPr>
        <w:t>Consultas y Listados</w:t>
      </w:r>
      <w:r w:rsidR="007E246C" w:rsidRPr="000C1A67">
        <w:rPr>
          <w:sz w:val="21"/>
          <w:szCs w:val="21"/>
          <w:lang w:val="es-ES_tradnl"/>
        </w:rPr>
        <w:t>:</w:t>
      </w:r>
    </w:p>
    <w:p w:rsidR="007E246C" w:rsidRDefault="002A40C2" w:rsidP="007E246C">
      <w:pPr>
        <w:rPr>
          <w:color w:val="0000FF"/>
          <w:sz w:val="21"/>
          <w:szCs w:val="21"/>
          <w:lang w:val="es-ES_tradnl"/>
        </w:rPr>
      </w:pPr>
      <w:r>
        <w:rPr>
          <w:noProof/>
        </w:rPr>
        <w:drawing>
          <wp:inline distT="0" distB="0" distL="0" distR="0">
            <wp:extent cx="2525395" cy="1610995"/>
            <wp:effectExtent l="0" t="0" r="8255" b="8255"/>
            <wp:docPr id="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5395" cy="1610995"/>
                    </a:xfrm>
                    <a:prstGeom prst="rect">
                      <a:avLst/>
                    </a:prstGeom>
                    <a:noFill/>
                    <a:ln>
                      <a:noFill/>
                    </a:ln>
                  </pic:spPr>
                </pic:pic>
              </a:graphicData>
            </a:graphic>
          </wp:inline>
        </w:drawing>
      </w:r>
    </w:p>
    <w:p w:rsidR="004D79A9" w:rsidRDefault="004D79A9" w:rsidP="007E246C">
      <w:pPr>
        <w:rPr>
          <w:color w:val="0000FF"/>
          <w:sz w:val="21"/>
          <w:szCs w:val="21"/>
          <w:lang w:val="es-ES_tradnl"/>
        </w:rPr>
      </w:pPr>
    </w:p>
    <w:p w:rsidR="004D79A9" w:rsidRDefault="004D79A9" w:rsidP="007E246C">
      <w:pPr>
        <w:rPr>
          <w:color w:val="0000FF"/>
          <w:sz w:val="21"/>
          <w:szCs w:val="21"/>
          <w:lang w:val="es-ES_tradnl"/>
        </w:rPr>
      </w:pPr>
    </w:p>
    <w:p w:rsidR="004D79A9" w:rsidRDefault="004D79A9" w:rsidP="007E246C">
      <w:pPr>
        <w:rPr>
          <w:color w:val="0000FF"/>
          <w:sz w:val="21"/>
          <w:szCs w:val="21"/>
          <w:lang w:val="es-ES_tradnl"/>
        </w:rPr>
      </w:pPr>
    </w:p>
    <w:p w:rsidR="004D79A9" w:rsidRDefault="004D79A9" w:rsidP="007E246C">
      <w:pPr>
        <w:rPr>
          <w:color w:val="0000FF"/>
          <w:sz w:val="21"/>
          <w:szCs w:val="21"/>
          <w:lang w:val="es-ES_tradnl"/>
        </w:rPr>
      </w:pPr>
    </w:p>
    <w:p w:rsidR="004D79A9" w:rsidRDefault="004D79A9" w:rsidP="007E246C">
      <w:pPr>
        <w:rPr>
          <w:color w:val="0000FF"/>
          <w:sz w:val="21"/>
          <w:szCs w:val="21"/>
          <w:lang w:val="es-ES_tradnl"/>
        </w:rPr>
      </w:pPr>
    </w:p>
    <w:p w:rsidR="004D79A9" w:rsidRPr="000C1A67" w:rsidRDefault="004D79A9" w:rsidP="007E246C">
      <w:pPr>
        <w:rPr>
          <w:color w:val="0000FF"/>
          <w:sz w:val="21"/>
          <w:szCs w:val="21"/>
          <w:lang w:val="es-ES_tradnl"/>
        </w:rPr>
      </w:pPr>
    </w:p>
    <w:p w:rsidR="00BF6E7D" w:rsidRDefault="002A40C2" w:rsidP="00EB290C">
      <w:pPr>
        <w:rPr>
          <w:sz w:val="21"/>
          <w:szCs w:val="21"/>
          <w:lang w:val="es-ES_tradnl"/>
        </w:rPr>
      </w:pPr>
      <w:r>
        <w:rPr>
          <w:noProof/>
          <w:sz w:val="21"/>
          <w:szCs w:val="21"/>
        </w:rPr>
        <w:lastRenderedPageBreak/>
        <w:drawing>
          <wp:inline distT="0" distB="0" distL="0" distR="0">
            <wp:extent cx="2449195" cy="2580005"/>
            <wp:effectExtent l="0" t="0" r="8255" b="0"/>
            <wp:docPr id="931"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2580005"/>
                    </a:xfrm>
                    <a:prstGeom prst="rect">
                      <a:avLst/>
                    </a:prstGeom>
                    <a:noFill/>
                    <a:ln>
                      <a:noFill/>
                    </a:ln>
                  </pic:spPr>
                </pic:pic>
              </a:graphicData>
            </a:graphic>
          </wp:inline>
        </w:drawing>
      </w:r>
    </w:p>
    <w:p w:rsidR="00BF6E7D" w:rsidRDefault="00BF6E7D" w:rsidP="00EB290C">
      <w:pPr>
        <w:rPr>
          <w:sz w:val="21"/>
          <w:szCs w:val="21"/>
          <w:lang w:val="es-ES_tradnl"/>
        </w:rPr>
      </w:pPr>
    </w:p>
    <w:p w:rsidR="00BF6E7D" w:rsidRPr="000C1A67" w:rsidRDefault="00BF6E7D" w:rsidP="00EB290C">
      <w:pPr>
        <w:rPr>
          <w:sz w:val="21"/>
          <w:szCs w:val="21"/>
          <w:lang w:val="es-ES_tradnl"/>
        </w:rPr>
      </w:pPr>
    </w:p>
    <w:p w:rsidR="00EB290C" w:rsidRDefault="00EB290C" w:rsidP="00387CED">
      <w:pPr>
        <w:tabs>
          <w:tab w:val="left" w:pos="1701"/>
        </w:tabs>
        <w:rPr>
          <w:sz w:val="21"/>
          <w:szCs w:val="21"/>
          <w:lang w:val="es-ES_tradnl"/>
        </w:rPr>
      </w:pPr>
    </w:p>
    <w:p w:rsidR="00D94FAD" w:rsidRPr="00E06320" w:rsidRDefault="00D94FAD" w:rsidP="00D94FAD">
      <w:pPr>
        <w:pStyle w:val="Ttulo2"/>
        <w:rPr>
          <w:sz w:val="20"/>
          <w:szCs w:val="20"/>
        </w:rPr>
      </w:pPr>
      <w:bookmarkStart w:id="20" w:name="_Toc24530436"/>
      <w:r w:rsidRPr="00E06320">
        <w:rPr>
          <w:sz w:val="20"/>
          <w:szCs w:val="20"/>
        </w:rPr>
        <w:t>IDENTIFICACIÓN DEL ENTORNO TECNOLÓGICO.</w:t>
      </w:r>
      <w:bookmarkEnd w:id="20"/>
    </w:p>
    <w:p w:rsidR="00D94FAD" w:rsidRPr="00D94FAD" w:rsidRDefault="00D94FAD" w:rsidP="00D94FAD">
      <w:pPr>
        <w:pStyle w:val="Prrafodelista"/>
        <w:numPr>
          <w:ilvl w:val="1"/>
          <w:numId w:val="5"/>
        </w:numPr>
        <w:pBdr>
          <w:top w:val="single" w:sz="4" w:space="1" w:color="auto"/>
          <w:bottom w:val="single" w:sz="4" w:space="1" w:color="auto"/>
        </w:pBdr>
        <w:spacing w:after="440"/>
        <w:outlineLvl w:val="0"/>
        <w:rPr>
          <w:b/>
          <w:caps/>
          <w:vanish/>
          <w:sz w:val="24"/>
        </w:rPr>
      </w:pPr>
      <w:bookmarkStart w:id="21" w:name="_Toc398715294"/>
      <w:bookmarkStart w:id="22" w:name="_Toc398716316"/>
      <w:bookmarkStart w:id="23" w:name="_Toc403994189"/>
      <w:bookmarkStart w:id="24" w:name="_Toc491170136"/>
      <w:bookmarkStart w:id="25" w:name="_Toc491775056"/>
      <w:bookmarkStart w:id="26" w:name="_Toc491845855"/>
      <w:bookmarkStart w:id="27" w:name="_Toc492036656"/>
      <w:bookmarkStart w:id="28" w:name="_Toc20918411"/>
      <w:bookmarkStart w:id="29" w:name="_Toc22113551"/>
      <w:bookmarkStart w:id="30" w:name="_Toc22554970"/>
      <w:bookmarkStart w:id="31" w:name="_Toc22555029"/>
      <w:bookmarkStart w:id="32" w:name="_Toc22555087"/>
      <w:bookmarkStart w:id="33" w:name="_Toc22735574"/>
      <w:bookmarkStart w:id="34" w:name="_Toc23165056"/>
      <w:bookmarkStart w:id="35" w:name="_Toc23748797"/>
      <w:bookmarkStart w:id="36" w:name="_Toc78346353"/>
      <w:bookmarkStart w:id="37" w:name="_Toc24442269"/>
      <w:bookmarkStart w:id="38" w:name="_Toc24529897"/>
      <w:bookmarkStart w:id="39" w:name="_Toc24530033"/>
      <w:bookmarkStart w:id="40" w:name="_Toc24530141"/>
      <w:bookmarkStart w:id="41" w:name="_Toc24530205"/>
      <w:bookmarkStart w:id="42" w:name="_Toc2453043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bookmarkEnd w:id="38"/>
      <w:bookmarkEnd w:id="39"/>
      <w:bookmarkEnd w:id="40"/>
      <w:bookmarkEnd w:id="41"/>
      <w:bookmarkEnd w:id="42"/>
    </w:p>
    <w:p w:rsidR="00D94FAD" w:rsidRDefault="00D94FAD" w:rsidP="00D94FAD">
      <w:pPr>
        <w:pStyle w:val="Ttulo3"/>
      </w:pPr>
      <w:bookmarkStart w:id="43" w:name="_Toc24530438"/>
      <w:r>
        <w:t>Descripción general del entorno tecnológico del sistema</w:t>
      </w:r>
      <w:bookmarkEnd w:id="36"/>
      <w:bookmarkEnd w:id="43"/>
    </w:p>
    <w:p w:rsidR="00D94FAD" w:rsidRDefault="00D94FAD" w:rsidP="00D94FAD">
      <w:pPr>
        <w:pStyle w:val="BMNormal"/>
        <w:spacing w:line="360" w:lineRule="auto"/>
        <w:rPr>
          <w:rFonts w:ascii="Verdana" w:hAnsi="Verdana"/>
          <w:szCs w:val="22"/>
        </w:rPr>
      </w:pPr>
      <w:r>
        <w:rPr>
          <w:rFonts w:ascii="Verdana" w:hAnsi="Verdana"/>
          <w:szCs w:val="22"/>
        </w:rPr>
        <w:t>El entorno tecnológico es el siguiente:</w:t>
      </w:r>
    </w:p>
    <w:p w:rsidR="00D94FAD" w:rsidRDefault="00D94FAD" w:rsidP="00D94FAD">
      <w:pPr>
        <w:pStyle w:val="BMNormal"/>
        <w:spacing w:line="360" w:lineRule="auto"/>
        <w:rPr>
          <w:rFonts w:ascii="Verdana" w:hAnsi="Verdana"/>
          <w:color w:val="FF0000"/>
          <w:szCs w:val="22"/>
        </w:rPr>
      </w:pPr>
      <w:r>
        <w:rPr>
          <w:rFonts w:ascii="Verdana" w:hAnsi="Verdana"/>
          <w:szCs w:val="22"/>
        </w:rPr>
        <w:t xml:space="preserve">Base de datos </w:t>
      </w:r>
      <w:r>
        <w:rPr>
          <w:rFonts w:ascii="Verdana" w:hAnsi="Verdana"/>
          <w:b/>
          <w:color w:val="000000"/>
          <w:szCs w:val="22"/>
        </w:rPr>
        <w:t>Oracle: 1</w:t>
      </w:r>
      <w:r w:rsidR="00CE7FA7">
        <w:rPr>
          <w:rFonts w:ascii="Verdana" w:hAnsi="Verdana"/>
          <w:b/>
          <w:color w:val="000000"/>
          <w:szCs w:val="22"/>
        </w:rPr>
        <w:t>2</w:t>
      </w:r>
    </w:p>
    <w:p w:rsidR="00D94FAD" w:rsidRDefault="00D94FAD" w:rsidP="00D94FAD">
      <w:pPr>
        <w:pStyle w:val="BMNormal"/>
        <w:spacing w:line="360" w:lineRule="auto"/>
        <w:rPr>
          <w:rFonts w:ascii="Verdana" w:hAnsi="Verdana"/>
          <w:b/>
          <w:szCs w:val="22"/>
        </w:rPr>
      </w:pPr>
      <w:r>
        <w:rPr>
          <w:rFonts w:ascii="Verdana" w:hAnsi="Verdana"/>
          <w:szCs w:val="22"/>
        </w:rPr>
        <w:t xml:space="preserve">Lenguaje de programación: </w:t>
      </w:r>
      <w:r>
        <w:rPr>
          <w:rFonts w:ascii="Verdana" w:hAnsi="Verdana"/>
          <w:b/>
          <w:color w:val="000000"/>
          <w:szCs w:val="22"/>
        </w:rPr>
        <w:t xml:space="preserve">Java: </w:t>
      </w:r>
      <w:r w:rsidR="00FA18A6">
        <w:rPr>
          <w:rFonts w:ascii="Verdana" w:hAnsi="Verdana"/>
          <w:b/>
          <w:color w:val="000000"/>
          <w:szCs w:val="22"/>
        </w:rPr>
        <w:t>Spring-UDA</w:t>
      </w:r>
    </w:p>
    <w:p w:rsidR="00D94FAD" w:rsidRDefault="00D94FAD" w:rsidP="00D94FAD">
      <w:pPr>
        <w:pStyle w:val="BMNormal"/>
        <w:spacing w:line="360" w:lineRule="auto"/>
        <w:rPr>
          <w:rFonts w:ascii="Verdana" w:hAnsi="Verdana"/>
          <w:szCs w:val="22"/>
        </w:rPr>
      </w:pPr>
      <w:r>
        <w:rPr>
          <w:rFonts w:ascii="Verdana" w:hAnsi="Verdana"/>
          <w:szCs w:val="22"/>
        </w:rPr>
        <w:t xml:space="preserve">Herramienta de desarrollo: </w:t>
      </w:r>
      <w:r w:rsidR="00FA18A6">
        <w:rPr>
          <w:rFonts w:ascii="Verdana" w:hAnsi="Verdana"/>
          <w:b/>
          <w:color w:val="000000"/>
          <w:szCs w:val="22"/>
        </w:rPr>
        <w:t>Eclipse</w:t>
      </w:r>
    </w:p>
    <w:p w:rsidR="00FA18A6" w:rsidRDefault="00D94FAD" w:rsidP="00D94FAD">
      <w:pPr>
        <w:pStyle w:val="BMNormal"/>
        <w:spacing w:line="360" w:lineRule="auto"/>
        <w:rPr>
          <w:rFonts w:ascii="Verdana" w:hAnsi="Verdana"/>
          <w:b/>
          <w:color w:val="000000"/>
          <w:szCs w:val="22"/>
        </w:rPr>
      </w:pPr>
      <w:r>
        <w:rPr>
          <w:rFonts w:ascii="Verdana" w:hAnsi="Verdana"/>
          <w:szCs w:val="22"/>
        </w:rPr>
        <w:t xml:space="preserve">Navegadores: </w:t>
      </w:r>
      <w:r>
        <w:rPr>
          <w:rFonts w:ascii="Verdana" w:hAnsi="Verdana"/>
          <w:b/>
          <w:color w:val="000000"/>
          <w:szCs w:val="22"/>
        </w:rPr>
        <w:t xml:space="preserve">Internet Explorer </w:t>
      </w:r>
      <w:r w:rsidR="00FA18A6">
        <w:rPr>
          <w:rFonts w:ascii="Verdana" w:hAnsi="Verdana"/>
          <w:b/>
          <w:color w:val="000000"/>
          <w:szCs w:val="22"/>
        </w:rPr>
        <w:t>9</w:t>
      </w:r>
      <w:r>
        <w:rPr>
          <w:rFonts w:ascii="Verdana" w:hAnsi="Verdana"/>
          <w:b/>
          <w:color w:val="000000"/>
          <w:szCs w:val="22"/>
        </w:rPr>
        <w:t xml:space="preserve">.0 </w:t>
      </w:r>
      <w:r w:rsidR="003F0BE2">
        <w:rPr>
          <w:rFonts w:ascii="Verdana" w:hAnsi="Verdana"/>
          <w:b/>
          <w:color w:val="000000"/>
          <w:szCs w:val="22"/>
        </w:rPr>
        <w:t>...</w:t>
      </w:r>
      <w:r w:rsidR="00FA18A6">
        <w:rPr>
          <w:rFonts w:ascii="Verdana" w:hAnsi="Verdana"/>
          <w:b/>
          <w:color w:val="000000"/>
          <w:szCs w:val="22"/>
        </w:rPr>
        <w:t>……</w:t>
      </w:r>
    </w:p>
    <w:p w:rsidR="00D94FAD" w:rsidRDefault="00D94FAD" w:rsidP="00D94FAD">
      <w:pPr>
        <w:pStyle w:val="BMNormal"/>
        <w:spacing w:line="360" w:lineRule="auto"/>
        <w:rPr>
          <w:rFonts w:ascii="Verdana" w:hAnsi="Verdana"/>
          <w:szCs w:val="22"/>
        </w:rPr>
      </w:pPr>
      <w:r>
        <w:rPr>
          <w:rFonts w:ascii="Verdana" w:hAnsi="Verdana"/>
          <w:szCs w:val="22"/>
        </w:rPr>
        <w:t xml:space="preserve">Servidor de Aplicaciones: </w:t>
      </w:r>
      <w:proofErr w:type="spellStart"/>
      <w:r>
        <w:rPr>
          <w:rFonts w:ascii="Verdana" w:hAnsi="Verdana"/>
          <w:b/>
          <w:color w:val="000000"/>
          <w:szCs w:val="22"/>
        </w:rPr>
        <w:t>WebLogic</w:t>
      </w:r>
      <w:proofErr w:type="spellEnd"/>
      <w:r>
        <w:rPr>
          <w:rFonts w:ascii="Verdana" w:hAnsi="Verdana"/>
          <w:b/>
          <w:color w:val="000000"/>
          <w:szCs w:val="22"/>
        </w:rPr>
        <w:t xml:space="preserve"> 11</w:t>
      </w:r>
    </w:p>
    <w:p w:rsidR="00D94FAD" w:rsidRDefault="00D94FAD" w:rsidP="00387CED">
      <w:pPr>
        <w:tabs>
          <w:tab w:val="left" w:pos="1701"/>
        </w:tabs>
        <w:rPr>
          <w:sz w:val="21"/>
          <w:szCs w:val="21"/>
        </w:rPr>
      </w:pPr>
    </w:p>
    <w:p w:rsidR="003F0BE2" w:rsidRDefault="002A40C2" w:rsidP="00387CED">
      <w:pPr>
        <w:tabs>
          <w:tab w:val="left" w:pos="1701"/>
        </w:tabs>
        <w:rPr>
          <w:noProof/>
        </w:rPr>
      </w:pPr>
      <w:r>
        <w:rPr>
          <w:noProof/>
        </w:rPr>
        <w:drawing>
          <wp:inline distT="0" distB="0" distL="0" distR="0">
            <wp:extent cx="10795" cy="10795"/>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noProof/>
        </w:rPr>
        <w:drawing>
          <wp:inline distT="0" distB="0" distL="0" distR="0">
            <wp:extent cx="5932805" cy="2645410"/>
            <wp:effectExtent l="0" t="0" r="0" b="254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645410"/>
                    </a:xfrm>
                    <a:prstGeom prst="rect">
                      <a:avLst/>
                    </a:prstGeom>
                    <a:noFill/>
                    <a:ln>
                      <a:noFill/>
                    </a:ln>
                  </pic:spPr>
                </pic:pic>
              </a:graphicData>
            </a:graphic>
          </wp:inline>
        </w:drawing>
      </w:r>
    </w:p>
    <w:p w:rsidR="00CE7FA7" w:rsidRDefault="00CE7FA7" w:rsidP="00387CED">
      <w:pPr>
        <w:tabs>
          <w:tab w:val="left" w:pos="1701"/>
        </w:tabs>
        <w:rPr>
          <w:noProof/>
        </w:rPr>
      </w:pPr>
    </w:p>
    <w:p w:rsidR="00CE7FA7" w:rsidRPr="00D94FAD" w:rsidRDefault="00CE7FA7" w:rsidP="00387CED">
      <w:pPr>
        <w:tabs>
          <w:tab w:val="left" w:pos="1701"/>
        </w:tabs>
        <w:rPr>
          <w:sz w:val="21"/>
          <w:szCs w:val="21"/>
        </w:rPr>
      </w:pPr>
    </w:p>
    <w:p w:rsidR="00206074" w:rsidRPr="000C1A67" w:rsidRDefault="00206074" w:rsidP="00206074">
      <w:pPr>
        <w:pStyle w:val="Ttulo1"/>
        <w:rPr>
          <w:sz w:val="21"/>
          <w:szCs w:val="21"/>
        </w:rPr>
      </w:pPr>
      <w:bookmarkStart w:id="44" w:name="_Toc59367741"/>
      <w:bookmarkStart w:id="45" w:name="_Toc221075264"/>
      <w:bookmarkStart w:id="46" w:name="_Toc286053900"/>
      <w:bookmarkStart w:id="47" w:name="_Toc24530439"/>
      <w:r w:rsidRPr="000C1A67">
        <w:rPr>
          <w:sz w:val="21"/>
          <w:szCs w:val="21"/>
        </w:rPr>
        <w:lastRenderedPageBreak/>
        <w:t>ANÁLISIS DE REQUISITOS DEL SISTEMA</w:t>
      </w:r>
      <w:bookmarkEnd w:id="47"/>
    </w:p>
    <w:p w:rsidR="000A5D8C" w:rsidRPr="000C1A67" w:rsidRDefault="000A5D8C" w:rsidP="000A5D8C">
      <w:pPr>
        <w:pStyle w:val="Ttulo2"/>
        <w:numPr>
          <w:ilvl w:val="1"/>
          <w:numId w:val="5"/>
        </w:numPr>
        <w:rPr>
          <w:sz w:val="21"/>
          <w:szCs w:val="21"/>
        </w:rPr>
      </w:pPr>
      <w:bookmarkStart w:id="48" w:name="_Toc24530440"/>
      <w:r w:rsidRPr="000C1A67">
        <w:rPr>
          <w:sz w:val="21"/>
          <w:szCs w:val="21"/>
        </w:rPr>
        <w:t>Requisitos funcionales</w:t>
      </w:r>
      <w:bookmarkEnd w:id="44"/>
      <w:bookmarkEnd w:id="45"/>
      <w:bookmarkEnd w:id="46"/>
      <w:bookmarkEnd w:id="48"/>
    </w:p>
    <w:p w:rsidR="000A5D8C" w:rsidRPr="000C1A67" w:rsidRDefault="00B52A16" w:rsidP="000A5D8C">
      <w:pPr>
        <w:pStyle w:val="TITULO2TEXTO"/>
        <w:spacing w:after="120"/>
      </w:pPr>
      <w:r>
        <w:t>La necesidad de seguir funcionando con la creación y entrega de notificaciones por parte del usuario del departamento y la adaptación a Correos</w:t>
      </w:r>
      <w:r w:rsidR="007A44F5">
        <w:t xml:space="preserve"> de forma electrónica</w:t>
      </w:r>
      <w:r>
        <w:t xml:space="preserve">, agrupando las notificaciones de cada usuario en subconjuntos </w:t>
      </w:r>
      <w:r w:rsidR="00D40476">
        <w:t>de la</w:t>
      </w:r>
      <w:r>
        <w:t xml:space="preserve"> remesa diaria para Correos</w:t>
      </w:r>
      <w:r w:rsidR="00D40476">
        <w:t>, una</w:t>
      </w:r>
      <w:r>
        <w:t xml:space="preserve"> por cliente de </w:t>
      </w:r>
      <w:proofErr w:type="gramStart"/>
      <w:r>
        <w:t>facturación</w:t>
      </w:r>
      <w:r w:rsidR="00D40476">
        <w:t xml:space="preserve">  o</w:t>
      </w:r>
      <w:proofErr w:type="gramEnd"/>
      <w:r w:rsidR="00D40476">
        <w:t xml:space="preserve"> remesas masivas con un conjunto de notificaciones</w:t>
      </w:r>
      <w:r w:rsidR="000A5D8C" w:rsidRPr="000C1A67">
        <w:t>:</w:t>
      </w:r>
    </w:p>
    <w:p w:rsidR="00D40476" w:rsidRPr="00D40476" w:rsidRDefault="00D40476"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rPr>
          <w:lang w:val="es-ES"/>
        </w:rPr>
        <w:t xml:space="preserve">Mantenimiento de </w:t>
      </w:r>
      <w:r w:rsidR="008E74E0">
        <w:rPr>
          <w:lang w:val="es-ES"/>
        </w:rPr>
        <w:t>Territorios</w:t>
      </w:r>
    </w:p>
    <w:p w:rsidR="00D40476" w:rsidRPr="00D40476" w:rsidRDefault="00D40476"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rPr>
          <w:lang w:val="es-ES"/>
        </w:rPr>
        <w:t>Mantenimiento de clientes de Correos</w:t>
      </w:r>
    </w:p>
    <w:p w:rsidR="00D40476" w:rsidRDefault="00D40476"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rPr>
          <w:lang w:val="es-ES"/>
        </w:rPr>
        <w:t>Mantenimiento de grupos XLNET con clientes de Correos</w:t>
      </w:r>
    </w:p>
    <w:p w:rsidR="00D40476" w:rsidRDefault="00D40476"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Mantenimiento de departamentos </w:t>
      </w:r>
    </w:p>
    <w:p w:rsidR="00AB49A6" w:rsidRPr="000C1A67" w:rsidRDefault="00D40476"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Mantenimiento de </w:t>
      </w:r>
      <w:proofErr w:type="spellStart"/>
      <w:r w:rsidR="007D34EC">
        <w:t>areas</w:t>
      </w:r>
      <w:proofErr w:type="spellEnd"/>
      <w:r w:rsidR="007D34EC">
        <w:t xml:space="preserve"> de actuaciones</w:t>
      </w:r>
      <w:r w:rsidR="008E74E0">
        <w:t xml:space="preserve"> </w:t>
      </w:r>
    </w:p>
    <w:p w:rsidR="004F1DBD" w:rsidRDefault="004F1DBD"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estados de Remesa y colección en aplicación</w:t>
      </w:r>
    </w:p>
    <w:p w:rsidR="004F1DBD" w:rsidRDefault="004F1DBD"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estado de Remesa en Correos</w:t>
      </w:r>
    </w:p>
    <w:p w:rsidR="00A017FF" w:rsidRDefault="004F1DBD"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códigos de Situaciones de Entrega de Correos</w:t>
      </w:r>
    </w:p>
    <w:p w:rsidR="00CE7FA7" w:rsidRDefault="00CE7FA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Mantenimiento de </w:t>
      </w:r>
      <w:r w:rsidR="004F1DBD">
        <w:t>días festivos del municipio que crea notificaciones, por cliente de facturación de Correos</w:t>
      </w:r>
      <w:r w:rsidR="008E74E0">
        <w:t xml:space="preserve"> y festivos nacionales para cálculo en trazabilidad de la entrega de notificación</w:t>
      </w:r>
      <w:r w:rsidR="004F1DBD">
        <w:t>.</w:t>
      </w:r>
    </w:p>
    <w:p w:rsidR="00B86217" w:rsidRDefault="00CE7FA7" w:rsidP="00B86217">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Mantenimiento de </w:t>
      </w:r>
      <w:r w:rsidR="004F1DBD">
        <w:t>manuales de ayuda</w:t>
      </w:r>
      <w:r w:rsidR="00B86217">
        <w:t xml:space="preserve"> de la aplicación, según perfil de usuario.</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Proceso de actualización de códigos postales, existentes en web de Correos</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destinatarios favoritos</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Proceso </w:t>
      </w:r>
      <w:r w:rsidR="008E74E0">
        <w:t xml:space="preserve">diario y automático en días laborales en cada territorio, </w:t>
      </w:r>
      <w:r>
        <w:t xml:space="preserve">de </w:t>
      </w:r>
      <w:r w:rsidR="008E74E0">
        <w:t>preparar remesa diaria abierta, enviar a Correos la remesa y crear nueva remesa diaria</w:t>
      </w:r>
      <w:r>
        <w:t>.</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remesa diaria</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Preparar y creación de remesa diaria</w:t>
      </w:r>
      <w:r w:rsidR="005824C1">
        <w:t xml:space="preserve"> dese on-line</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colecciones, notificaciones en remesa diaria</w:t>
      </w:r>
    </w:p>
    <w:p w:rsidR="00B86217" w:rsidRDefault="00B86217"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remesa masiva</w:t>
      </w:r>
      <w:r w:rsidR="004601C2">
        <w:t>, notificaciones</w:t>
      </w:r>
    </w:p>
    <w:p w:rsidR="004601C2" w:rsidRDefault="004601C2"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remesa urgente, notificaciones</w:t>
      </w:r>
    </w:p>
    <w:p w:rsidR="007C68C7" w:rsidRDefault="007C68C7"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Mantenimiento de destinatarios favoritos y agrupaciones de destinatarios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Remesas bloqueadas por Correos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lastRenderedPageBreak/>
        <w:t>Notificación a corregir en una remesa errónea detectada por Correos</w:t>
      </w:r>
    </w:p>
    <w:p w:rsidR="004601C2" w:rsidRDefault="004601C2"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Preparar colecciones de remesas diarias</w:t>
      </w:r>
    </w:p>
    <w:p w:rsidR="004601C2" w:rsidRDefault="004601C2"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proofErr w:type="spellStart"/>
      <w:r>
        <w:t>Recepcionar</w:t>
      </w:r>
      <w:proofErr w:type="spellEnd"/>
      <w:r>
        <w:t xml:space="preserve"> las notificaciones de </w:t>
      </w:r>
      <w:r w:rsidR="006773C8">
        <w:t>remesas/</w:t>
      </w:r>
      <w:r>
        <w:t>colecciones preparadas</w:t>
      </w:r>
    </w:p>
    <w:p w:rsidR="004601C2" w:rsidRDefault="006773C8"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Recuperar estado </w:t>
      </w:r>
      <w:r w:rsidR="0046233A">
        <w:t>a preparada,</w:t>
      </w:r>
      <w:r>
        <w:t xml:space="preserve"> una vez </w:t>
      </w:r>
      <w:proofErr w:type="spellStart"/>
      <w:r>
        <w:t>recepcionada</w:t>
      </w:r>
      <w:proofErr w:type="spellEnd"/>
      <w:r>
        <w:t xml:space="preserve"> colección/remesa</w:t>
      </w:r>
    </w:p>
    <w:p w:rsidR="006773C8" w:rsidRDefault="006773C8"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proofErr w:type="spellStart"/>
      <w:r>
        <w:t>Recepcionar</w:t>
      </w:r>
      <w:proofErr w:type="spellEnd"/>
      <w:r>
        <w:t xml:space="preserve"> remesa/colección con lector código de barras</w:t>
      </w:r>
    </w:p>
    <w:p w:rsidR="006773C8" w:rsidRDefault="006773C8"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Marcar/desmarcar notificación No Entregada a Correos</w:t>
      </w:r>
    </w:p>
    <w:p w:rsidR="004601C2" w:rsidRDefault="004601C2"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Proceso de enviar remesa preparada a Correos</w:t>
      </w:r>
      <w:r w:rsidR="005824C1">
        <w:t>, en on-line</w:t>
      </w:r>
    </w:p>
    <w:p w:rsidR="00CA74D1" w:rsidRDefault="00CA74D1"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Revisar situaciones de entrega recibidas diariamente</w:t>
      </w:r>
    </w:p>
    <w:p w:rsidR="00CA74D1" w:rsidRDefault="00CA74D1" w:rsidP="00A34E18">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 xml:space="preserve">Imprimir PEE recibidos </w:t>
      </w:r>
      <w:proofErr w:type="spellStart"/>
      <w:r>
        <w:t>diaramente</w:t>
      </w:r>
      <w:proofErr w:type="spellEnd"/>
    </w:p>
    <w:p w:rsidR="00724AC2" w:rsidRDefault="00283721" w:rsidP="0029517D">
      <w:pPr>
        <w:pStyle w:val="TITULO2VIETACar"/>
        <w:numPr>
          <w:ilvl w:val="0"/>
          <w:numId w:val="11"/>
        </w:numPr>
        <w:tabs>
          <w:tab w:val="clear" w:pos="680"/>
          <w:tab w:val="clear" w:pos="964"/>
          <w:tab w:val="clear" w:pos="1247"/>
          <w:tab w:val="clear" w:pos="1531"/>
          <w:tab w:val="clear" w:pos="1814"/>
          <w:tab w:val="clear" w:pos="2098"/>
          <w:tab w:val="clear" w:pos="2381"/>
          <w:tab w:val="clear" w:pos="2665"/>
          <w:tab w:val="clear" w:pos="2948"/>
          <w:tab w:val="clear" w:pos="3232"/>
        </w:tabs>
        <w:ind w:left="851"/>
      </w:pPr>
      <w:r>
        <w:t>Consultas /búsqueda</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Colecciones, notificaciones entregadas en cada saca a Correos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Consulta de notificaciones</w:t>
      </w:r>
      <w:r w:rsidR="00C354A5">
        <w:t xml:space="preserve"> con la situación de entrega en Correos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Impresión de sobres y etiquetas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Listado de notificaciones para Correspondencia</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Listado de notificaciones preparadas en remesa diaria</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Listados de notificaciones entregadas a Correos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Consulta y listado de remesas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Consulta y listado de remesas enviadas hoy a Correos y remesas preparadas</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Consulta de notificaciones pendientes de recibir la situación de entrega</w:t>
      </w:r>
    </w:p>
    <w:p w:rsidR="00CA74D1" w:rsidRDefault="00CA74D1" w:rsidP="00CA74D1">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pPr>
      <w:r>
        <w:t>Consulta de notificaciones pendientes de recibir PEE</w:t>
      </w:r>
    </w:p>
    <w:p w:rsidR="005824C1" w:rsidRPr="005824C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t>Proceso diario de incumplimiento en entrega de la notificación</w:t>
      </w:r>
    </w:p>
    <w:p w:rsidR="005824C1" w:rsidRPr="005824C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t xml:space="preserve">Listado </w:t>
      </w:r>
      <w:proofErr w:type="spellStart"/>
      <w:r>
        <w:t>excel</w:t>
      </w:r>
      <w:proofErr w:type="spellEnd"/>
      <w:r>
        <w:t xml:space="preserve"> por tramo de fechas de incumplimiento de entrega de notificación.</w:t>
      </w:r>
    </w:p>
    <w:p w:rsidR="00B86217" w:rsidRPr="005824C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t>Consulta y mantenimiento de incoherencias en situaciones de entrega inicial y cargada y última recibida sin cargan en aplicación</w:t>
      </w:r>
      <w:r w:rsidR="00B86217">
        <w:t>.</w:t>
      </w:r>
    </w:p>
    <w:p w:rsidR="005824C1" w:rsidRPr="005824C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t>Carga de certificado recibido de Correos por email, sustituye a la PEE.</w:t>
      </w:r>
    </w:p>
    <w:p w:rsidR="005824C1" w:rsidRPr="005824C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t>Proceso de carga de todas las situaciones de entrega y primera PEE recibidas de Correos</w:t>
      </w:r>
    </w:p>
    <w:p w:rsidR="005824C1" w:rsidRPr="005824C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t>Preparar colecciones, consultas y listados de notificaciones generadas desde aplicaciones externas.</w:t>
      </w:r>
    </w:p>
    <w:p w:rsidR="005824C1" w:rsidRPr="00283721" w:rsidRDefault="005824C1" w:rsidP="0029517D">
      <w:pPr>
        <w:pStyle w:val="TITULO2VIETACarCarCar"/>
        <w:tabs>
          <w:tab w:val="clear" w:pos="680"/>
          <w:tab w:val="clear" w:pos="964"/>
          <w:tab w:val="clear" w:pos="1247"/>
          <w:tab w:val="clear" w:pos="1531"/>
          <w:tab w:val="clear" w:pos="1814"/>
          <w:tab w:val="clear" w:pos="2098"/>
          <w:tab w:val="clear" w:pos="2381"/>
          <w:tab w:val="clear" w:pos="2665"/>
          <w:tab w:val="clear" w:pos="2948"/>
          <w:tab w:val="clear" w:pos="3232"/>
        </w:tabs>
        <w:ind w:left="851"/>
        <w:rPr>
          <w:color w:val="0000FF"/>
        </w:rPr>
      </w:pPr>
      <w:r>
        <w:lastRenderedPageBreak/>
        <w:t xml:space="preserve">Aplicación horizontal Platea, gestionadas por agrupaciones de buzones en </w:t>
      </w:r>
      <w:proofErr w:type="spellStart"/>
      <w:r>
        <w:t>xlnets</w:t>
      </w:r>
      <w:proofErr w:type="spellEnd"/>
      <w:r>
        <w:t>.</w:t>
      </w:r>
    </w:p>
    <w:p w:rsidR="000A5D8C" w:rsidRPr="000C1A67" w:rsidRDefault="000A5D8C" w:rsidP="000A5D8C">
      <w:pPr>
        <w:pStyle w:val="Ttulo2"/>
        <w:numPr>
          <w:ilvl w:val="1"/>
          <w:numId w:val="5"/>
        </w:numPr>
        <w:rPr>
          <w:sz w:val="21"/>
          <w:szCs w:val="21"/>
        </w:rPr>
      </w:pPr>
      <w:bookmarkStart w:id="49" w:name="_Toc59367742"/>
      <w:bookmarkStart w:id="50" w:name="_Toc221075265"/>
      <w:bookmarkStart w:id="51" w:name="_Toc286053901"/>
      <w:bookmarkStart w:id="52" w:name="_Toc24530441"/>
      <w:r w:rsidRPr="000C1A67">
        <w:rPr>
          <w:sz w:val="21"/>
          <w:szCs w:val="21"/>
        </w:rPr>
        <w:t>Requisitos no funcionales</w:t>
      </w:r>
      <w:bookmarkEnd w:id="49"/>
      <w:bookmarkEnd w:id="50"/>
      <w:bookmarkEnd w:id="51"/>
      <w:bookmarkEnd w:id="52"/>
    </w:p>
    <w:p w:rsidR="000A5D8C" w:rsidRPr="000C1A67" w:rsidRDefault="000A5D8C" w:rsidP="000A5D8C">
      <w:pPr>
        <w:pStyle w:val="TITULO2TEXTO"/>
      </w:pPr>
      <w:r w:rsidRPr="000C1A67">
        <w:t>El sistema de información a definir cumplirá con los siguientes requisitos no funcionales:</w:t>
      </w:r>
    </w:p>
    <w:p w:rsidR="000A5D8C" w:rsidRPr="000C1A67" w:rsidRDefault="00C06BE9" w:rsidP="000A5D8C">
      <w:pPr>
        <w:pStyle w:val="TITULO2VIETA"/>
      </w:pPr>
      <w:r w:rsidRPr="000C1A67">
        <w:t>Autenticación XL*Nets. Acceso a todos.</w:t>
      </w:r>
    </w:p>
    <w:p w:rsidR="000A5D8C" w:rsidRPr="000C1A67" w:rsidRDefault="000A5D8C" w:rsidP="000A5D8C">
      <w:pPr>
        <w:pStyle w:val="TITULO2VIETA"/>
      </w:pPr>
      <w:r w:rsidRPr="000C1A67">
        <w:t>Aplicación bilingüe.</w:t>
      </w:r>
    </w:p>
    <w:p w:rsidR="00DB4AB4" w:rsidRPr="000C1A67" w:rsidRDefault="009976CA" w:rsidP="000A5D8C">
      <w:pPr>
        <w:pStyle w:val="TITULO2VIETA"/>
      </w:pPr>
      <w:r w:rsidRPr="000C1A67">
        <w:t>Términos no sexistas</w:t>
      </w:r>
      <w:r w:rsidR="008C5058" w:rsidRPr="000C1A67">
        <w:t>.</w:t>
      </w:r>
    </w:p>
    <w:p w:rsidR="005C3237" w:rsidRPr="000C1A67" w:rsidRDefault="005C3237" w:rsidP="005C3237">
      <w:pPr>
        <w:pStyle w:val="TITULO2VIETA"/>
      </w:pPr>
      <w:r w:rsidRPr="000C1A67">
        <w:t>Incluir la perspectiva de género.</w:t>
      </w:r>
    </w:p>
    <w:p w:rsidR="008C5058" w:rsidRPr="000C1A67" w:rsidRDefault="008C5058" w:rsidP="000A5D8C">
      <w:pPr>
        <w:pStyle w:val="TITULO2VIETA"/>
      </w:pPr>
      <w:r w:rsidRPr="000C1A67">
        <w:t>Accesibilidad.</w:t>
      </w:r>
    </w:p>
    <w:p w:rsidR="000A5D8C" w:rsidRPr="000C1A67" w:rsidRDefault="000A5D8C" w:rsidP="000A5D8C">
      <w:pPr>
        <w:pStyle w:val="Ttulo1"/>
        <w:rPr>
          <w:sz w:val="21"/>
          <w:szCs w:val="21"/>
        </w:rPr>
      </w:pPr>
      <w:r w:rsidRPr="000C1A67">
        <w:rPr>
          <w:sz w:val="21"/>
          <w:szCs w:val="21"/>
        </w:rPr>
        <w:br w:type="page"/>
      </w:r>
      <w:bookmarkStart w:id="53" w:name="_Toc59367746"/>
      <w:bookmarkStart w:id="54" w:name="_Toc286053902"/>
      <w:bookmarkStart w:id="55" w:name="_Toc24530442"/>
      <w:r w:rsidRPr="000C1A67">
        <w:rPr>
          <w:sz w:val="21"/>
          <w:szCs w:val="21"/>
        </w:rPr>
        <w:lastRenderedPageBreak/>
        <w:t xml:space="preserve">DESCRIPCIÓN DE </w:t>
      </w:r>
      <w:smartTag w:uri="urn:schemas-microsoft-com:office:smarttags" w:element="PersonName">
        <w:smartTagPr>
          <w:attr w:name="ProductID" w:val="LA INTERFAZ DE"/>
        </w:smartTagPr>
        <w:r w:rsidRPr="000C1A67">
          <w:rPr>
            <w:sz w:val="21"/>
            <w:szCs w:val="21"/>
          </w:rPr>
          <w:t>LA INTERFAZ DE</w:t>
        </w:r>
      </w:smartTag>
      <w:r w:rsidRPr="000C1A67">
        <w:rPr>
          <w:sz w:val="21"/>
          <w:szCs w:val="21"/>
        </w:rPr>
        <w:t xml:space="preserve"> USUARIO</w:t>
      </w:r>
      <w:bookmarkEnd w:id="53"/>
      <w:bookmarkEnd w:id="54"/>
      <w:bookmarkEnd w:id="55"/>
    </w:p>
    <w:p w:rsidR="000A5D8C" w:rsidRDefault="000A5D8C" w:rsidP="000A5D8C">
      <w:pPr>
        <w:pStyle w:val="Ttulo2"/>
        <w:numPr>
          <w:ilvl w:val="1"/>
          <w:numId w:val="5"/>
        </w:numPr>
        <w:rPr>
          <w:sz w:val="21"/>
          <w:szCs w:val="21"/>
        </w:rPr>
      </w:pPr>
      <w:bookmarkStart w:id="56" w:name="_Toc93975619"/>
      <w:bookmarkStart w:id="57" w:name="_Toc150053986"/>
      <w:bookmarkStart w:id="58" w:name="_Toc286053903"/>
      <w:bookmarkStart w:id="59" w:name="_Toc59367762"/>
      <w:bookmarkStart w:id="60" w:name="_Toc24530443"/>
      <w:r w:rsidRPr="000C1A67">
        <w:rPr>
          <w:sz w:val="21"/>
          <w:szCs w:val="21"/>
        </w:rPr>
        <w:t>DESCRIPCIÓN DE INTERFACE</w:t>
      </w:r>
      <w:bookmarkEnd w:id="56"/>
      <w:bookmarkEnd w:id="57"/>
      <w:bookmarkEnd w:id="58"/>
      <w:bookmarkEnd w:id="60"/>
    </w:p>
    <w:p w:rsidR="004728CC" w:rsidRDefault="004728CC" w:rsidP="004728CC">
      <w:r>
        <w:t>En todas las pantallas del interfaz gráfico se muestra el título de aplicación y alineado a la derecha el escudo de Gobierno Vasco.</w:t>
      </w:r>
    </w:p>
    <w:p w:rsidR="004728CC" w:rsidRDefault="004728CC" w:rsidP="004728CC"/>
    <w:p w:rsidR="004728CC" w:rsidRDefault="004728CC" w:rsidP="004728CC">
      <w:pPr>
        <w:rPr>
          <w:noProof/>
        </w:rPr>
      </w:pPr>
      <w:r>
        <w:t xml:space="preserve">Siguiente línea, botones </w:t>
      </w:r>
      <w:r w:rsidR="002A40C2">
        <w:rPr>
          <w:noProof/>
        </w:rPr>
        <w:drawing>
          <wp:inline distT="0" distB="0" distL="0" distR="0">
            <wp:extent cx="413385" cy="163195"/>
            <wp:effectExtent l="0" t="0" r="5715" b="8255"/>
            <wp:docPr id="1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 cy="163195"/>
                    </a:xfrm>
                    <a:prstGeom prst="rect">
                      <a:avLst/>
                    </a:prstGeom>
                    <a:noFill/>
                    <a:ln>
                      <a:noFill/>
                    </a:ln>
                  </pic:spPr>
                </pic:pic>
              </a:graphicData>
            </a:graphic>
          </wp:inline>
        </w:drawing>
      </w:r>
      <w:r>
        <w:rPr>
          <w:noProof/>
        </w:rPr>
        <w:t xml:space="preserve"> a seleccionar</w:t>
      </w:r>
      <w:r>
        <w:t xml:space="preserve"> idioma a mostrar la aplicación, nombre y apellidos del usuario identificado en la aplicación y alineado a la derecha botones </w:t>
      </w:r>
      <w:r w:rsidR="002A40C2">
        <w:rPr>
          <w:noProof/>
        </w:rPr>
        <w:drawing>
          <wp:inline distT="0" distB="0" distL="0" distR="0">
            <wp:extent cx="1991995" cy="196215"/>
            <wp:effectExtent l="0" t="0" r="8255" b="0"/>
            <wp:docPr id="1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995" cy="196215"/>
                    </a:xfrm>
                    <a:prstGeom prst="rect">
                      <a:avLst/>
                    </a:prstGeom>
                    <a:noFill/>
                    <a:ln>
                      <a:noFill/>
                    </a:ln>
                  </pic:spPr>
                </pic:pic>
              </a:graphicData>
            </a:graphic>
          </wp:inline>
        </w:drawing>
      </w:r>
    </w:p>
    <w:p w:rsidR="004728CC" w:rsidRDefault="004728CC" w:rsidP="004728CC">
      <w:pPr>
        <w:rPr>
          <w:noProof/>
        </w:rPr>
      </w:pPr>
    </w:p>
    <w:p w:rsidR="004728CC" w:rsidRDefault="004728CC" w:rsidP="004728CC">
      <w:r>
        <w:rPr>
          <w:noProof/>
        </w:rPr>
        <w:t>Botón: Manual de usuario, se muestra el documento guardado en la tabla MANUAL_AYUDA</w:t>
      </w:r>
      <w:r w:rsidR="008B01F3">
        <w:rPr>
          <w:noProof/>
        </w:rPr>
        <w:t>. Para el</w:t>
      </w:r>
      <w:r>
        <w:t xml:space="preserve"> </w:t>
      </w:r>
      <w:r w:rsidR="008B01F3">
        <w:t xml:space="preserve">grupo de </w:t>
      </w:r>
      <w:proofErr w:type="spellStart"/>
      <w:r w:rsidR="008B01F3">
        <w:t>xlnet</w:t>
      </w:r>
      <w:proofErr w:type="spellEnd"/>
      <w:r w:rsidR="008B01F3">
        <w:t xml:space="preserve"> correspondiente al perfil de usuario </w:t>
      </w:r>
      <w:r>
        <w:t>identificado en la aplicación.</w:t>
      </w:r>
    </w:p>
    <w:p w:rsidR="004728CC" w:rsidRDefault="004728CC" w:rsidP="004728CC"/>
    <w:p w:rsidR="004728CC" w:rsidRDefault="004728CC" w:rsidP="004728CC">
      <w:r>
        <w:t xml:space="preserve">Botón: Ayuda. Muestra el texto donde describe el funcionamiento de la pantalla donde se está. </w:t>
      </w:r>
      <w:r w:rsidR="00B5421D">
        <w:t xml:space="preserve"> Muestra el banner “Ayuda” al pasar el ratón por encima.</w:t>
      </w:r>
    </w:p>
    <w:p w:rsidR="00B5421D" w:rsidRDefault="00B5421D" w:rsidP="004728CC">
      <w:r>
        <w:t xml:space="preserve">Al hacer </w:t>
      </w:r>
      <w:proofErr w:type="spellStart"/>
      <w:r>
        <w:t>click</w:t>
      </w:r>
      <w:proofErr w:type="spellEnd"/>
      <w:r>
        <w:t>. Muestra:</w:t>
      </w:r>
    </w:p>
    <w:p w:rsidR="00B5421D" w:rsidRDefault="00B5421D" w:rsidP="004728CC">
      <w:r>
        <w:t xml:space="preserve">De la tabla AYUDAS, donde IDENTIFICADOR con </w:t>
      </w:r>
      <w:proofErr w:type="gramStart"/>
      <w:r>
        <w:t>valor  “</w:t>
      </w:r>
      <w:proofErr w:type="gramEnd"/>
      <w:r>
        <w:t>ayuda” más nombre de pantalla</w:t>
      </w:r>
      <w:r w:rsidR="008B01F3">
        <w:t xml:space="preserve"> en código de desarrollo de aplicación</w:t>
      </w:r>
      <w:r>
        <w:t>, mostrar según idioma el valor de AYUDACAST o AYUDAEUSK</w:t>
      </w:r>
    </w:p>
    <w:p w:rsidR="00B5421D" w:rsidRDefault="00B5421D" w:rsidP="004728CC">
      <w:r>
        <w:rPr>
          <w:noProof/>
        </w:rPr>
        <w:drawing>
          <wp:inline distT="0" distB="0" distL="0" distR="0" wp14:anchorId="1D7841E6" wp14:editId="672667D4">
            <wp:extent cx="5939790" cy="546100"/>
            <wp:effectExtent l="0" t="0" r="3810" b="6350"/>
            <wp:docPr id="1090" name="Imagen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546100"/>
                    </a:xfrm>
                    <a:prstGeom prst="rect">
                      <a:avLst/>
                    </a:prstGeom>
                  </pic:spPr>
                </pic:pic>
              </a:graphicData>
            </a:graphic>
          </wp:inline>
        </w:drawing>
      </w:r>
    </w:p>
    <w:p w:rsidR="004728CC" w:rsidRDefault="004728CC" w:rsidP="004728CC"/>
    <w:p w:rsidR="008B01F3" w:rsidRDefault="008B01F3" w:rsidP="004728CC"/>
    <w:p w:rsidR="008B01F3" w:rsidRDefault="004728CC" w:rsidP="004728CC">
      <w:r>
        <w:t>Botón: Contacto. Abre el Outlook, de nuevo email, para la dirección de la responsable de Servicio de Correspondencia en GV.</w:t>
      </w:r>
    </w:p>
    <w:p w:rsidR="004728CC" w:rsidRDefault="00B5421D" w:rsidP="004728CC">
      <w:r>
        <w:t>Se muestra banner “Contacto” al pasar el ratón por encima.</w:t>
      </w:r>
    </w:p>
    <w:p w:rsidR="004728CC" w:rsidRDefault="004728CC" w:rsidP="004728CC"/>
    <w:p w:rsidR="008B01F3" w:rsidRDefault="008B01F3" w:rsidP="004728CC">
      <w:r>
        <w:t>Nombre de usuario identificado en la aplicación:</w:t>
      </w:r>
    </w:p>
    <w:p w:rsidR="00BF586E" w:rsidRDefault="00BF586E" w:rsidP="004728CC">
      <w:r>
        <w:rPr>
          <w:noProof/>
        </w:rPr>
        <w:drawing>
          <wp:inline distT="0" distB="0" distL="0" distR="0" wp14:anchorId="12806130" wp14:editId="08E2F1E4">
            <wp:extent cx="1952625" cy="257175"/>
            <wp:effectExtent l="0" t="0" r="9525" b="9525"/>
            <wp:docPr id="1089" name="Imagen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2625" cy="257175"/>
                    </a:xfrm>
                    <a:prstGeom prst="rect">
                      <a:avLst/>
                    </a:prstGeom>
                  </pic:spPr>
                </pic:pic>
              </a:graphicData>
            </a:graphic>
          </wp:inline>
        </w:drawing>
      </w:r>
      <w:r>
        <w:t>. Debajo del título de la pantalla, se muestra el nombre y apellidos del usuario identificado</w:t>
      </w:r>
      <w:r w:rsidR="00B5421D">
        <w:t>. Se mantiene valor para campo de pantalla “Persona Tramitadora” en alta de notificación y Criterios de filtrado.</w:t>
      </w:r>
    </w:p>
    <w:p w:rsidR="00BF586E" w:rsidRDefault="00BF586E" w:rsidP="004728CC"/>
    <w:p w:rsidR="008B01F3" w:rsidRDefault="008B01F3" w:rsidP="004728CC">
      <w:r>
        <w:t>Menús de la aplicación:</w:t>
      </w:r>
    </w:p>
    <w:p w:rsidR="004728CC" w:rsidRDefault="00285C55" w:rsidP="004728CC">
      <w:r>
        <w:t xml:space="preserve">Columna pegada a parte izquierda de la pantalla. </w:t>
      </w:r>
    </w:p>
    <w:p w:rsidR="00285C55" w:rsidRDefault="002A40C2" w:rsidP="004728CC">
      <w:pPr>
        <w:rPr>
          <w:noProof/>
        </w:rPr>
      </w:pPr>
      <w:r>
        <w:rPr>
          <w:noProof/>
        </w:rPr>
        <w:drawing>
          <wp:inline distT="0" distB="0" distL="0" distR="0">
            <wp:extent cx="1219200" cy="1458595"/>
            <wp:effectExtent l="0" t="0" r="0" b="8255"/>
            <wp:docPr id="1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458595"/>
                    </a:xfrm>
                    <a:prstGeom prst="rect">
                      <a:avLst/>
                    </a:prstGeom>
                    <a:noFill/>
                    <a:ln>
                      <a:noFill/>
                    </a:ln>
                  </pic:spPr>
                </pic:pic>
              </a:graphicData>
            </a:graphic>
          </wp:inline>
        </w:drawing>
      </w:r>
    </w:p>
    <w:p w:rsidR="00285C55" w:rsidRDefault="001C78DE" w:rsidP="001D19D4">
      <w:pPr>
        <w:numPr>
          <w:ilvl w:val="0"/>
          <w:numId w:val="20"/>
        </w:numPr>
      </w:pPr>
      <w:r>
        <w:t>Perfil administrador, desde el menú inicio muestra “Consultas. Consultas Notificaciones”</w:t>
      </w:r>
    </w:p>
    <w:p w:rsidR="001C78DE" w:rsidRDefault="001C78DE" w:rsidP="001D19D4">
      <w:pPr>
        <w:numPr>
          <w:ilvl w:val="0"/>
          <w:numId w:val="20"/>
        </w:numPr>
      </w:pPr>
      <w:r>
        <w:t>Perfil Técnico de correspondencia, desde el menú inicio muestra “Consultas. Consultas Notificaciones”</w:t>
      </w:r>
    </w:p>
    <w:p w:rsidR="001C78DE" w:rsidRDefault="001C78DE" w:rsidP="001D19D4">
      <w:pPr>
        <w:numPr>
          <w:ilvl w:val="0"/>
          <w:numId w:val="20"/>
        </w:numPr>
      </w:pPr>
      <w:r>
        <w:lastRenderedPageBreak/>
        <w:t>Perfil tramitador, desde menú inicio muestra, “Registro de Notificaciones. Registro de notificaciones diarias”</w:t>
      </w:r>
    </w:p>
    <w:p w:rsidR="001C78DE" w:rsidRDefault="001C78DE" w:rsidP="001D19D4">
      <w:pPr>
        <w:numPr>
          <w:ilvl w:val="0"/>
          <w:numId w:val="20"/>
        </w:numPr>
      </w:pPr>
      <w:r>
        <w:t xml:space="preserve">Perfil consultas y listado, desde menú inicio, muestra </w:t>
      </w:r>
      <w:proofErr w:type="gramStart"/>
      <w:r>
        <w:t>“ Consultas</w:t>
      </w:r>
      <w:proofErr w:type="gramEnd"/>
      <w:r>
        <w:t>. Consultas Notificaciones”</w:t>
      </w:r>
    </w:p>
    <w:p w:rsidR="00E76F7F" w:rsidRDefault="00E76F7F" w:rsidP="00E76F7F">
      <w:r>
        <w:t>Acceso a aplicación sin permisos suficientes:</w:t>
      </w:r>
    </w:p>
    <w:p w:rsidR="00E76F7F" w:rsidRDefault="00E76F7F" w:rsidP="00E76F7F">
      <w:r>
        <w:t xml:space="preserve">En </w:t>
      </w:r>
      <w:proofErr w:type="spellStart"/>
      <w:r>
        <w:t>xlnet</w:t>
      </w:r>
      <w:proofErr w:type="spellEnd"/>
      <w:r>
        <w:t>, solicitado uno, dos o todos los Territorios.</w:t>
      </w:r>
    </w:p>
    <w:p w:rsidR="00E76F7F" w:rsidRDefault="00E76F7F" w:rsidP="00E43D45">
      <w:pPr>
        <w:ind w:left="709"/>
      </w:pPr>
      <w:r>
        <w:t>Más:</w:t>
      </w:r>
    </w:p>
    <w:p w:rsidR="00E76F7F" w:rsidRDefault="00E76F7F" w:rsidP="00E43D45">
      <w:pPr>
        <w:ind w:left="709"/>
      </w:pPr>
    </w:p>
    <w:p w:rsidR="00E76F7F" w:rsidRDefault="00E76F7F" w:rsidP="00E43D45">
      <w:pPr>
        <w:ind w:left="709"/>
      </w:pPr>
      <w:r>
        <w:t xml:space="preserve">En </w:t>
      </w:r>
      <w:proofErr w:type="spellStart"/>
      <w:r>
        <w:t>xlnet</w:t>
      </w:r>
      <w:proofErr w:type="spellEnd"/>
      <w:r>
        <w:t xml:space="preserve"> solicitado Perfil de usuario Tramitador y Perfil de usuario de Consultas y Listados</w:t>
      </w:r>
    </w:p>
    <w:p w:rsidR="00E76F7F" w:rsidRDefault="00E76F7F" w:rsidP="00E43D45">
      <w:pPr>
        <w:ind w:left="709"/>
      </w:pPr>
      <w:proofErr w:type="spellStart"/>
      <w:r>
        <w:t>Ó</w:t>
      </w:r>
      <w:proofErr w:type="spellEnd"/>
    </w:p>
    <w:p w:rsidR="00E76F7F" w:rsidRDefault="00E76F7F" w:rsidP="00E43D45">
      <w:pPr>
        <w:ind w:left="709"/>
      </w:pPr>
      <w:r>
        <w:t xml:space="preserve">En </w:t>
      </w:r>
      <w:proofErr w:type="spellStart"/>
      <w:r>
        <w:t>xlnet</w:t>
      </w:r>
      <w:proofErr w:type="spellEnd"/>
      <w:r>
        <w:t xml:space="preserve"> solicitado Perfil de usuario Tramitador y aún pendiente de solicitar acceso a uno, varios o todos los departamentos y un </w:t>
      </w:r>
      <w:proofErr w:type="spellStart"/>
      <w:r>
        <w:t>area</w:t>
      </w:r>
      <w:proofErr w:type="spellEnd"/>
      <w:r>
        <w:t xml:space="preserve"> de </w:t>
      </w:r>
      <w:proofErr w:type="gramStart"/>
      <w:r>
        <w:t>actuación ,</w:t>
      </w:r>
      <w:proofErr w:type="gramEnd"/>
      <w:r>
        <w:t xml:space="preserve"> varias o todas las áreas de actuación de un departamento, todos en situación activa.</w:t>
      </w:r>
    </w:p>
    <w:p w:rsidR="00E76F7F" w:rsidRDefault="00E76F7F" w:rsidP="00E43D45">
      <w:pPr>
        <w:ind w:left="709"/>
      </w:pPr>
      <w:proofErr w:type="spellStart"/>
      <w:r>
        <w:t>Ó</w:t>
      </w:r>
      <w:proofErr w:type="spellEnd"/>
      <w:r>
        <w:t xml:space="preserve"> </w:t>
      </w:r>
    </w:p>
    <w:p w:rsidR="00E76F7F" w:rsidRDefault="00E76F7F" w:rsidP="00E43D45">
      <w:pPr>
        <w:ind w:left="709"/>
      </w:pPr>
      <w:r>
        <w:t xml:space="preserve">En </w:t>
      </w:r>
      <w:proofErr w:type="spellStart"/>
      <w:r>
        <w:t>xlnet</w:t>
      </w:r>
      <w:proofErr w:type="spellEnd"/>
      <w:r>
        <w:t xml:space="preserve"> solicitado Perfil de consultas y listados y solo uno, dos territorios </w:t>
      </w:r>
      <w:r w:rsidR="00E43D45">
        <w:t xml:space="preserve">y sin solicitar departamento, </w:t>
      </w:r>
      <w:proofErr w:type="spellStart"/>
      <w:r w:rsidR="00E43D45">
        <w:t>area</w:t>
      </w:r>
      <w:proofErr w:type="spellEnd"/>
      <w:r w:rsidR="00E43D45">
        <w:t xml:space="preserve"> de actuación</w:t>
      </w:r>
    </w:p>
    <w:p w:rsidR="00E43D45" w:rsidRDefault="00E43D45" w:rsidP="00E76F7F">
      <w:r>
        <w:t>Muestra la información:</w:t>
      </w:r>
    </w:p>
    <w:p w:rsidR="00E43D45" w:rsidRDefault="002A40C2" w:rsidP="00E76F7F">
      <w:pPr>
        <w:rPr>
          <w:noProof/>
        </w:rPr>
      </w:pPr>
      <w:r>
        <w:rPr>
          <w:noProof/>
        </w:rPr>
        <w:drawing>
          <wp:inline distT="0" distB="0" distL="0" distR="0">
            <wp:extent cx="3864610" cy="729615"/>
            <wp:effectExtent l="19050" t="19050" r="21590" b="13335"/>
            <wp:docPr id="1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4610" cy="729615"/>
                    </a:xfrm>
                    <a:prstGeom prst="rect">
                      <a:avLst/>
                    </a:prstGeom>
                    <a:noFill/>
                    <a:ln>
                      <a:solidFill>
                        <a:schemeClr val="accent1"/>
                      </a:solidFill>
                    </a:ln>
                  </pic:spPr>
                </pic:pic>
              </a:graphicData>
            </a:graphic>
          </wp:inline>
        </w:drawing>
      </w:r>
    </w:p>
    <w:p w:rsidR="00552667" w:rsidRDefault="00552667" w:rsidP="00E76F7F">
      <w:pPr>
        <w:rPr>
          <w:noProof/>
        </w:rPr>
      </w:pPr>
    </w:p>
    <w:p w:rsidR="00E43D45" w:rsidRDefault="00E43D45" w:rsidP="00E76F7F">
      <w:pPr>
        <w:rPr>
          <w:noProof/>
        </w:rPr>
      </w:pPr>
      <w:r>
        <w:rPr>
          <w:noProof/>
        </w:rPr>
        <w:t xml:space="preserve">Link </w:t>
      </w:r>
      <w:r w:rsidR="002A40C2">
        <w:rPr>
          <w:noProof/>
        </w:rPr>
        <w:drawing>
          <wp:inline distT="0" distB="0" distL="0" distR="0">
            <wp:extent cx="294005" cy="108585"/>
            <wp:effectExtent l="0" t="0" r="0" b="5715"/>
            <wp:docPr id="1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05" cy="108585"/>
                    </a:xfrm>
                    <a:prstGeom prst="rect">
                      <a:avLst/>
                    </a:prstGeom>
                    <a:noFill/>
                    <a:ln>
                      <a:noFill/>
                    </a:ln>
                  </pic:spPr>
                </pic:pic>
              </a:graphicData>
            </a:graphic>
          </wp:inline>
        </w:drawing>
      </w:r>
      <w:r>
        <w:rPr>
          <w:noProof/>
        </w:rPr>
        <w:t xml:space="preserve"> Muestra la relación de areas de actuación del departamento que tiene en xlnet, el usuario identificado.</w:t>
      </w:r>
    </w:p>
    <w:p w:rsidR="00E43D45" w:rsidRDefault="00E43D45" w:rsidP="00E76F7F"/>
    <w:p w:rsidR="001C78DE" w:rsidRPr="004728CC" w:rsidRDefault="001C78DE" w:rsidP="004728CC"/>
    <w:p w:rsidR="00357E68" w:rsidRDefault="00357E68" w:rsidP="00357E68">
      <w:pPr>
        <w:pStyle w:val="Ttulo3"/>
      </w:pPr>
      <w:bookmarkStart w:id="61" w:name="_Toc24530444"/>
      <w:r>
        <w:t>Mantenimiento de Tablas</w:t>
      </w:r>
      <w:bookmarkEnd w:id="61"/>
    </w:p>
    <w:p w:rsidR="00357E68" w:rsidRDefault="00097B28" w:rsidP="00357E68">
      <w:pPr>
        <w:ind w:left="680"/>
      </w:pPr>
      <w:r>
        <w:t>Para perfil administrador de la aplicación.</w:t>
      </w:r>
    </w:p>
    <w:p w:rsidR="00EA04B5" w:rsidRDefault="00EA04B5" w:rsidP="00357E68">
      <w:pPr>
        <w:ind w:left="680"/>
      </w:pPr>
      <w:r>
        <w:t>Menú Mantenimiento de tablas.</w:t>
      </w:r>
    </w:p>
    <w:p w:rsidR="00EA04B5" w:rsidRDefault="00EA04B5" w:rsidP="00357E68">
      <w:pPr>
        <w:ind w:left="680"/>
      </w:pPr>
      <w:r>
        <w:tab/>
      </w:r>
      <w:r>
        <w:tab/>
        <w:t>Submenú:</w:t>
      </w:r>
    </w:p>
    <w:p w:rsidR="00EA04B5" w:rsidRDefault="00EA04B5" w:rsidP="00357E68">
      <w:pPr>
        <w:ind w:left="680"/>
      </w:pPr>
      <w:r>
        <w:tab/>
      </w:r>
      <w:r>
        <w:tab/>
      </w:r>
      <w:r>
        <w:tab/>
      </w:r>
      <w:r w:rsidR="002A40C2">
        <w:rPr>
          <w:noProof/>
        </w:rPr>
        <w:drawing>
          <wp:inline distT="0" distB="0" distL="0" distR="0">
            <wp:extent cx="1839595" cy="2068195"/>
            <wp:effectExtent l="0" t="0" r="8255" b="8255"/>
            <wp:docPr id="1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595" cy="2068195"/>
                    </a:xfrm>
                    <a:prstGeom prst="rect">
                      <a:avLst/>
                    </a:prstGeom>
                    <a:noFill/>
                    <a:ln>
                      <a:noFill/>
                    </a:ln>
                  </pic:spPr>
                </pic:pic>
              </a:graphicData>
            </a:graphic>
          </wp:inline>
        </w:drawing>
      </w:r>
    </w:p>
    <w:p w:rsidR="00097B28" w:rsidRPr="00357E68" w:rsidRDefault="00097B28" w:rsidP="00357E68">
      <w:pPr>
        <w:ind w:left="680"/>
      </w:pPr>
    </w:p>
    <w:p w:rsidR="00073F15" w:rsidRDefault="000770EA" w:rsidP="00357E68">
      <w:pPr>
        <w:pStyle w:val="Ttulo4"/>
      </w:pPr>
      <w:bookmarkStart w:id="62" w:name="_Toc24530445"/>
      <w:r>
        <w:t xml:space="preserve">Mantenimiento de </w:t>
      </w:r>
      <w:r w:rsidR="005C394A">
        <w:t>Territorios</w:t>
      </w:r>
      <w:bookmarkEnd w:id="62"/>
    </w:p>
    <w:p w:rsidR="0043758A" w:rsidRDefault="0043758A" w:rsidP="000770EA">
      <w:r>
        <w:t>Perfil de usuario Administrador</w:t>
      </w:r>
    </w:p>
    <w:p w:rsidR="000770EA" w:rsidRDefault="005C394A" w:rsidP="000770EA">
      <w:r>
        <w:t>Territorio</w:t>
      </w:r>
      <w:r>
        <w:tab/>
      </w:r>
      <w:r w:rsidR="00940019">
        <w:t xml:space="preserve"> de trabajo, que identifica Servicio de Correspondencia.</w:t>
      </w:r>
    </w:p>
    <w:p w:rsidR="00940019" w:rsidRPr="000770EA" w:rsidRDefault="00940019" w:rsidP="000770EA"/>
    <w:p w:rsidR="00073F15" w:rsidRPr="00582054" w:rsidRDefault="0043758A" w:rsidP="00073F15">
      <w:pPr>
        <w:rPr>
          <w:b/>
        </w:rPr>
      </w:pPr>
      <w:r w:rsidRPr="00582054">
        <w:rPr>
          <w:b/>
        </w:rPr>
        <w:lastRenderedPageBreak/>
        <w:t>Criterio</w:t>
      </w:r>
      <w:r w:rsidR="00582054" w:rsidRPr="00582054">
        <w:rPr>
          <w:b/>
        </w:rPr>
        <w:t>s</w:t>
      </w:r>
      <w:r w:rsidRPr="00582054">
        <w:rPr>
          <w:b/>
        </w:rPr>
        <w:t xml:space="preserve"> de filtrado</w:t>
      </w:r>
      <w:r w:rsidR="00073F15" w:rsidRPr="00582054">
        <w:rPr>
          <w:b/>
        </w:rPr>
        <w:t>:</w:t>
      </w:r>
    </w:p>
    <w:p w:rsidR="00073F15" w:rsidRDefault="002A40C2" w:rsidP="00073F15">
      <w:pPr>
        <w:rPr>
          <w:noProof/>
        </w:rPr>
      </w:pPr>
      <w:r>
        <w:rPr>
          <w:noProof/>
        </w:rPr>
        <w:drawing>
          <wp:inline distT="0" distB="0" distL="0" distR="0">
            <wp:extent cx="5606415" cy="664210"/>
            <wp:effectExtent l="19050" t="19050" r="13335" b="2159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415" cy="664210"/>
                    </a:xfrm>
                    <a:prstGeom prst="rect">
                      <a:avLst/>
                    </a:prstGeom>
                    <a:noFill/>
                    <a:ln>
                      <a:solidFill>
                        <a:schemeClr val="accent1"/>
                      </a:solidFill>
                    </a:ln>
                  </pic:spPr>
                </pic:pic>
              </a:graphicData>
            </a:graphic>
          </wp:inline>
        </w:drawing>
      </w:r>
    </w:p>
    <w:p w:rsidR="001A45CB" w:rsidRPr="00E36399" w:rsidRDefault="001A45CB" w:rsidP="001A45CB">
      <w:pPr>
        <w:pStyle w:val="TITULO3TEXTOCar"/>
        <w:tabs>
          <w:tab w:val="clear" w:pos="2041"/>
          <w:tab w:val="clear" w:pos="2325"/>
          <w:tab w:val="clear" w:pos="2608"/>
          <w:tab w:val="clear" w:pos="2892"/>
          <w:tab w:val="clear" w:pos="3175"/>
        </w:tabs>
        <w:spacing w:after="0"/>
        <w:ind w:left="284"/>
        <w:rPr>
          <w:noProof/>
        </w:rPr>
      </w:pPr>
    </w:p>
    <w:p w:rsidR="00073F15" w:rsidRDefault="00073F15" w:rsidP="001A45CB">
      <w:pPr>
        <w:pStyle w:val="TITULO3TEXTOCar"/>
        <w:tabs>
          <w:tab w:val="clear" w:pos="2041"/>
          <w:tab w:val="clear" w:pos="2325"/>
          <w:tab w:val="clear" w:pos="2608"/>
          <w:tab w:val="clear" w:pos="2892"/>
          <w:tab w:val="clear" w:pos="3175"/>
        </w:tabs>
        <w:spacing w:after="0"/>
        <w:ind w:left="284"/>
        <w:rPr>
          <w:noProof/>
        </w:rPr>
      </w:pPr>
      <w:r>
        <w:rPr>
          <w:noProof/>
        </w:rPr>
        <w:t>Donde en cada campo se teclea el valor o parte del valor, valor seleccionado en la lista, po</w:t>
      </w:r>
      <w:r w:rsidR="00222F78">
        <w:rPr>
          <w:noProof/>
        </w:rPr>
        <w:t>r defecto todos los de la lista.</w:t>
      </w:r>
    </w:p>
    <w:p w:rsidR="00222F78" w:rsidRDefault="00222F78" w:rsidP="00222F78">
      <w:pPr>
        <w:rPr>
          <w:noProof/>
        </w:rPr>
      </w:pPr>
      <w:r>
        <w:rPr>
          <w:noProof/>
        </w:rPr>
        <w:t xml:space="preserve">Botón </w:t>
      </w:r>
      <w:r>
        <w:rPr>
          <w:noProof/>
        </w:rPr>
        <w:drawing>
          <wp:inline distT="0" distB="0" distL="0" distR="0" wp14:anchorId="37FF5260" wp14:editId="59080DAE">
            <wp:extent cx="476250" cy="266700"/>
            <wp:effectExtent l="0" t="0" r="0" b="0"/>
            <wp:docPr id="1115" name="Imagen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222F78" w:rsidRDefault="00222F78" w:rsidP="00222F78">
      <w:pPr>
        <w:rPr>
          <w:noProof/>
        </w:rPr>
      </w:pPr>
      <w:r>
        <w:rPr>
          <w:noProof/>
        </w:rPr>
        <w:t>Muestra los filtros introducidos y seleccionados, con nombre del campo, más “=”, más valor mostrado de una la lista o valor tecleado.</w:t>
      </w:r>
    </w:p>
    <w:p w:rsidR="00D35AD2" w:rsidRDefault="00D35AD2" w:rsidP="00073F15">
      <w:pPr>
        <w:rPr>
          <w:noProof/>
        </w:rPr>
      </w:pPr>
    </w:p>
    <w:p w:rsidR="00222F78" w:rsidRDefault="00222F78" w:rsidP="00073F15">
      <w:pPr>
        <w:rPr>
          <w:noProof/>
        </w:rPr>
      </w:pPr>
    </w:p>
    <w:p w:rsidR="00073F15" w:rsidRDefault="00073F15" w:rsidP="00073F15">
      <w:pPr>
        <w:rPr>
          <w:noProof/>
        </w:rPr>
      </w:pPr>
      <w:r>
        <w:rPr>
          <w:noProof/>
        </w:rPr>
        <w:t xml:space="preserve">Por defecto sin filtro tecleado, se muestra la relación </w:t>
      </w:r>
      <w:r w:rsidR="00D35AD2">
        <w:rPr>
          <w:noProof/>
        </w:rPr>
        <w:t xml:space="preserve">de </w:t>
      </w:r>
      <w:r w:rsidR="005C394A">
        <w:rPr>
          <w:noProof/>
        </w:rPr>
        <w:t>territorios</w:t>
      </w:r>
      <w:r>
        <w:rPr>
          <w:noProof/>
        </w:rPr>
        <w:t xml:space="preserve"> de la tabla </w:t>
      </w:r>
      <w:r w:rsidR="000770EA">
        <w:rPr>
          <w:noProof/>
        </w:rPr>
        <w:t>ZONAS</w:t>
      </w:r>
      <w:r w:rsidR="00561B94">
        <w:rPr>
          <w:noProof/>
        </w:rPr>
        <w:t>,</w:t>
      </w:r>
      <w:r w:rsidR="00561B94" w:rsidRPr="00561B94">
        <w:rPr>
          <w:noProof/>
        </w:rPr>
        <w:t xml:space="preserve"> </w:t>
      </w:r>
      <w:r w:rsidR="00561B94">
        <w:rPr>
          <w:noProof/>
        </w:rPr>
        <w:t>con denominaciones según idioma de pantalla</w:t>
      </w:r>
      <w:r>
        <w:rPr>
          <w:noProof/>
        </w:rPr>
        <w:t>:</w:t>
      </w:r>
    </w:p>
    <w:p w:rsidR="00073F15" w:rsidRDefault="00073F15" w:rsidP="00073F15">
      <w:pPr>
        <w:rPr>
          <w:noProof/>
        </w:rPr>
      </w:pPr>
    </w:p>
    <w:p w:rsidR="00073F15" w:rsidRDefault="002A40C2" w:rsidP="00073F15">
      <w:pPr>
        <w:rPr>
          <w:noProof/>
        </w:rPr>
      </w:pPr>
      <w:r>
        <w:rPr>
          <w:noProof/>
        </w:rPr>
        <w:drawing>
          <wp:inline distT="0" distB="0" distL="0" distR="0">
            <wp:extent cx="5617210" cy="250190"/>
            <wp:effectExtent l="19050" t="19050" r="21590" b="1651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210" cy="250190"/>
                    </a:xfrm>
                    <a:prstGeom prst="rect">
                      <a:avLst/>
                    </a:prstGeom>
                    <a:noFill/>
                    <a:ln>
                      <a:solidFill>
                        <a:schemeClr val="accent1"/>
                      </a:solidFill>
                    </a:ln>
                  </pic:spPr>
                </pic:pic>
              </a:graphicData>
            </a:graphic>
          </wp:inline>
        </w:drawing>
      </w:r>
    </w:p>
    <w:p w:rsidR="001A45CB" w:rsidRDefault="001A45CB" w:rsidP="001A45CB">
      <w:pPr>
        <w:rPr>
          <w:noProof/>
        </w:rPr>
      </w:pPr>
      <w:r>
        <w:rPr>
          <w:noProof/>
        </w:rPr>
        <w:t xml:space="preserve">Tabla </w:t>
      </w:r>
      <w:r w:rsidR="000770EA">
        <w:rPr>
          <w:noProof/>
        </w:rPr>
        <w:t>ZONAS</w:t>
      </w:r>
      <w:r>
        <w:rPr>
          <w:noProof/>
        </w:rPr>
        <w:t>.</w:t>
      </w:r>
    </w:p>
    <w:p w:rsidR="001A45CB" w:rsidRDefault="001A45CB" w:rsidP="001A45CB">
      <w:pPr>
        <w:rPr>
          <w:noProof/>
        </w:rPr>
      </w:pPr>
    </w:p>
    <w:p w:rsidR="00344A8F" w:rsidRPr="00344A8F" w:rsidRDefault="001A45CB"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w:t>
      </w:r>
      <w:r w:rsidR="00344A8F">
        <w:rPr>
          <w:noProof/>
          <w:color w:val="0000FF"/>
        </w:rPr>
        <w:t xml:space="preserve"> interno</w:t>
      </w:r>
    </w:p>
    <w:p w:rsidR="001A45CB" w:rsidRPr="00E36399" w:rsidRDefault="00344A8F"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usuario</w:t>
      </w:r>
      <w:r w:rsidR="001A45CB">
        <w:rPr>
          <w:noProof/>
          <w:color w:val="0000FF"/>
        </w:rPr>
        <w:t xml:space="preserve"> </w:t>
      </w:r>
    </w:p>
    <w:p w:rsidR="001A45CB" w:rsidRDefault="001A45CB"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Desripción en castellano</w:t>
      </w:r>
      <w:r>
        <w:rPr>
          <w:noProof/>
        </w:rPr>
        <w:t xml:space="preserve">. </w:t>
      </w:r>
    </w:p>
    <w:p w:rsidR="001A45CB" w:rsidRDefault="001A45CB"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Descripción en euskera</w:t>
      </w:r>
      <w:r>
        <w:rPr>
          <w:noProof/>
        </w:rPr>
        <w:t xml:space="preserve">. </w:t>
      </w:r>
    </w:p>
    <w:p w:rsidR="001A45CB" w:rsidRDefault="001A45CB"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Fecha inicio</w:t>
      </w:r>
      <w:r>
        <w:rPr>
          <w:noProof/>
        </w:rPr>
        <w:t xml:space="preserve">. </w:t>
      </w:r>
    </w:p>
    <w:p w:rsidR="00344A8F" w:rsidRDefault="00344A8F"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fin</w:t>
      </w:r>
    </w:p>
    <w:p w:rsidR="001A45CB" w:rsidRDefault="001A45CB" w:rsidP="001A45CB">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Baja lógica</w:t>
      </w:r>
      <w:r>
        <w:rPr>
          <w:noProof/>
        </w:rPr>
        <w:t xml:space="preserve">. </w:t>
      </w:r>
    </w:p>
    <w:p w:rsidR="001A45CB" w:rsidRDefault="001A45CB" w:rsidP="00073F15">
      <w:pPr>
        <w:rPr>
          <w:b/>
          <w:noProof/>
        </w:rPr>
      </w:pPr>
    </w:p>
    <w:p w:rsidR="00222F78" w:rsidRPr="00222F78" w:rsidRDefault="00222F78" w:rsidP="00073F15">
      <w:pPr>
        <w:rPr>
          <w:b/>
          <w:noProof/>
        </w:rPr>
      </w:pPr>
      <w:r>
        <w:rPr>
          <w:b/>
          <w:noProof/>
        </w:rPr>
        <w:t>Alta de territorio</w:t>
      </w:r>
    </w:p>
    <w:p w:rsidR="00073F15" w:rsidRDefault="00073F15" w:rsidP="00073F15">
      <w:pPr>
        <w:rPr>
          <w:noProof/>
        </w:rPr>
      </w:pPr>
    </w:p>
    <w:p w:rsidR="001A45CB" w:rsidRDefault="00D35AD2" w:rsidP="00073F15">
      <w:pPr>
        <w:rPr>
          <w:noProof/>
        </w:rPr>
      </w:pPr>
      <w:r>
        <w:rPr>
          <w:noProof/>
        </w:rPr>
        <w:t xml:space="preserve">Botón </w:t>
      </w:r>
      <w:r>
        <w:rPr>
          <w:noProof/>
        </w:rPr>
        <w:drawing>
          <wp:inline distT="0" distB="0" distL="0" distR="0" wp14:anchorId="19CC1221" wp14:editId="4302D2AC">
            <wp:extent cx="676275" cy="285750"/>
            <wp:effectExtent l="0" t="0" r="9525" b="0"/>
            <wp:docPr id="1092" name="Imagen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275" cy="285750"/>
                    </a:xfrm>
                    <a:prstGeom prst="rect">
                      <a:avLst/>
                    </a:prstGeom>
                  </pic:spPr>
                </pic:pic>
              </a:graphicData>
            </a:graphic>
          </wp:inline>
        </w:drawing>
      </w:r>
      <w:r>
        <w:rPr>
          <w:noProof/>
        </w:rPr>
        <w:t>, muestra la pantalla a teclear los datos:</w:t>
      </w:r>
    </w:p>
    <w:p w:rsidR="00D35AD2" w:rsidRDefault="00D35AD2" w:rsidP="00073F15">
      <w:pPr>
        <w:rPr>
          <w:noProof/>
        </w:rPr>
      </w:pPr>
      <w:r>
        <w:rPr>
          <w:noProof/>
        </w:rPr>
        <w:drawing>
          <wp:inline distT="0" distB="0" distL="0" distR="0" wp14:anchorId="49B2B0F4" wp14:editId="6C58635A">
            <wp:extent cx="5715000" cy="1885950"/>
            <wp:effectExtent l="0" t="0" r="0" b="0"/>
            <wp:docPr id="1102" name="Imagen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000" cy="1885950"/>
                    </a:xfrm>
                    <a:prstGeom prst="rect">
                      <a:avLst/>
                    </a:prstGeom>
                  </pic:spPr>
                </pic:pic>
              </a:graphicData>
            </a:graphic>
          </wp:inline>
        </w:drawing>
      </w:r>
    </w:p>
    <w:p w:rsidR="0043758A" w:rsidRDefault="00D35AD2" w:rsidP="00073F15">
      <w:pPr>
        <w:rPr>
          <w:noProof/>
        </w:rPr>
      </w:pPr>
      <w:r>
        <w:rPr>
          <w:noProof/>
        </w:rPr>
        <w:t xml:space="preserve">Al dar </w:t>
      </w:r>
      <w:r>
        <w:rPr>
          <w:noProof/>
        </w:rPr>
        <w:drawing>
          <wp:inline distT="0" distB="0" distL="0" distR="0" wp14:anchorId="7CF7C7E9" wp14:editId="1AFD96FA">
            <wp:extent cx="628650" cy="276225"/>
            <wp:effectExtent l="0" t="0" r="0" b="9525"/>
            <wp:docPr id="1109" name="Imagen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650" cy="276225"/>
                    </a:xfrm>
                    <a:prstGeom prst="rect">
                      <a:avLst/>
                    </a:prstGeom>
                  </pic:spPr>
                </pic:pic>
              </a:graphicData>
            </a:graphic>
          </wp:inline>
        </w:drawing>
      </w:r>
      <w:r>
        <w:rPr>
          <w:noProof/>
        </w:rPr>
        <w:t>,guardar en tabla ZONAS</w:t>
      </w:r>
      <w:r w:rsidR="0043758A">
        <w:rPr>
          <w:noProof/>
        </w:rPr>
        <w:t xml:space="preserve"> los valores de pantalla.</w:t>
      </w:r>
    </w:p>
    <w:p w:rsidR="00D35AD2" w:rsidRDefault="0043758A" w:rsidP="00073F15">
      <w:pPr>
        <w:rPr>
          <w:noProof/>
        </w:rPr>
      </w:pPr>
      <w:r>
        <w:rPr>
          <w:noProof/>
        </w:rPr>
        <w:t xml:space="preserve"> Situación  “Alta”, valor  a A.</w:t>
      </w:r>
    </w:p>
    <w:p w:rsidR="0043758A" w:rsidRDefault="0043758A" w:rsidP="00073F15">
      <w:pPr>
        <w:rPr>
          <w:noProof/>
        </w:rPr>
      </w:pPr>
      <w:r>
        <w:rPr>
          <w:noProof/>
        </w:rPr>
        <w:t xml:space="preserve"> Situación “Baja”, valor a B.</w:t>
      </w:r>
    </w:p>
    <w:p w:rsidR="00B46943" w:rsidRDefault="00B46943" w:rsidP="00073F15">
      <w:pPr>
        <w:rPr>
          <w:noProof/>
        </w:rPr>
      </w:pPr>
      <w:r>
        <w:rPr>
          <w:noProof/>
        </w:rPr>
        <w:t>Donde IDZONA, es valor secuencial.</w:t>
      </w:r>
    </w:p>
    <w:p w:rsidR="001A45CB" w:rsidRDefault="001A45CB" w:rsidP="00073F15">
      <w:pPr>
        <w:rPr>
          <w:noProof/>
        </w:rPr>
      </w:pPr>
    </w:p>
    <w:p w:rsidR="00222F78" w:rsidRPr="00222F78" w:rsidRDefault="00222F78" w:rsidP="00073F15">
      <w:pPr>
        <w:rPr>
          <w:b/>
          <w:noProof/>
        </w:rPr>
      </w:pPr>
      <w:r>
        <w:rPr>
          <w:b/>
          <w:noProof/>
        </w:rPr>
        <w:lastRenderedPageBreak/>
        <w:t>Editar territorio</w:t>
      </w:r>
    </w:p>
    <w:p w:rsidR="00073F15" w:rsidRDefault="00C026E2" w:rsidP="00073F15">
      <w:pPr>
        <w:rPr>
          <w:noProof/>
        </w:rPr>
      </w:pPr>
      <w:r>
        <w:rPr>
          <w:noProof/>
        </w:rPr>
        <w:t xml:space="preserve">Botón </w:t>
      </w:r>
      <w:r w:rsidR="002A40C2">
        <w:rPr>
          <w:noProof/>
        </w:rPr>
        <w:drawing>
          <wp:inline distT="0" distB="0" distL="0" distR="0">
            <wp:extent cx="707390" cy="3048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sidR="005F2938">
        <w:rPr>
          <w:noProof/>
        </w:rPr>
        <w:t xml:space="preserve"> </w:t>
      </w:r>
      <w:r w:rsidR="00222F78">
        <w:rPr>
          <w:noProof/>
        </w:rPr>
        <w:t xml:space="preserve">seleccionar una línea </w:t>
      </w:r>
      <w:r w:rsidR="005F2938">
        <w:rPr>
          <w:noProof/>
        </w:rPr>
        <w:t>o doble click sobre la linea seleccionada</w:t>
      </w:r>
      <w:r>
        <w:rPr>
          <w:noProof/>
        </w:rPr>
        <w:t>:</w:t>
      </w:r>
    </w:p>
    <w:p w:rsidR="001A45CB" w:rsidRDefault="001A45CB" w:rsidP="00AB7955">
      <w:pPr>
        <w:numPr>
          <w:ilvl w:val="0"/>
          <w:numId w:val="16"/>
        </w:numPr>
        <w:rPr>
          <w:noProof/>
        </w:rPr>
      </w:pPr>
      <w:r>
        <w:rPr>
          <w:noProof/>
        </w:rPr>
        <w:t xml:space="preserve">Consulta de </w:t>
      </w:r>
      <w:r w:rsidR="005C394A">
        <w:rPr>
          <w:noProof/>
        </w:rPr>
        <w:t>territorio</w:t>
      </w:r>
      <w:r>
        <w:rPr>
          <w:noProof/>
        </w:rPr>
        <w:t xml:space="preserve"> seleccionad</w:t>
      </w:r>
      <w:r w:rsidR="005C394A">
        <w:rPr>
          <w:noProof/>
        </w:rPr>
        <w:t>o</w:t>
      </w:r>
      <w:r>
        <w:rPr>
          <w:noProof/>
        </w:rPr>
        <w:t xml:space="preserve">, valores de la tabla </w:t>
      </w:r>
      <w:r w:rsidR="00344A8F">
        <w:rPr>
          <w:noProof/>
        </w:rPr>
        <w:t>ZONAS</w:t>
      </w:r>
      <w:r>
        <w:rPr>
          <w:noProof/>
        </w:rPr>
        <w:t>.</w:t>
      </w:r>
    </w:p>
    <w:p w:rsidR="001A45CB" w:rsidRDefault="002A40C2" w:rsidP="001A45CB">
      <w:pPr>
        <w:ind w:left="1065"/>
        <w:rPr>
          <w:noProof/>
        </w:rPr>
      </w:pPr>
      <w:r>
        <w:rPr>
          <w:noProof/>
        </w:rPr>
        <w:drawing>
          <wp:inline distT="0" distB="0" distL="0" distR="0">
            <wp:extent cx="5301615" cy="1458595"/>
            <wp:effectExtent l="19050" t="19050" r="13335" b="2730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1615" cy="1458595"/>
                    </a:xfrm>
                    <a:prstGeom prst="rect">
                      <a:avLst/>
                    </a:prstGeom>
                    <a:noFill/>
                    <a:ln>
                      <a:solidFill>
                        <a:schemeClr val="accent1"/>
                      </a:solidFill>
                    </a:ln>
                  </pic:spPr>
                </pic:pic>
              </a:graphicData>
            </a:graphic>
          </wp:inline>
        </w:drawing>
      </w:r>
    </w:p>
    <w:p w:rsidR="00344A8F" w:rsidRDefault="005F2938" w:rsidP="001A45CB">
      <w:pPr>
        <w:ind w:left="1065"/>
        <w:rPr>
          <w:noProof/>
        </w:rPr>
      </w:pPr>
      <w:r>
        <w:rPr>
          <w:noProof/>
        </w:rPr>
        <w:t>Permite actualizar todo, excepto fecha inicio.</w:t>
      </w:r>
    </w:p>
    <w:p w:rsidR="005F2938" w:rsidRDefault="005F2938" w:rsidP="001A45CB">
      <w:pPr>
        <w:ind w:left="1065"/>
        <w:rPr>
          <w:noProof/>
        </w:rPr>
      </w:pPr>
      <w:r>
        <w:rPr>
          <w:noProof/>
        </w:rPr>
        <w:t>En situación  baja</w:t>
      </w:r>
      <w:r w:rsidR="0043758A">
        <w:rPr>
          <w:noProof/>
        </w:rPr>
        <w:t>, obligatorio</w:t>
      </w:r>
      <w:r>
        <w:rPr>
          <w:noProof/>
        </w:rPr>
        <w:t xml:space="preserve"> con fecha fin.</w:t>
      </w:r>
    </w:p>
    <w:p w:rsidR="00222F78" w:rsidRPr="00222F78" w:rsidRDefault="00222F78" w:rsidP="00222F78">
      <w:pPr>
        <w:rPr>
          <w:b/>
          <w:noProof/>
        </w:rPr>
      </w:pPr>
    </w:p>
    <w:p w:rsidR="00222F78" w:rsidRPr="00222F78" w:rsidRDefault="00222F78" w:rsidP="00222F78">
      <w:pPr>
        <w:rPr>
          <w:b/>
          <w:noProof/>
        </w:rPr>
      </w:pPr>
      <w:r w:rsidRPr="00222F78">
        <w:rPr>
          <w:b/>
          <w:noProof/>
        </w:rPr>
        <w:t>Eliminar Territorio</w:t>
      </w:r>
    </w:p>
    <w:p w:rsidR="005F2938" w:rsidRDefault="005F2938" w:rsidP="005F2938">
      <w:pPr>
        <w:ind w:left="1065"/>
        <w:rPr>
          <w:noProof/>
        </w:rPr>
      </w:pPr>
    </w:p>
    <w:p w:rsidR="00F939C6" w:rsidRDefault="00F939C6" w:rsidP="00F939C6">
      <w:pPr>
        <w:rPr>
          <w:noProof/>
        </w:rPr>
      </w:pPr>
      <w:r>
        <w:rPr>
          <w:noProof/>
        </w:rPr>
        <w:t>Botón</w:t>
      </w:r>
      <w:r w:rsidRPr="00F939C6">
        <w:rPr>
          <w:noProof/>
        </w:rPr>
        <w:t xml:space="preserve"> </w:t>
      </w:r>
      <w:r w:rsidR="002A40C2">
        <w:rPr>
          <w:noProof/>
        </w:rPr>
        <w:drawing>
          <wp:inline distT="0" distB="0" distL="0" distR="0">
            <wp:extent cx="707390" cy="25019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F939C6" w:rsidRDefault="00F939C6" w:rsidP="00AB7955">
      <w:pPr>
        <w:numPr>
          <w:ilvl w:val="0"/>
          <w:numId w:val="16"/>
        </w:numPr>
        <w:rPr>
          <w:noProof/>
        </w:rPr>
      </w:pPr>
      <w:r>
        <w:rPr>
          <w:noProof/>
        </w:rPr>
        <w:t>Eliminar registro seleccionado de la tabla ZONAS, cuando  no este relacionado con tabla</w:t>
      </w:r>
      <w:r w:rsidR="00940019">
        <w:rPr>
          <w:noProof/>
        </w:rPr>
        <w:t xml:space="preserve"> CLIENTES, REMESA.</w:t>
      </w:r>
    </w:p>
    <w:p w:rsidR="0043758A" w:rsidRDefault="0043758A" w:rsidP="0043758A">
      <w:pPr>
        <w:ind w:left="1065"/>
        <w:rPr>
          <w:noProof/>
        </w:rPr>
      </w:pPr>
    </w:p>
    <w:p w:rsidR="00940019" w:rsidRDefault="00940019" w:rsidP="00357E68">
      <w:pPr>
        <w:pStyle w:val="Ttulo4"/>
      </w:pPr>
      <w:bookmarkStart w:id="63" w:name="_Toc24530446"/>
      <w:r>
        <w:t>Mantenimiento de Clientes</w:t>
      </w:r>
      <w:bookmarkEnd w:id="63"/>
    </w:p>
    <w:p w:rsidR="0043758A" w:rsidRDefault="0043758A" w:rsidP="0043758A">
      <w:r>
        <w:t>Perfil de usuario Administrador</w:t>
      </w:r>
    </w:p>
    <w:p w:rsidR="0043758A" w:rsidRDefault="0043758A" w:rsidP="00940019"/>
    <w:p w:rsidR="0043758A" w:rsidRDefault="00940019" w:rsidP="00940019">
      <w:r>
        <w:t>C</w:t>
      </w:r>
      <w:r w:rsidR="0043758A">
        <w:t>ódigo de c</w:t>
      </w:r>
      <w:r>
        <w:t xml:space="preserve">liente de facturación </w:t>
      </w:r>
      <w:r w:rsidR="0043758A">
        <w:t>para una</w:t>
      </w:r>
      <w:r>
        <w:t xml:space="preserve"> empresa</w:t>
      </w:r>
      <w:r w:rsidR="0043758A">
        <w:t xml:space="preserve"> </w:t>
      </w:r>
    </w:p>
    <w:p w:rsidR="00940019" w:rsidRPr="00582054" w:rsidRDefault="0043758A" w:rsidP="0043758A">
      <w:pPr>
        <w:ind w:left="709" w:hanging="709"/>
        <w:rPr>
          <w:b/>
        </w:rPr>
      </w:pPr>
      <w:r w:rsidRPr="00582054">
        <w:rPr>
          <w:b/>
        </w:rPr>
        <w:t>Criterio</w:t>
      </w:r>
      <w:r w:rsidR="005A4862" w:rsidRPr="00582054">
        <w:rPr>
          <w:b/>
        </w:rPr>
        <w:t>s</w:t>
      </w:r>
      <w:r w:rsidRPr="00582054">
        <w:rPr>
          <w:b/>
        </w:rPr>
        <w:t xml:space="preserve"> de filtrado</w:t>
      </w:r>
      <w:r w:rsidR="00940019" w:rsidRPr="00582054">
        <w:rPr>
          <w:b/>
        </w:rPr>
        <w:t>:</w:t>
      </w:r>
    </w:p>
    <w:p w:rsidR="00940019" w:rsidRDefault="00940019" w:rsidP="00940019"/>
    <w:p w:rsidR="00940019" w:rsidRDefault="002A40C2" w:rsidP="00940019">
      <w:pPr>
        <w:rPr>
          <w:noProof/>
        </w:rPr>
      </w:pPr>
      <w:r>
        <w:rPr>
          <w:noProof/>
        </w:rPr>
        <w:drawing>
          <wp:inline distT="0" distB="0" distL="0" distR="0">
            <wp:extent cx="5606415" cy="935990"/>
            <wp:effectExtent l="19050" t="19050" r="13335" b="1651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6415" cy="935990"/>
                    </a:xfrm>
                    <a:prstGeom prst="rect">
                      <a:avLst/>
                    </a:prstGeom>
                    <a:noFill/>
                    <a:ln>
                      <a:solidFill>
                        <a:schemeClr val="accent1"/>
                      </a:solidFill>
                    </a:ln>
                  </pic:spPr>
                </pic:pic>
              </a:graphicData>
            </a:graphic>
          </wp:inline>
        </w:drawing>
      </w:r>
    </w:p>
    <w:p w:rsidR="00940019" w:rsidRDefault="00940019" w:rsidP="00940019">
      <w:pPr>
        <w:pStyle w:val="TITULO3TEXTOCar"/>
        <w:tabs>
          <w:tab w:val="clear" w:pos="2041"/>
          <w:tab w:val="clear" w:pos="2325"/>
          <w:tab w:val="clear" w:pos="2608"/>
          <w:tab w:val="clear" w:pos="2892"/>
          <w:tab w:val="clear" w:pos="3175"/>
        </w:tabs>
        <w:spacing w:after="0"/>
        <w:ind w:left="284"/>
        <w:rPr>
          <w:noProof/>
        </w:rPr>
      </w:pPr>
      <w:r>
        <w:rPr>
          <w:noProof/>
        </w:rPr>
        <w:t>Donde en cada campo se teclea el valor o parte del valor, valor seleccionado en la lista, por defecto todos los de la</w:t>
      </w:r>
      <w:r w:rsidR="0043758A">
        <w:rPr>
          <w:noProof/>
        </w:rPr>
        <w:t xml:space="preserve"> lista</w:t>
      </w:r>
      <w:r>
        <w:rPr>
          <w:noProof/>
        </w:rPr>
        <w:t>.</w:t>
      </w:r>
    </w:p>
    <w:p w:rsidR="00940019" w:rsidRDefault="00561B94" w:rsidP="00940019">
      <w:pPr>
        <w:rPr>
          <w:noProof/>
        </w:rPr>
      </w:pPr>
      <w:r>
        <w:rPr>
          <w:noProof/>
        </w:rPr>
        <w:t xml:space="preserve">Botón </w:t>
      </w:r>
      <w:r>
        <w:rPr>
          <w:noProof/>
        </w:rPr>
        <w:drawing>
          <wp:inline distT="0" distB="0" distL="0" distR="0" wp14:anchorId="5903F26A" wp14:editId="18C48180">
            <wp:extent cx="476250" cy="266700"/>
            <wp:effectExtent l="0" t="0" r="0" b="0"/>
            <wp:docPr id="1114" name="Imagen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561B94" w:rsidRDefault="00561B94" w:rsidP="00940019">
      <w:pPr>
        <w:rPr>
          <w:noProof/>
        </w:rPr>
      </w:pPr>
      <w:r>
        <w:rPr>
          <w:noProof/>
        </w:rPr>
        <w:t>Muestra los filtros introducidos y seleccionados, con nombre del campo, más “</w:t>
      </w:r>
      <w:r w:rsidR="00D249B8">
        <w:rPr>
          <w:noProof/>
        </w:rPr>
        <w:t>=</w:t>
      </w:r>
      <w:r>
        <w:rPr>
          <w:noProof/>
        </w:rPr>
        <w:t>”, más</w:t>
      </w:r>
      <w:r w:rsidR="00D249B8">
        <w:rPr>
          <w:noProof/>
        </w:rPr>
        <w:t xml:space="preserve"> valor mostrado de una la lista o valor tecleado.</w:t>
      </w:r>
    </w:p>
    <w:p w:rsidR="00D249B8" w:rsidRDefault="00D249B8" w:rsidP="00940019">
      <w:pPr>
        <w:rPr>
          <w:noProof/>
        </w:rPr>
      </w:pPr>
    </w:p>
    <w:p w:rsidR="00561B94" w:rsidRDefault="00561B94" w:rsidP="00940019">
      <w:pPr>
        <w:rPr>
          <w:noProof/>
        </w:rPr>
      </w:pPr>
    </w:p>
    <w:p w:rsidR="00940019" w:rsidRDefault="00940019" w:rsidP="00940019">
      <w:pPr>
        <w:rPr>
          <w:noProof/>
        </w:rPr>
      </w:pPr>
      <w:r>
        <w:rPr>
          <w:noProof/>
        </w:rPr>
        <w:t>Por defecto sin filtro</w:t>
      </w:r>
      <w:r w:rsidR="0043758A">
        <w:rPr>
          <w:noProof/>
        </w:rPr>
        <w:t>s</w:t>
      </w:r>
      <w:r>
        <w:rPr>
          <w:noProof/>
        </w:rPr>
        <w:t xml:space="preserve"> tecleado</w:t>
      </w:r>
      <w:r w:rsidR="0043758A">
        <w:rPr>
          <w:noProof/>
        </w:rPr>
        <w:t>s</w:t>
      </w:r>
      <w:r>
        <w:rPr>
          <w:noProof/>
        </w:rPr>
        <w:t xml:space="preserve">, se muestra la relación de </w:t>
      </w:r>
      <w:r w:rsidR="005A4862">
        <w:rPr>
          <w:noProof/>
        </w:rPr>
        <w:t>clientes</w:t>
      </w:r>
      <w:r>
        <w:rPr>
          <w:noProof/>
        </w:rPr>
        <w:t xml:space="preserve"> de la tabla </w:t>
      </w:r>
      <w:r w:rsidR="005506BE">
        <w:rPr>
          <w:noProof/>
        </w:rPr>
        <w:t>CLIENTES</w:t>
      </w:r>
      <w:r>
        <w:rPr>
          <w:noProof/>
        </w:rPr>
        <w:t>, con denominaciones</w:t>
      </w:r>
      <w:r w:rsidR="00561B94">
        <w:rPr>
          <w:noProof/>
        </w:rPr>
        <w:t xml:space="preserve"> según idioma de pantalla</w:t>
      </w:r>
      <w:r>
        <w:rPr>
          <w:noProof/>
        </w:rPr>
        <w:t>:</w:t>
      </w:r>
    </w:p>
    <w:p w:rsidR="00940019" w:rsidRDefault="00940019" w:rsidP="00940019">
      <w:pPr>
        <w:rPr>
          <w:noProof/>
        </w:rPr>
      </w:pPr>
    </w:p>
    <w:p w:rsidR="00940019" w:rsidRDefault="002A40C2" w:rsidP="00940019">
      <w:pPr>
        <w:rPr>
          <w:noProof/>
        </w:rPr>
      </w:pPr>
      <w:r>
        <w:rPr>
          <w:noProof/>
        </w:rPr>
        <w:drawing>
          <wp:inline distT="0" distB="0" distL="0" distR="0">
            <wp:extent cx="5606415" cy="272415"/>
            <wp:effectExtent l="19050" t="19050" r="13335" b="1333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6415" cy="272415"/>
                    </a:xfrm>
                    <a:prstGeom prst="rect">
                      <a:avLst/>
                    </a:prstGeom>
                    <a:noFill/>
                    <a:ln>
                      <a:solidFill>
                        <a:schemeClr val="accent1"/>
                      </a:solidFill>
                    </a:ln>
                  </pic:spPr>
                </pic:pic>
              </a:graphicData>
            </a:graphic>
          </wp:inline>
        </w:drawing>
      </w:r>
    </w:p>
    <w:p w:rsidR="00940019" w:rsidRDefault="00940019" w:rsidP="00940019">
      <w:pPr>
        <w:rPr>
          <w:noProof/>
        </w:rPr>
      </w:pPr>
    </w:p>
    <w:p w:rsidR="00940019" w:rsidRDefault="00940019" w:rsidP="00940019">
      <w:pPr>
        <w:rPr>
          <w:noProof/>
        </w:rPr>
      </w:pPr>
      <w:r>
        <w:rPr>
          <w:noProof/>
        </w:rPr>
        <w:t>Tabla CLIENTES.</w:t>
      </w:r>
    </w:p>
    <w:p w:rsidR="00940019" w:rsidRDefault="00940019" w:rsidP="00940019">
      <w:pPr>
        <w:rPr>
          <w:noProof/>
        </w:rPr>
      </w:pPr>
    </w:p>
    <w:p w:rsidR="00940019" w:rsidRPr="00344A8F"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interno</w:t>
      </w:r>
      <w:r w:rsidR="005506BE">
        <w:rPr>
          <w:noProof/>
          <w:color w:val="0000FF"/>
        </w:rPr>
        <w:t>, Cliente</w:t>
      </w:r>
    </w:p>
    <w:p w:rsidR="00940019" w:rsidRPr="00E36399"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lastRenderedPageBreak/>
        <w:t xml:space="preserve">Codigo </w:t>
      </w:r>
      <w:r w:rsidR="005506BE">
        <w:rPr>
          <w:noProof/>
          <w:color w:val="0000FF"/>
        </w:rPr>
        <w:t>cliente,</w:t>
      </w:r>
      <w:r>
        <w:rPr>
          <w:noProof/>
          <w:color w:val="0000FF"/>
        </w:rPr>
        <w:t xml:space="preserve"> </w:t>
      </w:r>
      <w:r w:rsidR="005506BE">
        <w:rPr>
          <w:noProof/>
          <w:color w:val="0000FF"/>
        </w:rPr>
        <w:t>proporcionado por empresa de Correos</w:t>
      </w:r>
    </w:p>
    <w:p w:rsidR="00940019"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Desripción en castellano</w:t>
      </w:r>
      <w:r>
        <w:rPr>
          <w:noProof/>
        </w:rPr>
        <w:t xml:space="preserve">. </w:t>
      </w:r>
    </w:p>
    <w:p w:rsidR="00940019"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Descripción en euskera</w:t>
      </w:r>
      <w:r>
        <w:rPr>
          <w:noProof/>
        </w:rPr>
        <w:t xml:space="preserve">. </w:t>
      </w:r>
    </w:p>
    <w:p w:rsidR="005506BE" w:rsidRDefault="005506BE" w:rsidP="005506BE">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Código interno de zona asociada</w:t>
      </w:r>
    </w:p>
    <w:p w:rsidR="00940019"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Fecha inicio</w:t>
      </w:r>
      <w:r>
        <w:rPr>
          <w:noProof/>
        </w:rPr>
        <w:t xml:space="preserve">. </w:t>
      </w:r>
    </w:p>
    <w:p w:rsidR="00940019"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fin</w:t>
      </w:r>
    </w:p>
    <w:p w:rsidR="00940019" w:rsidRDefault="00940019"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Baja lógica</w:t>
      </w:r>
      <w:r>
        <w:rPr>
          <w:noProof/>
        </w:rPr>
        <w:t xml:space="preserve">. </w:t>
      </w:r>
    </w:p>
    <w:p w:rsidR="005506BE" w:rsidRPr="005506BE" w:rsidRDefault="005506BE"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Punto de admisión, proporcionado por empresa de Correos</w:t>
      </w:r>
    </w:p>
    <w:p w:rsidR="005506BE" w:rsidRPr="005506BE" w:rsidRDefault="005506BE"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Clave, para alta de remesa urgente</w:t>
      </w:r>
    </w:p>
    <w:p w:rsidR="005506BE" w:rsidRPr="005506BE" w:rsidRDefault="005506BE"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Email, contacto de empresa de Correos</w:t>
      </w:r>
    </w:p>
    <w:p w:rsidR="005506BE" w:rsidRPr="005506BE" w:rsidRDefault="005506BE" w:rsidP="00940019">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Secuencia, nueva remesa</w:t>
      </w:r>
    </w:p>
    <w:p w:rsidR="00561B94" w:rsidRDefault="00561B94" w:rsidP="005506BE">
      <w:pPr>
        <w:pStyle w:val="TITULO3TEXTOCar"/>
        <w:tabs>
          <w:tab w:val="clear" w:pos="2041"/>
          <w:tab w:val="clear" w:pos="2325"/>
          <w:tab w:val="clear" w:pos="2608"/>
          <w:tab w:val="clear" w:pos="2892"/>
          <w:tab w:val="clear" w:pos="3175"/>
        </w:tabs>
        <w:spacing w:after="0"/>
        <w:ind w:left="284"/>
        <w:rPr>
          <w:b/>
          <w:noProof/>
        </w:rPr>
      </w:pPr>
    </w:p>
    <w:p w:rsidR="005506BE" w:rsidRPr="00561B94" w:rsidRDefault="00561B94" w:rsidP="005506BE">
      <w:pPr>
        <w:pStyle w:val="TITULO3TEXTOCar"/>
        <w:tabs>
          <w:tab w:val="clear" w:pos="2041"/>
          <w:tab w:val="clear" w:pos="2325"/>
          <w:tab w:val="clear" w:pos="2608"/>
          <w:tab w:val="clear" w:pos="2892"/>
          <w:tab w:val="clear" w:pos="3175"/>
        </w:tabs>
        <w:spacing w:after="0"/>
        <w:ind w:left="284"/>
        <w:rPr>
          <w:b/>
          <w:noProof/>
        </w:rPr>
      </w:pPr>
      <w:r>
        <w:rPr>
          <w:b/>
          <w:noProof/>
        </w:rPr>
        <w:t>Alta de Cliente</w:t>
      </w:r>
    </w:p>
    <w:p w:rsidR="00940019" w:rsidRDefault="00940019" w:rsidP="00940019">
      <w:pPr>
        <w:rPr>
          <w:noProof/>
        </w:rPr>
      </w:pPr>
    </w:p>
    <w:p w:rsidR="00561B94" w:rsidRDefault="00561B94" w:rsidP="00561B94">
      <w:pPr>
        <w:rPr>
          <w:noProof/>
        </w:rPr>
      </w:pPr>
      <w:r>
        <w:rPr>
          <w:noProof/>
        </w:rPr>
        <w:t xml:space="preserve">Botón </w:t>
      </w:r>
      <w:r>
        <w:rPr>
          <w:noProof/>
        </w:rPr>
        <w:drawing>
          <wp:inline distT="0" distB="0" distL="0" distR="0" wp14:anchorId="2310177F" wp14:editId="3B6215DD">
            <wp:extent cx="609600" cy="25019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a:ln>
                      <a:noFill/>
                    </a:ln>
                  </pic:spPr>
                </pic:pic>
              </a:graphicData>
            </a:graphic>
          </wp:inline>
        </w:drawing>
      </w:r>
      <w:r>
        <w:rPr>
          <w:noProof/>
        </w:rPr>
        <w:t>, muestra la pantalla</w:t>
      </w:r>
    </w:p>
    <w:p w:rsidR="00561B94" w:rsidRDefault="00561B94" w:rsidP="00561B94">
      <w:pPr>
        <w:rPr>
          <w:noProof/>
        </w:rPr>
      </w:pPr>
    </w:p>
    <w:p w:rsidR="00561B94" w:rsidRDefault="00561B94" w:rsidP="00561B94">
      <w:pPr>
        <w:rPr>
          <w:noProof/>
        </w:rPr>
      </w:pPr>
      <w:r>
        <w:rPr>
          <w:noProof/>
        </w:rPr>
        <w:drawing>
          <wp:inline distT="0" distB="0" distL="0" distR="0" wp14:anchorId="61AE309C" wp14:editId="5E1CA7F9">
            <wp:extent cx="5939790" cy="2348230"/>
            <wp:effectExtent l="0" t="0" r="3810" b="0"/>
            <wp:docPr id="1110" name="Imagen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2348230"/>
                    </a:xfrm>
                    <a:prstGeom prst="rect">
                      <a:avLst/>
                    </a:prstGeom>
                  </pic:spPr>
                </pic:pic>
              </a:graphicData>
            </a:graphic>
          </wp:inline>
        </w:drawing>
      </w:r>
    </w:p>
    <w:p w:rsidR="00561B94" w:rsidRDefault="00561B94" w:rsidP="00561B94">
      <w:pPr>
        <w:rPr>
          <w:noProof/>
        </w:rPr>
      </w:pPr>
      <w:r>
        <w:rPr>
          <w:noProof/>
        </w:rPr>
        <w:t>Territorio, lista de denominación según idioma de pantalla, de tabla ZONAS.</w:t>
      </w:r>
    </w:p>
    <w:p w:rsidR="00561B94" w:rsidRDefault="00561B94" w:rsidP="00561B94">
      <w:pPr>
        <w:rPr>
          <w:noProof/>
        </w:rPr>
      </w:pPr>
      <w:r>
        <w:rPr>
          <w:noProof/>
        </w:rPr>
        <w:t>Campos en color amarillo, se teclean sus datos.</w:t>
      </w:r>
    </w:p>
    <w:p w:rsidR="00561B94" w:rsidRDefault="00561B94" w:rsidP="00561B94">
      <w:pPr>
        <w:rPr>
          <w:noProof/>
        </w:rPr>
      </w:pPr>
    </w:p>
    <w:p w:rsidR="00561B94" w:rsidRDefault="00561B94" w:rsidP="00561B94">
      <w:pPr>
        <w:rPr>
          <w:noProof/>
        </w:rPr>
      </w:pPr>
      <w:r>
        <w:rPr>
          <w:noProof/>
        </w:rPr>
        <w:t xml:space="preserve">Al dar </w:t>
      </w:r>
      <w:r>
        <w:rPr>
          <w:noProof/>
        </w:rPr>
        <w:drawing>
          <wp:inline distT="0" distB="0" distL="0" distR="0" wp14:anchorId="2CF0F456" wp14:editId="49580C16">
            <wp:extent cx="619125" cy="295275"/>
            <wp:effectExtent l="0" t="0" r="9525" b="9525"/>
            <wp:docPr id="1111" name="Imagen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125" cy="295275"/>
                    </a:xfrm>
                    <a:prstGeom prst="rect">
                      <a:avLst/>
                    </a:prstGeom>
                  </pic:spPr>
                </pic:pic>
              </a:graphicData>
            </a:graphic>
          </wp:inline>
        </w:drawing>
      </w:r>
      <w:r>
        <w:rPr>
          <w:noProof/>
        </w:rPr>
        <w:t>, validar datos obligatorios, si falta alguno mostrar los campos que faltan de introducir y cambia el borde el campo, añadiendo el icono de advertencia:</w:t>
      </w:r>
    </w:p>
    <w:p w:rsidR="00502B7D" w:rsidRDefault="00561B94" w:rsidP="00561B94">
      <w:pPr>
        <w:rPr>
          <w:noProof/>
        </w:rPr>
      </w:pPr>
      <w:r>
        <w:rPr>
          <w:noProof/>
        </w:rPr>
        <w:lastRenderedPageBreak/>
        <w:br/>
      </w:r>
      <w:r>
        <w:rPr>
          <w:noProof/>
        </w:rPr>
        <w:drawing>
          <wp:inline distT="0" distB="0" distL="0" distR="0" wp14:anchorId="57709CBD" wp14:editId="7B911EA6">
            <wp:extent cx="5939790" cy="3419475"/>
            <wp:effectExtent l="0" t="0" r="3810" b="9525"/>
            <wp:docPr id="1113" name="Imagen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3419475"/>
                    </a:xfrm>
                    <a:prstGeom prst="rect">
                      <a:avLst/>
                    </a:prstGeom>
                  </pic:spPr>
                </pic:pic>
              </a:graphicData>
            </a:graphic>
          </wp:inline>
        </w:drawing>
      </w:r>
    </w:p>
    <w:p w:rsidR="00502B7D" w:rsidRDefault="00502B7D" w:rsidP="00561B94">
      <w:pPr>
        <w:rPr>
          <w:noProof/>
        </w:rPr>
      </w:pPr>
    </w:p>
    <w:p w:rsidR="00502B7D" w:rsidRDefault="00502B7D" w:rsidP="00561B94">
      <w:pPr>
        <w:rPr>
          <w:noProof/>
        </w:rPr>
      </w:pPr>
      <w:r>
        <w:rPr>
          <w:noProof/>
        </w:rPr>
        <w:t xml:space="preserve">Validaciones correctas, insertar valores en </w:t>
      </w:r>
      <w:r w:rsidR="00B46943">
        <w:rPr>
          <w:noProof/>
        </w:rPr>
        <w:t>CLIENTES, donde ICLIENTE es valor secuencial.</w:t>
      </w:r>
    </w:p>
    <w:p w:rsidR="00561B94" w:rsidRDefault="00561B94" w:rsidP="00561B94">
      <w:pPr>
        <w:rPr>
          <w:noProof/>
        </w:rPr>
      </w:pPr>
    </w:p>
    <w:p w:rsidR="00561B94" w:rsidRDefault="00561B94" w:rsidP="00561B94">
      <w:pPr>
        <w:rPr>
          <w:noProof/>
        </w:rPr>
      </w:pPr>
    </w:p>
    <w:p w:rsidR="00940019" w:rsidRPr="00561B94" w:rsidRDefault="00561B94" w:rsidP="00940019">
      <w:pPr>
        <w:rPr>
          <w:b/>
          <w:noProof/>
        </w:rPr>
      </w:pPr>
      <w:r>
        <w:rPr>
          <w:b/>
          <w:noProof/>
        </w:rPr>
        <w:t>Editar cliente</w:t>
      </w:r>
    </w:p>
    <w:p w:rsidR="00940019" w:rsidRDefault="00940019" w:rsidP="00940019">
      <w:pPr>
        <w:rPr>
          <w:noProof/>
        </w:rPr>
      </w:pPr>
      <w:r>
        <w:rPr>
          <w:noProof/>
        </w:rPr>
        <w:t xml:space="preserve">Selecciona un </w:t>
      </w:r>
      <w:r w:rsidR="005506BE">
        <w:rPr>
          <w:noProof/>
        </w:rPr>
        <w:t>cliente de la relación de clientes</w:t>
      </w:r>
      <w:r>
        <w:rPr>
          <w:noProof/>
        </w:rPr>
        <w:t>:</w:t>
      </w:r>
    </w:p>
    <w:p w:rsidR="00940019" w:rsidRDefault="00940019" w:rsidP="00940019">
      <w:pPr>
        <w:rPr>
          <w:noProof/>
        </w:rPr>
      </w:pPr>
    </w:p>
    <w:p w:rsidR="00940019" w:rsidRDefault="00940019" w:rsidP="00940019">
      <w:pPr>
        <w:rPr>
          <w:noProof/>
        </w:rPr>
      </w:pPr>
      <w:r>
        <w:rPr>
          <w:noProof/>
        </w:rPr>
        <w:t xml:space="preserve">Botón </w:t>
      </w:r>
      <w:r w:rsidR="002A40C2">
        <w:rPr>
          <w:noProof/>
        </w:rPr>
        <w:drawing>
          <wp:inline distT="0" distB="0" distL="0" distR="0">
            <wp:extent cx="707390" cy="3048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Pr>
          <w:noProof/>
        </w:rPr>
        <w:t xml:space="preserve"> o doble click sobre la linea seleccionada:</w:t>
      </w:r>
    </w:p>
    <w:p w:rsidR="00940019" w:rsidRDefault="00940019" w:rsidP="00AB7955">
      <w:pPr>
        <w:numPr>
          <w:ilvl w:val="0"/>
          <w:numId w:val="16"/>
        </w:numPr>
        <w:rPr>
          <w:noProof/>
        </w:rPr>
      </w:pPr>
      <w:r>
        <w:rPr>
          <w:noProof/>
        </w:rPr>
        <w:t xml:space="preserve">Consulta de </w:t>
      </w:r>
      <w:r w:rsidR="005506BE">
        <w:rPr>
          <w:noProof/>
        </w:rPr>
        <w:t>cliente seleccionado</w:t>
      </w:r>
      <w:r>
        <w:rPr>
          <w:noProof/>
        </w:rPr>
        <w:t xml:space="preserve">, valores de la tabla </w:t>
      </w:r>
      <w:r w:rsidR="005506BE">
        <w:rPr>
          <w:noProof/>
        </w:rPr>
        <w:t>CLIENTES</w:t>
      </w:r>
      <w:r>
        <w:rPr>
          <w:noProof/>
        </w:rPr>
        <w:t>.</w:t>
      </w:r>
    </w:p>
    <w:p w:rsidR="00940019" w:rsidRDefault="002A40C2" w:rsidP="00940019">
      <w:pPr>
        <w:ind w:left="1065"/>
        <w:rPr>
          <w:noProof/>
        </w:rPr>
      </w:pPr>
      <w:r>
        <w:rPr>
          <w:noProof/>
        </w:rPr>
        <w:drawing>
          <wp:inline distT="0" distB="0" distL="0" distR="0">
            <wp:extent cx="4582795" cy="1991995"/>
            <wp:effectExtent l="19050" t="19050" r="27305" b="2730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2795" cy="1991995"/>
                    </a:xfrm>
                    <a:prstGeom prst="rect">
                      <a:avLst/>
                    </a:prstGeom>
                    <a:noFill/>
                    <a:ln>
                      <a:solidFill>
                        <a:schemeClr val="accent1"/>
                      </a:solidFill>
                    </a:ln>
                  </pic:spPr>
                </pic:pic>
              </a:graphicData>
            </a:graphic>
          </wp:inline>
        </w:drawing>
      </w:r>
    </w:p>
    <w:p w:rsidR="00940019" w:rsidRDefault="00940019" w:rsidP="00940019">
      <w:pPr>
        <w:ind w:left="1065"/>
        <w:rPr>
          <w:noProof/>
        </w:rPr>
      </w:pPr>
      <w:r>
        <w:rPr>
          <w:noProof/>
        </w:rPr>
        <w:t>Permite actualizar todo, excepto fecha inicio.</w:t>
      </w:r>
    </w:p>
    <w:p w:rsidR="00940019" w:rsidRDefault="00406AAC" w:rsidP="00940019">
      <w:pPr>
        <w:ind w:left="1065"/>
        <w:rPr>
          <w:noProof/>
        </w:rPr>
      </w:pPr>
      <w:r>
        <w:rPr>
          <w:noProof/>
        </w:rPr>
        <w:t xml:space="preserve">Validar campos obligatorios y con Situación a baja, obligatorio valor de </w:t>
      </w:r>
      <w:r w:rsidR="00940019">
        <w:rPr>
          <w:noProof/>
        </w:rPr>
        <w:t>fecha fin.</w:t>
      </w:r>
    </w:p>
    <w:p w:rsidR="00406AAC" w:rsidRDefault="00406AAC" w:rsidP="00940019">
      <w:pPr>
        <w:ind w:left="1065"/>
        <w:rPr>
          <w:noProof/>
        </w:rPr>
      </w:pPr>
    </w:p>
    <w:p w:rsidR="00940019" w:rsidRDefault="00940019" w:rsidP="00940019">
      <w:pPr>
        <w:ind w:left="1065"/>
        <w:rPr>
          <w:noProof/>
        </w:rPr>
      </w:pPr>
    </w:p>
    <w:p w:rsidR="00940019" w:rsidRPr="00561B94" w:rsidRDefault="00561B94" w:rsidP="00561B94">
      <w:pPr>
        <w:rPr>
          <w:b/>
          <w:noProof/>
        </w:rPr>
      </w:pPr>
      <w:r w:rsidRPr="00561B94">
        <w:rPr>
          <w:b/>
          <w:noProof/>
        </w:rPr>
        <w:t>Eliminar cliente</w:t>
      </w:r>
    </w:p>
    <w:p w:rsidR="00940019" w:rsidRDefault="00940019" w:rsidP="00940019">
      <w:pPr>
        <w:ind w:left="1065"/>
        <w:rPr>
          <w:noProof/>
        </w:rPr>
      </w:pPr>
    </w:p>
    <w:p w:rsidR="00940019" w:rsidRDefault="00940019" w:rsidP="00940019">
      <w:pPr>
        <w:rPr>
          <w:noProof/>
        </w:rPr>
      </w:pPr>
      <w:r>
        <w:rPr>
          <w:noProof/>
        </w:rPr>
        <w:lastRenderedPageBreak/>
        <w:t>Botón</w:t>
      </w:r>
      <w:r w:rsidRPr="00F939C6">
        <w:rPr>
          <w:noProof/>
        </w:rPr>
        <w:t xml:space="preserve"> </w:t>
      </w:r>
      <w:r w:rsidR="002A40C2">
        <w:rPr>
          <w:noProof/>
        </w:rPr>
        <w:drawing>
          <wp:inline distT="0" distB="0" distL="0" distR="0">
            <wp:extent cx="707390" cy="25019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940019" w:rsidRDefault="00940019" w:rsidP="00AB7955">
      <w:pPr>
        <w:numPr>
          <w:ilvl w:val="0"/>
          <w:numId w:val="16"/>
        </w:numPr>
        <w:rPr>
          <w:noProof/>
        </w:rPr>
      </w:pPr>
      <w:r>
        <w:rPr>
          <w:noProof/>
        </w:rPr>
        <w:t xml:space="preserve">Eliminar registro seleccionado de la tabla </w:t>
      </w:r>
      <w:r w:rsidR="009B7C53">
        <w:rPr>
          <w:noProof/>
        </w:rPr>
        <w:t>CLIENTES</w:t>
      </w:r>
      <w:r>
        <w:rPr>
          <w:noProof/>
        </w:rPr>
        <w:t xml:space="preserve">, cuando  no este relacionado con tabla </w:t>
      </w:r>
      <w:r w:rsidR="009B7C53">
        <w:rPr>
          <w:noProof/>
        </w:rPr>
        <w:t>GRUPOXLNET, LOTE, REMESA, DIASFESTIVOS, FECHAHORAENTREGA.</w:t>
      </w:r>
    </w:p>
    <w:p w:rsidR="00940019" w:rsidRDefault="00940019" w:rsidP="009B7C53">
      <w:pPr>
        <w:ind w:left="1065"/>
        <w:rPr>
          <w:noProof/>
        </w:rPr>
      </w:pPr>
    </w:p>
    <w:p w:rsidR="009B7C53" w:rsidRDefault="009B7C53" w:rsidP="00357E68">
      <w:pPr>
        <w:pStyle w:val="Ttulo4"/>
      </w:pPr>
      <w:bookmarkStart w:id="64" w:name="_Toc24530447"/>
      <w:r>
        <w:t xml:space="preserve">Mantenimiento de </w:t>
      </w:r>
      <w:proofErr w:type="spellStart"/>
      <w:r>
        <w:t>GruposXlnets</w:t>
      </w:r>
      <w:bookmarkEnd w:id="64"/>
      <w:proofErr w:type="spellEnd"/>
    </w:p>
    <w:p w:rsidR="00406AAC" w:rsidRDefault="00406AAC" w:rsidP="009B7C53">
      <w:r>
        <w:t>Perfil de usuario tramitador</w:t>
      </w:r>
    </w:p>
    <w:p w:rsidR="00406AAC" w:rsidRDefault="00406AAC" w:rsidP="009B7C53">
      <w:r>
        <w:t xml:space="preserve">Grupo de usuario en </w:t>
      </w:r>
      <w:proofErr w:type="spellStart"/>
      <w:r>
        <w:t>xlnet</w:t>
      </w:r>
      <w:proofErr w:type="spellEnd"/>
      <w:r>
        <w:t xml:space="preserve"> por perfil de usuario en una de los clientes, para carga de Manual de usuario, especifico por perfil.</w:t>
      </w:r>
    </w:p>
    <w:p w:rsidR="00406AAC" w:rsidRDefault="00406AAC" w:rsidP="009B7C53"/>
    <w:p w:rsidR="009B7C53" w:rsidRPr="00582054" w:rsidRDefault="00406AAC" w:rsidP="009B7C53">
      <w:pPr>
        <w:rPr>
          <w:b/>
        </w:rPr>
      </w:pPr>
      <w:r w:rsidRPr="00582054">
        <w:rPr>
          <w:b/>
        </w:rPr>
        <w:t>Criterios de filtrado</w:t>
      </w:r>
      <w:r w:rsidR="009B7C53" w:rsidRPr="00582054">
        <w:rPr>
          <w:b/>
        </w:rPr>
        <w:t>:</w:t>
      </w:r>
    </w:p>
    <w:p w:rsidR="009B7C53" w:rsidRDefault="009B7C53" w:rsidP="009B7C53"/>
    <w:p w:rsidR="009B7C53" w:rsidRDefault="002A40C2" w:rsidP="009B7C53">
      <w:pPr>
        <w:rPr>
          <w:noProof/>
        </w:rPr>
      </w:pPr>
      <w:r>
        <w:rPr>
          <w:noProof/>
        </w:rPr>
        <w:drawing>
          <wp:inline distT="0" distB="0" distL="0" distR="0">
            <wp:extent cx="5617210" cy="544195"/>
            <wp:effectExtent l="19050" t="19050" r="21590" b="2730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7210" cy="544195"/>
                    </a:xfrm>
                    <a:prstGeom prst="rect">
                      <a:avLst/>
                    </a:prstGeom>
                    <a:noFill/>
                    <a:ln>
                      <a:solidFill>
                        <a:schemeClr val="accent1"/>
                      </a:solidFill>
                    </a:ln>
                  </pic:spPr>
                </pic:pic>
              </a:graphicData>
            </a:graphic>
          </wp:inline>
        </w:drawing>
      </w:r>
    </w:p>
    <w:p w:rsidR="009B7C53" w:rsidRDefault="009B7C53" w:rsidP="009B7C53">
      <w:pPr>
        <w:pStyle w:val="TITULO3TEXTOCar"/>
        <w:tabs>
          <w:tab w:val="clear" w:pos="2041"/>
          <w:tab w:val="clear" w:pos="2325"/>
          <w:tab w:val="clear" w:pos="2608"/>
          <w:tab w:val="clear" w:pos="2892"/>
          <w:tab w:val="clear" w:pos="3175"/>
        </w:tabs>
        <w:spacing w:after="0"/>
        <w:ind w:left="284"/>
        <w:rPr>
          <w:noProof/>
        </w:rPr>
      </w:pPr>
      <w:r>
        <w:rPr>
          <w:noProof/>
        </w:rPr>
        <w:t>Donde en cada campo se teclea el valor o parte del valor, valor seleccionado en la lista, p</w:t>
      </w:r>
      <w:r w:rsidR="00406AAC">
        <w:rPr>
          <w:noProof/>
        </w:rPr>
        <w:t>or defecto todos los de la lista</w:t>
      </w:r>
      <w:r>
        <w:rPr>
          <w:noProof/>
        </w:rPr>
        <w:t>.</w:t>
      </w:r>
    </w:p>
    <w:p w:rsidR="00406AAC" w:rsidRDefault="00406AAC" w:rsidP="00406AAC">
      <w:pPr>
        <w:rPr>
          <w:noProof/>
        </w:rPr>
      </w:pPr>
    </w:p>
    <w:p w:rsidR="00406AAC" w:rsidRDefault="00406AAC" w:rsidP="00406AAC">
      <w:pPr>
        <w:rPr>
          <w:noProof/>
        </w:rPr>
      </w:pPr>
      <w:r>
        <w:rPr>
          <w:noProof/>
        </w:rPr>
        <w:t xml:space="preserve">Botón </w:t>
      </w:r>
      <w:r>
        <w:rPr>
          <w:noProof/>
        </w:rPr>
        <w:drawing>
          <wp:inline distT="0" distB="0" distL="0" distR="0" wp14:anchorId="076F048C" wp14:editId="490E12E6">
            <wp:extent cx="476250" cy="266700"/>
            <wp:effectExtent l="0" t="0" r="0" b="0"/>
            <wp:docPr id="1116" name="Imagen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406AAC" w:rsidRDefault="00406AAC" w:rsidP="00406AAC">
      <w:pPr>
        <w:rPr>
          <w:noProof/>
        </w:rPr>
      </w:pPr>
      <w:r>
        <w:rPr>
          <w:noProof/>
        </w:rPr>
        <w:t>Muestra los filtros introducidos y seleccionados, con nombre del campo, más “=”, más valor mostrado de una la lista o valor tecleado.</w:t>
      </w:r>
    </w:p>
    <w:p w:rsidR="00406AAC" w:rsidRDefault="00406AAC" w:rsidP="009B7C53">
      <w:pPr>
        <w:pStyle w:val="TITULO3TEXTOCar"/>
        <w:tabs>
          <w:tab w:val="clear" w:pos="2041"/>
          <w:tab w:val="clear" w:pos="2325"/>
          <w:tab w:val="clear" w:pos="2608"/>
          <w:tab w:val="clear" w:pos="2892"/>
          <w:tab w:val="clear" w:pos="3175"/>
        </w:tabs>
        <w:spacing w:after="0"/>
        <w:ind w:left="284"/>
        <w:rPr>
          <w:noProof/>
        </w:rPr>
      </w:pPr>
    </w:p>
    <w:p w:rsidR="00406AAC" w:rsidRDefault="00406AAC" w:rsidP="009B7C53">
      <w:pPr>
        <w:rPr>
          <w:noProof/>
        </w:rPr>
      </w:pPr>
    </w:p>
    <w:p w:rsidR="009B7C53" w:rsidRDefault="009B7C53" w:rsidP="009B7C53">
      <w:pPr>
        <w:rPr>
          <w:noProof/>
        </w:rPr>
      </w:pPr>
      <w:r>
        <w:rPr>
          <w:noProof/>
        </w:rPr>
        <w:t>Por defecto sin filtro tecleado, se muestra la relación de zonas de la tabla GRUPOXLNET, con denominaciones:</w:t>
      </w:r>
    </w:p>
    <w:p w:rsidR="009B7C53" w:rsidRDefault="009B7C53" w:rsidP="009B7C53">
      <w:pPr>
        <w:rPr>
          <w:noProof/>
        </w:rPr>
      </w:pPr>
    </w:p>
    <w:p w:rsidR="009B7C53" w:rsidRDefault="002A40C2" w:rsidP="009B7C53">
      <w:pPr>
        <w:rPr>
          <w:noProof/>
        </w:rPr>
      </w:pPr>
      <w:r>
        <w:rPr>
          <w:noProof/>
        </w:rPr>
        <w:drawing>
          <wp:inline distT="0" distB="0" distL="0" distR="0">
            <wp:extent cx="5617210" cy="228600"/>
            <wp:effectExtent l="19050" t="19050" r="21590" b="1905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7210" cy="228600"/>
                    </a:xfrm>
                    <a:prstGeom prst="rect">
                      <a:avLst/>
                    </a:prstGeom>
                    <a:noFill/>
                    <a:ln>
                      <a:solidFill>
                        <a:schemeClr val="accent1"/>
                      </a:solidFill>
                    </a:ln>
                  </pic:spPr>
                </pic:pic>
              </a:graphicData>
            </a:graphic>
          </wp:inline>
        </w:drawing>
      </w:r>
    </w:p>
    <w:p w:rsidR="003221D7" w:rsidRDefault="003221D7" w:rsidP="009B7C53">
      <w:pPr>
        <w:rPr>
          <w:noProof/>
        </w:rPr>
      </w:pPr>
    </w:p>
    <w:p w:rsidR="009B7C53" w:rsidRDefault="009B7C53" w:rsidP="009B7C53">
      <w:pPr>
        <w:rPr>
          <w:noProof/>
        </w:rPr>
      </w:pPr>
      <w:r>
        <w:rPr>
          <w:noProof/>
        </w:rPr>
        <w:t xml:space="preserve">Tabla </w:t>
      </w:r>
      <w:r w:rsidR="003221D7">
        <w:rPr>
          <w:noProof/>
        </w:rPr>
        <w:t>GRUPOXLNET</w:t>
      </w:r>
      <w:r>
        <w:rPr>
          <w:noProof/>
        </w:rPr>
        <w:t>.</w:t>
      </w:r>
    </w:p>
    <w:p w:rsidR="009B7C53" w:rsidRDefault="009B7C53" w:rsidP="009B7C53">
      <w:pPr>
        <w:rPr>
          <w:noProof/>
        </w:rPr>
      </w:pPr>
    </w:p>
    <w:p w:rsidR="009B7C53" w:rsidRPr="00344A8F" w:rsidRDefault="009B7C53" w:rsidP="009B7C5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interno</w:t>
      </w:r>
      <w:r w:rsidR="003221D7">
        <w:rPr>
          <w:noProof/>
          <w:color w:val="0000FF"/>
        </w:rPr>
        <w:t xml:space="preserve"> grupo</w:t>
      </w:r>
    </w:p>
    <w:p w:rsidR="009B7C53" w:rsidRPr="00E36399" w:rsidRDefault="009B7C53" w:rsidP="009B7C5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 xml:space="preserve">Codigo </w:t>
      </w:r>
      <w:r w:rsidR="003221D7">
        <w:rPr>
          <w:noProof/>
          <w:color w:val="0000FF"/>
        </w:rPr>
        <w:t>grupo en xlnets</w:t>
      </w:r>
      <w:r>
        <w:rPr>
          <w:noProof/>
          <w:color w:val="0000FF"/>
        </w:rPr>
        <w:t xml:space="preserve"> </w:t>
      </w:r>
    </w:p>
    <w:p w:rsidR="009B7C53" w:rsidRDefault="009B7C53" w:rsidP="009B7C53">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3221D7">
        <w:rPr>
          <w:noProof/>
          <w:color w:val="0000FF"/>
        </w:rPr>
        <w:t xml:space="preserve">Desripción </w:t>
      </w:r>
    </w:p>
    <w:p w:rsidR="009B7C53" w:rsidRDefault="003221D7" w:rsidP="009B7C5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Código interno de cliente</w:t>
      </w:r>
      <w:r w:rsidR="009B7C53">
        <w:rPr>
          <w:noProof/>
        </w:rPr>
        <w:t xml:space="preserve">. </w:t>
      </w:r>
    </w:p>
    <w:p w:rsidR="00406AAC" w:rsidRDefault="00406AAC" w:rsidP="009B7C53">
      <w:pPr>
        <w:rPr>
          <w:noProof/>
        </w:rPr>
      </w:pPr>
    </w:p>
    <w:p w:rsidR="00406AAC" w:rsidRDefault="00406AAC" w:rsidP="009B7C53">
      <w:pPr>
        <w:rPr>
          <w:b/>
          <w:noProof/>
        </w:rPr>
      </w:pPr>
      <w:r>
        <w:rPr>
          <w:b/>
          <w:noProof/>
        </w:rPr>
        <w:t>Alta de grupo de xlnet</w:t>
      </w:r>
    </w:p>
    <w:p w:rsidR="00406AAC" w:rsidRPr="00406AAC" w:rsidRDefault="00406AAC" w:rsidP="009B7C53">
      <w:pPr>
        <w:rPr>
          <w:b/>
          <w:noProof/>
        </w:rPr>
      </w:pPr>
    </w:p>
    <w:p w:rsidR="00406AAC" w:rsidRDefault="00406AAC" w:rsidP="00406AAC">
      <w:pPr>
        <w:rPr>
          <w:noProof/>
        </w:rPr>
      </w:pPr>
      <w:r>
        <w:rPr>
          <w:noProof/>
        </w:rPr>
        <w:t xml:space="preserve">Botón </w:t>
      </w:r>
      <w:r>
        <w:rPr>
          <w:noProof/>
        </w:rPr>
        <w:drawing>
          <wp:inline distT="0" distB="0" distL="0" distR="0" wp14:anchorId="7BC08D82" wp14:editId="2501A2E6">
            <wp:extent cx="609600" cy="250190"/>
            <wp:effectExtent l="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a:ln>
                      <a:noFill/>
                    </a:ln>
                  </pic:spPr>
                </pic:pic>
              </a:graphicData>
            </a:graphic>
          </wp:inline>
        </w:drawing>
      </w:r>
    </w:p>
    <w:p w:rsidR="00502B7D" w:rsidRDefault="00502B7D" w:rsidP="00406AAC">
      <w:pPr>
        <w:rPr>
          <w:noProof/>
        </w:rPr>
      </w:pPr>
      <w:r>
        <w:rPr>
          <w:noProof/>
        </w:rPr>
        <w:t xml:space="preserve">Muestra la pantalla </w:t>
      </w:r>
    </w:p>
    <w:p w:rsidR="00502B7D" w:rsidRDefault="00502B7D" w:rsidP="00406AAC">
      <w:pPr>
        <w:rPr>
          <w:noProof/>
        </w:rPr>
      </w:pPr>
      <w:r>
        <w:rPr>
          <w:noProof/>
        </w:rPr>
        <w:lastRenderedPageBreak/>
        <w:drawing>
          <wp:inline distT="0" distB="0" distL="0" distR="0" wp14:anchorId="31422AE0" wp14:editId="57CEF944">
            <wp:extent cx="5939790" cy="1410335"/>
            <wp:effectExtent l="0" t="0" r="3810" b="0"/>
            <wp:docPr id="1124" name="Imagen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1410335"/>
                    </a:xfrm>
                    <a:prstGeom prst="rect">
                      <a:avLst/>
                    </a:prstGeom>
                  </pic:spPr>
                </pic:pic>
              </a:graphicData>
            </a:graphic>
          </wp:inline>
        </w:drawing>
      </w:r>
    </w:p>
    <w:p w:rsidR="00502B7D" w:rsidRDefault="00502B7D" w:rsidP="00406AAC">
      <w:pPr>
        <w:rPr>
          <w:noProof/>
        </w:rPr>
      </w:pPr>
    </w:p>
    <w:p w:rsidR="00502B7D" w:rsidRDefault="00502B7D" w:rsidP="00502B7D">
      <w:pPr>
        <w:rPr>
          <w:noProof/>
        </w:rPr>
      </w:pPr>
      <w:r>
        <w:rPr>
          <w:noProof/>
        </w:rPr>
        <w:t xml:space="preserve">Al dar </w:t>
      </w:r>
      <w:r>
        <w:rPr>
          <w:noProof/>
        </w:rPr>
        <w:drawing>
          <wp:inline distT="0" distB="0" distL="0" distR="0" wp14:anchorId="0744BDF7" wp14:editId="17502735">
            <wp:extent cx="647700" cy="295275"/>
            <wp:effectExtent l="0" t="0" r="0" b="9525"/>
            <wp:docPr id="1125" name="Imagen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700" cy="295275"/>
                    </a:xfrm>
                    <a:prstGeom prst="rect">
                      <a:avLst/>
                    </a:prstGeom>
                  </pic:spPr>
                </pic:pic>
              </a:graphicData>
            </a:graphic>
          </wp:inline>
        </w:drawing>
      </w:r>
    </w:p>
    <w:p w:rsidR="00406AAC" w:rsidRDefault="00406AAC" w:rsidP="00406AAC">
      <w:pPr>
        <w:numPr>
          <w:ilvl w:val="0"/>
          <w:numId w:val="16"/>
        </w:numPr>
        <w:rPr>
          <w:noProof/>
        </w:rPr>
      </w:pPr>
      <w:r>
        <w:rPr>
          <w:noProof/>
        </w:rPr>
        <w:t>validar datos obligatorios, si falta alguno mostrar los campos que faltan de introducir y cambia el borde el campo, añadiendo el icono de advertencia:</w:t>
      </w:r>
    </w:p>
    <w:p w:rsidR="00406AAC" w:rsidRDefault="00502B7D" w:rsidP="00406AAC">
      <w:pPr>
        <w:ind w:left="1065"/>
        <w:rPr>
          <w:noProof/>
        </w:rPr>
      </w:pPr>
      <w:r>
        <w:rPr>
          <w:noProof/>
        </w:rPr>
        <w:drawing>
          <wp:inline distT="0" distB="0" distL="0" distR="0" wp14:anchorId="1949D80B" wp14:editId="1A0EC8D6">
            <wp:extent cx="5886450" cy="1485900"/>
            <wp:effectExtent l="0" t="0" r="0" b="0"/>
            <wp:docPr id="1127" name="Imagen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6450" cy="1485900"/>
                    </a:xfrm>
                    <a:prstGeom prst="rect">
                      <a:avLst/>
                    </a:prstGeom>
                  </pic:spPr>
                </pic:pic>
              </a:graphicData>
            </a:graphic>
          </wp:inline>
        </w:drawing>
      </w:r>
    </w:p>
    <w:p w:rsidR="00B46943" w:rsidRDefault="00502B7D" w:rsidP="00B46943">
      <w:pPr>
        <w:pStyle w:val="Prrafodelista"/>
        <w:numPr>
          <w:ilvl w:val="0"/>
          <w:numId w:val="16"/>
        </w:numPr>
        <w:rPr>
          <w:noProof/>
        </w:rPr>
      </w:pPr>
      <w:r>
        <w:rPr>
          <w:noProof/>
        </w:rPr>
        <w:t>Validaciones correctas, se insertan valores en GRUPOXLNET</w:t>
      </w:r>
      <w:r w:rsidR="00B46943">
        <w:rPr>
          <w:noProof/>
        </w:rPr>
        <w:t>, donde IDGRUPO es valor secuencial.</w:t>
      </w:r>
    </w:p>
    <w:p w:rsidR="00B46943" w:rsidRDefault="00B46943" w:rsidP="00502B7D">
      <w:pPr>
        <w:pStyle w:val="Prrafodelista"/>
        <w:numPr>
          <w:ilvl w:val="0"/>
          <w:numId w:val="16"/>
        </w:numPr>
        <w:rPr>
          <w:noProof/>
        </w:rPr>
      </w:pPr>
    </w:p>
    <w:p w:rsidR="00406AAC" w:rsidRDefault="00406AAC" w:rsidP="009B7C53">
      <w:pPr>
        <w:rPr>
          <w:noProof/>
        </w:rPr>
      </w:pPr>
    </w:p>
    <w:p w:rsidR="009B7C53" w:rsidRPr="00406AAC" w:rsidRDefault="00406AAC" w:rsidP="009B7C53">
      <w:pPr>
        <w:rPr>
          <w:b/>
          <w:noProof/>
        </w:rPr>
      </w:pPr>
      <w:r>
        <w:rPr>
          <w:b/>
          <w:noProof/>
        </w:rPr>
        <w:t>Editar grupo de xlnet</w:t>
      </w:r>
    </w:p>
    <w:p w:rsidR="009B7C53" w:rsidRDefault="009B7C53" w:rsidP="009B7C53">
      <w:pPr>
        <w:rPr>
          <w:noProof/>
        </w:rPr>
      </w:pPr>
    </w:p>
    <w:p w:rsidR="009B7C53" w:rsidRDefault="009B7C53" w:rsidP="009B7C53">
      <w:pPr>
        <w:rPr>
          <w:noProof/>
        </w:rPr>
      </w:pPr>
      <w:r>
        <w:rPr>
          <w:noProof/>
        </w:rPr>
        <w:t xml:space="preserve">Botón </w:t>
      </w:r>
      <w:r w:rsidR="002A40C2">
        <w:rPr>
          <w:noProof/>
        </w:rPr>
        <w:drawing>
          <wp:inline distT="0" distB="0" distL="0" distR="0">
            <wp:extent cx="707390" cy="3048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Pr>
          <w:noProof/>
        </w:rPr>
        <w:t xml:space="preserve"> </w:t>
      </w:r>
      <w:r w:rsidR="00406AAC">
        <w:rPr>
          <w:noProof/>
        </w:rPr>
        <w:t xml:space="preserve">selecciona una línea </w:t>
      </w:r>
      <w:r>
        <w:rPr>
          <w:noProof/>
        </w:rPr>
        <w:t>o doble click sobre la linea seleccionada:</w:t>
      </w:r>
    </w:p>
    <w:p w:rsidR="009B7C53" w:rsidRDefault="009B7C53" w:rsidP="00AB7955">
      <w:pPr>
        <w:numPr>
          <w:ilvl w:val="0"/>
          <w:numId w:val="16"/>
        </w:numPr>
        <w:rPr>
          <w:noProof/>
        </w:rPr>
      </w:pPr>
      <w:r>
        <w:rPr>
          <w:noProof/>
        </w:rPr>
        <w:t xml:space="preserve">Consulta de </w:t>
      </w:r>
      <w:r w:rsidR="003221D7">
        <w:rPr>
          <w:noProof/>
        </w:rPr>
        <w:t>grupo</w:t>
      </w:r>
      <w:r>
        <w:rPr>
          <w:noProof/>
        </w:rPr>
        <w:t xml:space="preserve"> seleccionad</w:t>
      </w:r>
      <w:r w:rsidR="003221D7">
        <w:rPr>
          <w:noProof/>
        </w:rPr>
        <w:t>o</w:t>
      </w:r>
      <w:r>
        <w:rPr>
          <w:noProof/>
        </w:rPr>
        <w:t xml:space="preserve">, valores de la tabla </w:t>
      </w:r>
      <w:r w:rsidR="003221D7">
        <w:rPr>
          <w:noProof/>
        </w:rPr>
        <w:t>GRUPOXLNET</w:t>
      </w:r>
      <w:r>
        <w:rPr>
          <w:noProof/>
        </w:rPr>
        <w:t>.</w:t>
      </w:r>
    </w:p>
    <w:p w:rsidR="009B7C53" w:rsidRDefault="002A40C2" w:rsidP="009B7C53">
      <w:pPr>
        <w:ind w:left="1065"/>
        <w:rPr>
          <w:noProof/>
        </w:rPr>
      </w:pPr>
      <w:r>
        <w:rPr>
          <w:noProof/>
        </w:rPr>
        <w:drawing>
          <wp:inline distT="0" distB="0" distL="0" distR="0">
            <wp:extent cx="3200400" cy="653415"/>
            <wp:effectExtent l="19050" t="19050" r="19050" b="1333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653415"/>
                    </a:xfrm>
                    <a:prstGeom prst="rect">
                      <a:avLst/>
                    </a:prstGeom>
                    <a:noFill/>
                    <a:ln>
                      <a:solidFill>
                        <a:schemeClr val="accent1"/>
                      </a:solidFill>
                    </a:ln>
                  </pic:spPr>
                </pic:pic>
              </a:graphicData>
            </a:graphic>
          </wp:inline>
        </w:drawing>
      </w:r>
    </w:p>
    <w:p w:rsidR="00406AAC" w:rsidRDefault="003221D7" w:rsidP="009B7C53">
      <w:pPr>
        <w:ind w:left="1065"/>
        <w:rPr>
          <w:noProof/>
        </w:rPr>
      </w:pPr>
      <w:r>
        <w:rPr>
          <w:noProof/>
        </w:rPr>
        <w:t>Permite actuallizar el código y descripcion.</w:t>
      </w:r>
    </w:p>
    <w:p w:rsidR="009B7C53" w:rsidRDefault="00406AAC" w:rsidP="009B7C53">
      <w:pPr>
        <w:ind w:left="1065"/>
        <w:rPr>
          <w:noProof/>
        </w:rPr>
      </w:pPr>
      <w:r>
        <w:rPr>
          <w:noProof/>
        </w:rPr>
        <w:t>Validar campos obligatorios.</w:t>
      </w:r>
    </w:p>
    <w:p w:rsidR="009B7C53" w:rsidRDefault="009B7C53" w:rsidP="009B7C53">
      <w:pPr>
        <w:ind w:left="1065"/>
        <w:rPr>
          <w:noProof/>
        </w:rPr>
      </w:pPr>
    </w:p>
    <w:p w:rsidR="00406AAC" w:rsidRDefault="00406AAC" w:rsidP="00406AAC">
      <w:pPr>
        <w:rPr>
          <w:b/>
          <w:noProof/>
        </w:rPr>
      </w:pPr>
    </w:p>
    <w:p w:rsidR="009B7C53" w:rsidRPr="00406AAC" w:rsidRDefault="00406AAC" w:rsidP="00406AAC">
      <w:pPr>
        <w:rPr>
          <w:b/>
          <w:noProof/>
        </w:rPr>
      </w:pPr>
      <w:r>
        <w:rPr>
          <w:b/>
          <w:noProof/>
        </w:rPr>
        <w:t>Eliminar grupo de xlnet</w:t>
      </w:r>
    </w:p>
    <w:p w:rsidR="009B7C53" w:rsidRDefault="009B7C53" w:rsidP="009B7C53">
      <w:pPr>
        <w:rPr>
          <w:noProof/>
        </w:rPr>
      </w:pPr>
      <w:r>
        <w:rPr>
          <w:noProof/>
        </w:rPr>
        <w:t>Botón</w:t>
      </w:r>
      <w:r w:rsidRPr="00F939C6">
        <w:rPr>
          <w:noProof/>
        </w:rPr>
        <w:t xml:space="preserve"> </w:t>
      </w:r>
      <w:r w:rsidR="002A40C2">
        <w:rPr>
          <w:noProof/>
        </w:rPr>
        <w:drawing>
          <wp:inline distT="0" distB="0" distL="0" distR="0">
            <wp:extent cx="707390" cy="25019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E51F9F" w:rsidRDefault="00E51F9F" w:rsidP="00AB7955">
      <w:pPr>
        <w:numPr>
          <w:ilvl w:val="0"/>
          <w:numId w:val="16"/>
        </w:numPr>
        <w:rPr>
          <w:noProof/>
        </w:rPr>
      </w:pPr>
      <w:r>
        <w:rPr>
          <w:noProof/>
        </w:rPr>
        <w:t>Validar campos obligatorios y con Baja a “Baja”, obligatorio valor en fecha fin.</w:t>
      </w:r>
    </w:p>
    <w:p w:rsidR="009B7C53" w:rsidRDefault="009B7C53" w:rsidP="00AB7955">
      <w:pPr>
        <w:numPr>
          <w:ilvl w:val="0"/>
          <w:numId w:val="16"/>
        </w:numPr>
        <w:rPr>
          <w:noProof/>
        </w:rPr>
      </w:pPr>
      <w:r>
        <w:rPr>
          <w:noProof/>
        </w:rPr>
        <w:t xml:space="preserve">Eliminar registro seleccionado de la tabla </w:t>
      </w:r>
      <w:r w:rsidR="003221D7">
        <w:rPr>
          <w:noProof/>
        </w:rPr>
        <w:t>GRUPOXLNET</w:t>
      </w:r>
      <w:r>
        <w:rPr>
          <w:noProof/>
        </w:rPr>
        <w:t xml:space="preserve">, cuando  no este relacionado con tabla </w:t>
      </w:r>
      <w:r w:rsidR="00904684">
        <w:rPr>
          <w:noProof/>
        </w:rPr>
        <w:t>MANUAL_AYUDA</w:t>
      </w:r>
      <w:r>
        <w:rPr>
          <w:noProof/>
        </w:rPr>
        <w:t>.</w:t>
      </w:r>
    </w:p>
    <w:p w:rsidR="00904684" w:rsidRDefault="00904684" w:rsidP="00904684">
      <w:pPr>
        <w:rPr>
          <w:noProof/>
        </w:rPr>
      </w:pPr>
    </w:p>
    <w:p w:rsidR="00E27E3F" w:rsidRDefault="00E27E3F" w:rsidP="00E27E3F">
      <w:pPr>
        <w:rPr>
          <w:noProof/>
        </w:rPr>
      </w:pPr>
    </w:p>
    <w:p w:rsidR="00F939C6" w:rsidRDefault="00F939C6" w:rsidP="00F939C6">
      <w:pPr>
        <w:ind w:left="1065"/>
        <w:rPr>
          <w:noProof/>
        </w:rPr>
      </w:pPr>
    </w:p>
    <w:p w:rsidR="002D027A" w:rsidRDefault="002D027A" w:rsidP="002D027A">
      <w:pPr>
        <w:pStyle w:val="Ttulo4"/>
      </w:pPr>
      <w:bookmarkStart w:id="65" w:name="_Toc24530448"/>
      <w:r>
        <w:lastRenderedPageBreak/>
        <w:t xml:space="preserve">Mantenimiento de Estados de </w:t>
      </w:r>
      <w:r w:rsidR="00502B7D">
        <w:t>retornos de Remesa, colecció</w:t>
      </w:r>
      <w:r>
        <w:t>n</w:t>
      </w:r>
      <w:bookmarkEnd w:id="65"/>
    </w:p>
    <w:p w:rsidR="00502B7D" w:rsidRDefault="00502B7D" w:rsidP="002D027A">
      <w:r>
        <w:t>Perfil de usuario Administrador.</w:t>
      </w:r>
    </w:p>
    <w:p w:rsidR="00502B7D" w:rsidRDefault="00502B7D" w:rsidP="002D027A"/>
    <w:p w:rsidR="002D027A" w:rsidRDefault="002D027A" w:rsidP="002D027A">
      <w:r>
        <w:t>Estados de la remesa y colección en la aplicación</w:t>
      </w:r>
    </w:p>
    <w:p w:rsidR="00502B7D" w:rsidRPr="000770EA" w:rsidRDefault="00502B7D" w:rsidP="002D027A"/>
    <w:p w:rsidR="002D027A" w:rsidRDefault="00BA7094" w:rsidP="002D027A">
      <w:r>
        <w:rPr>
          <w:b/>
        </w:rPr>
        <w:t>Criterios de fi</w:t>
      </w:r>
      <w:r w:rsidR="00502B7D" w:rsidRPr="00502B7D">
        <w:rPr>
          <w:b/>
        </w:rPr>
        <w:t>l</w:t>
      </w:r>
      <w:r>
        <w:rPr>
          <w:b/>
        </w:rPr>
        <w:t>t</w:t>
      </w:r>
      <w:r w:rsidR="00502B7D" w:rsidRPr="00502B7D">
        <w:rPr>
          <w:b/>
        </w:rPr>
        <w:t>rado</w:t>
      </w:r>
      <w:r w:rsidR="002D027A">
        <w:t>:</w:t>
      </w:r>
    </w:p>
    <w:p w:rsidR="002D027A" w:rsidRDefault="002A40C2" w:rsidP="002D027A">
      <w:pPr>
        <w:rPr>
          <w:noProof/>
        </w:rPr>
      </w:pPr>
      <w:r>
        <w:rPr>
          <w:noProof/>
        </w:rPr>
        <w:drawing>
          <wp:inline distT="0" distB="0" distL="0" distR="0">
            <wp:extent cx="5606415" cy="478790"/>
            <wp:effectExtent l="19050" t="19050" r="13335" b="16510"/>
            <wp:docPr id="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6415" cy="478790"/>
                    </a:xfrm>
                    <a:prstGeom prst="rect">
                      <a:avLst/>
                    </a:prstGeom>
                    <a:noFill/>
                    <a:ln>
                      <a:solidFill>
                        <a:schemeClr val="accent1"/>
                      </a:solidFill>
                    </a:ln>
                  </pic:spPr>
                </pic:pic>
              </a:graphicData>
            </a:graphic>
          </wp:inline>
        </w:drawing>
      </w:r>
    </w:p>
    <w:p w:rsidR="002D027A" w:rsidRPr="00E36399" w:rsidRDefault="002D027A" w:rsidP="002D027A">
      <w:pPr>
        <w:pStyle w:val="TITULO3TEXTOCar"/>
        <w:tabs>
          <w:tab w:val="clear" w:pos="2041"/>
          <w:tab w:val="clear" w:pos="2325"/>
          <w:tab w:val="clear" w:pos="2608"/>
          <w:tab w:val="clear" w:pos="2892"/>
          <w:tab w:val="clear" w:pos="3175"/>
        </w:tabs>
        <w:spacing w:after="0"/>
        <w:ind w:left="284"/>
        <w:rPr>
          <w:noProof/>
        </w:rPr>
      </w:pPr>
    </w:p>
    <w:p w:rsidR="002D027A" w:rsidRDefault="002D027A" w:rsidP="002D027A">
      <w:pPr>
        <w:pStyle w:val="TITULO3TEXTOCar"/>
        <w:tabs>
          <w:tab w:val="clear" w:pos="2041"/>
          <w:tab w:val="clear" w:pos="2325"/>
          <w:tab w:val="clear" w:pos="2608"/>
          <w:tab w:val="clear" w:pos="2892"/>
          <w:tab w:val="clear" w:pos="3175"/>
        </w:tabs>
        <w:spacing w:after="0"/>
        <w:ind w:left="284"/>
        <w:rPr>
          <w:noProof/>
        </w:rPr>
      </w:pPr>
      <w:r>
        <w:rPr>
          <w:noProof/>
        </w:rPr>
        <w:t>Donde en cada campo se teclea el valor o parte del valor, valor seleccionado en la lista, por defecto todos los de</w:t>
      </w:r>
      <w:r w:rsidR="00502B7D">
        <w:rPr>
          <w:noProof/>
        </w:rPr>
        <w:t xml:space="preserve"> la lista</w:t>
      </w:r>
      <w:r>
        <w:rPr>
          <w:noProof/>
        </w:rPr>
        <w:t>.</w:t>
      </w:r>
    </w:p>
    <w:p w:rsidR="00502B7D" w:rsidRDefault="00502B7D" w:rsidP="00502B7D">
      <w:pPr>
        <w:rPr>
          <w:noProof/>
        </w:rPr>
      </w:pPr>
      <w:r>
        <w:rPr>
          <w:noProof/>
        </w:rPr>
        <w:t xml:space="preserve">Botón </w:t>
      </w:r>
      <w:r>
        <w:rPr>
          <w:noProof/>
        </w:rPr>
        <w:drawing>
          <wp:inline distT="0" distB="0" distL="0" distR="0" wp14:anchorId="609975D3" wp14:editId="7A49FBF6">
            <wp:extent cx="476250" cy="266700"/>
            <wp:effectExtent l="0" t="0" r="0" b="0"/>
            <wp:docPr id="1119" name="Imagen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502B7D" w:rsidRDefault="00502B7D" w:rsidP="00502B7D">
      <w:pPr>
        <w:rPr>
          <w:noProof/>
        </w:rPr>
      </w:pPr>
      <w:r>
        <w:rPr>
          <w:noProof/>
        </w:rPr>
        <w:t>Muestra los filtros introducidos y seleccionados, con nombre del campo, más “=”, más valor mostrado de una la lista o valor tecleado.</w:t>
      </w:r>
    </w:p>
    <w:p w:rsidR="00502B7D" w:rsidRDefault="00502B7D" w:rsidP="002D027A">
      <w:pPr>
        <w:pStyle w:val="TITULO3TEXTOCar"/>
        <w:tabs>
          <w:tab w:val="clear" w:pos="2041"/>
          <w:tab w:val="clear" w:pos="2325"/>
          <w:tab w:val="clear" w:pos="2608"/>
          <w:tab w:val="clear" w:pos="2892"/>
          <w:tab w:val="clear" w:pos="3175"/>
        </w:tabs>
        <w:spacing w:after="0"/>
        <w:ind w:left="284"/>
        <w:rPr>
          <w:noProof/>
        </w:rPr>
      </w:pPr>
    </w:p>
    <w:p w:rsidR="002D027A" w:rsidRDefault="002D027A" w:rsidP="002D027A">
      <w:pPr>
        <w:rPr>
          <w:noProof/>
        </w:rPr>
      </w:pPr>
      <w:r>
        <w:rPr>
          <w:noProof/>
        </w:rPr>
        <w:t>Por defecto sin filtro tecleado, se muestra la relación de estados de la tabla ESTADOREM, con denominaciones</w:t>
      </w:r>
      <w:r w:rsidR="00502B7D">
        <w:rPr>
          <w:noProof/>
        </w:rPr>
        <w:t xml:space="preserve"> según idioma de pantalla</w:t>
      </w:r>
      <w:r>
        <w:rPr>
          <w:noProof/>
        </w:rPr>
        <w:t>:</w:t>
      </w:r>
    </w:p>
    <w:p w:rsidR="002D027A" w:rsidRDefault="002D027A" w:rsidP="002D027A">
      <w:pPr>
        <w:rPr>
          <w:noProof/>
        </w:rPr>
      </w:pPr>
    </w:p>
    <w:p w:rsidR="002D027A" w:rsidRDefault="002A40C2" w:rsidP="002D027A">
      <w:pPr>
        <w:rPr>
          <w:noProof/>
        </w:rPr>
      </w:pPr>
      <w:r>
        <w:rPr>
          <w:noProof/>
        </w:rPr>
        <w:drawing>
          <wp:inline distT="0" distB="0" distL="0" distR="0">
            <wp:extent cx="5617210" cy="250190"/>
            <wp:effectExtent l="19050" t="19050" r="21590" b="16510"/>
            <wp:docPr id="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210" cy="250190"/>
                    </a:xfrm>
                    <a:prstGeom prst="rect">
                      <a:avLst/>
                    </a:prstGeom>
                    <a:noFill/>
                    <a:ln>
                      <a:solidFill>
                        <a:schemeClr val="accent1"/>
                      </a:solidFill>
                    </a:ln>
                  </pic:spPr>
                </pic:pic>
              </a:graphicData>
            </a:graphic>
          </wp:inline>
        </w:drawing>
      </w:r>
    </w:p>
    <w:p w:rsidR="002D027A" w:rsidRDefault="002D027A" w:rsidP="002D027A">
      <w:pPr>
        <w:rPr>
          <w:noProof/>
        </w:rPr>
      </w:pPr>
      <w:r>
        <w:rPr>
          <w:noProof/>
        </w:rPr>
        <w:t>Tabla ESTADOREM.</w:t>
      </w:r>
    </w:p>
    <w:p w:rsidR="002D027A" w:rsidRDefault="002D027A" w:rsidP="002D027A">
      <w:pPr>
        <w:rPr>
          <w:noProof/>
        </w:rPr>
      </w:pPr>
    </w:p>
    <w:p w:rsidR="002D027A" w:rsidRPr="00344A8F" w:rsidRDefault="002D027A" w:rsidP="002D027A">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estado</w:t>
      </w:r>
    </w:p>
    <w:p w:rsidR="002D027A" w:rsidRDefault="002D027A" w:rsidP="002D027A">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Desripción en castellano</w:t>
      </w:r>
      <w:r>
        <w:rPr>
          <w:noProof/>
        </w:rPr>
        <w:t xml:space="preserve">. </w:t>
      </w:r>
    </w:p>
    <w:p w:rsidR="002D027A" w:rsidRDefault="002D027A" w:rsidP="002D027A">
      <w:pPr>
        <w:pStyle w:val="TITULO3TEXTOCar"/>
        <w:numPr>
          <w:ilvl w:val="0"/>
          <w:numId w:val="14"/>
        </w:numPr>
        <w:tabs>
          <w:tab w:val="clear" w:pos="2041"/>
          <w:tab w:val="clear" w:pos="2325"/>
          <w:tab w:val="clear" w:pos="2608"/>
          <w:tab w:val="clear" w:pos="2892"/>
          <w:tab w:val="clear" w:pos="3175"/>
        </w:tabs>
        <w:spacing w:after="0"/>
        <w:ind w:left="284" w:hanging="284"/>
        <w:rPr>
          <w:noProof/>
        </w:rPr>
      </w:pPr>
      <w:r w:rsidRPr="001A45CB">
        <w:rPr>
          <w:noProof/>
          <w:color w:val="0000FF"/>
        </w:rPr>
        <w:t>Descripción en euskera</w:t>
      </w:r>
      <w:r>
        <w:rPr>
          <w:noProof/>
        </w:rPr>
        <w:t xml:space="preserve">. </w:t>
      </w:r>
    </w:p>
    <w:p w:rsidR="002D027A" w:rsidRPr="00D95F95" w:rsidRDefault="002D027A" w:rsidP="002D027A">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De remesa</w:t>
      </w:r>
    </w:p>
    <w:p w:rsidR="002D027A" w:rsidRDefault="002D027A" w:rsidP="002D027A">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De coleccion</w:t>
      </w:r>
    </w:p>
    <w:p w:rsidR="002D027A" w:rsidRDefault="002D027A" w:rsidP="002D027A">
      <w:pPr>
        <w:rPr>
          <w:noProof/>
        </w:rPr>
      </w:pPr>
    </w:p>
    <w:p w:rsidR="002D027A" w:rsidRDefault="00502B7D" w:rsidP="002D027A">
      <w:pPr>
        <w:rPr>
          <w:b/>
          <w:noProof/>
        </w:rPr>
      </w:pPr>
      <w:r>
        <w:rPr>
          <w:b/>
          <w:noProof/>
        </w:rPr>
        <w:t>Alta de estado</w:t>
      </w:r>
    </w:p>
    <w:p w:rsidR="00502B7D" w:rsidRDefault="00502B7D" w:rsidP="00502B7D">
      <w:pPr>
        <w:rPr>
          <w:noProof/>
        </w:rPr>
      </w:pPr>
      <w:r>
        <w:rPr>
          <w:noProof/>
        </w:rPr>
        <w:t xml:space="preserve">Botón </w:t>
      </w:r>
      <w:r>
        <w:rPr>
          <w:noProof/>
        </w:rPr>
        <w:drawing>
          <wp:inline distT="0" distB="0" distL="0" distR="0" wp14:anchorId="7C3CC19F" wp14:editId="41DCF4A3">
            <wp:extent cx="609600" cy="250190"/>
            <wp:effectExtent l="0" t="0" r="0" b="0"/>
            <wp:docPr id="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a:ln>
                      <a:noFill/>
                    </a:ln>
                  </pic:spPr>
                </pic:pic>
              </a:graphicData>
            </a:graphic>
          </wp:inline>
        </w:drawing>
      </w:r>
      <w:r>
        <w:rPr>
          <w:noProof/>
        </w:rPr>
        <w:t>:</w:t>
      </w:r>
    </w:p>
    <w:p w:rsidR="00502B7D" w:rsidRDefault="00502B7D" w:rsidP="00502B7D">
      <w:pPr>
        <w:rPr>
          <w:noProof/>
        </w:rPr>
      </w:pPr>
      <w:r>
        <w:rPr>
          <w:noProof/>
        </w:rPr>
        <w:t>Mostrar la pantalla</w:t>
      </w:r>
    </w:p>
    <w:p w:rsidR="00502B7D" w:rsidRDefault="00502B7D" w:rsidP="00502B7D">
      <w:pPr>
        <w:rPr>
          <w:noProof/>
        </w:rPr>
      </w:pPr>
      <w:r>
        <w:rPr>
          <w:noProof/>
        </w:rPr>
        <w:drawing>
          <wp:inline distT="0" distB="0" distL="0" distR="0" wp14:anchorId="21D441F9" wp14:editId="0E51E964">
            <wp:extent cx="5181600" cy="1895475"/>
            <wp:effectExtent l="0" t="0" r="0" b="9525"/>
            <wp:docPr id="1122" name="Imagen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81600" cy="1895475"/>
                    </a:xfrm>
                    <a:prstGeom prst="rect">
                      <a:avLst/>
                    </a:prstGeom>
                  </pic:spPr>
                </pic:pic>
              </a:graphicData>
            </a:graphic>
          </wp:inline>
        </w:drawing>
      </w:r>
    </w:p>
    <w:p w:rsidR="00502B7D" w:rsidRDefault="00502B7D" w:rsidP="00502B7D">
      <w:pPr>
        <w:rPr>
          <w:noProof/>
        </w:rPr>
      </w:pPr>
    </w:p>
    <w:p w:rsidR="00502B7D" w:rsidRDefault="00502B7D" w:rsidP="00502B7D">
      <w:pPr>
        <w:rPr>
          <w:noProof/>
        </w:rPr>
      </w:pPr>
    </w:p>
    <w:p w:rsidR="00502B7D" w:rsidRDefault="00502B7D" w:rsidP="00502B7D">
      <w:pPr>
        <w:rPr>
          <w:noProof/>
        </w:rPr>
      </w:pPr>
      <w:r>
        <w:rPr>
          <w:noProof/>
        </w:rPr>
        <w:lastRenderedPageBreak/>
        <w:t xml:space="preserve">Al dar </w:t>
      </w:r>
      <w:r>
        <w:rPr>
          <w:noProof/>
        </w:rPr>
        <w:drawing>
          <wp:inline distT="0" distB="0" distL="0" distR="0" wp14:anchorId="56608380" wp14:editId="28F8D3F7">
            <wp:extent cx="609600" cy="276225"/>
            <wp:effectExtent l="0" t="0" r="0" b="9525"/>
            <wp:docPr id="1121" name="Imagen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00" cy="276225"/>
                    </a:xfrm>
                    <a:prstGeom prst="rect">
                      <a:avLst/>
                    </a:prstGeom>
                  </pic:spPr>
                </pic:pic>
              </a:graphicData>
            </a:graphic>
          </wp:inline>
        </w:drawing>
      </w:r>
      <w:r>
        <w:rPr>
          <w:noProof/>
        </w:rPr>
        <w:t>, validar datos obligatorios</w:t>
      </w:r>
      <w:r w:rsidR="00B46943">
        <w:rPr>
          <w:noProof/>
        </w:rPr>
        <w:t xml:space="preserve"> y al menos chequeada remesa y/o colección. S</w:t>
      </w:r>
      <w:r>
        <w:rPr>
          <w:noProof/>
        </w:rPr>
        <w:t>i falta alguno mostrar los campos que faltan de introducir y cambia el borde el campo, añadiendo el icono de advertencia:</w:t>
      </w:r>
    </w:p>
    <w:p w:rsidR="00502B7D" w:rsidRDefault="00502B7D" w:rsidP="00502B7D">
      <w:pPr>
        <w:ind w:left="1065"/>
        <w:rPr>
          <w:noProof/>
        </w:rPr>
      </w:pPr>
      <w:r>
        <w:rPr>
          <w:noProof/>
        </w:rPr>
        <w:drawing>
          <wp:inline distT="0" distB="0" distL="0" distR="0" wp14:anchorId="72513C16" wp14:editId="1DFB739A">
            <wp:extent cx="5076825" cy="2171700"/>
            <wp:effectExtent l="0" t="0" r="9525" b="0"/>
            <wp:docPr id="1120" name="Imagen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6825" cy="2171700"/>
                    </a:xfrm>
                    <a:prstGeom prst="rect">
                      <a:avLst/>
                    </a:prstGeom>
                  </pic:spPr>
                </pic:pic>
              </a:graphicData>
            </a:graphic>
          </wp:inline>
        </w:drawing>
      </w:r>
    </w:p>
    <w:p w:rsidR="00B46943" w:rsidRDefault="00B46943" w:rsidP="00B46943">
      <w:pPr>
        <w:rPr>
          <w:noProof/>
        </w:rPr>
      </w:pPr>
      <w:r>
        <w:rPr>
          <w:noProof/>
        </w:rPr>
        <w:t xml:space="preserve">Validaciones correctas: </w:t>
      </w:r>
    </w:p>
    <w:p w:rsidR="00502B7D" w:rsidRDefault="00502B7D" w:rsidP="00B46943">
      <w:pPr>
        <w:rPr>
          <w:noProof/>
        </w:rPr>
      </w:pPr>
      <w:r>
        <w:rPr>
          <w:noProof/>
        </w:rPr>
        <w:t>Insertar en ESTADOREM,  estado con descripciones de pantalla</w:t>
      </w:r>
      <w:r w:rsidR="00B46943">
        <w:rPr>
          <w:noProof/>
        </w:rPr>
        <w:t>. Chequeado valor a 1, deschequeado valor a 0.</w:t>
      </w:r>
      <w:r>
        <w:rPr>
          <w:noProof/>
        </w:rPr>
        <w:t xml:space="preserve"> </w:t>
      </w:r>
    </w:p>
    <w:p w:rsidR="00502B7D" w:rsidRDefault="00502B7D" w:rsidP="00502B7D">
      <w:pPr>
        <w:ind w:left="1065"/>
        <w:rPr>
          <w:noProof/>
        </w:rPr>
      </w:pPr>
    </w:p>
    <w:p w:rsidR="00502B7D" w:rsidRDefault="00502B7D" w:rsidP="002D027A">
      <w:pPr>
        <w:rPr>
          <w:b/>
          <w:noProof/>
        </w:rPr>
      </w:pPr>
    </w:p>
    <w:p w:rsidR="00502B7D" w:rsidRDefault="00502B7D" w:rsidP="002D027A">
      <w:pPr>
        <w:rPr>
          <w:b/>
          <w:noProof/>
        </w:rPr>
      </w:pPr>
    </w:p>
    <w:p w:rsidR="00502B7D" w:rsidRPr="00502B7D" w:rsidRDefault="00502B7D" w:rsidP="002D027A">
      <w:pPr>
        <w:rPr>
          <w:b/>
          <w:noProof/>
        </w:rPr>
      </w:pPr>
      <w:r>
        <w:rPr>
          <w:b/>
          <w:noProof/>
        </w:rPr>
        <w:t>Editar estado</w:t>
      </w:r>
    </w:p>
    <w:p w:rsidR="002D027A" w:rsidRDefault="002D027A" w:rsidP="002D027A">
      <w:pPr>
        <w:rPr>
          <w:noProof/>
        </w:rPr>
      </w:pPr>
    </w:p>
    <w:p w:rsidR="002D027A" w:rsidRDefault="002D027A" w:rsidP="002D027A">
      <w:pPr>
        <w:rPr>
          <w:noProof/>
        </w:rPr>
      </w:pPr>
      <w:r>
        <w:rPr>
          <w:noProof/>
        </w:rPr>
        <w:t xml:space="preserve">Botón </w:t>
      </w:r>
      <w:r w:rsidR="002A40C2">
        <w:rPr>
          <w:noProof/>
        </w:rPr>
        <w:drawing>
          <wp:inline distT="0" distB="0" distL="0" distR="0">
            <wp:extent cx="707390" cy="304800"/>
            <wp:effectExtent l="0" t="0" r="0" b="0"/>
            <wp:docPr id="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sidR="00B46943">
        <w:rPr>
          <w:noProof/>
        </w:rPr>
        <w:t xml:space="preserve"> selecciona linea</w:t>
      </w:r>
      <w:r>
        <w:rPr>
          <w:noProof/>
        </w:rPr>
        <w:t xml:space="preserve"> o doble click sobre la linea seleccionada:</w:t>
      </w:r>
    </w:p>
    <w:p w:rsidR="002D027A" w:rsidRDefault="002D027A" w:rsidP="002D027A">
      <w:pPr>
        <w:numPr>
          <w:ilvl w:val="0"/>
          <w:numId w:val="16"/>
        </w:numPr>
        <w:rPr>
          <w:noProof/>
        </w:rPr>
      </w:pPr>
      <w:r>
        <w:rPr>
          <w:noProof/>
        </w:rPr>
        <w:t>Consulta de estado seleccionado, valores de la tabla ESTADOREM.</w:t>
      </w:r>
    </w:p>
    <w:p w:rsidR="002D027A" w:rsidRDefault="002A40C2" w:rsidP="002D027A">
      <w:pPr>
        <w:ind w:left="1065"/>
        <w:rPr>
          <w:noProof/>
        </w:rPr>
      </w:pPr>
      <w:r>
        <w:rPr>
          <w:noProof/>
        </w:rPr>
        <w:drawing>
          <wp:inline distT="0" distB="0" distL="0" distR="0">
            <wp:extent cx="3374390" cy="1121410"/>
            <wp:effectExtent l="19050" t="19050" r="16510" b="21590"/>
            <wp:docPr id="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4390" cy="1121410"/>
                    </a:xfrm>
                    <a:prstGeom prst="rect">
                      <a:avLst/>
                    </a:prstGeom>
                    <a:noFill/>
                    <a:ln>
                      <a:solidFill>
                        <a:schemeClr val="accent1"/>
                      </a:solidFill>
                    </a:ln>
                  </pic:spPr>
                </pic:pic>
              </a:graphicData>
            </a:graphic>
          </wp:inline>
        </w:drawing>
      </w:r>
    </w:p>
    <w:p w:rsidR="002D027A" w:rsidRDefault="002D027A" w:rsidP="002D027A">
      <w:pPr>
        <w:ind w:left="1065"/>
        <w:rPr>
          <w:noProof/>
        </w:rPr>
      </w:pPr>
    </w:p>
    <w:p w:rsidR="002D027A" w:rsidRDefault="002D027A" w:rsidP="002D027A">
      <w:pPr>
        <w:ind w:left="1065"/>
        <w:rPr>
          <w:noProof/>
        </w:rPr>
      </w:pPr>
      <w:r>
        <w:rPr>
          <w:noProof/>
        </w:rPr>
        <w:t>Permite chequear, deschequ</w:t>
      </w:r>
      <w:r w:rsidR="00B46943">
        <w:rPr>
          <w:noProof/>
        </w:rPr>
        <w:t>ear estado de remesa, colección y actualizar descripciones</w:t>
      </w:r>
    </w:p>
    <w:p w:rsidR="002D027A" w:rsidRDefault="002D027A" w:rsidP="002D027A">
      <w:pPr>
        <w:ind w:left="1065"/>
        <w:rPr>
          <w:noProof/>
        </w:rPr>
      </w:pPr>
    </w:p>
    <w:p w:rsidR="00B46943" w:rsidRDefault="00B46943" w:rsidP="002D027A">
      <w:pPr>
        <w:rPr>
          <w:b/>
          <w:noProof/>
        </w:rPr>
      </w:pPr>
    </w:p>
    <w:p w:rsidR="00B46943" w:rsidRDefault="00B46943" w:rsidP="002D027A">
      <w:pPr>
        <w:rPr>
          <w:b/>
          <w:noProof/>
        </w:rPr>
      </w:pPr>
      <w:r>
        <w:rPr>
          <w:b/>
          <w:noProof/>
        </w:rPr>
        <w:t xml:space="preserve">Eliminar estado </w:t>
      </w:r>
    </w:p>
    <w:p w:rsidR="00B46943" w:rsidRPr="00B46943" w:rsidRDefault="00B46943" w:rsidP="002D027A">
      <w:pPr>
        <w:rPr>
          <w:b/>
          <w:noProof/>
        </w:rPr>
      </w:pPr>
    </w:p>
    <w:p w:rsidR="002D027A" w:rsidRDefault="002D027A" w:rsidP="002D027A">
      <w:pPr>
        <w:rPr>
          <w:noProof/>
        </w:rPr>
      </w:pPr>
      <w:r>
        <w:rPr>
          <w:noProof/>
        </w:rPr>
        <w:t>Botón</w:t>
      </w:r>
      <w:r w:rsidRPr="00F939C6">
        <w:rPr>
          <w:noProof/>
        </w:rPr>
        <w:t xml:space="preserve"> </w:t>
      </w:r>
      <w:r w:rsidR="002A40C2">
        <w:rPr>
          <w:noProof/>
        </w:rPr>
        <w:drawing>
          <wp:inline distT="0" distB="0" distL="0" distR="0">
            <wp:extent cx="707390" cy="250190"/>
            <wp:effectExtent l="0" t="0" r="0" b="0"/>
            <wp:docPr id="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2D027A" w:rsidRDefault="002D027A" w:rsidP="002D027A">
      <w:pPr>
        <w:rPr>
          <w:noProof/>
        </w:rPr>
      </w:pPr>
      <w:r>
        <w:rPr>
          <w:noProof/>
        </w:rPr>
        <w:t>Eliminar registro seleccionado de la tabla ESTADOREM, cuando  no este relacionado con tabla REMESA, COLECCIÓN.</w:t>
      </w:r>
    </w:p>
    <w:p w:rsidR="00B46943" w:rsidRDefault="00B46943" w:rsidP="002D027A"/>
    <w:p w:rsidR="007459B1" w:rsidRDefault="007459B1" w:rsidP="00357E68">
      <w:pPr>
        <w:pStyle w:val="Ttulo4"/>
      </w:pPr>
      <w:bookmarkStart w:id="66" w:name="_Toc24530449"/>
      <w:r>
        <w:t>Mantenimiento de Estados de Correos</w:t>
      </w:r>
      <w:bookmarkEnd w:id="66"/>
    </w:p>
    <w:p w:rsidR="00B46943" w:rsidRDefault="00B46943" w:rsidP="007459B1">
      <w:r>
        <w:t>Perfil de usuario administrador.</w:t>
      </w:r>
    </w:p>
    <w:p w:rsidR="007459B1" w:rsidRDefault="007459B1" w:rsidP="007459B1">
      <w:r>
        <w:t xml:space="preserve">Estado de una remesa en Correos. </w:t>
      </w:r>
      <w:r w:rsidR="00B46943">
        <w:t>Valores y descripciones</w:t>
      </w:r>
      <w:r>
        <w:t xml:space="preserve"> definid</w:t>
      </w:r>
      <w:r w:rsidR="00B46943">
        <w:t>a</w:t>
      </w:r>
      <w:r>
        <w:t>s por Correos.</w:t>
      </w:r>
    </w:p>
    <w:p w:rsidR="007459B1" w:rsidRPr="000770EA" w:rsidRDefault="007459B1" w:rsidP="007459B1"/>
    <w:p w:rsidR="007459B1" w:rsidRDefault="00DA698D" w:rsidP="007459B1">
      <w:r>
        <w:rPr>
          <w:b/>
        </w:rPr>
        <w:t>Criterios de filtrad</w:t>
      </w:r>
      <w:r w:rsidR="00B46943">
        <w:rPr>
          <w:b/>
        </w:rPr>
        <w:t>o</w:t>
      </w:r>
      <w:r w:rsidR="007459B1">
        <w:t>:</w:t>
      </w:r>
    </w:p>
    <w:p w:rsidR="007459B1" w:rsidRDefault="002A40C2" w:rsidP="007459B1">
      <w:pPr>
        <w:rPr>
          <w:noProof/>
        </w:rPr>
      </w:pPr>
      <w:r>
        <w:rPr>
          <w:noProof/>
        </w:rPr>
        <w:lastRenderedPageBreak/>
        <w:drawing>
          <wp:inline distT="0" distB="0" distL="0" distR="0">
            <wp:extent cx="5606415" cy="478790"/>
            <wp:effectExtent l="19050" t="19050" r="13335" b="1651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6415" cy="478790"/>
                    </a:xfrm>
                    <a:prstGeom prst="rect">
                      <a:avLst/>
                    </a:prstGeom>
                    <a:noFill/>
                    <a:ln>
                      <a:solidFill>
                        <a:schemeClr val="accent1"/>
                      </a:solidFill>
                    </a:ln>
                  </pic:spPr>
                </pic:pic>
              </a:graphicData>
            </a:graphic>
          </wp:inline>
        </w:drawing>
      </w:r>
    </w:p>
    <w:p w:rsidR="007459B1" w:rsidRPr="00E36399" w:rsidRDefault="007459B1" w:rsidP="00662C71">
      <w:pPr>
        <w:rPr>
          <w:noProof/>
        </w:rPr>
      </w:pPr>
    </w:p>
    <w:p w:rsidR="00BA7094" w:rsidRDefault="00BA7094" w:rsidP="00662C71">
      <w:pPr>
        <w:rPr>
          <w:noProof/>
        </w:rPr>
      </w:pPr>
    </w:p>
    <w:p w:rsidR="00BA7094" w:rsidRDefault="00BA7094" w:rsidP="00662C71">
      <w:pPr>
        <w:rPr>
          <w:noProof/>
        </w:rPr>
      </w:pPr>
      <w:r>
        <w:rPr>
          <w:noProof/>
        </w:rPr>
        <w:t>Donde en cada campo se teclea el valor o parte del valor, valor seleccionado en la lista, por defecto todos los de la lista.</w:t>
      </w:r>
    </w:p>
    <w:p w:rsidR="00BA7094" w:rsidRDefault="00BA7094" w:rsidP="00BA7094">
      <w:pPr>
        <w:rPr>
          <w:noProof/>
        </w:rPr>
      </w:pPr>
      <w:r>
        <w:rPr>
          <w:noProof/>
        </w:rPr>
        <w:t xml:space="preserve">Botón </w:t>
      </w:r>
      <w:r>
        <w:rPr>
          <w:noProof/>
        </w:rPr>
        <w:drawing>
          <wp:inline distT="0" distB="0" distL="0" distR="0" wp14:anchorId="71277DF6" wp14:editId="13183C88">
            <wp:extent cx="476250" cy="266700"/>
            <wp:effectExtent l="0" t="0" r="0" b="0"/>
            <wp:docPr id="1128" name="Imagen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BA7094" w:rsidRDefault="00BA7094" w:rsidP="00BA7094">
      <w:pPr>
        <w:rPr>
          <w:noProof/>
        </w:rPr>
      </w:pPr>
      <w:r>
        <w:rPr>
          <w:noProof/>
        </w:rPr>
        <w:t>Muestra los filtros introducidos y seleccionados, con nombre del campo, más “=”, más valor mostrado de una la lista o valor tecleado.</w:t>
      </w:r>
    </w:p>
    <w:p w:rsidR="00BA7094" w:rsidRDefault="00BA7094" w:rsidP="00BA7094">
      <w:pPr>
        <w:pStyle w:val="TITULO3TEXTOCar"/>
        <w:tabs>
          <w:tab w:val="clear" w:pos="2041"/>
          <w:tab w:val="clear" w:pos="2325"/>
          <w:tab w:val="clear" w:pos="2608"/>
          <w:tab w:val="clear" w:pos="2892"/>
          <w:tab w:val="clear" w:pos="3175"/>
        </w:tabs>
        <w:spacing w:after="0"/>
        <w:ind w:left="284"/>
        <w:rPr>
          <w:noProof/>
        </w:rPr>
      </w:pPr>
    </w:p>
    <w:p w:rsidR="00BA7094" w:rsidRDefault="00BA7094" w:rsidP="00BA7094">
      <w:pPr>
        <w:rPr>
          <w:noProof/>
        </w:rPr>
      </w:pPr>
      <w:r>
        <w:rPr>
          <w:noProof/>
        </w:rPr>
        <w:t>Por defecto sin filtro tecleado, se muestra la relación de estados de la tabla ESTADOCORR, con denominaciones según idioma de pantalla:</w:t>
      </w:r>
    </w:p>
    <w:p w:rsidR="007459B1" w:rsidRDefault="007459B1" w:rsidP="007459B1">
      <w:pPr>
        <w:rPr>
          <w:noProof/>
        </w:rPr>
      </w:pPr>
    </w:p>
    <w:p w:rsidR="007459B1" w:rsidRDefault="002A40C2" w:rsidP="007459B1">
      <w:pPr>
        <w:rPr>
          <w:noProof/>
        </w:rPr>
      </w:pPr>
      <w:r>
        <w:rPr>
          <w:noProof/>
        </w:rPr>
        <w:drawing>
          <wp:inline distT="0" distB="0" distL="0" distR="0">
            <wp:extent cx="5617210" cy="260985"/>
            <wp:effectExtent l="19050" t="19050" r="21590" b="24765"/>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7210" cy="260985"/>
                    </a:xfrm>
                    <a:prstGeom prst="rect">
                      <a:avLst/>
                    </a:prstGeom>
                    <a:noFill/>
                    <a:ln>
                      <a:solidFill>
                        <a:schemeClr val="accent1"/>
                      </a:solidFill>
                    </a:ln>
                  </pic:spPr>
                </pic:pic>
              </a:graphicData>
            </a:graphic>
          </wp:inline>
        </w:drawing>
      </w:r>
    </w:p>
    <w:p w:rsidR="007459B1" w:rsidRDefault="007459B1" w:rsidP="007459B1">
      <w:pPr>
        <w:rPr>
          <w:noProof/>
        </w:rPr>
      </w:pPr>
      <w:r>
        <w:rPr>
          <w:noProof/>
        </w:rPr>
        <w:t>Tabla ESTADOCORR.</w:t>
      </w:r>
    </w:p>
    <w:p w:rsidR="007459B1" w:rsidRDefault="007459B1" w:rsidP="007459B1">
      <w:pPr>
        <w:rPr>
          <w:noProof/>
        </w:rPr>
      </w:pPr>
    </w:p>
    <w:p w:rsidR="007459B1" w:rsidRPr="00131055" w:rsidRDefault="007459B1" w:rsidP="007459B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Codigo Estado</w:t>
      </w:r>
    </w:p>
    <w:p w:rsidR="007459B1" w:rsidRPr="00131055" w:rsidRDefault="007459B1" w:rsidP="007459B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Desripción en castellano</w:t>
      </w:r>
      <w:r w:rsidRPr="00131055">
        <w:rPr>
          <w:noProof/>
          <w:sz w:val="22"/>
          <w:szCs w:val="22"/>
        </w:rPr>
        <w:t xml:space="preserve">. </w:t>
      </w:r>
    </w:p>
    <w:p w:rsidR="007459B1" w:rsidRPr="00131055" w:rsidRDefault="007459B1" w:rsidP="007459B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Descripción en euskera</w:t>
      </w:r>
      <w:r w:rsidRPr="00131055">
        <w:rPr>
          <w:noProof/>
          <w:sz w:val="22"/>
          <w:szCs w:val="22"/>
        </w:rPr>
        <w:t xml:space="preserve">. </w:t>
      </w:r>
    </w:p>
    <w:p w:rsidR="007459B1" w:rsidRDefault="007459B1" w:rsidP="007459B1">
      <w:pPr>
        <w:rPr>
          <w:noProof/>
        </w:rPr>
      </w:pPr>
    </w:p>
    <w:p w:rsidR="00EB4494" w:rsidRPr="00EB4494" w:rsidRDefault="00EB4494" w:rsidP="007459B1">
      <w:pPr>
        <w:rPr>
          <w:b/>
          <w:noProof/>
        </w:rPr>
      </w:pPr>
      <w:r>
        <w:rPr>
          <w:b/>
          <w:noProof/>
        </w:rPr>
        <w:t>Alta de estado de Correos</w:t>
      </w:r>
    </w:p>
    <w:p w:rsidR="00EB4494" w:rsidRDefault="00EB4494" w:rsidP="007459B1">
      <w:pPr>
        <w:rPr>
          <w:noProof/>
        </w:rPr>
      </w:pPr>
    </w:p>
    <w:p w:rsidR="00EB4494" w:rsidRDefault="00EB4494" w:rsidP="00EB4494">
      <w:pPr>
        <w:rPr>
          <w:noProof/>
        </w:rPr>
      </w:pPr>
      <w:r>
        <w:rPr>
          <w:noProof/>
        </w:rPr>
        <w:t xml:space="preserve">Botón </w:t>
      </w:r>
      <w:r>
        <w:rPr>
          <w:noProof/>
        </w:rPr>
        <w:drawing>
          <wp:inline distT="0" distB="0" distL="0" distR="0" wp14:anchorId="538E04F2" wp14:editId="0A6088FD">
            <wp:extent cx="609600" cy="250190"/>
            <wp:effectExtent l="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a:ln>
                      <a:noFill/>
                    </a:ln>
                  </pic:spPr>
                </pic:pic>
              </a:graphicData>
            </a:graphic>
          </wp:inline>
        </w:drawing>
      </w:r>
      <w:r>
        <w:rPr>
          <w:noProof/>
        </w:rPr>
        <w:t>, muestra la pantalla</w:t>
      </w:r>
    </w:p>
    <w:p w:rsidR="00EB4494" w:rsidRDefault="00EB4494" w:rsidP="00EB4494">
      <w:pPr>
        <w:rPr>
          <w:noProof/>
        </w:rPr>
      </w:pPr>
      <w:r>
        <w:rPr>
          <w:noProof/>
        </w:rPr>
        <w:drawing>
          <wp:inline distT="0" distB="0" distL="0" distR="0" wp14:anchorId="6F595D86" wp14:editId="277FAA20">
            <wp:extent cx="5143500" cy="1524000"/>
            <wp:effectExtent l="0" t="0" r="0" b="0"/>
            <wp:docPr id="1129" name="Imagen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43500" cy="1524000"/>
                    </a:xfrm>
                    <a:prstGeom prst="rect">
                      <a:avLst/>
                    </a:prstGeom>
                  </pic:spPr>
                </pic:pic>
              </a:graphicData>
            </a:graphic>
          </wp:inline>
        </w:drawing>
      </w:r>
    </w:p>
    <w:p w:rsidR="00EB4494" w:rsidRDefault="00EB4494" w:rsidP="00EB4494">
      <w:pPr>
        <w:rPr>
          <w:noProof/>
        </w:rPr>
      </w:pPr>
      <w:r>
        <w:rPr>
          <w:noProof/>
        </w:rPr>
        <w:t xml:space="preserve">Al dar </w:t>
      </w:r>
      <w:r>
        <w:rPr>
          <w:noProof/>
        </w:rPr>
        <w:drawing>
          <wp:inline distT="0" distB="0" distL="0" distR="0" wp14:anchorId="25C8C87C" wp14:editId="22BFF65E">
            <wp:extent cx="609600" cy="276225"/>
            <wp:effectExtent l="0" t="0" r="0" b="9525"/>
            <wp:docPr id="1130" name="Imagen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00" cy="276225"/>
                    </a:xfrm>
                    <a:prstGeom prst="rect">
                      <a:avLst/>
                    </a:prstGeom>
                  </pic:spPr>
                </pic:pic>
              </a:graphicData>
            </a:graphic>
          </wp:inline>
        </w:drawing>
      </w:r>
      <w:r>
        <w:rPr>
          <w:noProof/>
        </w:rPr>
        <w:t>, validar datos obligatorios y al menos chequeada remesa y/o colección. Si falta alguno mostrar los campos que faltan de introducir y cambia el borde el campo, añadiendo el icono de advertencia:</w:t>
      </w:r>
    </w:p>
    <w:p w:rsidR="00EB4494" w:rsidRDefault="00EB4494" w:rsidP="00EB4494">
      <w:pPr>
        <w:ind w:left="1065"/>
        <w:rPr>
          <w:noProof/>
        </w:rPr>
      </w:pPr>
      <w:r>
        <w:rPr>
          <w:noProof/>
        </w:rPr>
        <w:drawing>
          <wp:inline distT="0" distB="0" distL="0" distR="0" wp14:anchorId="28A14ED8" wp14:editId="5D1880A4">
            <wp:extent cx="5143500" cy="1771650"/>
            <wp:effectExtent l="0" t="0" r="0" b="0"/>
            <wp:docPr id="1132" name="Imagen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43500" cy="1771650"/>
                    </a:xfrm>
                    <a:prstGeom prst="rect">
                      <a:avLst/>
                    </a:prstGeom>
                  </pic:spPr>
                </pic:pic>
              </a:graphicData>
            </a:graphic>
          </wp:inline>
        </w:drawing>
      </w:r>
    </w:p>
    <w:p w:rsidR="00EB4494" w:rsidRDefault="00EB4494" w:rsidP="00EB4494">
      <w:pPr>
        <w:rPr>
          <w:noProof/>
        </w:rPr>
      </w:pPr>
    </w:p>
    <w:p w:rsidR="00EB4494" w:rsidRDefault="00EB4494" w:rsidP="00EB4494">
      <w:pPr>
        <w:rPr>
          <w:noProof/>
        </w:rPr>
      </w:pPr>
      <w:r>
        <w:rPr>
          <w:noProof/>
        </w:rPr>
        <w:lastRenderedPageBreak/>
        <w:t xml:space="preserve">Validaciones correctas: </w:t>
      </w:r>
    </w:p>
    <w:p w:rsidR="00EB4494" w:rsidRDefault="00EB4494" w:rsidP="00EB4494">
      <w:pPr>
        <w:rPr>
          <w:noProof/>
        </w:rPr>
      </w:pPr>
      <w:r>
        <w:rPr>
          <w:noProof/>
        </w:rPr>
        <w:t>Insertar en ESTADOCORR,  estado con descripciones de pantalla</w:t>
      </w:r>
    </w:p>
    <w:p w:rsidR="00EB4494" w:rsidRDefault="00EB4494" w:rsidP="00EB4494">
      <w:pPr>
        <w:rPr>
          <w:noProof/>
        </w:rPr>
      </w:pPr>
    </w:p>
    <w:p w:rsidR="00EB4494" w:rsidRPr="00EB4494" w:rsidRDefault="00EB4494" w:rsidP="00EB4494">
      <w:pPr>
        <w:rPr>
          <w:b/>
          <w:noProof/>
        </w:rPr>
      </w:pPr>
      <w:r>
        <w:rPr>
          <w:b/>
          <w:noProof/>
        </w:rPr>
        <w:t>Editar estado de Correos</w:t>
      </w:r>
    </w:p>
    <w:p w:rsidR="007459B1" w:rsidRDefault="007459B1" w:rsidP="007459B1">
      <w:pPr>
        <w:rPr>
          <w:noProof/>
        </w:rPr>
      </w:pPr>
    </w:p>
    <w:p w:rsidR="007459B1" w:rsidRDefault="007459B1" w:rsidP="007459B1">
      <w:pPr>
        <w:rPr>
          <w:noProof/>
        </w:rPr>
      </w:pPr>
      <w:r>
        <w:rPr>
          <w:noProof/>
        </w:rPr>
        <w:t xml:space="preserve">Botón </w:t>
      </w:r>
      <w:r w:rsidR="002A40C2">
        <w:rPr>
          <w:noProof/>
        </w:rPr>
        <w:drawing>
          <wp:inline distT="0" distB="0" distL="0" distR="0">
            <wp:extent cx="707390" cy="3048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sidR="00EB4494">
        <w:rPr>
          <w:noProof/>
        </w:rPr>
        <w:t xml:space="preserve"> selecciona una línea</w:t>
      </w:r>
      <w:r>
        <w:rPr>
          <w:noProof/>
        </w:rPr>
        <w:t xml:space="preserve"> o doble click sobre la linea seleccionada:</w:t>
      </w:r>
    </w:p>
    <w:p w:rsidR="007459B1" w:rsidRDefault="007459B1" w:rsidP="00AB7955">
      <w:pPr>
        <w:numPr>
          <w:ilvl w:val="0"/>
          <w:numId w:val="16"/>
        </w:numPr>
        <w:rPr>
          <w:noProof/>
        </w:rPr>
      </w:pPr>
      <w:r>
        <w:rPr>
          <w:noProof/>
        </w:rPr>
        <w:t>Consulta de estado seleccionado, valores de la tabla ESTADOCORR.</w:t>
      </w:r>
    </w:p>
    <w:p w:rsidR="007459B1" w:rsidRDefault="002A40C2" w:rsidP="007459B1">
      <w:pPr>
        <w:ind w:left="1065"/>
        <w:rPr>
          <w:noProof/>
        </w:rPr>
      </w:pPr>
      <w:r>
        <w:rPr>
          <w:noProof/>
        </w:rPr>
        <w:drawing>
          <wp:inline distT="0" distB="0" distL="0" distR="0">
            <wp:extent cx="3439795" cy="696595"/>
            <wp:effectExtent l="0" t="0" r="8255"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9795" cy="696595"/>
                    </a:xfrm>
                    <a:prstGeom prst="rect">
                      <a:avLst/>
                    </a:prstGeom>
                    <a:noFill/>
                    <a:ln>
                      <a:noFill/>
                    </a:ln>
                  </pic:spPr>
                </pic:pic>
              </a:graphicData>
            </a:graphic>
          </wp:inline>
        </w:drawing>
      </w:r>
    </w:p>
    <w:p w:rsidR="007459B1" w:rsidRDefault="007459B1" w:rsidP="007459B1">
      <w:pPr>
        <w:ind w:left="1065"/>
        <w:rPr>
          <w:noProof/>
        </w:rPr>
      </w:pPr>
      <w:r>
        <w:rPr>
          <w:noProof/>
        </w:rPr>
        <w:t>Permite actualizar descripciones.</w:t>
      </w:r>
    </w:p>
    <w:p w:rsidR="007459B1" w:rsidRDefault="007459B1" w:rsidP="007459B1">
      <w:pPr>
        <w:ind w:left="1065"/>
        <w:rPr>
          <w:noProof/>
        </w:rPr>
      </w:pPr>
    </w:p>
    <w:p w:rsidR="007459B1" w:rsidRPr="00EB4494" w:rsidRDefault="00EB4494" w:rsidP="00EB4494">
      <w:pPr>
        <w:rPr>
          <w:b/>
          <w:noProof/>
        </w:rPr>
      </w:pPr>
      <w:r>
        <w:rPr>
          <w:b/>
          <w:noProof/>
        </w:rPr>
        <w:t>Eliminar estado de Correos</w:t>
      </w:r>
    </w:p>
    <w:p w:rsidR="007459B1" w:rsidRDefault="007459B1" w:rsidP="007459B1">
      <w:pPr>
        <w:ind w:left="1065"/>
        <w:rPr>
          <w:noProof/>
        </w:rPr>
      </w:pPr>
    </w:p>
    <w:p w:rsidR="007459B1" w:rsidRDefault="007459B1" w:rsidP="007459B1">
      <w:pPr>
        <w:rPr>
          <w:noProof/>
        </w:rPr>
      </w:pPr>
      <w:r>
        <w:rPr>
          <w:noProof/>
        </w:rPr>
        <w:t>Botón</w:t>
      </w:r>
      <w:r w:rsidRPr="00F939C6">
        <w:rPr>
          <w:noProof/>
        </w:rPr>
        <w:t xml:space="preserve"> </w:t>
      </w:r>
      <w:r w:rsidR="002A40C2">
        <w:rPr>
          <w:noProof/>
        </w:rPr>
        <w:drawing>
          <wp:inline distT="0" distB="0" distL="0" distR="0">
            <wp:extent cx="707390" cy="250190"/>
            <wp:effectExtent l="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7459B1" w:rsidRDefault="007459B1" w:rsidP="00AB7955">
      <w:pPr>
        <w:numPr>
          <w:ilvl w:val="0"/>
          <w:numId w:val="16"/>
        </w:numPr>
        <w:rPr>
          <w:noProof/>
        </w:rPr>
      </w:pPr>
      <w:r>
        <w:rPr>
          <w:noProof/>
        </w:rPr>
        <w:t>Eliminar registro seleccionado de la tabla ESTADOCORR, cuando  no este relacionado con tabla REMESA.</w:t>
      </w:r>
    </w:p>
    <w:p w:rsidR="007459B1" w:rsidRDefault="007459B1" w:rsidP="00AB7955">
      <w:pPr>
        <w:numPr>
          <w:ilvl w:val="0"/>
          <w:numId w:val="16"/>
        </w:numPr>
        <w:rPr>
          <w:noProof/>
        </w:rPr>
      </w:pPr>
    </w:p>
    <w:p w:rsidR="008A1882" w:rsidRDefault="008A1882" w:rsidP="002D027A">
      <w:pPr>
        <w:pStyle w:val="Ttulo4"/>
      </w:pPr>
      <w:bookmarkStart w:id="67" w:name="_Toc10455622"/>
      <w:bookmarkStart w:id="68" w:name="_Toc24530450"/>
      <w:r>
        <w:t>Situaciones de Entrega</w:t>
      </w:r>
      <w:bookmarkEnd w:id="67"/>
      <w:bookmarkEnd w:id="68"/>
    </w:p>
    <w:p w:rsidR="00DA698D" w:rsidRPr="00DA698D" w:rsidRDefault="00DA698D" w:rsidP="00DA698D">
      <w:pPr>
        <w:ind w:left="720"/>
      </w:pPr>
    </w:p>
    <w:p w:rsidR="00DA698D" w:rsidRPr="00DA698D" w:rsidRDefault="00DA698D" w:rsidP="00DA698D">
      <w:r w:rsidRPr="00DA698D">
        <w:t>Perfil de usuario administrador</w:t>
      </w:r>
    </w:p>
    <w:p w:rsidR="00DA698D" w:rsidRDefault="00DA698D" w:rsidP="00DA698D">
      <w:r>
        <w:t>Situaciones de entrega de la notificación durante su estancia en Correos. Valores y descripciones definidas por Correos.</w:t>
      </w:r>
    </w:p>
    <w:p w:rsidR="00DA698D" w:rsidRPr="000770EA" w:rsidRDefault="00DA698D" w:rsidP="00DA698D"/>
    <w:p w:rsidR="00DA698D" w:rsidRDefault="00DA698D" w:rsidP="00DA698D">
      <w:r>
        <w:rPr>
          <w:b/>
        </w:rPr>
        <w:t>Criterios de filtrado</w:t>
      </w:r>
      <w:r>
        <w:t>:</w:t>
      </w:r>
    </w:p>
    <w:p w:rsidR="00DA698D" w:rsidRPr="00DA698D" w:rsidRDefault="00DA698D" w:rsidP="00DA698D">
      <w:pPr>
        <w:ind w:left="720"/>
      </w:pPr>
    </w:p>
    <w:p w:rsidR="008A1882" w:rsidRDefault="002A40C2" w:rsidP="008A1882">
      <w:pPr>
        <w:spacing w:line="360" w:lineRule="auto"/>
        <w:ind w:left="720"/>
        <w:rPr>
          <w:i/>
        </w:rPr>
      </w:pPr>
      <w:r>
        <w:rPr>
          <w:noProof/>
        </w:rPr>
        <w:drawing>
          <wp:inline distT="0" distB="0" distL="0" distR="0">
            <wp:extent cx="5399405" cy="3124200"/>
            <wp:effectExtent l="19050" t="19050" r="10795" b="19050"/>
            <wp:docPr id="5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9405" cy="3124200"/>
                    </a:xfrm>
                    <a:prstGeom prst="rect">
                      <a:avLst/>
                    </a:prstGeom>
                    <a:noFill/>
                    <a:ln>
                      <a:solidFill>
                        <a:schemeClr val="accent1"/>
                      </a:solidFill>
                    </a:ln>
                  </pic:spPr>
                </pic:pic>
              </a:graphicData>
            </a:graphic>
          </wp:inline>
        </w:drawing>
      </w:r>
    </w:p>
    <w:p w:rsidR="00662C71" w:rsidRDefault="00662C71" w:rsidP="00662C71">
      <w:pPr>
        <w:rPr>
          <w:noProof/>
        </w:rPr>
      </w:pPr>
      <w:r>
        <w:rPr>
          <w:noProof/>
        </w:rPr>
        <w:t>Donde en cada campo se teclea el valor o parte del valor, valor seleccionado en la lista, por defecto todos los de la lista.</w:t>
      </w:r>
    </w:p>
    <w:p w:rsidR="00662C71" w:rsidRDefault="00662C71" w:rsidP="00662C71">
      <w:pPr>
        <w:rPr>
          <w:noProof/>
        </w:rPr>
      </w:pPr>
      <w:r>
        <w:rPr>
          <w:noProof/>
        </w:rPr>
        <w:t xml:space="preserve">Botón </w:t>
      </w:r>
      <w:r>
        <w:rPr>
          <w:noProof/>
        </w:rPr>
        <w:drawing>
          <wp:inline distT="0" distB="0" distL="0" distR="0" wp14:anchorId="72E993E4" wp14:editId="05DB7D21">
            <wp:extent cx="476250" cy="266700"/>
            <wp:effectExtent l="0" t="0" r="0" b="0"/>
            <wp:docPr id="1133" name="Imagen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662C71" w:rsidRDefault="00662C71" w:rsidP="00662C71">
      <w:pPr>
        <w:rPr>
          <w:noProof/>
        </w:rPr>
      </w:pPr>
      <w:r>
        <w:rPr>
          <w:noProof/>
        </w:rPr>
        <w:lastRenderedPageBreak/>
        <w:t>Muestra los filtros introducidos y seleccionados, con nombre del campo, más “=”, más valor mostrado de una la lista o valor tecleado.</w:t>
      </w:r>
    </w:p>
    <w:p w:rsidR="00662C71" w:rsidRDefault="00662C71" w:rsidP="00662C71">
      <w:pPr>
        <w:pStyle w:val="TITULO3TEXTOCar"/>
        <w:tabs>
          <w:tab w:val="clear" w:pos="2041"/>
          <w:tab w:val="clear" w:pos="2325"/>
          <w:tab w:val="clear" w:pos="2608"/>
          <w:tab w:val="clear" w:pos="2892"/>
          <w:tab w:val="clear" w:pos="3175"/>
        </w:tabs>
        <w:spacing w:after="0"/>
        <w:ind w:left="284"/>
        <w:rPr>
          <w:noProof/>
        </w:rPr>
      </w:pPr>
    </w:p>
    <w:p w:rsidR="00662C71" w:rsidRDefault="00662C71" w:rsidP="00662C71">
      <w:pPr>
        <w:rPr>
          <w:noProof/>
        </w:rPr>
      </w:pPr>
      <w:r>
        <w:rPr>
          <w:noProof/>
        </w:rPr>
        <w:t>Por defecto sin filtro tecleado, se muestra la relación de estados de la tabla SITENTREGAS, con denominaciones según idioma de pantalla:</w:t>
      </w:r>
    </w:p>
    <w:p w:rsidR="008A1882" w:rsidRDefault="00131055" w:rsidP="00131055">
      <w:pPr>
        <w:spacing w:line="360" w:lineRule="auto"/>
      </w:pPr>
      <w:r>
        <w:rPr>
          <w:noProof/>
        </w:rPr>
        <w:drawing>
          <wp:inline distT="0" distB="0" distL="0" distR="0" wp14:anchorId="390A5991" wp14:editId="7494663C">
            <wp:extent cx="5939790" cy="285115"/>
            <wp:effectExtent l="0" t="0" r="3810" b="635"/>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85115"/>
                    </a:xfrm>
                    <a:prstGeom prst="rect">
                      <a:avLst/>
                    </a:prstGeom>
                  </pic:spPr>
                </pic:pic>
              </a:graphicData>
            </a:graphic>
          </wp:inline>
        </w:drawing>
      </w:r>
    </w:p>
    <w:p w:rsidR="00662C71" w:rsidRDefault="00662C71" w:rsidP="00662C71">
      <w:pPr>
        <w:rPr>
          <w:noProof/>
        </w:rPr>
      </w:pPr>
      <w:r>
        <w:rPr>
          <w:noProof/>
        </w:rPr>
        <w:t>Tabla SITENTREGAS.</w:t>
      </w:r>
    </w:p>
    <w:p w:rsidR="00662C71" w:rsidRDefault="00662C71" w:rsidP="00662C71">
      <w:pPr>
        <w:rPr>
          <w:noProof/>
        </w:rPr>
      </w:pPr>
    </w:p>
    <w:p w:rsidR="00662C71" w:rsidRPr="00131055" w:rsidRDefault="00131055" w:rsidP="00662C7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ID Situación de entrega</w:t>
      </w:r>
    </w:p>
    <w:p w:rsidR="00131055" w:rsidRPr="00131055" w:rsidRDefault="00131055" w:rsidP="00662C7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Código de situación de entrega</w:t>
      </w:r>
    </w:p>
    <w:p w:rsidR="00662C71" w:rsidRPr="00131055" w:rsidRDefault="00662C71" w:rsidP="00662C7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Desripción en castellano</w:t>
      </w:r>
      <w:r w:rsidRPr="00131055">
        <w:rPr>
          <w:noProof/>
          <w:sz w:val="22"/>
          <w:szCs w:val="22"/>
        </w:rPr>
        <w:t xml:space="preserve">. </w:t>
      </w:r>
    </w:p>
    <w:p w:rsidR="00662C71" w:rsidRPr="00131055" w:rsidRDefault="00662C71" w:rsidP="00662C7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Descripción en euskera</w:t>
      </w:r>
      <w:r w:rsidRPr="00131055">
        <w:rPr>
          <w:noProof/>
          <w:sz w:val="22"/>
          <w:szCs w:val="22"/>
        </w:rPr>
        <w:t xml:space="preserve">. </w:t>
      </w:r>
    </w:p>
    <w:p w:rsidR="00131055" w:rsidRPr="00131055" w:rsidRDefault="00131055" w:rsidP="00662C7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Código XMLPDF</w:t>
      </w:r>
    </w:p>
    <w:p w:rsidR="00131055" w:rsidRPr="00131055" w:rsidRDefault="00131055" w:rsidP="00662C71">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Situación de entrega Final</w:t>
      </w:r>
    </w:p>
    <w:p w:rsidR="006B291A" w:rsidRPr="00EB4494" w:rsidRDefault="006B291A" w:rsidP="006B291A">
      <w:pPr>
        <w:rPr>
          <w:b/>
          <w:noProof/>
        </w:rPr>
      </w:pPr>
      <w:r>
        <w:rPr>
          <w:b/>
          <w:noProof/>
        </w:rPr>
        <w:t>Alta de situacion de entrega</w:t>
      </w:r>
    </w:p>
    <w:p w:rsidR="006B291A" w:rsidRDefault="006B291A" w:rsidP="006B291A">
      <w:pPr>
        <w:rPr>
          <w:noProof/>
        </w:rPr>
      </w:pPr>
    </w:p>
    <w:p w:rsidR="006B291A" w:rsidRDefault="006B291A" w:rsidP="006B291A">
      <w:pPr>
        <w:rPr>
          <w:noProof/>
        </w:rPr>
      </w:pPr>
      <w:r>
        <w:rPr>
          <w:noProof/>
        </w:rPr>
        <w:t xml:space="preserve">Botón </w:t>
      </w:r>
      <w:r>
        <w:rPr>
          <w:noProof/>
        </w:rPr>
        <w:drawing>
          <wp:inline distT="0" distB="0" distL="0" distR="0" wp14:anchorId="239537DD" wp14:editId="2E8CDB4C">
            <wp:extent cx="609600" cy="250190"/>
            <wp:effectExtent l="0" t="0" r="0" b="0"/>
            <wp:docPr id="1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a:ln>
                      <a:noFill/>
                    </a:ln>
                  </pic:spPr>
                </pic:pic>
              </a:graphicData>
            </a:graphic>
          </wp:inline>
        </w:drawing>
      </w:r>
      <w:r>
        <w:rPr>
          <w:noProof/>
        </w:rPr>
        <w:t>, muestra la pantalla</w:t>
      </w:r>
    </w:p>
    <w:p w:rsidR="006B291A" w:rsidRDefault="006B291A" w:rsidP="006B291A">
      <w:pPr>
        <w:rPr>
          <w:noProof/>
        </w:rPr>
      </w:pPr>
      <w:r>
        <w:rPr>
          <w:noProof/>
        </w:rPr>
        <w:drawing>
          <wp:inline distT="0" distB="0" distL="0" distR="0" wp14:anchorId="294B16A2" wp14:editId="7E63E209">
            <wp:extent cx="4924425" cy="1905000"/>
            <wp:effectExtent l="0" t="0" r="9525" b="0"/>
            <wp:docPr id="1142" name="Imagen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24425" cy="1905000"/>
                    </a:xfrm>
                    <a:prstGeom prst="rect">
                      <a:avLst/>
                    </a:prstGeom>
                  </pic:spPr>
                </pic:pic>
              </a:graphicData>
            </a:graphic>
          </wp:inline>
        </w:drawing>
      </w:r>
    </w:p>
    <w:p w:rsidR="006B291A" w:rsidRDefault="006B291A" w:rsidP="006B291A">
      <w:pPr>
        <w:rPr>
          <w:noProof/>
        </w:rPr>
      </w:pPr>
      <w:r>
        <w:rPr>
          <w:noProof/>
        </w:rPr>
        <w:t xml:space="preserve">Al dar </w:t>
      </w:r>
      <w:r>
        <w:rPr>
          <w:noProof/>
        </w:rPr>
        <w:drawing>
          <wp:inline distT="0" distB="0" distL="0" distR="0" wp14:anchorId="27735AD2" wp14:editId="0F70046E">
            <wp:extent cx="609600" cy="276225"/>
            <wp:effectExtent l="0" t="0" r="0" b="9525"/>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00" cy="276225"/>
                    </a:xfrm>
                    <a:prstGeom prst="rect">
                      <a:avLst/>
                    </a:prstGeom>
                  </pic:spPr>
                </pic:pic>
              </a:graphicData>
            </a:graphic>
          </wp:inline>
        </w:drawing>
      </w:r>
      <w:r>
        <w:rPr>
          <w:noProof/>
        </w:rPr>
        <w:t>, validar datos obligatorios y al menos chequeada remesa y/o colección. Si falta alguno mostrar los campos que faltan de introducir y cambia el borde el campo, añadiendo el icono de advertencia. Código de situación de entrega y descripciones.</w:t>
      </w:r>
    </w:p>
    <w:p w:rsidR="006B291A" w:rsidRDefault="006B291A" w:rsidP="006B291A">
      <w:pPr>
        <w:rPr>
          <w:noProof/>
        </w:rPr>
      </w:pPr>
    </w:p>
    <w:p w:rsidR="006B291A" w:rsidRDefault="006B291A" w:rsidP="006B291A">
      <w:pPr>
        <w:rPr>
          <w:noProof/>
        </w:rPr>
      </w:pPr>
      <w:r>
        <w:rPr>
          <w:noProof/>
        </w:rPr>
        <w:t xml:space="preserve">Validaciones correctas: </w:t>
      </w:r>
    </w:p>
    <w:p w:rsidR="006B291A" w:rsidRDefault="006B291A" w:rsidP="006B291A">
      <w:pPr>
        <w:rPr>
          <w:noProof/>
        </w:rPr>
      </w:pPr>
      <w:r>
        <w:rPr>
          <w:noProof/>
        </w:rPr>
        <w:t>Insertar en SITENTREGAS, valores de pantalla,  donde IDSITENTREGA es valor secuencial y obligatorio.</w:t>
      </w:r>
    </w:p>
    <w:p w:rsidR="006B291A" w:rsidRDefault="006B291A" w:rsidP="006B291A">
      <w:pPr>
        <w:rPr>
          <w:noProof/>
        </w:rPr>
      </w:pPr>
    </w:p>
    <w:p w:rsidR="006B291A" w:rsidRPr="00EB4494" w:rsidRDefault="006B291A" w:rsidP="006B291A">
      <w:pPr>
        <w:rPr>
          <w:b/>
          <w:noProof/>
        </w:rPr>
      </w:pPr>
      <w:r>
        <w:rPr>
          <w:b/>
          <w:noProof/>
        </w:rPr>
        <w:t xml:space="preserve">Editar </w:t>
      </w:r>
      <w:r w:rsidR="00D94A6E">
        <w:rPr>
          <w:b/>
          <w:noProof/>
        </w:rPr>
        <w:t>situación de entrega</w:t>
      </w:r>
    </w:p>
    <w:p w:rsidR="006B291A" w:rsidRDefault="006B291A" w:rsidP="006B291A">
      <w:pPr>
        <w:rPr>
          <w:noProof/>
        </w:rPr>
      </w:pPr>
    </w:p>
    <w:p w:rsidR="006B291A" w:rsidRDefault="006B291A" w:rsidP="006B291A">
      <w:pPr>
        <w:rPr>
          <w:noProof/>
        </w:rPr>
      </w:pPr>
      <w:r>
        <w:rPr>
          <w:noProof/>
        </w:rPr>
        <w:t xml:space="preserve">Botón </w:t>
      </w:r>
      <w:r>
        <w:rPr>
          <w:noProof/>
        </w:rPr>
        <w:drawing>
          <wp:inline distT="0" distB="0" distL="0" distR="0" wp14:anchorId="26FB590F" wp14:editId="1394521E">
            <wp:extent cx="707390" cy="304800"/>
            <wp:effectExtent l="0" t="0" r="0" b="0"/>
            <wp:docPr id="1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Pr>
          <w:noProof/>
        </w:rPr>
        <w:t xml:space="preserve"> selecciona una línea o doble click sobre la linea seleccionada:</w:t>
      </w:r>
    </w:p>
    <w:p w:rsidR="006B291A" w:rsidRDefault="006B291A" w:rsidP="006B291A">
      <w:pPr>
        <w:numPr>
          <w:ilvl w:val="0"/>
          <w:numId w:val="16"/>
        </w:numPr>
        <w:rPr>
          <w:noProof/>
        </w:rPr>
      </w:pPr>
      <w:r>
        <w:rPr>
          <w:noProof/>
        </w:rPr>
        <w:t xml:space="preserve">Consulta de estado seleccionado, valores de la tabla </w:t>
      </w:r>
      <w:r w:rsidR="00D94A6E">
        <w:rPr>
          <w:noProof/>
        </w:rPr>
        <w:t>SITENTREGAS</w:t>
      </w:r>
      <w:r>
        <w:rPr>
          <w:noProof/>
        </w:rPr>
        <w:t>.</w:t>
      </w:r>
    </w:p>
    <w:p w:rsidR="006B291A" w:rsidRDefault="00D94A6E" w:rsidP="006B291A">
      <w:pPr>
        <w:ind w:left="1065"/>
        <w:rPr>
          <w:noProof/>
        </w:rPr>
      </w:pPr>
      <w:r>
        <w:rPr>
          <w:noProof/>
        </w:rPr>
        <w:lastRenderedPageBreak/>
        <w:drawing>
          <wp:inline distT="0" distB="0" distL="0" distR="0" wp14:anchorId="3AA24B4D" wp14:editId="7CA2C4EC">
            <wp:extent cx="4905375" cy="2057400"/>
            <wp:effectExtent l="0" t="0" r="9525" b="0"/>
            <wp:docPr id="1143" name="Imagen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05375" cy="2057400"/>
                    </a:xfrm>
                    <a:prstGeom prst="rect">
                      <a:avLst/>
                    </a:prstGeom>
                  </pic:spPr>
                </pic:pic>
              </a:graphicData>
            </a:graphic>
          </wp:inline>
        </w:drawing>
      </w:r>
    </w:p>
    <w:p w:rsidR="006B291A" w:rsidRDefault="006B291A" w:rsidP="006B291A">
      <w:pPr>
        <w:ind w:left="1065"/>
        <w:rPr>
          <w:noProof/>
        </w:rPr>
      </w:pPr>
      <w:r>
        <w:rPr>
          <w:noProof/>
        </w:rPr>
        <w:t>Permit</w:t>
      </w:r>
      <w:r w:rsidR="00D94A6E">
        <w:rPr>
          <w:noProof/>
        </w:rPr>
        <w:t>e actualizar descripciones y código xml/pdf que va al final del nombre del fichero de PEE en xml, pdf.</w:t>
      </w:r>
    </w:p>
    <w:p w:rsidR="006B291A" w:rsidRDefault="006B291A" w:rsidP="006B291A">
      <w:pPr>
        <w:ind w:left="1065"/>
        <w:rPr>
          <w:noProof/>
        </w:rPr>
      </w:pPr>
    </w:p>
    <w:p w:rsidR="006B291A" w:rsidRPr="00EB4494" w:rsidRDefault="006B291A" w:rsidP="006B291A">
      <w:pPr>
        <w:rPr>
          <w:b/>
          <w:noProof/>
        </w:rPr>
      </w:pPr>
      <w:r>
        <w:rPr>
          <w:b/>
          <w:noProof/>
        </w:rPr>
        <w:t xml:space="preserve">Eliminar </w:t>
      </w:r>
      <w:r w:rsidR="00D94A6E">
        <w:rPr>
          <w:b/>
          <w:noProof/>
        </w:rPr>
        <w:t>situación de entrega</w:t>
      </w:r>
    </w:p>
    <w:p w:rsidR="006B291A" w:rsidRDefault="006B291A" w:rsidP="006B291A">
      <w:pPr>
        <w:ind w:left="1065"/>
        <w:rPr>
          <w:noProof/>
        </w:rPr>
      </w:pPr>
    </w:p>
    <w:p w:rsidR="006B291A" w:rsidRDefault="006B291A" w:rsidP="006B291A">
      <w:pPr>
        <w:rPr>
          <w:noProof/>
        </w:rPr>
      </w:pPr>
      <w:r>
        <w:rPr>
          <w:noProof/>
        </w:rPr>
        <w:t>Botón</w:t>
      </w:r>
      <w:r w:rsidRPr="00F939C6">
        <w:rPr>
          <w:noProof/>
        </w:rPr>
        <w:t xml:space="preserve"> </w:t>
      </w:r>
      <w:r>
        <w:rPr>
          <w:noProof/>
        </w:rPr>
        <w:drawing>
          <wp:inline distT="0" distB="0" distL="0" distR="0" wp14:anchorId="352566CE" wp14:editId="76E5CC5E">
            <wp:extent cx="707390" cy="250190"/>
            <wp:effectExtent l="0" t="0" r="0" b="0"/>
            <wp:docPr id="1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662C71" w:rsidRDefault="006B291A" w:rsidP="006B291A">
      <w:pPr>
        <w:spacing w:line="360" w:lineRule="auto"/>
        <w:ind w:left="720"/>
      </w:pPr>
      <w:r>
        <w:rPr>
          <w:noProof/>
        </w:rPr>
        <w:t xml:space="preserve">Eliminar registro seleccionado de la tabla </w:t>
      </w:r>
      <w:r w:rsidR="00D94A6E">
        <w:rPr>
          <w:noProof/>
        </w:rPr>
        <w:t>SITENTREGAS</w:t>
      </w:r>
      <w:r>
        <w:rPr>
          <w:noProof/>
        </w:rPr>
        <w:t xml:space="preserve">, cuando  no este relacionado con tabla </w:t>
      </w:r>
      <w:r w:rsidR="00D94A6E">
        <w:rPr>
          <w:noProof/>
        </w:rPr>
        <w:t>ENVÍO</w:t>
      </w:r>
      <w:r>
        <w:rPr>
          <w:noProof/>
        </w:rPr>
        <w:t>.</w:t>
      </w:r>
    </w:p>
    <w:p w:rsidR="008A1882" w:rsidRPr="006132A7" w:rsidRDefault="008A1882" w:rsidP="002D027A">
      <w:pPr>
        <w:pStyle w:val="Ttulo4"/>
      </w:pPr>
      <w:bookmarkStart w:id="69" w:name="_Toc10455623"/>
      <w:bookmarkStart w:id="70" w:name="_Toc24530451"/>
      <w:r>
        <w:t>Días festivos locales y nacionales</w:t>
      </w:r>
      <w:bookmarkEnd w:id="69"/>
      <w:bookmarkEnd w:id="70"/>
    </w:p>
    <w:p w:rsidR="008A1882" w:rsidRPr="00785290" w:rsidRDefault="008A1882" w:rsidP="004D49A6">
      <w:pPr>
        <w:spacing w:line="360" w:lineRule="auto"/>
        <w:ind w:left="720"/>
        <w:rPr>
          <w:b/>
        </w:rPr>
      </w:pPr>
      <w:r w:rsidRPr="00785290">
        <w:rPr>
          <w:b/>
        </w:rPr>
        <w:t xml:space="preserve">Fiestas locales </w:t>
      </w:r>
      <w:r>
        <w:rPr>
          <w:b/>
        </w:rPr>
        <w:t>territorio</w:t>
      </w:r>
      <w:r w:rsidRPr="00785290">
        <w:rPr>
          <w:b/>
        </w:rPr>
        <w:t xml:space="preserve"> de Correspondencia.</w:t>
      </w:r>
    </w:p>
    <w:p w:rsidR="008A1882" w:rsidRDefault="008A1882" w:rsidP="004D49A6">
      <w:pPr>
        <w:ind w:left="1065"/>
        <w:rPr>
          <w:noProof/>
        </w:rPr>
      </w:pPr>
      <w:r w:rsidRPr="00E369D4">
        <w:rPr>
          <w:noProof/>
        </w:rPr>
        <w:t xml:space="preserve">Dentro del proceso automático diario de preparar remesas diarias a las 12:00 solo en días laborales, desde el servicio </w:t>
      </w:r>
      <w:r>
        <w:rPr>
          <w:noProof/>
        </w:rPr>
        <w:t xml:space="preserve">de control_m </w:t>
      </w:r>
      <w:r w:rsidRPr="00E369D4">
        <w:rPr>
          <w:noProof/>
        </w:rPr>
        <w:t xml:space="preserve">están definidos los sábados, domingos y días festivos </w:t>
      </w:r>
      <w:r>
        <w:rPr>
          <w:noProof/>
        </w:rPr>
        <w:t>de la comunidad del País Vasco</w:t>
      </w:r>
      <w:r w:rsidRPr="00E369D4">
        <w:rPr>
          <w:noProof/>
        </w:rPr>
        <w:t xml:space="preserve">. Para completar los días festivos locales está este mantenimiento de días en cada </w:t>
      </w:r>
      <w:r>
        <w:rPr>
          <w:noProof/>
        </w:rPr>
        <w:t>territorio</w:t>
      </w:r>
      <w:r w:rsidRPr="00E369D4">
        <w:rPr>
          <w:noProof/>
        </w:rPr>
        <w:t>.</w:t>
      </w:r>
    </w:p>
    <w:p w:rsidR="008A1882" w:rsidRPr="00E369D4" w:rsidRDefault="008A1882" w:rsidP="004D49A6">
      <w:pPr>
        <w:ind w:left="1065"/>
        <w:rPr>
          <w:noProof/>
        </w:rPr>
      </w:pPr>
      <w:r w:rsidRPr="00E369D4">
        <w:rPr>
          <w:noProof/>
        </w:rPr>
        <w:t>Debe existir añadido en este mantenimiento el día festivo local, antes de llegar la fecha.</w:t>
      </w:r>
    </w:p>
    <w:p w:rsidR="008A1882" w:rsidRDefault="008A1882" w:rsidP="008A1882">
      <w:pPr>
        <w:spacing w:line="360" w:lineRule="auto"/>
        <w:ind w:left="720"/>
        <w:rPr>
          <w:b/>
        </w:rPr>
      </w:pPr>
    </w:p>
    <w:p w:rsidR="004D49A6" w:rsidRPr="004D49A6" w:rsidRDefault="004D49A6" w:rsidP="008A1882">
      <w:pPr>
        <w:spacing w:line="360" w:lineRule="auto"/>
        <w:ind w:left="720"/>
        <w:rPr>
          <w:b/>
        </w:rPr>
      </w:pPr>
      <w:r>
        <w:rPr>
          <w:b/>
        </w:rPr>
        <w:t>Criterios de filtrado:</w:t>
      </w:r>
    </w:p>
    <w:p w:rsidR="008A1882" w:rsidRDefault="002A40C2" w:rsidP="008A1882">
      <w:pPr>
        <w:spacing w:line="360" w:lineRule="auto"/>
        <w:ind w:left="720"/>
      </w:pPr>
      <w:r>
        <w:rPr>
          <w:noProof/>
        </w:rPr>
        <w:drawing>
          <wp:inline distT="0" distB="0" distL="0" distR="0">
            <wp:extent cx="5399405" cy="1556385"/>
            <wp:effectExtent l="19050" t="19050" r="10795" b="24765"/>
            <wp:docPr id="5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9405" cy="1556385"/>
                    </a:xfrm>
                    <a:prstGeom prst="rect">
                      <a:avLst/>
                    </a:prstGeom>
                    <a:noFill/>
                    <a:ln>
                      <a:solidFill>
                        <a:schemeClr val="accent1"/>
                      </a:solidFill>
                    </a:ln>
                  </pic:spPr>
                </pic:pic>
              </a:graphicData>
            </a:graphic>
          </wp:inline>
        </w:drawing>
      </w:r>
    </w:p>
    <w:p w:rsidR="004D49A6" w:rsidRDefault="004D49A6" w:rsidP="004D49A6">
      <w:pPr>
        <w:rPr>
          <w:noProof/>
        </w:rPr>
      </w:pPr>
      <w:r>
        <w:rPr>
          <w:noProof/>
        </w:rPr>
        <w:t>Donde en cada campo se teclea el valor o parte del valor, valor seleccionado en la lista, por defecto todos los de la lista.</w:t>
      </w:r>
    </w:p>
    <w:p w:rsidR="004D49A6" w:rsidRDefault="004D49A6" w:rsidP="004D49A6">
      <w:pPr>
        <w:rPr>
          <w:noProof/>
        </w:rPr>
      </w:pPr>
      <w:r>
        <w:rPr>
          <w:noProof/>
        </w:rPr>
        <w:t xml:space="preserve">Botón </w:t>
      </w:r>
      <w:r>
        <w:rPr>
          <w:noProof/>
        </w:rPr>
        <w:drawing>
          <wp:inline distT="0" distB="0" distL="0" distR="0" wp14:anchorId="667ECBC7" wp14:editId="295C6D3B">
            <wp:extent cx="476250" cy="266700"/>
            <wp:effectExtent l="0" t="0" r="0" b="0"/>
            <wp:docPr id="1146" name="Imagen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4D49A6" w:rsidRDefault="004D49A6" w:rsidP="004D49A6">
      <w:pPr>
        <w:rPr>
          <w:noProof/>
        </w:rPr>
      </w:pPr>
      <w:r>
        <w:rPr>
          <w:noProof/>
        </w:rPr>
        <w:t>Muestra los filtros introducidos y seleccionados, con nombre del campo, más “=”, más valor mostrado de una la lista o valor tecleado.</w:t>
      </w:r>
    </w:p>
    <w:p w:rsidR="004D49A6" w:rsidRDefault="004D49A6" w:rsidP="004D49A6">
      <w:pPr>
        <w:pStyle w:val="TITULO3TEXTOCar"/>
        <w:tabs>
          <w:tab w:val="clear" w:pos="2041"/>
          <w:tab w:val="clear" w:pos="2325"/>
          <w:tab w:val="clear" w:pos="2608"/>
          <w:tab w:val="clear" w:pos="2892"/>
          <w:tab w:val="clear" w:pos="3175"/>
        </w:tabs>
        <w:spacing w:after="0"/>
        <w:ind w:left="284"/>
        <w:rPr>
          <w:noProof/>
        </w:rPr>
      </w:pPr>
    </w:p>
    <w:p w:rsidR="004D49A6" w:rsidRDefault="004D49A6" w:rsidP="004D49A6">
      <w:pPr>
        <w:rPr>
          <w:noProof/>
        </w:rPr>
      </w:pPr>
      <w:r>
        <w:rPr>
          <w:noProof/>
        </w:rPr>
        <w:lastRenderedPageBreak/>
        <w:t xml:space="preserve">Por defecto sin filtro tecleado, se muestra la relación de días locales de la tabla </w:t>
      </w:r>
      <w:r>
        <w:t>DIASFESTIVOS</w:t>
      </w:r>
      <w:r>
        <w:rPr>
          <w:noProof/>
        </w:rPr>
        <w:t>:</w:t>
      </w:r>
    </w:p>
    <w:p w:rsidR="004D49A6" w:rsidRDefault="004D49A6" w:rsidP="004D49A6">
      <w:pPr>
        <w:spacing w:line="360" w:lineRule="auto"/>
      </w:pPr>
      <w:r>
        <w:rPr>
          <w:noProof/>
        </w:rPr>
        <w:drawing>
          <wp:inline distT="0" distB="0" distL="0" distR="0" wp14:anchorId="59D74567" wp14:editId="328E5982">
            <wp:extent cx="5939790" cy="285115"/>
            <wp:effectExtent l="0" t="0" r="3810" b="635"/>
            <wp:docPr id="1147"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85115"/>
                    </a:xfrm>
                    <a:prstGeom prst="rect">
                      <a:avLst/>
                    </a:prstGeom>
                  </pic:spPr>
                </pic:pic>
              </a:graphicData>
            </a:graphic>
          </wp:inline>
        </w:drawing>
      </w:r>
    </w:p>
    <w:p w:rsidR="004D49A6" w:rsidRDefault="004D49A6" w:rsidP="004D49A6">
      <w:pPr>
        <w:rPr>
          <w:noProof/>
        </w:rPr>
      </w:pPr>
      <w:r>
        <w:rPr>
          <w:noProof/>
        </w:rPr>
        <w:t xml:space="preserve">Tabla </w:t>
      </w:r>
      <w:r>
        <w:t>DIASFESTIVOS</w:t>
      </w:r>
      <w:r>
        <w:rPr>
          <w:noProof/>
        </w:rPr>
        <w:t>.</w:t>
      </w:r>
    </w:p>
    <w:p w:rsidR="004D49A6" w:rsidRDefault="004D49A6" w:rsidP="004D49A6">
      <w:pPr>
        <w:rPr>
          <w:noProof/>
        </w:rPr>
      </w:pPr>
    </w:p>
    <w:p w:rsidR="004D49A6" w:rsidRPr="00131055" w:rsidRDefault="004D49A6" w:rsidP="004D49A6">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sidRPr="00131055">
        <w:rPr>
          <w:noProof/>
          <w:color w:val="0000FF"/>
          <w:sz w:val="22"/>
          <w:szCs w:val="22"/>
        </w:rPr>
        <w:t xml:space="preserve">ID </w:t>
      </w:r>
      <w:r w:rsidR="00430C64">
        <w:rPr>
          <w:noProof/>
          <w:color w:val="0000FF"/>
          <w:sz w:val="22"/>
          <w:szCs w:val="22"/>
        </w:rPr>
        <w:t>fecha</w:t>
      </w:r>
    </w:p>
    <w:p w:rsidR="00430C64" w:rsidRPr="00430C64" w:rsidRDefault="00430C64" w:rsidP="004D49A6">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Id cliente</w:t>
      </w:r>
    </w:p>
    <w:p w:rsidR="00430C64" w:rsidRPr="00430C64" w:rsidRDefault="00430C64" w:rsidP="004D49A6">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 xml:space="preserve">Día festivo </w:t>
      </w:r>
    </w:p>
    <w:p w:rsidR="00430C64" w:rsidRPr="00430C64" w:rsidRDefault="00430C64" w:rsidP="004D49A6">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 xml:space="preserve">Festivo nacional </w:t>
      </w:r>
    </w:p>
    <w:p w:rsidR="00430C64" w:rsidRPr="00131055" w:rsidRDefault="00430C64" w:rsidP="00430C64">
      <w:pPr>
        <w:pStyle w:val="TITULO3TEXTOCar"/>
        <w:tabs>
          <w:tab w:val="clear" w:pos="2041"/>
          <w:tab w:val="clear" w:pos="2325"/>
          <w:tab w:val="clear" w:pos="2608"/>
          <w:tab w:val="clear" w:pos="2892"/>
          <w:tab w:val="clear" w:pos="3175"/>
        </w:tabs>
        <w:spacing w:after="0"/>
        <w:ind w:left="284"/>
        <w:rPr>
          <w:noProof/>
          <w:sz w:val="22"/>
          <w:szCs w:val="22"/>
        </w:rPr>
      </w:pPr>
    </w:p>
    <w:p w:rsidR="004D49A6" w:rsidRPr="00EB4494" w:rsidRDefault="004D49A6" w:rsidP="004D49A6">
      <w:pPr>
        <w:rPr>
          <w:b/>
          <w:noProof/>
        </w:rPr>
      </w:pPr>
      <w:r>
        <w:rPr>
          <w:b/>
          <w:noProof/>
        </w:rPr>
        <w:t>Alta de fiestas locales en Correspondencia</w:t>
      </w:r>
    </w:p>
    <w:p w:rsidR="004D49A6" w:rsidRDefault="004D49A6" w:rsidP="008A1882">
      <w:pPr>
        <w:spacing w:line="360" w:lineRule="auto"/>
        <w:ind w:left="720"/>
      </w:pPr>
    </w:p>
    <w:p w:rsidR="008A1882" w:rsidRDefault="002A40C2" w:rsidP="008A1882">
      <w:pPr>
        <w:spacing w:line="360" w:lineRule="auto"/>
        <w:ind w:left="720"/>
      </w:pPr>
      <w:r>
        <w:rPr>
          <w:noProof/>
        </w:rPr>
        <w:drawing>
          <wp:inline distT="0" distB="0" distL="0" distR="0">
            <wp:extent cx="4626610" cy="1861185"/>
            <wp:effectExtent l="19050" t="19050" r="21590" b="24765"/>
            <wp:docPr id="5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6610" cy="1861185"/>
                    </a:xfrm>
                    <a:prstGeom prst="rect">
                      <a:avLst/>
                    </a:prstGeom>
                    <a:noFill/>
                    <a:ln w="9525" cmpd="sng">
                      <a:solidFill>
                        <a:srgbClr val="4F81BD"/>
                      </a:solidFill>
                      <a:miter lim="800000"/>
                      <a:headEnd/>
                      <a:tailEnd/>
                    </a:ln>
                    <a:effectLst/>
                  </pic:spPr>
                </pic:pic>
              </a:graphicData>
            </a:graphic>
          </wp:inline>
        </w:drawing>
      </w:r>
    </w:p>
    <w:p w:rsidR="004D49A6" w:rsidRDefault="004D49A6" w:rsidP="008A1882">
      <w:pPr>
        <w:spacing w:line="360" w:lineRule="auto"/>
        <w:ind w:left="720"/>
      </w:pPr>
      <w:r>
        <w:t xml:space="preserve">Al dar </w:t>
      </w:r>
      <w:r>
        <w:rPr>
          <w:noProof/>
        </w:rPr>
        <w:drawing>
          <wp:inline distT="0" distB="0" distL="0" distR="0" wp14:anchorId="30809948" wp14:editId="27E939FF">
            <wp:extent cx="609600" cy="276225"/>
            <wp:effectExtent l="0" t="0" r="0" b="9525"/>
            <wp:docPr id="1145" name="Imagen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600" cy="276225"/>
                    </a:xfrm>
                    <a:prstGeom prst="rect">
                      <a:avLst/>
                    </a:prstGeom>
                  </pic:spPr>
                </pic:pic>
              </a:graphicData>
            </a:graphic>
          </wp:inline>
        </w:drawing>
      </w:r>
      <w:r>
        <w:t>, validar que en territorio, cliente no exista la fecha</w:t>
      </w:r>
      <w:r w:rsidR="00430C64">
        <w:t xml:space="preserve"> seleccionada</w:t>
      </w:r>
      <w:r>
        <w:t>.</w:t>
      </w:r>
    </w:p>
    <w:p w:rsidR="004D49A6" w:rsidRDefault="004D49A6" w:rsidP="008A1882">
      <w:pPr>
        <w:spacing w:line="360" w:lineRule="auto"/>
        <w:ind w:left="720"/>
      </w:pPr>
    </w:p>
    <w:p w:rsidR="004D49A6" w:rsidRDefault="004D49A6" w:rsidP="008A1882">
      <w:pPr>
        <w:spacing w:line="360" w:lineRule="auto"/>
        <w:ind w:left="720"/>
      </w:pPr>
      <w:r>
        <w:t>Validación correcta, insertar en DIASFESTIVOS el id de territorio/zona, id de cliente y día de calendario seleccionados, donde IDFECHA es valor único -  secuencial y FESTIVONACIONAL a 0.</w:t>
      </w:r>
    </w:p>
    <w:p w:rsidR="00ED1E2A" w:rsidRDefault="00ED1E2A" w:rsidP="008A1882">
      <w:pPr>
        <w:spacing w:line="360" w:lineRule="auto"/>
        <w:ind w:left="720"/>
      </w:pPr>
    </w:p>
    <w:p w:rsidR="00ED1E2A" w:rsidRDefault="00ED1E2A" w:rsidP="008A1882">
      <w:pPr>
        <w:spacing w:line="360" w:lineRule="auto"/>
        <w:ind w:left="720"/>
        <w:rPr>
          <w:b/>
        </w:rPr>
      </w:pPr>
      <w:r>
        <w:rPr>
          <w:b/>
        </w:rPr>
        <w:t>Eliminar de fiestas locales</w:t>
      </w:r>
    </w:p>
    <w:p w:rsidR="00ED1E2A" w:rsidRDefault="00ED1E2A" w:rsidP="00ED1E2A">
      <w:pPr>
        <w:rPr>
          <w:noProof/>
        </w:rPr>
      </w:pPr>
      <w:r>
        <w:rPr>
          <w:noProof/>
        </w:rPr>
        <w:t>Botón</w:t>
      </w:r>
      <w:r w:rsidRPr="00F939C6">
        <w:rPr>
          <w:noProof/>
        </w:rPr>
        <w:t xml:space="preserve"> </w:t>
      </w:r>
      <w:r>
        <w:rPr>
          <w:noProof/>
        </w:rPr>
        <w:drawing>
          <wp:inline distT="0" distB="0" distL="0" distR="0" wp14:anchorId="16C30EEA" wp14:editId="541FF156">
            <wp:extent cx="707390" cy="25019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ED1E2A" w:rsidRDefault="00ED1E2A" w:rsidP="00ED1E2A">
      <w:pPr>
        <w:rPr>
          <w:noProof/>
        </w:rPr>
      </w:pPr>
      <w:r>
        <w:rPr>
          <w:noProof/>
        </w:rPr>
        <w:t>Mostrar ventana de confirmación de borrado:</w:t>
      </w:r>
    </w:p>
    <w:p w:rsidR="00ED1E2A" w:rsidRDefault="00ED1E2A" w:rsidP="008A1882">
      <w:pPr>
        <w:spacing w:line="360" w:lineRule="auto"/>
        <w:ind w:left="720"/>
        <w:rPr>
          <w:b/>
        </w:rPr>
      </w:pPr>
      <w:r>
        <w:rPr>
          <w:noProof/>
        </w:rPr>
        <w:drawing>
          <wp:inline distT="0" distB="0" distL="0" distR="0" wp14:anchorId="1672FA86" wp14:editId="5CAFEC27">
            <wp:extent cx="2752725" cy="1333500"/>
            <wp:effectExtent l="0" t="0" r="9525" b="0"/>
            <wp:docPr id="1151" name="Imagen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52725" cy="1333500"/>
                    </a:xfrm>
                    <a:prstGeom prst="rect">
                      <a:avLst/>
                    </a:prstGeom>
                  </pic:spPr>
                </pic:pic>
              </a:graphicData>
            </a:graphic>
          </wp:inline>
        </w:drawing>
      </w:r>
    </w:p>
    <w:p w:rsidR="00ED1E2A" w:rsidRDefault="00ED1E2A" w:rsidP="00ED1E2A">
      <w:pPr>
        <w:spacing w:line="360" w:lineRule="auto"/>
        <w:ind w:left="720"/>
      </w:pPr>
      <w:r w:rsidRPr="00ED1E2A">
        <w:lastRenderedPageBreak/>
        <w:t>Al dar</w:t>
      </w:r>
      <w:r>
        <w:rPr>
          <w:b/>
        </w:rPr>
        <w:t xml:space="preserve">  </w:t>
      </w:r>
      <w:r>
        <w:rPr>
          <w:noProof/>
        </w:rPr>
        <w:drawing>
          <wp:inline distT="0" distB="0" distL="0" distR="0" wp14:anchorId="4DC4D528" wp14:editId="79F48A8F">
            <wp:extent cx="581025" cy="285750"/>
            <wp:effectExtent l="0" t="0" r="9525"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1025" cy="285750"/>
                    </a:xfrm>
                    <a:prstGeom prst="rect">
                      <a:avLst/>
                    </a:prstGeom>
                  </pic:spPr>
                </pic:pic>
              </a:graphicData>
            </a:graphic>
          </wp:inline>
        </w:drawing>
      </w:r>
      <w:r>
        <w:rPr>
          <w:b/>
        </w:rPr>
        <w:t xml:space="preserve">, </w:t>
      </w:r>
      <w:r>
        <w:rPr>
          <w:noProof/>
        </w:rPr>
        <w:t xml:space="preserve">Eliminar registro seleccionado de la tabla </w:t>
      </w:r>
      <w:r>
        <w:t>DIASFESTIVOS</w:t>
      </w:r>
      <w:r>
        <w:rPr>
          <w:noProof/>
        </w:rPr>
        <w:t>.</w:t>
      </w:r>
    </w:p>
    <w:p w:rsidR="00ED1E2A" w:rsidRPr="00ED1E2A" w:rsidRDefault="00ED1E2A" w:rsidP="008A1882">
      <w:pPr>
        <w:spacing w:line="360" w:lineRule="auto"/>
        <w:ind w:left="720"/>
        <w:rPr>
          <w:b/>
        </w:rPr>
      </w:pPr>
    </w:p>
    <w:p w:rsidR="008A1882" w:rsidRDefault="008A1882" w:rsidP="00430C64">
      <w:pPr>
        <w:spacing w:line="360" w:lineRule="auto"/>
        <w:rPr>
          <w:b/>
        </w:rPr>
      </w:pPr>
      <w:r w:rsidRPr="00785290">
        <w:rPr>
          <w:b/>
        </w:rPr>
        <w:t>Fiestas nacionales.</w:t>
      </w:r>
    </w:p>
    <w:p w:rsidR="008A1882" w:rsidRPr="004D49A6" w:rsidRDefault="008A1882" w:rsidP="008A1882">
      <w:pPr>
        <w:pStyle w:val="Textoindependiente"/>
        <w:ind w:left="720"/>
        <w:rPr>
          <w:rFonts w:ascii="Verdana" w:hAnsi="Verdana"/>
          <w:noProof/>
          <w:sz w:val="22"/>
          <w:szCs w:val="24"/>
          <w:lang w:val="es-ES"/>
        </w:rPr>
      </w:pPr>
      <w:r w:rsidRPr="004D49A6">
        <w:rPr>
          <w:rFonts w:ascii="Verdana" w:hAnsi="Verdana"/>
          <w:noProof/>
          <w:sz w:val="22"/>
          <w:szCs w:val="24"/>
          <w:lang w:val="es-ES"/>
        </w:rPr>
        <w:t>Para el cálculo de los días de incumplimiento de plazo en entrega de  forma general son festivos los sábados y domingos. Y como las entregas se hacen en todo España y se consideren también como festivos, los días festivos nacionales, con lo cual hay que guardar previamente en este mantenimiento de fiestas nacionales.</w:t>
      </w:r>
    </w:p>
    <w:p w:rsidR="008A1882" w:rsidRDefault="008A1882" w:rsidP="008A1882">
      <w:pPr>
        <w:pStyle w:val="Textoindependiente"/>
        <w:ind w:left="720"/>
        <w:rPr>
          <w:rFonts w:ascii="Verdana" w:hAnsi="Verdana"/>
          <w:noProof/>
          <w:sz w:val="22"/>
          <w:szCs w:val="24"/>
          <w:lang w:val="es-ES"/>
        </w:rPr>
      </w:pPr>
      <w:r w:rsidRPr="004D49A6">
        <w:rPr>
          <w:rFonts w:ascii="Verdana" w:hAnsi="Verdana"/>
          <w:noProof/>
          <w:sz w:val="22"/>
          <w:szCs w:val="24"/>
          <w:lang w:val="es-ES"/>
        </w:rPr>
        <w:t>Debe existir añadido en este mantenimiento el día festivo nacional, antes de llegar la fecha.</w:t>
      </w:r>
    </w:p>
    <w:p w:rsidR="00430C64" w:rsidRDefault="00430C64" w:rsidP="008A1882">
      <w:pPr>
        <w:pStyle w:val="Textoindependiente"/>
        <w:ind w:left="720"/>
        <w:rPr>
          <w:rFonts w:ascii="Verdana" w:hAnsi="Verdana"/>
          <w:noProof/>
          <w:sz w:val="22"/>
          <w:szCs w:val="24"/>
          <w:lang w:val="es-ES"/>
        </w:rPr>
      </w:pPr>
    </w:p>
    <w:p w:rsidR="00430C64" w:rsidRDefault="00430C64" w:rsidP="00430C64">
      <w:pPr>
        <w:pStyle w:val="Textoindependiente"/>
        <w:rPr>
          <w:rFonts w:ascii="Verdana" w:hAnsi="Verdana"/>
          <w:b/>
          <w:noProof/>
          <w:sz w:val="22"/>
          <w:szCs w:val="24"/>
          <w:lang w:val="es-ES"/>
        </w:rPr>
      </w:pPr>
      <w:r>
        <w:rPr>
          <w:rFonts w:ascii="Verdana" w:hAnsi="Verdana"/>
          <w:b/>
          <w:noProof/>
          <w:sz w:val="22"/>
          <w:szCs w:val="24"/>
          <w:lang w:val="es-ES"/>
        </w:rPr>
        <w:t>Criterios de filtrado:</w:t>
      </w:r>
    </w:p>
    <w:p w:rsidR="00430C64" w:rsidRDefault="00430C64" w:rsidP="00430C64">
      <w:pPr>
        <w:pStyle w:val="Textoindependiente"/>
        <w:rPr>
          <w:rFonts w:ascii="Verdana" w:hAnsi="Verdana"/>
          <w:b/>
          <w:noProof/>
          <w:sz w:val="22"/>
          <w:szCs w:val="24"/>
          <w:lang w:val="es-ES"/>
        </w:rPr>
      </w:pPr>
      <w:r>
        <w:rPr>
          <w:noProof/>
          <w:lang w:val="es-ES"/>
        </w:rPr>
        <w:drawing>
          <wp:inline distT="0" distB="0" distL="0" distR="0" wp14:anchorId="7E31AD0E" wp14:editId="52C8EC98">
            <wp:extent cx="5399405" cy="1273810"/>
            <wp:effectExtent l="19050" t="19050" r="10795" b="21590"/>
            <wp:docPr id="5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9405" cy="1273810"/>
                    </a:xfrm>
                    <a:prstGeom prst="rect">
                      <a:avLst/>
                    </a:prstGeom>
                    <a:noFill/>
                    <a:ln>
                      <a:solidFill>
                        <a:schemeClr val="accent1"/>
                      </a:solidFill>
                    </a:ln>
                  </pic:spPr>
                </pic:pic>
              </a:graphicData>
            </a:graphic>
          </wp:inline>
        </w:drawing>
      </w:r>
    </w:p>
    <w:p w:rsidR="00430C64" w:rsidRDefault="00430C64" w:rsidP="00430C64">
      <w:pPr>
        <w:pStyle w:val="Textoindependiente"/>
        <w:rPr>
          <w:rFonts w:ascii="Verdana" w:hAnsi="Verdana"/>
          <w:b/>
          <w:noProof/>
          <w:sz w:val="22"/>
          <w:szCs w:val="24"/>
          <w:lang w:val="es-ES"/>
        </w:rPr>
      </w:pPr>
    </w:p>
    <w:p w:rsidR="00430C64" w:rsidRDefault="00430C64" w:rsidP="00430C64">
      <w:pPr>
        <w:rPr>
          <w:noProof/>
        </w:rPr>
      </w:pPr>
      <w:r>
        <w:rPr>
          <w:noProof/>
        </w:rPr>
        <w:t>Donde en campo año, se teclea el valor a filtrar.</w:t>
      </w:r>
    </w:p>
    <w:p w:rsidR="00430C64" w:rsidRDefault="00430C64" w:rsidP="00430C64">
      <w:pPr>
        <w:rPr>
          <w:noProof/>
        </w:rPr>
      </w:pPr>
      <w:r>
        <w:rPr>
          <w:noProof/>
        </w:rPr>
        <w:t xml:space="preserve">Botón </w:t>
      </w:r>
      <w:r>
        <w:rPr>
          <w:noProof/>
        </w:rPr>
        <w:drawing>
          <wp:inline distT="0" distB="0" distL="0" distR="0" wp14:anchorId="66E96A79" wp14:editId="23A6A13D">
            <wp:extent cx="476250" cy="266700"/>
            <wp:effectExtent l="0" t="0" r="0" b="0"/>
            <wp:docPr id="1149" name="Imagen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430C64" w:rsidRDefault="00430C64" w:rsidP="00430C64">
      <w:pPr>
        <w:rPr>
          <w:noProof/>
        </w:rPr>
      </w:pPr>
      <w:r>
        <w:rPr>
          <w:noProof/>
        </w:rPr>
        <w:t>Muestra el filtro introducido, con nombre del campo, más “=”, más valor mostrado del valor tecleado.</w:t>
      </w:r>
    </w:p>
    <w:p w:rsidR="00430C64" w:rsidRDefault="00430C64" w:rsidP="00430C64">
      <w:pPr>
        <w:pStyle w:val="TITULO3TEXTOCar"/>
        <w:tabs>
          <w:tab w:val="clear" w:pos="2041"/>
          <w:tab w:val="clear" w:pos="2325"/>
          <w:tab w:val="clear" w:pos="2608"/>
          <w:tab w:val="clear" w:pos="2892"/>
          <w:tab w:val="clear" w:pos="3175"/>
        </w:tabs>
        <w:spacing w:after="0"/>
        <w:ind w:left="284"/>
        <w:rPr>
          <w:noProof/>
        </w:rPr>
      </w:pPr>
    </w:p>
    <w:p w:rsidR="00430C64" w:rsidRDefault="00430C64" w:rsidP="00430C64">
      <w:pPr>
        <w:rPr>
          <w:noProof/>
        </w:rPr>
      </w:pPr>
      <w:r>
        <w:rPr>
          <w:noProof/>
        </w:rPr>
        <w:t xml:space="preserve">Por defecto sin filtro tecleado, se muestra la relación de días nacionales de la tabla </w:t>
      </w:r>
      <w:r>
        <w:t>DIASFESTIVOS</w:t>
      </w:r>
      <w:r>
        <w:rPr>
          <w:noProof/>
        </w:rPr>
        <w:t>:</w:t>
      </w:r>
    </w:p>
    <w:p w:rsidR="00430C64" w:rsidRDefault="00430C64" w:rsidP="00430C64">
      <w:pPr>
        <w:spacing w:line="360" w:lineRule="auto"/>
      </w:pPr>
      <w:r>
        <w:rPr>
          <w:noProof/>
        </w:rPr>
        <w:drawing>
          <wp:inline distT="0" distB="0" distL="0" distR="0" wp14:anchorId="4A846F9C" wp14:editId="55BA9454">
            <wp:extent cx="5939790" cy="285115"/>
            <wp:effectExtent l="0" t="0" r="3810" b="635"/>
            <wp:docPr id="1150" name="Imagen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85115"/>
                    </a:xfrm>
                    <a:prstGeom prst="rect">
                      <a:avLst/>
                    </a:prstGeom>
                  </pic:spPr>
                </pic:pic>
              </a:graphicData>
            </a:graphic>
          </wp:inline>
        </w:drawing>
      </w:r>
    </w:p>
    <w:p w:rsidR="00430C64" w:rsidRPr="00430C64" w:rsidRDefault="00430C64" w:rsidP="008A1882">
      <w:pPr>
        <w:pStyle w:val="Textoindependiente"/>
        <w:ind w:left="720"/>
        <w:rPr>
          <w:rFonts w:ascii="Verdana" w:hAnsi="Verdana"/>
          <w:b/>
          <w:noProof/>
          <w:sz w:val="22"/>
          <w:szCs w:val="24"/>
          <w:lang w:val="es-ES"/>
        </w:rPr>
      </w:pPr>
    </w:p>
    <w:p w:rsidR="00430C64" w:rsidRDefault="00430C64" w:rsidP="008A1882">
      <w:pPr>
        <w:pStyle w:val="Textoindependiente"/>
        <w:ind w:left="720"/>
        <w:rPr>
          <w:rFonts w:ascii="Verdana" w:hAnsi="Verdana"/>
          <w:noProof/>
          <w:sz w:val="22"/>
          <w:szCs w:val="24"/>
          <w:lang w:val="es-ES"/>
        </w:rPr>
      </w:pPr>
    </w:p>
    <w:p w:rsidR="00430C64" w:rsidRPr="00430C64" w:rsidRDefault="00430C64" w:rsidP="00430C64">
      <w:pPr>
        <w:pStyle w:val="Textoindependiente"/>
        <w:rPr>
          <w:rFonts w:ascii="Verdana" w:hAnsi="Verdana"/>
          <w:b/>
          <w:noProof/>
          <w:sz w:val="22"/>
          <w:szCs w:val="24"/>
          <w:lang w:val="es-ES"/>
        </w:rPr>
      </w:pPr>
      <w:r>
        <w:rPr>
          <w:rFonts w:ascii="Verdana" w:hAnsi="Verdana"/>
          <w:b/>
          <w:noProof/>
          <w:sz w:val="22"/>
          <w:szCs w:val="24"/>
          <w:lang w:val="es-ES"/>
        </w:rPr>
        <w:t>Alta de fiestas nacionales</w:t>
      </w:r>
    </w:p>
    <w:p w:rsidR="008A1882" w:rsidRDefault="002A40C2" w:rsidP="008A1882">
      <w:pPr>
        <w:pStyle w:val="Textoindependiente"/>
        <w:ind w:left="720"/>
      </w:pPr>
      <w:r>
        <w:rPr>
          <w:noProof/>
          <w:lang w:val="es-ES"/>
        </w:rPr>
        <w:drawing>
          <wp:inline distT="0" distB="0" distL="0" distR="0">
            <wp:extent cx="4637405" cy="848995"/>
            <wp:effectExtent l="19050" t="19050" r="10795" b="27305"/>
            <wp:docPr id="55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7405" cy="848995"/>
                    </a:xfrm>
                    <a:prstGeom prst="rect">
                      <a:avLst/>
                    </a:prstGeom>
                    <a:noFill/>
                    <a:ln>
                      <a:solidFill>
                        <a:schemeClr val="accent1"/>
                      </a:solidFill>
                    </a:ln>
                  </pic:spPr>
                </pic:pic>
              </a:graphicData>
            </a:graphic>
          </wp:inline>
        </w:drawing>
      </w:r>
    </w:p>
    <w:p w:rsidR="00430C64" w:rsidRDefault="00430C64" w:rsidP="008A1882">
      <w:pPr>
        <w:pStyle w:val="Textoindependiente"/>
        <w:ind w:left="720"/>
      </w:pPr>
    </w:p>
    <w:p w:rsidR="00430C64" w:rsidRDefault="00430C64" w:rsidP="00430C64">
      <w:pPr>
        <w:spacing w:line="360" w:lineRule="auto"/>
        <w:ind w:left="720"/>
      </w:pPr>
      <w:r>
        <w:t xml:space="preserve">Al dar </w:t>
      </w:r>
      <w:r>
        <w:rPr>
          <w:noProof/>
        </w:rPr>
        <w:drawing>
          <wp:inline distT="0" distB="0" distL="0" distR="0" wp14:anchorId="32F05146" wp14:editId="486ACC36">
            <wp:extent cx="609600" cy="276225"/>
            <wp:effectExtent l="0" t="0" r="0" b="9525"/>
            <wp:docPr id="1148" name="Imagen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600" cy="276225"/>
                    </a:xfrm>
                    <a:prstGeom prst="rect">
                      <a:avLst/>
                    </a:prstGeom>
                  </pic:spPr>
                </pic:pic>
              </a:graphicData>
            </a:graphic>
          </wp:inline>
        </w:drawing>
      </w:r>
      <w:r>
        <w:t>, validar que no exista la fecha seleccionada.</w:t>
      </w:r>
    </w:p>
    <w:p w:rsidR="00430C64" w:rsidRDefault="00430C64" w:rsidP="00430C64">
      <w:pPr>
        <w:spacing w:line="360" w:lineRule="auto"/>
        <w:ind w:left="720"/>
      </w:pPr>
    </w:p>
    <w:p w:rsidR="00430C64" w:rsidRDefault="00430C64" w:rsidP="00430C64">
      <w:pPr>
        <w:spacing w:line="360" w:lineRule="auto"/>
        <w:ind w:left="720"/>
      </w:pPr>
      <w:r>
        <w:t>Validación correcta, insertar en DIASFESTIVOS el día de calendario seleccionado, donde IDFECHA es valor único -  secuencial y FESTIVONACIONAL a 1.</w:t>
      </w:r>
    </w:p>
    <w:p w:rsidR="00ED1E2A" w:rsidRDefault="00ED1E2A" w:rsidP="00ED1E2A">
      <w:pPr>
        <w:spacing w:line="360" w:lineRule="auto"/>
        <w:rPr>
          <w:b/>
        </w:rPr>
      </w:pPr>
    </w:p>
    <w:p w:rsidR="00ED1E2A" w:rsidRDefault="00ED1E2A" w:rsidP="00ED1E2A">
      <w:pPr>
        <w:spacing w:line="360" w:lineRule="auto"/>
        <w:rPr>
          <w:b/>
        </w:rPr>
      </w:pPr>
      <w:r>
        <w:rPr>
          <w:b/>
        </w:rPr>
        <w:lastRenderedPageBreak/>
        <w:t>Eliminar de fiestas nacionales</w:t>
      </w:r>
    </w:p>
    <w:p w:rsidR="00ED1E2A" w:rsidRDefault="00ED1E2A" w:rsidP="00ED1E2A">
      <w:pPr>
        <w:rPr>
          <w:noProof/>
        </w:rPr>
      </w:pPr>
      <w:r>
        <w:rPr>
          <w:noProof/>
        </w:rPr>
        <w:t>Botón</w:t>
      </w:r>
      <w:r w:rsidRPr="00F939C6">
        <w:rPr>
          <w:noProof/>
        </w:rPr>
        <w:t xml:space="preserve"> </w:t>
      </w:r>
      <w:r>
        <w:rPr>
          <w:noProof/>
        </w:rPr>
        <w:drawing>
          <wp:inline distT="0" distB="0" distL="0" distR="0" wp14:anchorId="209BDE38" wp14:editId="16A8CD08">
            <wp:extent cx="707390" cy="25019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ED1E2A" w:rsidRDefault="00ED1E2A" w:rsidP="00ED1E2A">
      <w:pPr>
        <w:rPr>
          <w:noProof/>
        </w:rPr>
      </w:pPr>
      <w:r>
        <w:rPr>
          <w:noProof/>
        </w:rPr>
        <w:t>Mostrar ventana de confirmación de borrado:</w:t>
      </w:r>
    </w:p>
    <w:p w:rsidR="00ED1E2A" w:rsidRDefault="00ED1E2A" w:rsidP="00ED1E2A">
      <w:pPr>
        <w:spacing w:line="360" w:lineRule="auto"/>
        <w:ind w:left="720"/>
        <w:rPr>
          <w:b/>
        </w:rPr>
      </w:pPr>
      <w:r>
        <w:rPr>
          <w:noProof/>
        </w:rPr>
        <w:drawing>
          <wp:inline distT="0" distB="0" distL="0" distR="0" wp14:anchorId="64CE78B5" wp14:editId="5FF9988F">
            <wp:extent cx="2752725" cy="1333500"/>
            <wp:effectExtent l="0" t="0" r="9525"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52725" cy="1333500"/>
                    </a:xfrm>
                    <a:prstGeom prst="rect">
                      <a:avLst/>
                    </a:prstGeom>
                  </pic:spPr>
                </pic:pic>
              </a:graphicData>
            </a:graphic>
          </wp:inline>
        </w:drawing>
      </w:r>
    </w:p>
    <w:p w:rsidR="00ED1E2A" w:rsidRDefault="00ED1E2A" w:rsidP="00ED1E2A">
      <w:pPr>
        <w:spacing w:line="360" w:lineRule="auto"/>
        <w:ind w:left="720"/>
      </w:pPr>
      <w:r w:rsidRPr="00ED1E2A">
        <w:t>Al dar</w:t>
      </w:r>
      <w:r>
        <w:rPr>
          <w:b/>
        </w:rPr>
        <w:t xml:space="preserve">  </w:t>
      </w:r>
      <w:r>
        <w:rPr>
          <w:noProof/>
        </w:rPr>
        <w:drawing>
          <wp:inline distT="0" distB="0" distL="0" distR="0" wp14:anchorId="055E99DE" wp14:editId="19418D0D">
            <wp:extent cx="581025" cy="285750"/>
            <wp:effectExtent l="0" t="0" r="9525" b="0"/>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1025" cy="285750"/>
                    </a:xfrm>
                    <a:prstGeom prst="rect">
                      <a:avLst/>
                    </a:prstGeom>
                  </pic:spPr>
                </pic:pic>
              </a:graphicData>
            </a:graphic>
          </wp:inline>
        </w:drawing>
      </w:r>
      <w:r>
        <w:rPr>
          <w:b/>
        </w:rPr>
        <w:t xml:space="preserve">, </w:t>
      </w:r>
      <w:r>
        <w:rPr>
          <w:noProof/>
        </w:rPr>
        <w:t xml:space="preserve">Eliminar registro seleccionado de la tabla </w:t>
      </w:r>
      <w:r>
        <w:t>DIASFESTIVOS</w:t>
      </w:r>
      <w:r>
        <w:rPr>
          <w:noProof/>
        </w:rPr>
        <w:t>.</w:t>
      </w:r>
    </w:p>
    <w:p w:rsidR="00430C64" w:rsidRPr="00430C64" w:rsidRDefault="00430C64" w:rsidP="008A1882">
      <w:pPr>
        <w:pStyle w:val="Textoindependiente"/>
        <w:ind w:left="720"/>
        <w:rPr>
          <w:lang w:val="es-ES"/>
        </w:rPr>
      </w:pPr>
    </w:p>
    <w:p w:rsidR="00430C64" w:rsidRPr="00E369D4" w:rsidRDefault="00430C64" w:rsidP="008A1882">
      <w:pPr>
        <w:pStyle w:val="Textoindependiente"/>
        <w:ind w:left="720"/>
      </w:pPr>
    </w:p>
    <w:p w:rsidR="008A1882" w:rsidRDefault="008A1882" w:rsidP="008A1882">
      <w:pPr>
        <w:spacing w:line="360" w:lineRule="auto"/>
        <w:ind w:left="720"/>
      </w:pPr>
    </w:p>
    <w:p w:rsidR="00091604" w:rsidRDefault="00091604" w:rsidP="00091604">
      <w:pPr>
        <w:rPr>
          <w:noProof/>
        </w:rPr>
      </w:pPr>
    </w:p>
    <w:p w:rsidR="00E84A90" w:rsidRDefault="00E84A90" w:rsidP="00357E68">
      <w:pPr>
        <w:pStyle w:val="Ttulo4"/>
      </w:pPr>
      <w:bookmarkStart w:id="71" w:name="_Toc24530452"/>
      <w:r>
        <w:t>Mantenimiento de Manuales de ayuda</w:t>
      </w:r>
      <w:bookmarkEnd w:id="71"/>
    </w:p>
    <w:p w:rsidR="007A6D15" w:rsidRDefault="007A6D15" w:rsidP="00E84A90">
      <w:r>
        <w:t>Perfil usuario administrador</w:t>
      </w:r>
    </w:p>
    <w:p w:rsidR="00E84A90" w:rsidRDefault="00E84A90" w:rsidP="00E84A90">
      <w:pPr>
        <w:rPr>
          <w:b/>
        </w:rPr>
      </w:pPr>
      <w:r>
        <w:t xml:space="preserve">Por cada perfil de usuario tiene su manual de ayuda, donde se muestra en la aplicación desde el link </w:t>
      </w:r>
      <w:r w:rsidRPr="00E84A90">
        <w:rPr>
          <w:u w:val="single"/>
        </w:rPr>
        <w:t>Manual de usuario</w:t>
      </w:r>
    </w:p>
    <w:p w:rsidR="00E84A90" w:rsidRDefault="002A40C2" w:rsidP="00E84A90">
      <w:r>
        <w:rPr>
          <w:noProof/>
        </w:rPr>
        <w:drawing>
          <wp:inline distT="0" distB="0" distL="0" distR="0">
            <wp:extent cx="2068195" cy="729615"/>
            <wp:effectExtent l="0" t="0" r="8255" b="0"/>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8195" cy="729615"/>
                    </a:xfrm>
                    <a:prstGeom prst="rect">
                      <a:avLst/>
                    </a:prstGeom>
                    <a:noFill/>
                    <a:ln>
                      <a:noFill/>
                    </a:ln>
                  </pic:spPr>
                </pic:pic>
              </a:graphicData>
            </a:graphic>
          </wp:inline>
        </w:drawing>
      </w:r>
      <w:r w:rsidR="00E84A90">
        <w:t>.</w:t>
      </w:r>
    </w:p>
    <w:p w:rsidR="00E84A90" w:rsidRDefault="00E84A90" w:rsidP="00E84A90"/>
    <w:p w:rsidR="00E84A90" w:rsidRPr="000770EA" w:rsidRDefault="00E84A90" w:rsidP="00E84A90"/>
    <w:p w:rsidR="00E84A90" w:rsidRDefault="00F802F3" w:rsidP="00E84A90">
      <w:pPr>
        <w:rPr>
          <w:noProof/>
        </w:rPr>
      </w:pPr>
      <w:r>
        <w:rPr>
          <w:noProof/>
        </w:rPr>
        <w:t>Se</w:t>
      </w:r>
      <w:r w:rsidR="00E84A90">
        <w:rPr>
          <w:noProof/>
        </w:rPr>
        <w:t xml:space="preserve"> muestra la relación de </w:t>
      </w:r>
      <w:r>
        <w:rPr>
          <w:noProof/>
        </w:rPr>
        <w:t>grupos de xlnets</w:t>
      </w:r>
      <w:r w:rsidR="007620A7">
        <w:rPr>
          <w:noProof/>
        </w:rPr>
        <w:t xml:space="preserve"> de la tabla MANUAL_AYUDA, con las denominaciones del grupo </w:t>
      </w:r>
      <w:r w:rsidR="00E84A90">
        <w:rPr>
          <w:noProof/>
        </w:rPr>
        <w:t xml:space="preserve">de la tabla </w:t>
      </w:r>
      <w:r>
        <w:rPr>
          <w:noProof/>
        </w:rPr>
        <w:t>GRUPOXLNET</w:t>
      </w:r>
      <w:r w:rsidR="00E84A90">
        <w:rPr>
          <w:noProof/>
        </w:rPr>
        <w:t xml:space="preserve">, </w:t>
      </w:r>
      <w:r w:rsidR="007A6D15">
        <w:rPr>
          <w:noProof/>
        </w:rPr>
        <w:t>según idioma de pantalla y los ficheros adjuntados</w:t>
      </w:r>
      <w:r w:rsidR="007620A7">
        <w:rPr>
          <w:noProof/>
        </w:rPr>
        <w:t>,</w:t>
      </w:r>
      <w:r w:rsidR="007A6D15">
        <w:rPr>
          <w:noProof/>
        </w:rPr>
        <w:t xml:space="preserve"> en una fecha</w:t>
      </w:r>
      <w:r w:rsidR="00E84A90">
        <w:rPr>
          <w:noProof/>
        </w:rPr>
        <w:t>:</w:t>
      </w:r>
    </w:p>
    <w:p w:rsidR="00E84A90" w:rsidRDefault="00E84A90" w:rsidP="00E84A90">
      <w:pPr>
        <w:rPr>
          <w:noProof/>
        </w:rPr>
      </w:pPr>
    </w:p>
    <w:p w:rsidR="00E84A90" w:rsidRDefault="002A40C2" w:rsidP="00E84A90">
      <w:pPr>
        <w:rPr>
          <w:noProof/>
        </w:rPr>
      </w:pPr>
      <w:r>
        <w:rPr>
          <w:noProof/>
        </w:rPr>
        <w:drawing>
          <wp:inline distT="0" distB="0" distL="0" distR="0">
            <wp:extent cx="5617210" cy="370205"/>
            <wp:effectExtent l="19050" t="19050" r="21590" b="10795"/>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7210" cy="370205"/>
                    </a:xfrm>
                    <a:prstGeom prst="rect">
                      <a:avLst/>
                    </a:prstGeom>
                    <a:noFill/>
                    <a:ln>
                      <a:solidFill>
                        <a:schemeClr val="accent1"/>
                      </a:solidFill>
                    </a:ln>
                  </pic:spPr>
                </pic:pic>
              </a:graphicData>
            </a:graphic>
          </wp:inline>
        </w:drawing>
      </w:r>
    </w:p>
    <w:p w:rsidR="00F802F3" w:rsidRDefault="00F802F3" w:rsidP="00E84A90">
      <w:pPr>
        <w:rPr>
          <w:noProof/>
        </w:rPr>
      </w:pPr>
    </w:p>
    <w:p w:rsidR="00E84A90" w:rsidRDefault="00E84A90" w:rsidP="00E84A90">
      <w:pPr>
        <w:rPr>
          <w:noProof/>
        </w:rPr>
      </w:pPr>
      <w:r>
        <w:rPr>
          <w:noProof/>
        </w:rPr>
        <w:t xml:space="preserve">Tabla </w:t>
      </w:r>
      <w:r w:rsidR="00F802F3">
        <w:rPr>
          <w:noProof/>
        </w:rPr>
        <w:t>MANUAL_AYUDA</w:t>
      </w:r>
      <w:r>
        <w:rPr>
          <w:noProof/>
        </w:rPr>
        <w:t>.</w:t>
      </w:r>
    </w:p>
    <w:p w:rsidR="00E84A90" w:rsidRDefault="00E84A90" w:rsidP="00E84A90">
      <w:pPr>
        <w:rPr>
          <w:noProof/>
        </w:rPr>
      </w:pPr>
    </w:p>
    <w:p w:rsidR="00F802F3" w:rsidRPr="00F802F3" w:rsidRDefault="00F802F3" w:rsidP="00F802F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 xml:space="preserve">Codigo grupo en xlnets </w:t>
      </w:r>
    </w:p>
    <w:p w:rsidR="00F802F3" w:rsidRPr="00F802F3" w:rsidRDefault="00F802F3" w:rsidP="00F802F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Documento pdf en castellano</w:t>
      </w:r>
    </w:p>
    <w:p w:rsidR="00F802F3" w:rsidRPr="00F802F3" w:rsidRDefault="00F802F3" w:rsidP="00F802F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Documento pdf en euskera</w:t>
      </w:r>
    </w:p>
    <w:p w:rsidR="00E84A90" w:rsidRDefault="00F802F3" w:rsidP="00F802F3">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actualizacion del documento</w:t>
      </w:r>
    </w:p>
    <w:p w:rsidR="00E84A90" w:rsidRDefault="00E84A90" w:rsidP="00E84A90">
      <w:pPr>
        <w:rPr>
          <w:noProof/>
        </w:rPr>
      </w:pPr>
    </w:p>
    <w:p w:rsidR="00E84A90" w:rsidRPr="00993253" w:rsidRDefault="00993253" w:rsidP="00993253">
      <w:pPr>
        <w:rPr>
          <w:b/>
          <w:noProof/>
        </w:rPr>
      </w:pPr>
      <w:r>
        <w:rPr>
          <w:b/>
          <w:noProof/>
        </w:rPr>
        <w:t xml:space="preserve">Adjuntar manual de usuario con grupo de xlnet </w:t>
      </w:r>
    </w:p>
    <w:p w:rsidR="00E84A90" w:rsidRDefault="00E84A90" w:rsidP="00E84A90">
      <w:pPr>
        <w:ind w:left="1065"/>
        <w:rPr>
          <w:noProof/>
        </w:rPr>
      </w:pPr>
    </w:p>
    <w:p w:rsidR="00E84A90" w:rsidRDefault="00E84A90" w:rsidP="00E84A90">
      <w:pPr>
        <w:rPr>
          <w:noProof/>
        </w:rPr>
      </w:pPr>
      <w:r>
        <w:rPr>
          <w:noProof/>
        </w:rPr>
        <w:t>Botón</w:t>
      </w:r>
      <w:r w:rsidR="001D214E" w:rsidRPr="001D214E">
        <w:rPr>
          <w:noProof/>
        </w:rPr>
        <w:t xml:space="preserve"> </w:t>
      </w:r>
      <w:r w:rsidR="002A40C2">
        <w:rPr>
          <w:noProof/>
        </w:rPr>
        <w:drawing>
          <wp:inline distT="0" distB="0" distL="0" distR="0">
            <wp:extent cx="729615" cy="250190"/>
            <wp:effectExtent l="0" t="0" r="0" b="0"/>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9615" cy="250190"/>
                    </a:xfrm>
                    <a:prstGeom prst="rect">
                      <a:avLst/>
                    </a:prstGeom>
                    <a:noFill/>
                    <a:ln>
                      <a:noFill/>
                    </a:ln>
                  </pic:spPr>
                </pic:pic>
              </a:graphicData>
            </a:graphic>
          </wp:inline>
        </w:drawing>
      </w:r>
      <w:r>
        <w:rPr>
          <w:noProof/>
        </w:rPr>
        <w:t>:</w:t>
      </w:r>
    </w:p>
    <w:p w:rsidR="007A6D15" w:rsidRDefault="001D214E" w:rsidP="00AB7955">
      <w:pPr>
        <w:numPr>
          <w:ilvl w:val="0"/>
          <w:numId w:val="16"/>
        </w:numPr>
        <w:rPr>
          <w:noProof/>
        </w:rPr>
      </w:pPr>
      <w:r>
        <w:rPr>
          <w:noProof/>
        </w:rPr>
        <w:t xml:space="preserve">Seleccionar linea </w:t>
      </w:r>
      <w:r w:rsidR="007A6D15">
        <w:rPr>
          <w:noProof/>
        </w:rPr>
        <w:t>y mostrar ventana a seleccionar los ficheros de manuales a adjuntar</w:t>
      </w:r>
    </w:p>
    <w:p w:rsidR="007A6D15" w:rsidRDefault="007A6D15" w:rsidP="00AB7955">
      <w:pPr>
        <w:numPr>
          <w:ilvl w:val="0"/>
          <w:numId w:val="16"/>
        </w:numPr>
        <w:rPr>
          <w:noProof/>
        </w:rPr>
      </w:pPr>
      <w:r>
        <w:rPr>
          <w:noProof/>
        </w:rPr>
        <w:lastRenderedPageBreak/>
        <w:drawing>
          <wp:inline distT="0" distB="0" distL="0" distR="0" wp14:anchorId="24033CD0" wp14:editId="5BC7AA88">
            <wp:extent cx="5172075" cy="1038225"/>
            <wp:effectExtent l="0" t="0" r="9525" b="9525"/>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72075" cy="1038225"/>
                    </a:xfrm>
                    <a:prstGeom prst="rect">
                      <a:avLst/>
                    </a:prstGeom>
                  </pic:spPr>
                </pic:pic>
              </a:graphicData>
            </a:graphic>
          </wp:inline>
        </w:drawing>
      </w:r>
    </w:p>
    <w:p w:rsidR="007A6D15" w:rsidRDefault="007A6D15" w:rsidP="007A6D15">
      <w:pPr>
        <w:ind w:left="705"/>
        <w:rPr>
          <w:noProof/>
        </w:rPr>
      </w:pPr>
      <w:r>
        <w:rPr>
          <w:noProof/>
        </w:rPr>
        <w:t xml:space="preserve">Al dar </w:t>
      </w:r>
      <w:r>
        <w:rPr>
          <w:noProof/>
        </w:rPr>
        <w:drawing>
          <wp:inline distT="0" distB="0" distL="0" distR="0" wp14:anchorId="22F24577" wp14:editId="476471BC">
            <wp:extent cx="628650" cy="26670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8650" cy="266700"/>
                    </a:xfrm>
                    <a:prstGeom prst="rect">
                      <a:avLst/>
                    </a:prstGeom>
                  </pic:spPr>
                </pic:pic>
              </a:graphicData>
            </a:graphic>
          </wp:inline>
        </w:drawing>
      </w:r>
    </w:p>
    <w:p w:rsidR="007A6D15" w:rsidRDefault="007A6D15" w:rsidP="007A6D15">
      <w:pPr>
        <w:ind w:left="705"/>
        <w:rPr>
          <w:noProof/>
        </w:rPr>
      </w:pPr>
      <w:r>
        <w:rPr>
          <w:noProof/>
        </w:rPr>
        <w:t>Validar que existen los ficheros a cargar, si no existen mostrar:</w:t>
      </w:r>
    </w:p>
    <w:p w:rsidR="007A6D15" w:rsidRDefault="007A6D15" w:rsidP="007A6D15">
      <w:pPr>
        <w:ind w:left="705"/>
        <w:rPr>
          <w:noProof/>
        </w:rPr>
      </w:pPr>
      <w:r>
        <w:rPr>
          <w:noProof/>
        </w:rPr>
        <w:drawing>
          <wp:inline distT="0" distB="0" distL="0" distR="0" wp14:anchorId="1FADFE9B" wp14:editId="2282B7F4">
            <wp:extent cx="5124450" cy="142875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24450" cy="1428750"/>
                    </a:xfrm>
                    <a:prstGeom prst="rect">
                      <a:avLst/>
                    </a:prstGeom>
                  </pic:spPr>
                </pic:pic>
              </a:graphicData>
            </a:graphic>
          </wp:inline>
        </w:drawing>
      </w:r>
    </w:p>
    <w:p w:rsidR="007A6D15" w:rsidRDefault="007A6D15" w:rsidP="007A6D15">
      <w:pPr>
        <w:ind w:left="705"/>
        <w:rPr>
          <w:noProof/>
        </w:rPr>
      </w:pPr>
    </w:p>
    <w:p w:rsidR="00E84A90" w:rsidRDefault="007A6D15" w:rsidP="007A6D15">
      <w:pPr>
        <w:ind w:left="705"/>
        <w:rPr>
          <w:noProof/>
        </w:rPr>
      </w:pPr>
      <w:r>
        <w:rPr>
          <w:noProof/>
        </w:rPr>
        <w:t>Validación correcta, insertar</w:t>
      </w:r>
      <w:r w:rsidR="00E84A90">
        <w:rPr>
          <w:noProof/>
        </w:rPr>
        <w:t xml:space="preserve"> en la tabla </w:t>
      </w:r>
      <w:r w:rsidR="001D214E">
        <w:rPr>
          <w:noProof/>
        </w:rPr>
        <w:t>MANUAL_AYUDA</w:t>
      </w:r>
      <w:r>
        <w:rPr>
          <w:noProof/>
        </w:rPr>
        <w:t xml:space="preserve">, </w:t>
      </w:r>
      <w:r w:rsidR="007620A7">
        <w:rPr>
          <w:noProof/>
        </w:rPr>
        <w:t xml:space="preserve">para el grupo de xlnet seleccionado y en el campo fecha con valor de fecha y hora del momento </w:t>
      </w:r>
    </w:p>
    <w:p w:rsidR="001D214E" w:rsidRDefault="002A40C2" w:rsidP="001D214E">
      <w:pPr>
        <w:ind w:left="1065"/>
        <w:rPr>
          <w:noProof/>
        </w:rPr>
      </w:pPr>
      <w:r>
        <w:rPr>
          <w:noProof/>
        </w:rPr>
        <w:drawing>
          <wp:inline distT="0" distB="0" distL="0" distR="0">
            <wp:extent cx="3124200" cy="620395"/>
            <wp:effectExtent l="0" t="0" r="0" b="8255"/>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24200" cy="620395"/>
                    </a:xfrm>
                    <a:prstGeom prst="rect">
                      <a:avLst/>
                    </a:prstGeom>
                    <a:noFill/>
                    <a:ln>
                      <a:noFill/>
                    </a:ln>
                  </pic:spPr>
                </pic:pic>
              </a:graphicData>
            </a:graphic>
          </wp:inline>
        </w:drawing>
      </w:r>
    </w:p>
    <w:p w:rsidR="001D214E" w:rsidRPr="00993253" w:rsidRDefault="00993253" w:rsidP="007620A7">
      <w:pPr>
        <w:rPr>
          <w:b/>
          <w:noProof/>
        </w:rPr>
      </w:pPr>
      <w:r>
        <w:rPr>
          <w:b/>
          <w:noProof/>
        </w:rPr>
        <w:t>Eliminar manual de usuario con grupo de xlnets</w:t>
      </w:r>
    </w:p>
    <w:p w:rsidR="00E84A90" w:rsidRDefault="00E84A90" w:rsidP="00E84A90">
      <w:pPr>
        <w:ind w:left="1065"/>
        <w:rPr>
          <w:noProof/>
        </w:rPr>
      </w:pPr>
    </w:p>
    <w:p w:rsidR="007620A7" w:rsidRDefault="00E84A90" w:rsidP="00E84A90">
      <w:pPr>
        <w:rPr>
          <w:noProof/>
        </w:rPr>
      </w:pPr>
      <w:r>
        <w:rPr>
          <w:noProof/>
        </w:rPr>
        <w:t>Botón</w:t>
      </w:r>
      <w:r w:rsidRPr="00F939C6">
        <w:rPr>
          <w:noProof/>
        </w:rPr>
        <w:t xml:space="preserve"> </w:t>
      </w:r>
      <w:r w:rsidR="007620A7">
        <w:rPr>
          <w:noProof/>
        </w:rPr>
        <w:drawing>
          <wp:inline distT="0" distB="0" distL="0" distR="0" wp14:anchorId="571A47EC" wp14:editId="5D7F3666">
            <wp:extent cx="714375" cy="238125"/>
            <wp:effectExtent l="0" t="0" r="9525" b="9525"/>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14375" cy="238125"/>
                    </a:xfrm>
                    <a:prstGeom prst="rect">
                      <a:avLst/>
                    </a:prstGeom>
                  </pic:spPr>
                </pic:pic>
              </a:graphicData>
            </a:graphic>
          </wp:inline>
        </w:drawing>
      </w:r>
      <w:r w:rsidR="007620A7">
        <w:rPr>
          <w:noProof/>
        </w:rPr>
        <w:t>,</w:t>
      </w:r>
    </w:p>
    <w:p w:rsidR="007620A7" w:rsidRDefault="007620A7" w:rsidP="00E84A90">
      <w:pPr>
        <w:rPr>
          <w:noProof/>
        </w:rPr>
      </w:pPr>
      <w:r>
        <w:rPr>
          <w:noProof/>
        </w:rPr>
        <w:t xml:space="preserve">Mostrar ventana de confirmación </w:t>
      </w:r>
    </w:p>
    <w:p w:rsidR="00E84A90" w:rsidRDefault="007620A7" w:rsidP="00E84A90">
      <w:pPr>
        <w:rPr>
          <w:noProof/>
        </w:rPr>
      </w:pPr>
      <w:r>
        <w:rPr>
          <w:noProof/>
        </w:rPr>
        <w:drawing>
          <wp:inline distT="0" distB="0" distL="0" distR="0" wp14:anchorId="04E0AE4E" wp14:editId="27D8A24B">
            <wp:extent cx="2600325" cy="1114425"/>
            <wp:effectExtent l="0" t="0" r="9525" b="9525"/>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00325" cy="1114425"/>
                    </a:xfrm>
                    <a:prstGeom prst="rect">
                      <a:avLst/>
                    </a:prstGeom>
                  </pic:spPr>
                </pic:pic>
              </a:graphicData>
            </a:graphic>
          </wp:inline>
        </w:drawing>
      </w:r>
    </w:p>
    <w:p w:rsidR="007620A7" w:rsidRDefault="007620A7" w:rsidP="00E84A90">
      <w:pPr>
        <w:rPr>
          <w:noProof/>
        </w:rPr>
      </w:pPr>
      <w:r>
        <w:rPr>
          <w:noProof/>
        </w:rPr>
        <w:t xml:space="preserve">Al dar </w:t>
      </w:r>
      <w:r>
        <w:rPr>
          <w:noProof/>
        </w:rPr>
        <w:drawing>
          <wp:inline distT="0" distB="0" distL="0" distR="0" wp14:anchorId="3F6EB38E" wp14:editId="6834E47C">
            <wp:extent cx="314325" cy="266700"/>
            <wp:effectExtent l="0" t="0" r="9525"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4325" cy="266700"/>
                    </a:xfrm>
                    <a:prstGeom prst="rect">
                      <a:avLst/>
                    </a:prstGeom>
                  </pic:spPr>
                </pic:pic>
              </a:graphicData>
            </a:graphic>
          </wp:inline>
        </w:drawing>
      </w:r>
      <w:r>
        <w:rPr>
          <w:noProof/>
        </w:rPr>
        <w:t>,</w:t>
      </w:r>
      <w:r w:rsidR="00E84A90">
        <w:rPr>
          <w:noProof/>
        </w:rPr>
        <w:t xml:space="preserve">Eliminar registro seleccionado de la tabla </w:t>
      </w:r>
      <w:r>
        <w:rPr>
          <w:noProof/>
        </w:rPr>
        <w:t>MANUAL_AYUDA.</w:t>
      </w:r>
    </w:p>
    <w:p w:rsidR="007620A7" w:rsidRDefault="007620A7" w:rsidP="00E84A90">
      <w:pPr>
        <w:rPr>
          <w:noProof/>
        </w:rPr>
      </w:pPr>
    </w:p>
    <w:p w:rsidR="007620A7" w:rsidRDefault="007620A7" w:rsidP="00E84A90">
      <w:pPr>
        <w:rPr>
          <w:noProof/>
        </w:rPr>
      </w:pPr>
    </w:p>
    <w:p w:rsidR="008A1882" w:rsidRDefault="008A1882" w:rsidP="008A1882">
      <w:pPr>
        <w:pStyle w:val="Ttulo4"/>
      </w:pPr>
      <w:bookmarkStart w:id="72" w:name="_Toc24530453"/>
      <w:r>
        <w:t>Mantenimiento de aplicaciones</w:t>
      </w:r>
      <w:bookmarkEnd w:id="72"/>
    </w:p>
    <w:p w:rsidR="00072725" w:rsidRDefault="00072725" w:rsidP="008A1882">
      <w:r>
        <w:t>Perfil de usuario administrador.</w:t>
      </w:r>
    </w:p>
    <w:p w:rsidR="008A1882" w:rsidRDefault="008A1882" w:rsidP="008A1882">
      <w:pPr>
        <w:rPr>
          <w:b/>
        </w:rPr>
      </w:pPr>
      <w:r>
        <w:t xml:space="preserve">Para registrar las aplicaciones que cargan notificaciones, a través </w:t>
      </w:r>
      <w:proofErr w:type="gramStart"/>
      <w:r>
        <w:t>de  WS</w:t>
      </w:r>
      <w:proofErr w:type="gramEnd"/>
      <w:r>
        <w:t>/PIF.</w:t>
      </w:r>
    </w:p>
    <w:p w:rsidR="008A1882" w:rsidRDefault="002A40C2" w:rsidP="008A1882">
      <w:r>
        <w:rPr>
          <w:noProof/>
        </w:rPr>
        <w:drawing>
          <wp:inline distT="0" distB="0" distL="0" distR="0">
            <wp:extent cx="2068195" cy="729615"/>
            <wp:effectExtent l="0" t="0" r="8255" b="0"/>
            <wp:docPr id="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8195" cy="729615"/>
                    </a:xfrm>
                    <a:prstGeom prst="rect">
                      <a:avLst/>
                    </a:prstGeom>
                    <a:noFill/>
                    <a:ln>
                      <a:noFill/>
                    </a:ln>
                  </pic:spPr>
                </pic:pic>
              </a:graphicData>
            </a:graphic>
          </wp:inline>
        </w:drawing>
      </w:r>
      <w:r w:rsidR="008A1882">
        <w:t>.</w:t>
      </w:r>
    </w:p>
    <w:p w:rsidR="008A1882" w:rsidRDefault="008A1882" w:rsidP="008A1882"/>
    <w:p w:rsidR="008A1882" w:rsidRPr="000770EA" w:rsidRDefault="008A1882" w:rsidP="008A1882"/>
    <w:p w:rsidR="008A1882" w:rsidRDefault="008A1882" w:rsidP="008A1882">
      <w:pPr>
        <w:rPr>
          <w:noProof/>
        </w:rPr>
      </w:pPr>
      <w:r>
        <w:rPr>
          <w:noProof/>
        </w:rPr>
        <w:t>Se muestra la relación de aplicaciones, con denominaciones</w:t>
      </w:r>
      <w:r w:rsidR="00072725">
        <w:rPr>
          <w:noProof/>
        </w:rPr>
        <w:t xml:space="preserve"> del código de aplicación</w:t>
      </w:r>
      <w:r>
        <w:rPr>
          <w:noProof/>
        </w:rPr>
        <w:t>:</w:t>
      </w:r>
    </w:p>
    <w:p w:rsidR="008A1882" w:rsidRPr="00072725" w:rsidRDefault="00072725" w:rsidP="008A1882">
      <w:pPr>
        <w:rPr>
          <w:b/>
          <w:noProof/>
        </w:rPr>
      </w:pPr>
      <w:r>
        <w:rPr>
          <w:b/>
          <w:noProof/>
        </w:rPr>
        <w:lastRenderedPageBreak/>
        <w:t>Criterios de filtrado:</w:t>
      </w:r>
    </w:p>
    <w:p w:rsidR="008A1882" w:rsidRDefault="002A40C2" w:rsidP="008A1882">
      <w:pPr>
        <w:rPr>
          <w:noProof/>
        </w:rPr>
      </w:pPr>
      <w:r>
        <w:rPr>
          <w:noProof/>
        </w:rPr>
        <w:drawing>
          <wp:inline distT="0" distB="0" distL="0" distR="0">
            <wp:extent cx="5606415" cy="1708785"/>
            <wp:effectExtent l="19050" t="19050" r="13335" b="24765"/>
            <wp:docPr id="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6415" cy="1708785"/>
                    </a:xfrm>
                    <a:prstGeom prst="rect">
                      <a:avLst/>
                    </a:prstGeom>
                    <a:solidFill>
                      <a:schemeClr val="tx1">
                        <a:lumMod val="100000"/>
                        <a:lumOff val="0"/>
                      </a:schemeClr>
                    </a:solidFill>
                    <a:ln>
                      <a:solidFill>
                        <a:schemeClr val="accent1"/>
                      </a:solidFill>
                    </a:ln>
                  </pic:spPr>
                </pic:pic>
              </a:graphicData>
            </a:graphic>
          </wp:inline>
        </w:drawing>
      </w:r>
    </w:p>
    <w:p w:rsidR="00072725" w:rsidRDefault="00072725" w:rsidP="00072725">
      <w:pPr>
        <w:rPr>
          <w:noProof/>
        </w:rPr>
      </w:pPr>
      <w:r>
        <w:rPr>
          <w:noProof/>
        </w:rPr>
        <w:t>Donde en campos de filtrado, se teclean los valores.</w:t>
      </w:r>
    </w:p>
    <w:p w:rsidR="00072725" w:rsidRDefault="00072725" w:rsidP="00072725">
      <w:pPr>
        <w:rPr>
          <w:noProof/>
        </w:rPr>
      </w:pPr>
      <w:r>
        <w:rPr>
          <w:noProof/>
        </w:rPr>
        <w:t xml:space="preserve">Botón </w:t>
      </w:r>
      <w:r>
        <w:rPr>
          <w:noProof/>
        </w:rPr>
        <w:drawing>
          <wp:inline distT="0" distB="0" distL="0" distR="0" wp14:anchorId="4C5E19ED" wp14:editId="5115807F">
            <wp:extent cx="476250" cy="266700"/>
            <wp:effectExtent l="0" t="0" r="0" b="0"/>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 cy="266700"/>
                    </a:xfrm>
                    <a:prstGeom prst="rect">
                      <a:avLst/>
                    </a:prstGeom>
                  </pic:spPr>
                </pic:pic>
              </a:graphicData>
            </a:graphic>
          </wp:inline>
        </w:drawing>
      </w:r>
      <w:r>
        <w:rPr>
          <w:noProof/>
        </w:rPr>
        <w:t>,</w:t>
      </w:r>
    </w:p>
    <w:p w:rsidR="00072725" w:rsidRDefault="00072725" w:rsidP="00072725">
      <w:pPr>
        <w:rPr>
          <w:noProof/>
        </w:rPr>
      </w:pPr>
      <w:r>
        <w:rPr>
          <w:noProof/>
        </w:rPr>
        <w:t>Muestra los filtros introducidos, con nombre del campo, más “=”, más valor mostrado del valor tecleado.</w:t>
      </w:r>
    </w:p>
    <w:p w:rsidR="00072725" w:rsidRDefault="00072725" w:rsidP="00072725">
      <w:pPr>
        <w:pStyle w:val="TITULO3TEXTOCar"/>
        <w:tabs>
          <w:tab w:val="clear" w:pos="2041"/>
          <w:tab w:val="clear" w:pos="2325"/>
          <w:tab w:val="clear" w:pos="2608"/>
          <w:tab w:val="clear" w:pos="2892"/>
          <w:tab w:val="clear" w:pos="3175"/>
        </w:tabs>
        <w:spacing w:after="0"/>
        <w:ind w:left="284"/>
        <w:rPr>
          <w:noProof/>
        </w:rPr>
      </w:pPr>
    </w:p>
    <w:p w:rsidR="00072725" w:rsidRDefault="00072725" w:rsidP="00072725">
      <w:pPr>
        <w:rPr>
          <w:noProof/>
        </w:rPr>
      </w:pPr>
      <w:r>
        <w:rPr>
          <w:noProof/>
        </w:rPr>
        <w:t xml:space="preserve">Por defecto sin filtro tecleado, se muestra la relación de aplicaciones de la tabla </w:t>
      </w:r>
      <w:r>
        <w:t>APLICACIONES</w:t>
      </w:r>
      <w:r>
        <w:rPr>
          <w:noProof/>
        </w:rPr>
        <w:t>:</w:t>
      </w:r>
    </w:p>
    <w:p w:rsidR="00072725" w:rsidRDefault="00072725" w:rsidP="00072725">
      <w:pPr>
        <w:spacing w:line="360" w:lineRule="auto"/>
      </w:pPr>
      <w:r>
        <w:rPr>
          <w:noProof/>
        </w:rPr>
        <w:drawing>
          <wp:inline distT="0" distB="0" distL="0" distR="0" wp14:anchorId="40EF7B74" wp14:editId="3E5FD986">
            <wp:extent cx="5939790" cy="285115"/>
            <wp:effectExtent l="0" t="0" r="3810" b="635"/>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85115"/>
                    </a:xfrm>
                    <a:prstGeom prst="rect">
                      <a:avLst/>
                    </a:prstGeom>
                  </pic:spPr>
                </pic:pic>
              </a:graphicData>
            </a:graphic>
          </wp:inline>
        </w:drawing>
      </w:r>
    </w:p>
    <w:p w:rsidR="00D93C4D" w:rsidRDefault="00D93C4D" w:rsidP="00D93C4D">
      <w:pPr>
        <w:rPr>
          <w:noProof/>
        </w:rPr>
      </w:pPr>
      <w:r>
        <w:rPr>
          <w:noProof/>
        </w:rPr>
        <w:t xml:space="preserve">Tabla </w:t>
      </w:r>
      <w:r>
        <w:t>APLICACIONES</w:t>
      </w:r>
      <w:r>
        <w:rPr>
          <w:noProof/>
        </w:rPr>
        <w:t>.</w:t>
      </w:r>
    </w:p>
    <w:p w:rsidR="00D93C4D" w:rsidRDefault="00D93C4D" w:rsidP="00D93C4D">
      <w:pPr>
        <w:rPr>
          <w:noProof/>
        </w:rPr>
      </w:pPr>
    </w:p>
    <w:p w:rsidR="00D93C4D" w:rsidRPr="00131055" w:rsidRDefault="00D93C4D" w:rsidP="00D93C4D">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Código de aplicación</w:t>
      </w:r>
    </w:p>
    <w:p w:rsidR="00D93C4D" w:rsidRPr="00D93C4D" w:rsidRDefault="00D93C4D" w:rsidP="00D93C4D">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Descripción en castellano</w:t>
      </w:r>
    </w:p>
    <w:p w:rsidR="00D93C4D" w:rsidRPr="00D93C4D" w:rsidRDefault="00D93C4D" w:rsidP="00D93C4D">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Descripción en euskera</w:t>
      </w:r>
    </w:p>
    <w:p w:rsidR="00D93C4D" w:rsidRPr="00D93C4D" w:rsidRDefault="00D93C4D" w:rsidP="00D93C4D">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PIF, solicitan cargas por PIF</w:t>
      </w:r>
    </w:p>
    <w:p w:rsidR="00D93C4D" w:rsidRPr="00430C64" w:rsidRDefault="00D93C4D" w:rsidP="00D93C4D">
      <w:pPr>
        <w:pStyle w:val="TITULO3TEXTOCar"/>
        <w:numPr>
          <w:ilvl w:val="0"/>
          <w:numId w:val="14"/>
        </w:numPr>
        <w:tabs>
          <w:tab w:val="clear" w:pos="2041"/>
          <w:tab w:val="clear" w:pos="2325"/>
          <w:tab w:val="clear" w:pos="2608"/>
          <w:tab w:val="clear" w:pos="2892"/>
          <w:tab w:val="clear" w:pos="3175"/>
        </w:tabs>
        <w:spacing w:after="0"/>
        <w:ind w:left="284" w:hanging="284"/>
        <w:rPr>
          <w:noProof/>
          <w:sz w:val="22"/>
          <w:szCs w:val="22"/>
        </w:rPr>
      </w:pPr>
      <w:r>
        <w:rPr>
          <w:noProof/>
          <w:color w:val="0000FF"/>
          <w:sz w:val="22"/>
          <w:szCs w:val="22"/>
        </w:rPr>
        <w:t>Envío de ficheros PIF automáticamente</w:t>
      </w:r>
    </w:p>
    <w:p w:rsidR="00D93C4D" w:rsidRPr="00430C64" w:rsidRDefault="00D93C4D" w:rsidP="00D93C4D">
      <w:pPr>
        <w:pStyle w:val="TITULO3TEXTOCar"/>
        <w:tabs>
          <w:tab w:val="clear" w:pos="2041"/>
          <w:tab w:val="clear" w:pos="2325"/>
          <w:tab w:val="clear" w:pos="2608"/>
          <w:tab w:val="clear" w:pos="2892"/>
          <w:tab w:val="clear" w:pos="3175"/>
        </w:tabs>
        <w:spacing w:after="0"/>
        <w:ind w:left="0"/>
        <w:rPr>
          <w:noProof/>
          <w:sz w:val="22"/>
          <w:szCs w:val="22"/>
        </w:rPr>
      </w:pPr>
    </w:p>
    <w:p w:rsidR="00072725" w:rsidRPr="00430C64" w:rsidRDefault="00072725" w:rsidP="00072725">
      <w:pPr>
        <w:pStyle w:val="Textoindependiente"/>
        <w:ind w:left="720"/>
        <w:rPr>
          <w:rFonts w:ascii="Verdana" w:hAnsi="Verdana"/>
          <w:b/>
          <w:noProof/>
          <w:sz w:val="22"/>
          <w:szCs w:val="24"/>
          <w:lang w:val="es-ES"/>
        </w:rPr>
      </w:pPr>
    </w:p>
    <w:p w:rsidR="00072725" w:rsidRDefault="00072725" w:rsidP="00072725">
      <w:pPr>
        <w:pStyle w:val="Textoindependiente"/>
        <w:ind w:left="720"/>
        <w:rPr>
          <w:rFonts w:ascii="Verdana" w:hAnsi="Verdana"/>
          <w:noProof/>
          <w:sz w:val="22"/>
          <w:szCs w:val="24"/>
          <w:lang w:val="es-ES"/>
        </w:rPr>
      </w:pPr>
    </w:p>
    <w:p w:rsidR="00072725" w:rsidRPr="00430C64" w:rsidRDefault="00072725" w:rsidP="00072725">
      <w:pPr>
        <w:pStyle w:val="Textoindependiente"/>
        <w:rPr>
          <w:rFonts w:ascii="Verdana" w:hAnsi="Verdana"/>
          <w:b/>
          <w:noProof/>
          <w:sz w:val="22"/>
          <w:szCs w:val="24"/>
          <w:lang w:val="es-ES"/>
        </w:rPr>
      </w:pPr>
      <w:r>
        <w:rPr>
          <w:rFonts w:ascii="Verdana" w:hAnsi="Verdana"/>
          <w:b/>
          <w:noProof/>
          <w:sz w:val="22"/>
          <w:szCs w:val="24"/>
          <w:lang w:val="es-ES"/>
        </w:rPr>
        <w:t>Alta d</w:t>
      </w:r>
      <w:r w:rsidR="00A836AC">
        <w:rPr>
          <w:rFonts w:ascii="Verdana" w:hAnsi="Verdana"/>
          <w:b/>
          <w:noProof/>
          <w:sz w:val="22"/>
          <w:szCs w:val="24"/>
          <w:lang w:val="es-ES"/>
        </w:rPr>
        <w:t>e aplicaciones</w:t>
      </w:r>
    </w:p>
    <w:p w:rsidR="00072725" w:rsidRDefault="00072725" w:rsidP="008A1882">
      <w:pPr>
        <w:rPr>
          <w:noProof/>
        </w:rPr>
      </w:pPr>
    </w:p>
    <w:p w:rsidR="008A1882" w:rsidRDefault="008A1882" w:rsidP="008A1882">
      <w:pPr>
        <w:rPr>
          <w:noProof/>
        </w:rPr>
      </w:pPr>
    </w:p>
    <w:p w:rsidR="008A1882" w:rsidRDefault="008A1882" w:rsidP="008A1882">
      <w:pPr>
        <w:rPr>
          <w:noProof/>
        </w:rPr>
      </w:pPr>
      <w:r>
        <w:rPr>
          <w:noProof/>
        </w:rPr>
        <w:t xml:space="preserve">Botón </w:t>
      </w:r>
      <w:r w:rsidR="002A40C2">
        <w:rPr>
          <w:noProof/>
        </w:rPr>
        <w:drawing>
          <wp:inline distT="0" distB="0" distL="0" distR="0">
            <wp:extent cx="598805" cy="239395"/>
            <wp:effectExtent l="0" t="0" r="0" b="8255"/>
            <wp:docPr id="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8805" cy="239395"/>
                    </a:xfrm>
                    <a:prstGeom prst="rect">
                      <a:avLst/>
                    </a:prstGeom>
                    <a:noFill/>
                    <a:ln>
                      <a:noFill/>
                    </a:ln>
                  </pic:spPr>
                </pic:pic>
              </a:graphicData>
            </a:graphic>
          </wp:inline>
        </w:drawing>
      </w:r>
      <w:r>
        <w:rPr>
          <w:noProof/>
        </w:rPr>
        <w:t xml:space="preserve">: Alta de nueva aplicación </w:t>
      </w:r>
      <w:r w:rsidR="00A836AC">
        <w:rPr>
          <w:noProof/>
        </w:rPr>
        <w:t xml:space="preserve"> en AA66 </w:t>
      </w:r>
      <w:r>
        <w:rPr>
          <w:noProof/>
        </w:rPr>
        <w:t>y uso de PIF</w:t>
      </w:r>
    </w:p>
    <w:p w:rsidR="00D93C4D" w:rsidRDefault="00D93C4D" w:rsidP="008A1882">
      <w:pPr>
        <w:rPr>
          <w:noProof/>
        </w:rPr>
      </w:pPr>
      <w:r>
        <w:rPr>
          <w:noProof/>
        </w:rPr>
        <w:drawing>
          <wp:inline distT="0" distB="0" distL="0" distR="0" wp14:anchorId="272B6E80" wp14:editId="3367C382">
            <wp:extent cx="5200650" cy="2200275"/>
            <wp:effectExtent l="0" t="0" r="0" b="9525"/>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00650" cy="2200275"/>
                    </a:xfrm>
                    <a:prstGeom prst="rect">
                      <a:avLst/>
                    </a:prstGeom>
                  </pic:spPr>
                </pic:pic>
              </a:graphicData>
            </a:graphic>
          </wp:inline>
        </w:drawing>
      </w:r>
    </w:p>
    <w:p w:rsidR="00A836AC" w:rsidRDefault="00A836AC" w:rsidP="00A836AC">
      <w:pPr>
        <w:rPr>
          <w:noProof/>
        </w:rPr>
      </w:pPr>
      <w:r>
        <w:rPr>
          <w:noProof/>
        </w:rPr>
        <w:lastRenderedPageBreak/>
        <w:t xml:space="preserve">Al dar </w:t>
      </w:r>
      <w:r>
        <w:rPr>
          <w:noProof/>
        </w:rPr>
        <w:drawing>
          <wp:inline distT="0" distB="0" distL="0" distR="0" wp14:anchorId="05C196BD" wp14:editId="6EC074ED">
            <wp:extent cx="609600" cy="276225"/>
            <wp:effectExtent l="0" t="0" r="0" b="9525"/>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00" cy="276225"/>
                    </a:xfrm>
                    <a:prstGeom prst="rect">
                      <a:avLst/>
                    </a:prstGeom>
                  </pic:spPr>
                </pic:pic>
              </a:graphicData>
            </a:graphic>
          </wp:inline>
        </w:drawing>
      </w:r>
      <w:r>
        <w:rPr>
          <w:noProof/>
        </w:rPr>
        <w:t>, validar datos obligatorios. Si falta alguno mostrar los campos que faltan de introducir y cambia el borde el campo, añadiendo el icono de advertencia:</w:t>
      </w:r>
    </w:p>
    <w:p w:rsidR="00A836AC" w:rsidRDefault="00A836AC" w:rsidP="00A836AC">
      <w:pPr>
        <w:ind w:left="1065"/>
        <w:rPr>
          <w:noProof/>
        </w:rPr>
      </w:pPr>
      <w:r>
        <w:rPr>
          <w:noProof/>
        </w:rPr>
        <w:drawing>
          <wp:inline distT="0" distB="0" distL="0" distR="0" wp14:anchorId="02A93367" wp14:editId="36CE1F88">
            <wp:extent cx="5038725" cy="2762250"/>
            <wp:effectExtent l="0" t="0" r="9525"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38725" cy="2762250"/>
                    </a:xfrm>
                    <a:prstGeom prst="rect">
                      <a:avLst/>
                    </a:prstGeom>
                  </pic:spPr>
                </pic:pic>
              </a:graphicData>
            </a:graphic>
          </wp:inline>
        </w:drawing>
      </w:r>
    </w:p>
    <w:p w:rsidR="00A836AC" w:rsidRDefault="00A836AC" w:rsidP="00A836AC">
      <w:pPr>
        <w:rPr>
          <w:noProof/>
        </w:rPr>
      </w:pPr>
    </w:p>
    <w:p w:rsidR="00A836AC" w:rsidRDefault="00A836AC" w:rsidP="00A836AC">
      <w:pPr>
        <w:rPr>
          <w:noProof/>
        </w:rPr>
      </w:pPr>
      <w:r>
        <w:rPr>
          <w:noProof/>
        </w:rPr>
        <w:t xml:space="preserve">Validaciones correctas: </w:t>
      </w:r>
    </w:p>
    <w:p w:rsidR="00A836AC" w:rsidRDefault="00A836AC" w:rsidP="00A836AC">
      <w:pPr>
        <w:rPr>
          <w:noProof/>
        </w:rPr>
      </w:pPr>
      <w:r>
        <w:rPr>
          <w:noProof/>
        </w:rPr>
        <w:t xml:space="preserve">Insertar en </w:t>
      </w:r>
      <w:r>
        <w:t>APLICACIONES</w:t>
      </w:r>
      <w:r>
        <w:rPr>
          <w:noProof/>
        </w:rPr>
        <w:t>, de campos y valores de pantalla.  Chequeado a 1, deschequeado a 0.</w:t>
      </w:r>
    </w:p>
    <w:p w:rsidR="00A836AC" w:rsidRDefault="00A836AC" w:rsidP="00A836AC">
      <w:pPr>
        <w:rPr>
          <w:noProof/>
        </w:rPr>
      </w:pPr>
    </w:p>
    <w:p w:rsidR="00A836AC" w:rsidRPr="00EB4494" w:rsidRDefault="00A836AC" w:rsidP="00A836AC">
      <w:pPr>
        <w:rPr>
          <w:b/>
          <w:noProof/>
        </w:rPr>
      </w:pPr>
      <w:r>
        <w:rPr>
          <w:b/>
          <w:noProof/>
        </w:rPr>
        <w:t xml:space="preserve">Editar aplicación </w:t>
      </w:r>
    </w:p>
    <w:p w:rsidR="00A836AC" w:rsidRDefault="00A836AC" w:rsidP="00A836AC">
      <w:pPr>
        <w:rPr>
          <w:noProof/>
        </w:rPr>
      </w:pPr>
    </w:p>
    <w:p w:rsidR="00A836AC" w:rsidRDefault="00A836AC" w:rsidP="00A836AC">
      <w:pPr>
        <w:rPr>
          <w:noProof/>
        </w:rPr>
      </w:pPr>
      <w:r>
        <w:rPr>
          <w:noProof/>
        </w:rPr>
        <w:t xml:space="preserve">Botón </w:t>
      </w:r>
      <w:r>
        <w:rPr>
          <w:noProof/>
        </w:rPr>
        <w:drawing>
          <wp:inline distT="0" distB="0" distL="0" distR="0" wp14:anchorId="6ED86C8C" wp14:editId="7FC93975">
            <wp:extent cx="707390" cy="304800"/>
            <wp:effectExtent l="0" t="0" r="0" b="0"/>
            <wp:docPr id="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304800"/>
                    </a:xfrm>
                    <a:prstGeom prst="rect">
                      <a:avLst/>
                    </a:prstGeom>
                    <a:noFill/>
                    <a:ln>
                      <a:noFill/>
                    </a:ln>
                  </pic:spPr>
                </pic:pic>
              </a:graphicData>
            </a:graphic>
          </wp:inline>
        </w:drawing>
      </w:r>
      <w:r>
        <w:rPr>
          <w:noProof/>
        </w:rPr>
        <w:t xml:space="preserve"> selecciona una línea o doble click sobre la linea seleccionada:</w:t>
      </w:r>
    </w:p>
    <w:p w:rsidR="00A836AC" w:rsidRDefault="00A836AC" w:rsidP="00A836AC">
      <w:pPr>
        <w:numPr>
          <w:ilvl w:val="0"/>
          <w:numId w:val="16"/>
        </w:numPr>
        <w:rPr>
          <w:noProof/>
        </w:rPr>
      </w:pPr>
      <w:r>
        <w:rPr>
          <w:noProof/>
        </w:rPr>
        <w:t xml:space="preserve">Consulta de aplicación seleccionada, valores de la tabla </w:t>
      </w:r>
      <w:r>
        <w:t>APLICACIONES</w:t>
      </w:r>
      <w:r>
        <w:rPr>
          <w:noProof/>
        </w:rPr>
        <w:t>.</w:t>
      </w:r>
    </w:p>
    <w:p w:rsidR="00A836AC" w:rsidRDefault="00A836AC" w:rsidP="00A836AC">
      <w:pPr>
        <w:ind w:left="1065"/>
        <w:rPr>
          <w:noProof/>
        </w:rPr>
      </w:pPr>
    </w:p>
    <w:p w:rsidR="008A1882" w:rsidRDefault="008A1882" w:rsidP="008A1882">
      <w:pPr>
        <w:rPr>
          <w:noProof/>
        </w:rPr>
      </w:pPr>
    </w:p>
    <w:p w:rsidR="008A1882" w:rsidRDefault="002A40C2" w:rsidP="008A1882">
      <w:pPr>
        <w:rPr>
          <w:noProof/>
        </w:rPr>
      </w:pPr>
      <w:r>
        <w:rPr>
          <w:noProof/>
        </w:rPr>
        <w:drawing>
          <wp:inline distT="0" distB="0" distL="0" distR="0">
            <wp:extent cx="4953000" cy="1382395"/>
            <wp:effectExtent l="19050" t="19050" r="19050" b="27305"/>
            <wp:docPr id="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0" cy="1382395"/>
                    </a:xfrm>
                    <a:prstGeom prst="rect">
                      <a:avLst/>
                    </a:prstGeom>
                    <a:noFill/>
                    <a:ln>
                      <a:solidFill>
                        <a:schemeClr val="accent1"/>
                      </a:solidFill>
                    </a:ln>
                  </pic:spPr>
                </pic:pic>
              </a:graphicData>
            </a:graphic>
          </wp:inline>
        </w:drawing>
      </w:r>
    </w:p>
    <w:p w:rsidR="00A836AC" w:rsidRDefault="00A836AC" w:rsidP="00A836AC">
      <w:pPr>
        <w:rPr>
          <w:b/>
          <w:noProof/>
        </w:rPr>
      </w:pPr>
    </w:p>
    <w:p w:rsidR="008A1882" w:rsidRPr="00A836AC" w:rsidRDefault="00A836AC" w:rsidP="00A836AC">
      <w:pPr>
        <w:rPr>
          <w:b/>
          <w:noProof/>
        </w:rPr>
      </w:pPr>
      <w:r>
        <w:rPr>
          <w:b/>
          <w:noProof/>
        </w:rPr>
        <w:t>Eliminar aplicación</w:t>
      </w:r>
    </w:p>
    <w:p w:rsidR="008A1882" w:rsidRDefault="008A1882" w:rsidP="008A1882">
      <w:pPr>
        <w:ind w:left="1065"/>
        <w:rPr>
          <w:noProof/>
        </w:rPr>
      </w:pPr>
    </w:p>
    <w:p w:rsidR="008A1882" w:rsidRDefault="008A1882" w:rsidP="008A1882">
      <w:pPr>
        <w:rPr>
          <w:noProof/>
        </w:rPr>
      </w:pPr>
      <w:r>
        <w:rPr>
          <w:noProof/>
        </w:rPr>
        <w:t xml:space="preserve">Botón </w:t>
      </w:r>
      <w:r w:rsidR="002A40C2">
        <w:rPr>
          <w:noProof/>
        </w:rPr>
        <w:drawing>
          <wp:inline distT="0" distB="0" distL="0" distR="0">
            <wp:extent cx="696595" cy="228600"/>
            <wp:effectExtent l="0" t="0" r="8255" b="0"/>
            <wp:docPr id="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6595" cy="228600"/>
                    </a:xfrm>
                    <a:prstGeom prst="rect">
                      <a:avLst/>
                    </a:prstGeom>
                    <a:noFill/>
                    <a:ln>
                      <a:noFill/>
                    </a:ln>
                  </pic:spPr>
                </pic:pic>
              </a:graphicData>
            </a:graphic>
          </wp:inline>
        </w:drawing>
      </w:r>
      <w:r>
        <w:rPr>
          <w:noProof/>
        </w:rPr>
        <w:t>:</w:t>
      </w:r>
    </w:p>
    <w:p w:rsidR="00A836AC" w:rsidRDefault="00A836AC" w:rsidP="008A1882">
      <w:pPr>
        <w:numPr>
          <w:ilvl w:val="0"/>
          <w:numId w:val="16"/>
        </w:numPr>
        <w:rPr>
          <w:noProof/>
        </w:rPr>
      </w:pPr>
      <w:r>
        <w:rPr>
          <w:noProof/>
        </w:rPr>
        <w:t xml:space="preserve">Seleccionada una </w:t>
      </w:r>
      <w:r w:rsidR="008A1882">
        <w:rPr>
          <w:noProof/>
        </w:rPr>
        <w:t>línea de la aplicación</w:t>
      </w:r>
      <w:r>
        <w:rPr>
          <w:noProof/>
        </w:rPr>
        <w:t xml:space="preserve"> y muestra ventana de confirmación </w:t>
      </w:r>
    </w:p>
    <w:p w:rsidR="00A836AC" w:rsidRDefault="00A836AC" w:rsidP="00A836AC">
      <w:pPr>
        <w:ind w:left="1065"/>
        <w:rPr>
          <w:noProof/>
        </w:rPr>
      </w:pPr>
      <w:r>
        <w:rPr>
          <w:noProof/>
        </w:rPr>
        <w:lastRenderedPageBreak/>
        <w:drawing>
          <wp:inline distT="0" distB="0" distL="0" distR="0" wp14:anchorId="15F51C54" wp14:editId="32D397E1">
            <wp:extent cx="2647950" cy="1133475"/>
            <wp:effectExtent l="0" t="0" r="0" b="9525"/>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47950" cy="1133475"/>
                    </a:xfrm>
                    <a:prstGeom prst="rect">
                      <a:avLst/>
                    </a:prstGeom>
                  </pic:spPr>
                </pic:pic>
              </a:graphicData>
            </a:graphic>
          </wp:inline>
        </w:drawing>
      </w:r>
    </w:p>
    <w:p w:rsidR="00C25B6D" w:rsidRDefault="00A836AC" w:rsidP="00A836AC">
      <w:pPr>
        <w:ind w:left="1065"/>
        <w:rPr>
          <w:noProof/>
        </w:rPr>
      </w:pPr>
      <w:r>
        <w:rPr>
          <w:noProof/>
        </w:rPr>
        <w:t xml:space="preserve">Al dar </w:t>
      </w:r>
      <w:r>
        <w:rPr>
          <w:noProof/>
        </w:rPr>
        <w:drawing>
          <wp:inline distT="0" distB="0" distL="0" distR="0" wp14:anchorId="16901A46" wp14:editId="501C3D0E">
            <wp:extent cx="571500" cy="276225"/>
            <wp:effectExtent l="0" t="0" r="0" b="9525"/>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1500" cy="276225"/>
                    </a:xfrm>
                    <a:prstGeom prst="rect">
                      <a:avLst/>
                    </a:prstGeom>
                  </pic:spPr>
                </pic:pic>
              </a:graphicData>
            </a:graphic>
          </wp:inline>
        </w:drawing>
      </w:r>
      <w:r>
        <w:rPr>
          <w:noProof/>
        </w:rPr>
        <w:t>, valida que</w:t>
      </w:r>
      <w:r w:rsidR="00C25B6D">
        <w:rPr>
          <w:noProof/>
        </w:rPr>
        <w:t xml:space="preserve"> no estÉ</w:t>
      </w:r>
      <w:r w:rsidR="00815763">
        <w:rPr>
          <w:noProof/>
        </w:rPr>
        <w:t xml:space="preserve"> relacionado con COLECCIONES</w:t>
      </w:r>
      <w:r w:rsidR="00C25B6D">
        <w:rPr>
          <w:noProof/>
        </w:rPr>
        <w:t>.</w:t>
      </w:r>
    </w:p>
    <w:p w:rsidR="008A1882" w:rsidRDefault="00C25B6D" w:rsidP="00A836AC">
      <w:pPr>
        <w:ind w:left="1065"/>
        <w:rPr>
          <w:noProof/>
        </w:rPr>
      </w:pPr>
      <w:r>
        <w:rPr>
          <w:noProof/>
        </w:rPr>
        <w:t>Validación correcta</w:t>
      </w:r>
      <w:r w:rsidR="00815763">
        <w:rPr>
          <w:noProof/>
        </w:rPr>
        <w:t xml:space="preserve"> eliminar</w:t>
      </w:r>
      <w:r w:rsidR="003F67E6">
        <w:rPr>
          <w:noProof/>
        </w:rPr>
        <w:t xml:space="preserve"> aplicación</w:t>
      </w:r>
      <w:r>
        <w:rPr>
          <w:noProof/>
        </w:rPr>
        <w:t xml:space="preserve"> de tabla APLICACIONES.</w:t>
      </w:r>
    </w:p>
    <w:p w:rsidR="00C25B6D" w:rsidRDefault="00C25B6D" w:rsidP="00A836AC">
      <w:pPr>
        <w:ind w:left="1065"/>
        <w:rPr>
          <w:noProof/>
        </w:rPr>
      </w:pPr>
    </w:p>
    <w:p w:rsidR="002D027A" w:rsidRDefault="002D027A" w:rsidP="002D027A">
      <w:pPr>
        <w:pStyle w:val="Ttulo4"/>
      </w:pPr>
      <w:bookmarkStart w:id="73" w:name="_Toc24530454"/>
      <w:r>
        <w:t>Mantenimiento de Departamentos /áreas de actuación</w:t>
      </w:r>
      <w:bookmarkEnd w:id="73"/>
    </w:p>
    <w:p w:rsidR="002D027A" w:rsidRDefault="002D027A" w:rsidP="002D027A">
      <w:r>
        <w:t xml:space="preserve">Departamentos en Gobierno Vasco existentes en </w:t>
      </w:r>
      <w:proofErr w:type="spellStart"/>
      <w:r>
        <w:t>xlnets</w:t>
      </w:r>
      <w:proofErr w:type="spellEnd"/>
      <w:r>
        <w:t xml:space="preserve"> y relacionarle áreas de actuación a relacionar posteriormente con puestos de usuarios</w:t>
      </w:r>
    </w:p>
    <w:p w:rsidR="002D027A" w:rsidRDefault="002D027A" w:rsidP="002D027A"/>
    <w:p w:rsidR="002D027A" w:rsidRPr="000770EA" w:rsidRDefault="002A40C2" w:rsidP="002D027A">
      <w:r>
        <w:rPr>
          <w:noProof/>
        </w:rPr>
        <w:drawing>
          <wp:inline distT="0" distB="0" distL="0" distR="0">
            <wp:extent cx="5399405" cy="1784985"/>
            <wp:effectExtent l="19050" t="19050" r="10795" b="24765"/>
            <wp:docPr id="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9405" cy="1784985"/>
                    </a:xfrm>
                    <a:prstGeom prst="rect">
                      <a:avLst/>
                    </a:prstGeom>
                    <a:noFill/>
                    <a:ln>
                      <a:solidFill>
                        <a:schemeClr val="accent1"/>
                      </a:solidFill>
                    </a:ln>
                  </pic:spPr>
                </pic:pic>
              </a:graphicData>
            </a:graphic>
          </wp:inline>
        </w:drawing>
      </w:r>
    </w:p>
    <w:p w:rsidR="002D027A" w:rsidRDefault="002D027A" w:rsidP="002D027A">
      <w:r>
        <w:t xml:space="preserve">Filtro y búsqueda </w:t>
      </w:r>
      <w:proofErr w:type="gramStart"/>
      <w:r>
        <w:t>de :</w:t>
      </w:r>
      <w:proofErr w:type="gramEnd"/>
    </w:p>
    <w:p w:rsidR="002D027A" w:rsidRDefault="002D027A" w:rsidP="002D027A"/>
    <w:p w:rsidR="002D027A" w:rsidRDefault="002D027A" w:rsidP="002D027A">
      <w:pPr>
        <w:spacing w:line="360" w:lineRule="auto"/>
      </w:pPr>
      <w:r>
        <w:t>Se seleccionaría un departamento y se da al:</w:t>
      </w:r>
    </w:p>
    <w:p w:rsidR="002D027A" w:rsidRDefault="002D027A" w:rsidP="002D027A">
      <w:pPr>
        <w:spacing w:line="360" w:lineRule="auto"/>
        <w:ind w:firstLine="720"/>
      </w:pPr>
      <w:r>
        <w:t xml:space="preserve">Botón </w:t>
      </w:r>
      <w:r>
        <w:rPr>
          <w:b/>
        </w:rPr>
        <w:t xml:space="preserve">Añadir </w:t>
      </w:r>
      <w:r>
        <w:t xml:space="preserve">para nuevo departamento. </w:t>
      </w:r>
    </w:p>
    <w:p w:rsidR="002D027A" w:rsidRDefault="002D027A" w:rsidP="002D027A">
      <w:pPr>
        <w:spacing w:line="360" w:lineRule="auto"/>
        <w:ind w:firstLine="720"/>
      </w:pPr>
      <w:r>
        <w:t xml:space="preserve">Botón </w:t>
      </w:r>
      <w:r w:rsidRPr="00FB3CBC">
        <w:rPr>
          <w:b/>
        </w:rPr>
        <w:t>Editar</w:t>
      </w:r>
      <w:r>
        <w:t xml:space="preserve"> para modificar</w:t>
      </w:r>
    </w:p>
    <w:p w:rsidR="002D027A" w:rsidRPr="00FB3CBC" w:rsidRDefault="002A40C2" w:rsidP="002D027A">
      <w:pPr>
        <w:spacing w:line="360" w:lineRule="auto"/>
      </w:pPr>
      <w:r>
        <w:rPr>
          <w:noProof/>
        </w:rPr>
        <w:drawing>
          <wp:inline distT="0" distB="0" distL="0" distR="0">
            <wp:extent cx="4637405" cy="1350010"/>
            <wp:effectExtent l="19050" t="19050" r="10795" b="21590"/>
            <wp:docPr id="7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37405" cy="1350010"/>
                    </a:xfrm>
                    <a:prstGeom prst="rect">
                      <a:avLst/>
                    </a:prstGeom>
                    <a:noFill/>
                    <a:ln>
                      <a:solidFill>
                        <a:schemeClr val="accent1"/>
                      </a:solidFill>
                    </a:ln>
                  </pic:spPr>
                </pic:pic>
              </a:graphicData>
            </a:graphic>
          </wp:inline>
        </w:drawing>
      </w:r>
    </w:p>
    <w:p w:rsidR="002D027A" w:rsidRDefault="002D027A" w:rsidP="002D027A">
      <w:pPr>
        <w:spacing w:line="360" w:lineRule="auto"/>
      </w:pPr>
      <w:r>
        <w:t>Se seleccionaría un departamento y se da al botón</w:t>
      </w:r>
      <w:r w:rsidR="002A40C2">
        <w:rPr>
          <w:noProof/>
        </w:rPr>
        <w:drawing>
          <wp:inline distT="0" distB="0" distL="0" distR="0">
            <wp:extent cx="467995" cy="86995"/>
            <wp:effectExtent l="0" t="0" r="8255" b="8255"/>
            <wp:docPr id="7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995" cy="86995"/>
                    </a:xfrm>
                    <a:prstGeom prst="rect">
                      <a:avLst/>
                    </a:prstGeom>
                    <a:noFill/>
                    <a:ln>
                      <a:noFill/>
                    </a:ln>
                  </pic:spPr>
                </pic:pic>
              </a:graphicData>
            </a:graphic>
          </wp:inline>
        </w:drawing>
      </w:r>
      <w:r>
        <w:t>, cambia de situación de activa a baja y viceversa.</w:t>
      </w:r>
    </w:p>
    <w:p w:rsidR="002D027A" w:rsidRDefault="002D027A" w:rsidP="002D027A">
      <w:pPr>
        <w:spacing w:line="360" w:lineRule="auto"/>
      </w:pPr>
      <w:r>
        <w:t xml:space="preserve">Se seleccionaría un departamento y se da al botón </w:t>
      </w:r>
      <w:r w:rsidR="002A40C2">
        <w:rPr>
          <w:noProof/>
        </w:rPr>
        <w:drawing>
          <wp:inline distT="0" distB="0" distL="0" distR="0">
            <wp:extent cx="946785" cy="217805"/>
            <wp:effectExtent l="0" t="0" r="5715" b="0"/>
            <wp:docPr id="7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6785" cy="217805"/>
                    </a:xfrm>
                    <a:prstGeom prst="rect">
                      <a:avLst/>
                    </a:prstGeom>
                    <a:noFill/>
                    <a:ln>
                      <a:noFill/>
                    </a:ln>
                  </pic:spPr>
                </pic:pic>
              </a:graphicData>
            </a:graphic>
          </wp:inline>
        </w:drawing>
      </w:r>
      <w:r>
        <w:t xml:space="preserve">, muestra sus áreas de actuación . </w:t>
      </w:r>
    </w:p>
    <w:p w:rsidR="002D027A" w:rsidRDefault="002D027A" w:rsidP="002D027A">
      <w:pPr>
        <w:spacing w:line="360" w:lineRule="auto"/>
      </w:pPr>
      <w:r>
        <w:t xml:space="preserve">Departamento y/o </w:t>
      </w:r>
      <w:proofErr w:type="spellStart"/>
      <w:r>
        <w:t>Area</w:t>
      </w:r>
      <w:proofErr w:type="spellEnd"/>
      <w:r>
        <w:t xml:space="preserve"> de actuación en situación de baja, se muestran en color gris y seguirían consultándose las colecciones y notificaciones asociadas al departamento o área de actuación de baja.</w:t>
      </w:r>
    </w:p>
    <w:p w:rsidR="002D027A" w:rsidRDefault="002D027A" w:rsidP="002D027A">
      <w:pPr>
        <w:spacing w:line="360" w:lineRule="auto"/>
      </w:pPr>
      <w:r>
        <w:lastRenderedPageBreak/>
        <w:t>Las altas siempre se hacen en los departamentos y/o áreas de situación en situación de alta.</w:t>
      </w:r>
    </w:p>
    <w:p w:rsidR="002D027A" w:rsidRDefault="002A40C2" w:rsidP="002D027A">
      <w:pPr>
        <w:spacing w:line="360" w:lineRule="auto"/>
      </w:pPr>
      <w:r>
        <w:rPr>
          <w:noProof/>
        </w:rPr>
        <w:drawing>
          <wp:inline distT="0" distB="0" distL="0" distR="0">
            <wp:extent cx="5399405" cy="2961005"/>
            <wp:effectExtent l="19050" t="19050" r="10795" b="10795"/>
            <wp:docPr id="7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9405" cy="2961005"/>
                    </a:xfrm>
                    <a:prstGeom prst="rect">
                      <a:avLst/>
                    </a:prstGeom>
                    <a:noFill/>
                    <a:ln>
                      <a:solidFill>
                        <a:schemeClr val="accent1"/>
                      </a:solidFill>
                    </a:ln>
                  </pic:spPr>
                </pic:pic>
              </a:graphicData>
            </a:graphic>
          </wp:inline>
        </w:drawing>
      </w:r>
    </w:p>
    <w:p w:rsidR="002D027A" w:rsidRDefault="002D027A" w:rsidP="002D027A">
      <w:pPr>
        <w:spacing w:line="360" w:lineRule="auto"/>
      </w:pPr>
      <w:r>
        <w:t xml:space="preserve">Botón </w:t>
      </w:r>
      <w:r w:rsidR="002A40C2">
        <w:rPr>
          <w:noProof/>
        </w:rPr>
        <w:drawing>
          <wp:inline distT="0" distB="0" distL="0" distR="0">
            <wp:extent cx="848995" cy="207010"/>
            <wp:effectExtent l="0" t="0" r="8255" b="2540"/>
            <wp:docPr id="7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48995" cy="207010"/>
                    </a:xfrm>
                    <a:prstGeom prst="rect">
                      <a:avLst/>
                    </a:prstGeom>
                    <a:noFill/>
                    <a:ln>
                      <a:noFill/>
                    </a:ln>
                  </pic:spPr>
                </pic:pic>
              </a:graphicData>
            </a:graphic>
          </wp:inline>
        </w:drawing>
      </w:r>
      <w:r>
        <w:t>, para nueva dirección, introduciendo las descripciones en castellano y euskera.</w:t>
      </w:r>
    </w:p>
    <w:p w:rsidR="002D027A" w:rsidRDefault="002D027A" w:rsidP="002D027A">
      <w:pPr>
        <w:spacing w:line="360" w:lineRule="auto"/>
      </w:pPr>
      <w:r>
        <w:t xml:space="preserve">Botón </w:t>
      </w:r>
      <w:r w:rsidR="002A40C2">
        <w:rPr>
          <w:noProof/>
        </w:rPr>
        <w:drawing>
          <wp:inline distT="0" distB="0" distL="0" distR="0">
            <wp:extent cx="903605" cy="217805"/>
            <wp:effectExtent l="0" t="0" r="0" b="0"/>
            <wp:docPr id="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3605" cy="217805"/>
                    </a:xfrm>
                    <a:prstGeom prst="rect">
                      <a:avLst/>
                    </a:prstGeom>
                    <a:noFill/>
                    <a:ln>
                      <a:noFill/>
                    </a:ln>
                  </pic:spPr>
                </pic:pic>
              </a:graphicData>
            </a:graphic>
          </wp:inline>
        </w:drawing>
      </w:r>
      <w:r>
        <w:t>, de la dirección o servicio seleccionado se cambia la situación de activo a baja o viceversa.</w:t>
      </w:r>
    </w:p>
    <w:p w:rsidR="002D027A" w:rsidRDefault="002D027A" w:rsidP="002D027A">
      <w:pPr>
        <w:spacing w:line="360" w:lineRule="auto"/>
      </w:pPr>
      <w:r>
        <w:t xml:space="preserve">Botón </w:t>
      </w:r>
      <w:r w:rsidR="002A40C2">
        <w:rPr>
          <w:noProof/>
        </w:rPr>
        <w:drawing>
          <wp:inline distT="0" distB="0" distL="0" distR="0">
            <wp:extent cx="718185" cy="217805"/>
            <wp:effectExtent l="0" t="0" r="5715" b="0"/>
            <wp:docPr id="7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8185" cy="217805"/>
                    </a:xfrm>
                    <a:prstGeom prst="rect">
                      <a:avLst/>
                    </a:prstGeom>
                    <a:noFill/>
                    <a:ln>
                      <a:noFill/>
                    </a:ln>
                  </pic:spPr>
                </pic:pic>
              </a:graphicData>
            </a:graphic>
          </wp:inline>
        </w:drawing>
      </w:r>
      <w:r>
        <w:t>, seleccionar dirección a añadir servicio y se introducen las descripciones en castellano y euskera.</w:t>
      </w:r>
    </w:p>
    <w:p w:rsidR="002D027A" w:rsidRDefault="002D027A" w:rsidP="002D027A">
      <w:pPr>
        <w:ind w:left="1065"/>
        <w:rPr>
          <w:noProof/>
        </w:rPr>
      </w:pPr>
    </w:p>
    <w:p w:rsidR="002D027A" w:rsidRDefault="002D027A" w:rsidP="002D027A">
      <w:pPr>
        <w:rPr>
          <w:noProof/>
        </w:rPr>
      </w:pPr>
    </w:p>
    <w:p w:rsidR="002D027A" w:rsidRPr="006132A7" w:rsidRDefault="002D027A" w:rsidP="00F42C6E">
      <w:pPr>
        <w:pStyle w:val="Ttulo4"/>
      </w:pPr>
      <w:bookmarkStart w:id="74" w:name="_Toc24530455"/>
      <w:r>
        <w:t>Gestión de usuarios /Áreas de actuación</w:t>
      </w:r>
      <w:bookmarkEnd w:id="74"/>
    </w:p>
    <w:p w:rsidR="002D027A" w:rsidRDefault="002D027A" w:rsidP="002D027A">
      <w:pPr>
        <w:spacing w:line="360" w:lineRule="auto"/>
        <w:ind w:left="720"/>
      </w:pPr>
      <w:r>
        <w:t>Gestiona los puestos de usuarios que acceden a la aplicación para trabajar con uno o más departamentos y las áreas de actuación en cada uno de ellos,</w:t>
      </w:r>
    </w:p>
    <w:p w:rsidR="0082524D" w:rsidRDefault="0082524D" w:rsidP="0082524D">
      <w:pPr>
        <w:spacing w:line="360" w:lineRule="auto"/>
      </w:pPr>
    </w:p>
    <w:p w:rsidR="002D027A" w:rsidRDefault="002A40C2" w:rsidP="0082524D">
      <w:pPr>
        <w:spacing w:line="360" w:lineRule="auto"/>
      </w:pPr>
      <w:r w:rsidRPr="0082524D">
        <w:rPr>
          <w:i/>
          <w:iCs/>
          <w:noProof/>
        </w:rPr>
        <w:drawing>
          <wp:inline distT="0" distB="0" distL="0" distR="0">
            <wp:extent cx="5399405" cy="1099185"/>
            <wp:effectExtent l="19050" t="19050" r="10795" b="24765"/>
            <wp:docPr id="76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9405" cy="1099185"/>
                    </a:xfrm>
                    <a:prstGeom prst="rect">
                      <a:avLst/>
                    </a:prstGeom>
                    <a:noFill/>
                    <a:ln>
                      <a:solidFill>
                        <a:schemeClr val="accent1"/>
                      </a:solidFill>
                    </a:ln>
                  </pic:spPr>
                </pic:pic>
              </a:graphicData>
            </a:graphic>
          </wp:inline>
        </w:drawing>
      </w:r>
    </w:p>
    <w:p w:rsidR="002D027A" w:rsidRPr="00700DEC" w:rsidRDefault="002D027A" w:rsidP="001D19D4">
      <w:pPr>
        <w:pStyle w:val="Prrafodelista"/>
        <w:numPr>
          <w:ilvl w:val="0"/>
          <w:numId w:val="19"/>
        </w:numPr>
        <w:spacing w:before="240" w:line="360" w:lineRule="auto"/>
        <w:ind w:left="1440"/>
        <w:contextualSpacing/>
        <w:jc w:val="both"/>
      </w:pPr>
      <w:r w:rsidRPr="00700DEC">
        <w:rPr>
          <w:b/>
        </w:rPr>
        <w:t>Alta de nuevo código de puesto de usuario</w:t>
      </w:r>
      <w:r w:rsidRPr="00700DEC">
        <w:t xml:space="preserve">: </w:t>
      </w:r>
    </w:p>
    <w:p w:rsidR="002D027A" w:rsidRPr="00700DEC" w:rsidRDefault="002D027A" w:rsidP="002D027A">
      <w:pPr>
        <w:pStyle w:val="Prrafodelista"/>
        <w:spacing w:line="360" w:lineRule="auto"/>
        <w:ind w:left="1428"/>
      </w:pPr>
      <w:r w:rsidRPr="00700DEC">
        <w:lastRenderedPageBreak/>
        <w:t xml:space="preserve">Verificar que no existe el código de puesto del usuario </w:t>
      </w:r>
      <w:r w:rsidR="002A40C2">
        <w:rPr>
          <w:noProof/>
        </w:rPr>
        <w:drawing>
          <wp:inline distT="0" distB="0" distL="0" distR="0">
            <wp:extent cx="1513205" cy="381000"/>
            <wp:effectExtent l="0" t="0" r="0" b="0"/>
            <wp:docPr id="76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3205" cy="381000"/>
                    </a:xfrm>
                    <a:prstGeom prst="rect">
                      <a:avLst/>
                    </a:prstGeom>
                    <a:noFill/>
                    <a:ln>
                      <a:noFill/>
                    </a:ln>
                  </pic:spPr>
                </pic:pic>
              </a:graphicData>
            </a:graphic>
          </wp:inline>
        </w:drawing>
      </w:r>
      <w:r w:rsidRPr="00700DEC">
        <w:t xml:space="preserve">, ejemplo “EJ0145R”  y dar </w:t>
      </w:r>
      <w:r w:rsidR="002A40C2">
        <w:rPr>
          <w:noProof/>
        </w:rPr>
        <w:drawing>
          <wp:inline distT="0" distB="0" distL="0" distR="0">
            <wp:extent cx="457200" cy="239395"/>
            <wp:effectExtent l="0" t="0" r="0" b="8255"/>
            <wp:docPr id="76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239395"/>
                    </a:xfrm>
                    <a:prstGeom prst="rect">
                      <a:avLst/>
                    </a:prstGeom>
                    <a:noFill/>
                    <a:ln>
                      <a:noFill/>
                    </a:ln>
                  </pic:spPr>
                </pic:pic>
              </a:graphicData>
            </a:graphic>
          </wp:inline>
        </w:drawing>
      </w:r>
    </w:p>
    <w:p w:rsidR="002D027A" w:rsidRPr="00700DEC" w:rsidRDefault="002D027A" w:rsidP="002D027A">
      <w:pPr>
        <w:pStyle w:val="Prrafodelista"/>
        <w:spacing w:line="360" w:lineRule="auto"/>
        <w:ind w:left="1428"/>
      </w:pPr>
      <w:r w:rsidRPr="00700DEC">
        <w:t xml:space="preserve">Botón </w:t>
      </w:r>
      <w:r w:rsidR="002A40C2">
        <w:rPr>
          <w:noProof/>
        </w:rPr>
        <w:drawing>
          <wp:inline distT="0" distB="0" distL="0" distR="0">
            <wp:extent cx="577215" cy="283210"/>
            <wp:effectExtent l="0" t="0" r="0" b="2540"/>
            <wp:docPr id="761"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7215" cy="283210"/>
                    </a:xfrm>
                    <a:prstGeom prst="rect">
                      <a:avLst/>
                    </a:prstGeom>
                    <a:noFill/>
                    <a:ln>
                      <a:noFill/>
                    </a:ln>
                  </pic:spPr>
                </pic:pic>
              </a:graphicData>
            </a:graphic>
          </wp:inline>
        </w:drawing>
      </w:r>
      <w:r w:rsidRPr="00700DEC">
        <w:t>, para nuevo código de puesto del usuario que accede a la aplicación.</w:t>
      </w:r>
    </w:p>
    <w:p w:rsidR="002D027A" w:rsidRPr="00700DEC" w:rsidRDefault="002D027A" w:rsidP="002D027A">
      <w:pPr>
        <w:pStyle w:val="Prrafodelista"/>
        <w:spacing w:line="360" w:lineRule="auto"/>
        <w:ind w:left="1428"/>
      </w:pPr>
    </w:p>
    <w:p w:rsidR="002D027A" w:rsidRPr="00700DEC" w:rsidRDefault="002D027A" w:rsidP="001D19D4">
      <w:pPr>
        <w:pStyle w:val="Prrafodelista"/>
        <w:numPr>
          <w:ilvl w:val="1"/>
          <w:numId w:val="19"/>
        </w:numPr>
        <w:spacing w:before="240" w:line="360" w:lineRule="auto"/>
        <w:ind w:left="2160"/>
        <w:contextualSpacing/>
        <w:jc w:val="both"/>
        <w:rPr>
          <w:b/>
        </w:rPr>
      </w:pPr>
      <w:r w:rsidRPr="00700DEC">
        <w:rPr>
          <w:b/>
        </w:rPr>
        <w:t>Asignar usuario a un departamento o áreas en concreto:</w:t>
      </w:r>
    </w:p>
    <w:p w:rsidR="002D027A" w:rsidRPr="00700DEC" w:rsidRDefault="002D027A" w:rsidP="001D19D4">
      <w:pPr>
        <w:pStyle w:val="Prrafodelista"/>
        <w:numPr>
          <w:ilvl w:val="0"/>
          <w:numId w:val="17"/>
        </w:numPr>
        <w:spacing w:before="240" w:line="360" w:lineRule="auto"/>
        <w:ind w:left="1440"/>
        <w:contextualSpacing/>
        <w:jc w:val="both"/>
      </w:pPr>
      <w:r w:rsidRPr="00700DEC">
        <w:t xml:space="preserve">Seleccionar </w:t>
      </w:r>
      <w:r w:rsidR="002A40C2">
        <w:rPr>
          <w:noProof/>
        </w:rPr>
        <w:drawing>
          <wp:inline distT="0" distB="0" distL="0" distR="0">
            <wp:extent cx="3145790" cy="217805"/>
            <wp:effectExtent l="0" t="0" r="0" b="0"/>
            <wp:docPr id="76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45790" cy="217805"/>
                    </a:xfrm>
                    <a:prstGeom prst="rect">
                      <a:avLst/>
                    </a:prstGeom>
                    <a:noFill/>
                    <a:ln>
                      <a:noFill/>
                    </a:ln>
                  </pic:spPr>
                </pic:pic>
              </a:graphicData>
            </a:graphic>
          </wp:inline>
        </w:drawing>
      </w:r>
    </w:p>
    <w:p w:rsidR="002D027A" w:rsidRPr="00700DEC" w:rsidRDefault="002D027A" w:rsidP="001D19D4">
      <w:pPr>
        <w:pStyle w:val="Prrafodelista"/>
        <w:numPr>
          <w:ilvl w:val="0"/>
          <w:numId w:val="17"/>
        </w:numPr>
        <w:spacing w:before="240" w:line="360" w:lineRule="auto"/>
        <w:ind w:left="1440"/>
        <w:contextualSpacing/>
        <w:jc w:val="both"/>
      </w:pPr>
      <w:r w:rsidRPr="00700DEC">
        <w:t xml:space="preserve">Teclear </w:t>
      </w:r>
      <w:r w:rsidR="002A40C2">
        <w:rPr>
          <w:noProof/>
        </w:rPr>
        <w:drawing>
          <wp:inline distT="0" distB="0" distL="0" distR="0">
            <wp:extent cx="1360805" cy="283210"/>
            <wp:effectExtent l="0" t="0" r="0" b="2540"/>
            <wp:docPr id="7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0805" cy="283210"/>
                    </a:xfrm>
                    <a:prstGeom prst="rect">
                      <a:avLst/>
                    </a:prstGeom>
                    <a:noFill/>
                    <a:ln>
                      <a:noFill/>
                    </a:ln>
                  </pic:spPr>
                </pic:pic>
              </a:graphicData>
            </a:graphic>
          </wp:inline>
        </w:drawing>
      </w:r>
      <w:r w:rsidRPr="00700DEC">
        <w:t xml:space="preserve"> y dar </w:t>
      </w:r>
      <w:r w:rsidR="002A40C2">
        <w:rPr>
          <w:noProof/>
        </w:rPr>
        <w:drawing>
          <wp:inline distT="0" distB="0" distL="0" distR="0">
            <wp:extent cx="424815" cy="196215"/>
            <wp:effectExtent l="0" t="0" r="0" b="0"/>
            <wp:docPr id="758"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815" cy="196215"/>
                    </a:xfrm>
                    <a:prstGeom prst="rect">
                      <a:avLst/>
                    </a:prstGeom>
                    <a:noFill/>
                    <a:ln>
                      <a:noFill/>
                    </a:ln>
                  </pic:spPr>
                </pic:pic>
              </a:graphicData>
            </a:graphic>
          </wp:inline>
        </w:drawing>
      </w:r>
      <w:r w:rsidRPr="00700DEC">
        <w:t>,</w:t>
      </w:r>
    </w:p>
    <w:p w:rsidR="002D027A" w:rsidRPr="00700DEC" w:rsidRDefault="002D027A" w:rsidP="002D027A">
      <w:pPr>
        <w:pStyle w:val="Prrafodelista"/>
        <w:spacing w:line="360" w:lineRule="auto"/>
        <w:ind w:left="1428"/>
      </w:pPr>
      <w:r w:rsidRPr="00700DEC">
        <w:t>Muestra el ocupante principal del puesto.</w:t>
      </w:r>
    </w:p>
    <w:p w:rsidR="002D027A" w:rsidRPr="00700DEC" w:rsidRDefault="002D027A" w:rsidP="002D027A">
      <w:pPr>
        <w:pStyle w:val="Prrafodelista"/>
        <w:spacing w:line="360" w:lineRule="auto"/>
        <w:ind w:left="1428"/>
      </w:pPr>
      <w:r w:rsidRPr="00700DEC">
        <w:t>En la parte inferior muestra las direcciones y áreas de actuación del departamento seleccionado</w:t>
      </w:r>
    </w:p>
    <w:p w:rsidR="002D027A" w:rsidRPr="00700DEC" w:rsidRDefault="002D027A" w:rsidP="002D027A">
      <w:pPr>
        <w:pStyle w:val="Prrafodelista"/>
        <w:spacing w:line="360" w:lineRule="auto"/>
        <w:ind w:left="1428"/>
      </w:pPr>
      <w:r w:rsidRPr="00700DEC">
        <w:t xml:space="preserve">- Chequear </w:t>
      </w:r>
      <w:r w:rsidR="002A40C2">
        <w:rPr>
          <w:noProof/>
        </w:rPr>
        <w:drawing>
          <wp:inline distT="0" distB="0" distL="0" distR="0">
            <wp:extent cx="1905000" cy="196215"/>
            <wp:effectExtent l="0" t="0" r="0" b="0"/>
            <wp:docPr id="757"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196215"/>
                    </a:xfrm>
                    <a:prstGeom prst="rect">
                      <a:avLst/>
                    </a:prstGeom>
                    <a:noFill/>
                    <a:ln>
                      <a:noFill/>
                    </a:ln>
                  </pic:spPr>
                </pic:pic>
              </a:graphicData>
            </a:graphic>
          </wp:inline>
        </w:drawing>
      </w:r>
    </w:p>
    <w:p w:rsidR="002D027A" w:rsidRPr="00700DEC" w:rsidRDefault="002D027A" w:rsidP="002D027A">
      <w:pPr>
        <w:pStyle w:val="Prrafodelista"/>
        <w:spacing w:line="360" w:lineRule="auto"/>
        <w:ind w:left="1428"/>
      </w:pPr>
      <w:r w:rsidRPr="00700DEC">
        <w:t>O</w:t>
      </w:r>
    </w:p>
    <w:p w:rsidR="002D027A" w:rsidRPr="00700DEC" w:rsidRDefault="002D027A" w:rsidP="002D027A">
      <w:pPr>
        <w:pStyle w:val="Prrafodelista"/>
        <w:spacing w:line="360" w:lineRule="auto"/>
        <w:ind w:left="1428"/>
      </w:pPr>
      <w:r w:rsidRPr="00700DEC">
        <w:t>Chequear las áreas de actuación solicitadas.</w:t>
      </w:r>
    </w:p>
    <w:p w:rsidR="002D027A" w:rsidRPr="00700DEC" w:rsidRDefault="002D027A" w:rsidP="002D027A">
      <w:pPr>
        <w:pStyle w:val="Prrafodelista"/>
        <w:spacing w:line="360" w:lineRule="auto"/>
        <w:ind w:left="1428"/>
      </w:pPr>
      <w:r w:rsidRPr="00700DEC">
        <w:t xml:space="preserve">Y </w:t>
      </w:r>
      <w:r w:rsidR="002A40C2">
        <w:rPr>
          <w:noProof/>
        </w:rPr>
        <w:drawing>
          <wp:inline distT="0" distB="0" distL="0" distR="0">
            <wp:extent cx="664210" cy="260985"/>
            <wp:effectExtent l="0" t="0" r="2540" b="5715"/>
            <wp:docPr id="756"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210" cy="260985"/>
                    </a:xfrm>
                    <a:prstGeom prst="rect">
                      <a:avLst/>
                    </a:prstGeom>
                    <a:noFill/>
                    <a:ln>
                      <a:noFill/>
                    </a:ln>
                  </pic:spPr>
                </pic:pic>
              </a:graphicData>
            </a:graphic>
          </wp:inline>
        </w:drawing>
      </w:r>
    </w:p>
    <w:p w:rsidR="002D027A" w:rsidRPr="00700DEC" w:rsidRDefault="002D027A" w:rsidP="002D027A">
      <w:pPr>
        <w:pStyle w:val="Prrafodelista"/>
        <w:spacing w:line="360" w:lineRule="auto"/>
        <w:ind w:left="1428"/>
      </w:pPr>
    </w:p>
    <w:p w:rsidR="002D027A" w:rsidRPr="00700DEC" w:rsidRDefault="002D027A" w:rsidP="002D027A">
      <w:pPr>
        <w:pStyle w:val="Prrafodelista"/>
        <w:spacing w:line="360" w:lineRule="auto"/>
        <w:ind w:left="1428"/>
      </w:pPr>
      <w:r w:rsidRPr="00700DEC">
        <w:t xml:space="preserve">NOTA: si 1º se teclea Código de puesto y </w:t>
      </w:r>
      <w:r w:rsidR="002A40C2">
        <w:rPr>
          <w:noProof/>
        </w:rPr>
        <w:drawing>
          <wp:inline distT="0" distB="0" distL="0" distR="0">
            <wp:extent cx="424815" cy="196215"/>
            <wp:effectExtent l="0" t="0" r="0" b="0"/>
            <wp:docPr id="75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815" cy="196215"/>
                    </a:xfrm>
                    <a:prstGeom prst="rect">
                      <a:avLst/>
                    </a:prstGeom>
                    <a:noFill/>
                    <a:ln>
                      <a:noFill/>
                    </a:ln>
                  </pic:spPr>
                </pic:pic>
              </a:graphicData>
            </a:graphic>
          </wp:inline>
        </w:drawing>
      </w:r>
      <w:r w:rsidRPr="00700DEC">
        <w:t xml:space="preserve"> </w:t>
      </w:r>
      <w:proofErr w:type="spellStart"/>
      <w:r w:rsidRPr="00700DEC">
        <w:t>y</w:t>
      </w:r>
      <w:proofErr w:type="spellEnd"/>
      <w:r w:rsidRPr="00700DEC">
        <w:t xml:space="preserve"> después selecciona Departamento, dar </w:t>
      </w:r>
      <w:r w:rsidR="002A40C2">
        <w:rPr>
          <w:noProof/>
        </w:rPr>
        <w:drawing>
          <wp:inline distT="0" distB="0" distL="0" distR="0">
            <wp:extent cx="424815" cy="196215"/>
            <wp:effectExtent l="0" t="0" r="0" b="0"/>
            <wp:docPr id="754"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815" cy="196215"/>
                    </a:xfrm>
                    <a:prstGeom prst="rect">
                      <a:avLst/>
                    </a:prstGeom>
                    <a:noFill/>
                    <a:ln>
                      <a:noFill/>
                    </a:ln>
                  </pic:spPr>
                </pic:pic>
              </a:graphicData>
            </a:graphic>
          </wp:inline>
        </w:drawing>
      </w:r>
      <w:r w:rsidRPr="00700DEC">
        <w:t xml:space="preserve"> para mostrar sus áreas de actuación.</w:t>
      </w:r>
    </w:p>
    <w:p w:rsidR="002D027A" w:rsidRPr="00700DEC" w:rsidRDefault="002D027A" w:rsidP="002D027A">
      <w:pPr>
        <w:pStyle w:val="Prrafodelista"/>
        <w:spacing w:line="360" w:lineRule="auto"/>
        <w:ind w:left="1428"/>
      </w:pPr>
    </w:p>
    <w:p w:rsidR="002D027A" w:rsidRPr="00700DEC" w:rsidRDefault="002D027A" w:rsidP="001D19D4">
      <w:pPr>
        <w:pStyle w:val="Prrafodelista"/>
        <w:numPr>
          <w:ilvl w:val="1"/>
          <w:numId w:val="19"/>
        </w:numPr>
        <w:spacing w:before="240" w:line="360" w:lineRule="auto"/>
        <w:ind w:left="2160"/>
        <w:contextualSpacing/>
        <w:jc w:val="both"/>
        <w:rPr>
          <w:b/>
        </w:rPr>
      </w:pPr>
      <w:r w:rsidRPr="00700DEC">
        <w:rPr>
          <w:b/>
        </w:rPr>
        <w:t>Asignar usuario a todas las áreas de todos los departamentos:</w:t>
      </w:r>
    </w:p>
    <w:p w:rsidR="002D027A" w:rsidRPr="00700DEC" w:rsidRDefault="002D027A" w:rsidP="001D19D4">
      <w:pPr>
        <w:pStyle w:val="Prrafodelista"/>
        <w:numPr>
          <w:ilvl w:val="0"/>
          <w:numId w:val="17"/>
        </w:numPr>
        <w:spacing w:before="240" w:line="360" w:lineRule="auto"/>
        <w:ind w:left="1440"/>
        <w:contextualSpacing/>
        <w:jc w:val="both"/>
      </w:pPr>
      <w:r w:rsidRPr="00700DEC">
        <w:t xml:space="preserve">Teclear </w:t>
      </w:r>
      <w:r w:rsidR="002A40C2">
        <w:rPr>
          <w:noProof/>
        </w:rPr>
        <w:drawing>
          <wp:inline distT="0" distB="0" distL="0" distR="0">
            <wp:extent cx="1360805" cy="283210"/>
            <wp:effectExtent l="0" t="0" r="0" b="2540"/>
            <wp:docPr id="753"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0805" cy="283210"/>
                    </a:xfrm>
                    <a:prstGeom prst="rect">
                      <a:avLst/>
                    </a:prstGeom>
                    <a:noFill/>
                    <a:ln>
                      <a:noFill/>
                    </a:ln>
                  </pic:spPr>
                </pic:pic>
              </a:graphicData>
            </a:graphic>
          </wp:inline>
        </w:drawing>
      </w:r>
      <w:r w:rsidRPr="00700DEC">
        <w:t xml:space="preserve"> y dar </w:t>
      </w:r>
      <w:r w:rsidR="002A40C2">
        <w:rPr>
          <w:noProof/>
        </w:rPr>
        <w:drawing>
          <wp:inline distT="0" distB="0" distL="0" distR="0">
            <wp:extent cx="424815" cy="196215"/>
            <wp:effectExtent l="0" t="0" r="0" b="0"/>
            <wp:docPr id="752"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815" cy="196215"/>
                    </a:xfrm>
                    <a:prstGeom prst="rect">
                      <a:avLst/>
                    </a:prstGeom>
                    <a:noFill/>
                    <a:ln>
                      <a:noFill/>
                    </a:ln>
                  </pic:spPr>
                </pic:pic>
              </a:graphicData>
            </a:graphic>
          </wp:inline>
        </w:drawing>
      </w:r>
      <w:r w:rsidRPr="00700DEC">
        <w:t>,</w:t>
      </w:r>
    </w:p>
    <w:p w:rsidR="002D027A" w:rsidRPr="00700DEC" w:rsidRDefault="002D027A" w:rsidP="002D027A">
      <w:pPr>
        <w:pStyle w:val="Prrafodelista"/>
        <w:spacing w:line="360" w:lineRule="auto"/>
        <w:ind w:left="1428"/>
      </w:pPr>
      <w:r w:rsidRPr="00700DEC">
        <w:t>Muestra el ocupante principal del puesto.</w:t>
      </w:r>
    </w:p>
    <w:p w:rsidR="002D027A" w:rsidRPr="00700DEC" w:rsidRDefault="002D027A" w:rsidP="002D027A">
      <w:pPr>
        <w:pStyle w:val="Prrafodelista"/>
        <w:spacing w:line="360" w:lineRule="auto"/>
        <w:ind w:left="1428"/>
      </w:pPr>
      <w:r w:rsidRPr="00700DEC">
        <w:t>En la parte inferior muestra las direcciones y áreas de actuación del departamento seleccionado</w:t>
      </w:r>
    </w:p>
    <w:p w:rsidR="002D027A" w:rsidRPr="00700DEC" w:rsidRDefault="002D027A" w:rsidP="002D027A">
      <w:pPr>
        <w:pStyle w:val="Prrafodelista"/>
        <w:spacing w:line="360" w:lineRule="auto"/>
        <w:ind w:left="1428"/>
      </w:pPr>
      <w:r w:rsidRPr="00700DEC">
        <w:t xml:space="preserve">- Chequear </w:t>
      </w:r>
      <w:r w:rsidR="002A40C2">
        <w:rPr>
          <w:noProof/>
        </w:rPr>
        <w:drawing>
          <wp:inline distT="0" distB="0" distL="0" distR="0">
            <wp:extent cx="1153795" cy="294005"/>
            <wp:effectExtent l="0" t="0" r="8255" b="0"/>
            <wp:docPr id="75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3795" cy="294005"/>
                    </a:xfrm>
                    <a:prstGeom prst="rect">
                      <a:avLst/>
                    </a:prstGeom>
                    <a:noFill/>
                    <a:ln>
                      <a:noFill/>
                    </a:ln>
                  </pic:spPr>
                </pic:pic>
              </a:graphicData>
            </a:graphic>
          </wp:inline>
        </w:drawing>
      </w:r>
    </w:p>
    <w:p w:rsidR="002D027A" w:rsidRPr="00700DEC" w:rsidRDefault="002D027A" w:rsidP="002D027A">
      <w:pPr>
        <w:pStyle w:val="Prrafodelista"/>
        <w:spacing w:line="360" w:lineRule="auto"/>
        <w:ind w:left="1428"/>
      </w:pPr>
      <w:r w:rsidRPr="00700DEC">
        <w:t xml:space="preserve">Y </w:t>
      </w:r>
      <w:r w:rsidR="002A40C2">
        <w:rPr>
          <w:noProof/>
        </w:rPr>
        <w:drawing>
          <wp:inline distT="0" distB="0" distL="0" distR="0">
            <wp:extent cx="664210" cy="260985"/>
            <wp:effectExtent l="0" t="0" r="2540" b="5715"/>
            <wp:docPr id="750"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210" cy="260985"/>
                    </a:xfrm>
                    <a:prstGeom prst="rect">
                      <a:avLst/>
                    </a:prstGeom>
                    <a:noFill/>
                    <a:ln>
                      <a:noFill/>
                    </a:ln>
                  </pic:spPr>
                </pic:pic>
              </a:graphicData>
            </a:graphic>
          </wp:inline>
        </w:drawing>
      </w:r>
    </w:p>
    <w:p w:rsidR="002D027A" w:rsidRPr="00700DEC" w:rsidRDefault="002D027A" w:rsidP="002D027A">
      <w:pPr>
        <w:pStyle w:val="Prrafodelista"/>
        <w:spacing w:line="360" w:lineRule="auto"/>
        <w:ind w:left="1428"/>
        <w:rPr>
          <w:b/>
        </w:rPr>
      </w:pPr>
    </w:p>
    <w:p w:rsidR="002D027A" w:rsidRPr="00700DEC" w:rsidRDefault="002D027A" w:rsidP="001D19D4">
      <w:pPr>
        <w:pStyle w:val="Prrafodelista"/>
        <w:numPr>
          <w:ilvl w:val="0"/>
          <w:numId w:val="19"/>
        </w:numPr>
        <w:spacing w:before="240" w:line="360" w:lineRule="auto"/>
        <w:ind w:left="1440"/>
        <w:contextualSpacing/>
        <w:jc w:val="both"/>
        <w:rPr>
          <w:b/>
        </w:rPr>
      </w:pPr>
      <w:r w:rsidRPr="00700DEC">
        <w:rPr>
          <w:b/>
        </w:rPr>
        <w:t>Actualizar áreas de actuación del código de puesto existente:</w:t>
      </w:r>
    </w:p>
    <w:p w:rsidR="002D027A" w:rsidRPr="00700DEC" w:rsidRDefault="002D027A" w:rsidP="001D19D4">
      <w:pPr>
        <w:pStyle w:val="Prrafodelista"/>
        <w:numPr>
          <w:ilvl w:val="1"/>
          <w:numId w:val="19"/>
        </w:numPr>
        <w:spacing w:before="240" w:line="360" w:lineRule="auto"/>
        <w:ind w:left="2160"/>
        <w:contextualSpacing/>
        <w:jc w:val="both"/>
      </w:pPr>
      <w:r w:rsidRPr="00700DEC">
        <w:lastRenderedPageBreak/>
        <w:t xml:space="preserve">Verificar que existe el código de puesto del usuario, tecleando el código de puesto </w:t>
      </w:r>
      <w:proofErr w:type="spellStart"/>
      <w:r w:rsidRPr="00700DEC">
        <w:t>ó</w:t>
      </w:r>
      <w:proofErr w:type="spellEnd"/>
      <w:r w:rsidRPr="00700DEC">
        <w:t xml:space="preserve"> todo/parte del nombre y apellidos y dar </w:t>
      </w:r>
      <w:r w:rsidR="002A40C2">
        <w:rPr>
          <w:noProof/>
        </w:rPr>
        <w:drawing>
          <wp:inline distT="0" distB="0" distL="0" distR="0">
            <wp:extent cx="424815" cy="196215"/>
            <wp:effectExtent l="0" t="0" r="0" b="0"/>
            <wp:docPr id="749"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815" cy="196215"/>
                    </a:xfrm>
                    <a:prstGeom prst="rect">
                      <a:avLst/>
                    </a:prstGeom>
                    <a:noFill/>
                    <a:ln>
                      <a:noFill/>
                    </a:ln>
                  </pic:spPr>
                </pic:pic>
              </a:graphicData>
            </a:graphic>
          </wp:inline>
        </w:drawing>
      </w:r>
      <w:r w:rsidRPr="00700DEC">
        <w:t>.</w:t>
      </w:r>
    </w:p>
    <w:p w:rsidR="002D027A" w:rsidRPr="00700DEC" w:rsidRDefault="002D027A" w:rsidP="002D027A">
      <w:pPr>
        <w:pStyle w:val="Prrafodelista"/>
        <w:spacing w:line="360" w:lineRule="auto"/>
        <w:ind w:left="2160"/>
      </w:pPr>
      <w:r w:rsidRPr="00700DEC">
        <w:t>Muestra el puesto o los usuarios que coinciden con el filtro tecleado.</w:t>
      </w:r>
    </w:p>
    <w:p w:rsidR="002D027A" w:rsidRPr="00700DEC" w:rsidRDefault="002D027A" w:rsidP="001D19D4">
      <w:pPr>
        <w:pStyle w:val="Prrafodelista"/>
        <w:numPr>
          <w:ilvl w:val="1"/>
          <w:numId w:val="19"/>
        </w:numPr>
        <w:spacing w:before="240" w:line="360" w:lineRule="auto"/>
        <w:ind w:left="2160"/>
        <w:contextualSpacing/>
        <w:jc w:val="both"/>
      </w:pPr>
      <w:r w:rsidRPr="00700DEC">
        <w:t xml:space="preserve">Seleccionar la línea del usuario a actualizar y dar al botón </w:t>
      </w:r>
      <w:r w:rsidR="002A40C2">
        <w:rPr>
          <w:noProof/>
        </w:rPr>
        <w:drawing>
          <wp:inline distT="0" distB="0" distL="0" distR="0">
            <wp:extent cx="783590" cy="163195"/>
            <wp:effectExtent l="0" t="0" r="0" b="8255"/>
            <wp:docPr id="74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3590" cy="163195"/>
                    </a:xfrm>
                    <a:prstGeom prst="rect">
                      <a:avLst/>
                    </a:prstGeom>
                    <a:noFill/>
                    <a:ln>
                      <a:noFill/>
                    </a:ln>
                  </pic:spPr>
                </pic:pic>
              </a:graphicData>
            </a:graphic>
          </wp:inline>
        </w:drawing>
      </w:r>
      <w:r w:rsidRPr="00700DEC">
        <w:t>.</w:t>
      </w:r>
    </w:p>
    <w:p w:rsidR="002D027A" w:rsidRPr="00700DEC" w:rsidRDefault="002D027A" w:rsidP="002D027A">
      <w:pPr>
        <w:pStyle w:val="Prrafodelista"/>
        <w:spacing w:line="360" w:lineRule="auto"/>
        <w:ind w:left="1428" w:firstLine="720"/>
      </w:pPr>
      <w:r w:rsidRPr="00700DEC">
        <w:t>Muestra chequeadas las áreas de actuación que tiene asignadas en el departamento.</w:t>
      </w:r>
    </w:p>
    <w:p w:rsidR="002D027A" w:rsidRPr="00700DEC" w:rsidRDefault="002D027A" w:rsidP="002D027A">
      <w:pPr>
        <w:pStyle w:val="Prrafodelista"/>
        <w:spacing w:line="360" w:lineRule="auto"/>
        <w:ind w:left="1428" w:firstLine="720"/>
      </w:pPr>
      <w:r w:rsidRPr="00700DEC">
        <w:t xml:space="preserve">Se actualizan las asignaciones de áreas de actuación y dar </w:t>
      </w:r>
      <w:r w:rsidR="002A40C2">
        <w:rPr>
          <w:noProof/>
        </w:rPr>
        <w:drawing>
          <wp:inline distT="0" distB="0" distL="0" distR="0">
            <wp:extent cx="664210" cy="260985"/>
            <wp:effectExtent l="0" t="0" r="2540" b="5715"/>
            <wp:docPr id="74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210" cy="260985"/>
                    </a:xfrm>
                    <a:prstGeom prst="rect">
                      <a:avLst/>
                    </a:prstGeom>
                    <a:noFill/>
                    <a:ln>
                      <a:noFill/>
                    </a:ln>
                  </pic:spPr>
                </pic:pic>
              </a:graphicData>
            </a:graphic>
          </wp:inline>
        </w:drawing>
      </w:r>
      <w:r w:rsidRPr="00700DEC">
        <w:t>.</w:t>
      </w:r>
    </w:p>
    <w:p w:rsidR="002D027A" w:rsidRPr="00627980" w:rsidRDefault="002A40C2" w:rsidP="002D027A">
      <w:pPr>
        <w:pStyle w:val="Prrafodelista"/>
        <w:spacing w:line="360" w:lineRule="auto"/>
        <w:ind w:left="1428" w:firstLine="720"/>
        <w:rPr>
          <w:color w:val="00B050"/>
        </w:rPr>
      </w:pPr>
      <w:r>
        <w:rPr>
          <w:noProof/>
        </w:rPr>
        <w:drawing>
          <wp:inline distT="0" distB="0" distL="0" distR="0">
            <wp:extent cx="5399405" cy="2667000"/>
            <wp:effectExtent l="19050" t="19050" r="10795" b="19050"/>
            <wp:docPr id="746"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9405" cy="2667000"/>
                    </a:xfrm>
                    <a:prstGeom prst="rect">
                      <a:avLst/>
                    </a:prstGeom>
                    <a:noFill/>
                    <a:ln>
                      <a:solidFill>
                        <a:schemeClr val="accent1"/>
                      </a:solidFill>
                    </a:ln>
                  </pic:spPr>
                </pic:pic>
              </a:graphicData>
            </a:graphic>
          </wp:inline>
        </w:drawing>
      </w:r>
    </w:p>
    <w:p w:rsidR="002D027A" w:rsidRPr="00627980" w:rsidRDefault="002D027A" w:rsidP="002D027A">
      <w:pPr>
        <w:pStyle w:val="Prrafodelista"/>
        <w:spacing w:line="360" w:lineRule="auto"/>
        <w:ind w:left="720" w:firstLine="720"/>
        <w:rPr>
          <w:color w:val="00B050"/>
        </w:rPr>
      </w:pPr>
    </w:p>
    <w:p w:rsidR="002D027A" w:rsidRPr="00700DEC" w:rsidRDefault="002D027A" w:rsidP="002D027A">
      <w:pPr>
        <w:pStyle w:val="Prrafodelista"/>
        <w:spacing w:line="360" w:lineRule="auto"/>
        <w:ind w:left="1428" w:firstLine="720"/>
      </w:pPr>
      <w:r w:rsidRPr="00700DEC">
        <w:t xml:space="preserve">Si se chequea </w:t>
      </w:r>
      <w:r w:rsidR="002A40C2">
        <w:rPr>
          <w:noProof/>
        </w:rPr>
        <w:drawing>
          <wp:inline distT="0" distB="0" distL="0" distR="0">
            <wp:extent cx="1937385" cy="141605"/>
            <wp:effectExtent l="0" t="0" r="5715" b="0"/>
            <wp:docPr id="745"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37385" cy="141605"/>
                    </a:xfrm>
                    <a:prstGeom prst="rect">
                      <a:avLst/>
                    </a:prstGeom>
                    <a:noFill/>
                    <a:ln>
                      <a:noFill/>
                    </a:ln>
                  </pic:spPr>
                </pic:pic>
              </a:graphicData>
            </a:graphic>
          </wp:inline>
        </w:drawing>
      </w:r>
      <w:r w:rsidRPr="00700DEC">
        <w:t xml:space="preserve">, se asignan todas las áreas de actuación del departamento y dar </w:t>
      </w:r>
      <w:r w:rsidR="002A40C2">
        <w:rPr>
          <w:noProof/>
        </w:rPr>
        <w:drawing>
          <wp:inline distT="0" distB="0" distL="0" distR="0">
            <wp:extent cx="664210" cy="260985"/>
            <wp:effectExtent l="0" t="0" r="2540" b="5715"/>
            <wp:docPr id="744"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210" cy="260985"/>
                    </a:xfrm>
                    <a:prstGeom prst="rect">
                      <a:avLst/>
                    </a:prstGeom>
                    <a:noFill/>
                    <a:ln>
                      <a:noFill/>
                    </a:ln>
                  </pic:spPr>
                </pic:pic>
              </a:graphicData>
            </a:graphic>
          </wp:inline>
        </w:drawing>
      </w:r>
      <w:r w:rsidRPr="00700DEC">
        <w:t>.</w:t>
      </w:r>
    </w:p>
    <w:p w:rsidR="002D027A" w:rsidRDefault="002D027A" w:rsidP="002D027A">
      <w:pPr>
        <w:pStyle w:val="Prrafodelista"/>
        <w:spacing w:line="360" w:lineRule="auto"/>
        <w:ind w:left="1428"/>
        <w:rPr>
          <w:b/>
        </w:rPr>
      </w:pPr>
    </w:p>
    <w:p w:rsidR="002D027A" w:rsidRPr="00700DEC" w:rsidRDefault="002D027A" w:rsidP="002D027A">
      <w:pPr>
        <w:pStyle w:val="Prrafodelista"/>
        <w:spacing w:line="360" w:lineRule="auto"/>
        <w:ind w:left="1428"/>
        <w:rPr>
          <w:b/>
        </w:rPr>
      </w:pPr>
      <w:r w:rsidRPr="00700DEC">
        <w:rPr>
          <w:b/>
        </w:rPr>
        <w:t xml:space="preserve">Funcionalidad de cada </w:t>
      </w:r>
      <w:proofErr w:type="spellStart"/>
      <w:r w:rsidRPr="00700DEC">
        <w:rPr>
          <w:b/>
        </w:rPr>
        <w:t>check</w:t>
      </w:r>
      <w:proofErr w:type="spellEnd"/>
      <w:r w:rsidRPr="00700DEC">
        <w:rPr>
          <w:b/>
        </w:rPr>
        <w:t>:</w:t>
      </w:r>
    </w:p>
    <w:p w:rsidR="002D027A" w:rsidRPr="00700DEC" w:rsidRDefault="002D027A" w:rsidP="001D19D4">
      <w:pPr>
        <w:pStyle w:val="Prrafodelista"/>
        <w:numPr>
          <w:ilvl w:val="0"/>
          <w:numId w:val="17"/>
        </w:numPr>
        <w:spacing w:before="240" w:line="360" w:lineRule="auto"/>
        <w:ind w:left="1440"/>
        <w:contextualSpacing/>
        <w:jc w:val="both"/>
      </w:pPr>
      <w:proofErr w:type="spellStart"/>
      <w:r w:rsidRPr="00700DEC">
        <w:t>Check</w:t>
      </w:r>
      <w:proofErr w:type="spellEnd"/>
      <w:r w:rsidRPr="00700DEC">
        <w:t xml:space="preserve"> </w:t>
      </w:r>
      <w:r w:rsidR="002A40C2">
        <w:rPr>
          <w:noProof/>
        </w:rPr>
        <w:drawing>
          <wp:inline distT="0" distB="0" distL="0" distR="0">
            <wp:extent cx="1132205" cy="283210"/>
            <wp:effectExtent l="0" t="0" r="0" b="2540"/>
            <wp:docPr id="743"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2205" cy="283210"/>
                    </a:xfrm>
                    <a:prstGeom prst="rect">
                      <a:avLst/>
                    </a:prstGeom>
                    <a:noFill/>
                    <a:ln>
                      <a:noFill/>
                    </a:ln>
                  </pic:spPr>
                </pic:pic>
              </a:graphicData>
            </a:graphic>
          </wp:inline>
        </w:drawing>
      </w:r>
      <w:r w:rsidRPr="00700DEC">
        <w:t>: Se asignan todos los departamentos, áreas de actuación, perdiendo la información de las áreas de actuación que tiene asignadas en este momento.</w:t>
      </w:r>
    </w:p>
    <w:p w:rsidR="002D027A" w:rsidRPr="00700DEC" w:rsidRDefault="002D027A" w:rsidP="002D027A">
      <w:pPr>
        <w:pStyle w:val="Prrafodelista"/>
        <w:spacing w:line="360" w:lineRule="auto"/>
        <w:ind w:left="1428"/>
      </w:pPr>
      <w:r w:rsidRPr="00700DEC">
        <w:t>Cuando se crea un nuevo departamento, queda asignado automáticamente.</w:t>
      </w:r>
    </w:p>
    <w:p w:rsidR="002D027A" w:rsidRPr="00700DEC" w:rsidRDefault="002D027A" w:rsidP="001D19D4">
      <w:pPr>
        <w:pStyle w:val="Prrafodelista"/>
        <w:numPr>
          <w:ilvl w:val="0"/>
          <w:numId w:val="17"/>
        </w:numPr>
        <w:spacing w:before="240" w:line="360" w:lineRule="auto"/>
        <w:ind w:left="1440"/>
        <w:contextualSpacing/>
        <w:jc w:val="both"/>
      </w:pPr>
      <w:proofErr w:type="spellStart"/>
      <w:r w:rsidRPr="00700DEC">
        <w:lastRenderedPageBreak/>
        <w:t>Check</w:t>
      </w:r>
      <w:proofErr w:type="spellEnd"/>
      <w:r w:rsidRPr="00700DEC">
        <w:t xml:space="preserve"> </w:t>
      </w:r>
      <w:r w:rsidR="002A40C2">
        <w:rPr>
          <w:noProof/>
        </w:rPr>
        <w:drawing>
          <wp:inline distT="0" distB="0" distL="0" distR="0">
            <wp:extent cx="1534795" cy="272415"/>
            <wp:effectExtent l="0" t="0" r="8255" b="0"/>
            <wp:docPr id="74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34795" cy="272415"/>
                    </a:xfrm>
                    <a:prstGeom prst="rect">
                      <a:avLst/>
                    </a:prstGeom>
                    <a:noFill/>
                    <a:ln>
                      <a:noFill/>
                    </a:ln>
                  </pic:spPr>
                </pic:pic>
              </a:graphicData>
            </a:graphic>
          </wp:inline>
        </w:drawing>
      </w:r>
      <w:r w:rsidRPr="00700DEC">
        <w:t xml:space="preserve">: Se eliminan todos los departamentos, áreas de actuación y código de puesto del usuario.  Si el usuario necesita seguir trabajando en la aplicación se dará de </w:t>
      </w:r>
      <w:r w:rsidRPr="00700DEC">
        <w:rPr>
          <w:u w:val="single"/>
        </w:rPr>
        <w:t>alta el código de puesto de usuario</w:t>
      </w:r>
      <w:r w:rsidRPr="00700DEC">
        <w:t xml:space="preserve"> y se le asignan las áreas de actuación del departamento con el que va a trabajar.</w:t>
      </w:r>
    </w:p>
    <w:p w:rsidR="002D027A" w:rsidRPr="00700DEC" w:rsidRDefault="002D027A" w:rsidP="001D19D4">
      <w:pPr>
        <w:pStyle w:val="Prrafodelista"/>
        <w:numPr>
          <w:ilvl w:val="0"/>
          <w:numId w:val="17"/>
        </w:numPr>
        <w:spacing w:before="240" w:line="360" w:lineRule="auto"/>
        <w:ind w:left="1440"/>
        <w:contextualSpacing/>
        <w:jc w:val="both"/>
      </w:pPr>
      <w:proofErr w:type="spellStart"/>
      <w:r w:rsidRPr="00700DEC">
        <w:t>Check</w:t>
      </w:r>
      <w:proofErr w:type="spellEnd"/>
      <w:r w:rsidR="002A40C2">
        <w:rPr>
          <w:noProof/>
        </w:rPr>
        <w:drawing>
          <wp:inline distT="0" distB="0" distL="0" distR="0">
            <wp:extent cx="1807210" cy="163195"/>
            <wp:effectExtent l="0" t="0" r="2540" b="8255"/>
            <wp:docPr id="741"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7210" cy="163195"/>
                    </a:xfrm>
                    <a:prstGeom prst="rect">
                      <a:avLst/>
                    </a:prstGeom>
                    <a:noFill/>
                    <a:ln>
                      <a:noFill/>
                    </a:ln>
                  </pic:spPr>
                </pic:pic>
              </a:graphicData>
            </a:graphic>
          </wp:inline>
        </w:drawing>
      </w:r>
      <w:r w:rsidRPr="00700DEC">
        <w:t>: Se asignan todas las áreas de actuación en el departamento seleccionado.</w:t>
      </w:r>
    </w:p>
    <w:p w:rsidR="002D027A" w:rsidRPr="00700DEC" w:rsidRDefault="002D027A" w:rsidP="002D027A">
      <w:pPr>
        <w:spacing w:line="360" w:lineRule="auto"/>
        <w:ind w:left="1440"/>
      </w:pPr>
      <w:r w:rsidRPr="00700DEC">
        <w:t>Cuando se crea una nueva área de actuación, queda asignada automáticamente.</w:t>
      </w:r>
    </w:p>
    <w:p w:rsidR="002D027A" w:rsidRDefault="002D027A" w:rsidP="002D027A">
      <w:pPr>
        <w:spacing w:line="360" w:lineRule="auto"/>
        <w:ind w:left="1440"/>
      </w:pPr>
      <w:proofErr w:type="spellStart"/>
      <w:r w:rsidRPr="00700DEC">
        <w:t>Chek</w:t>
      </w:r>
      <w:proofErr w:type="spellEnd"/>
      <w:r w:rsidRPr="00700DEC">
        <w:t xml:space="preserve"> </w:t>
      </w:r>
      <w:r w:rsidR="002A40C2">
        <w:rPr>
          <w:noProof/>
        </w:rPr>
        <w:drawing>
          <wp:inline distT="0" distB="0" distL="0" distR="0">
            <wp:extent cx="1644015" cy="196215"/>
            <wp:effectExtent l="0" t="0" r="0" b="0"/>
            <wp:docPr id="74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4015" cy="196215"/>
                    </a:xfrm>
                    <a:prstGeom prst="rect">
                      <a:avLst/>
                    </a:prstGeom>
                    <a:noFill/>
                    <a:ln>
                      <a:noFill/>
                    </a:ln>
                  </pic:spPr>
                </pic:pic>
              </a:graphicData>
            </a:graphic>
          </wp:inline>
        </w:drawing>
      </w:r>
      <w:r w:rsidRPr="00700DEC">
        <w:t xml:space="preserve">, cuando está chequeado y se crea una nueva área de actuación para el departamento, el puesto del usuario también lo tiene relacionado sin actuación alguna. Y muestra TODOS en la relación de áreas de </w:t>
      </w:r>
      <w:r>
        <w:t>actuación del departamento.</w:t>
      </w:r>
    </w:p>
    <w:p w:rsidR="002D027A" w:rsidRDefault="002D027A" w:rsidP="002D027A">
      <w:pPr>
        <w:spacing w:line="360" w:lineRule="auto"/>
        <w:ind w:left="1440"/>
      </w:pPr>
      <w:r>
        <w:t xml:space="preserve">Cuando el </w:t>
      </w:r>
      <w:proofErr w:type="spellStart"/>
      <w:r>
        <w:t>chek</w:t>
      </w:r>
      <w:proofErr w:type="spellEnd"/>
      <w:r w:rsidR="002A40C2">
        <w:rPr>
          <w:noProof/>
        </w:rPr>
        <w:drawing>
          <wp:inline distT="0" distB="0" distL="0" distR="0">
            <wp:extent cx="1644015" cy="196215"/>
            <wp:effectExtent l="0" t="0" r="0" b="0"/>
            <wp:docPr id="7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4015" cy="196215"/>
                    </a:xfrm>
                    <a:prstGeom prst="rect">
                      <a:avLst/>
                    </a:prstGeom>
                    <a:noFill/>
                    <a:ln>
                      <a:noFill/>
                    </a:ln>
                  </pic:spPr>
                </pic:pic>
              </a:graphicData>
            </a:graphic>
          </wp:inline>
        </w:drawing>
      </w:r>
      <w:r>
        <w:t xml:space="preserve"> cuando está </w:t>
      </w:r>
      <w:proofErr w:type="spellStart"/>
      <w:r>
        <w:t>deschequeado</w:t>
      </w:r>
      <w:proofErr w:type="spellEnd"/>
      <w:r>
        <w:t xml:space="preserve"> y se crea una nueva área de actuación para el departamento, el puesto de usuario no lo tiene relacionado. Y muestra la relación de áreas de actuación relacionadas con el puesto del usuario.</w:t>
      </w:r>
    </w:p>
    <w:p w:rsidR="002D027A" w:rsidRDefault="002D027A" w:rsidP="002D027A">
      <w:pPr>
        <w:spacing w:line="360" w:lineRule="auto"/>
        <w:ind w:left="720"/>
      </w:pPr>
      <w:proofErr w:type="spellStart"/>
      <w:r>
        <w:t>Check</w:t>
      </w:r>
      <w:proofErr w:type="spellEnd"/>
      <w:r>
        <w:t xml:space="preserve"> </w:t>
      </w:r>
      <w:r w:rsidR="002A40C2">
        <w:rPr>
          <w:noProof/>
        </w:rPr>
        <w:drawing>
          <wp:inline distT="0" distB="0" distL="0" distR="0">
            <wp:extent cx="2580005" cy="1644015"/>
            <wp:effectExtent l="19050" t="19050" r="10795" b="13335"/>
            <wp:docPr id="738"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0005" cy="1644015"/>
                    </a:xfrm>
                    <a:prstGeom prst="rect">
                      <a:avLst/>
                    </a:prstGeom>
                    <a:noFill/>
                    <a:ln>
                      <a:solidFill>
                        <a:schemeClr val="accent1"/>
                      </a:solidFill>
                    </a:ln>
                  </pic:spPr>
                </pic:pic>
              </a:graphicData>
            </a:graphic>
          </wp:inline>
        </w:drawing>
      </w:r>
      <w:r>
        <w:t xml:space="preserve"> </w:t>
      </w:r>
      <w:r w:rsidRPr="00700DEC">
        <w:t>en área de actuación</w:t>
      </w:r>
      <w:r w:rsidRPr="00EB0F64">
        <w:rPr>
          <w:color w:val="00B050"/>
        </w:rPr>
        <w:t>:</w:t>
      </w:r>
    </w:p>
    <w:p w:rsidR="002D027A" w:rsidRDefault="002D027A" w:rsidP="002D027A">
      <w:pPr>
        <w:spacing w:line="360" w:lineRule="auto"/>
        <w:ind w:left="720" w:firstLine="720"/>
      </w:pPr>
      <w:r>
        <w:t xml:space="preserve">. A nivel de dirección, </w:t>
      </w:r>
      <w:proofErr w:type="spellStart"/>
      <w:r>
        <w:t>viceconsejería</w:t>
      </w:r>
      <w:proofErr w:type="spellEnd"/>
      <w:r>
        <w:t>, se asignan a la dirección/</w:t>
      </w:r>
      <w:proofErr w:type="spellStart"/>
      <w:r>
        <w:t>viceconsejería</w:t>
      </w:r>
      <w:proofErr w:type="spellEnd"/>
      <w:r>
        <w:t xml:space="preserve"> y sus </w:t>
      </w:r>
      <w:proofErr w:type="spellStart"/>
      <w:r>
        <w:t>subáreas</w:t>
      </w:r>
      <w:proofErr w:type="spellEnd"/>
      <w:r>
        <w:t>.</w:t>
      </w:r>
    </w:p>
    <w:p w:rsidR="002D027A" w:rsidRDefault="002D027A" w:rsidP="002D027A">
      <w:pPr>
        <w:spacing w:line="360" w:lineRule="auto"/>
        <w:ind w:left="720" w:firstLine="720"/>
      </w:pPr>
      <w:r>
        <w:t xml:space="preserve">. A nivel de </w:t>
      </w:r>
      <w:proofErr w:type="spellStart"/>
      <w:r>
        <w:t>subáreas</w:t>
      </w:r>
      <w:proofErr w:type="spellEnd"/>
      <w:r>
        <w:t>, las chequeadas individualmente.</w:t>
      </w:r>
    </w:p>
    <w:p w:rsidR="002D027A" w:rsidRDefault="002D027A" w:rsidP="002D027A">
      <w:pPr>
        <w:spacing w:line="360" w:lineRule="auto"/>
        <w:ind w:left="720"/>
      </w:pPr>
      <w:r>
        <w:t xml:space="preserve">Botón </w:t>
      </w:r>
      <w:r w:rsidR="002A40C2">
        <w:rPr>
          <w:noProof/>
        </w:rPr>
        <w:drawing>
          <wp:inline distT="0" distB="0" distL="0" distR="0">
            <wp:extent cx="794385" cy="283210"/>
            <wp:effectExtent l="0" t="0" r="5715" b="2540"/>
            <wp:docPr id="7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94385" cy="283210"/>
                    </a:xfrm>
                    <a:prstGeom prst="rect">
                      <a:avLst/>
                    </a:prstGeom>
                    <a:noFill/>
                    <a:ln>
                      <a:noFill/>
                    </a:ln>
                  </pic:spPr>
                </pic:pic>
              </a:graphicData>
            </a:graphic>
          </wp:inline>
        </w:drawing>
      </w:r>
      <w:r>
        <w:t>, guarda la asociación mostrada en pantalla.</w:t>
      </w:r>
    </w:p>
    <w:p w:rsidR="002D027A" w:rsidRPr="00581D3E" w:rsidRDefault="002D027A" w:rsidP="002D027A">
      <w:pPr>
        <w:spacing w:line="360" w:lineRule="auto"/>
        <w:ind w:left="720"/>
        <w:rPr>
          <w:b/>
        </w:rPr>
      </w:pPr>
      <w:r w:rsidRPr="00581D3E">
        <w:rPr>
          <w:b/>
        </w:rPr>
        <w:t>Búsqueda:</w:t>
      </w:r>
    </w:p>
    <w:p w:rsidR="002D027A" w:rsidRDefault="002D027A" w:rsidP="002D027A">
      <w:pPr>
        <w:spacing w:line="360" w:lineRule="auto"/>
        <w:ind w:left="720"/>
      </w:pPr>
      <w:r>
        <w:t xml:space="preserve">Filtro de departamento, área de actuación, muestra los usuarios </w:t>
      </w:r>
      <w:proofErr w:type="gramStart"/>
      <w:r>
        <w:t>asociados .</w:t>
      </w:r>
      <w:proofErr w:type="gramEnd"/>
    </w:p>
    <w:p w:rsidR="002D027A" w:rsidRDefault="002D027A" w:rsidP="002D027A">
      <w:pPr>
        <w:spacing w:line="360" w:lineRule="auto"/>
        <w:ind w:left="720"/>
      </w:pPr>
      <w:r>
        <w:t>Filtro puesto usuario, nombre de persona, muestra los departamentos, áreas de actuación asociadas.</w:t>
      </w:r>
    </w:p>
    <w:p w:rsidR="002D027A" w:rsidRDefault="002A40C2" w:rsidP="0082524D">
      <w:r>
        <w:rPr>
          <w:noProof/>
        </w:rPr>
        <w:lastRenderedPageBreak/>
        <w:drawing>
          <wp:inline distT="0" distB="0" distL="0" distR="0">
            <wp:extent cx="5377815" cy="1948815"/>
            <wp:effectExtent l="19050" t="19050" r="13335" b="13335"/>
            <wp:docPr id="7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77815" cy="1948815"/>
                    </a:xfrm>
                    <a:prstGeom prst="rect">
                      <a:avLst/>
                    </a:prstGeom>
                    <a:noFill/>
                    <a:ln>
                      <a:solidFill>
                        <a:schemeClr val="accent1"/>
                      </a:solidFill>
                    </a:ln>
                  </pic:spPr>
                </pic:pic>
              </a:graphicData>
            </a:graphic>
          </wp:inline>
        </w:drawing>
      </w:r>
      <w:r w:rsidR="002D027A">
        <w:tab/>
      </w:r>
    </w:p>
    <w:p w:rsidR="002D027A" w:rsidRPr="006132A7" w:rsidRDefault="002D027A" w:rsidP="00F42C6E">
      <w:pPr>
        <w:pStyle w:val="Ttulo4"/>
      </w:pPr>
      <w:bookmarkStart w:id="75" w:name="_Toc10455625"/>
      <w:bookmarkStart w:id="76" w:name="_Toc24530456"/>
      <w:r>
        <w:t>Parametrización de valores para el cálculo de incumplimiento</w:t>
      </w:r>
      <w:bookmarkEnd w:id="75"/>
      <w:bookmarkEnd w:id="76"/>
    </w:p>
    <w:p w:rsidR="002D027A" w:rsidRDefault="002D027A" w:rsidP="002D027A">
      <w:pPr>
        <w:spacing w:line="360" w:lineRule="auto"/>
      </w:pPr>
      <w:r>
        <w:t xml:space="preserve"> Actualización de días, horas y precio en el cálculo de incumplimiento </w:t>
      </w:r>
    </w:p>
    <w:p w:rsidR="002D027A" w:rsidRDefault="002A40C2" w:rsidP="002D027A">
      <w:pPr>
        <w:spacing w:line="360" w:lineRule="auto"/>
      </w:pPr>
      <w:r>
        <w:rPr>
          <w:noProof/>
        </w:rPr>
        <w:drawing>
          <wp:inline distT="0" distB="0" distL="0" distR="0">
            <wp:extent cx="3592195" cy="729615"/>
            <wp:effectExtent l="19050" t="19050" r="27305" b="13335"/>
            <wp:docPr id="76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92195" cy="729615"/>
                    </a:xfrm>
                    <a:prstGeom prst="rect">
                      <a:avLst/>
                    </a:prstGeom>
                    <a:noFill/>
                    <a:ln>
                      <a:solidFill>
                        <a:schemeClr val="accent1"/>
                      </a:solidFill>
                    </a:ln>
                  </pic:spPr>
                </pic:pic>
              </a:graphicData>
            </a:graphic>
          </wp:inline>
        </w:drawing>
      </w:r>
    </w:p>
    <w:p w:rsidR="007459B1" w:rsidRDefault="007459B1" w:rsidP="00815763">
      <w:pPr>
        <w:rPr>
          <w:noProof/>
        </w:rPr>
      </w:pPr>
    </w:p>
    <w:p w:rsidR="006036C4" w:rsidRDefault="006036C4" w:rsidP="00F939C6">
      <w:pPr>
        <w:ind w:left="1065"/>
        <w:rPr>
          <w:noProof/>
        </w:rPr>
      </w:pPr>
    </w:p>
    <w:p w:rsidR="006036C4" w:rsidRDefault="006036C4" w:rsidP="006036C4">
      <w:pPr>
        <w:pStyle w:val="Ttulo3"/>
      </w:pPr>
      <w:bookmarkStart w:id="77" w:name="_Toc24530457"/>
      <w:r>
        <w:t>Registro de notificaciones</w:t>
      </w:r>
      <w:r w:rsidR="00614669">
        <w:t xml:space="preserve"> en Remesas</w:t>
      </w:r>
      <w:bookmarkEnd w:id="77"/>
    </w:p>
    <w:p w:rsidR="0069201D" w:rsidRDefault="0069201D" w:rsidP="006036C4">
      <w:pPr>
        <w:ind w:firstLine="680"/>
        <w:rPr>
          <w:noProof/>
        </w:rPr>
      </w:pPr>
      <w:r>
        <w:rPr>
          <w:noProof/>
        </w:rPr>
        <w:t>Para perfil Administrador, Técnico de Correspondencia, Usuario Tramitador.</w:t>
      </w:r>
    </w:p>
    <w:p w:rsidR="00EB5881" w:rsidRDefault="00EB5881" w:rsidP="006036C4">
      <w:pPr>
        <w:ind w:firstLine="680"/>
        <w:rPr>
          <w:noProof/>
        </w:rPr>
      </w:pPr>
      <w:r>
        <w:rPr>
          <w:noProof/>
        </w:rPr>
        <w:t>Notificaciones realizadas por usuarios o aplicaciones de Gobierno se agrupan en colecciones y estas colecciones se agrupan en remesas que se envian digitalmente a Correos.</w:t>
      </w:r>
    </w:p>
    <w:p w:rsidR="00EB5881" w:rsidRDefault="00EB5881" w:rsidP="006036C4">
      <w:pPr>
        <w:ind w:firstLine="680"/>
        <w:rPr>
          <w:noProof/>
        </w:rPr>
      </w:pPr>
      <w:r>
        <w:rPr>
          <w:noProof/>
        </w:rPr>
        <w:t>Cada notificacion se asigna un código único en Correos por código de cliente de Correos, número único de remesa por cliente y número único de notificacion del cliente, remesa.</w:t>
      </w:r>
    </w:p>
    <w:p w:rsidR="00EB5881" w:rsidRPr="00EB5881" w:rsidRDefault="00EB5881" w:rsidP="006036C4">
      <w:pPr>
        <w:ind w:firstLine="680"/>
        <w:rPr>
          <w:noProof/>
        </w:rPr>
      </w:pPr>
    </w:p>
    <w:p w:rsidR="00EB5881" w:rsidRDefault="00EB5881" w:rsidP="006036C4">
      <w:pPr>
        <w:ind w:firstLine="680"/>
        <w:rPr>
          <w:noProof/>
        </w:rPr>
      </w:pPr>
    </w:p>
    <w:p w:rsidR="006036C4" w:rsidRDefault="006036C4" w:rsidP="006036C4">
      <w:pPr>
        <w:ind w:firstLine="680"/>
        <w:rPr>
          <w:noProof/>
        </w:rPr>
      </w:pPr>
      <w:r>
        <w:rPr>
          <w:noProof/>
        </w:rPr>
        <w:t xml:space="preserve">Perfil administrador: </w:t>
      </w:r>
      <w:r w:rsidR="002A40C2">
        <w:rPr>
          <w:noProof/>
        </w:rPr>
        <w:drawing>
          <wp:inline distT="0" distB="0" distL="0" distR="0">
            <wp:extent cx="1948815" cy="707390"/>
            <wp:effectExtent l="0" t="0" r="0" b="0"/>
            <wp:docPr id="1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48815" cy="707390"/>
                    </a:xfrm>
                    <a:prstGeom prst="rect">
                      <a:avLst/>
                    </a:prstGeom>
                    <a:noFill/>
                    <a:ln>
                      <a:noFill/>
                    </a:ln>
                  </pic:spPr>
                </pic:pic>
              </a:graphicData>
            </a:graphic>
          </wp:inline>
        </w:drawing>
      </w:r>
    </w:p>
    <w:p w:rsidR="006036C4" w:rsidRDefault="006036C4" w:rsidP="006036C4">
      <w:pPr>
        <w:ind w:firstLine="680"/>
        <w:rPr>
          <w:noProof/>
        </w:rPr>
      </w:pPr>
    </w:p>
    <w:p w:rsidR="006036C4" w:rsidRDefault="006036C4" w:rsidP="006036C4">
      <w:pPr>
        <w:ind w:firstLine="680"/>
        <w:rPr>
          <w:noProof/>
        </w:rPr>
      </w:pPr>
      <w:r>
        <w:rPr>
          <w:noProof/>
        </w:rPr>
        <w:t xml:space="preserve">Perfil usuario departamento, servicio: </w:t>
      </w:r>
      <w:r w:rsidR="002A40C2">
        <w:rPr>
          <w:noProof/>
        </w:rPr>
        <w:drawing>
          <wp:inline distT="0" distB="0" distL="0" distR="0">
            <wp:extent cx="1632585" cy="337185"/>
            <wp:effectExtent l="0" t="0" r="5715" b="571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2585" cy="337185"/>
                    </a:xfrm>
                    <a:prstGeom prst="rect">
                      <a:avLst/>
                    </a:prstGeom>
                    <a:noFill/>
                    <a:ln>
                      <a:noFill/>
                    </a:ln>
                  </pic:spPr>
                </pic:pic>
              </a:graphicData>
            </a:graphic>
          </wp:inline>
        </w:drawing>
      </w:r>
    </w:p>
    <w:p w:rsidR="00C10D1B" w:rsidRDefault="00C10D1B" w:rsidP="006036C4">
      <w:pPr>
        <w:ind w:firstLine="680"/>
        <w:rPr>
          <w:noProof/>
        </w:rPr>
      </w:pPr>
    </w:p>
    <w:p w:rsidR="00C10D1B" w:rsidRDefault="00C10D1B" w:rsidP="006036C4">
      <w:pPr>
        <w:ind w:firstLine="680"/>
        <w:rPr>
          <w:noProof/>
        </w:rPr>
      </w:pPr>
    </w:p>
    <w:p w:rsidR="009E1A8C" w:rsidRDefault="009E1A8C" w:rsidP="006036C4">
      <w:pPr>
        <w:ind w:firstLine="680"/>
        <w:rPr>
          <w:noProof/>
        </w:rPr>
      </w:pPr>
    </w:p>
    <w:p w:rsidR="009E1A8C" w:rsidRDefault="009E1A8C" w:rsidP="006036C4">
      <w:pPr>
        <w:ind w:firstLine="680"/>
        <w:rPr>
          <w:noProof/>
        </w:rPr>
      </w:pPr>
      <w:r>
        <w:rPr>
          <w:noProof/>
        </w:rPr>
        <w:t xml:space="preserve">Registro de notificaciones en única </w:t>
      </w:r>
      <w:r w:rsidRPr="004F2BD9">
        <w:rPr>
          <w:b/>
          <w:noProof/>
        </w:rPr>
        <w:t>remesa diaria</w:t>
      </w:r>
      <w:r>
        <w:rPr>
          <w:noProof/>
        </w:rPr>
        <w:t>, agrupadas por colecciones creadas por cada usuario</w:t>
      </w:r>
      <w:r w:rsidR="00237145">
        <w:rPr>
          <w:noProof/>
        </w:rPr>
        <w:t xml:space="preserve"> identificado en aplicación y en </w:t>
      </w:r>
      <w:r w:rsidR="00C10D1B">
        <w:rPr>
          <w:noProof/>
        </w:rPr>
        <w:t>puesto que ocupa</w:t>
      </w:r>
      <w:r>
        <w:rPr>
          <w:noProof/>
        </w:rPr>
        <w:t>.</w:t>
      </w:r>
    </w:p>
    <w:p w:rsidR="009E1A8C" w:rsidRDefault="009E1A8C" w:rsidP="009E1A8C">
      <w:pPr>
        <w:ind w:firstLine="680"/>
        <w:rPr>
          <w:noProof/>
        </w:rPr>
      </w:pPr>
      <w:r>
        <w:rPr>
          <w:noProof/>
        </w:rPr>
        <w:t>Remesa diaria por cliente de empresa de Correos, creada en estado ABIERTA desde proceso en control_m a las 12:00 y al dia siguiente laboral cambiada a estado PREPARADA en mismo proceso</w:t>
      </w:r>
      <w:r w:rsidR="00EB5881">
        <w:rPr>
          <w:noProof/>
        </w:rPr>
        <w:t xml:space="preserve"> y posterior</w:t>
      </w:r>
      <w:r>
        <w:rPr>
          <w:noProof/>
        </w:rPr>
        <w:t xml:space="preserve"> creación de nueva remesa diaria</w:t>
      </w:r>
      <w:r w:rsidR="006023F0">
        <w:rPr>
          <w:noProof/>
        </w:rPr>
        <w:t xml:space="preserve"> y envío de remesa a CORREOS</w:t>
      </w:r>
      <w:r>
        <w:rPr>
          <w:noProof/>
        </w:rPr>
        <w:t>.</w:t>
      </w:r>
    </w:p>
    <w:p w:rsidR="009E1A8C" w:rsidRDefault="009E1A8C" w:rsidP="009E1A8C">
      <w:pPr>
        <w:ind w:firstLine="680"/>
        <w:rPr>
          <w:noProof/>
        </w:rPr>
      </w:pPr>
    </w:p>
    <w:p w:rsidR="009E1A8C" w:rsidRDefault="009E1A8C" w:rsidP="009E1A8C">
      <w:pPr>
        <w:ind w:firstLine="680"/>
        <w:rPr>
          <w:noProof/>
        </w:rPr>
      </w:pPr>
      <w:r>
        <w:rPr>
          <w:noProof/>
        </w:rPr>
        <w:t xml:space="preserve"> </w:t>
      </w:r>
    </w:p>
    <w:p w:rsidR="009E1A8C" w:rsidRDefault="009E1A8C" w:rsidP="006036C4">
      <w:pPr>
        <w:ind w:firstLine="680"/>
        <w:rPr>
          <w:noProof/>
        </w:rPr>
      </w:pPr>
      <w:r>
        <w:rPr>
          <w:noProof/>
        </w:rPr>
        <w:t xml:space="preserve">Registro de notificaciones en </w:t>
      </w:r>
      <w:r w:rsidRPr="004F2BD9">
        <w:rPr>
          <w:b/>
          <w:noProof/>
        </w:rPr>
        <w:t>remesa masiva</w:t>
      </w:r>
      <w:r>
        <w:rPr>
          <w:noProof/>
        </w:rPr>
        <w:t xml:space="preserve"> &gt; 30 notificaciones, creada la remesa por cada usuario</w:t>
      </w:r>
      <w:r w:rsidR="00237145">
        <w:rPr>
          <w:noProof/>
        </w:rPr>
        <w:t xml:space="preserve"> identificado en la aplicación y en </w:t>
      </w:r>
      <w:r w:rsidR="00C10D1B">
        <w:rPr>
          <w:noProof/>
        </w:rPr>
        <w:t>código de puesto que ocupa</w:t>
      </w:r>
      <w:r>
        <w:rPr>
          <w:noProof/>
        </w:rPr>
        <w:t xml:space="preserve"> con su única colección.</w:t>
      </w:r>
    </w:p>
    <w:p w:rsidR="00EB5881" w:rsidRDefault="00EB5881" w:rsidP="006036C4">
      <w:pPr>
        <w:ind w:firstLine="680"/>
        <w:rPr>
          <w:noProof/>
        </w:rPr>
      </w:pPr>
      <w:r>
        <w:rPr>
          <w:noProof/>
        </w:rPr>
        <w:t>Cambiada a estado PREPARADA cuando fisicamente entrega en el día que decide el usuario, todos los sobres confecionados y listados en Correspondencia.</w:t>
      </w:r>
    </w:p>
    <w:p w:rsidR="00C10D1B" w:rsidRDefault="00C10D1B" w:rsidP="006036C4">
      <w:pPr>
        <w:ind w:firstLine="680"/>
        <w:rPr>
          <w:noProof/>
        </w:rPr>
      </w:pPr>
    </w:p>
    <w:p w:rsidR="00C10D1B" w:rsidRDefault="00C10D1B" w:rsidP="006036C4">
      <w:pPr>
        <w:ind w:firstLine="680"/>
        <w:rPr>
          <w:noProof/>
        </w:rPr>
      </w:pPr>
      <w:r>
        <w:rPr>
          <w:noProof/>
        </w:rPr>
        <w:t xml:space="preserve">Registro de notificaciones en </w:t>
      </w:r>
      <w:r w:rsidRPr="004F2BD9">
        <w:rPr>
          <w:b/>
          <w:noProof/>
        </w:rPr>
        <w:t>remesa urgente</w:t>
      </w:r>
      <w:r>
        <w:rPr>
          <w:noProof/>
        </w:rPr>
        <w:t xml:space="preserve">, por usuario </w:t>
      </w:r>
      <w:r w:rsidR="00237145">
        <w:rPr>
          <w:noProof/>
        </w:rPr>
        <w:t xml:space="preserve">identificado en la aplicación, en el puesto que ocupa. Crea </w:t>
      </w:r>
      <w:r>
        <w:rPr>
          <w:noProof/>
        </w:rPr>
        <w:t>una remesa con una colección sin limite de notificaciones.  Se obliga a teclear clave de creación, proporcionada puntualmente por Correspondencia y guardada en la tabla CLIENTES.</w:t>
      </w:r>
    </w:p>
    <w:p w:rsidR="00C10D1B" w:rsidRDefault="002A40C2" w:rsidP="006036C4">
      <w:pPr>
        <w:ind w:firstLine="680"/>
        <w:rPr>
          <w:noProof/>
        </w:rPr>
      </w:pPr>
      <w:r>
        <w:rPr>
          <w:noProof/>
        </w:rPr>
        <w:drawing>
          <wp:inline distT="0" distB="0" distL="0" distR="0">
            <wp:extent cx="4364990" cy="554990"/>
            <wp:effectExtent l="19050" t="19050" r="16510" b="16510"/>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64990" cy="554990"/>
                    </a:xfrm>
                    <a:prstGeom prst="rect">
                      <a:avLst/>
                    </a:prstGeom>
                    <a:noFill/>
                    <a:ln>
                      <a:solidFill>
                        <a:schemeClr val="accent1"/>
                      </a:solidFill>
                    </a:ln>
                  </pic:spPr>
                </pic:pic>
              </a:graphicData>
            </a:graphic>
          </wp:inline>
        </w:drawing>
      </w:r>
      <w:r w:rsidR="00C10D1B">
        <w:rPr>
          <w:noProof/>
        </w:rPr>
        <w:tab/>
      </w:r>
    </w:p>
    <w:p w:rsidR="00C10D1B" w:rsidRDefault="00EB5881" w:rsidP="00C10D1B">
      <w:pPr>
        <w:rPr>
          <w:noProof/>
        </w:rPr>
      </w:pPr>
      <w:r>
        <w:rPr>
          <w:noProof/>
        </w:rPr>
        <w:t>Cambiada a estado PREPARADA cuando entrega</w:t>
      </w:r>
      <w:r w:rsidR="004F2BD9">
        <w:rPr>
          <w:noProof/>
        </w:rPr>
        <w:t xml:space="preserve"> en el mismo dia que la crea,</w:t>
      </w:r>
      <w:r>
        <w:rPr>
          <w:noProof/>
        </w:rPr>
        <w:t xml:space="preserve"> todos los sobres confecionados y listados </w:t>
      </w:r>
      <w:r w:rsidR="004F2BD9">
        <w:rPr>
          <w:noProof/>
        </w:rPr>
        <w:t>en Correspondencia.</w:t>
      </w:r>
    </w:p>
    <w:p w:rsidR="00C10D1B" w:rsidRDefault="00C10D1B" w:rsidP="00C10D1B">
      <w:pPr>
        <w:rPr>
          <w:noProof/>
        </w:rPr>
      </w:pPr>
    </w:p>
    <w:p w:rsidR="00C10D1B" w:rsidRDefault="00C10D1B" w:rsidP="00C10D1B">
      <w:pPr>
        <w:rPr>
          <w:noProof/>
        </w:rPr>
      </w:pPr>
      <w:r>
        <w:rPr>
          <w:b/>
          <w:noProof/>
        </w:rPr>
        <w:t xml:space="preserve">Perfil administrador, </w:t>
      </w:r>
      <w:r>
        <w:rPr>
          <w:noProof/>
        </w:rPr>
        <w:t>con acceso a todos los clientes, al seleccionar remesa a trabajar muestra la lista de clientes donde selecciona con el que quiere trabajar.</w:t>
      </w:r>
    </w:p>
    <w:p w:rsidR="00C10D1B" w:rsidRDefault="00C10D1B" w:rsidP="00C10D1B">
      <w:pPr>
        <w:rPr>
          <w:noProof/>
        </w:rPr>
      </w:pPr>
    </w:p>
    <w:p w:rsidR="00C10D1B" w:rsidRDefault="002A40C2" w:rsidP="00C10D1B">
      <w:pPr>
        <w:rPr>
          <w:noProof/>
        </w:rPr>
      </w:pPr>
      <w:r>
        <w:rPr>
          <w:noProof/>
        </w:rPr>
        <w:drawing>
          <wp:inline distT="0" distB="0" distL="0" distR="0">
            <wp:extent cx="4604385" cy="588010"/>
            <wp:effectExtent l="19050" t="19050" r="24765" b="2159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04385" cy="588010"/>
                    </a:xfrm>
                    <a:prstGeom prst="rect">
                      <a:avLst/>
                    </a:prstGeom>
                    <a:noFill/>
                    <a:ln>
                      <a:solidFill>
                        <a:schemeClr val="accent1"/>
                      </a:solidFill>
                    </a:ln>
                  </pic:spPr>
                </pic:pic>
              </a:graphicData>
            </a:graphic>
          </wp:inline>
        </w:drawing>
      </w:r>
    </w:p>
    <w:p w:rsidR="00C10D1B" w:rsidRPr="00C10D1B" w:rsidRDefault="00C10D1B" w:rsidP="00C10D1B">
      <w:pPr>
        <w:rPr>
          <w:noProof/>
        </w:rPr>
      </w:pPr>
    </w:p>
    <w:p w:rsidR="006036C4" w:rsidRPr="006036C4" w:rsidRDefault="006036C4" w:rsidP="006036C4">
      <w:r>
        <w:rPr>
          <w:noProof/>
        </w:rPr>
        <w:tab/>
      </w:r>
    </w:p>
    <w:p w:rsidR="006036C4" w:rsidRDefault="00614669" w:rsidP="006036C4">
      <w:pPr>
        <w:pStyle w:val="Ttulo4"/>
      </w:pPr>
      <w:bookmarkStart w:id="78" w:name="_Toc24530458"/>
      <w:r>
        <w:t>Registro de notificaciones en Remesa diaria</w:t>
      </w:r>
      <w:bookmarkEnd w:id="78"/>
    </w:p>
    <w:p w:rsidR="001D687D" w:rsidRDefault="001D687D" w:rsidP="009E1A8C"/>
    <w:p w:rsidR="00A846F0" w:rsidRDefault="00A846F0" w:rsidP="00A846F0">
      <w:r>
        <w:t>Para perfil administrador, técnico de correspondencia, tramitador.</w:t>
      </w:r>
    </w:p>
    <w:p w:rsidR="00A846F0" w:rsidRDefault="00A846F0" w:rsidP="009E1A8C"/>
    <w:p w:rsidR="009E1A8C" w:rsidRDefault="00260021" w:rsidP="009E1A8C">
      <w:r>
        <w:t>En remesa</w:t>
      </w:r>
      <w:r w:rsidR="000F7509">
        <w:t xml:space="preserve"> tipo diaria en</w:t>
      </w:r>
      <w:r>
        <w:t xml:space="preserve"> estado abierta, e</w:t>
      </w:r>
      <w:r w:rsidR="00C10D1B">
        <w:t xml:space="preserve">l usuario crea </w:t>
      </w:r>
      <w:r w:rsidR="00441424">
        <w:t>colecciones</w:t>
      </w:r>
      <w:r w:rsidR="00C10D1B">
        <w:t xml:space="preserve"> </w:t>
      </w:r>
      <w:r>
        <w:t>con</w:t>
      </w:r>
      <w:r w:rsidR="00441424">
        <w:t xml:space="preserve"> estado abierta </w:t>
      </w:r>
      <w:r w:rsidR="00C10D1B">
        <w:t>y</w:t>
      </w:r>
      <w:r w:rsidR="004228F3">
        <w:t xml:space="preserve"> le</w:t>
      </w:r>
      <w:r w:rsidR="00441424">
        <w:t xml:space="preserve"> </w:t>
      </w:r>
      <w:r>
        <w:t>añade</w:t>
      </w:r>
      <w:r w:rsidR="00C10D1B">
        <w:t xml:space="preserve"> notificaciones</w:t>
      </w:r>
      <w:r>
        <w:t>. Mientras la remesa esté en estado abierta o</w:t>
      </w:r>
      <w:r w:rsidR="00441424">
        <w:t xml:space="preserve"> preparada y colección </w:t>
      </w:r>
      <w:r w:rsidR="004228F3">
        <w:t xml:space="preserve">en estado </w:t>
      </w:r>
      <w:r w:rsidR="00441424">
        <w:t>abierta</w:t>
      </w:r>
      <w:r>
        <w:t>, puede añadir notificaciones.</w:t>
      </w:r>
    </w:p>
    <w:p w:rsidR="00C10D1B" w:rsidRDefault="00C10D1B" w:rsidP="009E1A8C"/>
    <w:p w:rsidR="00C9213D" w:rsidRDefault="00C9213D" w:rsidP="00C9213D">
      <w:pPr>
        <w:ind w:left="1418"/>
      </w:pPr>
      <w:r w:rsidRPr="004F2BD9">
        <w:t>Remesa diaria</w:t>
      </w:r>
      <w:r>
        <w:t xml:space="preserve"> en estado abierta hasta las 12:00, que cambia a estado ENVIADO y a las 13:35 </w:t>
      </w:r>
      <w:r w:rsidR="004228F3">
        <w:t xml:space="preserve">cuando </w:t>
      </w:r>
      <w:r>
        <w:t xml:space="preserve">se </w:t>
      </w:r>
      <w:proofErr w:type="spellStart"/>
      <w:r>
        <w:t>envia</w:t>
      </w:r>
      <w:proofErr w:type="spellEnd"/>
      <w:r>
        <w:t xml:space="preserve"> digitalmente por </w:t>
      </w:r>
      <w:proofErr w:type="spellStart"/>
      <w:r>
        <w:t>Editran</w:t>
      </w:r>
      <w:proofErr w:type="spellEnd"/>
      <w:r>
        <w:t xml:space="preserve"> a CORREOS los días laborales, en cada territorio.</w:t>
      </w:r>
    </w:p>
    <w:p w:rsidR="00C9213D" w:rsidRDefault="00C9213D" w:rsidP="00C9213D">
      <w:pPr>
        <w:ind w:left="1418"/>
        <w:rPr>
          <w:noProof/>
        </w:rPr>
      </w:pPr>
    </w:p>
    <w:p w:rsidR="00477E8D" w:rsidRDefault="00260021" w:rsidP="00C9213D">
      <w:pPr>
        <w:ind w:left="1418"/>
        <w:rPr>
          <w:noProof/>
        </w:rPr>
      </w:pPr>
      <w:r>
        <w:rPr>
          <w:noProof/>
        </w:rPr>
        <w:t>Si la c</w:t>
      </w:r>
      <w:r w:rsidR="00477E8D">
        <w:rPr>
          <w:noProof/>
        </w:rPr>
        <w:t>olección en estado ABIERT</w:t>
      </w:r>
      <w:r w:rsidR="00C9213D">
        <w:rPr>
          <w:noProof/>
        </w:rPr>
        <w:t>A</w:t>
      </w:r>
      <w:r w:rsidR="00477E8D">
        <w:rPr>
          <w:noProof/>
        </w:rPr>
        <w:t xml:space="preserve">, PREPARADA </w:t>
      </w:r>
      <w:r>
        <w:rPr>
          <w:noProof/>
        </w:rPr>
        <w:t>y no entregan los sobres a Correspondencia en el plazo de 7 días naturales desde el envío de la remesa a Correos</w:t>
      </w:r>
      <w:r w:rsidR="00477E8D">
        <w:rPr>
          <w:noProof/>
        </w:rPr>
        <w:t>,</w:t>
      </w:r>
      <w:r>
        <w:rPr>
          <w:noProof/>
        </w:rPr>
        <w:t xml:space="preserve"> se ejecuta un proceso diario</w:t>
      </w:r>
      <w:r w:rsidR="00477E8D">
        <w:rPr>
          <w:noProof/>
        </w:rPr>
        <w:t xml:space="preserve"> </w:t>
      </w:r>
      <w:r>
        <w:rPr>
          <w:noProof/>
        </w:rPr>
        <w:t xml:space="preserve">donde </w:t>
      </w:r>
      <w:r w:rsidR="00477E8D">
        <w:rPr>
          <w:noProof/>
        </w:rPr>
        <w:t xml:space="preserve">cambia a estado a SIN ENVIAR </w:t>
      </w:r>
      <w:r>
        <w:rPr>
          <w:noProof/>
        </w:rPr>
        <w:t xml:space="preserve">y se notifica a </w:t>
      </w:r>
      <w:r w:rsidR="00477E8D">
        <w:rPr>
          <w:noProof/>
        </w:rPr>
        <w:t>CORREOS</w:t>
      </w:r>
      <w:r>
        <w:rPr>
          <w:noProof/>
        </w:rPr>
        <w:t xml:space="preserve"> los envios no entregados</w:t>
      </w:r>
      <w:r w:rsidR="00477E8D">
        <w:rPr>
          <w:noProof/>
        </w:rPr>
        <w:t>.</w:t>
      </w:r>
    </w:p>
    <w:p w:rsidR="00220BA1" w:rsidRDefault="00220BA1" w:rsidP="00C9213D">
      <w:pPr>
        <w:ind w:left="1418"/>
        <w:rPr>
          <w:noProof/>
        </w:rPr>
      </w:pPr>
    </w:p>
    <w:p w:rsidR="00220BA1" w:rsidRDefault="00220BA1" w:rsidP="00220BA1">
      <w:pPr>
        <w:rPr>
          <w:noProof/>
        </w:rPr>
      </w:pPr>
    </w:p>
    <w:p w:rsidR="00477E8D" w:rsidRDefault="00F02F9E" w:rsidP="009E1A8C">
      <w:pPr>
        <w:rPr>
          <w:b/>
        </w:rPr>
      </w:pPr>
      <w:r w:rsidRPr="00220BA1">
        <w:rPr>
          <w:b/>
        </w:rPr>
        <w:t>Selección de territorio de la remesa diaria</w:t>
      </w:r>
    </w:p>
    <w:p w:rsidR="00220BA1" w:rsidRPr="00220BA1" w:rsidRDefault="00220BA1" w:rsidP="009E1A8C">
      <w:pPr>
        <w:rPr>
          <w:b/>
        </w:rPr>
      </w:pPr>
    </w:p>
    <w:p w:rsidR="00F02F9E" w:rsidRDefault="00F02F9E" w:rsidP="009E1A8C">
      <w:pPr>
        <w:rPr>
          <w:noProof/>
        </w:rPr>
      </w:pPr>
    </w:p>
    <w:p w:rsidR="00220BA1" w:rsidRDefault="00220BA1" w:rsidP="00220BA1">
      <w:pPr>
        <w:rPr>
          <w:noProof/>
        </w:rPr>
      </w:pPr>
      <w:r>
        <w:rPr>
          <w:noProof/>
        </w:rPr>
        <w:t>Un usuario tiene acceso en xlnets un grupo de un territorio, 2 territorios o todos los territorios.</w:t>
      </w:r>
    </w:p>
    <w:p w:rsidR="00220BA1" w:rsidRDefault="00220BA1" w:rsidP="00220BA1">
      <w:pPr>
        <w:rPr>
          <w:noProof/>
        </w:rPr>
      </w:pPr>
      <w:r>
        <w:rPr>
          <w:noProof/>
        </w:rPr>
        <w:lastRenderedPageBreak/>
        <w:t>Se muestra lista con los territorios que tiene acceso. Cuando es único, no muestra cuadro de selección de territorio.</w:t>
      </w:r>
    </w:p>
    <w:p w:rsidR="00220BA1" w:rsidRDefault="002A40C2" w:rsidP="00220BA1">
      <w:pPr>
        <w:rPr>
          <w:noProof/>
        </w:rPr>
      </w:pPr>
      <w:r>
        <w:rPr>
          <w:noProof/>
        </w:rPr>
        <w:drawing>
          <wp:inline distT="0" distB="0" distL="0" distR="0">
            <wp:extent cx="5225415" cy="1393190"/>
            <wp:effectExtent l="19050" t="19050" r="13335" b="16510"/>
            <wp:docPr id="88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25415" cy="1393190"/>
                    </a:xfrm>
                    <a:prstGeom prst="rect">
                      <a:avLst/>
                    </a:prstGeom>
                    <a:solidFill>
                      <a:srgbClr val="000000"/>
                    </a:solidFill>
                    <a:ln>
                      <a:solidFill>
                        <a:schemeClr val="accent1"/>
                      </a:solidFill>
                    </a:ln>
                  </pic:spPr>
                </pic:pic>
              </a:graphicData>
            </a:graphic>
          </wp:inline>
        </w:drawing>
      </w:r>
    </w:p>
    <w:p w:rsidR="00220BA1" w:rsidRDefault="00220BA1" w:rsidP="009E1A8C"/>
    <w:p w:rsidR="00F02F9E" w:rsidRDefault="00F02F9E" w:rsidP="009E1A8C">
      <w:pPr>
        <w:rPr>
          <w:b/>
        </w:rPr>
      </w:pPr>
    </w:p>
    <w:p w:rsidR="00220BA1" w:rsidRDefault="004228F3" w:rsidP="00220BA1">
      <w:pPr>
        <w:rPr>
          <w:b/>
        </w:rPr>
      </w:pPr>
      <w:r>
        <w:rPr>
          <w:b/>
        </w:rPr>
        <w:t>Búsqueda de remesas diarias</w:t>
      </w:r>
    </w:p>
    <w:p w:rsidR="00220BA1" w:rsidRDefault="00220BA1" w:rsidP="00220BA1">
      <w:pPr>
        <w:rPr>
          <w:b/>
        </w:rPr>
      </w:pPr>
    </w:p>
    <w:p w:rsidR="00220BA1" w:rsidRPr="00220BA1" w:rsidRDefault="00220BA1" w:rsidP="00220BA1">
      <w:pPr>
        <w:rPr>
          <w:b/>
        </w:rPr>
      </w:pPr>
      <w:r>
        <w:rPr>
          <w:noProof/>
        </w:rPr>
        <w:t>Donde en cada campo se teclea el valor o parte del valor, valor seleccionado en la lista, por defecto todos los de la lista.</w:t>
      </w:r>
    </w:p>
    <w:p w:rsidR="00220BA1" w:rsidRDefault="00220BA1" w:rsidP="00220BA1">
      <w:pPr>
        <w:rPr>
          <w:noProof/>
        </w:rPr>
      </w:pPr>
      <w:r>
        <w:rPr>
          <w:noProof/>
        </w:rPr>
        <w:t>Antes de dar filtrar.</w:t>
      </w:r>
    </w:p>
    <w:p w:rsidR="00220BA1" w:rsidRDefault="00220BA1" w:rsidP="00220BA1">
      <w:pPr>
        <w:rPr>
          <w:noProof/>
        </w:rPr>
      </w:pPr>
      <w:r>
        <w:rPr>
          <w:noProof/>
        </w:rPr>
        <w:t>Por defecto sin filtro tecleado, se aplica el filtro de cliente asociado al perfil del usuario, por defecto seleccionada de la lista de estado de Remesa ABIERTA (lista c</w:t>
      </w:r>
      <w:r w:rsidR="00436A7E">
        <w:rPr>
          <w:noProof/>
        </w:rPr>
        <w:t>on estado ABIERTO y PREPARADA),</w:t>
      </w:r>
      <w:r>
        <w:rPr>
          <w:noProof/>
        </w:rPr>
        <w:t xml:space="preserve"> tipo DIARIA</w:t>
      </w:r>
      <w:r w:rsidR="00436A7E">
        <w:rPr>
          <w:noProof/>
        </w:rPr>
        <w:t xml:space="preserve"> y excel a 0</w:t>
      </w:r>
      <w:r>
        <w:rPr>
          <w:noProof/>
        </w:rPr>
        <w:t xml:space="preserve">. </w:t>
      </w:r>
    </w:p>
    <w:p w:rsidR="00220BA1" w:rsidRDefault="00220BA1" w:rsidP="009E1A8C">
      <w:pPr>
        <w:rPr>
          <w:noProof/>
        </w:rPr>
      </w:pPr>
    </w:p>
    <w:p w:rsidR="009E1A8C" w:rsidRDefault="002A40C2" w:rsidP="009E1A8C">
      <w:pPr>
        <w:rPr>
          <w:noProof/>
        </w:rPr>
      </w:pPr>
      <w:r>
        <w:rPr>
          <w:noProof/>
        </w:rPr>
        <w:drawing>
          <wp:inline distT="0" distB="0" distL="0" distR="0">
            <wp:extent cx="5606415" cy="664210"/>
            <wp:effectExtent l="19050" t="19050" r="13335" b="21590"/>
            <wp:docPr id="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415" cy="664210"/>
                    </a:xfrm>
                    <a:prstGeom prst="rect">
                      <a:avLst/>
                    </a:prstGeom>
                    <a:noFill/>
                    <a:ln>
                      <a:solidFill>
                        <a:schemeClr val="accent1"/>
                      </a:solidFill>
                    </a:ln>
                  </pic:spPr>
                </pic:pic>
              </a:graphicData>
            </a:graphic>
          </wp:inline>
        </w:drawing>
      </w:r>
    </w:p>
    <w:p w:rsidR="00AE73A9" w:rsidRDefault="00AE73A9" w:rsidP="009E1A8C">
      <w:pPr>
        <w:rPr>
          <w:noProof/>
        </w:rPr>
      </w:pPr>
    </w:p>
    <w:p w:rsidR="009E1A8C" w:rsidRDefault="00441424" w:rsidP="009E1A8C">
      <w:pPr>
        <w:rPr>
          <w:noProof/>
        </w:rPr>
      </w:pPr>
      <w:r>
        <w:rPr>
          <w:noProof/>
        </w:rPr>
        <w:t>S</w:t>
      </w:r>
      <w:r w:rsidR="009E1A8C">
        <w:rPr>
          <w:noProof/>
        </w:rPr>
        <w:t xml:space="preserve">e muestra la relación de </w:t>
      </w:r>
      <w:r>
        <w:rPr>
          <w:noProof/>
        </w:rPr>
        <w:t xml:space="preserve">remesas </w:t>
      </w:r>
      <w:r w:rsidR="009E1A8C">
        <w:rPr>
          <w:noProof/>
        </w:rPr>
        <w:t xml:space="preserve"> de la tabla </w:t>
      </w:r>
      <w:r>
        <w:rPr>
          <w:noProof/>
        </w:rPr>
        <w:t>REMESA</w:t>
      </w:r>
      <w:r w:rsidR="00516E06">
        <w:rPr>
          <w:noProof/>
        </w:rPr>
        <w:t xml:space="preserve"> aplicados los filtros</w:t>
      </w:r>
      <w:r w:rsidR="009E1A8C">
        <w:rPr>
          <w:noProof/>
        </w:rPr>
        <w:t>:</w:t>
      </w:r>
    </w:p>
    <w:p w:rsidR="009E1A8C" w:rsidRDefault="009E1A8C" w:rsidP="009E1A8C">
      <w:pPr>
        <w:rPr>
          <w:noProof/>
        </w:rPr>
      </w:pPr>
    </w:p>
    <w:p w:rsidR="009E1A8C" w:rsidRDefault="002A40C2" w:rsidP="009E1A8C">
      <w:pPr>
        <w:rPr>
          <w:noProof/>
        </w:rPr>
      </w:pPr>
      <w:r>
        <w:rPr>
          <w:noProof/>
        </w:rPr>
        <w:drawing>
          <wp:inline distT="0" distB="0" distL="0" distR="0">
            <wp:extent cx="5617210" cy="283210"/>
            <wp:effectExtent l="19050" t="19050" r="21590" b="21590"/>
            <wp:docPr id="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7210" cy="283210"/>
                    </a:xfrm>
                    <a:prstGeom prst="rect">
                      <a:avLst/>
                    </a:prstGeom>
                    <a:noFill/>
                    <a:ln>
                      <a:solidFill>
                        <a:schemeClr val="accent1"/>
                      </a:solidFill>
                    </a:ln>
                  </pic:spPr>
                </pic:pic>
              </a:graphicData>
            </a:graphic>
          </wp:inline>
        </w:drawing>
      </w:r>
      <w:r w:rsidR="0042566B">
        <w:rPr>
          <w:noProof/>
        </w:rPr>
        <w:tab/>
      </w:r>
    </w:p>
    <w:p w:rsidR="005F2369" w:rsidRDefault="005F2369" w:rsidP="009E1A8C">
      <w:pPr>
        <w:rPr>
          <w:noProof/>
        </w:rPr>
      </w:pPr>
    </w:p>
    <w:p w:rsidR="00516E06" w:rsidRDefault="00516E06" w:rsidP="009E1A8C">
      <w:pPr>
        <w:rPr>
          <w:noProof/>
        </w:rPr>
      </w:pPr>
    </w:p>
    <w:p w:rsidR="009E1A8C" w:rsidRDefault="009E1A8C" w:rsidP="009E1A8C">
      <w:pPr>
        <w:rPr>
          <w:noProof/>
        </w:rPr>
      </w:pPr>
      <w:r>
        <w:rPr>
          <w:noProof/>
        </w:rPr>
        <w:t xml:space="preserve">Tabla </w:t>
      </w:r>
      <w:r w:rsidR="00516E06">
        <w:rPr>
          <w:noProof/>
        </w:rPr>
        <w:t>REMESA</w:t>
      </w:r>
      <w:r>
        <w:rPr>
          <w:noProof/>
        </w:rPr>
        <w:t>.</w:t>
      </w:r>
    </w:p>
    <w:p w:rsidR="009E1A8C" w:rsidRDefault="009E1A8C" w:rsidP="009E1A8C">
      <w:pPr>
        <w:rPr>
          <w:noProof/>
        </w:rPr>
      </w:pPr>
    </w:p>
    <w:p w:rsidR="009E1A8C" w:rsidRPr="00344A8F" w:rsidRDefault="009E1A8C"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interno</w:t>
      </w:r>
      <w:r w:rsidR="0042566B">
        <w:rPr>
          <w:noProof/>
          <w:color w:val="0000FF"/>
        </w:rPr>
        <w:t xml:space="preserve"> de remesa</w:t>
      </w:r>
    </w:p>
    <w:p w:rsidR="009E1A8C"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 xml:space="preserve">Codigo interno </w:t>
      </w:r>
      <w:r w:rsidR="00677CF1">
        <w:rPr>
          <w:noProof/>
          <w:color w:val="0000FF"/>
        </w:rPr>
        <w:t>territorio</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interno cliente</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usuario de remesa</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interno lote</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Numero de envio digital a empresa de correos</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Codigo interno estado en empresa de correos</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de creación</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reabierta tras un error de remesa en correos</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de cierre</w:t>
      </w:r>
    </w:p>
    <w:p w:rsidR="0042566B" w:rsidRPr="0042566B"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Fecha de envio a empresa de correos</w:t>
      </w:r>
    </w:p>
    <w:p w:rsidR="0042566B" w:rsidRPr="00677CF1" w:rsidRDefault="0042566B" w:rsidP="009E1A8C">
      <w:pPr>
        <w:pStyle w:val="TITULO3TEXTOCar"/>
        <w:numPr>
          <w:ilvl w:val="0"/>
          <w:numId w:val="14"/>
        </w:numPr>
        <w:tabs>
          <w:tab w:val="clear" w:pos="2041"/>
          <w:tab w:val="clear" w:pos="2325"/>
          <w:tab w:val="clear" w:pos="2608"/>
          <w:tab w:val="clear" w:pos="2892"/>
          <w:tab w:val="clear" w:pos="3175"/>
        </w:tabs>
        <w:spacing w:after="0"/>
        <w:ind w:left="284" w:hanging="284"/>
        <w:rPr>
          <w:noProof/>
        </w:rPr>
      </w:pPr>
      <w:r>
        <w:rPr>
          <w:noProof/>
          <w:color w:val="0000FF"/>
        </w:rPr>
        <w:t xml:space="preserve">Codigo interno estado remesa en aplicación </w:t>
      </w:r>
    </w:p>
    <w:p w:rsidR="00677CF1" w:rsidRPr="00677CF1" w:rsidRDefault="00677CF1" w:rsidP="00677CF1">
      <w:pPr>
        <w:pStyle w:val="TITULO3TEXTOCar"/>
        <w:numPr>
          <w:ilvl w:val="0"/>
          <w:numId w:val="14"/>
        </w:numPr>
        <w:tabs>
          <w:tab w:val="clear" w:pos="2041"/>
          <w:tab w:val="clear" w:pos="2325"/>
          <w:tab w:val="clear" w:pos="2608"/>
          <w:tab w:val="clear" w:pos="2892"/>
          <w:tab w:val="clear" w:pos="3175"/>
        </w:tabs>
        <w:spacing w:after="0"/>
        <w:ind w:left="284" w:hanging="284"/>
        <w:rPr>
          <w:noProof/>
          <w:color w:val="0000CC"/>
        </w:rPr>
      </w:pPr>
      <w:r w:rsidRPr="00376B6F">
        <w:rPr>
          <w:noProof/>
          <w:color w:val="0000CC"/>
        </w:rPr>
        <w:t>Tipo de remesa (Diaria/Masiva)</w:t>
      </w:r>
    </w:p>
    <w:p w:rsidR="00E47582" w:rsidRDefault="00E47582" w:rsidP="00E47582">
      <w:pPr>
        <w:pStyle w:val="TITULO3TEXTOCar"/>
        <w:numPr>
          <w:ilvl w:val="0"/>
          <w:numId w:val="14"/>
        </w:numPr>
        <w:tabs>
          <w:tab w:val="clear" w:pos="2041"/>
          <w:tab w:val="clear" w:pos="2325"/>
          <w:tab w:val="clear" w:pos="2608"/>
          <w:tab w:val="clear" w:pos="2892"/>
          <w:tab w:val="clear" w:pos="3175"/>
        </w:tabs>
        <w:spacing w:after="0"/>
        <w:ind w:left="284" w:hanging="284"/>
        <w:rPr>
          <w:noProof/>
          <w:color w:val="0000CC"/>
        </w:rPr>
      </w:pPr>
      <w:r w:rsidRPr="00376B6F">
        <w:rPr>
          <w:noProof/>
          <w:color w:val="0000CC"/>
        </w:rPr>
        <w:t>Fecha estado preparada</w:t>
      </w:r>
    </w:p>
    <w:p w:rsidR="00677CF1" w:rsidRDefault="00677CF1" w:rsidP="00E47582">
      <w:pPr>
        <w:pStyle w:val="TITULO3TEXTOCar"/>
        <w:numPr>
          <w:ilvl w:val="0"/>
          <w:numId w:val="14"/>
        </w:numPr>
        <w:tabs>
          <w:tab w:val="clear" w:pos="2041"/>
          <w:tab w:val="clear" w:pos="2325"/>
          <w:tab w:val="clear" w:pos="2608"/>
          <w:tab w:val="clear" w:pos="2892"/>
          <w:tab w:val="clear" w:pos="3175"/>
        </w:tabs>
        <w:spacing w:after="0"/>
        <w:ind w:left="284" w:hanging="284"/>
        <w:rPr>
          <w:noProof/>
          <w:color w:val="0000CC"/>
        </w:rPr>
      </w:pPr>
      <w:r>
        <w:rPr>
          <w:noProof/>
          <w:color w:val="0000CC"/>
        </w:rPr>
        <w:lastRenderedPageBreak/>
        <w:t>Fecha de errores</w:t>
      </w:r>
    </w:p>
    <w:p w:rsidR="00677CF1" w:rsidRPr="00376B6F" w:rsidRDefault="00677CF1" w:rsidP="00E47582">
      <w:pPr>
        <w:pStyle w:val="TITULO3TEXTOCar"/>
        <w:numPr>
          <w:ilvl w:val="0"/>
          <w:numId w:val="14"/>
        </w:numPr>
        <w:tabs>
          <w:tab w:val="clear" w:pos="2041"/>
          <w:tab w:val="clear" w:pos="2325"/>
          <w:tab w:val="clear" w:pos="2608"/>
          <w:tab w:val="clear" w:pos="2892"/>
          <w:tab w:val="clear" w:pos="3175"/>
        </w:tabs>
        <w:spacing w:after="0"/>
        <w:ind w:left="284" w:hanging="284"/>
        <w:rPr>
          <w:noProof/>
          <w:color w:val="0000CC"/>
        </w:rPr>
      </w:pPr>
      <w:r>
        <w:rPr>
          <w:noProof/>
          <w:color w:val="0000CC"/>
        </w:rPr>
        <w:t>Generada en EXCEL</w:t>
      </w:r>
    </w:p>
    <w:p w:rsidR="009E1A8C" w:rsidRDefault="009E1A8C" w:rsidP="009E1A8C">
      <w:pPr>
        <w:rPr>
          <w:noProof/>
        </w:rPr>
      </w:pPr>
    </w:p>
    <w:p w:rsidR="009E1A8C" w:rsidRDefault="009E1A8C" w:rsidP="009E1A8C">
      <w:pPr>
        <w:rPr>
          <w:noProof/>
        </w:rPr>
      </w:pPr>
    </w:p>
    <w:p w:rsidR="009E1A8C" w:rsidRDefault="009E1A8C" w:rsidP="009E1A8C">
      <w:pPr>
        <w:rPr>
          <w:noProof/>
        </w:rPr>
      </w:pPr>
      <w:r>
        <w:rPr>
          <w:noProof/>
        </w:rPr>
        <w:t xml:space="preserve">Selecciona </w:t>
      </w:r>
      <w:r w:rsidR="00220BA1">
        <w:rPr>
          <w:noProof/>
        </w:rPr>
        <w:t>la remesa diaria, única por territorio</w:t>
      </w:r>
      <w:r>
        <w:rPr>
          <w:noProof/>
        </w:rPr>
        <w:t>:</w:t>
      </w:r>
    </w:p>
    <w:p w:rsidR="009E1A8C" w:rsidRDefault="009E1A8C" w:rsidP="009E1A8C">
      <w:pPr>
        <w:rPr>
          <w:noProof/>
        </w:rPr>
      </w:pPr>
    </w:p>
    <w:p w:rsidR="009E1A8C" w:rsidRDefault="009E1A8C" w:rsidP="009E1A8C">
      <w:pPr>
        <w:rPr>
          <w:noProof/>
        </w:rPr>
      </w:pPr>
      <w:r>
        <w:rPr>
          <w:noProof/>
        </w:rPr>
        <w:t xml:space="preserve">Botón </w:t>
      </w:r>
      <w:r w:rsidR="002A40C2">
        <w:rPr>
          <w:noProof/>
        </w:rPr>
        <w:drawing>
          <wp:inline distT="0" distB="0" distL="0" distR="0">
            <wp:extent cx="990600" cy="239395"/>
            <wp:effectExtent l="0" t="0" r="0" b="8255"/>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0600" cy="239395"/>
                    </a:xfrm>
                    <a:prstGeom prst="rect">
                      <a:avLst/>
                    </a:prstGeom>
                    <a:noFill/>
                    <a:ln>
                      <a:noFill/>
                    </a:ln>
                  </pic:spPr>
                </pic:pic>
              </a:graphicData>
            </a:graphic>
          </wp:inline>
        </w:drawing>
      </w:r>
      <w:r>
        <w:rPr>
          <w:noProof/>
        </w:rPr>
        <w:t xml:space="preserve"> o doble click sobre la linea seleccionada:</w:t>
      </w:r>
    </w:p>
    <w:p w:rsidR="006F29CC" w:rsidRDefault="006F29CC" w:rsidP="000F7509">
      <w:pPr>
        <w:ind w:left="709" w:hanging="709"/>
        <w:rPr>
          <w:noProof/>
        </w:rPr>
      </w:pPr>
      <w:r>
        <w:rPr>
          <w:noProof/>
        </w:rPr>
        <w:tab/>
        <w:t xml:space="preserve">Muestra </w:t>
      </w:r>
      <w:r w:rsidR="00E95E17">
        <w:rPr>
          <w:b/>
          <w:noProof/>
        </w:rPr>
        <w:t>Mantenimiento de colección</w:t>
      </w:r>
      <w:r w:rsidR="008B59E6">
        <w:rPr>
          <w:b/>
          <w:noProof/>
        </w:rPr>
        <w:t xml:space="preserve"> </w:t>
      </w:r>
    </w:p>
    <w:p w:rsidR="006F29CC" w:rsidRDefault="000F7509" w:rsidP="000F7509">
      <w:pPr>
        <w:pStyle w:val="Ttulo5"/>
        <w:rPr>
          <w:i w:val="0"/>
          <w:noProof/>
        </w:rPr>
      </w:pPr>
      <w:r>
        <w:rPr>
          <w:i w:val="0"/>
          <w:noProof/>
        </w:rPr>
        <w:t>Mantenimiento de colección</w:t>
      </w:r>
    </w:p>
    <w:p w:rsidR="000F7509" w:rsidRPr="000F7509" w:rsidRDefault="000F7509" w:rsidP="000F7509">
      <w:r>
        <w:t>Colección es una agrupación de notificaciones, donde identifica el usuario con una descripción y solicita ser notificado por email de las situaciones de entrega y PEE recibidas de Correos.</w:t>
      </w:r>
    </w:p>
    <w:p w:rsidR="000F7509" w:rsidRDefault="000F7509" w:rsidP="009E1A8C">
      <w:pPr>
        <w:rPr>
          <w:noProof/>
        </w:rPr>
      </w:pPr>
      <w:r>
        <w:rPr>
          <w:noProof/>
        </w:rPr>
        <w:drawing>
          <wp:inline distT="0" distB="0" distL="0" distR="0" wp14:anchorId="2F9E3474" wp14:editId="3795F394">
            <wp:extent cx="5939790" cy="1976120"/>
            <wp:effectExtent l="0" t="0" r="3810" b="508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1976120"/>
                    </a:xfrm>
                    <a:prstGeom prst="rect">
                      <a:avLst/>
                    </a:prstGeom>
                  </pic:spPr>
                </pic:pic>
              </a:graphicData>
            </a:graphic>
          </wp:inline>
        </w:drawing>
      </w:r>
    </w:p>
    <w:p w:rsidR="00EB7A01" w:rsidRDefault="000F7509" w:rsidP="009E1A8C">
      <w:pPr>
        <w:ind w:left="1065"/>
        <w:rPr>
          <w:noProof/>
        </w:rPr>
      </w:pPr>
      <w:r>
        <w:rPr>
          <w:noProof/>
        </w:rPr>
        <w:t>Por defecto se muestran las colecciones del usuaro identificado en</w:t>
      </w:r>
      <w:r w:rsidR="00EB7A01">
        <w:rPr>
          <w:noProof/>
        </w:rPr>
        <w:t xml:space="preserve"> </w:t>
      </w:r>
      <w:r>
        <w:rPr>
          <w:noProof/>
        </w:rPr>
        <w:t>la aplicaci</w:t>
      </w:r>
      <w:r w:rsidR="00EB7A01">
        <w:rPr>
          <w:noProof/>
        </w:rPr>
        <w:t xml:space="preserve">ón.  </w:t>
      </w:r>
    </w:p>
    <w:p w:rsidR="00EB7A01" w:rsidRDefault="00EB7A01" w:rsidP="009E1A8C">
      <w:pPr>
        <w:ind w:left="1065"/>
        <w:rPr>
          <w:noProof/>
        </w:rPr>
      </w:pPr>
      <w:r>
        <w:rPr>
          <w:noProof/>
        </w:rPr>
        <w:t>Se incluye en filtro “Nombre de Usuario creador de la colección”, el nombre y apellidos de xlnet.</w:t>
      </w:r>
    </w:p>
    <w:p w:rsidR="00EB7A01" w:rsidRDefault="00EB7A01" w:rsidP="009E1A8C">
      <w:pPr>
        <w:ind w:left="1065"/>
        <w:rPr>
          <w:noProof/>
        </w:rPr>
      </w:pPr>
      <w:r>
        <w:rPr>
          <w:noProof/>
        </w:rPr>
        <w:t xml:space="preserve">Cuando tiene acceso </w:t>
      </w:r>
      <w:r w:rsidR="00933CE0">
        <w:rPr>
          <w:noProof/>
        </w:rPr>
        <w:t xml:space="preserve">en Usuarios-Ambitos </w:t>
      </w:r>
      <w:r>
        <w:rPr>
          <w:noProof/>
        </w:rPr>
        <w:t>a un solo departamento, area de actuación, se muestran cargados el departamento y area de actuación.</w:t>
      </w:r>
    </w:p>
    <w:p w:rsidR="009E1A8C" w:rsidRDefault="00EB7A01" w:rsidP="009E1A8C">
      <w:pPr>
        <w:ind w:left="1065"/>
        <w:rPr>
          <w:noProof/>
        </w:rPr>
      </w:pPr>
      <w:r>
        <w:rPr>
          <w:noProof/>
        </w:rPr>
        <w:t>Si tiene acceso a más de un departamento se carga la lista con los departamentos que tiene acceso.</w:t>
      </w:r>
    </w:p>
    <w:p w:rsidR="00EB7A01" w:rsidRDefault="00EB7A01" w:rsidP="009E1A8C">
      <w:pPr>
        <w:ind w:left="1065"/>
        <w:rPr>
          <w:noProof/>
        </w:rPr>
      </w:pPr>
      <w:r>
        <w:rPr>
          <w:noProof/>
        </w:rPr>
        <w:t>Se carga la lista con areas de actuación que tiene acceso.</w:t>
      </w:r>
    </w:p>
    <w:p w:rsidR="00EB7A01" w:rsidRDefault="00EB7A01" w:rsidP="009E1A8C">
      <w:pPr>
        <w:ind w:left="1065"/>
        <w:rPr>
          <w:noProof/>
        </w:rPr>
      </w:pPr>
      <w:r>
        <w:rPr>
          <w:noProof/>
        </w:rPr>
        <w:t>Son editables los valores de los filtros.</w:t>
      </w:r>
    </w:p>
    <w:p w:rsidR="0086744B" w:rsidRDefault="0086744B" w:rsidP="009E1A8C">
      <w:pPr>
        <w:ind w:left="1065"/>
        <w:rPr>
          <w:noProof/>
        </w:rPr>
      </w:pPr>
    </w:p>
    <w:p w:rsidR="0086744B" w:rsidRDefault="0086744B" w:rsidP="009E1A8C">
      <w:pPr>
        <w:ind w:left="1065"/>
        <w:rPr>
          <w:noProof/>
        </w:rPr>
      </w:pPr>
      <w:r>
        <w:rPr>
          <w:noProof/>
        </w:rPr>
        <w:t xml:space="preserve">Botón </w:t>
      </w:r>
      <w:r>
        <w:rPr>
          <w:noProof/>
        </w:rPr>
        <w:drawing>
          <wp:inline distT="0" distB="0" distL="0" distR="0" wp14:anchorId="70D36B75" wp14:editId="42F60E52">
            <wp:extent cx="600075" cy="285750"/>
            <wp:effectExtent l="0" t="0" r="9525" b="0"/>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00075" cy="285750"/>
                    </a:xfrm>
                    <a:prstGeom prst="rect">
                      <a:avLst/>
                    </a:prstGeom>
                  </pic:spPr>
                </pic:pic>
              </a:graphicData>
            </a:graphic>
          </wp:inline>
        </w:drawing>
      </w:r>
      <w:r>
        <w:rPr>
          <w:noProof/>
        </w:rPr>
        <w:t xml:space="preserve">. </w:t>
      </w:r>
      <w:r w:rsidRPr="009027F5">
        <w:rPr>
          <w:b/>
          <w:noProof/>
        </w:rPr>
        <w:t>Alta de colección</w:t>
      </w:r>
    </w:p>
    <w:p w:rsidR="0086744B" w:rsidRDefault="0086744B" w:rsidP="009E1A8C">
      <w:pPr>
        <w:ind w:left="1065"/>
        <w:rPr>
          <w:noProof/>
        </w:rPr>
      </w:pPr>
    </w:p>
    <w:p w:rsidR="0086744B" w:rsidRDefault="0086744B" w:rsidP="009E1A8C">
      <w:pPr>
        <w:ind w:left="1065"/>
        <w:rPr>
          <w:noProof/>
        </w:rPr>
      </w:pPr>
      <w:r>
        <w:rPr>
          <w:noProof/>
        </w:rPr>
        <w:drawing>
          <wp:inline distT="0" distB="0" distL="0" distR="0" wp14:anchorId="48598447" wp14:editId="515F755B">
            <wp:extent cx="5600700" cy="2190750"/>
            <wp:effectExtent l="0" t="0" r="0" b="0"/>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00700" cy="2190750"/>
                    </a:xfrm>
                    <a:prstGeom prst="rect">
                      <a:avLst/>
                    </a:prstGeom>
                  </pic:spPr>
                </pic:pic>
              </a:graphicData>
            </a:graphic>
          </wp:inline>
        </w:drawing>
      </w:r>
    </w:p>
    <w:p w:rsidR="0086744B" w:rsidRDefault="0086744B" w:rsidP="009E1A8C">
      <w:pPr>
        <w:ind w:left="1065"/>
        <w:rPr>
          <w:noProof/>
        </w:rPr>
      </w:pPr>
      <w:r>
        <w:rPr>
          <w:noProof/>
        </w:rPr>
        <w:lastRenderedPageBreak/>
        <w:t>Usuario con acceso a un departamento, area de actuación se precarga la lista con las descripciones.</w:t>
      </w:r>
    </w:p>
    <w:p w:rsidR="0086744B" w:rsidRDefault="0086744B" w:rsidP="009E1A8C">
      <w:pPr>
        <w:ind w:left="1065"/>
        <w:rPr>
          <w:noProof/>
        </w:rPr>
      </w:pPr>
    </w:p>
    <w:p w:rsidR="0086744B" w:rsidRDefault="0086744B" w:rsidP="009E1A8C">
      <w:pPr>
        <w:ind w:left="1065"/>
        <w:rPr>
          <w:noProof/>
        </w:rPr>
      </w:pPr>
      <w:r>
        <w:rPr>
          <w:noProof/>
        </w:rPr>
        <w:t>Chequeo de “Mandar mails de la remesa”, cargar el email de xlnet del usuario identificado. Es editable, posteriormente.</w:t>
      </w:r>
    </w:p>
    <w:p w:rsidR="0086744B" w:rsidRDefault="0086744B" w:rsidP="009E1A8C">
      <w:pPr>
        <w:ind w:left="1065"/>
        <w:rPr>
          <w:noProof/>
        </w:rPr>
      </w:pPr>
      <w:r>
        <w:rPr>
          <w:noProof/>
        </w:rPr>
        <w:t>Si se deschequea, se limpia valor de Email.</w:t>
      </w:r>
    </w:p>
    <w:p w:rsidR="0086744B" w:rsidRDefault="0086744B" w:rsidP="009E1A8C">
      <w:pPr>
        <w:ind w:left="1065"/>
        <w:rPr>
          <w:noProof/>
        </w:rPr>
      </w:pPr>
    </w:p>
    <w:p w:rsidR="009027F5" w:rsidRDefault="009027F5" w:rsidP="009E1A8C">
      <w:pPr>
        <w:ind w:left="1065"/>
        <w:rPr>
          <w:noProof/>
        </w:rPr>
      </w:pPr>
      <w:r>
        <w:rPr>
          <w:noProof/>
        </w:rPr>
        <w:t>Obligatorio seleccionar departamento y area de actuación, si no mostrar:</w:t>
      </w:r>
    </w:p>
    <w:p w:rsidR="009027F5" w:rsidRDefault="009027F5" w:rsidP="009E1A8C">
      <w:pPr>
        <w:ind w:left="1065"/>
        <w:rPr>
          <w:noProof/>
        </w:rPr>
      </w:pPr>
    </w:p>
    <w:p w:rsidR="009027F5" w:rsidRDefault="009027F5" w:rsidP="009E1A8C">
      <w:pPr>
        <w:ind w:left="1065"/>
        <w:rPr>
          <w:noProof/>
        </w:rPr>
      </w:pPr>
      <w:r>
        <w:rPr>
          <w:noProof/>
        </w:rPr>
        <w:drawing>
          <wp:inline distT="0" distB="0" distL="0" distR="0" wp14:anchorId="1CC61971" wp14:editId="784C25D7">
            <wp:extent cx="2667000" cy="1228725"/>
            <wp:effectExtent l="0" t="0" r="0" b="9525"/>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67000" cy="1228725"/>
                    </a:xfrm>
                    <a:prstGeom prst="rect">
                      <a:avLst/>
                    </a:prstGeom>
                  </pic:spPr>
                </pic:pic>
              </a:graphicData>
            </a:graphic>
          </wp:inline>
        </w:drawing>
      </w:r>
    </w:p>
    <w:p w:rsidR="009027F5" w:rsidRDefault="009027F5" w:rsidP="009E1A8C">
      <w:pPr>
        <w:ind w:left="1065"/>
        <w:rPr>
          <w:noProof/>
        </w:rPr>
      </w:pPr>
    </w:p>
    <w:p w:rsidR="009027F5" w:rsidRDefault="009027F5" w:rsidP="009E1A8C">
      <w:pPr>
        <w:ind w:left="1065"/>
        <w:rPr>
          <w:noProof/>
        </w:rPr>
      </w:pPr>
      <w:r>
        <w:rPr>
          <w:noProof/>
        </w:rPr>
        <w:t>Botón.</w:t>
      </w:r>
      <w:r>
        <w:rPr>
          <w:noProof/>
        </w:rPr>
        <w:drawing>
          <wp:inline distT="0" distB="0" distL="0" distR="0" wp14:anchorId="335625D9" wp14:editId="391DED04">
            <wp:extent cx="638175" cy="238125"/>
            <wp:effectExtent l="0" t="0" r="9525" b="9525"/>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8175" cy="238125"/>
                    </a:xfrm>
                    <a:prstGeom prst="rect">
                      <a:avLst/>
                    </a:prstGeom>
                  </pic:spPr>
                </pic:pic>
              </a:graphicData>
            </a:graphic>
          </wp:inline>
        </w:drawing>
      </w:r>
      <w:r>
        <w:rPr>
          <w:noProof/>
        </w:rPr>
        <w:t xml:space="preserve"> </w:t>
      </w:r>
    </w:p>
    <w:p w:rsidR="009027F5" w:rsidRDefault="009027F5" w:rsidP="009E1A8C">
      <w:pPr>
        <w:ind w:left="1065"/>
        <w:rPr>
          <w:noProof/>
        </w:rPr>
      </w:pPr>
      <w:r>
        <w:rPr>
          <w:noProof/>
        </w:rPr>
        <w:t>Guardar en COLECCIÓN el id de colección  y codigo de colección con el máximo valor más 1.</w:t>
      </w:r>
    </w:p>
    <w:p w:rsidR="009027F5" w:rsidRDefault="009027F5" w:rsidP="009E1A8C">
      <w:pPr>
        <w:ind w:left="1065"/>
        <w:rPr>
          <w:noProof/>
        </w:rPr>
      </w:pPr>
      <w:r>
        <w:rPr>
          <w:noProof/>
        </w:rPr>
        <w:t>Id de remesa a la que pertenece la colección</w:t>
      </w:r>
    </w:p>
    <w:p w:rsidR="009027F5" w:rsidRDefault="009027F5" w:rsidP="009E1A8C">
      <w:pPr>
        <w:ind w:left="1065"/>
        <w:rPr>
          <w:noProof/>
        </w:rPr>
      </w:pPr>
      <w:r>
        <w:rPr>
          <w:noProof/>
        </w:rPr>
        <w:t>Estado de colección a Abierta</w:t>
      </w:r>
    </w:p>
    <w:p w:rsidR="009027F5" w:rsidRDefault="009027F5" w:rsidP="009E1A8C">
      <w:pPr>
        <w:ind w:left="1065"/>
        <w:rPr>
          <w:noProof/>
        </w:rPr>
      </w:pPr>
      <w:r>
        <w:rPr>
          <w:noProof/>
        </w:rPr>
        <w:t>Descripcion tecleada</w:t>
      </w:r>
    </w:p>
    <w:p w:rsidR="009027F5" w:rsidRDefault="009027F5" w:rsidP="009E1A8C">
      <w:pPr>
        <w:ind w:left="1065"/>
        <w:rPr>
          <w:noProof/>
        </w:rPr>
      </w:pPr>
      <w:r>
        <w:rPr>
          <w:noProof/>
        </w:rPr>
        <w:t>Fecha creacion con fecha y hora del momento</w:t>
      </w:r>
    </w:p>
    <w:p w:rsidR="009027F5" w:rsidRDefault="009027F5" w:rsidP="009E1A8C">
      <w:pPr>
        <w:ind w:left="1065"/>
        <w:rPr>
          <w:noProof/>
        </w:rPr>
      </w:pPr>
      <w:r>
        <w:rPr>
          <w:noProof/>
        </w:rPr>
        <w:t>Aplicación a VARIAS</w:t>
      </w:r>
    </w:p>
    <w:p w:rsidR="009027F5" w:rsidRDefault="009027F5" w:rsidP="009E1A8C">
      <w:pPr>
        <w:ind w:left="1065"/>
        <w:rPr>
          <w:noProof/>
        </w:rPr>
      </w:pPr>
      <w:r>
        <w:rPr>
          <w:noProof/>
        </w:rPr>
        <w:t>Puesto con valor del puesto de xlnets del usuario identificado</w:t>
      </w:r>
    </w:p>
    <w:p w:rsidR="009027F5" w:rsidRDefault="009027F5" w:rsidP="009E1A8C">
      <w:pPr>
        <w:ind w:left="1065"/>
        <w:rPr>
          <w:noProof/>
        </w:rPr>
      </w:pPr>
      <w:r>
        <w:rPr>
          <w:noProof/>
        </w:rPr>
        <w:t xml:space="preserve">Edificio con valor del edificio del puesto xlnets del usuario identificado </w:t>
      </w:r>
    </w:p>
    <w:p w:rsidR="00933CE0" w:rsidRDefault="00933CE0" w:rsidP="009E1A8C">
      <w:pPr>
        <w:ind w:left="1065"/>
        <w:rPr>
          <w:noProof/>
        </w:rPr>
      </w:pPr>
      <w:r>
        <w:rPr>
          <w:noProof/>
        </w:rPr>
        <w:t>Tramitador con valor del nombre y apellidos del usuario identificado</w:t>
      </w:r>
    </w:p>
    <w:p w:rsidR="00933CE0" w:rsidRDefault="00933CE0" w:rsidP="009E1A8C">
      <w:pPr>
        <w:ind w:left="1065"/>
        <w:rPr>
          <w:noProof/>
        </w:rPr>
      </w:pPr>
      <w:r>
        <w:rPr>
          <w:noProof/>
        </w:rPr>
        <w:t>Teléfono mostrado en pantalla</w:t>
      </w:r>
    </w:p>
    <w:p w:rsidR="00933CE0" w:rsidRDefault="00933CE0" w:rsidP="009E1A8C">
      <w:pPr>
        <w:ind w:left="1065"/>
        <w:rPr>
          <w:noProof/>
        </w:rPr>
      </w:pPr>
      <w:r>
        <w:rPr>
          <w:noProof/>
        </w:rPr>
        <w:t>Email mostrado en pantalla</w:t>
      </w:r>
    </w:p>
    <w:p w:rsidR="00933CE0" w:rsidRDefault="00933CE0" w:rsidP="009E1A8C">
      <w:pPr>
        <w:ind w:left="1065"/>
        <w:rPr>
          <w:noProof/>
        </w:rPr>
      </w:pPr>
      <w:r>
        <w:rPr>
          <w:noProof/>
        </w:rPr>
        <w:t>Creada “M”- manualmente</w:t>
      </w:r>
    </w:p>
    <w:p w:rsidR="00933CE0" w:rsidRDefault="00933CE0" w:rsidP="009E1A8C">
      <w:pPr>
        <w:ind w:left="1065"/>
        <w:rPr>
          <w:noProof/>
        </w:rPr>
      </w:pPr>
      <w:r>
        <w:rPr>
          <w:noProof/>
        </w:rPr>
        <w:t>Valor de id de departamento del departamento seleccionado</w:t>
      </w:r>
    </w:p>
    <w:p w:rsidR="00933CE0" w:rsidRDefault="00933CE0" w:rsidP="009E1A8C">
      <w:pPr>
        <w:ind w:left="1065"/>
        <w:rPr>
          <w:noProof/>
        </w:rPr>
      </w:pPr>
      <w:r>
        <w:rPr>
          <w:noProof/>
        </w:rPr>
        <w:t>Valor del id del  area de actuación seleccionada</w:t>
      </w:r>
    </w:p>
    <w:p w:rsidR="00933CE0" w:rsidRDefault="00933CE0" w:rsidP="009E1A8C">
      <w:pPr>
        <w:ind w:left="1065"/>
        <w:rPr>
          <w:noProof/>
        </w:rPr>
      </w:pPr>
      <w:r>
        <w:rPr>
          <w:noProof/>
        </w:rPr>
        <w:t>Código de usuario en xlnet para usuario tramitador</w:t>
      </w:r>
    </w:p>
    <w:p w:rsidR="009027F5" w:rsidRDefault="009027F5" w:rsidP="009E1A8C">
      <w:pPr>
        <w:ind w:left="1065"/>
        <w:rPr>
          <w:noProof/>
        </w:rPr>
      </w:pPr>
    </w:p>
    <w:p w:rsidR="009027F5" w:rsidRDefault="009027F5" w:rsidP="009E1A8C">
      <w:pPr>
        <w:ind w:left="1065"/>
        <w:rPr>
          <w:noProof/>
        </w:rPr>
      </w:pPr>
    </w:p>
    <w:p w:rsidR="009027F5" w:rsidRDefault="009027F5" w:rsidP="009E1A8C">
      <w:pPr>
        <w:ind w:left="1065"/>
        <w:rPr>
          <w:noProof/>
        </w:rPr>
      </w:pPr>
    </w:p>
    <w:p w:rsidR="009027F5" w:rsidRDefault="009027F5" w:rsidP="009027F5">
      <w:pPr>
        <w:ind w:left="1065"/>
        <w:rPr>
          <w:noProof/>
        </w:rPr>
      </w:pPr>
      <w:r>
        <w:rPr>
          <w:noProof/>
        </w:rPr>
        <w:t xml:space="preserve">Botón </w:t>
      </w:r>
      <w:r>
        <w:rPr>
          <w:noProof/>
        </w:rPr>
        <w:drawing>
          <wp:inline distT="0" distB="0" distL="0" distR="0" wp14:anchorId="0E491491" wp14:editId="57ECDED5">
            <wp:extent cx="581025" cy="304800"/>
            <wp:effectExtent l="0" t="0" r="9525" b="0"/>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81025" cy="304800"/>
                    </a:xfrm>
                    <a:prstGeom prst="rect">
                      <a:avLst/>
                    </a:prstGeom>
                  </pic:spPr>
                </pic:pic>
              </a:graphicData>
            </a:graphic>
          </wp:inline>
        </w:drawing>
      </w:r>
      <w:r>
        <w:rPr>
          <w:noProof/>
        </w:rPr>
        <w:t xml:space="preserve">. </w:t>
      </w:r>
      <w:r>
        <w:rPr>
          <w:b/>
          <w:noProof/>
        </w:rPr>
        <w:t>Editar</w:t>
      </w:r>
      <w:r w:rsidRPr="009027F5">
        <w:rPr>
          <w:b/>
          <w:noProof/>
        </w:rPr>
        <w:t xml:space="preserve"> colección</w:t>
      </w:r>
    </w:p>
    <w:p w:rsidR="009027F5" w:rsidRDefault="009027F5" w:rsidP="009E1A8C">
      <w:pPr>
        <w:ind w:left="1065"/>
        <w:rPr>
          <w:noProof/>
        </w:rPr>
      </w:pPr>
    </w:p>
    <w:p w:rsidR="009027F5" w:rsidRDefault="009027F5" w:rsidP="009E1A8C">
      <w:pPr>
        <w:ind w:left="1065"/>
        <w:rPr>
          <w:noProof/>
        </w:rPr>
      </w:pPr>
      <w:r>
        <w:rPr>
          <w:noProof/>
        </w:rPr>
        <w:drawing>
          <wp:inline distT="0" distB="0" distL="0" distR="0" wp14:anchorId="769F0521" wp14:editId="744AC246">
            <wp:extent cx="5939790" cy="979170"/>
            <wp:effectExtent l="0" t="0" r="381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39790" cy="979170"/>
                    </a:xfrm>
                    <a:prstGeom prst="rect">
                      <a:avLst/>
                    </a:prstGeom>
                  </pic:spPr>
                </pic:pic>
              </a:graphicData>
            </a:graphic>
          </wp:inline>
        </w:drawing>
      </w:r>
    </w:p>
    <w:p w:rsidR="009027F5" w:rsidRDefault="009027F5" w:rsidP="009E1A8C">
      <w:pPr>
        <w:ind w:left="1065"/>
        <w:rPr>
          <w:noProof/>
        </w:rPr>
      </w:pPr>
      <w:r>
        <w:rPr>
          <w:noProof/>
        </w:rPr>
        <w:t>Editable la descripción de la colección</w:t>
      </w:r>
    </w:p>
    <w:p w:rsidR="009027F5" w:rsidRDefault="004A74A6" w:rsidP="009E1A8C">
      <w:pPr>
        <w:ind w:left="1065"/>
        <w:rPr>
          <w:noProof/>
        </w:rPr>
      </w:pPr>
      <w:r>
        <w:rPr>
          <w:noProof/>
        </w:rPr>
        <w:t>B</w:t>
      </w:r>
      <w:r w:rsidR="009027F5">
        <w:rPr>
          <w:noProof/>
        </w:rPr>
        <w:t>ot</w:t>
      </w:r>
      <w:r>
        <w:rPr>
          <w:noProof/>
        </w:rPr>
        <w:t>ó</w:t>
      </w:r>
      <w:r w:rsidR="009027F5">
        <w:rPr>
          <w:noProof/>
        </w:rPr>
        <w:t>n</w:t>
      </w:r>
      <w:r>
        <w:rPr>
          <w:noProof/>
        </w:rPr>
        <w:t xml:space="preserve"> </w:t>
      </w:r>
      <w:r>
        <w:rPr>
          <w:noProof/>
        </w:rPr>
        <w:drawing>
          <wp:inline distT="0" distB="0" distL="0" distR="0" wp14:anchorId="02C404E2" wp14:editId="34FBF851">
            <wp:extent cx="638175" cy="238125"/>
            <wp:effectExtent l="0" t="0" r="9525" b="9525"/>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8175" cy="238125"/>
                    </a:xfrm>
                    <a:prstGeom prst="rect">
                      <a:avLst/>
                    </a:prstGeom>
                  </pic:spPr>
                </pic:pic>
              </a:graphicData>
            </a:graphic>
          </wp:inline>
        </w:drawing>
      </w:r>
      <w:r>
        <w:rPr>
          <w:noProof/>
        </w:rPr>
        <w:t xml:space="preserve">, </w:t>
      </w:r>
      <w:r w:rsidR="009027F5">
        <w:rPr>
          <w:noProof/>
        </w:rPr>
        <w:t xml:space="preserve"> Actualiza la descripcion en </w:t>
      </w:r>
      <w:r>
        <w:rPr>
          <w:noProof/>
        </w:rPr>
        <w:t>COLECCIÓN</w:t>
      </w:r>
    </w:p>
    <w:p w:rsidR="004A74A6" w:rsidRDefault="004A74A6" w:rsidP="009E1A8C">
      <w:pPr>
        <w:ind w:left="1065"/>
        <w:rPr>
          <w:noProof/>
        </w:rPr>
      </w:pPr>
      <w:r>
        <w:rPr>
          <w:noProof/>
        </w:rPr>
        <w:t xml:space="preserve">Botón </w:t>
      </w:r>
      <w:r>
        <w:rPr>
          <w:noProof/>
        </w:rPr>
        <w:drawing>
          <wp:inline distT="0" distB="0" distL="0" distR="0" wp14:anchorId="4E0F7CA6" wp14:editId="6320FB6F">
            <wp:extent cx="695325" cy="266700"/>
            <wp:effectExtent l="0" t="0" r="9525" b="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95325" cy="266700"/>
                    </a:xfrm>
                    <a:prstGeom prst="rect">
                      <a:avLst/>
                    </a:prstGeom>
                  </pic:spPr>
                </pic:pic>
              </a:graphicData>
            </a:graphic>
          </wp:inline>
        </w:drawing>
      </w:r>
      <w:r>
        <w:rPr>
          <w:noProof/>
        </w:rPr>
        <w:t xml:space="preserve">, </w:t>
      </w:r>
      <w:r w:rsidR="00174C14">
        <w:rPr>
          <w:noProof/>
        </w:rPr>
        <w:t>mostrar para confirmar el borrado</w:t>
      </w:r>
    </w:p>
    <w:p w:rsidR="00174C14" w:rsidRDefault="00174C14" w:rsidP="009E1A8C">
      <w:pPr>
        <w:ind w:left="1065"/>
        <w:rPr>
          <w:noProof/>
        </w:rPr>
      </w:pPr>
      <w:r>
        <w:rPr>
          <w:noProof/>
        </w:rPr>
        <w:lastRenderedPageBreak/>
        <w:drawing>
          <wp:inline distT="0" distB="0" distL="0" distR="0" wp14:anchorId="3333E662" wp14:editId="3203AC26">
            <wp:extent cx="2771775" cy="1352550"/>
            <wp:effectExtent l="0" t="0" r="9525"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71775" cy="1352550"/>
                    </a:xfrm>
                    <a:prstGeom prst="rect">
                      <a:avLst/>
                    </a:prstGeom>
                  </pic:spPr>
                </pic:pic>
              </a:graphicData>
            </a:graphic>
          </wp:inline>
        </w:drawing>
      </w:r>
    </w:p>
    <w:p w:rsidR="00174C14" w:rsidRDefault="00174C14" w:rsidP="009E1A8C">
      <w:pPr>
        <w:ind w:left="1065"/>
        <w:rPr>
          <w:noProof/>
        </w:rPr>
      </w:pPr>
      <w:r>
        <w:rPr>
          <w:noProof/>
        </w:rPr>
        <w:t xml:space="preserve">Botón </w:t>
      </w:r>
      <w:r>
        <w:rPr>
          <w:noProof/>
        </w:rPr>
        <w:drawing>
          <wp:inline distT="0" distB="0" distL="0" distR="0" wp14:anchorId="6E82F19F" wp14:editId="00AFD8C6">
            <wp:extent cx="504825" cy="266700"/>
            <wp:effectExtent l="0" t="0" r="9525" b="0"/>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4825" cy="266700"/>
                    </a:xfrm>
                    <a:prstGeom prst="rect">
                      <a:avLst/>
                    </a:prstGeom>
                  </pic:spPr>
                </pic:pic>
              </a:graphicData>
            </a:graphic>
          </wp:inline>
        </w:drawing>
      </w:r>
      <w:r>
        <w:rPr>
          <w:noProof/>
        </w:rPr>
        <w:t>, se valida que no existan notificaciones en la colección seleccionada, si no mostrar :</w:t>
      </w:r>
    </w:p>
    <w:p w:rsidR="00174C14" w:rsidRDefault="00174C14" w:rsidP="009E1A8C">
      <w:pPr>
        <w:ind w:left="1065"/>
        <w:rPr>
          <w:noProof/>
        </w:rPr>
      </w:pPr>
      <w:r>
        <w:rPr>
          <w:noProof/>
        </w:rPr>
        <w:drawing>
          <wp:inline distT="0" distB="0" distL="0" distR="0" wp14:anchorId="7C0C6808" wp14:editId="76177058">
            <wp:extent cx="3438525" cy="361950"/>
            <wp:effectExtent l="0" t="0" r="9525"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38525" cy="361950"/>
                    </a:xfrm>
                    <a:prstGeom prst="rect">
                      <a:avLst/>
                    </a:prstGeom>
                  </pic:spPr>
                </pic:pic>
              </a:graphicData>
            </a:graphic>
          </wp:inline>
        </w:drawing>
      </w:r>
      <w:r>
        <w:rPr>
          <w:noProof/>
        </w:rPr>
        <w:t xml:space="preserve"> y no hacer nada.</w:t>
      </w:r>
    </w:p>
    <w:p w:rsidR="00174C14" w:rsidRDefault="00174C14" w:rsidP="009E1A8C">
      <w:pPr>
        <w:ind w:left="1065"/>
        <w:rPr>
          <w:noProof/>
        </w:rPr>
      </w:pPr>
    </w:p>
    <w:p w:rsidR="00EB7A01" w:rsidRDefault="00EB7A01" w:rsidP="009E1A8C">
      <w:pPr>
        <w:ind w:left="1065"/>
        <w:rPr>
          <w:noProof/>
        </w:rPr>
      </w:pPr>
    </w:p>
    <w:p w:rsidR="00AE73A9" w:rsidRDefault="00AE73A9" w:rsidP="00DA7612">
      <w:pPr>
        <w:pStyle w:val="Ttulo4"/>
      </w:pPr>
      <w:bookmarkStart w:id="79" w:name="_Toc24530459"/>
      <w:r>
        <w:t xml:space="preserve">Registro notificaciones </w:t>
      </w:r>
      <w:r w:rsidR="00614669">
        <w:t>en Remesa M</w:t>
      </w:r>
      <w:r>
        <w:t>asiva &gt; 30</w:t>
      </w:r>
      <w:bookmarkEnd w:id="79"/>
    </w:p>
    <w:p w:rsidR="009145B1" w:rsidRDefault="009145B1" w:rsidP="009145B1">
      <w:r>
        <w:t>Para perfil administrador, técnico de correspondencia, tramitador.</w:t>
      </w:r>
    </w:p>
    <w:p w:rsidR="009145B1" w:rsidRDefault="009145B1" w:rsidP="00AE73A9"/>
    <w:p w:rsidR="00AE73A9" w:rsidRDefault="00AE73A9" w:rsidP="00AE73A9">
      <w:r>
        <w:t xml:space="preserve">Remesa masiva </w:t>
      </w:r>
      <w:r w:rsidR="00D8023A">
        <w:t xml:space="preserve">y única colección en remesa, </w:t>
      </w:r>
      <w:r w:rsidR="00F879CE">
        <w:t>crea</w:t>
      </w:r>
      <w:r w:rsidR="00D8023A">
        <w:t>ción por</w:t>
      </w:r>
      <w:r w:rsidR="00F879CE">
        <w:t xml:space="preserve"> el </w:t>
      </w:r>
      <w:r>
        <w:t>usuario identifica</w:t>
      </w:r>
      <w:r w:rsidR="00D8023A">
        <w:t>do</w:t>
      </w:r>
      <w:r>
        <w:t xml:space="preserve"> e</w:t>
      </w:r>
      <w:r w:rsidR="00F879CE">
        <w:t xml:space="preserve">n </w:t>
      </w:r>
      <w:proofErr w:type="spellStart"/>
      <w:r w:rsidR="00F879CE">
        <w:t>xlnets</w:t>
      </w:r>
      <w:proofErr w:type="spellEnd"/>
      <w:r w:rsidR="00D8023A">
        <w:t>. R</w:t>
      </w:r>
      <w:r w:rsidR="00D94543">
        <w:t>emesa y colección</w:t>
      </w:r>
      <w:r w:rsidR="00D8023A">
        <w:t xml:space="preserve"> se crean en estado ABIERTA.</w:t>
      </w:r>
      <w:r>
        <w:t xml:space="preserve"> </w:t>
      </w:r>
    </w:p>
    <w:p w:rsidR="00D8023A" w:rsidRDefault="00A846F0" w:rsidP="00AE73A9">
      <w:r>
        <w:t>Perfil administrador, técnico de correspondencia, tramitador.</w:t>
      </w:r>
    </w:p>
    <w:p w:rsidR="00220BA1" w:rsidRDefault="00220BA1" w:rsidP="00AE73A9"/>
    <w:p w:rsidR="00220BA1" w:rsidRDefault="00220BA1" w:rsidP="00220BA1">
      <w:pPr>
        <w:rPr>
          <w:b/>
        </w:rPr>
      </w:pPr>
      <w:r w:rsidRPr="00220BA1">
        <w:rPr>
          <w:b/>
        </w:rPr>
        <w:t xml:space="preserve">Selección de territorio de la remesa </w:t>
      </w:r>
    </w:p>
    <w:p w:rsidR="00220BA1" w:rsidRPr="00220BA1" w:rsidRDefault="00220BA1" w:rsidP="00220BA1">
      <w:pPr>
        <w:rPr>
          <w:b/>
        </w:rPr>
      </w:pPr>
    </w:p>
    <w:p w:rsidR="00220BA1" w:rsidRDefault="00220BA1" w:rsidP="00220BA1">
      <w:pPr>
        <w:rPr>
          <w:noProof/>
        </w:rPr>
      </w:pPr>
      <w:r>
        <w:rPr>
          <w:noProof/>
        </w:rPr>
        <w:t>Un usuario tiene acceso en xlnets un grupo de un territorio, 2 territorios o todos los territorios.</w:t>
      </w:r>
    </w:p>
    <w:p w:rsidR="00220BA1" w:rsidRDefault="00220BA1" w:rsidP="00220BA1">
      <w:pPr>
        <w:rPr>
          <w:noProof/>
        </w:rPr>
      </w:pPr>
      <w:r>
        <w:rPr>
          <w:noProof/>
        </w:rPr>
        <w:t>Se muestra lista con los territorios que tiene acceso. Cuando es único, no muestra cuadro de selección de territorio.</w:t>
      </w:r>
    </w:p>
    <w:p w:rsidR="00220BA1" w:rsidRDefault="002A40C2" w:rsidP="00220BA1">
      <w:pPr>
        <w:rPr>
          <w:noProof/>
        </w:rPr>
      </w:pPr>
      <w:r>
        <w:rPr>
          <w:noProof/>
        </w:rPr>
        <w:drawing>
          <wp:inline distT="0" distB="0" distL="0" distR="0">
            <wp:extent cx="5225415" cy="1393190"/>
            <wp:effectExtent l="19050" t="19050" r="13335" b="16510"/>
            <wp:docPr id="89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25415" cy="1393190"/>
                    </a:xfrm>
                    <a:prstGeom prst="rect">
                      <a:avLst/>
                    </a:prstGeom>
                    <a:solidFill>
                      <a:srgbClr val="000000"/>
                    </a:solidFill>
                    <a:ln>
                      <a:solidFill>
                        <a:schemeClr val="accent1"/>
                      </a:solidFill>
                    </a:ln>
                  </pic:spPr>
                </pic:pic>
              </a:graphicData>
            </a:graphic>
          </wp:inline>
        </w:drawing>
      </w:r>
    </w:p>
    <w:p w:rsidR="00220BA1" w:rsidRDefault="00220BA1" w:rsidP="00220BA1"/>
    <w:p w:rsidR="00220BA1" w:rsidRDefault="00220BA1" w:rsidP="00220BA1">
      <w:pPr>
        <w:rPr>
          <w:b/>
        </w:rPr>
      </w:pPr>
    </w:p>
    <w:p w:rsidR="00220BA1" w:rsidRDefault="00220BA1" w:rsidP="00220BA1">
      <w:pPr>
        <w:rPr>
          <w:b/>
        </w:rPr>
      </w:pPr>
      <w:r>
        <w:rPr>
          <w:b/>
        </w:rPr>
        <w:t xml:space="preserve">Búsqueda de remesas </w:t>
      </w:r>
    </w:p>
    <w:p w:rsidR="00220BA1" w:rsidRDefault="00220BA1" w:rsidP="00220BA1">
      <w:pPr>
        <w:rPr>
          <w:b/>
        </w:rPr>
      </w:pPr>
    </w:p>
    <w:p w:rsidR="00220BA1" w:rsidRPr="00220BA1" w:rsidRDefault="00220BA1" w:rsidP="00220BA1">
      <w:pPr>
        <w:rPr>
          <w:b/>
        </w:rPr>
      </w:pPr>
      <w:r>
        <w:rPr>
          <w:noProof/>
        </w:rPr>
        <w:t>Donde en cada campo se teclea el valor o parte del valor,</w:t>
      </w:r>
      <w:r w:rsidR="00DF0440">
        <w:rPr>
          <w:noProof/>
        </w:rPr>
        <w:t xml:space="preserve"> valor seleccionado en la lista y</w:t>
      </w:r>
      <w:r>
        <w:rPr>
          <w:noProof/>
        </w:rPr>
        <w:t xml:space="preserve"> por defecto todos los de la lista.</w:t>
      </w:r>
    </w:p>
    <w:p w:rsidR="00220BA1" w:rsidRDefault="00220BA1" w:rsidP="00220BA1">
      <w:pPr>
        <w:rPr>
          <w:noProof/>
        </w:rPr>
      </w:pPr>
      <w:r>
        <w:rPr>
          <w:noProof/>
        </w:rPr>
        <w:t>Antes de dar filtrar.</w:t>
      </w:r>
    </w:p>
    <w:p w:rsidR="00220BA1" w:rsidRDefault="00220BA1" w:rsidP="00220BA1">
      <w:pPr>
        <w:rPr>
          <w:noProof/>
        </w:rPr>
      </w:pPr>
      <w:r>
        <w:rPr>
          <w:noProof/>
        </w:rPr>
        <w:t xml:space="preserve">Por defecto sin filtro tecleado, se aplica el filtro de cliente asociado al perfil del usuario, estado de Remesa </w:t>
      </w:r>
      <w:r w:rsidR="00027D18">
        <w:rPr>
          <w:noProof/>
        </w:rPr>
        <w:t xml:space="preserve">a </w:t>
      </w:r>
      <w:r>
        <w:rPr>
          <w:noProof/>
        </w:rPr>
        <w:t>ABIERTA (</w:t>
      </w:r>
      <w:r w:rsidR="00027D18">
        <w:rPr>
          <w:noProof/>
        </w:rPr>
        <w:t xml:space="preserve">en </w:t>
      </w:r>
      <w:r>
        <w:rPr>
          <w:noProof/>
        </w:rPr>
        <w:t xml:space="preserve">lista </w:t>
      </w:r>
      <w:r w:rsidR="00027D18">
        <w:rPr>
          <w:noProof/>
        </w:rPr>
        <w:t>de est</w:t>
      </w:r>
      <w:r>
        <w:rPr>
          <w:noProof/>
        </w:rPr>
        <w:t xml:space="preserve">ado </w:t>
      </w:r>
      <w:r w:rsidR="00027D18">
        <w:rPr>
          <w:noProof/>
        </w:rPr>
        <w:t xml:space="preserve">está </w:t>
      </w:r>
      <w:r>
        <w:rPr>
          <w:noProof/>
        </w:rPr>
        <w:t>ABIERTO y PREPARADA)</w:t>
      </w:r>
      <w:r w:rsidR="00A0187C">
        <w:rPr>
          <w:noProof/>
        </w:rPr>
        <w:t>,</w:t>
      </w:r>
      <w:r>
        <w:rPr>
          <w:noProof/>
        </w:rPr>
        <w:t xml:space="preserve"> tipo </w:t>
      </w:r>
      <w:r w:rsidR="00DF0440">
        <w:rPr>
          <w:noProof/>
        </w:rPr>
        <w:t>MASIVA</w:t>
      </w:r>
      <w:r w:rsidR="00A0187C">
        <w:rPr>
          <w:noProof/>
        </w:rPr>
        <w:t xml:space="preserve"> y remesa excel a 0</w:t>
      </w:r>
      <w:r>
        <w:rPr>
          <w:noProof/>
        </w:rPr>
        <w:t xml:space="preserve">. </w:t>
      </w:r>
    </w:p>
    <w:p w:rsidR="00220BA1" w:rsidRDefault="00220BA1" w:rsidP="00220BA1">
      <w:pPr>
        <w:rPr>
          <w:noProof/>
        </w:rPr>
      </w:pPr>
    </w:p>
    <w:p w:rsidR="00DF0440" w:rsidRDefault="002A40C2" w:rsidP="00220BA1">
      <w:pPr>
        <w:rPr>
          <w:noProof/>
        </w:rPr>
      </w:pPr>
      <w:r>
        <w:rPr>
          <w:noProof/>
        </w:rPr>
        <w:lastRenderedPageBreak/>
        <w:drawing>
          <wp:inline distT="0" distB="0" distL="0" distR="0">
            <wp:extent cx="5617210" cy="1839595"/>
            <wp:effectExtent l="19050" t="19050" r="21590" b="27305"/>
            <wp:docPr id="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7210" cy="1839595"/>
                    </a:xfrm>
                    <a:prstGeom prst="rect">
                      <a:avLst/>
                    </a:prstGeom>
                    <a:noFill/>
                    <a:ln>
                      <a:solidFill>
                        <a:schemeClr val="accent1"/>
                      </a:solidFill>
                    </a:ln>
                  </pic:spPr>
                </pic:pic>
              </a:graphicData>
            </a:graphic>
          </wp:inline>
        </w:drawing>
      </w:r>
    </w:p>
    <w:p w:rsidR="00220BA1" w:rsidRDefault="00220BA1" w:rsidP="00220BA1">
      <w:pPr>
        <w:rPr>
          <w:noProof/>
        </w:rPr>
      </w:pPr>
      <w:r>
        <w:rPr>
          <w:noProof/>
        </w:rPr>
        <w:t>Se muestra la relación de remesas  de la tabla REMESA aplicados los filtros:</w:t>
      </w:r>
    </w:p>
    <w:p w:rsidR="00220BA1" w:rsidRDefault="00220BA1" w:rsidP="00220BA1">
      <w:pPr>
        <w:rPr>
          <w:noProof/>
        </w:rPr>
      </w:pPr>
    </w:p>
    <w:p w:rsidR="00DF0440" w:rsidRDefault="002A40C2" w:rsidP="00DF0440">
      <w:pPr>
        <w:rPr>
          <w:noProof/>
        </w:rPr>
      </w:pPr>
      <w:r>
        <w:rPr>
          <w:noProof/>
        </w:rPr>
        <w:drawing>
          <wp:inline distT="0" distB="0" distL="0" distR="0">
            <wp:extent cx="5606415" cy="446405"/>
            <wp:effectExtent l="19050" t="19050" r="13335" b="10795"/>
            <wp:docPr id="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6415" cy="446405"/>
                    </a:xfrm>
                    <a:prstGeom prst="rect">
                      <a:avLst/>
                    </a:prstGeom>
                    <a:noFill/>
                    <a:ln>
                      <a:solidFill>
                        <a:schemeClr val="accent1"/>
                      </a:solidFill>
                    </a:ln>
                  </pic:spPr>
                </pic:pic>
              </a:graphicData>
            </a:graphic>
          </wp:inline>
        </w:drawing>
      </w:r>
    </w:p>
    <w:p w:rsidR="00D8023A" w:rsidRDefault="00D8023A" w:rsidP="004A692B">
      <w:pPr>
        <w:ind w:left="709" w:firstLine="709"/>
        <w:rPr>
          <w:noProof/>
        </w:rPr>
      </w:pPr>
    </w:p>
    <w:p w:rsidR="00D8023A" w:rsidRDefault="00D8023A" w:rsidP="00D8023A">
      <w:r>
        <w:t xml:space="preserve">Botón </w:t>
      </w:r>
      <w:r w:rsidR="002A40C2">
        <w:rPr>
          <w:noProof/>
        </w:rPr>
        <w:drawing>
          <wp:inline distT="0" distB="0" distL="0" distR="0">
            <wp:extent cx="152400" cy="196215"/>
            <wp:effectExtent l="0" t="0" r="0" b="0"/>
            <wp:docPr id="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rPr>
          <w:noProof/>
        </w:rPr>
        <w:t xml:space="preserve">.  </w:t>
      </w:r>
      <w:r>
        <w:t>Cambio a estado PREPARADA</w:t>
      </w:r>
      <w:r w:rsidR="002550FF">
        <w:t>,</w:t>
      </w:r>
      <w:r w:rsidR="00B97AF8">
        <w:t xml:space="preserve"> </w:t>
      </w:r>
      <w:r w:rsidR="002550FF">
        <w:t>con mínimo de 30 notificaciones en la remesa</w:t>
      </w:r>
      <w:r>
        <w:t>.</w:t>
      </w:r>
    </w:p>
    <w:p w:rsidR="004A692B" w:rsidRDefault="004A692B" w:rsidP="00A846F0">
      <w:pPr>
        <w:rPr>
          <w:noProof/>
        </w:rPr>
      </w:pPr>
    </w:p>
    <w:p w:rsidR="00477E8D" w:rsidRDefault="00477E8D" w:rsidP="00AE73A9"/>
    <w:p w:rsidR="00376B6F" w:rsidRDefault="00376B6F" w:rsidP="00AE73A9">
      <w:pPr>
        <w:rPr>
          <w:noProof/>
        </w:rPr>
      </w:pPr>
      <w:r>
        <w:t xml:space="preserve">Botón </w:t>
      </w:r>
      <w:r w:rsidR="002A40C2">
        <w:rPr>
          <w:noProof/>
        </w:rPr>
        <w:drawing>
          <wp:inline distT="0" distB="0" distL="0" distR="0">
            <wp:extent cx="707390" cy="294005"/>
            <wp:effectExtent l="0" t="0" r="0" b="0"/>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07390" cy="294005"/>
                    </a:xfrm>
                    <a:prstGeom prst="rect">
                      <a:avLst/>
                    </a:prstGeom>
                    <a:noFill/>
                    <a:ln>
                      <a:noFill/>
                    </a:ln>
                  </pic:spPr>
                </pic:pic>
              </a:graphicData>
            </a:graphic>
          </wp:inline>
        </w:drawing>
      </w:r>
      <w:r>
        <w:rPr>
          <w:noProof/>
        </w:rPr>
        <w:t>,</w:t>
      </w:r>
    </w:p>
    <w:p w:rsidR="00376B6F" w:rsidRDefault="00376B6F" w:rsidP="00AE73A9">
      <w:pPr>
        <w:rPr>
          <w:noProof/>
        </w:rPr>
      </w:pPr>
    </w:p>
    <w:p w:rsidR="00376B6F" w:rsidRDefault="00376B6F" w:rsidP="00AE73A9">
      <w:pPr>
        <w:rPr>
          <w:noProof/>
        </w:rPr>
      </w:pPr>
      <w:r>
        <w:rPr>
          <w:noProof/>
        </w:rPr>
        <w:t xml:space="preserve">Por defecto se carga el departamento y </w:t>
      </w:r>
      <w:r w:rsidR="00A846F0">
        <w:rPr>
          <w:noProof/>
        </w:rPr>
        <w:t xml:space="preserve">área de actuación </w:t>
      </w:r>
      <w:r>
        <w:rPr>
          <w:noProof/>
        </w:rPr>
        <w:t xml:space="preserve">del </w:t>
      </w:r>
      <w:r w:rsidR="00A846F0">
        <w:rPr>
          <w:noProof/>
        </w:rPr>
        <w:t xml:space="preserve">usuario </w:t>
      </w:r>
      <w:r>
        <w:rPr>
          <w:noProof/>
        </w:rPr>
        <w:t>identificado en la aplicación</w:t>
      </w:r>
      <w:r w:rsidR="001C6839">
        <w:rPr>
          <w:noProof/>
        </w:rPr>
        <w:t xml:space="preserve"> si solo tiene acceso a un área de actuación</w:t>
      </w:r>
      <w:r>
        <w:rPr>
          <w:noProof/>
        </w:rPr>
        <w:t>.</w:t>
      </w:r>
    </w:p>
    <w:p w:rsidR="00A846F0" w:rsidRDefault="00A846F0" w:rsidP="00AE73A9">
      <w:pPr>
        <w:rPr>
          <w:noProof/>
        </w:rPr>
      </w:pPr>
    </w:p>
    <w:p w:rsidR="00376B6F" w:rsidRDefault="00376B6F" w:rsidP="00AE73A9">
      <w:pPr>
        <w:rPr>
          <w:noProof/>
        </w:rPr>
      </w:pPr>
      <w:r>
        <w:rPr>
          <w:noProof/>
        </w:rPr>
        <w:t>Opcional:</w:t>
      </w:r>
    </w:p>
    <w:p w:rsidR="00376B6F" w:rsidRDefault="00376B6F" w:rsidP="00AE73A9">
      <w:pPr>
        <w:rPr>
          <w:noProof/>
        </w:rPr>
      </w:pPr>
      <w:r>
        <w:rPr>
          <w:noProof/>
        </w:rPr>
        <w:tab/>
        <w:t>Descripción de la remesa</w:t>
      </w:r>
    </w:p>
    <w:p w:rsidR="00A846F0" w:rsidRDefault="001C6839" w:rsidP="00AE73A9">
      <w:pPr>
        <w:rPr>
          <w:noProof/>
        </w:rPr>
      </w:pPr>
      <w:r>
        <w:rPr>
          <w:noProof/>
        </w:rPr>
        <w:t xml:space="preserve">Obligatorio: </w:t>
      </w:r>
      <w:r w:rsidR="00A846F0">
        <w:rPr>
          <w:noProof/>
        </w:rPr>
        <w:t xml:space="preserve">Selección de lista de departamentos y lista de area de actuación del departamento seleccionado, existentes los permisos en la tabla </w:t>
      </w:r>
      <w:r w:rsidR="00A846F0" w:rsidRPr="00A846F0">
        <w:rPr>
          <w:noProof/>
        </w:rPr>
        <w:t>USUARIOSAMBITOS42</w:t>
      </w:r>
      <w:r w:rsidR="00A846F0">
        <w:rPr>
          <w:noProof/>
        </w:rPr>
        <w:t>.</w:t>
      </w:r>
    </w:p>
    <w:p w:rsidR="001C6839" w:rsidRDefault="001C6839" w:rsidP="00AE73A9">
      <w:pPr>
        <w:rPr>
          <w:noProof/>
        </w:rPr>
      </w:pPr>
    </w:p>
    <w:p w:rsidR="00376B6F" w:rsidRDefault="00376B6F" w:rsidP="00AE73A9">
      <w:pPr>
        <w:rPr>
          <w:noProof/>
        </w:rPr>
      </w:pPr>
      <w:r>
        <w:rPr>
          <w:noProof/>
        </w:rPr>
        <w:tab/>
        <w:t xml:space="preserve">Al chequear </w:t>
      </w:r>
      <w:r w:rsidR="001C6839">
        <w:rPr>
          <w:noProof/>
        </w:rPr>
        <w:t>Mandar</w:t>
      </w:r>
      <w:r>
        <w:rPr>
          <w:noProof/>
        </w:rPr>
        <w:t xml:space="preserve"> Mail, se carga el mail del puesto, persona de xlnets, que puede posteriormente cambiarlo.</w:t>
      </w:r>
      <w:r w:rsidR="001C6839">
        <w:rPr>
          <w:noProof/>
        </w:rPr>
        <w:t xml:space="preserve"> Si no existe en xlnets, es campo obligatorio.</w:t>
      </w:r>
    </w:p>
    <w:p w:rsidR="00376B6F" w:rsidRDefault="002A40C2" w:rsidP="00AE73A9">
      <w:r>
        <w:rPr>
          <w:noProof/>
        </w:rPr>
        <w:drawing>
          <wp:inline distT="0" distB="0" distL="0" distR="0">
            <wp:extent cx="3723005" cy="1360805"/>
            <wp:effectExtent l="19050" t="19050" r="10795" b="10795"/>
            <wp:docPr id="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3005" cy="1360805"/>
                    </a:xfrm>
                    <a:prstGeom prst="rect">
                      <a:avLst/>
                    </a:prstGeom>
                    <a:noFill/>
                    <a:ln>
                      <a:solidFill>
                        <a:schemeClr val="accent1"/>
                      </a:solidFill>
                    </a:ln>
                  </pic:spPr>
                </pic:pic>
              </a:graphicData>
            </a:graphic>
          </wp:inline>
        </w:drawing>
      </w:r>
    </w:p>
    <w:p w:rsidR="00477E8D" w:rsidRDefault="00477E8D" w:rsidP="00AE73A9"/>
    <w:p w:rsidR="00F80DF1" w:rsidRDefault="00F80DF1" w:rsidP="00AE73A9">
      <w:r>
        <w:t xml:space="preserve">Se graba en tabla REMESAS. </w:t>
      </w:r>
      <w:r w:rsidR="00027D18">
        <w:t xml:space="preserve">Código de remesa para Correos es único en secuencia alfanumérica de letras del abecedario y números, </w:t>
      </w:r>
      <w:r>
        <w:t xml:space="preserve">por código </w:t>
      </w:r>
      <w:r w:rsidR="00027D18">
        <w:t>por cliente de empresa de C</w:t>
      </w:r>
      <w:r>
        <w:t>orreos.</w:t>
      </w:r>
      <w:r w:rsidR="00027D18">
        <w:t xml:space="preserve"> T</w:t>
      </w:r>
      <w:r>
        <w:t>amaño de</w:t>
      </w:r>
      <w:r w:rsidR="001C6839">
        <w:t>l campo</w:t>
      </w:r>
      <w:r w:rsidR="00027D18">
        <w:t>,</w:t>
      </w:r>
      <w:r>
        <w:t xml:space="preserve"> 4 caracteres.</w:t>
      </w:r>
    </w:p>
    <w:p w:rsidR="00F80DF1" w:rsidRDefault="00F80DF1" w:rsidP="00AE73A9">
      <w:r w:rsidRPr="00027D18">
        <w:t xml:space="preserve">Se </w:t>
      </w:r>
      <w:r w:rsidR="00027D18">
        <w:t>crea la colección de la remesa,</w:t>
      </w:r>
      <w:r w:rsidRPr="00027D18">
        <w:t xml:space="preserve"> en tabla COLECCIONES.</w:t>
      </w:r>
      <w:r w:rsidR="00F4462B" w:rsidRPr="00027D18">
        <w:t xml:space="preserve"> </w:t>
      </w:r>
      <w:r w:rsidR="00027D18">
        <w:t>Id</w:t>
      </w:r>
      <w:r w:rsidR="00F4462B" w:rsidRPr="00027D18">
        <w:t xml:space="preserve"> de colección </w:t>
      </w:r>
      <w:r w:rsidR="00B97AF8">
        <w:t>id y código de colección únicos y aplicación a VARIAS.</w:t>
      </w:r>
      <w:r w:rsidR="00174C14">
        <w:t xml:space="preserve"> </w:t>
      </w:r>
    </w:p>
    <w:p w:rsidR="00174C14" w:rsidRPr="00027D18" w:rsidRDefault="00174C14" w:rsidP="00AE73A9">
      <w:r>
        <w:t>Igual a Mantenimiento de colección en Alta de colección.</w:t>
      </w:r>
    </w:p>
    <w:p w:rsidR="00F80DF1" w:rsidRDefault="00F80DF1" w:rsidP="00AE73A9"/>
    <w:p w:rsidR="00376B6F" w:rsidRDefault="00376B6F" w:rsidP="00AE73A9"/>
    <w:p w:rsidR="0031627E" w:rsidRDefault="0031627E" w:rsidP="00AE73A9">
      <w:pPr>
        <w:rPr>
          <w:noProof/>
        </w:rPr>
      </w:pPr>
      <w:r>
        <w:lastRenderedPageBreak/>
        <w:t xml:space="preserve">Botón </w:t>
      </w:r>
      <w:r w:rsidR="002A40C2">
        <w:rPr>
          <w:noProof/>
        </w:rPr>
        <w:drawing>
          <wp:inline distT="0" distB="0" distL="0" distR="0">
            <wp:extent cx="1153795" cy="250190"/>
            <wp:effectExtent l="0" t="0" r="8255" b="0"/>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53795" cy="250190"/>
                    </a:xfrm>
                    <a:prstGeom prst="rect">
                      <a:avLst/>
                    </a:prstGeom>
                    <a:noFill/>
                    <a:ln>
                      <a:noFill/>
                    </a:ln>
                  </pic:spPr>
                </pic:pic>
              </a:graphicData>
            </a:graphic>
          </wp:inline>
        </w:drawing>
      </w:r>
      <w:r w:rsidR="008B59E6">
        <w:rPr>
          <w:noProof/>
        </w:rPr>
        <w:t xml:space="preserve"> o doble click sobre la linea seleccionada</w:t>
      </w:r>
      <w:r>
        <w:rPr>
          <w:noProof/>
        </w:rPr>
        <w:t xml:space="preserve">. </w:t>
      </w:r>
    </w:p>
    <w:p w:rsidR="0031627E" w:rsidRDefault="0031627E" w:rsidP="00AE73A9">
      <w:pPr>
        <w:rPr>
          <w:b/>
          <w:noProof/>
        </w:rPr>
      </w:pPr>
      <w:r>
        <w:rPr>
          <w:noProof/>
        </w:rPr>
        <w:t xml:space="preserve">Muestra </w:t>
      </w:r>
      <w:r>
        <w:rPr>
          <w:b/>
          <w:noProof/>
        </w:rPr>
        <w:t>Mantenimiento de colección</w:t>
      </w:r>
      <w:r w:rsidR="008629B2">
        <w:rPr>
          <w:b/>
          <w:noProof/>
        </w:rPr>
        <w:t>, para las remesas</w:t>
      </w:r>
    </w:p>
    <w:p w:rsidR="00AE73A9" w:rsidRDefault="00AE73A9" w:rsidP="00AE73A9"/>
    <w:p w:rsidR="00E92172" w:rsidRDefault="00E92172" w:rsidP="00E92172">
      <w:pPr>
        <w:ind w:left="1065"/>
        <w:rPr>
          <w:noProof/>
        </w:rPr>
      </w:pPr>
    </w:p>
    <w:p w:rsidR="00E92172" w:rsidRDefault="00E92172" w:rsidP="00E92172">
      <w:pPr>
        <w:rPr>
          <w:noProof/>
        </w:rPr>
      </w:pPr>
      <w:r>
        <w:rPr>
          <w:noProof/>
        </w:rPr>
        <w:t>Botón</w:t>
      </w:r>
      <w:r w:rsidRPr="00F939C6">
        <w:rPr>
          <w:noProof/>
        </w:rPr>
        <w:t xml:space="preserve"> </w:t>
      </w:r>
      <w:r w:rsidR="002A40C2">
        <w:rPr>
          <w:noProof/>
        </w:rPr>
        <w:drawing>
          <wp:inline distT="0" distB="0" distL="0" distR="0">
            <wp:extent cx="707390" cy="250190"/>
            <wp:effectExtent l="0" t="0" r="0" b="0"/>
            <wp:docPr id="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r>
        <w:rPr>
          <w:noProof/>
        </w:rPr>
        <w:t>:</w:t>
      </w:r>
    </w:p>
    <w:p w:rsidR="00E92172" w:rsidRDefault="00E92172" w:rsidP="00E92172">
      <w:pPr>
        <w:numPr>
          <w:ilvl w:val="0"/>
          <w:numId w:val="16"/>
        </w:numPr>
        <w:rPr>
          <w:noProof/>
        </w:rPr>
      </w:pPr>
      <w:r>
        <w:rPr>
          <w:noProof/>
        </w:rPr>
        <w:t xml:space="preserve">Eliminar registro seleccionado de la tabla REMESA, cuando  no este relacionado con tabla COLECCIÓN </w:t>
      </w:r>
      <w:r w:rsidR="00027D18">
        <w:rPr>
          <w:noProof/>
        </w:rPr>
        <w:t xml:space="preserve">o tabla </w:t>
      </w:r>
      <w:r>
        <w:rPr>
          <w:noProof/>
        </w:rPr>
        <w:t>ENVIOS.</w:t>
      </w:r>
    </w:p>
    <w:p w:rsidR="0031627E" w:rsidRDefault="0031627E" w:rsidP="00AE73A9"/>
    <w:p w:rsidR="00E92172" w:rsidRDefault="00E92172" w:rsidP="00AE73A9"/>
    <w:p w:rsidR="0031627E" w:rsidRDefault="00782B2F" w:rsidP="00AE73A9">
      <w:r>
        <w:t xml:space="preserve">Botón </w:t>
      </w:r>
      <w:r w:rsidR="002A40C2">
        <w:rPr>
          <w:noProof/>
        </w:rPr>
        <w:drawing>
          <wp:inline distT="0" distB="0" distL="0" distR="0">
            <wp:extent cx="598805" cy="217805"/>
            <wp:effectExtent l="0" t="0" r="0" b="0"/>
            <wp:docPr id="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8805" cy="217805"/>
                    </a:xfrm>
                    <a:prstGeom prst="rect">
                      <a:avLst/>
                    </a:prstGeom>
                    <a:noFill/>
                    <a:ln>
                      <a:noFill/>
                    </a:ln>
                  </pic:spPr>
                </pic:pic>
              </a:graphicData>
            </a:graphic>
          </wp:inline>
        </w:drawing>
      </w:r>
    </w:p>
    <w:p w:rsidR="0031627E" w:rsidRDefault="0031627E" w:rsidP="00AE73A9"/>
    <w:p w:rsidR="0031627E" w:rsidRDefault="0031627E" w:rsidP="00AE73A9"/>
    <w:p w:rsidR="0031627E" w:rsidRDefault="0031627E" w:rsidP="00AE73A9"/>
    <w:p w:rsidR="0031627E" w:rsidRDefault="0031627E" w:rsidP="00AE73A9"/>
    <w:p w:rsidR="0031627E" w:rsidRDefault="00851BB7" w:rsidP="00AE73A9">
      <w:r>
        <w:t xml:space="preserve">Muestra descripción de remesa a modificar y Guardar </w:t>
      </w:r>
      <w:r w:rsidR="002A40C2">
        <w:rPr>
          <w:noProof/>
        </w:rPr>
        <w:drawing>
          <wp:inline distT="0" distB="0" distL="0" distR="0">
            <wp:extent cx="3483610" cy="838200"/>
            <wp:effectExtent l="19050" t="19050" r="21590" b="19050"/>
            <wp:docPr id="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83610" cy="838200"/>
                    </a:xfrm>
                    <a:prstGeom prst="rect">
                      <a:avLst/>
                    </a:prstGeom>
                    <a:noFill/>
                    <a:ln>
                      <a:solidFill>
                        <a:schemeClr val="accent1"/>
                      </a:solidFill>
                    </a:ln>
                  </pic:spPr>
                </pic:pic>
              </a:graphicData>
            </a:graphic>
          </wp:inline>
        </w:drawing>
      </w:r>
    </w:p>
    <w:p w:rsidR="0031627E" w:rsidRDefault="0031627E" w:rsidP="00AE73A9"/>
    <w:p w:rsidR="00AE73A9" w:rsidRDefault="00AE73A9" w:rsidP="00AE73A9"/>
    <w:p w:rsidR="002550FF" w:rsidRDefault="002550FF" w:rsidP="001D19D4">
      <w:pPr>
        <w:pStyle w:val="Ttulo4"/>
        <w:numPr>
          <w:ilvl w:val="3"/>
          <w:numId w:val="21"/>
        </w:numPr>
      </w:pPr>
      <w:bookmarkStart w:id="80" w:name="_Toc24530460"/>
      <w:r>
        <w:t>Registro notificaciones en remesa Urgente</w:t>
      </w:r>
      <w:bookmarkEnd w:id="80"/>
    </w:p>
    <w:p w:rsidR="002550FF" w:rsidRDefault="002550FF" w:rsidP="002550FF">
      <w:r>
        <w:t>Para perfil administrador, técnico de correspondencia.</w:t>
      </w:r>
    </w:p>
    <w:p w:rsidR="002550FF" w:rsidRDefault="002550FF" w:rsidP="002550FF">
      <w:r>
        <w:t xml:space="preserve">Igual funcionalidad a remesa masiva, excepto </w:t>
      </w:r>
      <w:r w:rsidR="005F2369">
        <w:t xml:space="preserve">sin </w:t>
      </w:r>
      <w:r>
        <w:t>la condición de 30 notificaciones por remesa y es Tipo de remesa a ‘U’</w:t>
      </w:r>
      <w:r w:rsidR="00436A7E">
        <w:t xml:space="preserve"> de urgente y Excel a 0.</w:t>
      </w:r>
    </w:p>
    <w:p w:rsidR="002550FF" w:rsidRDefault="002550FF" w:rsidP="002550FF"/>
    <w:p w:rsidR="00E76F7F" w:rsidRDefault="00E76F7F" w:rsidP="00DA7612">
      <w:pPr>
        <w:pStyle w:val="Ttulo4"/>
        <w:rPr>
          <w:noProof/>
        </w:rPr>
      </w:pPr>
      <w:bookmarkStart w:id="81" w:name="_Toc24530461"/>
      <w:r>
        <w:rPr>
          <w:noProof/>
        </w:rPr>
        <w:t>Remesas masivas-  Excel &gt; 30</w:t>
      </w:r>
      <w:bookmarkEnd w:id="81"/>
    </w:p>
    <w:p w:rsidR="00E76F7F" w:rsidRDefault="008629B2" w:rsidP="00E76F7F">
      <w:r>
        <w:t>Usuario con p</w:t>
      </w:r>
      <w:r w:rsidR="00D71BB0">
        <w:t>erfil tramitador</w:t>
      </w:r>
      <w:r>
        <w:t>, con acceso a 1 o más “territorios”, con acceso a</w:t>
      </w:r>
      <w:r w:rsidR="00D71BB0">
        <w:t xml:space="preserve"> </w:t>
      </w:r>
      <w:r>
        <w:t>“</w:t>
      </w:r>
      <w:r w:rsidR="00D71BB0">
        <w:t>Cargar remesas desde fichero Excel</w:t>
      </w:r>
      <w:r>
        <w:t>”</w:t>
      </w:r>
      <w:r w:rsidR="00D71BB0">
        <w:t>.</w:t>
      </w:r>
    </w:p>
    <w:p w:rsidR="008629B2" w:rsidRDefault="008629B2" w:rsidP="00E76F7F"/>
    <w:p w:rsidR="008629B2" w:rsidRDefault="008629B2" w:rsidP="00E76F7F">
      <w:r>
        <w:t xml:space="preserve">Cargar lista de territorios, con los que tiene acceso el usuario desde </w:t>
      </w:r>
      <w:proofErr w:type="spellStart"/>
      <w:r>
        <w:t>xlnets</w:t>
      </w:r>
      <w:proofErr w:type="spellEnd"/>
      <w:r>
        <w:t>.</w:t>
      </w:r>
    </w:p>
    <w:p w:rsidR="00D71BB0" w:rsidRDefault="00D71BB0" w:rsidP="00D71BB0"/>
    <w:p w:rsidR="00A543D8" w:rsidRDefault="00A543D8" w:rsidP="00D71BB0">
      <w:r>
        <w:t>Botón Nuevo, Editar y Eliminar igual a remesa masiva &gt; 30.</w:t>
      </w:r>
    </w:p>
    <w:p w:rsidR="00A543D8" w:rsidRDefault="00A543D8" w:rsidP="00D71BB0"/>
    <w:p w:rsidR="00D71BB0" w:rsidRDefault="00A543D8" w:rsidP="00D71BB0">
      <w:r>
        <w:t xml:space="preserve">Excepto desde botón Nuevo, cuando da Aceptar, no muestra botón “Sus Notificaciones” y muestra </w:t>
      </w:r>
      <w:r w:rsidR="002A40C2">
        <w:rPr>
          <w:noProof/>
        </w:rPr>
        <w:drawing>
          <wp:inline distT="0" distB="0" distL="0" distR="0">
            <wp:extent cx="2046605" cy="228600"/>
            <wp:effectExtent l="0" t="0" r="0" b="0"/>
            <wp:docPr id="1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46605" cy="228600"/>
                    </a:xfrm>
                    <a:prstGeom prst="rect">
                      <a:avLst/>
                    </a:prstGeom>
                    <a:noFill/>
                    <a:ln>
                      <a:noFill/>
                    </a:ln>
                  </pic:spPr>
                </pic:pic>
              </a:graphicData>
            </a:graphic>
          </wp:inline>
        </w:drawing>
      </w:r>
      <w:r>
        <w:t>.</w:t>
      </w:r>
    </w:p>
    <w:p w:rsidR="005F2369" w:rsidRDefault="005F2369" w:rsidP="00D71BB0"/>
    <w:p w:rsidR="00A543D8" w:rsidRPr="00A543D8" w:rsidRDefault="00A543D8" w:rsidP="00D71BB0">
      <w:r w:rsidRPr="00A543D8">
        <w:t>Se crea la remesa masiva y colección del territorio seleccionado, </w:t>
      </w:r>
      <w:proofErr w:type="spellStart"/>
      <w:r w:rsidRPr="00A543D8">
        <w:t>area</w:t>
      </w:r>
      <w:proofErr w:type="spellEnd"/>
      <w:r w:rsidRPr="00A543D8">
        <w:t> de actuación, </w:t>
      </w:r>
      <w:r w:rsidR="005F2369">
        <w:t>descripció</w:t>
      </w:r>
      <w:r w:rsidRPr="00A543D8">
        <w:t>n</w:t>
      </w:r>
      <w:r w:rsidR="00B97AF8">
        <w:t>, email, aplicación a VARIAS</w:t>
      </w:r>
      <w:r w:rsidRPr="00A543D8">
        <w:t>, se graba campo CEXCEL a ‘1’ </w:t>
      </w:r>
    </w:p>
    <w:p w:rsidR="00A543D8" w:rsidRPr="00174C14" w:rsidRDefault="00174C14" w:rsidP="00D71BB0">
      <w:r w:rsidRPr="00174C14">
        <w:t>Igual que alta de remesa y alta de colección en mantenimiento de Colección</w:t>
      </w:r>
    </w:p>
    <w:p w:rsidR="00A543D8" w:rsidRDefault="00A543D8" w:rsidP="00D71BB0"/>
    <w:p w:rsidR="00A543D8" w:rsidRDefault="00A543D8" w:rsidP="00D71BB0">
      <w:r>
        <w:t xml:space="preserve">Botón </w:t>
      </w:r>
      <w:r w:rsidR="002A40C2">
        <w:rPr>
          <w:noProof/>
        </w:rPr>
        <w:drawing>
          <wp:inline distT="0" distB="0" distL="0" distR="0">
            <wp:extent cx="1153795" cy="272415"/>
            <wp:effectExtent l="0" t="0" r="8255" b="0"/>
            <wp:docPr id="1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53795" cy="272415"/>
                    </a:xfrm>
                    <a:prstGeom prst="rect">
                      <a:avLst/>
                    </a:prstGeom>
                    <a:noFill/>
                    <a:ln>
                      <a:noFill/>
                    </a:ln>
                  </pic:spPr>
                </pic:pic>
              </a:graphicData>
            </a:graphic>
          </wp:inline>
        </w:drawing>
      </w:r>
      <w:r>
        <w:rPr>
          <w:noProof/>
        </w:rPr>
        <w:t xml:space="preserve">. </w:t>
      </w:r>
    </w:p>
    <w:p w:rsidR="00A543D8" w:rsidRDefault="00A7024D" w:rsidP="00D71BB0">
      <w:r>
        <w:lastRenderedPageBreak/>
        <w:t xml:space="preserve">Desde navegador Internet </w:t>
      </w:r>
      <w:proofErr w:type="spellStart"/>
      <w:r>
        <w:t>explorer</w:t>
      </w:r>
      <w:proofErr w:type="spellEnd"/>
      <w:r>
        <w:t>, m</w:t>
      </w:r>
      <w:r w:rsidR="00A543D8">
        <w:t xml:space="preserve">uestra la pantalla </w:t>
      </w:r>
      <w:r>
        <w:t>:</w:t>
      </w:r>
      <w:r w:rsidR="002A40C2">
        <w:rPr>
          <w:noProof/>
        </w:rPr>
        <w:drawing>
          <wp:inline distT="0" distB="0" distL="0" distR="0">
            <wp:extent cx="3940810" cy="2982595"/>
            <wp:effectExtent l="0" t="0" r="2540" b="8255"/>
            <wp:docPr id="1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40810" cy="2982595"/>
                    </a:xfrm>
                    <a:prstGeom prst="rect">
                      <a:avLst/>
                    </a:prstGeom>
                    <a:noFill/>
                    <a:ln>
                      <a:noFill/>
                    </a:ln>
                  </pic:spPr>
                </pic:pic>
              </a:graphicData>
            </a:graphic>
          </wp:inline>
        </w:drawing>
      </w:r>
    </w:p>
    <w:p w:rsidR="00FC18E4" w:rsidRDefault="00A7024D" w:rsidP="00FC18E4">
      <w:r>
        <w:t>Desde navegador Crome, s</w:t>
      </w:r>
      <w:r w:rsidR="00FC18E4">
        <w:t xml:space="preserve">e descarga el fichero </w:t>
      </w:r>
      <w:proofErr w:type="spellStart"/>
      <w:r w:rsidR="00FC18E4">
        <w:t>excel</w:t>
      </w:r>
      <w:proofErr w:type="spellEnd"/>
      <w:r w:rsidR="00FC18E4">
        <w:t xml:space="preserve"> con el nombre “</w:t>
      </w:r>
      <w:r w:rsidR="00FC18E4" w:rsidRPr="00FC18E4">
        <w:t>PlantillaDestinatarios.xlsx</w:t>
      </w:r>
      <w:r w:rsidR="00FC18E4">
        <w:t>”, en la ruta Descargas.</w:t>
      </w:r>
    </w:p>
    <w:p w:rsidR="00FC18E4" w:rsidRDefault="00FC18E4" w:rsidP="00FC18E4">
      <w:r>
        <w:t>Con el siguiente formato Excel:</w:t>
      </w:r>
    </w:p>
    <w:p w:rsidR="00FC18E4" w:rsidRDefault="00FC18E4" w:rsidP="00D71BB0">
      <w:pPr>
        <w:rPr>
          <w:noProof/>
        </w:rPr>
      </w:pPr>
    </w:p>
    <w:p w:rsidR="00A7024D" w:rsidRDefault="00A7024D" w:rsidP="00D71BB0">
      <w:pPr>
        <w:rPr>
          <w:noProof/>
        </w:rPr>
      </w:pPr>
      <w:r>
        <w:rPr>
          <w:noProof/>
        </w:rPr>
        <w:drawing>
          <wp:inline distT="0" distB="0" distL="0" distR="0" wp14:anchorId="467E1C8C" wp14:editId="3A89D5C5">
            <wp:extent cx="5939790" cy="384810"/>
            <wp:effectExtent l="0" t="0" r="3810" b="0"/>
            <wp:docPr id="1094" name="Imagen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39790" cy="384810"/>
                    </a:xfrm>
                    <a:prstGeom prst="rect">
                      <a:avLst/>
                    </a:prstGeom>
                  </pic:spPr>
                </pic:pic>
              </a:graphicData>
            </a:graphic>
          </wp:inline>
        </w:drawing>
      </w:r>
    </w:p>
    <w:p w:rsidR="00A7024D" w:rsidRDefault="00A7024D" w:rsidP="00D71BB0">
      <w:pPr>
        <w:rPr>
          <w:noProof/>
        </w:rPr>
      </w:pPr>
    </w:p>
    <w:p w:rsidR="00A7024D" w:rsidRDefault="00A7024D" w:rsidP="00D71BB0">
      <w:pPr>
        <w:rPr>
          <w:noProof/>
        </w:rPr>
      </w:pPr>
    </w:p>
    <w:p w:rsidR="00D71BB0" w:rsidRDefault="00A543D8" w:rsidP="00D71BB0">
      <w:r>
        <w:rPr>
          <w:noProof/>
        </w:rPr>
        <w:t xml:space="preserve">Para abrir, guardar, guardar como,  la plantilla </w:t>
      </w:r>
      <w:r>
        <w:t>del documento “PlantillaDestinatarios.xlsx”</w:t>
      </w:r>
    </w:p>
    <w:p w:rsidR="005F2369" w:rsidRDefault="005F2369" w:rsidP="00D71BB0"/>
    <w:p w:rsidR="00A543D8" w:rsidRDefault="00A543D8" w:rsidP="00D71BB0">
      <w:pPr>
        <w:rPr>
          <w:noProof/>
        </w:rPr>
      </w:pPr>
      <w:r>
        <w:t xml:space="preserve">Botón </w:t>
      </w:r>
      <w:r w:rsidR="002A40C2">
        <w:rPr>
          <w:noProof/>
        </w:rPr>
        <w:drawing>
          <wp:inline distT="0" distB="0" distL="0" distR="0">
            <wp:extent cx="892810" cy="250190"/>
            <wp:effectExtent l="0" t="0" r="2540" b="0"/>
            <wp:docPr id="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92810" cy="250190"/>
                    </a:xfrm>
                    <a:prstGeom prst="rect">
                      <a:avLst/>
                    </a:prstGeom>
                    <a:noFill/>
                    <a:ln>
                      <a:noFill/>
                    </a:ln>
                  </pic:spPr>
                </pic:pic>
              </a:graphicData>
            </a:graphic>
          </wp:inline>
        </w:drawing>
      </w:r>
      <w:r>
        <w:rPr>
          <w:noProof/>
        </w:rPr>
        <w:t xml:space="preserve">. Muestra la pantalla </w:t>
      </w:r>
      <w:r w:rsidR="00C94BE8">
        <w:rPr>
          <w:noProof/>
        </w:rPr>
        <w:t>para seleccionar el path y el fichero a cargar.</w:t>
      </w:r>
    </w:p>
    <w:p w:rsidR="00C94BE8" w:rsidRDefault="00C94BE8" w:rsidP="00D71BB0">
      <w:pPr>
        <w:rPr>
          <w:noProof/>
        </w:rPr>
      </w:pPr>
      <w:r>
        <w:rPr>
          <w:noProof/>
        </w:rPr>
        <w:drawing>
          <wp:inline distT="0" distB="0" distL="0" distR="0" wp14:anchorId="748A05C8" wp14:editId="03AF9AFC">
            <wp:extent cx="5939790" cy="346075"/>
            <wp:effectExtent l="0" t="0" r="3810" b="0"/>
            <wp:docPr id="1096" name="Imagen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39790" cy="346075"/>
                    </a:xfrm>
                    <a:prstGeom prst="rect">
                      <a:avLst/>
                    </a:prstGeom>
                  </pic:spPr>
                </pic:pic>
              </a:graphicData>
            </a:graphic>
          </wp:inline>
        </w:drawing>
      </w:r>
    </w:p>
    <w:p w:rsidR="00263307" w:rsidRDefault="00C94BE8" w:rsidP="00D71BB0">
      <w:pPr>
        <w:rPr>
          <w:noProof/>
        </w:rPr>
      </w:pPr>
      <w:r>
        <w:rPr>
          <w:noProof/>
        </w:rPr>
        <w:t xml:space="preserve">Botón: </w:t>
      </w:r>
      <w:r>
        <w:rPr>
          <w:noProof/>
        </w:rPr>
        <w:drawing>
          <wp:inline distT="0" distB="0" distL="0" distR="0" wp14:anchorId="55150392" wp14:editId="078F9B05">
            <wp:extent cx="1628775" cy="304800"/>
            <wp:effectExtent l="0" t="0" r="9525" b="0"/>
            <wp:docPr id="1098" name="Imagen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28775" cy="304800"/>
                    </a:xfrm>
                    <a:prstGeom prst="rect">
                      <a:avLst/>
                    </a:prstGeom>
                  </pic:spPr>
                </pic:pic>
              </a:graphicData>
            </a:graphic>
          </wp:inline>
        </w:drawing>
      </w:r>
      <w:r>
        <w:rPr>
          <w:noProof/>
        </w:rPr>
        <w:t xml:space="preserve">, muestra los ficheros </w:t>
      </w:r>
      <w:r w:rsidR="00263307">
        <w:rPr>
          <w:noProof/>
        </w:rPr>
        <w:t xml:space="preserve">de un path y permite localizar el fichero a cargar. Una vez seleccionado un fichero y al dar </w:t>
      </w:r>
      <w:r w:rsidR="00263307">
        <w:rPr>
          <w:noProof/>
        </w:rPr>
        <w:drawing>
          <wp:inline distT="0" distB="0" distL="0" distR="0" wp14:anchorId="112AF442" wp14:editId="70CB7D33">
            <wp:extent cx="1143000" cy="390525"/>
            <wp:effectExtent l="0" t="0" r="0" b="9525"/>
            <wp:docPr id="1100" name="Imagen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43000" cy="390525"/>
                    </a:xfrm>
                    <a:prstGeom prst="rect">
                      <a:avLst/>
                    </a:prstGeom>
                  </pic:spPr>
                </pic:pic>
              </a:graphicData>
            </a:graphic>
          </wp:inline>
        </w:drawing>
      </w:r>
      <w:r w:rsidR="00263307">
        <w:rPr>
          <w:noProof/>
        </w:rPr>
        <w:t>,</w:t>
      </w:r>
    </w:p>
    <w:p w:rsidR="00263307" w:rsidRDefault="00263307" w:rsidP="00D71BB0">
      <w:pPr>
        <w:rPr>
          <w:noProof/>
        </w:rPr>
      </w:pPr>
    </w:p>
    <w:p w:rsidR="00263307" w:rsidRDefault="00263307" w:rsidP="00D71BB0">
      <w:pPr>
        <w:rPr>
          <w:noProof/>
        </w:rPr>
      </w:pPr>
      <w:r>
        <w:rPr>
          <w:noProof/>
        </w:rPr>
        <w:t xml:space="preserve">Mostrar la pantalla con : </w:t>
      </w:r>
    </w:p>
    <w:p w:rsidR="00263307" w:rsidRDefault="00263307" w:rsidP="00D71BB0">
      <w:pPr>
        <w:rPr>
          <w:noProof/>
        </w:rPr>
      </w:pPr>
      <w:r>
        <w:rPr>
          <w:noProof/>
        </w:rPr>
        <w:lastRenderedPageBreak/>
        <w:br/>
      </w:r>
      <w:r>
        <w:rPr>
          <w:noProof/>
        </w:rPr>
        <w:drawing>
          <wp:inline distT="0" distB="0" distL="0" distR="0" wp14:anchorId="276D6D96" wp14:editId="290F455C">
            <wp:extent cx="5939790" cy="2947035"/>
            <wp:effectExtent l="0" t="0" r="3810" b="5715"/>
            <wp:docPr id="1101" name="Imagen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39790" cy="2947035"/>
                    </a:xfrm>
                    <a:prstGeom prst="rect">
                      <a:avLst/>
                    </a:prstGeom>
                  </pic:spPr>
                </pic:pic>
              </a:graphicData>
            </a:graphic>
          </wp:inline>
        </w:drawing>
      </w:r>
    </w:p>
    <w:p w:rsidR="00263307" w:rsidRDefault="00263307" w:rsidP="00D71BB0">
      <w:pPr>
        <w:rPr>
          <w:noProof/>
        </w:rPr>
      </w:pPr>
      <w:r>
        <w:rPr>
          <w:noProof/>
        </w:rPr>
        <w:t>Muestra como cabecera: el código de remesa – colección y descripción de la colección , estado de la colección y remesa y territorio de la remesa.</w:t>
      </w:r>
    </w:p>
    <w:p w:rsidR="00263307" w:rsidRDefault="00263307" w:rsidP="00D71BB0">
      <w:pPr>
        <w:rPr>
          <w:noProof/>
        </w:rPr>
      </w:pPr>
    </w:p>
    <w:p w:rsidR="00263307" w:rsidRDefault="00263307" w:rsidP="00D71BB0">
      <w:pPr>
        <w:rPr>
          <w:noProof/>
        </w:rPr>
      </w:pPr>
      <w:r>
        <w:rPr>
          <w:noProof/>
        </w:rPr>
        <w:t>Donde se puede teclear valores en los campos en color amarillo.</w:t>
      </w:r>
    </w:p>
    <w:p w:rsidR="00263307" w:rsidRDefault="00263307" w:rsidP="00D71BB0">
      <w:pPr>
        <w:rPr>
          <w:noProof/>
        </w:rPr>
      </w:pPr>
      <w:r>
        <w:rPr>
          <w:noProof/>
        </w:rPr>
        <w:t>Obligatorios los campos con *</w:t>
      </w:r>
    </w:p>
    <w:p w:rsidR="00263307" w:rsidRDefault="00263307" w:rsidP="00D71BB0">
      <w:pPr>
        <w:rPr>
          <w:noProof/>
        </w:rPr>
      </w:pPr>
      <w:r>
        <w:rPr>
          <w:noProof/>
        </w:rPr>
        <w:t>Departamento y area de actuación, donde el usuario identificado en la aplicación tiene acceso.</w:t>
      </w:r>
    </w:p>
    <w:p w:rsidR="00263307" w:rsidRDefault="00263307" w:rsidP="00D71BB0">
      <w:pPr>
        <w:rPr>
          <w:noProof/>
        </w:rPr>
      </w:pPr>
    </w:p>
    <w:p w:rsidR="00A543D8" w:rsidRDefault="00A543D8" w:rsidP="00D71BB0">
      <w:pPr>
        <w:rPr>
          <w:noProof/>
        </w:rPr>
      </w:pPr>
      <w:r>
        <w:rPr>
          <w:noProof/>
        </w:rPr>
        <w:t xml:space="preserve">Una vez seleccionado el fichero, se habilita el botón </w:t>
      </w:r>
      <w:r w:rsidR="002A40C2">
        <w:rPr>
          <w:noProof/>
        </w:rPr>
        <w:drawing>
          <wp:inline distT="0" distB="0" distL="0" distR="0">
            <wp:extent cx="946785" cy="260985"/>
            <wp:effectExtent l="0" t="0" r="5715" b="5715"/>
            <wp:docPr id="1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46785" cy="260985"/>
                    </a:xfrm>
                    <a:prstGeom prst="rect">
                      <a:avLst/>
                    </a:prstGeom>
                    <a:noFill/>
                    <a:ln>
                      <a:noFill/>
                    </a:ln>
                  </pic:spPr>
                </pic:pic>
              </a:graphicData>
            </a:graphic>
          </wp:inline>
        </w:drawing>
      </w:r>
      <w:r>
        <w:rPr>
          <w:noProof/>
        </w:rPr>
        <w:t>.</w:t>
      </w:r>
    </w:p>
    <w:p w:rsidR="00A543D8" w:rsidRDefault="00A543D8" w:rsidP="00D71BB0">
      <w:pPr>
        <w:rPr>
          <w:noProof/>
        </w:rPr>
      </w:pPr>
    </w:p>
    <w:p w:rsidR="00263307" w:rsidRDefault="00A543D8" w:rsidP="00D71BB0">
      <w:pPr>
        <w:rPr>
          <w:noProof/>
        </w:rPr>
      </w:pPr>
      <w:r>
        <w:rPr>
          <w:noProof/>
        </w:rPr>
        <w:t xml:space="preserve">Botón </w:t>
      </w:r>
      <w:r w:rsidR="002A40C2">
        <w:rPr>
          <w:noProof/>
        </w:rPr>
        <w:drawing>
          <wp:inline distT="0" distB="0" distL="0" distR="0">
            <wp:extent cx="946785" cy="260985"/>
            <wp:effectExtent l="0" t="0" r="5715" b="5715"/>
            <wp:docPr id="1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46785" cy="260985"/>
                    </a:xfrm>
                    <a:prstGeom prst="rect">
                      <a:avLst/>
                    </a:prstGeom>
                    <a:noFill/>
                    <a:ln>
                      <a:noFill/>
                    </a:ln>
                  </pic:spPr>
                </pic:pic>
              </a:graphicData>
            </a:graphic>
          </wp:inline>
        </w:drawing>
      </w:r>
      <w:r>
        <w:rPr>
          <w:noProof/>
        </w:rPr>
        <w:t xml:space="preserve">. </w:t>
      </w:r>
    </w:p>
    <w:p w:rsidR="00B170C2" w:rsidRDefault="00263307" w:rsidP="00263307">
      <w:pPr>
        <w:pStyle w:val="Prrafodelista"/>
        <w:numPr>
          <w:ilvl w:val="0"/>
          <w:numId w:val="16"/>
        </w:numPr>
        <w:rPr>
          <w:noProof/>
        </w:rPr>
      </w:pPr>
      <w:r>
        <w:rPr>
          <w:noProof/>
        </w:rPr>
        <w:t>Validar el formato del fichero que se carga, coincide con la plantilla proporcionada desde el botón “Descargar plantilla”</w:t>
      </w:r>
      <w:r w:rsidR="00B170C2">
        <w:rPr>
          <w:noProof/>
        </w:rPr>
        <w:t>, si no coincide mostrar :</w:t>
      </w:r>
    </w:p>
    <w:p w:rsidR="00B170C2" w:rsidRDefault="00B170C2" w:rsidP="00B170C2">
      <w:pPr>
        <w:pStyle w:val="Prrafodelista"/>
        <w:ind w:left="1418"/>
        <w:rPr>
          <w:noProof/>
        </w:rPr>
      </w:pPr>
      <w:r>
        <w:rPr>
          <w:noProof/>
        </w:rPr>
        <w:t>Se han producido los siguientes erores:</w:t>
      </w:r>
    </w:p>
    <w:p w:rsidR="00B170C2" w:rsidRDefault="00B170C2" w:rsidP="00B170C2">
      <w:pPr>
        <w:pStyle w:val="Prrafodelista"/>
        <w:numPr>
          <w:ilvl w:val="0"/>
          <w:numId w:val="16"/>
        </w:numPr>
        <w:ind w:left="1778"/>
        <w:rPr>
          <w:noProof/>
        </w:rPr>
      </w:pPr>
      <w:r>
        <w:rPr>
          <w:noProof/>
        </w:rPr>
        <w:t>“*Fichero (.xlxs)</w:t>
      </w:r>
    </w:p>
    <w:p w:rsidR="00263307" w:rsidRDefault="00B170C2" w:rsidP="00B170C2">
      <w:pPr>
        <w:pStyle w:val="Prrafodelista"/>
        <w:ind w:left="1778"/>
        <w:rPr>
          <w:noProof/>
        </w:rPr>
      </w:pPr>
      <w:r>
        <w:rPr>
          <w:noProof/>
        </w:rPr>
        <w:t>Por favor, escribe un valor con una extensión aceptada”</w:t>
      </w:r>
      <w:r w:rsidR="00263307">
        <w:rPr>
          <w:noProof/>
        </w:rPr>
        <w:t>”</w:t>
      </w:r>
    </w:p>
    <w:p w:rsidR="00B170C2" w:rsidRPr="00B170C2" w:rsidRDefault="00B170C2" w:rsidP="00B170C2">
      <w:pPr>
        <w:pStyle w:val="Prrafodelista"/>
        <w:numPr>
          <w:ilvl w:val="0"/>
          <w:numId w:val="16"/>
        </w:numPr>
        <w:ind w:left="1778"/>
        <w:rPr>
          <w:noProof/>
        </w:rPr>
      </w:pPr>
      <w:r>
        <w:rPr>
          <w:noProof/>
        </w:rPr>
        <w:t>“</w:t>
      </w:r>
      <w:r w:rsidRPr="00B170C2">
        <w:rPr>
          <w:noProof/>
        </w:rPr>
        <w:t>El fichero Excel, debe ser la plantilla descargada del proceso y posteriormente añadidos los destinatarios a la plantilla”</w:t>
      </w:r>
    </w:p>
    <w:p w:rsidR="00B170C2" w:rsidRDefault="00B170C2" w:rsidP="00B170C2">
      <w:pPr>
        <w:pStyle w:val="Prrafodelista"/>
        <w:ind w:left="1778"/>
        <w:rPr>
          <w:noProof/>
        </w:rPr>
      </w:pPr>
      <w:r>
        <w:rPr>
          <w:noProof/>
        </w:rPr>
        <w:t>En e</w:t>
      </w:r>
      <w:r w:rsidRPr="00B170C2">
        <w:rPr>
          <w:noProof/>
        </w:rPr>
        <w:t xml:space="preserve">uskera: </w:t>
      </w:r>
      <w:r>
        <w:rPr>
          <w:noProof/>
        </w:rPr>
        <w:t>“</w:t>
      </w:r>
      <w:r w:rsidRPr="00B170C2">
        <w:rPr>
          <w:noProof/>
        </w:rPr>
        <w:t>Excel fitxategia prozesutik deskargatutako txantiloia izango da. Ondoren, han</w:t>
      </w:r>
      <w:r>
        <w:rPr>
          <w:noProof/>
        </w:rPr>
        <w:t>txe gehituko ditugu hartzaileak”</w:t>
      </w:r>
    </w:p>
    <w:p w:rsidR="00263307" w:rsidRDefault="00B170C2" w:rsidP="00B170C2">
      <w:pPr>
        <w:ind w:left="353"/>
        <w:rPr>
          <w:noProof/>
        </w:rPr>
      </w:pPr>
      <w:r>
        <w:rPr>
          <w:noProof/>
        </w:rPr>
        <w:tab/>
      </w:r>
      <w:r>
        <w:rPr>
          <w:noProof/>
        </w:rPr>
        <w:tab/>
        <w:t>Y no se carga el fichero</w:t>
      </w:r>
    </w:p>
    <w:p w:rsidR="00B170C2" w:rsidRDefault="00B170C2" w:rsidP="00B170C2">
      <w:pPr>
        <w:rPr>
          <w:noProof/>
        </w:rPr>
      </w:pPr>
    </w:p>
    <w:p w:rsidR="00B170C2" w:rsidRDefault="00B170C2" w:rsidP="00B170C2">
      <w:pPr>
        <w:pStyle w:val="Prrafodelista"/>
        <w:numPr>
          <w:ilvl w:val="0"/>
          <w:numId w:val="16"/>
        </w:numPr>
        <w:rPr>
          <w:noProof/>
        </w:rPr>
      </w:pPr>
      <w:r>
        <w:rPr>
          <w:noProof/>
        </w:rPr>
        <w:t>Si formato del fichero es correcto. Validar todos en cada fila, los formatos de cada campo.CODIGOSPOSTALES.</w:t>
      </w:r>
    </w:p>
    <w:p w:rsidR="00B170C2" w:rsidRDefault="00B170C2" w:rsidP="00B170C2">
      <w:pPr>
        <w:rPr>
          <w:noProof/>
        </w:rPr>
      </w:pPr>
    </w:p>
    <w:p w:rsidR="00A543D8" w:rsidRDefault="00A0187C" w:rsidP="00B170C2">
      <w:pPr>
        <w:ind w:left="705" w:firstLine="360"/>
        <w:rPr>
          <w:noProof/>
        </w:rPr>
      </w:pPr>
      <w:r>
        <w:rPr>
          <w:noProof/>
        </w:rPr>
        <w:t>S</w:t>
      </w:r>
      <w:r w:rsidR="00A543D8">
        <w:rPr>
          <w:noProof/>
        </w:rPr>
        <w:t>i hay errores los muestra en pantalla</w:t>
      </w:r>
      <w:r w:rsidR="00B170C2">
        <w:rPr>
          <w:noProof/>
        </w:rPr>
        <w:t>, la relación de errores de cada fila validada</w:t>
      </w:r>
      <w:r>
        <w:rPr>
          <w:noProof/>
        </w:rPr>
        <w:t>:</w:t>
      </w:r>
    </w:p>
    <w:p w:rsidR="00A0187C" w:rsidRDefault="002A40C2" w:rsidP="00A0187C">
      <w:pPr>
        <w:ind w:left="709"/>
        <w:rPr>
          <w:noProof/>
        </w:rPr>
      </w:pPr>
      <w:r>
        <w:rPr>
          <w:noProof/>
        </w:rPr>
        <w:lastRenderedPageBreak/>
        <w:drawing>
          <wp:inline distT="0" distB="0" distL="0" distR="0">
            <wp:extent cx="5399405" cy="805815"/>
            <wp:effectExtent l="19050" t="19050" r="10795" b="13335"/>
            <wp:docPr id="1091"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99405" cy="805815"/>
                    </a:xfrm>
                    <a:prstGeom prst="rect">
                      <a:avLst/>
                    </a:prstGeom>
                    <a:noFill/>
                    <a:ln w="9525" cmpd="sng">
                      <a:solidFill>
                        <a:srgbClr val="4F81BD"/>
                      </a:solidFill>
                      <a:miter lim="800000"/>
                      <a:headEnd/>
                      <a:tailEnd/>
                    </a:ln>
                    <a:effectLst/>
                  </pic:spPr>
                </pic:pic>
              </a:graphicData>
            </a:graphic>
          </wp:inline>
        </w:drawing>
      </w:r>
    </w:p>
    <w:p w:rsidR="00A0187C" w:rsidRDefault="00A0187C" w:rsidP="00A0187C">
      <w:pPr>
        <w:ind w:left="709"/>
        <w:rPr>
          <w:noProof/>
        </w:rPr>
      </w:pPr>
      <w:r>
        <w:rPr>
          <w:noProof/>
        </w:rPr>
        <w:t>Validación de los campos:</w:t>
      </w:r>
    </w:p>
    <w:p w:rsidR="00A0187C" w:rsidRDefault="00A0187C" w:rsidP="00A0187C">
      <w:pPr>
        <w:ind w:left="1418"/>
        <w:rPr>
          <w:noProof/>
        </w:rPr>
      </w:pPr>
      <w:r>
        <w:rPr>
          <w:noProof/>
        </w:rPr>
        <w:t>Que no excedan al tamaño definido en tabla ENVIOS.</w:t>
      </w:r>
    </w:p>
    <w:p w:rsidR="00930D00" w:rsidRDefault="00930D00" w:rsidP="00930D00">
      <w:pPr>
        <w:ind w:left="2127"/>
        <w:rPr>
          <w:noProof/>
        </w:rPr>
      </w:pPr>
      <w:r>
        <w:rPr>
          <w:noProof/>
        </w:rPr>
        <w:t>destinatario maximo 100</w:t>
      </w:r>
    </w:p>
    <w:p w:rsidR="00930D00" w:rsidRDefault="00930D00" w:rsidP="00930D00">
      <w:pPr>
        <w:ind w:left="2127"/>
        <w:rPr>
          <w:noProof/>
        </w:rPr>
      </w:pPr>
      <w:r>
        <w:rPr>
          <w:noProof/>
        </w:rPr>
        <w:t>domicilio maximo 80</w:t>
      </w:r>
    </w:p>
    <w:p w:rsidR="00930D00" w:rsidRDefault="00930D00" w:rsidP="00930D00">
      <w:pPr>
        <w:ind w:left="2127"/>
        <w:rPr>
          <w:noProof/>
        </w:rPr>
      </w:pPr>
      <w:r>
        <w:rPr>
          <w:noProof/>
        </w:rPr>
        <w:t>localidad maximo 80</w:t>
      </w:r>
    </w:p>
    <w:p w:rsidR="00930D00" w:rsidRDefault="00930D00" w:rsidP="00930D00">
      <w:pPr>
        <w:ind w:left="2127"/>
        <w:rPr>
          <w:noProof/>
        </w:rPr>
      </w:pPr>
      <w:r>
        <w:rPr>
          <w:noProof/>
        </w:rPr>
        <w:t>municipio maximo 50</w:t>
      </w:r>
    </w:p>
    <w:p w:rsidR="00930D00" w:rsidRDefault="00930D00" w:rsidP="00930D00">
      <w:pPr>
        <w:ind w:left="2127"/>
        <w:rPr>
          <w:noProof/>
        </w:rPr>
      </w:pPr>
      <w:r>
        <w:rPr>
          <w:noProof/>
        </w:rPr>
        <w:t>provincia maximo 40</w:t>
      </w:r>
    </w:p>
    <w:p w:rsidR="00A0187C" w:rsidRDefault="00A0187C" w:rsidP="00A0187C">
      <w:pPr>
        <w:ind w:left="1418"/>
        <w:rPr>
          <w:noProof/>
        </w:rPr>
      </w:pPr>
      <w:r>
        <w:rPr>
          <w:noProof/>
        </w:rPr>
        <w:t>Todos los campos obligatorios, excepto Empresa/Institución.</w:t>
      </w:r>
    </w:p>
    <w:p w:rsidR="00A0187C" w:rsidRDefault="00A0187C" w:rsidP="00A0187C">
      <w:pPr>
        <w:ind w:left="1418"/>
        <w:rPr>
          <w:noProof/>
        </w:rPr>
      </w:pPr>
      <w:r>
        <w:rPr>
          <w:noProof/>
        </w:rPr>
        <w:t>Codigo postal, de 5 números</w:t>
      </w:r>
      <w:r w:rsidR="00E12F61">
        <w:rPr>
          <w:noProof/>
        </w:rPr>
        <w:t xml:space="preserve"> y exista el código postal</w:t>
      </w:r>
      <w:r w:rsidR="00B170C2">
        <w:rPr>
          <w:noProof/>
        </w:rPr>
        <w:t xml:space="preserve"> en CODIGOSPOSTALES</w:t>
      </w:r>
    </w:p>
    <w:p w:rsidR="00A0187C" w:rsidRDefault="00A0187C" w:rsidP="00A0187C">
      <w:pPr>
        <w:ind w:left="1418"/>
        <w:rPr>
          <w:noProof/>
        </w:rPr>
      </w:pPr>
      <w:r>
        <w:rPr>
          <w:noProof/>
        </w:rPr>
        <w:tab/>
      </w:r>
    </w:p>
    <w:p w:rsidR="00A543D8" w:rsidRDefault="00A0187C" w:rsidP="00A0187C">
      <w:pPr>
        <w:ind w:left="709"/>
        <w:rPr>
          <w:noProof/>
        </w:rPr>
      </w:pPr>
      <w:r>
        <w:rPr>
          <w:noProof/>
        </w:rPr>
        <w:t xml:space="preserve">Botón </w:t>
      </w:r>
      <w:r w:rsidR="002A40C2">
        <w:rPr>
          <w:noProof/>
        </w:rPr>
        <w:drawing>
          <wp:inline distT="0" distB="0" distL="0" distR="0">
            <wp:extent cx="272415" cy="283210"/>
            <wp:effectExtent l="0" t="0" r="0" b="2540"/>
            <wp:docPr id="1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2415" cy="283210"/>
                    </a:xfrm>
                    <a:prstGeom prst="rect">
                      <a:avLst/>
                    </a:prstGeom>
                    <a:noFill/>
                    <a:ln>
                      <a:noFill/>
                    </a:ln>
                  </pic:spPr>
                </pic:pic>
              </a:graphicData>
            </a:graphic>
          </wp:inline>
        </w:drawing>
      </w:r>
      <w:r>
        <w:rPr>
          <w:noProof/>
        </w:rPr>
        <w:t>. Se imprimen los errores mostrados en pantalla.</w:t>
      </w:r>
    </w:p>
    <w:p w:rsidR="005F2369" w:rsidRDefault="005F2369" w:rsidP="00A0187C">
      <w:pPr>
        <w:ind w:left="709"/>
        <w:rPr>
          <w:noProof/>
        </w:rPr>
      </w:pPr>
    </w:p>
    <w:p w:rsidR="00A0187C" w:rsidRDefault="00A0187C" w:rsidP="00A0187C">
      <w:pPr>
        <w:rPr>
          <w:noProof/>
        </w:rPr>
      </w:pPr>
      <w:r>
        <w:rPr>
          <w:noProof/>
        </w:rPr>
        <w:t>Datos correctos:</w:t>
      </w:r>
    </w:p>
    <w:p w:rsidR="00A0187C" w:rsidRDefault="00A0187C" w:rsidP="00A0187C">
      <w:pPr>
        <w:rPr>
          <w:noProof/>
        </w:rPr>
      </w:pPr>
      <w:r>
        <w:rPr>
          <w:noProof/>
        </w:rPr>
        <w:t>Por cada línea del fichero, se crea una notificación en la colección de remesa masiva.</w:t>
      </w:r>
      <w:r w:rsidR="00B170C2">
        <w:rPr>
          <w:noProof/>
        </w:rPr>
        <w:t xml:space="preserve"> </w:t>
      </w:r>
    </w:p>
    <w:p w:rsidR="00B170C2" w:rsidRDefault="00B170C2" w:rsidP="00A0187C">
      <w:pPr>
        <w:rPr>
          <w:noProof/>
        </w:rPr>
      </w:pPr>
    </w:p>
    <w:p w:rsidR="00B170C2" w:rsidRDefault="00B170C2" w:rsidP="0054069E">
      <w:pPr>
        <w:ind w:firstLine="709"/>
        <w:rPr>
          <w:noProof/>
        </w:rPr>
      </w:pPr>
      <w:r>
        <w:rPr>
          <w:noProof/>
        </w:rPr>
        <w:t>Igual a alta de notificación desde pantalla, con mismos campos.</w:t>
      </w:r>
    </w:p>
    <w:p w:rsidR="00B170C2" w:rsidRDefault="00B170C2" w:rsidP="00A0187C">
      <w:pPr>
        <w:rPr>
          <w:noProof/>
        </w:rPr>
      </w:pPr>
    </w:p>
    <w:p w:rsidR="005F2369" w:rsidRDefault="005F2369" w:rsidP="00A0187C">
      <w:pPr>
        <w:rPr>
          <w:noProof/>
        </w:rPr>
      </w:pPr>
      <w:r>
        <w:rPr>
          <w:noProof/>
        </w:rPr>
        <w:t>Se muestran e</w:t>
      </w:r>
      <w:r w:rsidR="0054069E">
        <w:rPr>
          <w:noProof/>
        </w:rPr>
        <w:t>n la relación de notificaciones cargadas.</w:t>
      </w:r>
    </w:p>
    <w:p w:rsidR="00E15EAF" w:rsidRPr="00D71BB0" w:rsidRDefault="002A40C2" w:rsidP="00A0187C">
      <w:r>
        <w:rPr>
          <w:noProof/>
        </w:rPr>
        <w:drawing>
          <wp:inline distT="0" distB="0" distL="0" distR="0">
            <wp:extent cx="5617210" cy="304800"/>
            <wp:effectExtent l="19050" t="19050" r="21590" b="19050"/>
            <wp:docPr id="1093"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17210" cy="304800"/>
                    </a:xfrm>
                    <a:prstGeom prst="rect">
                      <a:avLst/>
                    </a:prstGeom>
                    <a:noFill/>
                    <a:ln w="9525" cmpd="sng">
                      <a:solidFill>
                        <a:srgbClr val="4F81BD"/>
                      </a:solidFill>
                      <a:miter lim="800000"/>
                      <a:headEnd/>
                      <a:tailEnd/>
                    </a:ln>
                    <a:effectLst/>
                  </pic:spPr>
                </pic:pic>
              </a:graphicData>
            </a:graphic>
          </wp:inline>
        </w:drawing>
      </w:r>
    </w:p>
    <w:p w:rsidR="005F2369" w:rsidRDefault="005F2369" w:rsidP="00E76F7F"/>
    <w:p w:rsidR="00E15EAF" w:rsidRDefault="00E15EAF" w:rsidP="00E76F7F">
      <w:r>
        <w:t>Se muestra:</w:t>
      </w:r>
    </w:p>
    <w:p w:rsidR="00D71BB0" w:rsidRDefault="00E15EAF" w:rsidP="00E76F7F">
      <w:r>
        <w:t xml:space="preserve">En la parte superior de mantenimiento,  botón </w:t>
      </w:r>
      <w:r w:rsidR="002A40C2">
        <w:rPr>
          <w:noProof/>
        </w:rPr>
        <w:drawing>
          <wp:inline distT="0" distB="0" distL="0" distR="0">
            <wp:extent cx="609600" cy="239395"/>
            <wp:effectExtent l="0" t="0" r="0" b="8255"/>
            <wp:docPr id="1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9600" cy="239395"/>
                    </a:xfrm>
                    <a:prstGeom prst="rect">
                      <a:avLst/>
                    </a:prstGeom>
                    <a:noFill/>
                    <a:ln>
                      <a:noFill/>
                    </a:ln>
                  </pic:spPr>
                </pic:pic>
              </a:graphicData>
            </a:graphic>
          </wp:inline>
        </w:drawing>
      </w:r>
      <w:r>
        <w:t xml:space="preserve"> para </w:t>
      </w:r>
      <w:r w:rsidR="00CD1317">
        <w:t>Listado de notificaciones para Correspondencia</w:t>
      </w:r>
      <w:r>
        <w:t>.</w:t>
      </w:r>
    </w:p>
    <w:p w:rsidR="00E15EAF" w:rsidRDefault="00E15EAF" w:rsidP="00E76F7F">
      <w:pPr>
        <w:rPr>
          <w:noProof/>
        </w:rPr>
      </w:pPr>
      <w:r>
        <w:t xml:space="preserve">En cada línea de notificación botones </w:t>
      </w:r>
      <w:r w:rsidR="002A40C2">
        <w:rPr>
          <w:noProof/>
        </w:rPr>
        <w:drawing>
          <wp:inline distT="0" distB="0" distL="0" distR="0">
            <wp:extent cx="544195" cy="120015"/>
            <wp:effectExtent l="0" t="0" r="8255" b="0"/>
            <wp:docPr id="1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4195" cy="120015"/>
                    </a:xfrm>
                    <a:prstGeom prst="rect">
                      <a:avLst/>
                    </a:prstGeom>
                    <a:noFill/>
                    <a:ln>
                      <a:noFill/>
                    </a:ln>
                  </pic:spPr>
                </pic:pic>
              </a:graphicData>
            </a:graphic>
          </wp:inline>
        </w:drawing>
      </w:r>
      <w:r>
        <w:rPr>
          <w:noProof/>
        </w:rPr>
        <w:t xml:space="preserve"> y check de selección a listar desde botón </w:t>
      </w:r>
      <w:r w:rsidR="002A40C2">
        <w:rPr>
          <w:noProof/>
        </w:rPr>
        <w:drawing>
          <wp:inline distT="0" distB="0" distL="0" distR="0">
            <wp:extent cx="729615" cy="250190"/>
            <wp:effectExtent l="0" t="0" r="0" b="0"/>
            <wp:docPr id="1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29615" cy="250190"/>
                    </a:xfrm>
                    <a:prstGeom prst="rect">
                      <a:avLst/>
                    </a:prstGeom>
                    <a:noFill/>
                    <a:ln>
                      <a:noFill/>
                    </a:ln>
                  </pic:spPr>
                </pic:pic>
              </a:graphicData>
            </a:graphic>
          </wp:inline>
        </w:drawing>
      </w:r>
      <w:r w:rsidR="00CD1317">
        <w:rPr>
          <w:noProof/>
        </w:rPr>
        <w:t>.</w:t>
      </w:r>
      <w:r>
        <w:rPr>
          <w:noProof/>
        </w:rPr>
        <w:tab/>
      </w:r>
    </w:p>
    <w:p w:rsidR="00E15EAF" w:rsidRDefault="00E15EAF" w:rsidP="00E76F7F"/>
    <w:p w:rsidR="00E15EAF" w:rsidRDefault="001467FD" w:rsidP="00E76F7F">
      <w:r>
        <w:t>Pasa a ser una remesa masiva.</w:t>
      </w:r>
    </w:p>
    <w:p w:rsidR="00D71BB0" w:rsidRPr="00E76F7F" w:rsidRDefault="00D71BB0" w:rsidP="00E76F7F"/>
    <w:p w:rsidR="005A7B8F" w:rsidRDefault="005A7B8F" w:rsidP="00DA7612">
      <w:pPr>
        <w:pStyle w:val="Ttulo4"/>
        <w:rPr>
          <w:noProof/>
        </w:rPr>
      </w:pPr>
      <w:bookmarkStart w:id="82" w:name="_Toc24530462"/>
      <w:r>
        <w:rPr>
          <w:noProof/>
        </w:rPr>
        <w:t>Mantenimiento de coleccion</w:t>
      </w:r>
      <w:bookmarkEnd w:id="82"/>
    </w:p>
    <w:p w:rsidR="00AE3106" w:rsidRDefault="00AE3106" w:rsidP="005A7B8F">
      <w:pPr>
        <w:pStyle w:val="Ttulo5"/>
        <w:rPr>
          <w:noProof/>
        </w:rPr>
      </w:pPr>
      <w:r>
        <w:rPr>
          <w:noProof/>
        </w:rPr>
        <w:t>Nueva de colección</w:t>
      </w:r>
    </w:p>
    <w:p w:rsidR="00AE3106" w:rsidRDefault="00AE3106" w:rsidP="00AE3106">
      <w:r>
        <w:t>Por defecto en remesa masiva, urgente y remesa Excel&gt; 30 se crea con datos de la remesa.</w:t>
      </w:r>
    </w:p>
    <w:p w:rsidR="00174C14" w:rsidRDefault="00AE3106" w:rsidP="00AE3106">
      <w:r>
        <w:t>En remesa diaria, el usuario da nueva colección</w:t>
      </w:r>
      <w:r w:rsidR="00D8539A">
        <w:t xml:space="preserve"> y muestra en remesa diaria las colecciones existentes con el filtro aplicado.</w:t>
      </w:r>
    </w:p>
    <w:p w:rsidR="00174C14" w:rsidRDefault="00174C14" w:rsidP="00AE3106"/>
    <w:p w:rsidR="00AE3106" w:rsidRDefault="00174C14" w:rsidP="00AE3106">
      <w:r>
        <w:t>Colección es una agrupación de notificaciones, donde identifica el usuario con una descripción y solicita ser notificado por email de las situaciones de entrega y PEE recibidas de Correos.</w:t>
      </w:r>
    </w:p>
    <w:p w:rsidR="00AE3106" w:rsidRDefault="002A40C2" w:rsidP="00AE3106">
      <w:pPr>
        <w:rPr>
          <w:noProof/>
        </w:rPr>
      </w:pPr>
      <w:r>
        <w:rPr>
          <w:noProof/>
        </w:rPr>
        <w:lastRenderedPageBreak/>
        <w:drawing>
          <wp:inline distT="0" distB="0" distL="0" distR="0">
            <wp:extent cx="5442585" cy="1752600"/>
            <wp:effectExtent l="19050" t="19050" r="24765" b="19050"/>
            <wp:docPr id="1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42585" cy="1752600"/>
                    </a:xfrm>
                    <a:prstGeom prst="rect">
                      <a:avLst/>
                    </a:prstGeom>
                    <a:noFill/>
                    <a:ln>
                      <a:solidFill>
                        <a:schemeClr val="accent1"/>
                      </a:solidFill>
                    </a:ln>
                  </pic:spPr>
                </pic:pic>
              </a:graphicData>
            </a:graphic>
          </wp:inline>
        </w:drawing>
      </w:r>
    </w:p>
    <w:p w:rsidR="00D8539A" w:rsidRDefault="00D8539A" w:rsidP="00D8539A">
      <w:pPr>
        <w:ind w:left="1065"/>
        <w:rPr>
          <w:noProof/>
        </w:rPr>
      </w:pPr>
      <w:r>
        <w:rPr>
          <w:noProof/>
        </w:rPr>
        <w:t xml:space="preserve">Por defecto se muestran las colecciones del usuaro identificado en la aplicación, según tipo de remesa.  </w:t>
      </w:r>
    </w:p>
    <w:p w:rsidR="00D8539A" w:rsidRDefault="00D8539A" w:rsidP="00D8539A">
      <w:pPr>
        <w:ind w:left="1065"/>
        <w:rPr>
          <w:noProof/>
        </w:rPr>
      </w:pPr>
    </w:p>
    <w:p w:rsidR="00D8539A" w:rsidRDefault="00D8539A" w:rsidP="00D8539A">
      <w:pPr>
        <w:ind w:left="1065"/>
        <w:rPr>
          <w:noProof/>
        </w:rPr>
      </w:pPr>
      <w:r>
        <w:rPr>
          <w:noProof/>
        </w:rPr>
        <w:t>Se incluye por defecto en filtro “Nombre de Usuario creador de la colección”, el nombre y apellidos de xlnet.</w:t>
      </w:r>
    </w:p>
    <w:p w:rsidR="00D8539A" w:rsidRDefault="00D8539A" w:rsidP="00D8539A">
      <w:pPr>
        <w:ind w:left="1065"/>
        <w:rPr>
          <w:noProof/>
        </w:rPr>
      </w:pPr>
    </w:p>
    <w:p w:rsidR="00D8539A" w:rsidRDefault="00D8539A" w:rsidP="00D8539A">
      <w:pPr>
        <w:ind w:left="1065"/>
        <w:rPr>
          <w:noProof/>
        </w:rPr>
      </w:pPr>
      <w:r>
        <w:rPr>
          <w:noProof/>
        </w:rPr>
        <w:t>Cuando tiene acceso en Usuarios-Ambitos a un solo departamento, area de actuación, se muestran cargados las descripciones del departamento y area de actuación.</w:t>
      </w:r>
    </w:p>
    <w:p w:rsidR="00D8539A" w:rsidRDefault="00D8539A" w:rsidP="00D8539A">
      <w:pPr>
        <w:ind w:left="1065"/>
        <w:rPr>
          <w:noProof/>
        </w:rPr>
      </w:pPr>
      <w:r>
        <w:rPr>
          <w:noProof/>
        </w:rPr>
        <w:t>Si tiene acceso a más de un departamento se carga la lista con los departamentos que tiene acceso.</w:t>
      </w:r>
    </w:p>
    <w:p w:rsidR="00D8539A" w:rsidRDefault="00D8539A" w:rsidP="00D8539A">
      <w:pPr>
        <w:ind w:left="1065"/>
        <w:rPr>
          <w:noProof/>
        </w:rPr>
      </w:pPr>
      <w:r>
        <w:rPr>
          <w:noProof/>
        </w:rPr>
        <w:t>Se carga la lista con areas de actuación que tiene acceso.</w:t>
      </w:r>
    </w:p>
    <w:p w:rsidR="00D8539A" w:rsidRDefault="00D8539A" w:rsidP="00D8539A">
      <w:pPr>
        <w:ind w:left="1065"/>
        <w:rPr>
          <w:noProof/>
        </w:rPr>
      </w:pPr>
      <w:r>
        <w:rPr>
          <w:noProof/>
        </w:rPr>
        <w:t>Son editables los valores de los filtros.</w:t>
      </w:r>
    </w:p>
    <w:p w:rsidR="00AE3106" w:rsidRDefault="00AE3106" w:rsidP="00AE3106"/>
    <w:p w:rsidR="009E2801" w:rsidRDefault="009E2801" w:rsidP="00AE3106"/>
    <w:p w:rsidR="009E2801" w:rsidRDefault="009E2801" w:rsidP="009E2801">
      <w:pPr>
        <w:ind w:left="1065"/>
        <w:rPr>
          <w:noProof/>
        </w:rPr>
      </w:pPr>
      <w:r>
        <w:rPr>
          <w:noProof/>
        </w:rPr>
        <w:t>Chequeo de “Mandar mails de la remesa”, cargar el email de xlnet del usuario identificado. Es editable, posteriormente.</w:t>
      </w:r>
    </w:p>
    <w:p w:rsidR="009E2801" w:rsidRDefault="009E2801" w:rsidP="009E2801">
      <w:pPr>
        <w:ind w:left="1065"/>
        <w:rPr>
          <w:noProof/>
        </w:rPr>
      </w:pPr>
      <w:r>
        <w:rPr>
          <w:noProof/>
        </w:rPr>
        <w:t>Si se deschequea, se limpia valor de Email.</w:t>
      </w:r>
    </w:p>
    <w:p w:rsidR="009E2801" w:rsidRDefault="009E2801" w:rsidP="009E2801">
      <w:pPr>
        <w:ind w:left="1065"/>
        <w:rPr>
          <w:noProof/>
        </w:rPr>
      </w:pPr>
    </w:p>
    <w:p w:rsidR="009E2801" w:rsidRDefault="009E2801" w:rsidP="009E2801">
      <w:pPr>
        <w:ind w:left="1065"/>
        <w:rPr>
          <w:noProof/>
        </w:rPr>
      </w:pPr>
      <w:r>
        <w:rPr>
          <w:noProof/>
        </w:rPr>
        <w:t>Obligatorio seleccionar departamento y area de actuación, si no mostrar:</w:t>
      </w:r>
    </w:p>
    <w:p w:rsidR="009E2801" w:rsidRDefault="009E2801" w:rsidP="009E2801">
      <w:pPr>
        <w:ind w:left="1065"/>
        <w:rPr>
          <w:noProof/>
        </w:rPr>
      </w:pPr>
    </w:p>
    <w:p w:rsidR="009E2801" w:rsidRDefault="009E2801" w:rsidP="009E2801">
      <w:pPr>
        <w:ind w:left="1065"/>
        <w:rPr>
          <w:noProof/>
        </w:rPr>
      </w:pPr>
      <w:r>
        <w:rPr>
          <w:noProof/>
        </w:rPr>
        <w:drawing>
          <wp:inline distT="0" distB="0" distL="0" distR="0" wp14:anchorId="63FCF2D7" wp14:editId="79FD0921">
            <wp:extent cx="2667000" cy="1228725"/>
            <wp:effectExtent l="0" t="0" r="0" b="9525"/>
            <wp:docPr id="1087"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67000" cy="1228725"/>
                    </a:xfrm>
                    <a:prstGeom prst="rect">
                      <a:avLst/>
                    </a:prstGeom>
                  </pic:spPr>
                </pic:pic>
              </a:graphicData>
            </a:graphic>
          </wp:inline>
        </w:drawing>
      </w:r>
    </w:p>
    <w:p w:rsidR="009E2801" w:rsidRDefault="009E2801" w:rsidP="009E2801">
      <w:pPr>
        <w:ind w:left="1065"/>
        <w:rPr>
          <w:noProof/>
        </w:rPr>
      </w:pPr>
    </w:p>
    <w:p w:rsidR="009E2801" w:rsidRDefault="009E2801" w:rsidP="009E2801"/>
    <w:p w:rsidR="00AE3106" w:rsidRDefault="00AE3106" w:rsidP="00AE3106">
      <w:r>
        <w:t xml:space="preserve">Botón </w:t>
      </w:r>
      <w:r w:rsidR="002A40C2">
        <w:rPr>
          <w:noProof/>
        </w:rPr>
        <w:drawing>
          <wp:inline distT="0" distB="0" distL="0" distR="0">
            <wp:extent cx="424815" cy="163195"/>
            <wp:effectExtent l="0" t="0" r="0" b="8255"/>
            <wp:docPr id="1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4815" cy="163195"/>
                    </a:xfrm>
                    <a:prstGeom prst="rect">
                      <a:avLst/>
                    </a:prstGeom>
                    <a:noFill/>
                    <a:ln>
                      <a:noFill/>
                    </a:ln>
                  </pic:spPr>
                </pic:pic>
              </a:graphicData>
            </a:graphic>
          </wp:inline>
        </w:drawing>
      </w:r>
    </w:p>
    <w:p w:rsidR="00AE3106" w:rsidRDefault="00AE3106" w:rsidP="00AE3106">
      <w:r>
        <w:t>Se graba en tabla COLECCIÓN:</w:t>
      </w:r>
    </w:p>
    <w:p w:rsidR="00AE3106" w:rsidRDefault="00AE3106" w:rsidP="00AE3106">
      <w:r>
        <w:t>IDCOLECCI – secuencia única</w:t>
      </w:r>
      <w:r w:rsidR="009E2801">
        <w:t>, máximo m</w:t>
      </w:r>
      <w:r w:rsidR="00BE4AC5">
        <w:t>á</w:t>
      </w:r>
      <w:r w:rsidR="009E2801">
        <w:t>s 1</w:t>
      </w:r>
    </w:p>
    <w:p w:rsidR="00AE3106" w:rsidRDefault="00AE3106" w:rsidP="00AE3106">
      <w:r>
        <w:t>COLECCORR – código de colección única por código de cliente</w:t>
      </w:r>
      <w:r w:rsidR="009E2801">
        <w:t>. Es numérico y secuencial, el valor máximo m</w:t>
      </w:r>
      <w:r w:rsidR="00BE4AC5">
        <w:t>á</w:t>
      </w:r>
      <w:r w:rsidR="009E2801">
        <w:t>s 1.</w:t>
      </w:r>
      <w:r>
        <w:t xml:space="preserve">  </w:t>
      </w:r>
    </w:p>
    <w:p w:rsidR="00AE3106" w:rsidRDefault="00AE3106" w:rsidP="00AE3106">
      <w:r w:rsidRPr="005717C0">
        <w:t>FKZONA</w:t>
      </w:r>
      <w:r>
        <w:t>, mismo valor que en tabla REMESA</w:t>
      </w:r>
    </w:p>
    <w:p w:rsidR="00AE3106" w:rsidRDefault="00AE3106" w:rsidP="00AE3106">
      <w:r w:rsidRPr="005717C0">
        <w:t>FKCLIENTE</w:t>
      </w:r>
      <w:r>
        <w:t>, mismo valor que en tabla REMESA</w:t>
      </w:r>
    </w:p>
    <w:p w:rsidR="00AE3106" w:rsidRDefault="00AE3106" w:rsidP="00AE3106">
      <w:r>
        <w:t>FKREMESA, mismo valor que en tabla REMESA.IDREMESA</w:t>
      </w:r>
      <w:r w:rsidR="00A47E48">
        <w:t xml:space="preserve"> que pertenece la colección</w:t>
      </w:r>
    </w:p>
    <w:p w:rsidR="00AE3106" w:rsidRDefault="00AE3106" w:rsidP="00AE3106">
      <w:r w:rsidRPr="005717C0">
        <w:t>FKESTADOCOL</w:t>
      </w:r>
      <w:r>
        <w:t xml:space="preserve"> a “A” – abierta</w:t>
      </w:r>
    </w:p>
    <w:p w:rsidR="00AE3106" w:rsidRDefault="00AE3106" w:rsidP="00AE3106">
      <w:r w:rsidRPr="005717C0">
        <w:t>DESCRIPCION</w:t>
      </w:r>
      <w:r>
        <w:t xml:space="preserve">, texto tecleado en </w:t>
      </w:r>
      <w:r w:rsidR="00A47E48">
        <w:t>Descripción</w:t>
      </w:r>
    </w:p>
    <w:p w:rsidR="00AE3106" w:rsidRDefault="00AE3106" w:rsidP="00AE3106">
      <w:r w:rsidRPr="005717C0">
        <w:lastRenderedPageBreak/>
        <w:t>FECREA</w:t>
      </w:r>
      <w:r>
        <w:t>, fecha y hora del momento</w:t>
      </w:r>
    </w:p>
    <w:p w:rsidR="00AE3106" w:rsidRDefault="009156D9" w:rsidP="00AE3106">
      <w:r>
        <w:t>APLICACIÓN, con valor “VARIAS”</w:t>
      </w:r>
    </w:p>
    <w:p w:rsidR="00AE3106" w:rsidRDefault="00AE3106" w:rsidP="00AE3106">
      <w:r w:rsidRPr="005717C0">
        <w:t>UIDPUESTO</w:t>
      </w:r>
      <w:r>
        <w:t xml:space="preserve">, obtenido de </w:t>
      </w:r>
      <w:proofErr w:type="spellStart"/>
      <w:r>
        <w:t>xlnet</w:t>
      </w:r>
      <w:proofErr w:type="spellEnd"/>
      <w:r>
        <w:t xml:space="preserve"> para el usuario identificado en la aplicación</w:t>
      </w:r>
    </w:p>
    <w:p w:rsidR="00AE3106" w:rsidRDefault="00AE3106" w:rsidP="00AE3106">
      <w:r w:rsidRPr="00F828AC">
        <w:t>EDIFICIO</w:t>
      </w:r>
      <w:r>
        <w:t>, con el valor de</w:t>
      </w:r>
      <w:r w:rsidR="00A47E48">
        <w:t>l edificio del puesto en</w:t>
      </w:r>
      <w:r>
        <w:t xml:space="preserve"> </w:t>
      </w:r>
      <w:proofErr w:type="spellStart"/>
      <w:r>
        <w:t>xlnet</w:t>
      </w:r>
      <w:proofErr w:type="spellEnd"/>
      <w:r>
        <w:t>, del usuario identificado en la aplicación.</w:t>
      </w:r>
    </w:p>
    <w:p w:rsidR="00AE3106" w:rsidRDefault="00AE3106" w:rsidP="00AE3106">
      <w:r w:rsidRPr="00F828AC">
        <w:t>TRAMITA</w:t>
      </w:r>
      <w:r>
        <w:t xml:space="preserve">, con el valor de </w:t>
      </w:r>
      <w:proofErr w:type="spellStart"/>
      <w:r>
        <w:t>xlnet</w:t>
      </w:r>
      <w:proofErr w:type="spellEnd"/>
      <w:r>
        <w:t xml:space="preserve"> </w:t>
      </w:r>
      <w:r w:rsidR="00A47E48">
        <w:t>de nombre y apellidos del usuario</w:t>
      </w:r>
      <w:r>
        <w:t xml:space="preserve"> identificado en </w:t>
      </w:r>
      <w:r w:rsidR="00A47E48">
        <w:t>la aplicación</w:t>
      </w:r>
    </w:p>
    <w:p w:rsidR="00AE3106" w:rsidRDefault="00AE3106" w:rsidP="00AE3106">
      <w:r w:rsidRPr="00F828AC">
        <w:t>TELEFTRA</w:t>
      </w:r>
      <w:r>
        <w:t xml:space="preserve">, con el valor de </w:t>
      </w:r>
      <w:proofErr w:type="spellStart"/>
      <w:r>
        <w:t>xlnet</w:t>
      </w:r>
      <w:proofErr w:type="spellEnd"/>
      <w:r>
        <w:t xml:space="preserve"> del puesto identificado en </w:t>
      </w:r>
      <w:proofErr w:type="spellStart"/>
      <w:r>
        <w:t>xlnet</w:t>
      </w:r>
      <w:proofErr w:type="spellEnd"/>
      <w:r w:rsidR="009156D9">
        <w:t xml:space="preserve"> y actualizado posteriormente en pantalla</w:t>
      </w:r>
    </w:p>
    <w:p w:rsidR="00AE3106" w:rsidRDefault="00AE3106" w:rsidP="00AE3106">
      <w:r w:rsidRPr="00F828AC">
        <w:t>EMAIL</w:t>
      </w:r>
      <w:r>
        <w:t xml:space="preserve">, con el valor tecleado </w:t>
      </w:r>
      <w:proofErr w:type="gramStart"/>
      <w:r>
        <w:t>en  pantalla</w:t>
      </w:r>
      <w:proofErr w:type="gramEnd"/>
    </w:p>
    <w:p w:rsidR="00AE3106" w:rsidRDefault="009156D9" w:rsidP="00AE3106">
      <w:r>
        <w:t>CREADA a ‘M’</w:t>
      </w:r>
    </w:p>
    <w:p w:rsidR="009156D9" w:rsidRDefault="00A47E48" w:rsidP="00AE3106">
      <w:r>
        <w:t xml:space="preserve">IDDEPARTRA, valor del id de departamento, </w:t>
      </w:r>
      <w:r w:rsidR="009156D9">
        <w:t>seleccionado en pantalla</w:t>
      </w:r>
    </w:p>
    <w:p w:rsidR="009156D9" w:rsidRDefault="009156D9" w:rsidP="00AE3106">
      <w:r>
        <w:t>IDAMBITOTRA,</w:t>
      </w:r>
      <w:r w:rsidR="00A47E48">
        <w:t xml:space="preserve"> valor de id de </w:t>
      </w:r>
      <w:proofErr w:type="spellStart"/>
      <w:r w:rsidR="00A47E48">
        <w:t>area</w:t>
      </w:r>
      <w:proofErr w:type="spellEnd"/>
      <w:r w:rsidR="00A47E48">
        <w:t xml:space="preserve"> de actuación, seleccionada</w:t>
      </w:r>
      <w:r>
        <w:t xml:space="preserve"> en pantalla</w:t>
      </w:r>
    </w:p>
    <w:p w:rsidR="009156D9" w:rsidRDefault="009156D9" w:rsidP="00AE3106">
      <w:r>
        <w:t xml:space="preserve">LOGINTRA, el </w:t>
      </w:r>
      <w:proofErr w:type="spellStart"/>
      <w:r>
        <w:t>login</w:t>
      </w:r>
      <w:proofErr w:type="spellEnd"/>
      <w:r w:rsidR="00A47E48">
        <w:t>, código de persona</w:t>
      </w:r>
      <w:r>
        <w:t xml:space="preserve"> de </w:t>
      </w:r>
      <w:proofErr w:type="spellStart"/>
      <w:r>
        <w:t>xlnets</w:t>
      </w:r>
      <w:proofErr w:type="spellEnd"/>
    </w:p>
    <w:p w:rsidR="00C36692" w:rsidRDefault="00C36692" w:rsidP="00AE3106"/>
    <w:p w:rsidR="00C36692" w:rsidRDefault="00C36692" w:rsidP="00AE3106">
      <w:r>
        <w:t>Muestra la colección en primera fila de la relación de colecciones.</w:t>
      </w:r>
    </w:p>
    <w:p w:rsidR="00C36692" w:rsidRDefault="00C36692" w:rsidP="00AE3106">
      <w:pPr>
        <w:rPr>
          <w:b/>
        </w:rPr>
      </w:pPr>
    </w:p>
    <w:p w:rsidR="00C36692" w:rsidRDefault="00C36692" w:rsidP="00AE3106">
      <w:pPr>
        <w:rPr>
          <w:b/>
        </w:rPr>
      </w:pPr>
      <w:r>
        <w:rPr>
          <w:b/>
        </w:rPr>
        <w:t>Relación de colecciones:</w:t>
      </w:r>
    </w:p>
    <w:p w:rsidR="00C36692" w:rsidRDefault="00C36692" w:rsidP="00AE3106">
      <w:r>
        <w:t>Muestra los siguientes campos:</w:t>
      </w:r>
    </w:p>
    <w:p w:rsidR="00C36692" w:rsidRDefault="00C36692" w:rsidP="00AE3106">
      <w:r>
        <w:t>Estado de colección</w:t>
      </w:r>
    </w:p>
    <w:p w:rsidR="00C36692" w:rsidRDefault="00C36692" w:rsidP="00AE3106">
      <w:r>
        <w:t>Descripción de colección</w:t>
      </w:r>
    </w:p>
    <w:p w:rsidR="00C36692" w:rsidRDefault="00C36692" w:rsidP="00AE3106">
      <w:r>
        <w:t>Descripción de departamento</w:t>
      </w:r>
    </w:p>
    <w:p w:rsidR="00C36692" w:rsidRDefault="00C36692" w:rsidP="00AE3106">
      <w:r>
        <w:t xml:space="preserve">Descripción de </w:t>
      </w:r>
      <w:proofErr w:type="spellStart"/>
      <w:r>
        <w:t>area</w:t>
      </w:r>
      <w:proofErr w:type="spellEnd"/>
      <w:r>
        <w:t xml:space="preserve"> de actuación</w:t>
      </w:r>
    </w:p>
    <w:p w:rsidR="00C36692" w:rsidRDefault="00C36692" w:rsidP="00AE3106">
      <w:r>
        <w:t>Fecha de creación de la colección</w:t>
      </w:r>
    </w:p>
    <w:p w:rsidR="00C36692" w:rsidRDefault="00C36692" w:rsidP="00AE3106"/>
    <w:p w:rsidR="00C36692" w:rsidRDefault="00C36692" w:rsidP="00AE3106">
      <w:r>
        <w:t xml:space="preserve">Botón </w:t>
      </w:r>
      <w:r>
        <w:rPr>
          <w:noProof/>
        </w:rPr>
        <w:drawing>
          <wp:inline distT="0" distB="0" distL="0" distR="0" wp14:anchorId="1BCF454B" wp14:editId="5BA3D447">
            <wp:extent cx="236220" cy="281940"/>
            <wp:effectExtent l="0" t="0" r="0" b="3810"/>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36220" cy="281940"/>
                    </a:xfrm>
                    <a:prstGeom prst="rect">
                      <a:avLst/>
                    </a:prstGeom>
                  </pic:spPr>
                </pic:pic>
              </a:graphicData>
            </a:graphic>
          </wp:inline>
        </w:drawing>
      </w:r>
      <w:r>
        <w:t>. Solicitud de cambio de colección a Preparada.</w:t>
      </w:r>
    </w:p>
    <w:p w:rsidR="00C36692" w:rsidRDefault="00C36692" w:rsidP="00AE3106">
      <w:r>
        <w:tab/>
        <w:t xml:space="preserve">Muestra el aviso: </w:t>
      </w:r>
      <w:r>
        <w:br/>
      </w:r>
      <w:r>
        <w:rPr>
          <w:noProof/>
        </w:rPr>
        <w:drawing>
          <wp:inline distT="0" distB="0" distL="0" distR="0" wp14:anchorId="71080125" wp14:editId="5B20EF50">
            <wp:extent cx="2438400" cy="1242060"/>
            <wp:effectExtent l="0" t="0" r="0" b="0"/>
            <wp:docPr id="950" name="Imagen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38400" cy="1242060"/>
                    </a:xfrm>
                    <a:prstGeom prst="rect">
                      <a:avLst/>
                    </a:prstGeom>
                  </pic:spPr>
                </pic:pic>
              </a:graphicData>
            </a:graphic>
          </wp:inline>
        </w:drawing>
      </w:r>
    </w:p>
    <w:p w:rsidR="00C36692" w:rsidRDefault="00C36692" w:rsidP="00AE3106">
      <w:r>
        <w:t xml:space="preserve">Botón </w:t>
      </w:r>
      <w:r w:rsidR="0069201D">
        <w:rPr>
          <w:noProof/>
        </w:rPr>
        <w:drawing>
          <wp:inline distT="0" distB="0" distL="0" distR="0" wp14:anchorId="44F79A17" wp14:editId="69DF4BC1">
            <wp:extent cx="518160" cy="190500"/>
            <wp:effectExtent l="0" t="0" r="0" b="0"/>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18160" cy="190500"/>
                    </a:xfrm>
                    <a:prstGeom prst="rect">
                      <a:avLst/>
                    </a:prstGeom>
                  </pic:spPr>
                </pic:pic>
              </a:graphicData>
            </a:graphic>
          </wp:inline>
        </w:drawing>
      </w:r>
      <w:r w:rsidR="0069201D">
        <w:t>, actualiza el estado de colección a P-Preparada.</w:t>
      </w:r>
    </w:p>
    <w:p w:rsidR="0069201D" w:rsidRDefault="0069201D" w:rsidP="00AE3106">
      <w:r>
        <w:t>Refresca la relación de colecciones, con los filtros que tiene en pantalla</w:t>
      </w:r>
    </w:p>
    <w:p w:rsidR="0069201D" w:rsidRDefault="0069201D" w:rsidP="00AE3106"/>
    <w:p w:rsidR="00C36692" w:rsidRPr="00C36692" w:rsidRDefault="00C36692" w:rsidP="00AE3106"/>
    <w:p w:rsidR="00C36692" w:rsidRPr="00C36692" w:rsidRDefault="00C36692" w:rsidP="00AE3106">
      <w:pPr>
        <w:rPr>
          <w:b/>
        </w:rPr>
      </w:pPr>
    </w:p>
    <w:p w:rsidR="00E762F5" w:rsidRDefault="00E762F5" w:rsidP="005A7B8F">
      <w:pPr>
        <w:pStyle w:val="Ttulo5"/>
        <w:rPr>
          <w:noProof/>
        </w:rPr>
      </w:pPr>
      <w:r>
        <w:rPr>
          <w:noProof/>
        </w:rPr>
        <w:t>Editar de colección</w:t>
      </w:r>
    </w:p>
    <w:p w:rsidR="00E762F5" w:rsidRDefault="00E762F5" w:rsidP="00E762F5">
      <w:r>
        <w:t>Colección seleccionada en la línea.</w:t>
      </w:r>
    </w:p>
    <w:p w:rsidR="00E762F5" w:rsidRDefault="00E762F5" w:rsidP="00E762F5">
      <w:r>
        <w:t>Mostrar la descripción actual de la colecci</w:t>
      </w:r>
      <w:r w:rsidR="005A7B8F">
        <w:t>ó</w:t>
      </w:r>
      <w:r>
        <w:t>n y editable</w:t>
      </w:r>
    </w:p>
    <w:p w:rsidR="00174C14" w:rsidRDefault="00174C14" w:rsidP="00174C14">
      <w:pPr>
        <w:ind w:left="1065"/>
        <w:rPr>
          <w:noProof/>
        </w:rPr>
      </w:pPr>
      <w:r>
        <w:rPr>
          <w:noProof/>
        </w:rPr>
        <w:drawing>
          <wp:inline distT="0" distB="0" distL="0" distR="0" wp14:anchorId="2FF60FB9" wp14:editId="0DC5EB26">
            <wp:extent cx="5939790" cy="979170"/>
            <wp:effectExtent l="0" t="0" r="3810" b="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39790" cy="979170"/>
                    </a:xfrm>
                    <a:prstGeom prst="rect">
                      <a:avLst/>
                    </a:prstGeom>
                  </pic:spPr>
                </pic:pic>
              </a:graphicData>
            </a:graphic>
          </wp:inline>
        </w:drawing>
      </w:r>
    </w:p>
    <w:p w:rsidR="00174C14" w:rsidRDefault="00174C14" w:rsidP="00174C14">
      <w:pPr>
        <w:rPr>
          <w:noProof/>
        </w:rPr>
      </w:pPr>
      <w:r>
        <w:rPr>
          <w:noProof/>
        </w:rPr>
        <w:t xml:space="preserve">Botón </w:t>
      </w:r>
      <w:r>
        <w:rPr>
          <w:noProof/>
        </w:rPr>
        <w:drawing>
          <wp:inline distT="0" distB="0" distL="0" distR="0" wp14:anchorId="7CDADA75" wp14:editId="72FBA98B">
            <wp:extent cx="638175" cy="238125"/>
            <wp:effectExtent l="0" t="0" r="9525" b="9525"/>
            <wp:docPr id="108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8175" cy="238125"/>
                    </a:xfrm>
                    <a:prstGeom prst="rect">
                      <a:avLst/>
                    </a:prstGeom>
                  </pic:spPr>
                </pic:pic>
              </a:graphicData>
            </a:graphic>
          </wp:inline>
        </w:drawing>
      </w:r>
      <w:r>
        <w:rPr>
          <w:noProof/>
        </w:rPr>
        <w:t>,  Actualiza la descripcion en COLECCIÓN</w:t>
      </w:r>
    </w:p>
    <w:p w:rsidR="00E52BB3" w:rsidRDefault="00E52BB3" w:rsidP="00174C14">
      <w:pPr>
        <w:rPr>
          <w:noProof/>
        </w:rPr>
      </w:pPr>
      <w:r>
        <w:rPr>
          <w:noProof/>
        </w:rPr>
        <w:lastRenderedPageBreak/>
        <w:t>Resfresca la descripciónen la relación de colecciones</w:t>
      </w:r>
    </w:p>
    <w:p w:rsidR="00174C14" w:rsidRDefault="00174C14" w:rsidP="00E762F5"/>
    <w:p w:rsidR="00E762F5" w:rsidRDefault="00E762F5" w:rsidP="005A7B8F">
      <w:pPr>
        <w:pStyle w:val="Ttulo5"/>
        <w:rPr>
          <w:noProof/>
        </w:rPr>
      </w:pPr>
      <w:r>
        <w:rPr>
          <w:noProof/>
        </w:rPr>
        <w:t>Eliminar de colección</w:t>
      </w:r>
    </w:p>
    <w:p w:rsidR="00E762F5" w:rsidRDefault="00E762F5" w:rsidP="00E762F5">
      <w:r>
        <w:t>Colección seleccionada en la línea</w:t>
      </w:r>
    </w:p>
    <w:p w:rsidR="00174C14" w:rsidRDefault="00174C14" w:rsidP="00174C14">
      <w:pPr>
        <w:rPr>
          <w:noProof/>
        </w:rPr>
      </w:pPr>
      <w:r>
        <w:rPr>
          <w:noProof/>
        </w:rPr>
        <w:t xml:space="preserve">Botón </w:t>
      </w:r>
      <w:r>
        <w:rPr>
          <w:noProof/>
        </w:rPr>
        <w:drawing>
          <wp:inline distT="0" distB="0" distL="0" distR="0" wp14:anchorId="1F8ED951" wp14:editId="4633C5FA">
            <wp:extent cx="695325" cy="266700"/>
            <wp:effectExtent l="0" t="0" r="9525" b="0"/>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95325" cy="266700"/>
                    </a:xfrm>
                    <a:prstGeom prst="rect">
                      <a:avLst/>
                    </a:prstGeom>
                  </pic:spPr>
                </pic:pic>
              </a:graphicData>
            </a:graphic>
          </wp:inline>
        </w:drawing>
      </w:r>
      <w:r>
        <w:rPr>
          <w:noProof/>
        </w:rPr>
        <w:t>, mostrar para confirmar el borrado</w:t>
      </w:r>
    </w:p>
    <w:p w:rsidR="00174C14" w:rsidRDefault="00174C14" w:rsidP="00174C14">
      <w:pPr>
        <w:ind w:left="1065"/>
        <w:rPr>
          <w:noProof/>
        </w:rPr>
      </w:pPr>
      <w:r>
        <w:rPr>
          <w:noProof/>
        </w:rPr>
        <w:drawing>
          <wp:inline distT="0" distB="0" distL="0" distR="0" wp14:anchorId="4B3EE196" wp14:editId="46610232">
            <wp:extent cx="2771775" cy="1352550"/>
            <wp:effectExtent l="0" t="0" r="9525" b="0"/>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71775" cy="1352550"/>
                    </a:xfrm>
                    <a:prstGeom prst="rect">
                      <a:avLst/>
                    </a:prstGeom>
                  </pic:spPr>
                </pic:pic>
              </a:graphicData>
            </a:graphic>
          </wp:inline>
        </w:drawing>
      </w:r>
    </w:p>
    <w:p w:rsidR="00174C14" w:rsidRDefault="00174C14" w:rsidP="00174C14">
      <w:pPr>
        <w:ind w:left="1065"/>
        <w:rPr>
          <w:noProof/>
        </w:rPr>
      </w:pPr>
      <w:r>
        <w:rPr>
          <w:noProof/>
        </w:rPr>
        <w:t xml:space="preserve">Botón </w:t>
      </w:r>
      <w:r>
        <w:rPr>
          <w:noProof/>
        </w:rPr>
        <w:drawing>
          <wp:inline distT="0" distB="0" distL="0" distR="0" wp14:anchorId="129E15AD" wp14:editId="55B25BB2">
            <wp:extent cx="504825" cy="266700"/>
            <wp:effectExtent l="0" t="0" r="9525" b="0"/>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4825" cy="266700"/>
                    </a:xfrm>
                    <a:prstGeom prst="rect">
                      <a:avLst/>
                    </a:prstGeom>
                  </pic:spPr>
                </pic:pic>
              </a:graphicData>
            </a:graphic>
          </wp:inline>
        </w:drawing>
      </w:r>
      <w:r>
        <w:rPr>
          <w:noProof/>
        </w:rPr>
        <w:t>, se valida que no existan notificaciones en la colección seleccionada, si no mostrar :</w:t>
      </w:r>
    </w:p>
    <w:p w:rsidR="00174C14" w:rsidRDefault="00174C14" w:rsidP="00174C14">
      <w:pPr>
        <w:ind w:left="1065"/>
        <w:rPr>
          <w:noProof/>
        </w:rPr>
      </w:pPr>
      <w:r>
        <w:rPr>
          <w:noProof/>
        </w:rPr>
        <w:drawing>
          <wp:inline distT="0" distB="0" distL="0" distR="0" wp14:anchorId="3674B14D" wp14:editId="35C2B78E">
            <wp:extent cx="3438525" cy="361950"/>
            <wp:effectExtent l="0" t="0" r="9525"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38525" cy="361950"/>
                    </a:xfrm>
                    <a:prstGeom prst="rect">
                      <a:avLst/>
                    </a:prstGeom>
                  </pic:spPr>
                </pic:pic>
              </a:graphicData>
            </a:graphic>
          </wp:inline>
        </w:drawing>
      </w:r>
      <w:r>
        <w:rPr>
          <w:noProof/>
        </w:rPr>
        <w:t xml:space="preserve"> y no hacer nada.</w:t>
      </w:r>
    </w:p>
    <w:p w:rsidR="00E52BB3" w:rsidRDefault="00E52BB3" w:rsidP="00174C14">
      <w:pPr>
        <w:ind w:left="1065"/>
        <w:rPr>
          <w:noProof/>
        </w:rPr>
      </w:pPr>
    </w:p>
    <w:p w:rsidR="00E52BB3" w:rsidRDefault="00E52BB3" w:rsidP="00174C14">
      <w:pPr>
        <w:ind w:left="1065"/>
        <w:rPr>
          <w:noProof/>
        </w:rPr>
      </w:pPr>
      <w:r>
        <w:rPr>
          <w:noProof/>
        </w:rPr>
        <w:t>Validaciones correctas, se elimina colección y refresca relación de colecciones.</w:t>
      </w:r>
    </w:p>
    <w:p w:rsidR="00174C14" w:rsidRPr="00E762F5" w:rsidRDefault="00174C14" w:rsidP="00E762F5"/>
    <w:p w:rsidR="00AE3106" w:rsidRPr="00AE3106" w:rsidRDefault="00AE3106" w:rsidP="00AE3106"/>
    <w:p w:rsidR="00DA7612" w:rsidRDefault="00DA7612" w:rsidP="00DA7612">
      <w:pPr>
        <w:pStyle w:val="Ttulo4"/>
        <w:rPr>
          <w:noProof/>
        </w:rPr>
      </w:pPr>
      <w:bookmarkStart w:id="83" w:name="_Toc24530463"/>
      <w:r w:rsidRPr="00DA7612">
        <w:t>Mantenimiento</w:t>
      </w:r>
      <w:r w:rsidRPr="00DA7612">
        <w:rPr>
          <w:noProof/>
        </w:rPr>
        <w:t xml:space="preserve"> de</w:t>
      </w:r>
      <w:r w:rsidR="005A7B8F">
        <w:rPr>
          <w:noProof/>
        </w:rPr>
        <w:t xml:space="preserve"> sus</w:t>
      </w:r>
      <w:r w:rsidRPr="00DA7612">
        <w:rPr>
          <w:noProof/>
        </w:rPr>
        <w:t xml:space="preserve"> notificaci</w:t>
      </w:r>
      <w:r w:rsidR="005A7B8F">
        <w:rPr>
          <w:noProof/>
        </w:rPr>
        <w:t>ones</w:t>
      </w:r>
      <w:bookmarkEnd w:id="83"/>
    </w:p>
    <w:p w:rsidR="005A7B8F" w:rsidRPr="005A7B8F" w:rsidRDefault="005A7B8F" w:rsidP="005A7B8F">
      <w:pPr>
        <w:pStyle w:val="Ttulo5"/>
        <w:rPr>
          <w:noProof/>
        </w:rPr>
      </w:pPr>
      <w:r>
        <w:rPr>
          <w:noProof/>
        </w:rPr>
        <w:t>Nueva notificación</w:t>
      </w:r>
    </w:p>
    <w:p w:rsidR="00AE73A9" w:rsidRDefault="005A7B8F" w:rsidP="00AE73A9">
      <w:pPr>
        <w:rPr>
          <w:noProof/>
        </w:rPr>
      </w:pPr>
      <w:r>
        <w:rPr>
          <w:noProof/>
        </w:rPr>
        <w:t xml:space="preserve">Introducción de datos del destinatario de la notificación, junto a </w:t>
      </w:r>
      <w:r w:rsidR="006D3EF0">
        <w:rPr>
          <w:noProof/>
        </w:rPr>
        <w:t>Cód.</w:t>
      </w:r>
      <w:r>
        <w:rPr>
          <w:noProof/>
        </w:rPr>
        <w:t xml:space="preserve">expedediente </w:t>
      </w:r>
      <w:r w:rsidR="006D3EF0">
        <w:rPr>
          <w:noProof/>
        </w:rPr>
        <w:t xml:space="preserve"> / Referencia, </w:t>
      </w:r>
      <w:r>
        <w:rPr>
          <w:noProof/>
        </w:rPr>
        <w:t>que se muestra en la etiqueta de</w:t>
      </w:r>
      <w:r w:rsidR="006D3EF0">
        <w:rPr>
          <w:noProof/>
        </w:rPr>
        <w:t>l sobre y del documento PEE, au</w:t>
      </w:r>
      <w:r>
        <w:rPr>
          <w:noProof/>
        </w:rPr>
        <w:t>n</w:t>
      </w:r>
      <w:r w:rsidR="006D3EF0">
        <w:rPr>
          <w:noProof/>
        </w:rPr>
        <w:t>q</w:t>
      </w:r>
      <w:r>
        <w:rPr>
          <w:noProof/>
        </w:rPr>
        <w:t>ue es valor opcional</w:t>
      </w:r>
      <w:r w:rsidR="00DA7612">
        <w:rPr>
          <w:noProof/>
        </w:rPr>
        <w:t>.</w:t>
      </w:r>
    </w:p>
    <w:p w:rsidR="00DA7612" w:rsidRDefault="00DA7612" w:rsidP="00AE73A9">
      <w:pPr>
        <w:rPr>
          <w:noProof/>
        </w:rPr>
      </w:pPr>
    </w:p>
    <w:p w:rsidR="00AE73A9" w:rsidRDefault="00AE73A9" w:rsidP="009E1A8C"/>
    <w:p w:rsidR="00DA7612" w:rsidRPr="009E1A8C" w:rsidRDefault="002A40C2" w:rsidP="009E1A8C">
      <w:r>
        <w:rPr>
          <w:noProof/>
        </w:rPr>
        <w:lastRenderedPageBreak/>
        <w:drawing>
          <wp:inline distT="0" distB="0" distL="0" distR="0">
            <wp:extent cx="5617210" cy="3788410"/>
            <wp:effectExtent l="19050" t="19050" r="21590" b="21590"/>
            <wp:docPr id="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7210" cy="3788410"/>
                    </a:xfrm>
                    <a:prstGeom prst="rect">
                      <a:avLst/>
                    </a:prstGeom>
                    <a:noFill/>
                    <a:ln>
                      <a:solidFill>
                        <a:schemeClr val="accent1"/>
                      </a:solidFill>
                    </a:ln>
                  </pic:spPr>
                </pic:pic>
              </a:graphicData>
            </a:graphic>
          </wp:inline>
        </w:drawing>
      </w:r>
    </w:p>
    <w:p w:rsidR="009E1A8C" w:rsidRDefault="009E1A8C" w:rsidP="009E1A8C">
      <w:pPr>
        <w:rPr>
          <w:noProof/>
        </w:rPr>
      </w:pPr>
    </w:p>
    <w:bookmarkEnd w:id="59"/>
    <w:p w:rsidR="0014058F" w:rsidRDefault="0014058F" w:rsidP="0014058F">
      <w:pPr>
        <w:ind w:left="1065"/>
        <w:rPr>
          <w:noProof/>
        </w:rPr>
      </w:pPr>
      <w:r>
        <w:rPr>
          <w:noProof/>
        </w:rPr>
        <w:t>Campos con fondo de color amarillo, a teclear texto. Excepto código postal 5 números.</w:t>
      </w:r>
    </w:p>
    <w:p w:rsidR="00DA7612" w:rsidRDefault="00DA7612" w:rsidP="00536925">
      <w:pPr>
        <w:numPr>
          <w:ilvl w:val="0"/>
          <w:numId w:val="16"/>
        </w:numPr>
        <w:rPr>
          <w:noProof/>
        </w:rPr>
      </w:pPr>
      <w:r>
        <w:rPr>
          <w:noProof/>
        </w:rPr>
        <w:t xml:space="preserve">En la parte superior se muestra el código de remesa, colección, descripción de colección, estado de la colección y de remesa, territorio </w:t>
      </w:r>
      <w:r w:rsidR="00FD3E83">
        <w:rPr>
          <w:noProof/>
        </w:rPr>
        <w:t>valores guardados en REMESA y COLECCION</w:t>
      </w:r>
      <w:r>
        <w:rPr>
          <w:noProof/>
        </w:rPr>
        <w:t>.</w:t>
      </w:r>
    </w:p>
    <w:p w:rsidR="00536925" w:rsidRDefault="00536925" w:rsidP="00DA7612">
      <w:pPr>
        <w:rPr>
          <w:noProof/>
        </w:rPr>
      </w:pPr>
    </w:p>
    <w:p w:rsidR="00FD3E83" w:rsidRDefault="00FD3E83" w:rsidP="00536925">
      <w:pPr>
        <w:numPr>
          <w:ilvl w:val="0"/>
          <w:numId w:val="16"/>
        </w:numPr>
        <w:rPr>
          <w:noProof/>
        </w:rPr>
      </w:pPr>
      <w:r>
        <w:rPr>
          <w:noProof/>
        </w:rPr>
        <w:t>Departamento de solicitante y persona tramitadora, con valores guardados en colección seleccionada.</w:t>
      </w:r>
    </w:p>
    <w:p w:rsidR="00FD3E83" w:rsidRDefault="00FD3E83" w:rsidP="00FD3E83">
      <w:pPr>
        <w:pStyle w:val="Prrafodelista"/>
        <w:rPr>
          <w:noProof/>
        </w:rPr>
      </w:pPr>
    </w:p>
    <w:p w:rsidR="00FD3E83" w:rsidRDefault="00FD3E83" w:rsidP="00536925">
      <w:pPr>
        <w:numPr>
          <w:ilvl w:val="0"/>
          <w:numId w:val="16"/>
        </w:numPr>
        <w:rPr>
          <w:noProof/>
        </w:rPr>
      </w:pPr>
      <w:r>
        <w:rPr>
          <w:noProof/>
        </w:rPr>
        <w:t>S</w:t>
      </w:r>
      <w:r w:rsidR="00DA7612">
        <w:rPr>
          <w:noProof/>
        </w:rPr>
        <w:t xml:space="preserve">i usuario identificado solo tiene permiso a </w:t>
      </w:r>
      <w:r>
        <w:rPr>
          <w:noProof/>
        </w:rPr>
        <w:t>más de</w:t>
      </w:r>
      <w:r w:rsidR="00DA7612">
        <w:rPr>
          <w:noProof/>
        </w:rPr>
        <w:t xml:space="preserve"> area de actuación</w:t>
      </w:r>
      <w:r>
        <w:rPr>
          <w:noProof/>
        </w:rPr>
        <w:t xml:space="preserve"> o más de un área de actual en situación activa</w:t>
      </w:r>
      <w:r w:rsidR="00DA7612">
        <w:rPr>
          <w:noProof/>
        </w:rPr>
        <w:t>, en la tabla USUARIOSAMBITOS42</w:t>
      </w:r>
      <w:r>
        <w:rPr>
          <w:noProof/>
        </w:rPr>
        <w:t>:</w:t>
      </w:r>
    </w:p>
    <w:p w:rsidR="00FD3E83" w:rsidRDefault="00FD3E83" w:rsidP="00FD3E83">
      <w:pPr>
        <w:pStyle w:val="Prrafodelista"/>
        <w:rPr>
          <w:noProof/>
        </w:rPr>
      </w:pPr>
    </w:p>
    <w:p w:rsidR="00FD3E83" w:rsidRDefault="00FD3E83" w:rsidP="00FD3E83">
      <w:pPr>
        <w:numPr>
          <w:ilvl w:val="1"/>
          <w:numId w:val="16"/>
        </w:numPr>
        <w:rPr>
          <w:noProof/>
        </w:rPr>
      </w:pPr>
      <w:r>
        <w:rPr>
          <w:noProof/>
        </w:rPr>
        <w:t>Se carga la lista de departamento de solicitante con las denominacones según idioma de pantalla de los departamentos en situación de alta, donde tiene acceso.</w:t>
      </w:r>
    </w:p>
    <w:p w:rsidR="00F939C6" w:rsidRDefault="00FD3E83" w:rsidP="00FD3E83">
      <w:pPr>
        <w:numPr>
          <w:ilvl w:val="1"/>
          <w:numId w:val="16"/>
        </w:numPr>
        <w:rPr>
          <w:noProof/>
        </w:rPr>
      </w:pPr>
      <w:r>
        <w:rPr>
          <w:noProof/>
        </w:rPr>
        <w:t>Del departamento de solicitante seleccionado</w:t>
      </w:r>
      <w:r w:rsidR="00DA7612">
        <w:rPr>
          <w:noProof/>
        </w:rPr>
        <w:t>,</w:t>
      </w:r>
      <w:r>
        <w:rPr>
          <w:noProof/>
        </w:rPr>
        <w:t xml:space="preserve"> el usuario tiene acceso a más de un area de actuación en situación de alta, se cargan las denominaciones según idioma de pantalla, de las</w:t>
      </w:r>
      <w:r w:rsidR="00DA7612">
        <w:rPr>
          <w:noProof/>
        </w:rPr>
        <w:t xml:space="preserve"> </w:t>
      </w:r>
      <w:r>
        <w:rPr>
          <w:noProof/>
        </w:rPr>
        <w:t>á</w:t>
      </w:r>
      <w:r w:rsidR="00DA7612">
        <w:rPr>
          <w:noProof/>
        </w:rPr>
        <w:t>rea</w:t>
      </w:r>
      <w:r>
        <w:rPr>
          <w:noProof/>
        </w:rPr>
        <w:t>s</w:t>
      </w:r>
      <w:r w:rsidR="00DA7612">
        <w:rPr>
          <w:noProof/>
        </w:rPr>
        <w:t xml:space="preserve"> de actuación </w:t>
      </w:r>
      <w:r>
        <w:rPr>
          <w:noProof/>
        </w:rPr>
        <w:t>que tiene acceso el usuario</w:t>
      </w:r>
      <w:r w:rsidR="00DA7612">
        <w:rPr>
          <w:noProof/>
        </w:rPr>
        <w:t>.</w:t>
      </w:r>
    </w:p>
    <w:p w:rsidR="0014058F" w:rsidRDefault="0014058F" w:rsidP="0014058F">
      <w:pPr>
        <w:pStyle w:val="Prrafodelista"/>
        <w:numPr>
          <w:ilvl w:val="0"/>
          <w:numId w:val="16"/>
        </w:numPr>
        <w:rPr>
          <w:noProof/>
        </w:rPr>
      </w:pPr>
      <w:r>
        <w:rPr>
          <w:noProof/>
        </w:rPr>
        <w:t>Campos de Persona Tramitadora,no editables.</w:t>
      </w:r>
    </w:p>
    <w:p w:rsidR="006D3EF0" w:rsidRDefault="006D3EF0" w:rsidP="006D3EF0">
      <w:pPr>
        <w:pStyle w:val="Prrafodelista"/>
        <w:rPr>
          <w:noProof/>
        </w:rPr>
      </w:pPr>
    </w:p>
    <w:p w:rsidR="00DA7612" w:rsidRDefault="00DA7612" w:rsidP="00536925">
      <w:pPr>
        <w:numPr>
          <w:ilvl w:val="0"/>
          <w:numId w:val="16"/>
        </w:numPr>
        <w:rPr>
          <w:noProof/>
        </w:rPr>
      </w:pPr>
      <w:r>
        <w:rPr>
          <w:noProof/>
        </w:rPr>
        <w:t>Por defecto desde xlnet:</w:t>
      </w:r>
    </w:p>
    <w:p w:rsidR="00DA7612" w:rsidRDefault="00DA7612" w:rsidP="00536925">
      <w:pPr>
        <w:ind w:left="709" w:firstLine="709"/>
        <w:rPr>
          <w:noProof/>
        </w:rPr>
      </w:pPr>
      <w:r>
        <w:rPr>
          <w:noProof/>
        </w:rPr>
        <w:t>Telefóno del puesto-usuario identificado</w:t>
      </w:r>
    </w:p>
    <w:p w:rsidR="00DA7612" w:rsidRDefault="00DA7612" w:rsidP="00536925">
      <w:pPr>
        <w:ind w:left="1413"/>
        <w:rPr>
          <w:noProof/>
        </w:rPr>
      </w:pPr>
      <w:r>
        <w:rPr>
          <w:noProof/>
        </w:rPr>
        <w:t>Nombre y apellidos del usuar</w:t>
      </w:r>
      <w:r w:rsidR="00536925">
        <w:rPr>
          <w:noProof/>
        </w:rPr>
        <w:t>i</w:t>
      </w:r>
      <w:r>
        <w:rPr>
          <w:noProof/>
        </w:rPr>
        <w:t xml:space="preserve">o, </w:t>
      </w:r>
      <w:r w:rsidR="000F0C87">
        <w:rPr>
          <w:noProof/>
        </w:rPr>
        <w:t xml:space="preserve">se guarda </w:t>
      </w:r>
      <w:r w:rsidR="00536925">
        <w:rPr>
          <w:noProof/>
        </w:rPr>
        <w:t>en campo tramitador</w:t>
      </w:r>
    </w:p>
    <w:p w:rsidR="00536925" w:rsidRDefault="00536925" w:rsidP="00536925">
      <w:pPr>
        <w:ind w:left="1413"/>
        <w:rPr>
          <w:noProof/>
        </w:rPr>
      </w:pPr>
      <w:r>
        <w:rPr>
          <w:noProof/>
        </w:rPr>
        <w:t>Login de usuario</w:t>
      </w:r>
      <w:r w:rsidR="005A7B8F">
        <w:rPr>
          <w:noProof/>
        </w:rPr>
        <w:t xml:space="preserve"> de xlnets</w:t>
      </w:r>
    </w:p>
    <w:p w:rsidR="00636181" w:rsidRDefault="00636181" w:rsidP="000534CB">
      <w:pPr>
        <w:pStyle w:val="Prrafodelista"/>
        <w:ind w:left="1065"/>
        <w:rPr>
          <w:noProof/>
        </w:rPr>
      </w:pPr>
    </w:p>
    <w:p w:rsidR="00636181" w:rsidRDefault="00636181" w:rsidP="00636181">
      <w:pPr>
        <w:pStyle w:val="Prrafodelista"/>
        <w:numPr>
          <w:ilvl w:val="0"/>
          <w:numId w:val="16"/>
        </w:numPr>
        <w:rPr>
          <w:noProof/>
        </w:rPr>
      </w:pPr>
      <w:r>
        <w:rPr>
          <w:noProof/>
        </w:rPr>
        <w:t xml:space="preserve">Radio button de Persona destinataria o </w:t>
      </w:r>
      <w:r w:rsidR="00F07CA0">
        <w:rPr>
          <w:noProof/>
        </w:rPr>
        <w:t>E</w:t>
      </w:r>
      <w:r>
        <w:rPr>
          <w:noProof/>
        </w:rPr>
        <w:t>mpresa.</w:t>
      </w:r>
    </w:p>
    <w:p w:rsidR="00636181" w:rsidRDefault="00636181" w:rsidP="00636181">
      <w:pPr>
        <w:pStyle w:val="Prrafodelista"/>
        <w:ind w:left="1065"/>
        <w:rPr>
          <w:noProof/>
        </w:rPr>
      </w:pPr>
      <w:r>
        <w:rPr>
          <w:noProof/>
        </w:rPr>
        <w:lastRenderedPageBreak/>
        <w:t xml:space="preserve">. </w:t>
      </w:r>
      <w:r w:rsidR="00F07CA0">
        <w:rPr>
          <w:noProof/>
        </w:rPr>
        <w:t>Radio button en</w:t>
      </w:r>
      <w:r>
        <w:rPr>
          <w:noProof/>
        </w:rPr>
        <w:t xml:space="preserve"> empresa, mostra</w:t>
      </w:r>
      <w:r w:rsidR="00F07CA0">
        <w:rPr>
          <w:noProof/>
        </w:rPr>
        <w:t>r</w:t>
      </w:r>
      <w:r>
        <w:rPr>
          <w:noProof/>
        </w:rPr>
        <w:t xml:space="preserve"> el campo Empresa, por encima de campo Nombre.</w:t>
      </w:r>
    </w:p>
    <w:p w:rsidR="00636181" w:rsidRDefault="00636181" w:rsidP="000534CB">
      <w:pPr>
        <w:pStyle w:val="Prrafodelista"/>
        <w:ind w:left="1065"/>
        <w:rPr>
          <w:noProof/>
        </w:rPr>
      </w:pPr>
      <w:r>
        <w:rPr>
          <w:noProof/>
        </w:rPr>
        <w:t xml:space="preserve">. </w:t>
      </w:r>
      <w:r w:rsidR="001E6F86">
        <w:rPr>
          <w:noProof/>
        </w:rPr>
        <w:t>P</w:t>
      </w:r>
      <w:r>
        <w:rPr>
          <w:noProof/>
        </w:rPr>
        <w:t>or defecto seleccionado el radiobutton Persona.</w:t>
      </w:r>
      <w:r w:rsidR="001E6F86">
        <w:rPr>
          <w:noProof/>
        </w:rPr>
        <w:t xml:space="preserve"> Oculto el campo empresa.</w:t>
      </w:r>
    </w:p>
    <w:p w:rsidR="00000D0B" w:rsidRDefault="00000D0B" w:rsidP="00000D0B">
      <w:pPr>
        <w:ind w:left="720"/>
        <w:rPr>
          <w:noProof/>
        </w:rPr>
      </w:pPr>
    </w:p>
    <w:p w:rsidR="002A40C2" w:rsidRDefault="002A40C2" w:rsidP="00000D0B">
      <w:pPr>
        <w:pStyle w:val="Prrafodelista"/>
        <w:numPr>
          <w:ilvl w:val="0"/>
          <w:numId w:val="16"/>
        </w:numPr>
        <w:rPr>
          <w:noProof/>
        </w:rPr>
      </w:pPr>
      <w:r>
        <w:rPr>
          <w:noProof/>
        </w:rPr>
        <w:t xml:space="preserve">Tecleado valor en código postal, al salir del campo, valida si existe en la tabla de CODIGOPOSTAL de Correos y muestra </w:t>
      </w:r>
      <w:r w:rsidR="00822530">
        <w:rPr>
          <w:noProof/>
        </w:rPr>
        <w:t xml:space="preserve">en un dialogo, </w:t>
      </w:r>
      <w:r>
        <w:rPr>
          <w:noProof/>
        </w:rPr>
        <w:t>las direcciones que pertenecen al código tecleado.</w:t>
      </w:r>
    </w:p>
    <w:p w:rsidR="002A40C2" w:rsidRDefault="002A40C2" w:rsidP="002A40C2">
      <w:pPr>
        <w:ind w:left="720"/>
        <w:rPr>
          <w:noProof/>
        </w:rPr>
      </w:pPr>
      <w:r>
        <w:rPr>
          <w:noProof/>
        </w:rPr>
        <w:drawing>
          <wp:inline distT="0" distB="0" distL="0" distR="0">
            <wp:extent cx="4245610" cy="1774190"/>
            <wp:effectExtent l="19050" t="19050" r="21590" b="16510"/>
            <wp:docPr id="1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45610" cy="1774190"/>
                    </a:xfrm>
                    <a:prstGeom prst="rect">
                      <a:avLst/>
                    </a:prstGeom>
                    <a:noFill/>
                    <a:ln>
                      <a:solidFill>
                        <a:schemeClr val="accent1"/>
                      </a:solidFill>
                    </a:ln>
                  </pic:spPr>
                </pic:pic>
              </a:graphicData>
            </a:graphic>
          </wp:inline>
        </w:drawing>
      </w:r>
    </w:p>
    <w:p w:rsidR="005A7B8F" w:rsidRDefault="005A7B8F" w:rsidP="00536925">
      <w:pPr>
        <w:ind w:left="1413"/>
        <w:rPr>
          <w:noProof/>
        </w:rPr>
      </w:pPr>
    </w:p>
    <w:p w:rsidR="001E6F86" w:rsidRDefault="001E6F86" w:rsidP="00536925">
      <w:pPr>
        <w:ind w:left="1413"/>
        <w:rPr>
          <w:noProof/>
        </w:rPr>
      </w:pPr>
      <w:r>
        <w:rPr>
          <w:noProof/>
        </w:rPr>
        <w:t>Campo de filtro en el dialogo:</w:t>
      </w:r>
    </w:p>
    <w:p w:rsidR="00536925" w:rsidRDefault="00000D0B" w:rsidP="001E6F86">
      <w:pPr>
        <w:ind w:left="1418" w:firstLine="709"/>
        <w:rPr>
          <w:noProof/>
        </w:rPr>
      </w:pPr>
      <w:r>
        <w:rPr>
          <w:noProof/>
        </w:rPr>
        <w:t>Teclear una parte del text</w:t>
      </w:r>
      <w:r w:rsidR="000534CB">
        <w:rPr>
          <w:noProof/>
        </w:rPr>
        <w:t xml:space="preserve">o de calle o </w:t>
      </w:r>
      <w:r w:rsidR="0074327C">
        <w:rPr>
          <w:noProof/>
        </w:rPr>
        <w:t>localidad</w:t>
      </w:r>
      <w:r w:rsidR="000534CB">
        <w:rPr>
          <w:noProof/>
        </w:rPr>
        <w:t xml:space="preserve"> y dar a tecla INTRO, muestra </w:t>
      </w:r>
      <w:r w:rsidR="001E6F86">
        <w:rPr>
          <w:noProof/>
        </w:rPr>
        <w:t xml:space="preserve">la lista de </w:t>
      </w:r>
      <w:r w:rsidR="000534CB">
        <w:rPr>
          <w:noProof/>
        </w:rPr>
        <w:t>resultado</w:t>
      </w:r>
      <w:r w:rsidR="001E6F86">
        <w:rPr>
          <w:noProof/>
        </w:rPr>
        <w:t>s,</w:t>
      </w:r>
      <w:r w:rsidR="000534CB">
        <w:rPr>
          <w:noProof/>
        </w:rPr>
        <w:t xml:space="preserve"> aplicado el filtro</w:t>
      </w:r>
      <w:r w:rsidR="001E6F86">
        <w:rPr>
          <w:noProof/>
        </w:rPr>
        <w:t xml:space="preserve"> tecleado</w:t>
      </w:r>
      <w:r w:rsidR="000534CB">
        <w:rPr>
          <w:noProof/>
        </w:rPr>
        <w:t>.</w:t>
      </w:r>
    </w:p>
    <w:p w:rsidR="000534CB" w:rsidRDefault="000534CB" w:rsidP="00536925">
      <w:pPr>
        <w:ind w:left="1413"/>
        <w:rPr>
          <w:noProof/>
        </w:rPr>
      </w:pPr>
    </w:p>
    <w:p w:rsidR="0074327C" w:rsidRDefault="000534CB" w:rsidP="00536925">
      <w:pPr>
        <w:ind w:left="1413"/>
        <w:rPr>
          <w:noProof/>
        </w:rPr>
      </w:pPr>
      <w:r>
        <w:rPr>
          <w:noProof/>
        </w:rPr>
        <w:t>Doble click sobre una linea</w:t>
      </w:r>
      <w:r w:rsidR="0074327C">
        <w:rPr>
          <w:noProof/>
        </w:rPr>
        <w:t>:</w:t>
      </w:r>
    </w:p>
    <w:p w:rsidR="0074327C" w:rsidRDefault="0074327C" w:rsidP="0074327C">
      <w:pPr>
        <w:ind w:left="1413"/>
        <w:rPr>
          <w:noProof/>
        </w:rPr>
      </w:pPr>
      <w:r>
        <w:rPr>
          <w:noProof/>
        </w:rPr>
        <w:t xml:space="preserve">-  para código postal con 3er carácter a 0, </w:t>
      </w:r>
      <w:r w:rsidR="000534CB">
        <w:rPr>
          <w:noProof/>
        </w:rPr>
        <w:t xml:space="preserve"> pasa el valor al campo dirección</w:t>
      </w:r>
      <w:r w:rsidR="00822530">
        <w:rPr>
          <w:noProof/>
        </w:rPr>
        <w:t xml:space="preserve"> de pantalla de notificación</w:t>
      </w:r>
      <w:r>
        <w:rPr>
          <w:noProof/>
        </w:rPr>
        <w:t>. Y pasa el nombre de municipio a localidad.</w:t>
      </w:r>
    </w:p>
    <w:p w:rsidR="00822530" w:rsidRDefault="0074327C" w:rsidP="0074327C">
      <w:pPr>
        <w:ind w:left="1413"/>
        <w:rPr>
          <w:noProof/>
        </w:rPr>
      </w:pPr>
      <w:r>
        <w:rPr>
          <w:noProof/>
        </w:rPr>
        <w:t>- para código postal con 3er carácter &lt;&gt; 0, pasa e lvalor al campo localidad de pantalla</w:t>
      </w:r>
      <w:r w:rsidR="000534CB">
        <w:rPr>
          <w:noProof/>
        </w:rPr>
        <w:t xml:space="preserve"> y rellena los campos</w:t>
      </w:r>
      <w:r w:rsidR="00822530">
        <w:rPr>
          <w:noProof/>
        </w:rPr>
        <w:t>:</w:t>
      </w:r>
    </w:p>
    <w:p w:rsidR="00822530" w:rsidRDefault="00822530" w:rsidP="0074327C">
      <w:pPr>
        <w:rPr>
          <w:noProof/>
        </w:rPr>
      </w:pPr>
    </w:p>
    <w:p w:rsidR="00822530" w:rsidRDefault="00822530" w:rsidP="00822530">
      <w:pPr>
        <w:ind w:left="2122" w:firstLine="5"/>
        <w:rPr>
          <w:noProof/>
        </w:rPr>
      </w:pPr>
      <w:r>
        <w:rPr>
          <w:noProof/>
        </w:rPr>
        <w:t xml:space="preserve">- </w:t>
      </w:r>
      <w:r w:rsidR="000534CB">
        <w:rPr>
          <w:noProof/>
        </w:rPr>
        <w:t>Municipio,</w:t>
      </w:r>
      <w:r>
        <w:rPr>
          <w:noProof/>
        </w:rPr>
        <w:t xml:space="preserve"> con los</w:t>
      </w:r>
      <w:r w:rsidR="00C62A73">
        <w:rPr>
          <w:noProof/>
        </w:rPr>
        <w:t xml:space="preserve"> 2 primeros caracteres de CODMUNI, para PROVINCIA_ID y los</w:t>
      </w:r>
      <w:r>
        <w:rPr>
          <w:noProof/>
        </w:rPr>
        <w:t xml:space="preserve"> 3 últimos caracteres del campo CODMUNI, se accede a la tabla  MUNICIPIOSNORA a ID y se obtiene el nombre en castellano o euskera según idioma de pantalla.</w:t>
      </w:r>
      <w:r w:rsidR="000534CB">
        <w:rPr>
          <w:noProof/>
        </w:rPr>
        <w:t xml:space="preserve"> </w:t>
      </w:r>
    </w:p>
    <w:p w:rsidR="000534CB" w:rsidRDefault="00822530" w:rsidP="00822530">
      <w:pPr>
        <w:ind w:left="2122" w:firstLine="5"/>
        <w:rPr>
          <w:noProof/>
        </w:rPr>
      </w:pPr>
      <w:r>
        <w:rPr>
          <w:noProof/>
        </w:rPr>
        <w:t xml:space="preserve">- </w:t>
      </w:r>
      <w:r w:rsidR="000534CB">
        <w:rPr>
          <w:noProof/>
        </w:rPr>
        <w:t>Provinc</w:t>
      </w:r>
      <w:r>
        <w:rPr>
          <w:noProof/>
        </w:rPr>
        <w:t>i,a</w:t>
      </w:r>
      <w:r w:rsidRPr="00822530">
        <w:rPr>
          <w:noProof/>
        </w:rPr>
        <w:t xml:space="preserve"> </w:t>
      </w:r>
      <w:r>
        <w:rPr>
          <w:noProof/>
        </w:rPr>
        <w:t>con los 3 últimos caracteres del campo CODMUNI, se accede a la tabla  MUNICIPIOSNORA a ID y se obtiene el nombre en castellano o euskera según idioma de pantalla.</w:t>
      </w:r>
    </w:p>
    <w:p w:rsidR="000534CB" w:rsidRDefault="000534CB" w:rsidP="00536925">
      <w:pPr>
        <w:ind w:left="1413"/>
        <w:rPr>
          <w:noProof/>
        </w:rPr>
      </w:pPr>
    </w:p>
    <w:p w:rsidR="000534CB" w:rsidRDefault="000534CB" w:rsidP="00536925">
      <w:pPr>
        <w:ind w:left="1413"/>
        <w:rPr>
          <w:noProof/>
        </w:rPr>
      </w:pPr>
      <w:r>
        <w:rPr>
          <w:noProof/>
        </w:rPr>
        <w:t>Se completa la información de la dirección copiada.</w:t>
      </w:r>
      <w:r w:rsidR="0043680C">
        <w:rPr>
          <w:noProof/>
        </w:rPr>
        <w:t xml:space="preserve"> Obligatorio valor de dirección.</w:t>
      </w:r>
    </w:p>
    <w:p w:rsidR="000534CB" w:rsidRDefault="000534CB" w:rsidP="00536925">
      <w:pPr>
        <w:ind w:left="1413"/>
        <w:rPr>
          <w:noProof/>
        </w:rPr>
      </w:pPr>
    </w:p>
    <w:p w:rsidR="000534CB" w:rsidRDefault="0043680C" w:rsidP="00536925">
      <w:pPr>
        <w:ind w:left="1413"/>
        <w:rPr>
          <w:noProof/>
        </w:rPr>
      </w:pPr>
      <w:r>
        <w:rPr>
          <w:noProof/>
        </w:rPr>
        <w:t xml:space="preserve">Lista de </w:t>
      </w:r>
      <w:r w:rsidR="000534CB">
        <w:rPr>
          <w:noProof/>
        </w:rPr>
        <w:t>Tamaño de sobre, por defecto</w:t>
      </w:r>
      <w:r>
        <w:rPr>
          <w:noProof/>
        </w:rPr>
        <w:t xml:space="preserve"> preseleccionado “Tamaño pequeño”.</w:t>
      </w:r>
      <w:r w:rsidR="000534CB">
        <w:rPr>
          <w:noProof/>
        </w:rPr>
        <w:t xml:space="preserve"> </w:t>
      </w:r>
      <w:r>
        <w:rPr>
          <w:noProof/>
        </w:rPr>
        <w:t>L</w:t>
      </w:r>
      <w:r w:rsidR="000534CB">
        <w:rPr>
          <w:noProof/>
        </w:rPr>
        <w:t>a lista</w:t>
      </w:r>
      <w:r>
        <w:rPr>
          <w:noProof/>
        </w:rPr>
        <w:t xml:space="preserve"> con valores:</w:t>
      </w:r>
      <w:r w:rsidR="000534CB">
        <w:rPr>
          <w:noProof/>
        </w:rPr>
        <w:t xml:space="preserve"> (Etiqueta, pequeño, mediano, grande).</w:t>
      </w:r>
    </w:p>
    <w:p w:rsidR="000534CB" w:rsidRDefault="000534CB" w:rsidP="000534CB">
      <w:pPr>
        <w:rPr>
          <w:noProof/>
        </w:rPr>
      </w:pPr>
    </w:p>
    <w:p w:rsidR="000534CB" w:rsidRDefault="000534CB" w:rsidP="000534CB">
      <w:pPr>
        <w:rPr>
          <w:noProof/>
        </w:rPr>
      </w:pPr>
      <w:r>
        <w:rPr>
          <w:noProof/>
        </w:rPr>
        <w:tab/>
        <w:t xml:space="preserve">Si no existe código postal, muestra : </w:t>
      </w:r>
    </w:p>
    <w:p w:rsidR="000534CB" w:rsidRDefault="000534CB" w:rsidP="000534CB">
      <w:pPr>
        <w:ind w:left="709" w:firstLine="709"/>
        <w:rPr>
          <w:noProof/>
        </w:rPr>
      </w:pPr>
      <w:r>
        <w:rPr>
          <w:noProof/>
        </w:rPr>
        <w:lastRenderedPageBreak/>
        <w:drawing>
          <wp:inline distT="0" distB="0" distL="0" distR="0" wp14:anchorId="3E51CEF0" wp14:editId="41FDB3BF">
            <wp:extent cx="2529840" cy="118872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29840" cy="1188720"/>
                    </a:xfrm>
                    <a:prstGeom prst="rect">
                      <a:avLst/>
                    </a:prstGeom>
                  </pic:spPr>
                </pic:pic>
              </a:graphicData>
            </a:graphic>
          </wp:inline>
        </w:drawing>
      </w:r>
    </w:p>
    <w:p w:rsidR="000534CB" w:rsidRDefault="000534CB" w:rsidP="000534CB">
      <w:pPr>
        <w:ind w:left="709" w:firstLine="709"/>
        <w:rPr>
          <w:noProof/>
        </w:rPr>
      </w:pPr>
      <w:r>
        <w:rPr>
          <w:noProof/>
        </w:rPr>
        <w:t xml:space="preserve">Botón Si, </w:t>
      </w:r>
      <w:r w:rsidR="00DD1333">
        <w:rPr>
          <w:noProof/>
        </w:rPr>
        <w:t>muestra la página de internet:</w:t>
      </w:r>
    </w:p>
    <w:p w:rsidR="00DD1333" w:rsidRPr="00DD1333" w:rsidRDefault="00DD1333" w:rsidP="00DD1333">
      <w:pPr>
        <w:ind w:left="2126"/>
        <w:rPr>
          <w:rStyle w:val="Hipervnculo"/>
        </w:rPr>
      </w:pPr>
      <w:r w:rsidRPr="00DD1333">
        <w:rPr>
          <w:rStyle w:val="Hipervnculo"/>
        </w:rPr>
        <w:t>h</w:t>
      </w:r>
      <w:hyperlink r:id="rId164" w:history="1">
        <w:r w:rsidRPr="00DD1333">
          <w:rPr>
            <w:rStyle w:val="Hipervnculo"/>
          </w:rPr>
          <w:t>ttps</w:t>
        </w:r>
        <w:r w:rsidRPr="001829FB">
          <w:rPr>
            <w:rStyle w:val="Hipervnculo"/>
            <w:noProof/>
          </w:rPr>
          <w:t>://www.corr</w:t>
        </w:r>
        <w:r>
          <w:rPr>
            <w:rStyle w:val="Hipervnculo"/>
            <w:noProof/>
          </w:rPr>
          <w:t>eos.es/ss/Satellite/site/pagina-</w:t>
        </w:r>
        <w:r w:rsidRPr="001829FB">
          <w:rPr>
            <w:rStyle w:val="Hipervnculo"/>
            <w:noProof/>
          </w:rPr>
          <w:t>b</w:t>
        </w:r>
      </w:hyperlink>
      <w:r w:rsidRPr="00DD1333">
        <w:rPr>
          <w:rStyle w:val="Hipervnculo"/>
        </w:rPr>
        <w:t>uscador_codigos_postales/sidioma=gl_ES</w:t>
      </w:r>
    </w:p>
    <w:p w:rsidR="000534CB" w:rsidRDefault="00DD1333" w:rsidP="00DD1333">
      <w:pPr>
        <w:ind w:left="709" w:firstLine="709"/>
        <w:rPr>
          <w:noProof/>
        </w:rPr>
      </w:pPr>
      <w:r w:rsidRPr="00DD1333">
        <w:rPr>
          <w:rStyle w:val="Hipervnculo"/>
          <w:color w:val="auto"/>
          <w:u w:val="none"/>
        </w:rPr>
        <w:t>Bot</w:t>
      </w:r>
      <w:r w:rsidR="000534CB">
        <w:rPr>
          <w:noProof/>
        </w:rPr>
        <w:t>ón No,  mantiene el valor tecleado y se valida</w:t>
      </w:r>
      <w:r>
        <w:rPr>
          <w:noProof/>
        </w:rPr>
        <w:t xml:space="preserve"> antes de grabar notificacion</w:t>
      </w:r>
      <w:r w:rsidR="000534CB">
        <w:rPr>
          <w:noProof/>
        </w:rPr>
        <w:t>.</w:t>
      </w:r>
    </w:p>
    <w:p w:rsidR="000534CB" w:rsidRDefault="000534CB" w:rsidP="000534CB">
      <w:pPr>
        <w:rPr>
          <w:noProof/>
        </w:rPr>
      </w:pPr>
    </w:p>
    <w:p w:rsidR="00DD1333" w:rsidRDefault="00DD1333" w:rsidP="000534CB">
      <w:pPr>
        <w:rPr>
          <w:noProof/>
        </w:rPr>
      </w:pPr>
    </w:p>
    <w:p w:rsidR="00DD1333" w:rsidRDefault="00DD1333" w:rsidP="000534CB">
      <w:pPr>
        <w:rPr>
          <w:noProof/>
        </w:rPr>
      </w:pPr>
      <w:r>
        <w:rPr>
          <w:noProof/>
        </w:rPr>
        <w:t xml:space="preserve">Botón </w:t>
      </w:r>
      <w:r>
        <w:rPr>
          <w:noProof/>
        </w:rPr>
        <w:drawing>
          <wp:inline distT="0" distB="0" distL="0" distR="0" wp14:anchorId="1D3F0732" wp14:editId="29CD2137">
            <wp:extent cx="548640" cy="236220"/>
            <wp:effectExtent l="0" t="0" r="3810" b="0"/>
            <wp:docPr id="930" name="Imagen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48640" cy="236220"/>
                    </a:xfrm>
                    <a:prstGeom prst="rect">
                      <a:avLst/>
                    </a:prstGeom>
                  </pic:spPr>
                </pic:pic>
              </a:graphicData>
            </a:graphic>
          </wp:inline>
        </w:drawing>
      </w:r>
    </w:p>
    <w:p w:rsidR="00DD1333" w:rsidRDefault="00DD1333" w:rsidP="00DD1333">
      <w:pPr>
        <w:ind w:firstLine="709"/>
        <w:rPr>
          <w:noProof/>
        </w:rPr>
      </w:pPr>
      <w:r>
        <w:rPr>
          <w:noProof/>
        </w:rPr>
        <w:t xml:space="preserve">Valida que tengan valor los campos obligatorios, si no muestra aviso de los campos obligatorios y los encuadra en color rojo </w:t>
      </w:r>
      <w:r>
        <w:rPr>
          <w:noProof/>
        </w:rPr>
        <w:drawing>
          <wp:inline distT="0" distB="0" distL="0" distR="0" wp14:anchorId="30FDE56B" wp14:editId="1756F90A">
            <wp:extent cx="2781300" cy="190500"/>
            <wp:effectExtent l="0" t="0" r="0" b="0"/>
            <wp:docPr id="933" name="Imagen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781300" cy="190500"/>
                    </a:xfrm>
                    <a:prstGeom prst="rect">
                      <a:avLst/>
                    </a:prstGeom>
                  </pic:spPr>
                </pic:pic>
              </a:graphicData>
            </a:graphic>
          </wp:inline>
        </w:drawing>
      </w:r>
      <w:r>
        <w:rPr>
          <w:noProof/>
        </w:rPr>
        <w:t>.</w:t>
      </w:r>
    </w:p>
    <w:p w:rsidR="00551115" w:rsidRDefault="00551115" w:rsidP="00DD1333">
      <w:pPr>
        <w:ind w:firstLine="709"/>
        <w:rPr>
          <w:noProof/>
        </w:rPr>
      </w:pPr>
      <w:r>
        <w:rPr>
          <w:noProof/>
        </w:rPr>
        <w:t>Composición de impresión de sobre/etiqueta, es igual para diferentes formatos.</w:t>
      </w:r>
    </w:p>
    <w:p w:rsidR="00551115" w:rsidRDefault="00551115" w:rsidP="00DD1333">
      <w:pPr>
        <w:ind w:firstLine="709"/>
        <w:rPr>
          <w:noProof/>
        </w:rPr>
      </w:pPr>
      <w:r>
        <w:rPr>
          <w:noProof/>
        </w:rPr>
        <w:tab/>
      </w:r>
      <w:r>
        <w:rPr>
          <w:noProof/>
        </w:rPr>
        <w:drawing>
          <wp:inline distT="0" distB="0" distL="0" distR="0" wp14:anchorId="09ADA863" wp14:editId="2EB3464C">
            <wp:extent cx="2682240" cy="944880"/>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682240" cy="944880"/>
                    </a:xfrm>
                    <a:prstGeom prst="rect">
                      <a:avLst/>
                    </a:prstGeom>
                  </pic:spPr>
                </pic:pic>
              </a:graphicData>
            </a:graphic>
          </wp:inline>
        </w:drawing>
      </w:r>
    </w:p>
    <w:p w:rsidR="00551115" w:rsidRDefault="00551115" w:rsidP="00DD1333">
      <w:pPr>
        <w:ind w:firstLine="709"/>
        <w:rPr>
          <w:noProof/>
        </w:rPr>
      </w:pPr>
      <w:r>
        <w:rPr>
          <w:noProof/>
        </w:rPr>
        <w:t>Código de barras</w:t>
      </w:r>
      <w:r w:rsidR="00D15871">
        <w:rPr>
          <w:noProof/>
        </w:rPr>
        <w:t>, en formato proporcionado por Correos</w:t>
      </w:r>
      <w:r w:rsidR="0043680C">
        <w:rPr>
          <w:noProof/>
        </w:rPr>
        <w:t xml:space="preserve"> (código de producto (NT), código de cliente, código de remesa, código de envío</w:t>
      </w:r>
      <w:r w:rsidR="00FC45B7">
        <w:rPr>
          <w:noProof/>
        </w:rPr>
        <w:t>.</w:t>
      </w:r>
    </w:p>
    <w:p w:rsidR="00551115" w:rsidRDefault="00551115" w:rsidP="00DD1333">
      <w:pPr>
        <w:ind w:firstLine="709"/>
        <w:rPr>
          <w:noProof/>
        </w:rPr>
      </w:pPr>
      <w:r>
        <w:rPr>
          <w:noProof/>
        </w:rPr>
        <w:t>Valor de empresa</w:t>
      </w:r>
    </w:p>
    <w:p w:rsidR="00551115" w:rsidRDefault="00551115" w:rsidP="00DD1333">
      <w:pPr>
        <w:ind w:firstLine="709"/>
        <w:rPr>
          <w:noProof/>
        </w:rPr>
      </w:pPr>
      <w:r>
        <w:rPr>
          <w:noProof/>
        </w:rPr>
        <w:t>Valor de nombre</w:t>
      </w:r>
    </w:p>
    <w:p w:rsidR="00551115" w:rsidRDefault="00551115" w:rsidP="00DD1333">
      <w:pPr>
        <w:ind w:firstLine="709"/>
        <w:rPr>
          <w:noProof/>
        </w:rPr>
      </w:pPr>
      <w:r>
        <w:rPr>
          <w:noProof/>
        </w:rPr>
        <w:t>Valor de Dirección</w:t>
      </w:r>
    </w:p>
    <w:p w:rsidR="00551115" w:rsidRDefault="00551115" w:rsidP="00DD1333">
      <w:pPr>
        <w:ind w:firstLine="709"/>
        <w:rPr>
          <w:noProof/>
        </w:rPr>
      </w:pPr>
      <w:r>
        <w:rPr>
          <w:noProof/>
        </w:rPr>
        <w:t xml:space="preserve">Valor de código postal, localidad y </w:t>
      </w:r>
      <w:r w:rsidR="00FC45B7">
        <w:rPr>
          <w:noProof/>
        </w:rPr>
        <w:t xml:space="preserve">entre paréntesis, la </w:t>
      </w:r>
      <w:r>
        <w:rPr>
          <w:noProof/>
        </w:rPr>
        <w:t>provincia, separados por un espacio en blanco.</w:t>
      </w:r>
    </w:p>
    <w:p w:rsidR="00551115" w:rsidRDefault="00E17E18" w:rsidP="00DD1333">
      <w:pPr>
        <w:ind w:firstLine="709"/>
        <w:rPr>
          <w:noProof/>
        </w:rPr>
      </w:pPr>
      <w:r>
        <w:rPr>
          <w:noProof/>
        </w:rPr>
        <w:t>Texto : “Expediente/Referencia: ” y v</w:t>
      </w:r>
      <w:r w:rsidR="00551115">
        <w:rPr>
          <w:noProof/>
        </w:rPr>
        <w:t>alor de Código de Expediente /Referencia</w:t>
      </w:r>
    </w:p>
    <w:p w:rsidR="00E17E18" w:rsidRDefault="00E17E18" w:rsidP="00DD1333">
      <w:pPr>
        <w:ind w:firstLine="709"/>
        <w:rPr>
          <w:noProof/>
        </w:rPr>
      </w:pPr>
    </w:p>
    <w:p w:rsidR="00551115" w:rsidRDefault="00551115" w:rsidP="00DD1333">
      <w:pPr>
        <w:ind w:firstLine="709"/>
        <w:rPr>
          <w:noProof/>
        </w:rPr>
      </w:pPr>
    </w:p>
    <w:p w:rsidR="00A85869" w:rsidRDefault="00DD1333" w:rsidP="00A85869">
      <w:pPr>
        <w:ind w:firstLine="709"/>
        <w:rPr>
          <w:noProof/>
        </w:rPr>
      </w:pPr>
      <w:r>
        <w:rPr>
          <w:noProof/>
        </w:rPr>
        <w:t>Muestra el pdf, de tamaño de sobre seleccionado</w:t>
      </w:r>
      <w:r w:rsidR="00FC45B7">
        <w:rPr>
          <w:noProof/>
        </w:rPr>
        <w:t xml:space="preserve"> y pintada la información en la posición del cuarto derecho inferior del sobre (tamaño de una etiqueta en 1/12 parte de hoja DINA4), dejando margen a la derecha y parte inferior del sobre.</w:t>
      </w:r>
    </w:p>
    <w:p w:rsidR="00DD1333" w:rsidRDefault="00DD1333" w:rsidP="00DD1333">
      <w:pPr>
        <w:ind w:firstLine="709"/>
        <w:rPr>
          <w:noProof/>
        </w:rPr>
      </w:pPr>
      <w:r>
        <w:rPr>
          <w:noProof/>
        </w:rPr>
        <w:lastRenderedPageBreak/>
        <w:drawing>
          <wp:inline distT="0" distB="0" distL="0" distR="0" wp14:anchorId="617100CA" wp14:editId="4C70CC60">
            <wp:extent cx="5612130" cy="3806825"/>
            <wp:effectExtent l="0" t="0" r="7620" b="3175"/>
            <wp:docPr id="934" name="Imagen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12130" cy="3806825"/>
                    </a:xfrm>
                    <a:prstGeom prst="rect">
                      <a:avLst/>
                    </a:prstGeom>
                  </pic:spPr>
                </pic:pic>
              </a:graphicData>
            </a:graphic>
          </wp:inline>
        </w:drawing>
      </w:r>
    </w:p>
    <w:p w:rsidR="00FC45B7" w:rsidRDefault="00DD1333" w:rsidP="00DD1333">
      <w:pPr>
        <w:pStyle w:val="Prrafodelista"/>
        <w:numPr>
          <w:ilvl w:val="0"/>
          <w:numId w:val="16"/>
        </w:numPr>
        <w:rPr>
          <w:noProof/>
        </w:rPr>
      </w:pPr>
      <w:r>
        <w:rPr>
          <w:noProof/>
        </w:rPr>
        <w:t>Cuando está seleccionada Etiqueta, muestra una hoja</w:t>
      </w:r>
      <w:r w:rsidR="00FC45B7">
        <w:rPr>
          <w:noProof/>
        </w:rPr>
        <w:t>/plantilla</w:t>
      </w:r>
      <w:r>
        <w:rPr>
          <w:noProof/>
        </w:rPr>
        <w:t xml:space="preserve"> de etiquetas</w:t>
      </w:r>
      <w:r w:rsidR="00FC45B7">
        <w:rPr>
          <w:noProof/>
        </w:rPr>
        <w:t xml:space="preserve">. </w:t>
      </w:r>
    </w:p>
    <w:p w:rsidR="00DD1333" w:rsidRDefault="00FC45B7" w:rsidP="00DD1333">
      <w:pPr>
        <w:pStyle w:val="Prrafodelista"/>
        <w:numPr>
          <w:ilvl w:val="0"/>
          <w:numId w:val="16"/>
        </w:numPr>
        <w:rPr>
          <w:noProof/>
        </w:rPr>
      </w:pPr>
      <w:r>
        <w:rPr>
          <w:noProof/>
        </w:rPr>
        <w:t>Al hacer clik sobre una de las 12 etiquetas de la plantilla, se pasan los valores a imprimir a esa posición de la hoja, manteniendo los límites.</w:t>
      </w:r>
    </w:p>
    <w:p w:rsidR="00FC45B7" w:rsidRDefault="00FC45B7" w:rsidP="00DD1333">
      <w:pPr>
        <w:pStyle w:val="Prrafodelista"/>
        <w:numPr>
          <w:ilvl w:val="0"/>
          <w:numId w:val="16"/>
        </w:numPr>
        <w:rPr>
          <w:noProof/>
        </w:rPr>
      </w:pPr>
    </w:p>
    <w:p w:rsidR="00DD1333" w:rsidRDefault="00DD1333" w:rsidP="006865A2">
      <w:pPr>
        <w:pStyle w:val="Prrafodelista"/>
        <w:ind w:left="1065"/>
        <w:rPr>
          <w:noProof/>
        </w:rPr>
      </w:pPr>
      <w:r>
        <w:rPr>
          <w:noProof/>
        </w:rPr>
        <w:lastRenderedPageBreak/>
        <w:drawing>
          <wp:inline distT="0" distB="0" distL="0" distR="0" wp14:anchorId="29AFC51C" wp14:editId="57298E06">
            <wp:extent cx="4617720" cy="5867400"/>
            <wp:effectExtent l="0" t="0" r="0" b="0"/>
            <wp:docPr id="935" name="Imagen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617720" cy="5867400"/>
                    </a:xfrm>
                    <a:prstGeom prst="rect">
                      <a:avLst/>
                    </a:prstGeom>
                  </pic:spPr>
                </pic:pic>
              </a:graphicData>
            </a:graphic>
          </wp:inline>
        </w:drawing>
      </w:r>
    </w:p>
    <w:p w:rsidR="006865A2" w:rsidRDefault="006865A2" w:rsidP="006865A2">
      <w:pPr>
        <w:rPr>
          <w:noProof/>
        </w:rPr>
      </w:pPr>
    </w:p>
    <w:p w:rsidR="006865A2" w:rsidRDefault="006865A2" w:rsidP="006865A2">
      <w:pPr>
        <w:ind w:firstLine="709"/>
        <w:rPr>
          <w:noProof/>
        </w:rPr>
      </w:pPr>
      <w:r>
        <w:rPr>
          <w:noProof/>
        </w:rPr>
        <w:t>Guarda notificación en tabla ENVIOS</w:t>
      </w:r>
      <w:r w:rsidR="006D3EF0">
        <w:rPr>
          <w:noProof/>
        </w:rPr>
        <w:t>:</w:t>
      </w:r>
    </w:p>
    <w:p w:rsidR="00E05BA7" w:rsidRPr="00E05BA7" w:rsidRDefault="00E05BA7" w:rsidP="00E05BA7">
      <w:r w:rsidRPr="00E05BA7">
        <w:t xml:space="preserve">IDENVIO </w:t>
      </w:r>
      <w:r>
        <w:tab/>
        <w:t>valor único y secuencial</w:t>
      </w:r>
    </w:p>
    <w:p w:rsidR="00E05BA7" w:rsidRPr="00E05BA7" w:rsidRDefault="00E05BA7" w:rsidP="00E05BA7">
      <w:proofErr w:type="gramStart"/>
      <w:r w:rsidRPr="00E05BA7">
        <w:t xml:space="preserve">CODENVIO </w:t>
      </w:r>
      <w:r>
        <w:t xml:space="preserve"> último</w:t>
      </w:r>
      <w:proofErr w:type="gramEnd"/>
      <w:r>
        <w:t xml:space="preserve"> valor más uno</w:t>
      </w:r>
    </w:p>
    <w:p w:rsidR="00E05BA7" w:rsidRPr="00E05BA7" w:rsidRDefault="00E05BA7" w:rsidP="00E05BA7">
      <w:r w:rsidRPr="00E05BA7">
        <w:t xml:space="preserve">FKREMESA </w:t>
      </w:r>
      <w:r>
        <w:tab/>
        <w:t xml:space="preserve">valor de la remesa a que pertenece la </w:t>
      </w:r>
      <w:proofErr w:type="spellStart"/>
      <w:r>
        <w:t>coleccion</w:t>
      </w:r>
      <w:proofErr w:type="spellEnd"/>
    </w:p>
    <w:p w:rsidR="00E05BA7" w:rsidRPr="00E05BA7" w:rsidRDefault="00E05BA7" w:rsidP="00CB1678">
      <w:proofErr w:type="gramStart"/>
      <w:r w:rsidRPr="00E05BA7">
        <w:t xml:space="preserve">CODBARRAS </w:t>
      </w:r>
      <w:r w:rsidR="00CB1678">
        <w:t>,</w:t>
      </w:r>
      <w:proofErr w:type="gramEnd"/>
      <w:r w:rsidR="00CB1678">
        <w:t xml:space="preserve"> valores concatenados  de los campos       (</w:t>
      </w:r>
      <w:proofErr w:type="spellStart"/>
      <w:r w:rsidR="00CB1678" w:rsidRPr="00CB1678">
        <w:t>clientes.codcliente,remesa.remesacorr,envio.codenvio</w:t>
      </w:r>
      <w:proofErr w:type="spellEnd"/>
      <w:r w:rsidR="00CB1678">
        <w:t>)</w:t>
      </w:r>
    </w:p>
    <w:p w:rsidR="00E05BA7" w:rsidRPr="00E05BA7" w:rsidRDefault="00E05BA7" w:rsidP="00E05BA7">
      <w:r w:rsidRPr="00E05BA7">
        <w:t xml:space="preserve">SOLICITA </w:t>
      </w:r>
      <w:r w:rsidR="00CB1678">
        <w:tab/>
      </w:r>
      <w:r w:rsidR="00CB1678">
        <w:tab/>
        <w:t>valor de pantalla</w:t>
      </w:r>
      <w:r w:rsidR="000840B7">
        <w:t xml:space="preserve"> en el campo solicitante</w:t>
      </w:r>
    </w:p>
    <w:p w:rsidR="00E05BA7" w:rsidRPr="00E05BA7" w:rsidRDefault="00E05BA7" w:rsidP="00E05BA7">
      <w:proofErr w:type="gramStart"/>
      <w:r w:rsidRPr="00E05BA7">
        <w:t xml:space="preserve">EXPEDIENTE </w:t>
      </w:r>
      <w:r w:rsidR="00CB1678">
        <w:t xml:space="preserve"> </w:t>
      </w:r>
      <w:r w:rsidR="00CB1678">
        <w:tab/>
      </w:r>
      <w:proofErr w:type="gramEnd"/>
      <w:r w:rsidR="00CB1678">
        <w:t>valor de pantalla</w:t>
      </w:r>
      <w:r w:rsidR="000840B7">
        <w:t xml:space="preserve"> en el campo </w:t>
      </w:r>
      <w:proofErr w:type="spellStart"/>
      <w:r w:rsidR="000840B7">
        <w:t>Cod</w:t>
      </w:r>
      <w:proofErr w:type="spellEnd"/>
      <w:r w:rsidR="000840B7">
        <w:t>. Expediente /Referencia</w:t>
      </w:r>
    </w:p>
    <w:p w:rsidR="00E05BA7" w:rsidRPr="00E05BA7" w:rsidRDefault="00E05BA7" w:rsidP="00E05BA7">
      <w:r w:rsidRPr="00E05BA7">
        <w:t xml:space="preserve">UIDPUESTO </w:t>
      </w:r>
      <w:r w:rsidR="00CB1678">
        <w:t xml:space="preserve">  </w:t>
      </w:r>
      <w:r w:rsidR="00CB1678">
        <w:tab/>
        <w:t xml:space="preserve">valor del puesto identificado en </w:t>
      </w:r>
      <w:proofErr w:type="spellStart"/>
      <w:r w:rsidR="00CB1678">
        <w:t>xlnet</w:t>
      </w:r>
      <w:proofErr w:type="spellEnd"/>
    </w:p>
    <w:p w:rsidR="00E05BA7" w:rsidRPr="00E05BA7" w:rsidRDefault="00E05BA7" w:rsidP="00E05BA7">
      <w:r w:rsidRPr="00E05BA7">
        <w:t xml:space="preserve">DESTNOMB </w:t>
      </w:r>
      <w:proofErr w:type="gramStart"/>
      <w:r w:rsidR="00CB1678">
        <w:tab/>
        <w:t xml:space="preserve">  </w:t>
      </w:r>
      <w:r w:rsidR="00CB1678">
        <w:tab/>
      </w:r>
      <w:proofErr w:type="gramEnd"/>
      <w:r w:rsidR="00CB1678">
        <w:t>valor de</w:t>
      </w:r>
      <w:r w:rsidR="000840B7">
        <w:t xml:space="preserve"> pantalla en el</w:t>
      </w:r>
      <w:r w:rsidR="00CB1678">
        <w:t xml:space="preserve"> persona destinataria</w:t>
      </w:r>
    </w:p>
    <w:p w:rsidR="00E05BA7" w:rsidRPr="00E05BA7" w:rsidRDefault="00E05BA7" w:rsidP="00E05BA7">
      <w:proofErr w:type="gramStart"/>
      <w:r w:rsidRPr="00E05BA7">
        <w:t xml:space="preserve">DESTDOMICI </w:t>
      </w:r>
      <w:r w:rsidR="00CB1678">
        <w:t xml:space="preserve"> </w:t>
      </w:r>
      <w:r w:rsidR="00CB1678">
        <w:tab/>
      </w:r>
      <w:proofErr w:type="gramEnd"/>
      <w:r w:rsidR="00CB1678">
        <w:t xml:space="preserve">a </w:t>
      </w:r>
      <w:proofErr w:type="spellStart"/>
      <w:r w:rsidR="00CB1678">
        <w:t>null</w:t>
      </w:r>
      <w:proofErr w:type="spellEnd"/>
    </w:p>
    <w:p w:rsidR="00E05BA7" w:rsidRPr="00E05BA7" w:rsidRDefault="00E05BA7" w:rsidP="00E05BA7">
      <w:r w:rsidRPr="00E05BA7">
        <w:t xml:space="preserve">DESTNRO </w:t>
      </w:r>
      <w:proofErr w:type="gramStart"/>
      <w:r w:rsidR="00CB1678">
        <w:tab/>
        <w:t xml:space="preserve">  </w:t>
      </w:r>
      <w:r w:rsidR="00CB1678">
        <w:tab/>
      </w:r>
      <w:proofErr w:type="gramEnd"/>
      <w:r w:rsidR="00CB1678">
        <w:t xml:space="preserve">a </w:t>
      </w:r>
      <w:proofErr w:type="spellStart"/>
      <w:r w:rsidR="00CB1678">
        <w:t>null</w:t>
      </w:r>
      <w:proofErr w:type="spellEnd"/>
    </w:p>
    <w:p w:rsidR="00E05BA7" w:rsidRPr="00E05BA7" w:rsidRDefault="00E05BA7" w:rsidP="00E05BA7">
      <w:r w:rsidRPr="00E05BA7">
        <w:t xml:space="preserve">DESTLOCAL </w:t>
      </w:r>
      <w:r w:rsidR="00CB1678">
        <w:t xml:space="preserve">   </w:t>
      </w:r>
      <w:r w:rsidR="00CB1678">
        <w:tab/>
        <w:t>valor de pantalla</w:t>
      </w:r>
      <w:r w:rsidR="000840B7">
        <w:t xml:space="preserve"> en el campo localidad</w:t>
      </w:r>
    </w:p>
    <w:p w:rsidR="00E05BA7" w:rsidRPr="00E05BA7" w:rsidRDefault="00E05BA7" w:rsidP="00E05BA7">
      <w:proofErr w:type="gramStart"/>
      <w:r w:rsidRPr="00E05BA7">
        <w:t xml:space="preserve">DESTPROVIN </w:t>
      </w:r>
      <w:r w:rsidR="00CB1678">
        <w:t xml:space="preserve"> </w:t>
      </w:r>
      <w:r w:rsidR="00CB1678">
        <w:tab/>
      </w:r>
      <w:proofErr w:type="gramEnd"/>
      <w:r w:rsidR="00CB1678">
        <w:t>valor de pantalla</w:t>
      </w:r>
      <w:r w:rsidR="000840B7">
        <w:t xml:space="preserve"> en el campo provincia</w:t>
      </w:r>
    </w:p>
    <w:p w:rsidR="00E05BA7" w:rsidRPr="00E05BA7" w:rsidRDefault="00E05BA7" w:rsidP="00E05BA7">
      <w:r w:rsidRPr="00E05BA7">
        <w:t xml:space="preserve">DESTCODPOST </w:t>
      </w:r>
      <w:r w:rsidR="00CB1678">
        <w:tab/>
        <w:t>valor de pantalla</w:t>
      </w:r>
      <w:r w:rsidR="000840B7">
        <w:t xml:space="preserve"> en el campo código postal</w:t>
      </w:r>
    </w:p>
    <w:p w:rsidR="00E05BA7" w:rsidRPr="00E05BA7" w:rsidRDefault="00E05BA7" w:rsidP="00E05BA7">
      <w:r w:rsidRPr="00E05BA7">
        <w:t xml:space="preserve">FKSITENTREG </w:t>
      </w:r>
      <w:r w:rsidR="00CB1678">
        <w:tab/>
        <w:t xml:space="preserve">a </w:t>
      </w:r>
      <w:proofErr w:type="spellStart"/>
      <w:r w:rsidR="00CB1678">
        <w:t>null</w:t>
      </w:r>
      <w:proofErr w:type="spellEnd"/>
    </w:p>
    <w:p w:rsidR="00E05BA7" w:rsidRPr="00E05BA7" w:rsidRDefault="00E05BA7" w:rsidP="00E05BA7">
      <w:r w:rsidRPr="00E05BA7">
        <w:lastRenderedPageBreak/>
        <w:t xml:space="preserve">CSV </w:t>
      </w:r>
      <w:r w:rsidR="00CB1678">
        <w:tab/>
      </w:r>
      <w:r w:rsidR="00CB1678">
        <w:tab/>
      </w:r>
      <w:r w:rsidR="00CB1678">
        <w:tab/>
        <w:t xml:space="preserve">a </w:t>
      </w:r>
      <w:proofErr w:type="spellStart"/>
      <w:r w:rsidR="00CB1678">
        <w:t>null</w:t>
      </w:r>
      <w:proofErr w:type="spellEnd"/>
    </w:p>
    <w:p w:rsidR="00E05BA7" w:rsidRPr="00E05BA7" w:rsidRDefault="00E05BA7" w:rsidP="00E05BA7">
      <w:r w:rsidRPr="00E05BA7">
        <w:t xml:space="preserve">FECADUCACSV </w:t>
      </w:r>
      <w:r w:rsidR="00CB1678">
        <w:tab/>
        <w:t xml:space="preserve">a </w:t>
      </w:r>
      <w:proofErr w:type="spellStart"/>
      <w:r w:rsidR="00CB1678">
        <w:t>null</w:t>
      </w:r>
      <w:proofErr w:type="spellEnd"/>
    </w:p>
    <w:p w:rsidR="00E05BA7" w:rsidRPr="00E05BA7" w:rsidRDefault="00E05BA7" w:rsidP="00E05BA7">
      <w:r w:rsidRPr="00E05BA7">
        <w:t>CORREGIDO</w:t>
      </w:r>
      <w:r w:rsidR="00CB1678">
        <w:tab/>
      </w:r>
      <w:r w:rsidR="00CB1678">
        <w:tab/>
        <w:t xml:space="preserve">a </w:t>
      </w:r>
      <w:proofErr w:type="spellStart"/>
      <w:r w:rsidR="00CB1678">
        <w:t>null</w:t>
      </w:r>
      <w:proofErr w:type="spellEnd"/>
      <w:r w:rsidRPr="00E05BA7">
        <w:t xml:space="preserve"> </w:t>
      </w:r>
    </w:p>
    <w:p w:rsidR="00E05BA7" w:rsidRPr="00E05BA7" w:rsidRDefault="00E05BA7" w:rsidP="00E05BA7">
      <w:r w:rsidRPr="00E05BA7">
        <w:t xml:space="preserve">TELEFTRA </w:t>
      </w:r>
      <w:r w:rsidR="00CB1678">
        <w:tab/>
      </w:r>
      <w:r w:rsidR="00CB1678">
        <w:tab/>
        <w:t>valor de pantalla</w:t>
      </w:r>
    </w:p>
    <w:p w:rsidR="00E05BA7" w:rsidRPr="00E05BA7" w:rsidRDefault="00E05BA7" w:rsidP="00E05BA7">
      <w:r w:rsidRPr="00E05BA7">
        <w:t xml:space="preserve">DESTDOMICI2 </w:t>
      </w:r>
      <w:r w:rsidR="000840B7">
        <w:tab/>
        <w:t xml:space="preserve">a </w:t>
      </w:r>
      <w:proofErr w:type="spellStart"/>
      <w:r w:rsidR="000840B7">
        <w:t>null</w:t>
      </w:r>
      <w:proofErr w:type="spellEnd"/>
    </w:p>
    <w:p w:rsidR="00E05BA7" w:rsidRPr="00E05BA7" w:rsidRDefault="00E05BA7" w:rsidP="00E05BA7">
      <w:r w:rsidRPr="00E05BA7">
        <w:t xml:space="preserve">FKTIPOVIA </w:t>
      </w:r>
      <w:r w:rsidR="000840B7">
        <w:tab/>
      </w:r>
      <w:r w:rsidR="000840B7">
        <w:tab/>
        <w:t xml:space="preserve">a </w:t>
      </w:r>
      <w:proofErr w:type="spellStart"/>
      <w:r w:rsidR="000840B7">
        <w:t>null</w:t>
      </w:r>
      <w:proofErr w:type="spellEnd"/>
    </w:p>
    <w:p w:rsidR="00E05BA7" w:rsidRPr="00E05BA7" w:rsidRDefault="00E05BA7" w:rsidP="00E05BA7">
      <w:r w:rsidRPr="00E05BA7">
        <w:t xml:space="preserve">DESTNRO2 </w:t>
      </w:r>
      <w:r w:rsidR="000840B7">
        <w:tab/>
      </w:r>
      <w:r w:rsidR="000840B7">
        <w:tab/>
        <w:t xml:space="preserve">a </w:t>
      </w:r>
      <w:proofErr w:type="spellStart"/>
      <w:r w:rsidR="000840B7">
        <w:t>null</w:t>
      </w:r>
      <w:proofErr w:type="spellEnd"/>
    </w:p>
    <w:p w:rsidR="00E05BA7" w:rsidRPr="00E05BA7" w:rsidRDefault="00E05BA7" w:rsidP="00E05BA7">
      <w:r w:rsidRPr="00E05BA7">
        <w:t xml:space="preserve">DESTMUNICIPIO </w:t>
      </w:r>
      <w:r w:rsidR="000840B7">
        <w:tab/>
        <w:t>valor de pantalla en el campo municipio</w:t>
      </w:r>
    </w:p>
    <w:p w:rsidR="00E05BA7" w:rsidRPr="00E05BA7" w:rsidRDefault="00E05BA7" w:rsidP="00E05BA7">
      <w:r w:rsidRPr="00E05BA7">
        <w:t xml:space="preserve">TRAMITA </w:t>
      </w:r>
      <w:r w:rsidR="000840B7">
        <w:tab/>
      </w:r>
      <w:r w:rsidR="000840B7">
        <w:tab/>
        <w:t xml:space="preserve">nombre del usuario identificado en la aplicación </w:t>
      </w:r>
    </w:p>
    <w:p w:rsidR="00E05BA7" w:rsidRPr="00E05BA7" w:rsidRDefault="00E05BA7" w:rsidP="00E05BA7">
      <w:r w:rsidRPr="00E05BA7">
        <w:t xml:space="preserve">REVISENTREG </w:t>
      </w:r>
      <w:r w:rsidR="000840B7">
        <w:tab/>
        <w:t xml:space="preserve">a </w:t>
      </w:r>
      <w:proofErr w:type="spellStart"/>
      <w:r w:rsidR="000840B7">
        <w:t>null</w:t>
      </w:r>
      <w:proofErr w:type="spellEnd"/>
    </w:p>
    <w:p w:rsidR="00E05BA7" w:rsidRPr="00E05BA7" w:rsidRDefault="00E05BA7" w:rsidP="00E05BA7">
      <w:r w:rsidRPr="00E05BA7">
        <w:t xml:space="preserve">FECREA </w:t>
      </w:r>
      <w:r w:rsidR="000840B7">
        <w:tab/>
      </w:r>
      <w:r w:rsidR="000840B7">
        <w:tab/>
        <w:t>fecha y hora del sistema</w:t>
      </w:r>
    </w:p>
    <w:p w:rsidR="00E05BA7" w:rsidRPr="00E05BA7" w:rsidRDefault="00E05BA7" w:rsidP="00E05BA7">
      <w:r w:rsidRPr="00E05BA7">
        <w:t xml:space="preserve">FEANULA </w:t>
      </w:r>
      <w:r w:rsidR="000840B7">
        <w:tab/>
      </w:r>
      <w:r w:rsidR="000840B7">
        <w:tab/>
        <w:t xml:space="preserve">a </w:t>
      </w:r>
      <w:proofErr w:type="spellStart"/>
      <w:r w:rsidR="000840B7">
        <w:t>null</w:t>
      </w:r>
      <w:proofErr w:type="spellEnd"/>
    </w:p>
    <w:p w:rsidR="00E05BA7" w:rsidRPr="00E05BA7" w:rsidRDefault="00E05BA7" w:rsidP="00E05BA7">
      <w:r w:rsidRPr="00E05BA7">
        <w:t xml:space="preserve">ESTADOE </w:t>
      </w:r>
      <w:r w:rsidR="000840B7">
        <w:tab/>
      </w:r>
      <w:r w:rsidR="000840B7">
        <w:tab/>
        <w:t>a 0</w:t>
      </w:r>
    </w:p>
    <w:p w:rsidR="00E05BA7" w:rsidRPr="00E05BA7" w:rsidRDefault="00E05BA7" w:rsidP="00E05BA7">
      <w:r w:rsidRPr="00E05BA7">
        <w:t xml:space="preserve">ENVIO_SITU </w:t>
      </w:r>
      <w:r w:rsidR="000840B7">
        <w:tab/>
        <w:t>a 0</w:t>
      </w:r>
    </w:p>
    <w:p w:rsidR="00E05BA7" w:rsidRPr="00E05BA7" w:rsidRDefault="00E05BA7" w:rsidP="000840B7">
      <w:r w:rsidRPr="00E05BA7">
        <w:t xml:space="preserve">DIRPOSTAL </w:t>
      </w:r>
      <w:r w:rsidR="000840B7">
        <w:tab/>
      </w:r>
      <w:r w:rsidR="000840B7">
        <w:tab/>
        <w:t xml:space="preserve">valor de pantalla, en el campo </w:t>
      </w:r>
      <w:proofErr w:type="spellStart"/>
      <w:r w:rsidR="000840B7">
        <w:t>direccion</w:t>
      </w:r>
      <w:proofErr w:type="spellEnd"/>
    </w:p>
    <w:p w:rsidR="00E05BA7" w:rsidRPr="00E05BA7" w:rsidRDefault="00E05BA7" w:rsidP="00E05BA7">
      <w:r w:rsidRPr="00E05BA7">
        <w:t xml:space="preserve">APLIC </w:t>
      </w:r>
      <w:r w:rsidR="000840B7">
        <w:tab/>
      </w:r>
      <w:r w:rsidR="000840B7">
        <w:tab/>
        <w:t>a VARIAS</w:t>
      </w:r>
    </w:p>
    <w:p w:rsidR="00E05BA7" w:rsidRPr="00E05BA7" w:rsidRDefault="00E05BA7" w:rsidP="00E05BA7">
      <w:r w:rsidRPr="00E05BA7">
        <w:t xml:space="preserve">EDIFICIO </w:t>
      </w:r>
      <w:r w:rsidR="000840B7">
        <w:tab/>
      </w:r>
      <w:r w:rsidR="000840B7">
        <w:tab/>
        <w:t xml:space="preserve">valor de edificio del puesto de la persona identificada en </w:t>
      </w:r>
      <w:proofErr w:type="spellStart"/>
      <w:r w:rsidR="000840B7">
        <w:t>xlnet</w:t>
      </w:r>
      <w:proofErr w:type="spellEnd"/>
    </w:p>
    <w:p w:rsidR="00E05BA7" w:rsidRPr="00E05BA7" w:rsidRDefault="00E05BA7" w:rsidP="00E05BA7">
      <w:r w:rsidRPr="00E05BA7">
        <w:t xml:space="preserve">NOMFICH </w:t>
      </w:r>
      <w:r w:rsidR="000840B7">
        <w:tab/>
      </w:r>
      <w:r w:rsidR="000840B7">
        <w:tab/>
        <w:t xml:space="preserve">a </w:t>
      </w:r>
      <w:proofErr w:type="spellStart"/>
      <w:r w:rsidR="000840B7">
        <w:t>null</w:t>
      </w:r>
      <w:proofErr w:type="spellEnd"/>
    </w:p>
    <w:p w:rsidR="00E05BA7" w:rsidRPr="00E05BA7" w:rsidRDefault="00E05BA7" w:rsidP="00E05BA7">
      <w:r w:rsidRPr="00E05BA7">
        <w:t xml:space="preserve">PENDIMPRIMIR </w:t>
      </w:r>
      <w:r w:rsidR="000840B7">
        <w:tab/>
        <w:t>a 0</w:t>
      </w:r>
    </w:p>
    <w:p w:rsidR="00E05BA7" w:rsidRPr="00E05BA7" w:rsidRDefault="00E05BA7" w:rsidP="00E05BA7">
      <w:r w:rsidRPr="00E05BA7">
        <w:t xml:space="preserve">DESTNOMB2 </w:t>
      </w:r>
      <w:r w:rsidR="000840B7">
        <w:tab/>
        <w:t xml:space="preserve">a </w:t>
      </w:r>
      <w:proofErr w:type="spellStart"/>
      <w:r w:rsidR="000840B7">
        <w:t>null</w:t>
      </w:r>
      <w:proofErr w:type="spellEnd"/>
    </w:p>
    <w:p w:rsidR="00E05BA7" w:rsidRPr="00E05BA7" w:rsidRDefault="00E05BA7" w:rsidP="00E05BA7">
      <w:r w:rsidRPr="00E05BA7">
        <w:t xml:space="preserve">UIDPERSONAIMPR </w:t>
      </w:r>
      <w:r w:rsidR="000840B7">
        <w:t xml:space="preserve">a </w:t>
      </w:r>
      <w:proofErr w:type="spellStart"/>
      <w:r w:rsidR="000840B7">
        <w:t>null</w:t>
      </w:r>
      <w:proofErr w:type="spellEnd"/>
    </w:p>
    <w:p w:rsidR="00E05BA7" w:rsidRPr="00E05BA7" w:rsidRDefault="00E05BA7" w:rsidP="00E05BA7">
      <w:r w:rsidRPr="00E05BA7">
        <w:t xml:space="preserve">FKCOLECC </w:t>
      </w:r>
      <w:r w:rsidR="000840B7">
        <w:tab/>
      </w:r>
      <w:r w:rsidR="000840B7">
        <w:tab/>
        <w:t>valor de IDCOLECC que pertenece la notificación</w:t>
      </w:r>
    </w:p>
    <w:p w:rsidR="00E05BA7" w:rsidRPr="00E05BA7" w:rsidRDefault="00E05BA7" w:rsidP="00E05BA7">
      <w:r w:rsidRPr="00E05BA7">
        <w:t xml:space="preserve">EXPED_NO_IMPR </w:t>
      </w:r>
      <w:r w:rsidR="000840B7">
        <w:tab/>
        <w:t xml:space="preserve">a </w:t>
      </w:r>
      <w:proofErr w:type="spellStart"/>
      <w:r w:rsidR="000840B7">
        <w:t>null</w:t>
      </w:r>
      <w:proofErr w:type="spellEnd"/>
    </w:p>
    <w:p w:rsidR="00E05BA7" w:rsidRPr="00E05BA7" w:rsidRDefault="00E05BA7" w:rsidP="00E05BA7">
      <w:r w:rsidRPr="00E05BA7">
        <w:t xml:space="preserve">ENVIADOPIF </w:t>
      </w:r>
      <w:r w:rsidR="000840B7">
        <w:tab/>
        <w:t>a 0</w:t>
      </w:r>
    </w:p>
    <w:p w:rsidR="00E05BA7" w:rsidRPr="00E05BA7" w:rsidRDefault="00E05BA7" w:rsidP="00E05BA7">
      <w:r w:rsidRPr="00E05BA7">
        <w:t xml:space="preserve">VALIDAPREP </w:t>
      </w:r>
      <w:r w:rsidR="000840B7">
        <w:tab/>
        <w:t>a 0</w:t>
      </w:r>
    </w:p>
    <w:p w:rsidR="00E05BA7" w:rsidRPr="00E05BA7" w:rsidRDefault="00E05BA7" w:rsidP="00E05BA7">
      <w:r w:rsidRPr="00E05BA7">
        <w:t xml:space="preserve">NOENTREGA </w:t>
      </w:r>
      <w:r w:rsidR="000840B7">
        <w:tab/>
        <w:t>a 0</w:t>
      </w:r>
    </w:p>
    <w:p w:rsidR="00E05BA7" w:rsidRPr="00E05BA7" w:rsidRDefault="00E05BA7" w:rsidP="00E05BA7">
      <w:r w:rsidRPr="00E05BA7">
        <w:t xml:space="preserve">FNOENTREGA </w:t>
      </w:r>
      <w:r w:rsidR="000840B7">
        <w:tab/>
        <w:t xml:space="preserve">a </w:t>
      </w:r>
      <w:proofErr w:type="spellStart"/>
      <w:r w:rsidR="000840B7">
        <w:t>null</w:t>
      </w:r>
      <w:proofErr w:type="spellEnd"/>
    </w:p>
    <w:p w:rsidR="00E05BA7" w:rsidRPr="00E05BA7" w:rsidRDefault="00E05BA7" w:rsidP="00E05BA7">
      <w:r w:rsidRPr="00E05BA7">
        <w:t xml:space="preserve">IDINTERNO </w:t>
      </w:r>
      <w:r w:rsidR="000840B7">
        <w:tab/>
      </w:r>
      <w:r w:rsidR="000840B7">
        <w:tab/>
      </w:r>
      <w:r w:rsidR="006D3EF0">
        <w:t xml:space="preserve">a </w:t>
      </w:r>
      <w:proofErr w:type="spellStart"/>
      <w:r w:rsidR="006D3EF0">
        <w:t>null</w:t>
      </w:r>
      <w:proofErr w:type="spellEnd"/>
    </w:p>
    <w:p w:rsidR="00E05BA7" w:rsidRPr="00E05BA7" w:rsidRDefault="00E05BA7" w:rsidP="00E05BA7">
      <w:r w:rsidRPr="00E05BA7">
        <w:t xml:space="preserve">ESDIRECCION </w:t>
      </w:r>
      <w:r w:rsidR="000840B7">
        <w:tab/>
      </w:r>
      <w:r w:rsidR="006D3EF0">
        <w:t>a 0</w:t>
      </w:r>
    </w:p>
    <w:p w:rsidR="00E05BA7" w:rsidRPr="00E05BA7" w:rsidRDefault="00E05BA7" w:rsidP="00E05BA7">
      <w:r w:rsidRPr="00E05BA7">
        <w:t xml:space="preserve">VALIDADOPUESTO </w:t>
      </w:r>
      <w:r w:rsidR="006D3EF0">
        <w:t>a 0</w:t>
      </w:r>
    </w:p>
    <w:p w:rsidR="00E05BA7" w:rsidRPr="00E05BA7" w:rsidRDefault="00E05BA7" w:rsidP="00E05BA7">
      <w:r w:rsidRPr="00E05BA7">
        <w:t xml:space="preserve">MAIL_SITU </w:t>
      </w:r>
      <w:r w:rsidR="006D3EF0">
        <w:tab/>
      </w:r>
      <w:r w:rsidR="006D3EF0">
        <w:tab/>
        <w:t>a 0</w:t>
      </w:r>
    </w:p>
    <w:p w:rsidR="00E05BA7" w:rsidRPr="00E05BA7" w:rsidRDefault="00E05BA7" w:rsidP="00E05BA7">
      <w:r w:rsidRPr="00E05BA7">
        <w:t xml:space="preserve">FCARGASITENTREGA </w:t>
      </w:r>
      <w:r w:rsidR="006D3EF0">
        <w:t xml:space="preserve">a </w:t>
      </w:r>
      <w:proofErr w:type="spellStart"/>
      <w:r w:rsidR="006D3EF0">
        <w:t>null</w:t>
      </w:r>
      <w:proofErr w:type="spellEnd"/>
    </w:p>
    <w:p w:rsidR="00E05BA7" w:rsidRPr="00E05BA7" w:rsidRDefault="00E05BA7" w:rsidP="006D3EF0">
      <w:pPr>
        <w:ind w:left="2124" w:hanging="2124"/>
      </w:pPr>
      <w:r w:rsidRPr="00E05BA7">
        <w:t xml:space="preserve">IDDEPARTRA </w:t>
      </w:r>
      <w:r w:rsidR="006D3EF0">
        <w:tab/>
        <w:t>valor IDDEPAR40 del departamento tramitador, mostrado en pantalla</w:t>
      </w:r>
    </w:p>
    <w:p w:rsidR="00E05BA7" w:rsidRPr="00E05BA7" w:rsidRDefault="00E05BA7" w:rsidP="006D3EF0">
      <w:pPr>
        <w:ind w:left="2124" w:hanging="2124"/>
      </w:pPr>
      <w:r w:rsidRPr="00E05BA7">
        <w:t xml:space="preserve">IDAMBITOTRA </w:t>
      </w:r>
      <w:r w:rsidR="006D3EF0">
        <w:tab/>
        <w:t xml:space="preserve">valor de IDAMBITO41 de </w:t>
      </w:r>
      <w:proofErr w:type="spellStart"/>
      <w:r w:rsidR="006D3EF0">
        <w:t>area</w:t>
      </w:r>
      <w:proofErr w:type="spellEnd"/>
      <w:r w:rsidR="006D3EF0">
        <w:t xml:space="preserve"> de actuación en departamento tramitador mostrado en pantalla</w:t>
      </w:r>
    </w:p>
    <w:p w:rsidR="00E05BA7" w:rsidRPr="00E05BA7" w:rsidRDefault="00E05BA7" w:rsidP="00E05BA7">
      <w:r w:rsidRPr="00E05BA7">
        <w:t xml:space="preserve">LOGINTRA </w:t>
      </w:r>
      <w:r w:rsidR="006D3EF0">
        <w:tab/>
      </w:r>
      <w:r w:rsidR="006D3EF0">
        <w:tab/>
        <w:t xml:space="preserve">valor de </w:t>
      </w:r>
      <w:proofErr w:type="spellStart"/>
      <w:r w:rsidR="006D3EF0">
        <w:t>login</w:t>
      </w:r>
      <w:proofErr w:type="spellEnd"/>
      <w:r w:rsidR="006D3EF0">
        <w:t xml:space="preserve"> de persona en </w:t>
      </w:r>
      <w:proofErr w:type="spellStart"/>
      <w:r w:rsidR="006D3EF0">
        <w:t>xlnets</w:t>
      </w:r>
      <w:proofErr w:type="spellEnd"/>
    </w:p>
    <w:p w:rsidR="00E05BA7" w:rsidRPr="00E05BA7" w:rsidRDefault="00E05BA7" w:rsidP="006D3EF0">
      <w:pPr>
        <w:ind w:left="2124" w:hanging="2124"/>
      </w:pPr>
      <w:r w:rsidRPr="00E05BA7">
        <w:t xml:space="preserve">IDDEPARSOLI </w:t>
      </w:r>
      <w:r w:rsidR="006D3EF0">
        <w:tab/>
        <w:t>valor de IDDEPAR40 del departamento solicitante, mostrado en pantalla</w:t>
      </w:r>
    </w:p>
    <w:p w:rsidR="00E05BA7" w:rsidRPr="00E05BA7" w:rsidRDefault="00E05BA7" w:rsidP="006D3EF0">
      <w:pPr>
        <w:ind w:left="2124" w:hanging="2124"/>
      </w:pPr>
      <w:r w:rsidRPr="00E05BA7">
        <w:t xml:space="preserve">IDAMBITOSOLI </w:t>
      </w:r>
      <w:r w:rsidR="006D3EF0">
        <w:tab/>
        <w:t xml:space="preserve">valor de IDAMBITO41 de </w:t>
      </w:r>
      <w:proofErr w:type="spellStart"/>
      <w:r w:rsidR="006D3EF0">
        <w:t>area</w:t>
      </w:r>
      <w:proofErr w:type="spellEnd"/>
      <w:r w:rsidR="006D3EF0">
        <w:t xml:space="preserve"> de actuación en departamento solicitante mostrado en pantalla</w:t>
      </w:r>
    </w:p>
    <w:p w:rsidR="00E05BA7" w:rsidRPr="00E05BA7" w:rsidRDefault="00E05BA7" w:rsidP="00E05BA7">
      <w:proofErr w:type="gramStart"/>
      <w:r w:rsidRPr="00E05BA7">
        <w:t xml:space="preserve">OBSERVACIONES </w:t>
      </w:r>
      <w:r w:rsidR="006D3EF0">
        <w:t xml:space="preserve"> valor</w:t>
      </w:r>
      <w:proofErr w:type="gramEnd"/>
      <w:r w:rsidR="006D3EF0">
        <w:t xml:space="preserve"> de pantalla en campo MOTIVO</w:t>
      </w:r>
    </w:p>
    <w:p w:rsidR="00E05BA7" w:rsidRPr="00E05BA7" w:rsidRDefault="00E05BA7" w:rsidP="00E05BA7">
      <w:r w:rsidRPr="00E05BA7">
        <w:t xml:space="preserve">TIENEINCUMPLI </w:t>
      </w:r>
      <w:r w:rsidR="006D3EF0">
        <w:tab/>
        <w:t>a 0</w:t>
      </w:r>
    </w:p>
    <w:p w:rsidR="00E05BA7" w:rsidRPr="00E05BA7" w:rsidRDefault="00E05BA7" w:rsidP="00E05BA7">
      <w:r w:rsidRPr="00E05BA7">
        <w:t xml:space="preserve">TIENEPEE </w:t>
      </w:r>
      <w:r w:rsidR="006D3EF0">
        <w:tab/>
      </w:r>
      <w:r w:rsidR="006D3EF0">
        <w:tab/>
        <w:t>a 0</w:t>
      </w:r>
    </w:p>
    <w:p w:rsidR="00E05BA7" w:rsidRDefault="00E05BA7" w:rsidP="003469BF">
      <w:pPr>
        <w:ind w:left="709"/>
      </w:pPr>
    </w:p>
    <w:p w:rsidR="006865A2" w:rsidRDefault="006865A2" w:rsidP="006865A2">
      <w:pPr>
        <w:rPr>
          <w:noProof/>
        </w:rPr>
      </w:pPr>
      <w:r>
        <w:rPr>
          <w:noProof/>
        </w:rPr>
        <w:tab/>
        <w:t>Limpia la pantalla, excepto los campos marcados como fijos.</w:t>
      </w:r>
      <w:r w:rsidRPr="000534CB">
        <w:rPr>
          <w:noProof/>
        </w:rPr>
        <w:t xml:space="preserve"> </w:t>
      </w:r>
      <w:r>
        <w:rPr>
          <w:noProof/>
        </w:rPr>
        <w:drawing>
          <wp:inline distT="0" distB="0" distL="0" distR="0" wp14:anchorId="327AC5F8" wp14:editId="2B097E9B">
            <wp:extent cx="144780" cy="167640"/>
            <wp:effectExtent l="0" t="0" r="7620" b="3810"/>
            <wp:docPr id="936" name="Imagen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44780" cy="167640"/>
                    </a:xfrm>
                    <a:prstGeom prst="rect">
                      <a:avLst/>
                    </a:prstGeom>
                  </pic:spPr>
                </pic:pic>
              </a:graphicData>
            </a:graphic>
          </wp:inline>
        </w:drawing>
      </w:r>
    </w:p>
    <w:p w:rsidR="006865A2" w:rsidRDefault="006865A2" w:rsidP="006865A2">
      <w:pPr>
        <w:rPr>
          <w:noProof/>
        </w:rPr>
      </w:pPr>
      <w:r>
        <w:rPr>
          <w:noProof/>
        </w:rPr>
        <w:tab/>
        <w:t>Muestra la notificación guardada en la primera línea de relación de notificaciones.</w:t>
      </w:r>
    </w:p>
    <w:p w:rsidR="00DD1333" w:rsidRDefault="00DD1333" w:rsidP="000534CB">
      <w:pPr>
        <w:rPr>
          <w:noProof/>
        </w:rPr>
      </w:pPr>
    </w:p>
    <w:p w:rsidR="006865A2" w:rsidRDefault="006865A2" w:rsidP="000534CB">
      <w:pPr>
        <w:rPr>
          <w:noProof/>
        </w:rPr>
      </w:pPr>
    </w:p>
    <w:p w:rsidR="000534CB" w:rsidRDefault="000534CB" w:rsidP="000534CB">
      <w:pPr>
        <w:rPr>
          <w:noProof/>
        </w:rPr>
      </w:pPr>
      <w:r>
        <w:rPr>
          <w:noProof/>
        </w:rPr>
        <w:t xml:space="preserve">Botón </w:t>
      </w:r>
      <w:r w:rsidR="00DD1333">
        <w:rPr>
          <w:noProof/>
        </w:rPr>
        <w:drawing>
          <wp:inline distT="0" distB="0" distL="0" distR="0" wp14:anchorId="1A61F622" wp14:editId="294A704F">
            <wp:extent cx="1005840" cy="243840"/>
            <wp:effectExtent l="0" t="0" r="3810" b="3810"/>
            <wp:docPr id="92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005840" cy="243840"/>
                    </a:xfrm>
                    <a:prstGeom prst="rect">
                      <a:avLst/>
                    </a:prstGeom>
                  </pic:spPr>
                </pic:pic>
              </a:graphicData>
            </a:graphic>
          </wp:inline>
        </w:drawing>
      </w:r>
      <w:r>
        <w:rPr>
          <w:noProof/>
        </w:rPr>
        <w:t>.</w:t>
      </w:r>
    </w:p>
    <w:p w:rsidR="000534CB" w:rsidRDefault="000534CB" w:rsidP="000534CB">
      <w:pPr>
        <w:rPr>
          <w:noProof/>
        </w:rPr>
      </w:pPr>
      <w:r>
        <w:rPr>
          <w:noProof/>
        </w:rPr>
        <w:lastRenderedPageBreak/>
        <w:tab/>
      </w:r>
    </w:p>
    <w:p w:rsidR="000534CB" w:rsidRDefault="000534CB" w:rsidP="000534CB">
      <w:pPr>
        <w:ind w:firstLine="709"/>
        <w:rPr>
          <w:noProof/>
        </w:rPr>
      </w:pPr>
      <w:r>
        <w:rPr>
          <w:noProof/>
        </w:rPr>
        <w:t>Valida que tengan valor los campos obligatorios</w:t>
      </w:r>
      <w:r w:rsidR="00FC45B7">
        <w:rPr>
          <w:noProof/>
        </w:rPr>
        <w:t>, para campos marcados con * en pantalla</w:t>
      </w:r>
      <w:r>
        <w:rPr>
          <w:noProof/>
        </w:rPr>
        <w:t>, si no muestra aviso</w:t>
      </w:r>
      <w:r w:rsidR="00DD1333">
        <w:rPr>
          <w:noProof/>
        </w:rPr>
        <w:t xml:space="preserve"> de los campos obligatorios y los encuadra en color rojo </w:t>
      </w:r>
      <w:r w:rsidR="00DD1333">
        <w:rPr>
          <w:noProof/>
        </w:rPr>
        <w:drawing>
          <wp:inline distT="0" distB="0" distL="0" distR="0" wp14:anchorId="4A413826" wp14:editId="4313E824">
            <wp:extent cx="2781300" cy="190500"/>
            <wp:effectExtent l="0" t="0" r="0"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781300" cy="190500"/>
                    </a:xfrm>
                    <a:prstGeom prst="rect">
                      <a:avLst/>
                    </a:prstGeom>
                  </pic:spPr>
                </pic:pic>
              </a:graphicData>
            </a:graphic>
          </wp:inline>
        </w:drawing>
      </w:r>
      <w:r>
        <w:rPr>
          <w:noProof/>
        </w:rPr>
        <w:t>.</w:t>
      </w:r>
    </w:p>
    <w:p w:rsidR="000534CB" w:rsidRDefault="000534CB" w:rsidP="000534CB">
      <w:pPr>
        <w:ind w:firstLine="709"/>
        <w:rPr>
          <w:noProof/>
        </w:rPr>
      </w:pPr>
      <w:r>
        <w:rPr>
          <w:noProof/>
        </w:rPr>
        <w:t>Guarda notificación en tabla ENVIOS.</w:t>
      </w:r>
    </w:p>
    <w:p w:rsidR="000534CB" w:rsidRDefault="000534CB" w:rsidP="000534CB">
      <w:pPr>
        <w:rPr>
          <w:noProof/>
        </w:rPr>
      </w:pPr>
      <w:r>
        <w:rPr>
          <w:noProof/>
        </w:rPr>
        <w:tab/>
        <w:t>Limpia la pantalla, excepto los campos marcados como fijos.</w:t>
      </w:r>
      <w:r w:rsidRPr="000534CB">
        <w:rPr>
          <w:noProof/>
        </w:rPr>
        <w:t xml:space="preserve"> </w:t>
      </w:r>
      <w:r>
        <w:rPr>
          <w:noProof/>
        </w:rPr>
        <w:drawing>
          <wp:inline distT="0" distB="0" distL="0" distR="0" wp14:anchorId="51CDE676" wp14:editId="569067C0">
            <wp:extent cx="144780" cy="1676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44780" cy="167640"/>
                    </a:xfrm>
                    <a:prstGeom prst="rect">
                      <a:avLst/>
                    </a:prstGeom>
                  </pic:spPr>
                </pic:pic>
              </a:graphicData>
            </a:graphic>
          </wp:inline>
        </w:drawing>
      </w:r>
    </w:p>
    <w:p w:rsidR="006865A2" w:rsidRDefault="006865A2" w:rsidP="000534CB">
      <w:pPr>
        <w:rPr>
          <w:noProof/>
        </w:rPr>
      </w:pPr>
      <w:r>
        <w:rPr>
          <w:noProof/>
        </w:rPr>
        <w:tab/>
        <w:t>Muestra la notificación guardada en la primera línea de relación de notificaciones.</w:t>
      </w:r>
    </w:p>
    <w:p w:rsidR="000B5A9C" w:rsidRDefault="000B5A9C" w:rsidP="000534CB">
      <w:pPr>
        <w:rPr>
          <w:noProof/>
        </w:rPr>
      </w:pPr>
    </w:p>
    <w:p w:rsidR="000B5A9C" w:rsidRDefault="000B5A9C" w:rsidP="000534CB">
      <w:pPr>
        <w:rPr>
          <w:noProof/>
        </w:rPr>
      </w:pPr>
    </w:p>
    <w:p w:rsidR="006865A2" w:rsidRDefault="006865A2" w:rsidP="000534CB">
      <w:pPr>
        <w:rPr>
          <w:noProof/>
        </w:rPr>
      </w:pPr>
    </w:p>
    <w:p w:rsidR="000B5A9C" w:rsidRDefault="000B5A9C" w:rsidP="000B5A9C">
      <w:pPr>
        <w:pStyle w:val="Ttulo5"/>
        <w:rPr>
          <w:noProof/>
        </w:rPr>
      </w:pPr>
      <w:r>
        <w:rPr>
          <w:noProof/>
        </w:rPr>
        <w:t>Editar notificación</w:t>
      </w:r>
    </w:p>
    <w:p w:rsidR="003D467E" w:rsidRDefault="003D467E" w:rsidP="003D467E">
      <w:pPr>
        <w:pStyle w:val="Ttulo5"/>
        <w:numPr>
          <w:ilvl w:val="0"/>
          <w:numId w:val="0"/>
        </w:numPr>
        <w:rPr>
          <w:b w:val="0"/>
          <w:i w:val="0"/>
        </w:rPr>
      </w:pPr>
      <w:r>
        <w:rPr>
          <w:b w:val="0"/>
          <w:bCs w:val="0"/>
          <w:i w:val="0"/>
          <w:iCs w:val="0"/>
          <w:noProof/>
          <w:sz w:val="22"/>
          <w:szCs w:val="24"/>
        </w:rPr>
        <w:t>Al hacer clik sobre una línea de la relación de notificaciones, se muestra el botón Editar, Eliminar.</w:t>
      </w:r>
    </w:p>
    <w:p w:rsidR="003D467E" w:rsidRDefault="003D467E" w:rsidP="003D467E">
      <w:pPr>
        <w:rPr>
          <w:noProof/>
        </w:rPr>
      </w:pPr>
      <w:r w:rsidRPr="000B5A9C">
        <w:rPr>
          <w:b/>
          <w:i/>
        </w:rPr>
        <w:t xml:space="preserve">Botón </w:t>
      </w:r>
      <w:r>
        <w:rPr>
          <w:noProof/>
        </w:rPr>
        <w:drawing>
          <wp:inline distT="0" distB="0" distL="0" distR="0" wp14:anchorId="1FE2B8A6" wp14:editId="57D272BF">
            <wp:extent cx="571500" cy="236220"/>
            <wp:effectExtent l="0" t="0" r="0" b="0"/>
            <wp:docPr id="937" name="Imagen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1500" cy="236220"/>
                    </a:xfrm>
                    <a:prstGeom prst="rect">
                      <a:avLst/>
                    </a:prstGeom>
                  </pic:spPr>
                </pic:pic>
              </a:graphicData>
            </a:graphic>
          </wp:inline>
        </w:drawing>
      </w:r>
      <w:r>
        <w:rPr>
          <w:b/>
          <w:i/>
        </w:rPr>
        <w:t xml:space="preserve">. </w:t>
      </w:r>
      <w:r>
        <w:rPr>
          <w:noProof/>
        </w:rPr>
        <w:t xml:space="preserve">Muestra los campos editables </w:t>
      </w:r>
    </w:p>
    <w:p w:rsidR="003D467E" w:rsidRDefault="003D467E" w:rsidP="003D467E">
      <w:pPr>
        <w:rPr>
          <w:noProof/>
        </w:rPr>
      </w:pPr>
      <w:r>
        <w:rPr>
          <w:noProof/>
        </w:rPr>
        <w:drawing>
          <wp:inline distT="0" distB="0" distL="0" distR="0" wp14:anchorId="5A0EB95D" wp14:editId="01EA024D">
            <wp:extent cx="5612130" cy="1979295"/>
            <wp:effectExtent l="19050" t="19050" r="26670" b="20955"/>
            <wp:docPr id="938" name="Imagen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1979295"/>
                    </a:xfrm>
                    <a:prstGeom prst="rect">
                      <a:avLst/>
                    </a:prstGeom>
                    <a:ln>
                      <a:solidFill>
                        <a:schemeClr val="accent1"/>
                      </a:solidFill>
                    </a:ln>
                  </pic:spPr>
                </pic:pic>
              </a:graphicData>
            </a:graphic>
          </wp:inline>
        </w:drawing>
      </w:r>
    </w:p>
    <w:p w:rsidR="003D467E" w:rsidRPr="000B5A9C" w:rsidRDefault="003D467E" w:rsidP="003D467E">
      <w:pPr>
        <w:pStyle w:val="Ttulo5"/>
        <w:numPr>
          <w:ilvl w:val="0"/>
          <w:numId w:val="0"/>
        </w:numPr>
        <w:rPr>
          <w:b w:val="0"/>
          <w:i w:val="0"/>
        </w:rPr>
      </w:pPr>
    </w:p>
    <w:p w:rsidR="00347705" w:rsidRDefault="00347705" w:rsidP="000534CB">
      <w:pPr>
        <w:rPr>
          <w:noProof/>
        </w:rPr>
      </w:pPr>
      <w:r>
        <w:rPr>
          <w:noProof/>
        </w:rPr>
        <w:t xml:space="preserve">Botón </w:t>
      </w:r>
      <w:r>
        <w:rPr>
          <w:noProof/>
        </w:rPr>
        <w:drawing>
          <wp:inline distT="0" distB="0" distL="0" distR="0" wp14:anchorId="478948CF" wp14:editId="37AE3777">
            <wp:extent cx="548640" cy="228600"/>
            <wp:effectExtent l="0" t="0" r="3810" b="0"/>
            <wp:docPr id="939" name="Imagen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48640" cy="228600"/>
                    </a:xfrm>
                    <a:prstGeom prst="rect">
                      <a:avLst/>
                    </a:prstGeom>
                  </pic:spPr>
                </pic:pic>
              </a:graphicData>
            </a:graphic>
          </wp:inline>
        </w:drawing>
      </w:r>
      <w:r>
        <w:rPr>
          <w:noProof/>
        </w:rPr>
        <w:t>.</w:t>
      </w:r>
    </w:p>
    <w:p w:rsidR="00347705" w:rsidRDefault="00347705" w:rsidP="000534CB">
      <w:pPr>
        <w:rPr>
          <w:noProof/>
        </w:rPr>
      </w:pPr>
      <w:r>
        <w:rPr>
          <w:noProof/>
        </w:rPr>
        <w:tab/>
        <w:t>Hace validaciones</w:t>
      </w:r>
      <w:r w:rsidR="003D467E">
        <w:rPr>
          <w:noProof/>
        </w:rPr>
        <w:t xml:space="preserve"> de c</w:t>
      </w:r>
      <w:r w:rsidR="007A0174">
        <w:rPr>
          <w:noProof/>
        </w:rPr>
        <w:t>ampos obligatorios y validar codigo postal y sin seleccionar direccion del cuadro de dialogo, mantiene el valor tecleado</w:t>
      </w:r>
      <w:r>
        <w:rPr>
          <w:noProof/>
        </w:rPr>
        <w:t>, actualiza tabla ENVIOS y muestra el fichero pdf con la impresión de sobre, etiqueta</w:t>
      </w:r>
      <w:r w:rsidR="0082524D">
        <w:rPr>
          <w:noProof/>
        </w:rPr>
        <w:t xml:space="preserve">, según el tamaño de </w:t>
      </w:r>
      <w:r w:rsidR="007A0174">
        <w:rPr>
          <w:noProof/>
        </w:rPr>
        <w:t>impresión,</w:t>
      </w:r>
      <w:r w:rsidR="0082524D">
        <w:rPr>
          <w:noProof/>
        </w:rPr>
        <w:t xml:space="preserve"> seleccionado.</w:t>
      </w:r>
    </w:p>
    <w:p w:rsidR="0041564D" w:rsidRDefault="0041564D" w:rsidP="0041564D">
      <w:pPr>
        <w:rPr>
          <w:noProof/>
        </w:rPr>
      </w:pPr>
    </w:p>
    <w:p w:rsidR="0041564D" w:rsidRDefault="0041564D" w:rsidP="00900CB0">
      <w:pPr>
        <w:pStyle w:val="Ttulo5"/>
        <w:numPr>
          <w:ilvl w:val="4"/>
          <w:numId w:val="22"/>
        </w:numPr>
        <w:rPr>
          <w:noProof/>
        </w:rPr>
      </w:pPr>
      <w:r>
        <w:rPr>
          <w:noProof/>
        </w:rPr>
        <w:t>Eliminar  notificación</w:t>
      </w:r>
    </w:p>
    <w:p w:rsidR="00F3649A" w:rsidRDefault="0041564D" w:rsidP="0041564D">
      <w:pPr>
        <w:pStyle w:val="Ttulo5"/>
        <w:numPr>
          <w:ilvl w:val="0"/>
          <w:numId w:val="0"/>
        </w:numPr>
        <w:rPr>
          <w:b w:val="0"/>
          <w:i w:val="0"/>
        </w:rPr>
      </w:pPr>
      <w:r w:rsidRPr="000B5A9C">
        <w:rPr>
          <w:b w:val="0"/>
          <w:i w:val="0"/>
        </w:rPr>
        <w:t xml:space="preserve">Botón </w:t>
      </w:r>
      <w:r>
        <w:rPr>
          <w:noProof/>
        </w:rPr>
        <w:drawing>
          <wp:inline distT="0" distB="0" distL="0" distR="0" wp14:anchorId="48541A5A" wp14:editId="5D83C204">
            <wp:extent cx="701040" cy="266700"/>
            <wp:effectExtent l="0" t="0" r="3810" b="0"/>
            <wp:docPr id="947" name="Imagen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01040" cy="266700"/>
                    </a:xfrm>
                    <a:prstGeom prst="rect">
                      <a:avLst/>
                    </a:prstGeom>
                  </pic:spPr>
                </pic:pic>
              </a:graphicData>
            </a:graphic>
          </wp:inline>
        </w:drawing>
      </w:r>
      <w:r>
        <w:rPr>
          <w:b w:val="0"/>
          <w:i w:val="0"/>
        </w:rPr>
        <w:t xml:space="preserve">. </w:t>
      </w:r>
      <w:r w:rsidR="00F3649A">
        <w:rPr>
          <w:b w:val="0"/>
          <w:i w:val="0"/>
        </w:rPr>
        <w:t xml:space="preserve">Muestra </w:t>
      </w:r>
      <w:r w:rsidR="00F3649A">
        <w:rPr>
          <w:noProof/>
        </w:rPr>
        <w:drawing>
          <wp:inline distT="0" distB="0" distL="0" distR="0" wp14:anchorId="28E0FF77" wp14:editId="61D01D21">
            <wp:extent cx="2590800" cy="1133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590800" cy="1133475"/>
                    </a:xfrm>
                    <a:prstGeom prst="rect">
                      <a:avLst/>
                    </a:prstGeom>
                  </pic:spPr>
                </pic:pic>
              </a:graphicData>
            </a:graphic>
          </wp:inline>
        </w:drawing>
      </w:r>
    </w:p>
    <w:p w:rsidR="0041564D" w:rsidRPr="000B5A9C" w:rsidRDefault="00F3649A" w:rsidP="0041564D">
      <w:pPr>
        <w:pStyle w:val="Ttulo5"/>
        <w:numPr>
          <w:ilvl w:val="0"/>
          <w:numId w:val="0"/>
        </w:numPr>
      </w:pPr>
      <w:r>
        <w:rPr>
          <w:b w:val="0"/>
          <w:i w:val="0"/>
        </w:rPr>
        <w:t xml:space="preserve">Al dar Aceptar, elimina el </w:t>
      </w:r>
      <w:proofErr w:type="spellStart"/>
      <w:r>
        <w:rPr>
          <w:b w:val="0"/>
          <w:i w:val="0"/>
        </w:rPr>
        <w:t>envio</w:t>
      </w:r>
      <w:proofErr w:type="spellEnd"/>
      <w:r w:rsidR="0041564D">
        <w:rPr>
          <w:b w:val="0"/>
          <w:i w:val="0"/>
        </w:rPr>
        <w:t xml:space="preserve"> </w:t>
      </w:r>
    </w:p>
    <w:p w:rsidR="00347705" w:rsidRDefault="00347705" w:rsidP="000534CB">
      <w:pPr>
        <w:rPr>
          <w:noProof/>
        </w:rPr>
      </w:pPr>
    </w:p>
    <w:p w:rsidR="00352B71" w:rsidRPr="00352B71" w:rsidRDefault="00352B71" w:rsidP="00352B71">
      <w:pPr>
        <w:pStyle w:val="Ttulo5"/>
        <w:rPr>
          <w:b w:val="0"/>
          <w:noProof/>
        </w:rPr>
      </w:pPr>
      <w:r w:rsidRPr="00352B71">
        <w:rPr>
          <w:noProof/>
        </w:rPr>
        <w:lastRenderedPageBreak/>
        <w:t>Relación</w:t>
      </w:r>
      <w:r>
        <w:rPr>
          <w:b w:val="0"/>
          <w:noProof/>
        </w:rPr>
        <w:t xml:space="preserve"> </w:t>
      </w:r>
      <w:r w:rsidRPr="00352B71">
        <w:rPr>
          <w:noProof/>
        </w:rPr>
        <w:t>de notificaciones</w:t>
      </w:r>
      <w:r w:rsidR="0041564D">
        <w:rPr>
          <w:noProof/>
        </w:rPr>
        <w:t xml:space="preserve"> en mantenimiento de notificaciones</w:t>
      </w:r>
    </w:p>
    <w:p w:rsidR="00352B71" w:rsidRDefault="00352B71" w:rsidP="000534CB">
      <w:pPr>
        <w:rPr>
          <w:noProof/>
        </w:rPr>
      </w:pPr>
    </w:p>
    <w:p w:rsidR="00352B71" w:rsidRDefault="0041564D" w:rsidP="000534CB">
      <w:pPr>
        <w:rPr>
          <w:noProof/>
        </w:rPr>
      </w:pPr>
      <w:r>
        <w:rPr>
          <w:noProof/>
        </w:rPr>
        <w:t>Campos en la relación</w:t>
      </w:r>
      <w:r w:rsidR="00352B71">
        <w:rPr>
          <w:noProof/>
        </w:rPr>
        <w:t>:</w:t>
      </w:r>
    </w:p>
    <w:p w:rsidR="0041564D" w:rsidRDefault="005521AE" w:rsidP="000534CB">
      <w:pPr>
        <w:rPr>
          <w:noProof/>
        </w:rPr>
      </w:pPr>
      <w:r>
        <w:rPr>
          <w:noProof/>
        </w:rPr>
        <w:t>Código de envío es</w:t>
      </w:r>
      <w:r w:rsidR="0041564D">
        <w:rPr>
          <w:noProof/>
        </w:rPr>
        <w:t xml:space="preserve"> el código de notificación</w:t>
      </w:r>
    </w:p>
    <w:p w:rsidR="0041564D" w:rsidRDefault="0041564D" w:rsidP="000534CB">
      <w:pPr>
        <w:rPr>
          <w:noProof/>
        </w:rPr>
      </w:pPr>
      <w:r>
        <w:rPr>
          <w:noProof/>
        </w:rPr>
        <w:t xml:space="preserve">Persona destinataria, </w:t>
      </w:r>
      <w:r w:rsidR="005521AE">
        <w:rPr>
          <w:noProof/>
        </w:rPr>
        <w:t>Nombre de empresa, concatenado con nombre</w:t>
      </w:r>
      <w:r>
        <w:rPr>
          <w:noProof/>
        </w:rPr>
        <w:t xml:space="preserve"> destinatarario</w:t>
      </w:r>
      <w:r w:rsidR="00E965C5">
        <w:rPr>
          <w:noProof/>
        </w:rPr>
        <w:t>, s</w:t>
      </w:r>
      <w:r w:rsidR="005521AE">
        <w:rPr>
          <w:noProof/>
        </w:rPr>
        <w:t>eparado</w:t>
      </w:r>
      <w:r w:rsidR="00E965C5">
        <w:rPr>
          <w:noProof/>
        </w:rPr>
        <w:t>s</w:t>
      </w:r>
      <w:r w:rsidR="005521AE">
        <w:rPr>
          <w:noProof/>
        </w:rPr>
        <w:t xml:space="preserve"> por un espacio</w:t>
      </w:r>
    </w:p>
    <w:p w:rsidR="0041564D" w:rsidRDefault="0041564D" w:rsidP="000534CB">
      <w:pPr>
        <w:rPr>
          <w:noProof/>
        </w:rPr>
      </w:pPr>
      <w:r>
        <w:rPr>
          <w:noProof/>
        </w:rPr>
        <w:t xml:space="preserve">Domicilio, </w:t>
      </w:r>
      <w:r w:rsidR="005521AE">
        <w:rPr>
          <w:noProof/>
        </w:rPr>
        <w:t xml:space="preserve">valor de </w:t>
      </w:r>
      <w:r w:rsidR="00E965C5">
        <w:rPr>
          <w:noProof/>
        </w:rPr>
        <w:t>dirección</w:t>
      </w:r>
    </w:p>
    <w:p w:rsidR="0041564D" w:rsidRDefault="0041564D" w:rsidP="000534CB">
      <w:pPr>
        <w:rPr>
          <w:noProof/>
        </w:rPr>
      </w:pPr>
      <w:r>
        <w:rPr>
          <w:noProof/>
        </w:rPr>
        <w:t>Código Postal</w:t>
      </w:r>
      <w:r w:rsidR="005521AE">
        <w:rPr>
          <w:noProof/>
        </w:rPr>
        <w:t>, valor de código postal</w:t>
      </w:r>
    </w:p>
    <w:p w:rsidR="0041564D" w:rsidRDefault="0041564D" w:rsidP="000534CB">
      <w:pPr>
        <w:rPr>
          <w:noProof/>
        </w:rPr>
      </w:pPr>
      <w:r>
        <w:rPr>
          <w:noProof/>
        </w:rPr>
        <w:t>Localidad</w:t>
      </w:r>
      <w:r w:rsidR="005521AE">
        <w:rPr>
          <w:noProof/>
        </w:rPr>
        <w:t>, valor de localidad</w:t>
      </w:r>
    </w:p>
    <w:p w:rsidR="0041564D" w:rsidRDefault="0041564D" w:rsidP="000534CB">
      <w:pPr>
        <w:rPr>
          <w:noProof/>
        </w:rPr>
      </w:pPr>
      <w:r>
        <w:rPr>
          <w:noProof/>
        </w:rPr>
        <w:t xml:space="preserve">Botones de tipo de impresión, para etiqueta, tamaños </w:t>
      </w:r>
      <w:r w:rsidR="005521AE">
        <w:rPr>
          <w:noProof/>
        </w:rPr>
        <w:t>los 3 tamaños de</w:t>
      </w:r>
      <w:r>
        <w:rPr>
          <w:noProof/>
        </w:rPr>
        <w:t xml:space="preserve"> sobres</w:t>
      </w:r>
    </w:p>
    <w:p w:rsidR="0041564D" w:rsidRDefault="0041564D" w:rsidP="000534CB">
      <w:pPr>
        <w:rPr>
          <w:noProof/>
        </w:rPr>
      </w:pPr>
      <w:r>
        <w:rPr>
          <w:noProof/>
        </w:rPr>
        <w:t>Check de selección de impresión</w:t>
      </w:r>
      <w:r w:rsidR="005521AE">
        <w:rPr>
          <w:noProof/>
        </w:rPr>
        <w:t xml:space="preserve"> a la derecha de cada línea.</w:t>
      </w:r>
    </w:p>
    <w:p w:rsidR="005521AE" w:rsidRDefault="005521AE" w:rsidP="000534CB">
      <w:pPr>
        <w:rPr>
          <w:noProof/>
        </w:rPr>
      </w:pPr>
    </w:p>
    <w:p w:rsidR="00352B71" w:rsidRDefault="005521AE" w:rsidP="000534CB">
      <w:pPr>
        <w:rPr>
          <w:noProof/>
        </w:rPr>
      </w:pPr>
      <w:r>
        <w:rPr>
          <w:noProof/>
        </w:rPr>
        <w:t>Check de selección de impresión , todos de la relación, en titulo de columnas de la relación.</w:t>
      </w:r>
    </w:p>
    <w:p w:rsidR="00352B71" w:rsidRDefault="00352B71" w:rsidP="000534CB">
      <w:pPr>
        <w:rPr>
          <w:noProof/>
        </w:rPr>
      </w:pPr>
    </w:p>
    <w:p w:rsidR="0082524D" w:rsidRDefault="0041564D" w:rsidP="000534CB">
      <w:pPr>
        <w:rPr>
          <w:noProof/>
        </w:rPr>
      </w:pPr>
      <w:r>
        <w:rPr>
          <w:noProof/>
        </w:rPr>
        <w:t>Botones de tipo de impresión:</w:t>
      </w:r>
    </w:p>
    <w:p w:rsidR="00347705" w:rsidRDefault="00347705" w:rsidP="000534CB">
      <w:pPr>
        <w:rPr>
          <w:noProof/>
        </w:rPr>
      </w:pPr>
      <w:r>
        <w:rPr>
          <w:noProof/>
        </w:rPr>
        <w:t xml:space="preserve">Click sobre </w:t>
      </w:r>
      <w:r>
        <w:rPr>
          <w:noProof/>
        </w:rPr>
        <w:drawing>
          <wp:inline distT="0" distB="0" distL="0" distR="0" wp14:anchorId="6A95EEE8" wp14:editId="0497FD61">
            <wp:extent cx="929640" cy="1120140"/>
            <wp:effectExtent l="0" t="0" r="3810" b="3810"/>
            <wp:docPr id="940"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929640" cy="1120140"/>
                    </a:xfrm>
                    <a:prstGeom prst="rect">
                      <a:avLst/>
                    </a:prstGeom>
                  </pic:spPr>
                </pic:pic>
              </a:graphicData>
            </a:graphic>
          </wp:inline>
        </w:drawing>
      </w:r>
      <w:r>
        <w:rPr>
          <w:noProof/>
        </w:rPr>
        <w:t xml:space="preserve">, clik sobre posición de etiqueta, para generar pdf con etiqueta en posición seleccionada. </w:t>
      </w:r>
    </w:p>
    <w:p w:rsidR="009B4FCF" w:rsidRDefault="009B4FCF" w:rsidP="000534CB">
      <w:pPr>
        <w:rPr>
          <w:noProof/>
        </w:rPr>
      </w:pPr>
    </w:p>
    <w:p w:rsidR="00347705" w:rsidRDefault="00347705" w:rsidP="000534CB">
      <w:pPr>
        <w:rPr>
          <w:noProof/>
        </w:rPr>
      </w:pPr>
      <w:r>
        <w:rPr>
          <w:noProof/>
        </w:rPr>
        <w:t>Clik sobre un tamaño de sobre, genera pdf con impresión de sobre.</w:t>
      </w:r>
    </w:p>
    <w:p w:rsidR="00347705" w:rsidRDefault="00347705" w:rsidP="000534CB">
      <w:pPr>
        <w:rPr>
          <w:noProof/>
        </w:rPr>
      </w:pPr>
    </w:p>
    <w:p w:rsidR="00347705" w:rsidRDefault="0082524D" w:rsidP="000534CB">
      <w:pPr>
        <w:rPr>
          <w:noProof/>
        </w:rPr>
      </w:pPr>
      <w:r>
        <w:rPr>
          <w:noProof/>
        </w:rPr>
        <w:t>Desde relación de notificaciones, impresión de notificaciones marcadas o de forma general para toda la relación.</w:t>
      </w:r>
    </w:p>
    <w:p w:rsidR="00347705" w:rsidRDefault="00347705" w:rsidP="000534CB">
      <w:pPr>
        <w:rPr>
          <w:noProof/>
        </w:rPr>
      </w:pPr>
      <w:r>
        <w:rPr>
          <w:noProof/>
        </w:rPr>
        <w:t xml:space="preserve">Click sobre </w:t>
      </w:r>
      <w:r>
        <w:rPr>
          <w:noProof/>
        </w:rPr>
        <w:drawing>
          <wp:inline distT="0" distB="0" distL="0" distR="0" wp14:anchorId="54836A65" wp14:editId="15B8EFD3">
            <wp:extent cx="320040" cy="228600"/>
            <wp:effectExtent l="0" t="0" r="3810" b="0"/>
            <wp:docPr id="942"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20040" cy="228600"/>
                    </a:xfrm>
                    <a:prstGeom prst="rect">
                      <a:avLst/>
                    </a:prstGeom>
                  </pic:spPr>
                </pic:pic>
              </a:graphicData>
            </a:graphic>
          </wp:inline>
        </w:drawing>
      </w:r>
      <w:r>
        <w:rPr>
          <w:noProof/>
        </w:rPr>
        <w:t xml:space="preserve">, marca todas las notificaciones a imprimir desde el botón </w:t>
      </w:r>
      <w:r>
        <w:rPr>
          <w:noProof/>
        </w:rPr>
        <w:drawing>
          <wp:inline distT="0" distB="0" distL="0" distR="0" wp14:anchorId="008E3804" wp14:editId="6B079E8F">
            <wp:extent cx="708660" cy="289560"/>
            <wp:effectExtent l="0" t="0" r="0" b="0"/>
            <wp:docPr id="943" name="Imagen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08660" cy="289560"/>
                    </a:xfrm>
                    <a:prstGeom prst="rect">
                      <a:avLst/>
                    </a:prstGeom>
                  </pic:spPr>
                </pic:pic>
              </a:graphicData>
            </a:graphic>
          </wp:inline>
        </w:drawing>
      </w:r>
    </w:p>
    <w:p w:rsidR="00347705" w:rsidRDefault="00347705" w:rsidP="000534CB">
      <w:pPr>
        <w:rPr>
          <w:noProof/>
        </w:rPr>
      </w:pPr>
      <w:r>
        <w:rPr>
          <w:noProof/>
        </w:rPr>
        <w:t xml:space="preserve">Chequeo sobre </w:t>
      </w:r>
      <w:r>
        <w:rPr>
          <w:noProof/>
        </w:rPr>
        <w:drawing>
          <wp:inline distT="0" distB="0" distL="0" distR="0" wp14:anchorId="1F1F83DF" wp14:editId="481EDC29">
            <wp:extent cx="312420" cy="640080"/>
            <wp:effectExtent l="0" t="0" r="0" b="7620"/>
            <wp:docPr id="944" name="Imagen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12420" cy="640080"/>
                    </a:xfrm>
                    <a:prstGeom prst="rect">
                      <a:avLst/>
                    </a:prstGeom>
                  </pic:spPr>
                </pic:pic>
              </a:graphicData>
            </a:graphic>
          </wp:inline>
        </w:drawing>
      </w:r>
      <w:r w:rsidR="005820E2">
        <w:rPr>
          <w:noProof/>
        </w:rPr>
        <w:t xml:space="preserve">, marca de notificación a imprimir desde botón </w:t>
      </w:r>
      <w:r w:rsidR="005820E2">
        <w:rPr>
          <w:noProof/>
        </w:rPr>
        <w:drawing>
          <wp:inline distT="0" distB="0" distL="0" distR="0" wp14:anchorId="0CF3D2F1" wp14:editId="00F01F9A">
            <wp:extent cx="708660" cy="289560"/>
            <wp:effectExtent l="0" t="0" r="0" b="0"/>
            <wp:docPr id="945" name="Imagen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08660" cy="289560"/>
                    </a:xfrm>
                    <a:prstGeom prst="rect">
                      <a:avLst/>
                    </a:prstGeom>
                  </pic:spPr>
                </pic:pic>
              </a:graphicData>
            </a:graphic>
          </wp:inline>
        </w:drawing>
      </w:r>
      <w:r w:rsidR="0082524D">
        <w:rPr>
          <w:noProof/>
        </w:rPr>
        <w:t xml:space="preserve">. Genera pdf, de una hoja por sobre a imprimir o las hojas de 12 etiquetas por hoja, 1 </w:t>
      </w:r>
      <w:r w:rsidR="0041564D">
        <w:rPr>
          <w:noProof/>
        </w:rPr>
        <w:t xml:space="preserve">etiqueta </w:t>
      </w:r>
      <w:r w:rsidR="0082524D">
        <w:rPr>
          <w:noProof/>
        </w:rPr>
        <w:t>por notificación.</w:t>
      </w:r>
    </w:p>
    <w:p w:rsidR="0041564D" w:rsidRDefault="0041564D" w:rsidP="000534CB">
      <w:pPr>
        <w:rPr>
          <w:noProof/>
        </w:rPr>
      </w:pPr>
    </w:p>
    <w:p w:rsidR="0087199D" w:rsidRDefault="0041564D" w:rsidP="000534CB">
      <w:pPr>
        <w:rPr>
          <w:noProof/>
        </w:rPr>
      </w:pPr>
      <w:r>
        <w:rPr>
          <w:noProof/>
        </w:rPr>
        <w:t xml:space="preserve">Botón </w:t>
      </w:r>
      <w:r>
        <w:rPr>
          <w:noProof/>
        </w:rPr>
        <w:drawing>
          <wp:inline distT="0" distB="0" distL="0" distR="0" wp14:anchorId="67C0A042" wp14:editId="63D10334">
            <wp:extent cx="708660" cy="289560"/>
            <wp:effectExtent l="0" t="0" r="0" b="0"/>
            <wp:docPr id="1104" name="Imagen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08660" cy="289560"/>
                    </a:xfrm>
                    <a:prstGeom prst="rect">
                      <a:avLst/>
                    </a:prstGeom>
                  </pic:spPr>
                </pic:pic>
              </a:graphicData>
            </a:graphic>
          </wp:inline>
        </w:drawing>
      </w:r>
      <w:r>
        <w:rPr>
          <w:noProof/>
        </w:rPr>
        <w:t xml:space="preserve">, </w:t>
      </w:r>
      <w:r w:rsidR="0087199D">
        <w:rPr>
          <w:noProof/>
        </w:rPr>
        <w:t xml:space="preserve">muestra la lista de botones de tipos de impresión </w:t>
      </w:r>
      <w:r w:rsidR="0087199D">
        <w:rPr>
          <w:noProof/>
        </w:rPr>
        <w:drawing>
          <wp:inline distT="0" distB="0" distL="0" distR="0" wp14:anchorId="09CE756A" wp14:editId="5E65CFBA">
            <wp:extent cx="1190625" cy="923925"/>
            <wp:effectExtent l="0" t="0" r="9525" b="9525"/>
            <wp:docPr id="1106" name="Imagen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190625" cy="923925"/>
                    </a:xfrm>
                    <a:prstGeom prst="rect">
                      <a:avLst/>
                    </a:prstGeom>
                  </pic:spPr>
                </pic:pic>
              </a:graphicData>
            </a:graphic>
          </wp:inline>
        </w:drawing>
      </w:r>
    </w:p>
    <w:p w:rsidR="0087199D" w:rsidRDefault="0087199D" w:rsidP="000534CB">
      <w:pPr>
        <w:rPr>
          <w:noProof/>
        </w:rPr>
      </w:pPr>
    </w:p>
    <w:p w:rsidR="0041564D" w:rsidRDefault="0087199D" w:rsidP="000534CB">
      <w:pPr>
        <w:rPr>
          <w:noProof/>
        </w:rPr>
      </w:pPr>
      <w:r>
        <w:rPr>
          <w:noProof/>
        </w:rPr>
        <w:t xml:space="preserve">Al dar al botón de un tipo de impresión, </w:t>
      </w:r>
      <w:r w:rsidR="0041564D">
        <w:rPr>
          <w:noProof/>
        </w:rPr>
        <w:t>valida que estén marcadas las notificaciones a imprimir etiquetas/sobres</w:t>
      </w:r>
      <w:r>
        <w:rPr>
          <w:noProof/>
        </w:rPr>
        <w:t>, si no da aviso “No se ha seleccionado un envío” y no hace nada.</w:t>
      </w:r>
    </w:p>
    <w:p w:rsidR="00B21700" w:rsidRDefault="00B21700" w:rsidP="008A0794">
      <w:pPr>
        <w:pStyle w:val="Ttulo4"/>
      </w:pPr>
      <w:bookmarkStart w:id="84" w:name="_Toc24530464"/>
      <w:r>
        <w:lastRenderedPageBreak/>
        <w:t>Mis destinos Favoritos</w:t>
      </w:r>
      <w:bookmarkEnd w:id="84"/>
    </w:p>
    <w:p w:rsidR="00B21700" w:rsidRDefault="00B21700" w:rsidP="00B21700">
      <w:pPr>
        <w:spacing w:line="360" w:lineRule="auto"/>
      </w:pPr>
    </w:p>
    <w:p w:rsidR="00B21700" w:rsidRDefault="00B21700" w:rsidP="00B21700">
      <w:pPr>
        <w:pStyle w:val="Textoindependiente"/>
      </w:pPr>
      <w:r>
        <w:t xml:space="preserve">Botón </w:t>
      </w:r>
      <w:r>
        <w:rPr>
          <w:noProof/>
          <w:lang w:val="es-ES"/>
        </w:rPr>
        <w:drawing>
          <wp:inline distT="0" distB="0" distL="0" distR="0" wp14:anchorId="1B8097B0" wp14:editId="2F47FC80">
            <wp:extent cx="1466850" cy="247650"/>
            <wp:effectExtent l="0" t="0" r="0" b="0"/>
            <wp:docPr id="1731775994"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
                    <pic:cNvPicPr/>
                  </pic:nvPicPr>
                  <pic:blipFill>
                    <a:blip r:embed="rId182">
                      <a:extLst>
                        <a:ext uri="{28A0092B-C50C-407E-A947-70E740481C1C}">
                          <a14:useLocalDpi xmlns:a14="http://schemas.microsoft.com/office/drawing/2010/main" val="0"/>
                        </a:ext>
                      </a:extLst>
                    </a:blip>
                    <a:stretch>
                      <a:fillRect/>
                    </a:stretch>
                  </pic:blipFill>
                  <pic:spPr>
                    <a:xfrm>
                      <a:off x="0" y="0"/>
                      <a:ext cx="1466850" cy="247650"/>
                    </a:xfrm>
                    <a:prstGeom prst="rect">
                      <a:avLst/>
                    </a:prstGeom>
                  </pic:spPr>
                </pic:pic>
              </a:graphicData>
            </a:graphic>
          </wp:inline>
        </w:drawing>
      </w:r>
      <w:r>
        <w:t xml:space="preserve"> Muestra el mantenimiento de nuestros Destinatarios Favoritos, Cuando para un mismo destinatario se registran notificaciones frecuentemente. </w:t>
      </w:r>
    </w:p>
    <w:p w:rsidR="00B21700" w:rsidRDefault="00B21700" w:rsidP="00B21700">
      <w:pPr>
        <w:spacing w:line="360" w:lineRule="auto"/>
        <w:rPr>
          <w:color w:val="006600"/>
        </w:rPr>
      </w:pPr>
      <w:r w:rsidRPr="00AF5185">
        <w:rPr>
          <w:noProof/>
          <w:color w:val="006600"/>
        </w:rPr>
        <w:drawing>
          <wp:inline distT="0" distB="0" distL="0" distR="0" wp14:anchorId="77AE91DD" wp14:editId="7F1EC38B">
            <wp:extent cx="5400040" cy="1884943"/>
            <wp:effectExtent l="19050" t="19050" r="10160" b="20057"/>
            <wp:docPr id="418"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5400040" cy="1884943"/>
                    </a:xfrm>
                    <a:prstGeom prst="rect">
                      <a:avLst/>
                    </a:prstGeom>
                    <a:ln>
                      <a:solidFill>
                        <a:schemeClr val="accent1"/>
                      </a:solidFill>
                    </a:ln>
                  </pic:spPr>
                </pic:pic>
              </a:graphicData>
            </a:graphic>
          </wp:inline>
        </w:drawing>
      </w:r>
    </w:p>
    <w:p w:rsidR="00B21700" w:rsidRDefault="00B21700" w:rsidP="00B21700">
      <w:pPr>
        <w:pStyle w:val="Textoindependiente"/>
      </w:pPr>
      <w:r>
        <w:t xml:space="preserve">Desde cada título de la columna de relación de destinatarios se pueden ordenar ascendente, descendente al hacer </w:t>
      </w:r>
      <w:proofErr w:type="spellStart"/>
      <w:r>
        <w:t>click</w:t>
      </w:r>
      <w:proofErr w:type="spellEnd"/>
      <w:r>
        <w:t xml:space="preserve"> sobre las fechas adjuntas al título.</w:t>
      </w:r>
    </w:p>
    <w:p w:rsidR="00B21700" w:rsidRPr="008A0794" w:rsidRDefault="00B21700" w:rsidP="00B21700">
      <w:pPr>
        <w:pStyle w:val="Textoindependiente"/>
      </w:pPr>
      <w:r w:rsidRPr="008A0794">
        <w:t>Selección obligatoria del filtro de departamento y área de actuación.</w:t>
      </w:r>
    </w:p>
    <w:p w:rsidR="00B21700" w:rsidRPr="007A66DC" w:rsidRDefault="00B21700" w:rsidP="00B21700">
      <w:pPr>
        <w:pStyle w:val="Textoindependiente"/>
      </w:pPr>
      <w:r>
        <w:t>Se teclean parte o todo el texto a buscar en cualquier campo antes de dar filtrar y muestra los filtros realizado a la derecha del texto en azul: Criterios de filtrado.</w:t>
      </w:r>
    </w:p>
    <w:p w:rsidR="00B21700" w:rsidRPr="008A3D81" w:rsidRDefault="00B21700" w:rsidP="00B21700">
      <w:pPr>
        <w:pStyle w:val="Textoindependiente"/>
        <w:rPr>
          <w:b/>
          <w:i/>
        </w:rPr>
      </w:pPr>
      <w:r w:rsidRPr="008A3D81">
        <w:rPr>
          <w:b/>
          <w:i/>
        </w:rPr>
        <w:t>Botón Añadir</w:t>
      </w:r>
    </w:p>
    <w:p w:rsidR="00B21700" w:rsidRPr="0043759E" w:rsidRDefault="00B21700" w:rsidP="00B21700">
      <w:pPr>
        <w:pStyle w:val="Textoindependiente"/>
      </w:pPr>
      <w:r w:rsidRPr="008A0794">
        <w:t>Se pasa el departamento y área de actuación seleccionado en el filtro.</w:t>
      </w:r>
      <w:r w:rsidRPr="008A0794">
        <w:tab/>
      </w:r>
      <w:r>
        <w:rPr>
          <w:color w:val="006600"/>
        </w:rPr>
        <w:tab/>
      </w:r>
      <w:r>
        <w:rPr>
          <w:color w:val="006600"/>
        </w:rPr>
        <w:tab/>
      </w:r>
      <w:r>
        <w:rPr>
          <w:color w:val="006600"/>
        </w:rPr>
        <w:tab/>
      </w:r>
      <w:r>
        <w:rPr>
          <w:color w:val="006600"/>
        </w:rPr>
        <w:tab/>
      </w:r>
      <w:r>
        <w:rPr>
          <w:noProof/>
          <w:lang w:val="es-ES"/>
        </w:rPr>
        <w:drawing>
          <wp:inline distT="0" distB="0" distL="0" distR="0" wp14:anchorId="5A4099DD" wp14:editId="7B5BA28D">
            <wp:extent cx="4465320" cy="2324100"/>
            <wp:effectExtent l="19050" t="19050" r="11430" b="1905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465320" cy="2324100"/>
                    </a:xfrm>
                    <a:prstGeom prst="rect">
                      <a:avLst/>
                    </a:prstGeom>
                    <a:ln>
                      <a:solidFill>
                        <a:schemeClr val="accent1"/>
                      </a:solidFill>
                    </a:ln>
                  </pic:spPr>
                </pic:pic>
              </a:graphicData>
            </a:graphic>
          </wp:inline>
        </w:drawing>
      </w:r>
    </w:p>
    <w:p w:rsidR="00B21700" w:rsidRDefault="00B21700" w:rsidP="00B21700">
      <w:r>
        <w:t>Tecleando el código postal, muestra todas sus direcciones para seleccionar una.</w:t>
      </w:r>
    </w:p>
    <w:p w:rsidR="00B21700" w:rsidRDefault="00B21700" w:rsidP="00B21700">
      <w:r>
        <w:t>Botón Guardar.</w:t>
      </w:r>
    </w:p>
    <w:p w:rsidR="00B21700" w:rsidRDefault="00B21700" w:rsidP="00B21700">
      <w:pPr>
        <w:pStyle w:val="Sangranormal"/>
      </w:pPr>
      <w:r>
        <w:t>Guarda el destinatario en el servicio seleccionado.</w:t>
      </w:r>
    </w:p>
    <w:p w:rsidR="00B21700" w:rsidRPr="008A3D81" w:rsidRDefault="00B21700" w:rsidP="00B21700">
      <w:pPr>
        <w:rPr>
          <w:b/>
          <w:i/>
        </w:rPr>
      </w:pPr>
      <w:r w:rsidRPr="008A3D81">
        <w:rPr>
          <w:b/>
          <w:i/>
        </w:rPr>
        <w:t>Botón Añadir a Colección</w:t>
      </w:r>
    </w:p>
    <w:p w:rsidR="00B21700" w:rsidRDefault="00B21700" w:rsidP="00B21700">
      <w:r>
        <w:t xml:space="preserve">Desde esta colección se hace una búsqueda y los seleccionados se añaden a la </w:t>
      </w:r>
    </w:p>
    <w:p w:rsidR="00B21700" w:rsidRPr="00B012D7" w:rsidRDefault="00B21700" w:rsidP="00B21700">
      <w:pPr>
        <w:rPr>
          <w:color w:val="006600"/>
        </w:rPr>
      </w:pPr>
      <w:r>
        <w:t xml:space="preserve">remesa actual, previamente seleccionados  </w:t>
      </w:r>
      <w:r>
        <w:rPr>
          <w:noProof/>
        </w:rPr>
        <w:drawing>
          <wp:inline distT="0" distB="0" distL="0" distR="0" wp14:anchorId="0577F150" wp14:editId="657147BA">
            <wp:extent cx="1285875" cy="285750"/>
            <wp:effectExtent l="0" t="0" r="9525" b="0"/>
            <wp:docPr id="29035936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85">
                      <a:extLst>
                        <a:ext uri="{28A0092B-C50C-407E-A947-70E740481C1C}">
                          <a14:useLocalDpi xmlns:a14="http://schemas.microsoft.com/office/drawing/2010/main" val="0"/>
                        </a:ext>
                      </a:extLst>
                    </a:blip>
                    <a:stretch>
                      <a:fillRect/>
                    </a:stretch>
                  </pic:blipFill>
                  <pic:spPr>
                    <a:xfrm>
                      <a:off x="0" y="0"/>
                      <a:ext cx="1285875" cy="285750"/>
                    </a:xfrm>
                    <a:prstGeom prst="rect">
                      <a:avLst/>
                    </a:prstGeom>
                  </pic:spPr>
                </pic:pic>
              </a:graphicData>
            </a:graphic>
          </wp:inline>
        </w:drawing>
      </w:r>
    </w:p>
    <w:p w:rsidR="00B21700" w:rsidRPr="00B012D7" w:rsidRDefault="00B21700" w:rsidP="00B21700">
      <w:pPr>
        <w:spacing w:line="360" w:lineRule="auto"/>
        <w:rPr>
          <w:color w:val="006600"/>
        </w:rPr>
      </w:pPr>
      <w:r w:rsidRPr="00AF5185">
        <w:rPr>
          <w:noProof/>
          <w:color w:val="006600"/>
        </w:rPr>
        <w:lastRenderedPageBreak/>
        <w:drawing>
          <wp:inline distT="0" distB="0" distL="0" distR="0" wp14:anchorId="45D99737" wp14:editId="478B015B">
            <wp:extent cx="5400040" cy="2104293"/>
            <wp:effectExtent l="19050" t="19050" r="10160" b="10257"/>
            <wp:docPr id="420"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5400040" cy="2104293"/>
                    </a:xfrm>
                    <a:prstGeom prst="rect">
                      <a:avLst/>
                    </a:prstGeom>
                    <a:ln>
                      <a:solidFill>
                        <a:schemeClr val="accent1"/>
                      </a:solidFill>
                    </a:ln>
                  </pic:spPr>
                </pic:pic>
              </a:graphicData>
            </a:graphic>
          </wp:inline>
        </w:drawing>
      </w:r>
    </w:p>
    <w:p w:rsidR="00B21700" w:rsidRPr="00AA5150" w:rsidRDefault="00B21700" w:rsidP="00B21700">
      <w:pPr>
        <w:pStyle w:val="Textoindependiente"/>
      </w:pPr>
      <w:r w:rsidRPr="00AA5150">
        <w:t xml:space="preserve">Donde se introduce para toda la </w:t>
      </w:r>
      <w:proofErr w:type="gramStart"/>
      <w:r w:rsidRPr="00AA5150">
        <w:t>selección,  el</w:t>
      </w:r>
      <w:proofErr w:type="gramEnd"/>
      <w:r w:rsidRPr="00AA5150">
        <w:t xml:space="preserve"> motivo y referencia/expediente.</w:t>
      </w:r>
    </w:p>
    <w:p w:rsidR="00B21700" w:rsidRPr="00B012D7" w:rsidRDefault="00B21700" w:rsidP="00B21700">
      <w:pPr>
        <w:spacing w:line="360" w:lineRule="auto"/>
        <w:rPr>
          <w:color w:val="006600"/>
        </w:rPr>
      </w:pPr>
      <w:r>
        <w:rPr>
          <w:noProof/>
          <w:color w:val="006600"/>
        </w:rPr>
        <w:drawing>
          <wp:inline distT="0" distB="0" distL="0" distR="0" wp14:anchorId="3ABFDADF" wp14:editId="6D3C7C8B">
            <wp:extent cx="3947160" cy="1165860"/>
            <wp:effectExtent l="19050" t="19050" r="15240" b="15240"/>
            <wp:docPr id="7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cstate="print"/>
                    <a:srcRect/>
                    <a:stretch>
                      <a:fillRect/>
                    </a:stretch>
                  </pic:blipFill>
                  <pic:spPr bwMode="auto">
                    <a:xfrm>
                      <a:off x="0" y="0"/>
                      <a:ext cx="3947160" cy="1165860"/>
                    </a:xfrm>
                    <a:prstGeom prst="rect">
                      <a:avLst/>
                    </a:prstGeom>
                    <a:noFill/>
                    <a:ln w="9525">
                      <a:solidFill>
                        <a:schemeClr val="accent1"/>
                      </a:solidFill>
                      <a:miter lim="800000"/>
                      <a:headEnd/>
                      <a:tailEnd/>
                    </a:ln>
                  </pic:spPr>
                </pic:pic>
              </a:graphicData>
            </a:graphic>
          </wp:inline>
        </w:drawing>
      </w:r>
    </w:p>
    <w:p w:rsidR="00B21700" w:rsidRDefault="00B21700" w:rsidP="00B21700">
      <w:pPr>
        <w:spacing w:line="360" w:lineRule="auto"/>
      </w:pPr>
    </w:p>
    <w:p w:rsidR="00B21700" w:rsidRPr="008A3D81" w:rsidRDefault="00B21700" w:rsidP="00B21700">
      <w:pPr>
        <w:pStyle w:val="Textoindependiente"/>
        <w:rPr>
          <w:b/>
          <w:i/>
        </w:rPr>
      </w:pPr>
      <w:r w:rsidRPr="008A3D81">
        <w:rPr>
          <w:b/>
          <w:i/>
        </w:rPr>
        <w:t>Botón Mis Grupos</w:t>
      </w:r>
    </w:p>
    <w:p w:rsidR="00B21700" w:rsidRDefault="00B21700" w:rsidP="00B21700">
      <w:pPr>
        <w:pStyle w:val="Textoindependiente"/>
      </w:pPr>
      <w:r>
        <w:t>Grupo. Es una característica, motivo, criterio común a dar un nombre y asignar a los registros seleccionados de la relación.</w:t>
      </w:r>
    </w:p>
    <w:p w:rsidR="00B21700" w:rsidRDefault="00B21700" w:rsidP="00B21700">
      <w:pPr>
        <w:pStyle w:val="Textoindependiente"/>
      </w:pPr>
      <w:r>
        <w:t xml:space="preserve">Relación de Mis Destinatarios, en la parte izquierda se seleccionan los registros que vamos a incluir en un grupo.  La selección manual o en bloque  </w:t>
      </w:r>
      <w:r>
        <w:rPr>
          <w:noProof/>
          <w:lang w:val="es-ES"/>
        </w:rPr>
        <w:drawing>
          <wp:inline distT="0" distB="0" distL="0" distR="0" wp14:anchorId="4482D10A" wp14:editId="699A3FE0">
            <wp:extent cx="1295400" cy="885825"/>
            <wp:effectExtent l="0" t="0" r="0" b="9525"/>
            <wp:docPr id="1267709021"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pic:nvPicPr>
                  <pic:blipFill>
                    <a:blip r:embed="rId188">
                      <a:extLst>
                        <a:ext uri="{28A0092B-C50C-407E-A947-70E740481C1C}">
                          <a14:useLocalDpi xmlns:a14="http://schemas.microsoft.com/office/drawing/2010/main" val="0"/>
                        </a:ext>
                      </a:extLst>
                    </a:blip>
                    <a:stretch>
                      <a:fillRect/>
                    </a:stretch>
                  </pic:blipFill>
                  <pic:spPr>
                    <a:xfrm>
                      <a:off x="0" y="0"/>
                      <a:ext cx="1295400" cy="885825"/>
                    </a:xfrm>
                    <a:prstGeom prst="rect">
                      <a:avLst/>
                    </a:prstGeom>
                  </pic:spPr>
                </pic:pic>
              </a:graphicData>
            </a:graphic>
          </wp:inline>
        </w:drawing>
      </w:r>
    </w:p>
    <w:p w:rsidR="00B21700" w:rsidRDefault="00B21700" w:rsidP="00B21700">
      <w:pPr>
        <w:pStyle w:val="Textoindependiente"/>
      </w:pPr>
      <w:r>
        <w:t xml:space="preserve">Botón </w:t>
      </w:r>
      <w:r>
        <w:rPr>
          <w:noProof/>
          <w:lang w:val="es-ES"/>
        </w:rPr>
        <w:drawing>
          <wp:inline distT="0" distB="0" distL="0" distR="0" wp14:anchorId="5D916D02" wp14:editId="2F0FD080">
            <wp:extent cx="876300" cy="257175"/>
            <wp:effectExtent l="0" t="0" r="0" b="9525"/>
            <wp:docPr id="40553926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9">
                      <a:extLst>
                        <a:ext uri="{28A0092B-C50C-407E-A947-70E740481C1C}">
                          <a14:useLocalDpi xmlns:a14="http://schemas.microsoft.com/office/drawing/2010/main" val="0"/>
                        </a:ext>
                      </a:extLst>
                    </a:blip>
                    <a:stretch>
                      <a:fillRect/>
                    </a:stretch>
                  </pic:blipFill>
                  <pic:spPr>
                    <a:xfrm>
                      <a:off x="0" y="0"/>
                      <a:ext cx="876300" cy="257175"/>
                    </a:xfrm>
                    <a:prstGeom prst="rect">
                      <a:avLst/>
                    </a:prstGeom>
                  </pic:spPr>
                </pic:pic>
              </a:graphicData>
            </a:graphic>
          </wp:inline>
        </w:drawing>
      </w:r>
      <w:r>
        <w:t xml:space="preserve"> </w:t>
      </w:r>
    </w:p>
    <w:p w:rsidR="00B21700" w:rsidRDefault="00B21700" w:rsidP="00900CB0">
      <w:pPr>
        <w:pStyle w:val="Prrafodelista"/>
        <w:numPr>
          <w:ilvl w:val="0"/>
          <w:numId w:val="25"/>
        </w:numPr>
        <w:spacing w:before="120" w:after="120" w:line="360" w:lineRule="auto"/>
        <w:ind w:left="0" w:firstLine="0"/>
        <w:contextualSpacing/>
        <w:jc w:val="both"/>
      </w:pPr>
      <w:r>
        <w:t>Sustituir todos los destinatarios del grupo por los seleccionados</w:t>
      </w:r>
    </w:p>
    <w:p w:rsidR="00B21700" w:rsidRDefault="00B21700" w:rsidP="00900CB0">
      <w:pPr>
        <w:pStyle w:val="Prrafodelista"/>
        <w:numPr>
          <w:ilvl w:val="0"/>
          <w:numId w:val="25"/>
        </w:numPr>
        <w:spacing w:before="120" w:after="120" w:line="360" w:lineRule="auto"/>
        <w:ind w:left="0" w:firstLine="0"/>
        <w:contextualSpacing/>
        <w:jc w:val="both"/>
      </w:pPr>
      <w:r>
        <w:t>Añadir destinatarios seleccionados al grupo. Si existe no lo añade, da 0 de resultado.</w:t>
      </w:r>
    </w:p>
    <w:p w:rsidR="00B21700" w:rsidRDefault="00B21700" w:rsidP="00900CB0">
      <w:pPr>
        <w:pStyle w:val="Prrafodelista"/>
        <w:numPr>
          <w:ilvl w:val="1"/>
          <w:numId w:val="25"/>
        </w:numPr>
        <w:spacing w:before="120" w:after="120" w:line="360" w:lineRule="auto"/>
        <w:ind w:left="0" w:firstLine="0"/>
        <w:contextualSpacing/>
        <w:jc w:val="both"/>
      </w:pPr>
      <w:r>
        <w:t xml:space="preserve">Muestra grupo a seleccionar y a su derecha el mantenimiento de grupos, para añadir, modificar o eliminar grupo. </w:t>
      </w:r>
    </w:p>
    <w:p w:rsidR="00B21700" w:rsidRDefault="00B21700" w:rsidP="00900CB0">
      <w:pPr>
        <w:pStyle w:val="Prrafodelista"/>
        <w:numPr>
          <w:ilvl w:val="2"/>
          <w:numId w:val="25"/>
        </w:numPr>
        <w:spacing w:before="120" w:after="120" w:line="360" w:lineRule="auto"/>
        <w:ind w:left="0" w:firstLine="0"/>
        <w:contextualSpacing/>
        <w:jc w:val="both"/>
      </w:pPr>
      <w:r>
        <w:t>Desde botón VER GRUPO, muestra los destinatarios del grupo y se puede eliminar de uno en uno.</w:t>
      </w:r>
    </w:p>
    <w:p w:rsidR="00B21700" w:rsidRDefault="00B21700" w:rsidP="00B21700">
      <w:pPr>
        <w:spacing w:line="360" w:lineRule="auto"/>
      </w:pPr>
    </w:p>
    <w:p w:rsidR="00B21700" w:rsidRDefault="00B21700" w:rsidP="00B21700">
      <w:pPr>
        <w:spacing w:line="360" w:lineRule="auto"/>
      </w:pPr>
    </w:p>
    <w:p w:rsidR="0041564D" w:rsidRDefault="00B21700" w:rsidP="00B21700">
      <w:pPr>
        <w:rPr>
          <w:noProof/>
        </w:rPr>
      </w:pPr>
      <w:r>
        <w:t>Relación de notificaciones, en la parte derecha se seleccionan las notificaciones a imprimir sobres o etiquetas de la remesa de las seleccionadas individual o conjuntamente, desde el botón</w:t>
      </w:r>
    </w:p>
    <w:p w:rsidR="00B21700" w:rsidRDefault="00B21700" w:rsidP="000534CB">
      <w:pPr>
        <w:rPr>
          <w:noProof/>
        </w:rPr>
      </w:pPr>
    </w:p>
    <w:p w:rsidR="000B5A9C" w:rsidRDefault="000B5A9C" w:rsidP="00900CB0">
      <w:pPr>
        <w:pStyle w:val="Ttulo5"/>
        <w:numPr>
          <w:ilvl w:val="4"/>
          <w:numId w:val="23"/>
        </w:numPr>
        <w:rPr>
          <w:noProof/>
        </w:rPr>
      </w:pPr>
      <w:r>
        <w:rPr>
          <w:noProof/>
        </w:rPr>
        <w:lastRenderedPageBreak/>
        <w:t>Listado de notificaciones</w:t>
      </w:r>
      <w:r w:rsidR="0087199D">
        <w:rPr>
          <w:noProof/>
        </w:rPr>
        <w:t xml:space="preserve"> para Correspondencia</w:t>
      </w:r>
    </w:p>
    <w:p w:rsidR="000B5A9C" w:rsidRDefault="000B5A9C" w:rsidP="000534CB">
      <w:pPr>
        <w:rPr>
          <w:noProof/>
        </w:rPr>
      </w:pPr>
    </w:p>
    <w:p w:rsidR="000B5A9C" w:rsidRDefault="000B5A9C" w:rsidP="000534CB">
      <w:pPr>
        <w:rPr>
          <w:noProof/>
        </w:rPr>
      </w:pPr>
      <w:r>
        <w:rPr>
          <w:noProof/>
        </w:rPr>
        <w:t xml:space="preserve">Botón </w:t>
      </w:r>
      <w:r>
        <w:rPr>
          <w:noProof/>
        </w:rPr>
        <w:drawing>
          <wp:inline distT="0" distB="0" distL="0" distR="0" wp14:anchorId="63DA30B7" wp14:editId="448BC60E">
            <wp:extent cx="655320" cy="236220"/>
            <wp:effectExtent l="0" t="0" r="0" b="0"/>
            <wp:docPr id="948" name="Imagen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55320" cy="236220"/>
                    </a:xfrm>
                    <a:prstGeom prst="rect">
                      <a:avLst/>
                    </a:prstGeom>
                  </pic:spPr>
                </pic:pic>
              </a:graphicData>
            </a:graphic>
          </wp:inline>
        </w:drawing>
      </w:r>
      <w:r>
        <w:rPr>
          <w:noProof/>
        </w:rPr>
        <w:t>. Listado de notificaciones para Correspondencia</w:t>
      </w:r>
    </w:p>
    <w:p w:rsidR="00C12212" w:rsidRDefault="00C12212" w:rsidP="000534CB">
      <w:pPr>
        <w:rPr>
          <w:noProof/>
        </w:rPr>
      </w:pPr>
    </w:p>
    <w:p w:rsidR="006C7E35" w:rsidRDefault="006C7E35" w:rsidP="000534CB">
      <w:pPr>
        <w:rPr>
          <w:noProof/>
        </w:rPr>
      </w:pPr>
      <w:r>
        <w:rPr>
          <w:noProof/>
        </w:rPr>
        <w:t xml:space="preserve">Las notificaciones, mostradas </w:t>
      </w:r>
      <w:r w:rsidR="0087199D">
        <w:rPr>
          <w:noProof/>
        </w:rPr>
        <w:t>relación de notificaciones</w:t>
      </w:r>
      <w:r w:rsidR="00C12212">
        <w:rPr>
          <w:noProof/>
        </w:rPr>
        <w:t>, forman parte del listado.</w:t>
      </w:r>
      <w:r>
        <w:rPr>
          <w:noProof/>
        </w:rPr>
        <w:t xml:space="preserve"> </w:t>
      </w:r>
      <w:r w:rsidR="00C12212">
        <w:rPr>
          <w:noProof/>
        </w:rPr>
        <w:t>Agrupadas</w:t>
      </w:r>
      <w:r>
        <w:rPr>
          <w:noProof/>
        </w:rPr>
        <w:t xml:space="preserve"> </w:t>
      </w:r>
      <w:r w:rsidR="00C12212">
        <w:rPr>
          <w:noProof/>
        </w:rPr>
        <w:t xml:space="preserve">las notificaciones </w:t>
      </w:r>
      <w:r>
        <w:rPr>
          <w:noProof/>
        </w:rPr>
        <w:t>por territorio, cliente de Correos, departamento, area de actuación, persona tramitadora, colección, remesa.</w:t>
      </w:r>
      <w:r w:rsidR="00C12212">
        <w:rPr>
          <w:noProof/>
        </w:rPr>
        <w:t xml:space="preserve"> Y total por agrupación</w:t>
      </w:r>
    </w:p>
    <w:p w:rsidR="00C12212" w:rsidRDefault="00C12212" w:rsidP="000534CB">
      <w:pPr>
        <w:rPr>
          <w:noProof/>
        </w:rPr>
      </w:pPr>
    </w:p>
    <w:p w:rsidR="00AA7FF8" w:rsidRDefault="00AA7FF8" w:rsidP="000534CB">
      <w:pPr>
        <w:rPr>
          <w:noProof/>
        </w:rPr>
      </w:pPr>
      <w:r>
        <w:rPr>
          <w:noProof/>
        </w:rPr>
        <w:t>Primera línea de listado,</w:t>
      </w:r>
      <w:r w:rsidR="00C12212">
        <w:rPr>
          <w:noProof/>
        </w:rPr>
        <w:t xml:space="preserve"> con</w:t>
      </w:r>
      <w:r>
        <w:rPr>
          <w:noProof/>
        </w:rPr>
        <w:t xml:space="preserve"> filtros seleccionados o </w:t>
      </w:r>
      <w:r w:rsidR="00C12212">
        <w:rPr>
          <w:noProof/>
        </w:rPr>
        <w:t xml:space="preserve">valores </w:t>
      </w:r>
      <w:r>
        <w:rPr>
          <w:noProof/>
        </w:rPr>
        <w:t>tecleados.</w:t>
      </w:r>
    </w:p>
    <w:p w:rsidR="006C7E35" w:rsidRDefault="00C12212" w:rsidP="000534CB">
      <w:pPr>
        <w:rPr>
          <w:noProof/>
        </w:rPr>
      </w:pPr>
      <w:r>
        <w:rPr>
          <w:noProof/>
        </w:rPr>
        <w:t>Salto de hoja por total de agrupación.</w:t>
      </w:r>
    </w:p>
    <w:p w:rsidR="006C7E35" w:rsidRDefault="006C7E35" w:rsidP="000534CB">
      <w:pPr>
        <w:rPr>
          <w:noProof/>
        </w:rPr>
      </w:pPr>
    </w:p>
    <w:p w:rsidR="000B5A9C" w:rsidRDefault="006C7E35" w:rsidP="000534CB">
      <w:pPr>
        <w:rPr>
          <w:noProof/>
        </w:rPr>
      </w:pPr>
      <w:r>
        <w:rPr>
          <w:noProof/>
        </w:rPr>
        <w:drawing>
          <wp:inline distT="0" distB="0" distL="0" distR="0" wp14:anchorId="75382079" wp14:editId="0218FACC">
            <wp:extent cx="5612130" cy="3405505"/>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12130" cy="3405505"/>
                    </a:xfrm>
                    <a:prstGeom prst="rect">
                      <a:avLst/>
                    </a:prstGeom>
                  </pic:spPr>
                </pic:pic>
              </a:graphicData>
            </a:graphic>
          </wp:inline>
        </w:drawing>
      </w:r>
    </w:p>
    <w:p w:rsidR="009317CD" w:rsidRDefault="009317CD" w:rsidP="00900CB0">
      <w:pPr>
        <w:pStyle w:val="Ttulo5"/>
        <w:numPr>
          <w:ilvl w:val="4"/>
          <w:numId w:val="24"/>
        </w:numPr>
        <w:rPr>
          <w:noProof/>
        </w:rPr>
      </w:pPr>
      <w:r>
        <w:rPr>
          <w:noProof/>
        </w:rPr>
        <w:t>Volver</w:t>
      </w:r>
    </w:p>
    <w:p w:rsidR="009317CD" w:rsidRPr="009317CD" w:rsidRDefault="009317CD" w:rsidP="009317CD">
      <w:pPr>
        <w:pStyle w:val="Ttulo5"/>
        <w:numPr>
          <w:ilvl w:val="0"/>
          <w:numId w:val="0"/>
        </w:numPr>
        <w:rPr>
          <w:b w:val="0"/>
          <w:i w:val="0"/>
          <w:noProof/>
        </w:rPr>
      </w:pPr>
      <w:r>
        <w:rPr>
          <w:b w:val="0"/>
          <w:i w:val="0"/>
          <w:noProof/>
        </w:rPr>
        <w:t xml:space="preserve">Botón </w:t>
      </w:r>
      <w:r>
        <w:rPr>
          <w:noProof/>
        </w:rPr>
        <w:drawing>
          <wp:inline distT="0" distB="0" distL="0" distR="0" wp14:anchorId="1A922BFC" wp14:editId="576FC041">
            <wp:extent cx="563880" cy="220980"/>
            <wp:effectExtent l="0" t="0" r="7620" b="7620"/>
            <wp:docPr id="946" name="Imagen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63880" cy="220980"/>
                    </a:xfrm>
                    <a:prstGeom prst="rect">
                      <a:avLst/>
                    </a:prstGeom>
                  </pic:spPr>
                </pic:pic>
              </a:graphicData>
            </a:graphic>
          </wp:inline>
        </w:drawing>
      </w:r>
      <w:r>
        <w:rPr>
          <w:b w:val="0"/>
          <w:i w:val="0"/>
          <w:noProof/>
        </w:rPr>
        <w:t xml:space="preserve">, va a pantalla de la que se dió al botón “Sus notificaciones”. </w:t>
      </w:r>
    </w:p>
    <w:p w:rsidR="006C7E35" w:rsidRDefault="006C7E35" w:rsidP="00900CB0">
      <w:pPr>
        <w:pStyle w:val="Ttulo5"/>
        <w:numPr>
          <w:ilvl w:val="4"/>
          <w:numId w:val="24"/>
        </w:numPr>
        <w:rPr>
          <w:noProof/>
        </w:rPr>
      </w:pPr>
      <w:r>
        <w:rPr>
          <w:noProof/>
        </w:rPr>
        <w:t>Mis destinos favoritos</w:t>
      </w:r>
    </w:p>
    <w:p w:rsidR="006C7E35" w:rsidRDefault="006C7E35" w:rsidP="000534CB">
      <w:pPr>
        <w:rPr>
          <w:noProof/>
        </w:rPr>
      </w:pPr>
      <w:r>
        <w:rPr>
          <w:noProof/>
        </w:rPr>
        <w:t xml:space="preserve">Botón </w:t>
      </w:r>
      <w:r>
        <w:rPr>
          <w:noProof/>
        </w:rPr>
        <w:drawing>
          <wp:inline distT="0" distB="0" distL="0" distR="0" wp14:anchorId="62B75853" wp14:editId="3EED07DA">
            <wp:extent cx="1219200" cy="2590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219200" cy="259080"/>
                    </a:xfrm>
                    <a:prstGeom prst="rect">
                      <a:avLst/>
                    </a:prstGeom>
                  </pic:spPr>
                </pic:pic>
              </a:graphicData>
            </a:graphic>
          </wp:inline>
        </w:drawing>
      </w:r>
      <w:r>
        <w:rPr>
          <w:noProof/>
        </w:rPr>
        <w:t xml:space="preserve">. Muestra el </w:t>
      </w:r>
      <w:r w:rsidR="0069201D">
        <w:rPr>
          <w:noProof/>
        </w:rPr>
        <w:t>“M</w:t>
      </w:r>
      <w:r>
        <w:rPr>
          <w:noProof/>
        </w:rPr>
        <w:t>antenimiento de destinatarios favoritos</w:t>
      </w:r>
      <w:r w:rsidR="0069201D">
        <w:rPr>
          <w:noProof/>
        </w:rPr>
        <w:t>”</w:t>
      </w:r>
    </w:p>
    <w:p w:rsidR="0069201D" w:rsidRDefault="0069201D" w:rsidP="000534CB">
      <w:pPr>
        <w:rPr>
          <w:noProof/>
        </w:rPr>
      </w:pPr>
    </w:p>
    <w:p w:rsidR="0069201D" w:rsidRDefault="0069201D" w:rsidP="000534CB">
      <w:pPr>
        <w:rPr>
          <w:noProof/>
        </w:rPr>
      </w:pPr>
    </w:p>
    <w:p w:rsidR="0069201D" w:rsidRDefault="0069201D" w:rsidP="00900CB0">
      <w:pPr>
        <w:pStyle w:val="Ttulo3"/>
        <w:numPr>
          <w:ilvl w:val="2"/>
          <w:numId w:val="24"/>
        </w:numPr>
      </w:pPr>
      <w:bookmarkStart w:id="85" w:name="_Toc24530465"/>
      <w:r>
        <w:t>Consultas</w:t>
      </w:r>
      <w:bookmarkEnd w:id="85"/>
    </w:p>
    <w:p w:rsidR="00BF586E" w:rsidRDefault="00BF586E" w:rsidP="00BF586E">
      <w:pPr>
        <w:rPr>
          <w:noProof/>
        </w:rPr>
      </w:pPr>
      <w:r>
        <w:rPr>
          <w:noProof/>
        </w:rPr>
        <w:t>Para consultas de datos previo a listado, por defecto se aplican estos filtros.</w:t>
      </w:r>
    </w:p>
    <w:p w:rsidR="00BF586E" w:rsidRDefault="00BF586E" w:rsidP="00BF586E">
      <w:pPr>
        <w:rPr>
          <w:noProof/>
        </w:rPr>
      </w:pPr>
    </w:p>
    <w:p w:rsidR="00BF586E" w:rsidRDefault="00BF586E" w:rsidP="00BF586E">
      <w:pPr>
        <w:pStyle w:val="Prrafodelista"/>
        <w:numPr>
          <w:ilvl w:val="0"/>
          <w:numId w:val="16"/>
        </w:numPr>
        <w:rPr>
          <w:noProof/>
        </w:rPr>
      </w:pPr>
      <w:r>
        <w:rPr>
          <w:noProof/>
        </w:rPr>
        <w:t>Territorios de permisos solicitados por xlnets</w:t>
      </w:r>
    </w:p>
    <w:p w:rsidR="00BF586E" w:rsidRDefault="00BF586E" w:rsidP="00BF586E">
      <w:pPr>
        <w:rPr>
          <w:noProof/>
        </w:rPr>
      </w:pPr>
    </w:p>
    <w:p w:rsidR="00BF586E" w:rsidRDefault="00BF586E" w:rsidP="00BF586E">
      <w:pPr>
        <w:pStyle w:val="Prrafodelista"/>
        <w:numPr>
          <w:ilvl w:val="0"/>
          <w:numId w:val="16"/>
        </w:numPr>
        <w:rPr>
          <w:noProof/>
        </w:rPr>
      </w:pPr>
      <w:r>
        <w:rPr>
          <w:noProof/>
        </w:rPr>
        <w:t>Departamentos, areas de actuación que tiene acceso el usuario identificado a la aplicación, existentes en USUARIOSAMBITOS42.</w:t>
      </w:r>
    </w:p>
    <w:p w:rsidR="00BF586E" w:rsidRDefault="00BF586E" w:rsidP="00BF586E">
      <w:pPr>
        <w:rPr>
          <w:noProof/>
        </w:rPr>
      </w:pPr>
    </w:p>
    <w:p w:rsidR="00BF586E" w:rsidRDefault="00BF586E" w:rsidP="00BF586E">
      <w:pPr>
        <w:pStyle w:val="Prrafodelista"/>
        <w:numPr>
          <w:ilvl w:val="0"/>
          <w:numId w:val="16"/>
        </w:numPr>
        <w:rPr>
          <w:noProof/>
        </w:rPr>
      </w:pPr>
      <w:r>
        <w:rPr>
          <w:noProof/>
        </w:rPr>
        <w:lastRenderedPageBreak/>
        <w:t>Lista de aplicaciones identificadas en APLICACIONES, más aplicación “VARIAS”, que corresponde a las notificaciones creadas desde la aplicación de forma on-line.</w:t>
      </w:r>
    </w:p>
    <w:p w:rsidR="00BF586E" w:rsidRDefault="00BF586E" w:rsidP="00BF586E">
      <w:pPr>
        <w:rPr>
          <w:noProof/>
        </w:rPr>
      </w:pPr>
    </w:p>
    <w:p w:rsidR="00BF586E" w:rsidRDefault="00BF586E" w:rsidP="00BF586E">
      <w:pPr>
        <w:pStyle w:val="Prrafodelista"/>
        <w:numPr>
          <w:ilvl w:val="0"/>
          <w:numId w:val="16"/>
        </w:numPr>
        <w:rPr>
          <w:noProof/>
        </w:rPr>
      </w:pPr>
      <w:r>
        <w:rPr>
          <w:noProof/>
        </w:rPr>
        <w:t>Se carga el nombre de persona identificada en la aplicación, en el campo Nombre de Persona Tramitadora.</w:t>
      </w:r>
    </w:p>
    <w:p w:rsidR="00A4122D" w:rsidRDefault="00A4122D" w:rsidP="00A4122D"/>
    <w:p w:rsidR="00A4122D" w:rsidRPr="00A4122D" w:rsidRDefault="00A4122D" w:rsidP="00A4122D"/>
    <w:p w:rsidR="0069201D" w:rsidRDefault="0069201D" w:rsidP="00900CB0">
      <w:pPr>
        <w:pStyle w:val="Ttulo4"/>
        <w:numPr>
          <w:ilvl w:val="3"/>
          <w:numId w:val="24"/>
        </w:numPr>
        <w:rPr>
          <w:noProof/>
        </w:rPr>
      </w:pPr>
      <w:bookmarkStart w:id="86" w:name="_Toc24530466"/>
      <w:r w:rsidRPr="00651807">
        <w:t>Consultas</w:t>
      </w:r>
      <w:r>
        <w:rPr>
          <w:noProof/>
        </w:rPr>
        <w:t xml:space="preserve"> de notificaciones</w:t>
      </w:r>
      <w:bookmarkEnd w:id="86"/>
    </w:p>
    <w:p w:rsidR="0069201D" w:rsidRDefault="0069201D" w:rsidP="000534CB">
      <w:pPr>
        <w:rPr>
          <w:noProof/>
        </w:rPr>
      </w:pPr>
    </w:p>
    <w:p w:rsidR="0069201D" w:rsidRDefault="007153C0" w:rsidP="000534CB">
      <w:pPr>
        <w:rPr>
          <w:noProof/>
        </w:rPr>
      </w:pPr>
      <w:r>
        <w:rPr>
          <w:noProof/>
        </w:rPr>
        <w:t>Para todos</w:t>
      </w:r>
      <w:r w:rsidR="0069201D">
        <w:rPr>
          <w:noProof/>
        </w:rPr>
        <w:t xml:space="preserve"> los perfiles de usuario de la aplicación.</w:t>
      </w:r>
    </w:p>
    <w:p w:rsidR="004C5243" w:rsidRDefault="004C5243" w:rsidP="000534CB">
      <w:pPr>
        <w:rPr>
          <w:noProof/>
        </w:rPr>
      </w:pPr>
    </w:p>
    <w:p w:rsidR="001D19D4" w:rsidRDefault="001D19D4" w:rsidP="000534CB">
      <w:pPr>
        <w:rPr>
          <w:noProof/>
        </w:rPr>
      </w:pPr>
    </w:p>
    <w:p w:rsidR="0069201D" w:rsidRDefault="0069201D" w:rsidP="000534CB">
      <w:pPr>
        <w:rPr>
          <w:noProof/>
        </w:rPr>
      </w:pPr>
    </w:p>
    <w:p w:rsidR="0069201D" w:rsidRDefault="0069201D" w:rsidP="000534CB">
      <w:pPr>
        <w:rPr>
          <w:noProof/>
        </w:rPr>
      </w:pPr>
      <w:r>
        <w:rPr>
          <w:noProof/>
        </w:rPr>
        <w:drawing>
          <wp:inline distT="0" distB="0" distL="0" distR="0" wp14:anchorId="4D768A6D" wp14:editId="355FE48A">
            <wp:extent cx="5612130" cy="3823335"/>
            <wp:effectExtent l="19050" t="19050" r="26670" b="24765"/>
            <wp:docPr id="952" name="Imagen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12130" cy="3823335"/>
                    </a:xfrm>
                    <a:prstGeom prst="rect">
                      <a:avLst/>
                    </a:prstGeom>
                    <a:ln>
                      <a:solidFill>
                        <a:schemeClr val="accent1"/>
                      </a:solidFill>
                    </a:ln>
                  </pic:spPr>
                </pic:pic>
              </a:graphicData>
            </a:graphic>
          </wp:inline>
        </w:drawing>
      </w:r>
    </w:p>
    <w:p w:rsidR="00F5208B" w:rsidRPr="004C5243" w:rsidRDefault="004C5243" w:rsidP="000534CB">
      <w:pPr>
        <w:rPr>
          <w:b/>
          <w:noProof/>
        </w:rPr>
      </w:pPr>
      <w:r>
        <w:rPr>
          <w:noProof/>
        </w:rPr>
        <w:t xml:space="preserve">Botón </w:t>
      </w:r>
      <w:r>
        <w:rPr>
          <w:noProof/>
        </w:rPr>
        <w:drawing>
          <wp:inline distT="0" distB="0" distL="0" distR="0" wp14:anchorId="7713D7F7" wp14:editId="4F85BB50">
            <wp:extent cx="438150" cy="238125"/>
            <wp:effectExtent l="0" t="0" r="0" b="9525"/>
            <wp:docPr id="1107" name="Imagen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38150" cy="238125"/>
                    </a:xfrm>
                    <a:prstGeom prst="rect">
                      <a:avLst/>
                    </a:prstGeom>
                  </pic:spPr>
                </pic:pic>
              </a:graphicData>
            </a:graphic>
          </wp:inline>
        </w:drawing>
      </w:r>
      <w:r>
        <w:rPr>
          <w:noProof/>
        </w:rPr>
        <w:t>, obtiene las notificaciones de los filtros introducidos y los que están por defecto</w:t>
      </w:r>
    </w:p>
    <w:p w:rsidR="007153C0" w:rsidRDefault="007153C0" w:rsidP="00F5208B">
      <w:pPr>
        <w:rPr>
          <w:noProof/>
        </w:rPr>
      </w:pPr>
    </w:p>
    <w:p w:rsidR="007153C0" w:rsidRDefault="007153C0" w:rsidP="00F5208B">
      <w:pPr>
        <w:rPr>
          <w:b/>
          <w:noProof/>
        </w:rPr>
      </w:pPr>
      <w:r>
        <w:rPr>
          <w:b/>
          <w:noProof/>
        </w:rPr>
        <w:t>Filtros:</w:t>
      </w:r>
    </w:p>
    <w:p w:rsidR="007153C0" w:rsidRDefault="007153C0" w:rsidP="007153C0">
      <w:pPr>
        <w:rPr>
          <w:noProof/>
        </w:rPr>
      </w:pPr>
      <w:r>
        <w:rPr>
          <w:noProof/>
        </w:rPr>
        <w:t>Territorio: lista de territorios que tiene acceso en AA66.</w:t>
      </w:r>
    </w:p>
    <w:p w:rsidR="007153C0" w:rsidRDefault="007153C0" w:rsidP="007153C0">
      <w:pPr>
        <w:rPr>
          <w:noProof/>
        </w:rPr>
      </w:pPr>
      <w:r>
        <w:rPr>
          <w:noProof/>
        </w:rPr>
        <w:t>Remesa: para teclear el Código de remesa o parte del código de remesa</w:t>
      </w:r>
    </w:p>
    <w:p w:rsidR="007153C0" w:rsidRDefault="00B7518D" w:rsidP="007153C0">
      <w:pPr>
        <w:rPr>
          <w:noProof/>
        </w:rPr>
      </w:pPr>
      <w:r>
        <w:rPr>
          <w:noProof/>
        </w:rPr>
        <w:t>Estado de remesa</w:t>
      </w:r>
      <w:r w:rsidR="007153C0">
        <w:rPr>
          <w:noProof/>
        </w:rPr>
        <w:t>. Lista de estados de remesa en la aplicación, valores existentes en ESTADOSREM y de remesa.</w:t>
      </w:r>
    </w:p>
    <w:p w:rsidR="007153C0" w:rsidRDefault="007153C0" w:rsidP="007153C0">
      <w:pPr>
        <w:rPr>
          <w:noProof/>
        </w:rPr>
      </w:pPr>
      <w:r>
        <w:rPr>
          <w:noProof/>
        </w:rPr>
        <w:t>Código de colección, para teclear el Código de colección o parte del código de colección</w:t>
      </w:r>
      <w:r>
        <w:rPr>
          <w:noProof/>
        </w:rPr>
        <w:br/>
        <w:t xml:space="preserve">Estado de Colección. </w:t>
      </w:r>
      <w:r w:rsidR="005E721E">
        <w:rPr>
          <w:noProof/>
        </w:rPr>
        <w:t>Lista de estados de colección, valores existentes en ESTADOSREM y de colección</w:t>
      </w:r>
    </w:p>
    <w:p w:rsidR="007153C0" w:rsidRDefault="007153C0" w:rsidP="007153C0">
      <w:pPr>
        <w:rPr>
          <w:noProof/>
        </w:rPr>
      </w:pPr>
      <w:r>
        <w:rPr>
          <w:noProof/>
        </w:rPr>
        <w:t>Descripción de colección</w:t>
      </w:r>
      <w:r w:rsidR="005E721E">
        <w:rPr>
          <w:noProof/>
        </w:rPr>
        <w:t>, para teclear parte o toda la descripción de colección</w:t>
      </w:r>
    </w:p>
    <w:p w:rsidR="005E721E" w:rsidRDefault="005E721E" w:rsidP="005E721E">
      <w:pPr>
        <w:rPr>
          <w:noProof/>
        </w:rPr>
      </w:pPr>
      <w:r>
        <w:rPr>
          <w:noProof/>
        </w:rPr>
        <w:t xml:space="preserve">Código de envío </w:t>
      </w:r>
    </w:p>
    <w:p w:rsidR="005E721E" w:rsidRDefault="005E721E" w:rsidP="007153C0">
      <w:pPr>
        <w:rPr>
          <w:noProof/>
        </w:rPr>
      </w:pPr>
      <w:r>
        <w:rPr>
          <w:noProof/>
        </w:rPr>
        <w:lastRenderedPageBreak/>
        <w:t>Código de barras, para teclear parte o todo el código.</w:t>
      </w:r>
    </w:p>
    <w:p w:rsidR="005E721E" w:rsidRDefault="005E721E" w:rsidP="007153C0">
      <w:pPr>
        <w:rPr>
          <w:noProof/>
        </w:rPr>
      </w:pPr>
      <w:r>
        <w:rPr>
          <w:noProof/>
        </w:rPr>
        <w:t>Fecha entrega desde, hasta . Fecha de envio de  la remesa a Correos a seleccionar del botón calendario, donde selecciona el día en concreto.</w:t>
      </w:r>
    </w:p>
    <w:p w:rsidR="005E721E" w:rsidRDefault="005E721E" w:rsidP="007153C0">
      <w:pPr>
        <w:rPr>
          <w:noProof/>
        </w:rPr>
      </w:pPr>
      <w:r>
        <w:rPr>
          <w:noProof/>
        </w:rPr>
        <w:t>Motivo, para teclear parte o todo el texto de motivo del envío</w:t>
      </w:r>
    </w:p>
    <w:p w:rsidR="007153C0" w:rsidRDefault="005E721E" w:rsidP="007153C0">
      <w:pPr>
        <w:rPr>
          <w:noProof/>
        </w:rPr>
      </w:pPr>
      <w:r>
        <w:rPr>
          <w:noProof/>
        </w:rPr>
        <w:t>Cód.</w:t>
      </w:r>
      <w:r w:rsidR="007153C0">
        <w:rPr>
          <w:noProof/>
        </w:rPr>
        <w:t xml:space="preserve"> Expediente /Referencia</w:t>
      </w:r>
      <w:r>
        <w:rPr>
          <w:noProof/>
        </w:rPr>
        <w:t>, para teclear parte o todo el código</w:t>
      </w:r>
    </w:p>
    <w:p w:rsidR="005E721E" w:rsidRDefault="005E721E" w:rsidP="007153C0">
      <w:pPr>
        <w:rPr>
          <w:noProof/>
        </w:rPr>
      </w:pPr>
      <w:r>
        <w:rPr>
          <w:noProof/>
        </w:rPr>
        <w:t xml:space="preserve">Persona tramitadora: </w:t>
      </w:r>
    </w:p>
    <w:p w:rsidR="005E721E" w:rsidRDefault="005E721E" w:rsidP="007153C0">
      <w:pPr>
        <w:rPr>
          <w:noProof/>
        </w:rPr>
      </w:pPr>
      <w:r>
        <w:rPr>
          <w:noProof/>
        </w:rPr>
        <w:t>Nombre de tramitador, para teclar parte o todo el valor del tramitador</w:t>
      </w:r>
      <w:r w:rsidR="007C2BF3">
        <w:rPr>
          <w:noProof/>
        </w:rPr>
        <w:t>. Por defecto cargar el nombre del usuario identificado en la aplicación.</w:t>
      </w:r>
    </w:p>
    <w:p w:rsidR="005E721E" w:rsidRDefault="005E721E" w:rsidP="007153C0">
      <w:pPr>
        <w:rPr>
          <w:noProof/>
        </w:rPr>
      </w:pPr>
      <w:r>
        <w:rPr>
          <w:noProof/>
        </w:rPr>
        <w:t>Teléfono, para teclear parte o todo el valor del tramitador</w:t>
      </w:r>
    </w:p>
    <w:p w:rsidR="005E721E" w:rsidRDefault="005E721E" w:rsidP="007153C0">
      <w:pPr>
        <w:rPr>
          <w:noProof/>
        </w:rPr>
      </w:pPr>
      <w:r>
        <w:rPr>
          <w:noProof/>
        </w:rPr>
        <w:t>Departamento, lista de departamentos con permisos al usuario identificado</w:t>
      </w:r>
      <w:r w:rsidR="007C2BF3">
        <w:rPr>
          <w:noProof/>
        </w:rPr>
        <w:t>. Por defecto si tiene solo un departamento, mostrar el departamento seleccionado en la lista.</w:t>
      </w:r>
    </w:p>
    <w:p w:rsidR="005E721E" w:rsidRDefault="005E721E" w:rsidP="007153C0">
      <w:pPr>
        <w:rPr>
          <w:noProof/>
        </w:rPr>
      </w:pPr>
      <w:r>
        <w:rPr>
          <w:noProof/>
        </w:rPr>
        <w:t>Area de actuación, lista de areas de actuaciones con permiso, en el departamento seleccionado.</w:t>
      </w:r>
      <w:r w:rsidR="007C2BF3">
        <w:rPr>
          <w:noProof/>
        </w:rPr>
        <w:t xml:space="preserve"> Por defecto si solo tiene un área de actuación, mostrar el area seleccionada en la lista.</w:t>
      </w:r>
    </w:p>
    <w:p w:rsidR="005E721E" w:rsidRDefault="005E721E" w:rsidP="007153C0">
      <w:pPr>
        <w:rPr>
          <w:noProof/>
        </w:rPr>
      </w:pPr>
      <w:r>
        <w:rPr>
          <w:noProof/>
        </w:rPr>
        <w:t>Persona destinataria:</w:t>
      </w:r>
    </w:p>
    <w:p w:rsidR="005E721E" w:rsidRDefault="005E721E" w:rsidP="007153C0">
      <w:pPr>
        <w:rPr>
          <w:noProof/>
        </w:rPr>
      </w:pPr>
      <w:r>
        <w:rPr>
          <w:noProof/>
        </w:rPr>
        <w:t>Empresa, para teclear parte o todo el valor</w:t>
      </w:r>
    </w:p>
    <w:p w:rsidR="007153C0" w:rsidRDefault="007153C0" w:rsidP="007153C0">
      <w:pPr>
        <w:rPr>
          <w:noProof/>
        </w:rPr>
      </w:pPr>
      <w:r>
        <w:rPr>
          <w:noProof/>
        </w:rPr>
        <w:t>Nombre Destinatario</w:t>
      </w:r>
      <w:r w:rsidR="005E721E">
        <w:rPr>
          <w:noProof/>
        </w:rPr>
        <w:t>, para teclear parte o todo el valor</w:t>
      </w:r>
    </w:p>
    <w:p w:rsidR="007153C0" w:rsidRDefault="007153C0" w:rsidP="007153C0">
      <w:pPr>
        <w:rPr>
          <w:noProof/>
        </w:rPr>
      </w:pPr>
      <w:r>
        <w:rPr>
          <w:noProof/>
        </w:rPr>
        <w:t>Dirección de domicilio</w:t>
      </w:r>
      <w:r w:rsidR="005E721E">
        <w:rPr>
          <w:noProof/>
        </w:rPr>
        <w:t>, para teclear parte o todo el valor</w:t>
      </w:r>
    </w:p>
    <w:p w:rsidR="007153C0" w:rsidRDefault="007153C0" w:rsidP="007153C0">
      <w:pPr>
        <w:rPr>
          <w:noProof/>
        </w:rPr>
      </w:pPr>
      <w:r>
        <w:rPr>
          <w:noProof/>
        </w:rPr>
        <w:t xml:space="preserve">Código Postal </w:t>
      </w:r>
      <w:r w:rsidR="005E721E">
        <w:rPr>
          <w:noProof/>
        </w:rPr>
        <w:t>para teclear parte o todo el valor</w:t>
      </w:r>
    </w:p>
    <w:p w:rsidR="007153C0" w:rsidRDefault="007153C0" w:rsidP="007153C0">
      <w:pPr>
        <w:rPr>
          <w:noProof/>
        </w:rPr>
      </w:pPr>
      <w:r>
        <w:rPr>
          <w:noProof/>
        </w:rPr>
        <w:t>Localidad</w:t>
      </w:r>
      <w:r w:rsidR="005E721E">
        <w:rPr>
          <w:noProof/>
        </w:rPr>
        <w:t>, teclear parte o todo el valor</w:t>
      </w:r>
    </w:p>
    <w:p w:rsidR="005E721E" w:rsidRDefault="005E721E" w:rsidP="007153C0">
      <w:pPr>
        <w:rPr>
          <w:noProof/>
        </w:rPr>
      </w:pPr>
      <w:r>
        <w:rPr>
          <w:noProof/>
        </w:rPr>
        <w:t>Provincia, teclar parte o todo el valor</w:t>
      </w:r>
    </w:p>
    <w:p w:rsidR="007153C0" w:rsidRDefault="007153C0" w:rsidP="007153C0">
      <w:pPr>
        <w:rPr>
          <w:noProof/>
        </w:rPr>
      </w:pPr>
      <w:r>
        <w:rPr>
          <w:noProof/>
        </w:rPr>
        <w:t>Fecha de entrega</w:t>
      </w:r>
    </w:p>
    <w:p w:rsidR="005E721E" w:rsidRDefault="005E721E" w:rsidP="007153C0">
      <w:pPr>
        <w:rPr>
          <w:noProof/>
        </w:rPr>
      </w:pPr>
      <w:r>
        <w:rPr>
          <w:noProof/>
        </w:rPr>
        <w:t>Estado del envío:</w:t>
      </w:r>
    </w:p>
    <w:p w:rsidR="007153C0" w:rsidRDefault="007153C0" w:rsidP="007153C0">
      <w:pPr>
        <w:rPr>
          <w:noProof/>
        </w:rPr>
      </w:pPr>
      <w:r>
        <w:rPr>
          <w:noProof/>
        </w:rPr>
        <w:t xml:space="preserve">Código de situación de entrega. </w:t>
      </w:r>
      <w:r w:rsidR="007C2BF3">
        <w:rPr>
          <w:noProof/>
        </w:rPr>
        <w:t>Lista de descripciones de situaciones de entrega finales, existentes en SITENTREGA.</w:t>
      </w:r>
    </w:p>
    <w:p w:rsidR="006833D1" w:rsidRDefault="006833D1" w:rsidP="007153C0">
      <w:pPr>
        <w:rPr>
          <w:noProof/>
        </w:rPr>
      </w:pPr>
      <w:r>
        <w:rPr>
          <w:noProof/>
        </w:rPr>
        <w:t xml:space="preserve">Entrega revisada,  envío revisada su situación de entrega, revisada es chequeado </w:t>
      </w:r>
      <w:r w:rsidR="002812D5">
        <w:rPr>
          <w:noProof/>
        </w:rPr>
        <w:t>y</w:t>
      </w:r>
      <w:r>
        <w:rPr>
          <w:noProof/>
        </w:rPr>
        <w:t xml:space="preserve"> REVISENTREG a 1.</w:t>
      </w:r>
    </w:p>
    <w:p w:rsidR="006833D1" w:rsidRDefault="006833D1" w:rsidP="007153C0">
      <w:pPr>
        <w:rPr>
          <w:noProof/>
        </w:rPr>
      </w:pPr>
      <w:r>
        <w:rPr>
          <w:noProof/>
        </w:rPr>
        <w:t xml:space="preserve">Corregido erroneo, para notificación </w:t>
      </w:r>
      <w:r w:rsidR="004C5243">
        <w:rPr>
          <w:noProof/>
        </w:rPr>
        <w:t xml:space="preserve">con datos </w:t>
      </w:r>
      <w:r>
        <w:rPr>
          <w:noProof/>
        </w:rPr>
        <w:t>err</w:t>
      </w:r>
      <w:r w:rsidR="004C5243">
        <w:rPr>
          <w:noProof/>
        </w:rPr>
        <w:t>ó</w:t>
      </w:r>
      <w:r>
        <w:rPr>
          <w:noProof/>
        </w:rPr>
        <w:t>neos y detectados por Correos en el fichero .bad y posteriormente corregidos, donde corregido es chequeado y CORREGIDO a 1.</w:t>
      </w:r>
    </w:p>
    <w:p w:rsidR="006833D1" w:rsidRDefault="006833D1" w:rsidP="007153C0">
      <w:pPr>
        <w:rPr>
          <w:noProof/>
        </w:rPr>
      </w:pPr>
    </w:p>
    <w:p w:rsidR="007153C0" w:rsidRDefault="007153C0">
      <w:pPr>
        <w:rPr>
          <w:noProof/>
        </w:rPr>
      </w:pPr>
      <w:r>
        <w:rPr>
          <w:noProof/>
        </w:rPr>
        <w:br w:type="page"/>
      </w:r>
    </w:p>
    <w:p w:rsidR="00F5208B" w:rsidRDefault="00F5208B" w:rsidP="00F5208B">
      <w:pPr>
        <w:rPr>
          <w:noProof/>
        </w:rPr>
      </w:pPr>
      <w:r>
        <w:rPr>
          <w:noProof/>
        </w:rPr>
        <w:lastRenderedPageBreak/>
        <w:t>Al seleccionar una fila</w:t>
      </w:r>
      <w:r w:rsidR="007153C0">
        <w:rPr>
          <w:noProof/>
        </w:rPr>
        <w:t xml:space="preserve"> de la relación de notificaciones</w:t>
      </w:r>
      <w:r>
        <w:rPr>
          <w:noProof/>
        </w:rPr>
        <w:t>, se muestra con fondo de color amarillo.</w:t>
      </w:r>
    </w:p>
    <w:p w:rsidR="00F5208B" w:rsidRDefault="00F5208B" w:rsidP="000534CB">
      <w:pPr>
        <w:rPr>
          <w:noProof/>
        </w:rPr>
      </w:pPr>
    </w:p>
    <w:p w:rsidR="00A95645" w:rsidRDefault="00A95645" w:rsidP="000534CB">
      <w:pPr>
        <w:rPr>
          <w:noProof/>
        </w:rPr>
      </w:pPr>
      <w:r>
        <w:rPr>
          <w:noProof/>
        </w:rPr>
        <w:t xml:space="preserve">Botón </w:t>
      </w:r>
      <w:r>
        <w:rPr>
          <w:noProof/>
        </w:rPr>
        <w:drawing>
          <wp:inline distT="0" distB="0" distL="0" distR="0" wp14:anchorId="09FF8A4C" wp14:editId="7CF1077B">
            <wp:extent cx="449580" cy="213360"/>
            <wp:effectExtent l="0" t="0" r="7620" b="0"/>
            <wp:docPr id="958" name="Imagen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49580" cy="213360"/>
                    </a:xfrm>
                    <a:prstGeom prst="rect">
                      <a:avLst/>
                    </a:prstGeom>
                  </pic:spPr>
                </pic:pic>
              </a:graphicData>
            </a:graphic>
          </wp:inline>
        </w:drawing>
      </w:r>
      <w:r>
        <w:rPr>
          <w:noProof/>
        </w:rPr>
        <w:t>.</w:t>
      </w:r>
    </w:p>
    <w:p w:rsidR="00A95645" w:rsidRDefault="00A95645" w:rsidP="000534CB">
      <w:pPr>
        <w:rPr>
          <w:noProof/>
        </w:rPr>
      </w:pPr>
      <w:r>
        <w:rPr>
          <w:noProof/>
        </w:rPr>
        <w:t>Muestra el detalle de la notificación seleccionada.</w:t>
      </w:r>
    </w:p>
    <w:p w:rsidR="00F5208B" w:rsidRDefault="00F5208B" w:rsidP="000534CB">
      <w:pPr>
        <w:rPr>
          <w:noProof/>
        </w:rPr>
      </w:pPr>
      <w:r>
        <w:rPr>
          <w:noProof/>
        </w:rPr>
        <w:drawing>
          <wp:inline distT="0" distB="0" distL="0" distR="0" wp14:anchorId="65E74E12" wp14:editId="7DE9B4CA">
            <wp:extent cx="5612130" cy="3284220"/>
            <wp:effectExtent l="19050" t="19050" r="26670" b="11430"/>
            <wp:docPr id="959" name="Imagen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612130" cy="3284220"/>
                    </a:xfrm>
                    <a:prstGeom prst="rect">
                      <a:avLst/>
                    </a:prstGeom>
                    <a:ln>
                      <a:solidFill>
                        <a:schemeClr val="accent1"/>
                      </a:solidFill>
                    </a:ln>
                  </pic:spPr>
                </pic:pic>
              </a:graphicData>
            </a:graphic>
          </wp:inline>
        </w:drawing>
      </w:r>
    </w:p>
    <w:p w:rsidR="00F5208B" w:rsidRDefault="00F5208B" w:rsidP="000534CB">
      <w:pPr>
        <w:rPr>
          <w:noProof/>
        </w:rPr>
      </w:pPr>
    </w:p>
    <w:p w:rsidR="00993080" w:rsidRDefault="00993080" w:rsidP="000534CB">
      <w:pPr>
        <w:rPr>
          <w:b/>
          <w:noProof/>
        </w:rPr>
      </w:pPr>
      <w:r>
        <w:rPr>
          <w:b/>
          <w:noProof/>
        </w:rPr>
        <w:t xml:space="preserve">Botón </w:t>
      </w:r>
      <w:r>
        <w:rPr>
          <w:noProof/>
        </w:rPr>
        <w:drawing>
          <wp:inline distT="0" distB="0" distL="0" distR="0" wp14:anchorId="6C7E967D" wp14:editId="3810BEE8">
            <wp:extent cx="640080" cy="220980"/>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640080" cy="220980"/>
                    </a:xfrm>
                    <a:prstGeom prst="rect">
                      <a:avLst/>
                    </a:prstGeom>
                  </pic:spPr>
                </pic:pic>
              </a:graphicData>
            </a:graphic>
          </wp:inline>
        </w:drawing>
      </w:r>
    </w:p>
    <w:p w:rsidR="000F57CE" w:rsidRDefault="00993080" w:rsidP="000534CB">
      <w:pPr>
        <w:rPr>
          <w:noProof/>
        </w:rPr>
      </w:pPr>
      <w:r>
        <w:rPr>
          <w:noProof/>
        </w:rPr>
        <w:t>Muestra datos de las notificaciones mostrados en pantalla</w:t>
      </w:r>
      <w:r w:rsidR="000F57CE">
        <w:rPr>
          <w:noProof/>
        </w:rPr>
        <w:t>.</w:t>
      </w:r>
    </w:p>
    <w:p w:rsidR="000F57CE" w:rsidRDefault="000F57CE" w:rsidP="000534CB">
      <w:pPr>
        <w:rPr>
          <w:noProof/>
        </w:rPr>
      </w:pPr>
    </w:p>
    <w:p w:rsidR="000F57CE" w:rsidRDefault="000F57CE" w:rsidP="000534CB">
      <w:pPr>
        <w:rPr>
          <w:noProof/>
        </w:rPr>
      </w:pPr>
      <w:r>
        <w:rPr>
          <w:noProof/>
        </w:rPr>
        <w:t>En primera línea, muestra los filtros tecleados.</w:t>
      </w:r>
    </w:p>
    <w:p w:rsidR="00993080" w:rsidRDefault="000F57CE" w:rsidP="000534CB">
      <w:pPr>
        <w:rPr>
          <w:noProof/>
        </w:rPr>
      </w:pPr>
      <w:r>
        <w:rPr>
          <w:noProof/>
        </w:rPr>
        <w:t>Relación de notificaciones agrupada</w:t>
      </w:r>
      <w:r w:rsidR="00993080">
        <w:rPr>
          <w:noProof/>
        </w:rPr>
        <w:t xml:space="preserve">s por territorio, cliente de Corresos, departamento, area de actuación, persona tramitadora, colección, remesa. </w:t>
      </w:r>
      <w:r>
        <w:rPr>
          <w:noProof/>
        </w:rPr>
        <w:t>Datos de cabecera y c</w:t>
      </w:r>
      <w:r w:rsidR="00993080">
        <w:rPr>
          <w:noProof/>
        </w:rPr>
        <w:t>on totales de cada agrupación.</w:t>
      </w:r>
    </w:p>
    <w:p w:rsidR="00993080" w:rsidRPr="00993080" w:rsidRDefault="00993080" w:rsidP="000534CB">
      <w:pPr>
        <w:rPr>
          <w:noProof/>
        </w:rPr>
      </w:pPr>
    </w:p>
    <w:p w:rsidR="00993080" w:rsidRDefault="00993080" w:rsidP="000534CB">
      <w:pPr>
        <w:rPr>
          <w:noProof/>
        </w:rPr>
      </w:pPr>
      <w:r>
        <w:rPr>
          <w:noProof/>
        </w:rPr>
        <w:lastRenderedPageBreak/>
        <w:drawing>
          <wp:inline distT="0" distB="0" distL="0" distR="0" wp14:anchorId="2217CDED" wp14:editId="4C4A1FE7">
            <wp:extent cx="5612130" cy="3979545"/>
            <wp:effectExtent l="19050" t="19050" r="2667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612130" cy="3979545"/>
                    </a:xfrm>
                    <a:prstGeom prst="rect">
                      <a:avLst/>
                    </a:prstGeom>
                    <a:ln>
                      <a:solidFill>
                        <a:schemeClr val="accent1"/>
                      </a:solidFill>
                    </a:ln>
                  </pic:spPr>
                </pic:pic>
              </a:graphicData>
            </a:graphic>
          </wp:inline>
        </w:drawing>
      </w:r>
    </w:p>
    <w:p w:rsidR="00993080" w:rsidRPr="00993080" w:rsidRDefault="00651807" w:rsidP="000534CB">
      <w:pPr>
        <w:rPr>
          <w:noProof/>
        </w:rPr>
      </w:pPr>
      <w:r>
        <w:rPr>
          <w:noProof/>
        </w:rPr>
        <w:t>Salto de hoja por agrupación.</w:t>
      </w:r>
    </w:p>
    <w:p w:rsidR="0069201D" w:rsidRDefault="0069201D" w:rsidP="000534CB">
      <w:pPr>
        <w:rPr>
          <w:noProof/>
        </w:rPr>
      </w:pPr>
    </w:p>
    <w:p w:rsidR="0069201D" w:rsidRDefault="003B21FB" w:rsidP="000534CB">
      <w:pPr>
        <w:rPr>
          <w:b/>
          <w:noProof/>
        </w:rPr>
      </w:pPr>
      <w:r>
        <w:rPr>
          <w:b/>
          <w:noProof/>
        </w:rPr>
        <w:t>Relación de notificaciones</w:t>
      </w:r>
    </w:p>
    <w:p w:rsidR="003B21FB" w:rsidRDefault="003B21FB" w:rsidP="000534CB">
      <w:pPr>
        <w:rPr>
          <w:noProof/>
        </w:rPr>
      </w:pPr>
      <w:r>
        <w:rPr>
          <w:noProof/>
        </w:rPr>
        <w:t>Muestra :</w:t>
      </w:r>
    </w:p>
    <w:p w:rsidR="003B21FB" w:rsidRDefault="003B21FB" w:rsidP="000534CB">
      <w:pPr>
        <w:rPr>
          <w:noProof/>
        </w:rPr>
      </w:pPr>
      <w:r>
        <w:rPr>
          <w:noProof/>
        </w:rPr>
        <w:t>Nombre de Cliente de Correos</w:t>
      </w:r>
    </w:p>
    <w:p w:rsidR="003B21FB" w:rsidRDefault="003B21FB" w:rsidP="000534CB">
      <w:pPr>
        <w:rPr>
          <w:noProof/>
        </w:rPr>
      </w:pPr>
      <w:r>
        <w:rPr>
          <w:noProof/>
        </w:rPr>
        <w:t>Estado de remesa en Correos</w:t>
      </w:r>
      <w:r w:rsidR="00B93BCF">
        <w:rPr>
          <w:noProof/>
        </w:rPr>
        <w:t>. Al posicionar el ratón en el icono, mostrar la descripción del estado. Icono para Abierta, Bloqueada, Cerrada.</w:t>
      </w:r>
    </w:p>
    <w:p w:rsidR="003B21FB" w:rsidRDefault="003B21FB" w:rsidP="000534CB">
      <w:pPr>
        <w:rPr>
          <w:noProof/>
        </w:rPr>
      </w:pPr>
      <w:r>
        <w:rPr>
          <w:noProof/>
        </w:rPr>
        <w:t>Estado de remesa en aplicación</w:t>
      </w:r>
      <w:r w:rsidR="00B93BCF">
        <w:rPr>
          <w:noProof/>
        </w:rPr>
        <w:t>. Al posicionar el ratón en el icono, mostrar la descripción del estado. Icono para Abierta, Reabierta, Preparada, Enviada,Cerrada</w:t>
      </w:r>
    </w:p>
    <w:p w:rsidR="003B21FB" w:rsidRDefault="003B21FB" w:rsidP="000534CB">
      <w:pPr>
        <w:rPr>
          <w:noProof/>
        </w:rPr>
      </w:pPr>
      <w:r>
        <w:rPr>
          <w:noProof/>
        </w:rPr>
        <w:t>Código de remesa</w:t>
      </w:r>
    </w:p>
    <w:p w:rsidR="003B21FB" w:rsidRDefault="003B21FB" w:rsidP="000534CB">
      <w:pPr>
        <w:rPr>
          <w:noProof/>
        </w:rPr>
      </w:pPr>
      <w:r>
        <w:rPr>
          <w:noProof/>
        </w:rPr>
        <w:t>Estado de colecci</w:t>
      </w:r>
      <w:r w:rsidR="00B93BCF">
        <w:rPr>
          <w:noProof/>
        </w:rPr>
        <w:t>ón. Al posicionar el ratón en el icono, mostrar la descripción del estado. Icono para Abierta, Preparada, Recepcionada, No entregada a Correos</w:t>
      </w:r>
    </w:p>
    <w:p w:rsidR="003B21FB" w:rsidRDefault="003B21FB" w:rsidP="000534CB">
      <w:pPr>
        <w:rPr>
          <w:noProof/>
        </w:rPr>
      </w:pPr>
      <w:r>
        <w:rPr>
          <w:noProof/>
        </w:rPr>
        <w:t>Código de colección</w:t>
      </w:r>
    </w:p>
    <w:p w:rsidR="003B21FB" w:rsidRDefault="003B21FB" w:rsidP="000534CB">
      <w:pPr>
        <w:rPr>
          <w:noProof/>
        </w:rPr>
      </w:pPr>
      <w:r>
        <w:rPr>
          <w:noProof/>
        </w:rPr>
        <w:t>Descripción de colección</w:t>
      </w:r>
    </w:p>
    <w:p w:rsidR="003B21FB" w:rsidRDefault="003B21FB" w:rsidP="000534CB">
      <w:pPr>
        <w:rPr>
          <w:noProof/>
        </w:rPr>
      </w:pPr>
      <w:r>
        <w:rPr>
          <w:noProof/>
        </w:rPr>
        <w:t>Código de envío</w:t>
      </w:r>
    </w:p>
    <w:p w:rsidR="003B21FB" w:rsidRDefault="003B21FB" w:rsidP="000534CB">
      <w:pPr>
        <w:rPr>
          <w:noProof/>
        </w:rPr>
      </w:pPr>
      <w:r>
        <w:rPr>
          <w:noProof/>
        </w:rPr>
        <w:t>Cod. Expediente /Referencia</w:t>
      </w:r>
    </w:p>
    <w:p w:rsidR="003B21FB" w:rsidRDefault="003B21FB" w:rsidP="000534CB">
      <w:pPr>
        <w:rPr>
          <w:noProof/>
        </w:rPr>
      </w:pPr>
      <w:r>
        <w:rPr>
          <w:noProof/>
        </w:rPr>
        <w:t>Empresa &amp; Nombre Destinatario</w:t>
      </w:r>
    </w:p>
    <w:p w:rsidR="003B21FB" w:rsidRDefault="003B21FB" w:rsidP="000534CB">
      <w:pPr>
        <w:rPr>
          <w:noProof/>
        </w:rPr>
      </w:pPr>
      <w:r>
        <w:rPr>
          <w:noProof/>
        </w:rPr>
        <w:t>Dirección de domicilio</w:t>
      </w:r>
    </w:p>
    <w:p w:rsidR="003B21FB" w:rsidRDefault="003B21FB" w:rsidP="000534CB">
      <w:pPr>
        <w:rPr>
          <w:noProof/>
        </w:rPr>
      </w:pPr>
      <w:r>
        <w:rPr>
          <w:noProof/>
        </w:rPr>
        <w:t xml:space="preserve">Código Postal </w:t>
      </w:r>
    </w:p>
    <w:p w:rsidR="003B21FB" w:rsidRDefault="003B21FB" w:rsidP="000534CB">
      <w:pPr>
        <w:rPr>
          <w:noProof/>
        </w:rPr>
      </w:pPr>
      <w:r>
        <w:rPr>
          <w:noProof/>
        </w:rPr>
        <w:t>Localidad</w:t>
      </w:r>
    </w:p>
    <w:p w:rsidR="003B21FB" w:rsidRDefault="003B21FB" w:rsidP="000534CB">
      <w:pPr>
        <w:rPr>
          <w:noProof/>
        </w:rPr>
      </w:pPr>
      <w:r>
        <w:rPr>
          <w:noProof/>
        </w:rPr>
        <w:t>Fecha de entrega</w:t>
      </w:r>
    </w:p>
    <w:p w:rsidR="00B93BCF" w:rsidRDefault="003B21FB" w:rsidP="00B93BCF">
      <w:pPr>
        <w:rPr>
          <w:noProof/>
        </w:rPr>
      </w:pPr>
      <w:r>
        <w:rPr>
          <w:noProof/>
        </w:rPr>
        <w:t>Código de situación de entrega</w:t>
      </w:r>
      <w:r w:rsidR="00B93BCF">
        <w:rPr>
          <w:noProof/>
        </w:rPr>
        <w:t>. Al posicionar el ratón en el código, mostrar la descripción de la situación de entrega.</w:t>
      </w:r>
      <w:r w:rsidR="00FC5114">
        <w:rPr>
          <w:noProof/>
        </w:rPr>
        <w:t xml:space="preserve"> Las descripciones de FKSITENTREGA, excepto para envío donde NOENTREGA a 1, el código de situación de entrega es 34 para acceder a la tabla SITENTREGA y obtener las denominación según idioma de pantalla .</w:t>
      </w:r>
    </w:p>
    <w:p w:rsidR="003B21FB" w:rsidRDefault="003B21FB" w:rsidP="000534CB">
      <w:pPr>
        <w:rPr>
          <w:noProof/>
        </w:rPr>
      </w:pPr>
    </w:p>
    <w:p w:rsidR="003B21FB" w:rsidRDefault="007104D2" w:rsidP="000534CB">
      <w:pPr>
        <w:rPr>
          <w:noProof/>
        </w:rPr>
      </w:pPr>
      <w:r>
        <w:rPr>
          <w:noProof/>
        </w:rPr>
        <w:t xml:space="preserve">Mostrar el icono de, </w:t>
      </w:r>
      <w:r w:rsidR="00B93BCF">
        <w:rPr>
          <w:noProof/>
        </w:rPr>
        <w:t xml:space="preserve">Seguimiento de entrega en Correos </w:t>
      </w:r>
      <w:r w:rsidR="00B93BCF">
        <w:rPr>
          <w:noProof/>
        </w:rPr>
        <w:drawing>
          <wp:inline distT="0" distB="0" distL="0" distR="0" wp14:anchorId="17039B21" wp14:editId="71BECE94">
            <wp:extent cx="213360" cy="220980"/>
            <wp:effectExtent l="0" t="0" r="0" b="7620"/>
            <wp:docPr id="953" name="Imagen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13360" cy="220980"/>
                    </a:xfrm>
                    <a:prstGeom prst="rect">
                      <a:avLst/>
                    </a:prstGeom>
                  </pic:spPr>
                </pic:pic>
              </a:graphicData>
            </a:graphic>
          </wp:inline>
        </w:drawing>
      </w:r>
      <w:r w:rsidR="00B93BCF">
        <w:rPr>
          <w:noProof/>
        </w:rPr>
        <w:t xml:space="preserve"> o PEE si la tiene </w:t>
      </w:r>
      <w:r>
        <w:rPr>
          <w:noProof/>
        </w:rPr>
        <w:drawing>
          <wp:inline distT="0" distB="0" distL="0" distR="0" wp14:anchorId="589E03AD" wp14:editId="40FFE7E1">
            <wp:extent cx="175260" cy="190500"/>
            <wp:effectExtent l="0" t="0" r="0" b="0"/>
            <wp:docPr id="954" name="Imagen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75260" cy="190500"/>
                    </a:xfrm>
                    <a:prstGeom prst="rect">
                      <a:avLst/>
                    </a:prstGeom>
                  </pic:spPr>
                </pic:pic>
              </a:graphicData>
            </a:graphic>
          </wp:inline>
        </w:drawing>
      </w:r>
    </w:p>
    <w:p w:rsidR="007104D2" w:rsidRDefault="007104D2" w:rsidP="000534CB">
      <w:pPr>
        <w:rPr>
          <w:noProof/>
        </w:rPr>
      </w:pPr>
      <w:r>
        <w:rPr>
          <w:noProof/>
        </w:rPr>
        <w:lastRenderedPageBreak/>
        <w:t xml:space="preserve">Botón </w:t>
      </w:r>
      <w:r>
        <w:rPr>
          <w:noProof/>
        </w:rPr>
        <w:drawing>
          <wp:inline distT="0" distB="0" distL="0" distR="0" wp14:anchorId="2B0D7C96" wp14:editId="3F714F8C">
            <wp:extent cx="213360" cy="220980"/>
            <wp:effectExtent l="0" t="0" r="0" b="7620"/>
            <wp:docPr id="956" name="Imagen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13360" cy="220980"/>
                    </a:xfrm>
                    <a:prstGeom prst="rect">
                      <a:avLst/>
                    </a:prstGeom>
                  </pic:spPr>
                </pic:pic>
              </a:graphicData>
            </a:graphic>
          </wp:inline>
        </w:drawing>
      </w:r>
      <w:r>
        <w:rPr>
          <w:noProof/>
        </w:rPr>
        <w:t>. Acceder Web Service Localizador proporcionado por Correos, obtener los estados y mostrarlos en modo listado. Si no hay datos, muestra solo cabecera.</w:t>
      </w:r>
    </w:p>
    <w:p w:rsidR="007104D2" w:rsidRDefault="007104D2" w:rsidP="000534CB">
      <w:pPr>
        <w:rPr>
          <w:noProof/>
        </w:rPr>
      </w:pPr>
      <w:r>
        <w:rPr>
          <w:noProof/>
        </w:rPr>
        <w:drawing>
          <wp:inline distT="0" distB="0" distL="0" distR="0" wp14:anchorId="1577AE27" wp14:editId="2B60D7F9">
            <wp:extent cx="5585460" cy="1607820"/>
            <wp:effectExtent l="19050" t="19050" r="15240" b="11430"/>
            <wp:docPr id="957" name="Imagen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585460" cy="1607820"/>
                    </a:xfrm>
                    <a:prstGeom prst="rect">
                      <a:avLst/>
                    </a:prstGeom>
                    <a:ln>
                      <a:solidFill>
                        <a:schemeClr val="accent1"/>
                      </a:solidFill>
                    </a:ln>
                  </pic:spPr>
                </pic:pic>
              </a:graphicData>
            </a:graphic>
          </wp:inline>
        </w:drawing>
      </w:r>
    </w:p>
    <w:p w:rsidR="007104D2" w:rsidRDefault="007104D2" w:rsidP="000534CB">
      <w:pPr>
        <w:rPr>
          <w:noProof/>
        </w:rPr>
      </w:pPr>
    </w:p>
    <w:p w:rsidR="007104D2" w:rsidRDefault="007104D2" w:rsidP="000534CB">
      <w:pPr>
        <w:rPr>
          <w:noProof/>
        </w:rPr>
      </w:pPr>
      <w:r>
        <w:rPr>
          <w:noProof/>
        </w:rPr>
        <w:t xml:space="preserve">Botón </w:t>
      </w:r>
      <w:r>
        <w:rPr>
          <w:noProof/>
        </w:rPr>
        <w:drawing>
          <wp:inline distT="0" distB="0" distL="0" distR="0" wp14:anchorId="44FCFC38" wp14:editId="3864C371">
            <wp:extent cx="175260" cy="190500"/>
            <wp:effectExtent l="0" t="0" r="0" b="0"/>
            <wp:docPr id="955" name="Imagen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75260" cy="190500"/>
                    </a:xfrm>
                    <a:prstGeom prst="rect">
                      <a:avLst/>
                    </a:prstGeom>
                  </pic:spPr>
                </pic:pic>
              </a:graphicData>
            </a:graphic>
          </wp:inline>
        </w:drawing>
      </w:r>
      <w:r>
        <w:rPr>
          <w:noProof/>
        </w:rPr>
        <w:t>. Accede a la tabla ENVÍO_DOC y muestra el fichero</w:t>
      </w:r>
      <w:r w:rsidR="007153C0">
        <w:rPr>
          <w:noProof/>
        </w:rPr>
        <w:t xml:space="preserve"> PEE</w:t>
      </w:r>
      <w:r>
        <w:rPr>
          <w:noProof/>
        </w:rPr>
        <w:t xml:space="preserve"> .pdf.</w:t>
      </w:r>
    </w:p>
    <w:p w:rsidR="007104D2" w:rsidRPr="003B21FB" w:rsidRDefault="007104D2" w:rsidP="000534CB">
      <w:pPr>
        <w:rPr>
          <w:noProof/>
        </w:rPr>
      </w:pPr>
    </w:p>
    <w:p w:rsidR="0069201D" w:rsidRDefault="0069201D" w:rsidP="000534CB">
      <w:pPr>
        <w:rPr>
          <w:noProof/>
        </w:rPr>
      </w:pPr>
    </w:p>
    <w:p w:rsidR="001C711C" w:rsidRDefault="001C711C" w:rsidP="00900CB0">
      <w:pPr>
        <w:pStyle w:val="Ttulo4"/>
        <w:numPr>
          <w:ilvl w:val="3"/>
          <w:numId w:val="24"/>
        </w:numPr>
        <w:rPr>
          <w:noProof/>
        </w:rPr>
      </w:pPr>
      <w:bookmarkStart w:id="87" w:name="_Toc24530467"/>
      <w:r>
        <w:t>Consultas</w:t>
      </w:r>
      <w:r>
        <w:rPr>
          <w:noProof/>
        </w:rPr>
        <w:t xml:space="preserve"> de remesas</w:t>
      </w:r>
      <w:bookmarkEnd w:id="87"/>
    </w:p>
    <w:p w:rsidR="0069201D" w:rsidRDefault="001C711C" w:rsidP="000534CB">
      <w:pPr>
        <w:rPr>
          <w:noProof/>
        </w:rPr>
      </w:pPr>
      <w:r>
        <w:rPr>
          <w:noProof/>
        </w:rPr>
        <w:t>Para perfil de usuario administrador,  técnico de correspondencia, tramitador y consultas y listados.</w:t>
      </w:r>
    </w:p>
    <w:p w:rsidR="001C711C" w:rsidRDefault="001C711C" w:rsidP="000534CB">
      <w:pPr>
        <w:rPr>
          <w:noProof/>
        </w:rPr>
      </w:pPr>
    </w:p>
    <w:p w:rsidR="001C711C" w:rsidRDefault="001C711C" w:rsidP="000534CB">
      <w:pPr>
        <w:rPr>
          <w:noProof/>
        </w:rPr>
      </w:pPr>
      <w:r>
        <w:rPr>
          <w:noProof/>
        </w:rPr>
        <w:drawing>
          <wp:inline distT="0" distB="0" distL="0" distR="0" wp14:anchorId="59089B32" wp14:editId="028A2F73">
            <wp:extent cx="5612130" cy="2264410"/>
            <wp:effectExtent l="19050" t="19050" r="26670" b="215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612130" cy="2264410"/>
                    </a:xfrm>
                    <a:prstGeom prst="rect">
                      <a:avLst/>
                    </a:prstGeom>
                    <a:ln>
                      <a:solidFill>
                        <a:schemeClr val="accent1"/>
                      </a:solidFill>
                    </a:ln>
                  </pic:spPr>
                </pic:pic>
              </a:graphicData>
            </a:graphic>
          </wp:inline>
        </w:drawing>
      </w:r>
    </w:p>
    <w:p w:rsidR="004C5243" w:rsidRDefault="004C5243" w:rsidP="000534CB">
      <w:pPr>
        <w:rPr>
          <w:noProof/>
        </w:rPr>
      </w:pPr>
      <w:r>
        <w:rPr>
          <w:noProof/>
        </w:rPr>
        <w:t xml:space="preserve">Botón </w:t>
      </w:r>
      <w:r>
        <w:rPr>
          <w:noProof/>
        </w:rPr>
        <w:drawing>
          <wp:inline distT="0" distB="0" distL="0" distR="0" wp14:anchorId="27719E17" wp14:editId="49BC15B0">
            <wp:extent cx="438150" cy="238125"/>
            <wp:effectExtent l="0" t="0" r="0" b="9525"/>
            <wp:docPr id="1108" name="Imagen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38150" cy="238125"/>
                    </a:xfrm>
                    <a:prstGeom prst="rect">
                      <a:avLst/>
                    </a:prstGeom>
                  </pic:spPr>
                </pic:pic>
              </a:graphicData>
            </a:graphic>
          </wp:inline>
        </w:drawing>
      </w:r>
      <w:r>
        <w:rPr>
          <w:noProof/>
        </w:rPr>
        <w:t>, muestra las remesas aplicado el filtro introducido. Por defecto todas las que cumplan los filtros por defecto en Consultas.</w:t>
      </w:r>
    </w:p>
    <w:p w:rsidR="004C5243" w:rsidRDefault="004C5243" w:rsidP="000534CB">
      <w:pPr>
        <w:rPr>
          <w:noProof/>
        </w:rPr>
      </w:pPr>
    </w:p>
    <w:p w:rsidR="004C5243" w:rsidRDefault="004C5243" w:rsidP="004C5243">
      <w:pPr>
        <w:rPr>
          <w:noProof/>
        </w:rPr>
      </w:pPr>
      <w:r>
        <w:rPr>
          <w:noProof/>
        </w:rPr>
        <w:t>Filtros:</w:t>
      </w:r>
      <w:r>
        <w:rPr>
          <w:noProof/>
        </w:rPr>
        <w:br/>
        <w:t>Territorio: lista de territorios que tiene acceso en AA66.</w:t>
      </w:r>
    </w:p>
    <w:p w:rsidR="009D3D12" w:rsidRDefault="009D3D12" w:rsidP="004C5243">
      <w:pPr>
        <w:rPr>
          <w:noProof/>
        </w:rPr>
      </w:pPr>
      <w:r>
        <w:rPr>
          <w:noProof/>
        </w:rPr>
        <w:t>Lote: código de lote de la remesa enviada a Correos</w:t>
      </w:r>
    </w:p>
    <w:p w:rsidR="004C5243" w:rsidRDefault="004C5243" w:rsidP="004C5243">
      <w:pPr>
        <w:rPr>
          <w:noProof/>
        </w:rPr>
      </w:pPr>
      <w:r>
        <w:rPr>
          <w:noProof/>
        </w:rPr>
        <w:t>Remesa: para teclear el Código de remesa o parte del código de remesa</w:t>
      </w:r>
    </w:p>
    <w:p w:rsidR="004C5243" w:rsidRDefault="009D3D12" w:rsidP="004C5243">
      <w:pPr>
        <w:rPr>
          <w:noProof/>
        </w:rPr>
      </w:pPr>
      <w:r>
        <w:rPr>
          <w:noProof/>
        </w:rPr>
        <w:t>Estado de remesa</w:t>
      </w:r>
      <w:r w:rsidR="004C5243">
        <w:rPr>
          <w:noProof/>
        </w:rPr>
        <w:t xml:space="preserve">. Lista de estados de remesa en la aplicación, </w:t>
      </w:r>
      <w:r w:rsidR="00B7518D">
        <w:rPr>
          <w:noProof/>
        </w:rPr>
        <w:t>valores existentes en ESTADOREM y estados de remesa</w:t>
      </w:r>
      <w:r w:rsidR="004C5243">
        <w:rPr>
          <w:noProof/>
        </w:rPr>
        <w:t>.</w:t>
      </w:r>
    </w:p>
    <w:p w:rsidR="009D3D12" w:rsidRDefault="009D3D12" w:rsidP="004C5243">
      <w:pPr>
        <w:rPr>
          <w:noProof/>
        </w:rPr>
      </w:pPr>
      <w:r>
        <w:rPr>
          <w:noProof/>
        </w:rPr>
        <w:t>Tipo de remesa: lista de tipo de remesa DIARIA -D, MASIVA- M, URGENTE –U</w:t>
      </w:r>
    </w:p>
    <w:p w:rsidR="004C5243" w:rsidRDefault="00B7518D" w:rsidP="004C5243">
      <w:pPr>
        <w:rPr>
          <w:noProof/>
        </w:rPr>
      </w:pPr>
      <w:r>
        <w:rPr>
          <w:noProof/>
        </w:rPr>
        <w:t>Estado de remesa en Correos, lista de estado de remesas, de ESTADOCORR.</w:t>
      </w:r>
    </w:p>
    <w:p w:rsidR="00B7518D" w:rsidRDefault="00B7518D" w:rsidP="00B7518D">
      <w:pPr>
        <w:rPr>
          <w:noProof/>
        </w:rPr>
      </w:pPr>
      <w:r>
        <w:rPr>
          <w:noProof/>
        </w:rPr>
        <w:t>Departamento, lista de departamentos con permisos al usuario identificado. Por defecto si tiene solo un departamento, mostrar el departamento seleccionado en la lista.</w:t>
      </w:r>
    </w:p>
    <w:p w:rsidR="00B7518D" w:rsidRDefault="00B7518D" w:rsidP="00B7518D">
      <w:pPr>
        <w:rPr>
          <w:noProof/>
        </w:rPr>
      </w:pPr>
      <w:r>
        <w:rPr>
          <w:noProof/>
        </w:rPr>
        <w:lastRenderedPageBreak/>
        <w:t>Area de actuación, lista de areas de actuaciones con permiso, en el departamento seleccionado. Por defecto si solo tiene un área de actuación, mostrar el area seleccionada en la lista.</w:t>
      </w:r>
    </w:p>
    <w:p w:rsidR="00B7518D" w:rsidRDefault="00B7518D" w:rsidP="00B7518D">
      <w:pPr>
        <w:rPr>
          <w:noProof/>
        </w:rPr>
      </w:pPr>
      <w:r>
        <w:rPr>
          <w:noProof/>
        </w:rPr>
        <w:t>Fecha creación desde, hasta . Fecha de creación de  la remesa, a seleccionar del botón calendario, donde selecciona el día en concreto.</w:t>
      </w:r>
    </w:p>
    <w:p w:rsidR="004C5243" w:rsidRDefault="004C5243" w:rsidP="004C5243">
      <w:pPr>
        <w:rPr>
          <w:noProof/>
        </w:rPr>
      </w:pPr>
      <w:r>
        <w:rPr>
          <w:noProof/>
        </w:rPr>
        <w:t>Fecha entrega desde, hasta . Fecha de envio de  la remesa a Correos a seleccionar del botón calendario, donde selecciona el día en concreto.</w:t>
      </w:r>
    </w:p>
    <w:p w:rsidR="00B7518D" w:rsidRDefault="00B7518D" w:rsidP="004C5243">
      <w:pPr>
        <w:rPr>
          <w:noProof/>
        </w:rPr>
      </w:pPr>
      <w:r>
        <w:rPr>
          <w:noProof/>
        </w:rPr>
        <w:t>Cargada desde Excel, lista de todos/si/no. Valor Si, es CEXEL a 1</w:t>
      </w:r>
    </w:p>
    <w:p w:rsidR="004C5243" w:rsidRDefault="00B7518D" w:rsidP="004C5243">
      <w:pPr>
        <w:rPr>
          <w:noProof/>
        </w:rPr>
      </w:pPr>
      <w:r>
        <w:rPr>
          <w:noProof/>
        </w:rPr>
        <w:t>Tramitador</w:t>
      </w:r>
      <w:r w:rsidR="004C5243">
        <w:rPr>
          <w:noProof/>
        </w:rPr>
        <w:t>, para tecl</w:t>
      </w:r>
      <w:r>
        <w:rPr>
          <w:noProof/>
        </w:rPr>
        <w:t>e</w:t>
      </w:r>
      <w:r w:rsidR="004C5243">
        <w:rPr>
          <w:noProof/>
        </w:rPr>
        <w:t>ar parte o todo el valor del tramitador. Por defecto cargar el nombre del usuario identificado en la aplicación.</w:t>
      </w:r>
    </w:p>
    <w:p w:rsidR="004C5243" w:rsidRDefault="004C5243" w:rsidP="004C5243">
      <w:pPr>
        <w:rPr>
          <w:noProof/>
        </w:rPr>
      </w:pPr>
    </w:p>
    <w:p w:rsidR="00B7518D" w:rsidRDefault="00B7518D" w:rsidP="004C5243">
      <w:pPr>
        <w:rPr>
          <w:noProof/>
        </w:rPr>
      </w:pPr>
      <w:r>
        <w:rPr>
          <w:b/>
          <w:noProof/>
        </w:rPr>
        <w:t>Relación de remesas</w:t>
      </w:r>
    </w:p>
    <w:p w:rsidR="00B7518D" w:rsidRDefault="00B7518D" w:rsidP="004C5243">
      <w:pPr>
        <w:rPr>
          <w:noProof/>
        </w:rPr>
      </w:pPr>
      <w:r>
        <w:rPr>
          <w:noProof/>
        </w:rPr>
        <w:t xml:space="preserve">Territorio, Descripción del territorio </w:t>
      </w:r>
    </w:p>
    <w:p w:rsidR="00B7518D" w:rsidRDefault="00B7518D" w:rsidP="004C5243">
      <w:pPr>
        <w:rPr>
          <w:noProof/>
        </w:rPr>
      </w:pPr>
      <w:r>
        <w:rPr>
          <w:noProof/>
        </w:rPr>
        <w:t>Departamento, descripción del departamento, según idioma</w:t>
      </w:r>
    </w:p>
    <w:p w:rsidR="00B7518D" w:rsidRDefault="00B7518D" w:rsidP="004C5243">
      <w:pPr>
        <w:rPr>
          <w:noProof/>
        </w:rPr>
      </w:pPr>
      <w:r>
        <w:rPr>
          <w:noProof/>
        </w:rPr>
        <w:t>Tipo de remesa, descripción del tipo de remesa según idioma</w:t>
      </w:r>
    </w:p>
    <w:p w:rsidR="00B7518D" w:rsidRDefault="00B7518D" w:rsidP="004C5243">
      <w:pPr>
        <w:rPr>
          <w:noProof/>
        </w:rPr>
      </w:pPr>
      <w:r>
        <w:rPr>
          <w:noProof/>
        </w:rPr>
        <w:t>Remesa, código de remesa</w:t>
      </w:r>
    </w:p>
    <w:p w:rsidR="00B7518D" w:rsidRDefault="00B7518D" w:rsidP="004C5243">
      <w:pPr>
        <w:rPr>
          <w:noProof/>
        </w:rPr>
      </w:pPr>
      <w:r>
        <w:rPr>
          <w:noProof/>
        </w:rPr>
        <w:t>Estado remesa en Correos, icono relacionado con estado de remesa en Correos</w:t>
      </w:r>
    </w:p>
    <w:p w:rsidR="00B7518D" w:rsidRDefault="00B7518D" w:rsidP="004C5243">
      <w:pPr>
        <w:rPr>
          <w:noProof/>
        </w:rPr>
      </w:pPr>
      <w:r>
        <w:rPr>
          <w:noProof/>
        </w:rPr>
        <w:t>Descripción, de la colección única de remesa Masiva y Urgente</w:t>
      </w:r>
    </w:p>
    <w:p w:rsidR="00B7518D" w:rsidRDefault="00B7518D" w:rsidP="004C5243">
      <w:pPr>
        <w:rPr>
          <w:noProof/>
        </w:rPr>
      </w:pPr>
      <w:r>
        <w:rPr>
          <w:noProof/>
        </w:rPr>
        <w:t>Estado de remesa en aplicación, icono relacionado con estado de remesa en aplicación</w:t>
      </w:r>
    </w:p>
    <w:p w:rsidR="00B7518D" w:rsidRDefault="00B7518D" w:rsidP="004C5243">
      <w:pPr>
        <w:rPr>
          <w:noProof/>
        </w:rPr>
      </w:pPr>
      <w:r>
        <w:rPr>
          <w:noProof/>
        </w:rPr>
        <w:t>Nº de envios en la remesa, total de notificaciones en colecciones de la remesa</w:t>
      </w:r>
    </w:p>
    <w:p w:rsidR="00B7518D" w:rsidRDefault="00B7518D" w:rsidP="004C5243">
      <w:pPr>
        <w:rPr>
          <w:noProof/>
        </w:rPr>
      </w:pPr>
      <w:r>
        <w:rPr>
          <w:noProof/>
        </w:rPr>
        <w:t xml:space="preserve">Fecha de entrega, fecha de envío a Correos </w:t>
      </w:r>
    </w:p>
    <w:p w:rsidR="00B7518D" w:rsidRDefault="00B7518D" w:rsidP="004C5243">
      <w:pPr>
        <w:rPr>
          <w:noProof/>
        </w:rPr>
      </w:pPr>
      <w:r>
        <w:rPr>
          <w:noProof/>
        </w:rPr>
        <w:t xml:space="preserve">Fecha de creación, fecha creación </w:t>
      </w:r>
    </w:p>
    <w:p w:rsidR="00B7518D" w:rsidRDefault="00B7518D" w:rsidP="004C5243">
      <w:pPr>
        <w:rPr>
          <w:noProof/>
        </w:rPr>
      </w:pPr>
      <w:r>
        <w:rPr>
          <w:noProof/>
        </w:rPr>
        <w:t>Fecha de cierre, fecha de cierre en Correos</w:t>
      </w:r>
    </w:p>
    <w:p w:rsidR="001F1CE5" w:rsidRDefault="001F1CE5" w:rsidP="004C5243">
      <w:pPr>
        <w:rPr>
          <w:b/>
          <w:noProof/>
        </w:rPr>
      </w:pPr>
      <w:r>
        <w:rPr>
          <w:b/>
          <w:noProof/>
        </w:rPr>
        <w:t xml:space="preserve">Botón </w:t>
      </w:r>
      <w:r w:rsidR="00A81592">
        <w:rPr>
          <w:noProof/>
        </w:rPr>
        <w:drawing>
          <wp:inline distT="0" distB="0" distL="0" distR="0" wp14:anchorId="64CCB0AF" wp14:editId="58CF316F">
            <wp:extent cx="733425" cy="2476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733425" cy="247650"/>
                    </a:xfrm>
                    <a:prstGeom prst="rect">
                      <a:avLst/>
                    </a:prstGeom>
                  </pic:spPr>
                </pic:pic>
              </a:graphicData>
            </a:graphic>
          </wp:inline>
        </w:drawing>
      </w:r>
    </w:p>
    <w:p w:rsidR="00A81592" w:rsidRDefault="00A81592" w:rsidP="004C5243">
      <w:pPr>
        <w:rPr>
          <w:noProof/>
        </w:rPr>
      </w:pPr>
      <w:r>
        <w:rPr>
          <w:noProof/>
        </w:rPr>
        <w:t>Listado de remesas mostradas en relación de remesas.</w:t>
      </w:r>
    </w:p>
    <w:p w:rsidR="00A81592" w:rsidRDefault="00A81592" w:rsidP="004C5243">
      <w:pPr>
        <w:rPr>
          <w:noProof/>
        </w:rPr>
      </w:pPr>
      <w:r>
        <w:rPr>
          <w:noProof/>
        </w:rPr>
        <w:drawing>
          <wp:inline distT="0" distB="0" distL="0" distR="0" wp14:anchorId="45A78ED1" wp14:editId="0AF97238">
            <wp:extent cx="5939790" cy="827405"/>
            <wp:effectExtent l="0" t="0" r="3810" b="0"/>
            <wp:docPr id="941" name="Imagen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939790" cy="827405"/>
                    </a:xfrm>
                    <a:prstGeom prst="rect">
                      <a:avLst/>
                    </a:prstGeom>
                  </pic:spPr>
                </pic:pic>
              </a:graphicData>
            </a:graphic>
          </wp:inline>
        </w:drawing>
      </w:r>
    </w:p>
    <w:p w:rsidR="00A81592" w:rsidRPr="00A81592" w:rsidRDefault="00A81592" w:rsidP="004C5243">
      <w:pPr>
        <w:rPr>
          <w:noProof/>
        </w:rPr>
      </w:pPr>
    </w:p>
    <w:p w:rsidR="0069201D" w:rsidRDefault="0069201D" w:rsidP="000534CB">
      <w:pPr>
        <w:rPr>
          <w:noProof/>
        </w:rPr>
      </w:pPr>
    </w:p>
    <w:p w:rsidR="00651807" w:rsidRDefault="00A35384" w:rsidP="00900CB0">
      <w:pPr>
        <w:pStyle w:val="Ttulo4"/>
        <w:numPr>
          <w:ilvl w:val="3"/>
          <w:numId w:val="24"/>
        </w:numPr>
        <w:rPr>
          <w:noProof/>
        </w:rPr>
      </w:pPr>
      <w:bookmarkStart w:id="88" w:name="_Toc24530468"/>
      <w:r>
        <w:t>Consulta ficheros de firmas pendientes</w:t>
      </w:r>
      <w:bookmarkEnd w:id="88"/>
    </w:p>
    <w:p w:rsidR="0069201D" w:rsidRDefault="00651807" w:rsidP="000534CB">
      <w:pPr>
        <w:rPr>
          <w:noProof/>
        </w:rPr>
      </w:pPr>
      <w:r>
        <w:rPr>
          <w:noProof/>
        </w:rPr>
        <w:t>Perfil usuario administrador y técnico de Correspondencia.</w:t>
      </w:r>
    </w:p>
    <w:p w:rsidR="0069201D" w:rsidRDefault="00651807" w:rsidP="000534CB">
      <w:pPr>
        <w:rPr>
          <w:noProof/>
        </w:rPr>
      </w:pPr>
      <w:r>
        <w:rPr>
          <w:noProof/>
        </w:rPr>
        <w:t xml:space="preserve">Situaciones de entrega </w:t>
      </w:r>
      <w:r w:rsidR="00A81592">
        <w:rPr>
          <w:noProof/>
        </w:rPr>
        <w:t>de notificaciones guardadas en ENVIO</w:t>
      </w:r>
      <w:r>
        <w:rPr>
          <w:noProof/>
        </w:rPr>
        <w:t xml:space="preserve"> y no recibidos</w:t>
      </w:r>
      <w:r w:rsidR="00A81592">
        <w:rPr>
          <w:noProof/>
        </w:rPr>
        <w:t xml:space="preserve"> de Correos</w:t>
      </w:r>
      <w:r>
        <w:rPr>
          <w:noProof/>
        </w:rPr>
        <w:t xml:space="preserve"> los documentos de PEE formato xml y pdf.</w:t>
      </w:r>
      <w:r w:rsidR="00A81592">
        <w:rPr>
          <w:noProof/>
        </w:rPr>
        <w:t xml:space="preserve"> </w:t>
      </w:r>
      <w:r>
        <w:rPr>
          <w:noProof/>
        </w:rPr>
        <w:drawing>
          <wp:inline distT="0" distB="0" distL="0" distR="0" wp14:anchorId="7F11397F" wp14:editId="702D09AF">
            <wp:extent cx="5612130" cy="1207770"/>
            <wp:effectExtent l="19050" t="19050" r="26670" b="1143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612130" cy="1207770"/>
                    </a:xfrm>
                    <a:prstGeom prst="rect">
                      <a:avLst/>
                    </a:prstGeom>
                    <a:ln>
                      <a:solidFill>
                        <a:schemeClr val="accent1"/>
                      </a:solidFill>
                    </a:ln>
                  </pic:spPr>
                </pic:pic>
              </a:graphicData>
            </a:graphic>
          </wp:inline>
        </w:drawing>
      </w:r>
    </w:p>
    <w:p w:rsidR="0069201D" w:rsidRDefault="00651807" w:rsidP="000534CB">
      <w:pPr>
        <w:rPr>
          <w:noProof/>
        </w:rPr>
      </w:pPr>
      <w:r>
        <w:rPr>
          <w:noProof/>
        </w:rPr>
        <w:tab/>
      </w:r>
    </w:p>
    <w:p w:rsidR="0089269C" w:rsidRDefault="0089269C" w:rsidP="000534CB">
      <w:pPr>
        <w:rPr>
          <w:noProof/>
        </w:rPr>
      </w:pPr>
      <w:r>
        <w:rPr>
          <w:noProof/>
        </w:rPr>
        <w:t>Filtro: Territorio</w:t>
      </w:r>
    </w:p>
    <w:p w:rsidR="0089269C" w:rsidRDefault="0089269C" w:rsidP="000534CB">
      <w:pPr>
        <w:rPr>
          <w:noProof/>
        </w:rPr>
      </w:pPr>
      <w:r>
        <w:rPr>
          <w:noProof/>
        </w:rPr>
        <w:t>Se muestran las notificaciones de  la tabla IMAGENPENDIENTE, donde no tiene Fecha de entrega.</w:t>
      </w:r>
    </w:p>
    <w:p w:rsidR="0089269C" w:rsidRDefault="0089269C" w:rsidP="0089269C">
      <w:pPr>
        <w:rPr>
          <w:noProof/>
        </w:rPr>
      </w:pPr>
      <w:r>
        <w:rPr>
          <w:noProof/>
        </w:rPr>
        <w:t>Mostrar:</w:t>
      </w:r>
    </w:p>
    <w:p w:rsidR="0089269C" w:rsidRDefault="0089269C" w:rsidP="0089269C">
      <w:pPr>
        <w:ind w:firstLine="709"/>
        <w:rPr>
          <w:noProof/>
        </w:rPr>
      </w:pPr>
      <w:r>
        <w:rPr>
          <w:noProof/>
        </w:rPr>
        <w:t>N</w:t>
      </w:r>
      <w:r w:rsidR="00651807">
        <w:rPr>
          <w:noProof/>
        </w:rPr>
        <w:t>o</w:t>
      </w:r>
      <w:r>
        <w:rPr>
          <w:noProof/>
        </w:rPr>
        <w:t>mbre de fichero valor de NOMFICH</w:t>
      </w:r>
    </w:p>
    <w:p w:rsidR="0069201D" w:rsidRDefault="0089269C" w:rsidP="0089269C">
      <w:pPr>
        <w:ind w:firstLine="709"/>
        <w:rPr>
          <w:noProof/>
        </w:rPr>
      </w:pPr>
      <w:r>
        <w:rPr>
          <w:noProof/>
        </w:rPr>
        <w:lastRenderedPageBreak/>
        <w:t xml:space="preserve">Fecha de situación de entrega </w:t>
      </w:r>
    </w:p>
    <w:p w:rsidR="0089269C" w:rsidRDefault="00A81592" w:rsidP="0089269C">
      <w:pPr>
        <w:ind w:firstLine="709"/>
        <w:rPr>
          <w:noProof/>
        </w:rPr>
      </w:pPr>
      <w:r>
        <w:rPr>
          <w:noProof/>
        </w:rPr>
        <w:t xml:space="preserve">Descripción de </w:t>
      </w:r>
      <w:r w:rsidR="0089269C">
        <w:rPr>
          <w:noProof/>
        </w:rPr>
        <w:t>Zon</w:t>
      </w:r>
      <w:r>
        <w:rPr>
          <w:noProof/>
        </w:rPr>
        <w:t>a/Territorio, de la colección,  remesa a la que pertenece la notificación.</w:t>
      </w:r>
    </w:p>
    <w:p w:rsidR="00395DF6" w:rsidRDefault="00395DF6" w:rsidP="0089269C">
      <w:pPr>
        <w:ind w:firstLine="709"/>
        <w:rPr>
          <w:noProof/>
        </w:rPr>
      </w:pPr>
      <w:r>
        <w:rPr>
          <w:noProof/>
        </w:rPr>
        <w:t>Botón</w:t>
      </w:r>
      <w:r w:rsidRPr="00395DF6">
        <w:rPr>
          <w:noProof/>
        </w:rPr>
        <w:t xml:space="preserve"> </w:t>
      </w:r>
      <w:r>
        <w:rPr>
          <w:noProof/>
        </w:rPr>
        <w:drawing>
          <wp:inline distT="0" distB="0" distL="0" distR="0" wp14:anchorId="13EB6370" wp14:editId="1D6C6BB1">
            <wp:extent cx="655320" cy="2209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655320" cy="220980"/>
                    </a:xfrm>
                    <a:prstGeom prst="rect">
                      <a:avLst/>
                    </a:prstGeom>
                  </pic:spPr>
                </pic:pic>
              </a:graphicData>
            </a:graphic>
          </wp:inline>
        </w:drawing>
      </w:r>
      <w:r>
        <w:rPr>
          <w:noProof/>
        </w:rPr>
        <w:t xml:space="preserve">. Listado de </w:t>
      </w:r>
      <w:r w:rsidR="00D15241">
        <w:rPr>
          <w:noProof/>
        </w:rPr>
        <w:t xml:space="preserve">la </w:t>
      </w:r>
      <w:r>
        <w:rPr>
          <w:noProof/>
        </w:rPr>
        <w:t>relación de Notificaciones pendientes de Recibir su PEE</w:t>
      </w:r>
    </w:p>
    <w:p w:rsidR="004F0DD2" w:rsidRDefault="004F0DD2" w:rsidP="0089269C">
      <w:pPr>
        <w:ind w:firstLine="709"/>
        <w:rPr>
          <w:noProof/>
        </w:rPr>
      </w:pPr>
      <w:r>
        <w:rPr>
          <w:noProof/>
        </w:rPr>
        <w:drawing>
          <wp:inline distT="0" distB="0" distL="0" distR="0" wp14:anchorId="37FBD87C" wp14:editId="5212CC3F">
            <wp:extent cx="5939790" cy="1370965"/>
            <wp:effectExtent l="0" t="0" r="3810" b="635"/>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939790" cy="1370965"/>
                    </a:xfrm>
                    <a:prstGeom prst="rect">
                      <a:avLst/>
                    </a:prstGeom>
                  </pic:spPr>
                </pic:pic>
              </a:graphicData>
            </a:graphic>
          </wp:inline>
        </w:drawing>
      </w:r>
    </w:p>
    <w:p w:rsidR="004F0DD2" w:rsidRDefault="004F0DD2" w:rsidP="0089269C">
      <w:pPr>
        <w:ind w:firstLine="709"/>
        <w:rPr>
          <w:noProof/>
        </w:rPr>
      </w:pPr>
    </w:p>
    <w:p w:rsidR="004F0DD2" w:rsidRDefault="004F0DD2" w:rsidP="0089269C">
      <w:pPr>
        <w:ind w:firstLine="709"/>
        <w:rPr>
          <w:noProof/>
        </w:rPr>
      </w:pPr>
    </w:p>
    <w:p w:rsidR="00A81592" w:rsidRDefault="00A81592" w:rsidP="0089269C">
      <w:pPr>
        <w:ind w:firstLine="709"/>
        <w:rPr>
          <w:noProof/>
        </w:rPr>
      </w:pPr>
      <w:r>
        <w:rPr>
          <w:noProof/>
        </w:rPr>
        <w:t xml:space="preserve">Botón </w:t>
      </w:r>
      <w:r>
        <w:rPr>
          <w:noProof/>
        </w:rPr>
        <w:drawing>
          <wp:inline distT="0" distB="0" distL="0" distR="0" wp14:anchorId="29441080" wp14:editId="4C9AB9DF">
            <wp:extent cx="590550" cy="266700"/>
            <wp:effectExtent l="0" t="0" r="0" b="0"/>
            <wp:docPr id="1058"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0550" cy="266700"/>
                    </a:xfrm>
                    <a:prstGeom prst="rect">
                      <a:avLst/>
                    </a:prstGeom>
                  </pic:spPr>
                </pic:pic>
              </a:graphicData>
            </a:graphic>
          </wp:inline>
        </w:drawing>
      </w:r>
      <w:r>
        <w:rPr>
          <w:noProof/>
        </w:rPr>
        <w:t>, crear un fichero excel, con datos de la relación de documentos PEE a reclamar a Correos.</w:t>
      </w:r>
    </w:p>
    <w:p w:rsidR="00A81592" w:rsidRDefault="00A81592" w:rsidP="0089269C">
      <w:pPr>
        <w:ind w:firstLine="709"/>
        <w:rPr>
          <w:noProof/>
        </w:rPr>
      </w:pPr>
    </w:p>
    <w:p w:rsidR="00A81592" w:rsidRDefault="00A81592" w:rsidP="0089269C">
      <w:pPr>
        <w:ind w:firstLine="709"/>
        <w:rPr>
          <w:noProof/>
        </w:rPr>
      </w:pPr>
      <w:r>
        <w:rPr>
          <w:noProof/>
        </w:rPr>
        <w:drawing>
          <wp:inline distT="0" distB="0" distL="0" distR="0" wp14:anchorId="76164C82" wp14:editId="6FE0D37C">
            <wp:extent cx="5939790" cy="655320"/>
            <wp:effectExtent l="0" t="0" r="381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939790" cy="655320"/>
                    </a:xfrm>
                    <a:prstGeom prst="rect">
                      <a:avLst/>
                    </a:prstGeom>
                  </pic:spPr>
                </pic:pic>
              </a:graphicData>
            </a:graphic>
          </wp:inline>
        </w:drawing>
      </w:r>
    </w:p>
    <w:p w:rsidR="004F0DD2" w:rsidRDefault="004F0DD2" w:rsidP="0089269C">
      <w:pPr>
        <w:ind w:firstLine="709"/>
        <w:rPr>
          <w:noProof/>
        </w:rPr>
      </w:pPr>
    </w:p>
    <w:p w:rsidR="00A35384" w:rsidRDefault="00A35384" w:rsidP="0089269C">
      <w:pPr>
        <w:ind w:firstLine="709"/>
        <w:rPr>
          <w:noProof/>
        </w:rPr>
      </w:pPr>
    </w:p>
    <w:p w:rsidR="00A35384" w:rsidRDefault="00A35384" w:rsidP="00900CB0">
      <w:pPr>
        <w:pStyle w:val="Ttulo4"/>
        <w:numPr>
          <w:ilvl w:val="3"/>
          <w:numId w:val="24"/>
        </w:numPr>
        <w:rPr>
          <w:noProof/>
        </w:rPr>
      </w:pPr>
      <w:bookmarkStart w:id="89" w:name="_Toc24530469"/>
      <w:proofErr w:type="spellStart"/>
      <w:r>
        <w:t>Envios</w:t>
      </w:r>
      <w:proofErr w:type="spellEnd"/>
      <w:r>
        <w:t xml:space="preserve"> de remesas preparadas y enviadas hoy</w:t>
      </w:r>
      <w:bookmarkEnd w:id="89"/>
    </w:p>
    <w:p w:rsidR="00A35384" w:rsidRDefault="00A35384" w:rsidP="0089269C">
      <w:pPr>
        <w:ind w:firstLine="709"/>
        <w:rPr>
          <w:noProof/>
        </w:rPr>
      </w:pPr>
      <w:r>
        <w:rPr>
          <w:noProof/>
        </w:rPr>
        <w:t>Perfil de usuario administrador y Técnico de correspondencia.</w:t>
      </w:r>
    </w:p>
    <w:p w:rsidR="001667EF" w:rsidRDefault="001667EF" w:rsidP="0089269C">
      <w:pPr>
        <w:ind w:firstLine="709"/>
        <w:rPr>
          <w:noProof/>
        </w:rPr>
      </w:pPr>
    </w:p>
    <w:p w:rsidR="00A35384" w:rsidRDefault="00A35384" w:rsidP="0089269C">
      <w:pPr>
        <w:ind w:firstLine="709"/>
        <w:rPr>
          <w:noProof/>
        </w:rPr>
      </w:pPr>
      <w:r>
        <w:rPr>
          <w:noProof/>
        </w:rPr>
        <w:t>Controlar las remesas que se han trabajado en el día</w:t>
      </w:r>
      <w:r w:rsidR="00395DF6">
        <w:rPr>
          <w:noProof/>
        </w:rPr>
        <w:t>, por el</w:t>
      </w:r>
      <w:r>
        <w:rPr>
          <w:noProof/>
        </w:rPr>
        <w:t xml:space="preserve"> Servicio de Correspondencia</w:t>
      </w:r>
      <w:r w:rsidR="001667EF">
        <w:rPr>
          <w:noProof/>
        </w:rPr>
        <w:t xml:space="preserve">. Las remesas enviadas a Correos en el día y las </w:t>
      </w:r>
      <w:r w:rsidR="00395DF6">
        <w:rPr>
          <w:noProof/>
        </w:rPr>
        <w:t>remesas masivas preparadas</w:t>
      </w:r>
      <w:r w:rsidR="001667EF">
        <w:rPr>
          <w:noProof/>
        </w:rPr>
        <w:t xml:space="preserve"> por el usuario tramitador</w:t>
      </w:r>
      <w:r w:rsidR="00395DF6">
        <w:rPr>
          <w:noProof/>
        </w:rPr>
        <w:t>.</w:t>
      </w:r>
    </w:p>
    <w:p w:rsidR="00A35384" w:rsidRDefault="00A35384" w:rsidP="0089269C">
      <w:pPr>
        <w:ind w:firstLine="709"/>
        <w:rPr>
          <w:noProof/>
        </w:rPr>
      </w:pPr>
    </w:p>
    <w:p w:rsidR="00A35384" w:rsidRDefault="00A35384" w:rsidP="0089269C">
      <w:pPr>
        <w:ind w:firstLine="709"/>
        <w:rPr>
          <w:noProof/>
        </w:rPr>
      </w:pPr>
      <w:r>
        <w:rPr>
          <w:noProof/>
        </w:rPr>
        <w:drawing>
          <wp:inline distT="0" distB="0" distL="0" distR="0" wp14:anchorId="2A4C269D" wp14:editId="4F80F74E">
            <wp:extent cx="5612130" cy="1556385"/>
            <wp:effectExtent l="19050" t="19050" r="26670" b="247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612130" cy="1556385"/>
                    </a:xfrm>
                    <a:prstGeom prst="rect">
                      <a:avLst/>
                    </a:prstGeom>
                    <a:ln>
                      <a:solidFill>
                        <a:schemeClr val="accent1"/>
                      </a:solidFill>
                    </a:ln>
                  </pic:spPr>
                </pic:pic>
              </a:graphicData>
            </a:graphic>
          </wp:inline>
        </w:drawing>
      </w:r>
    </w:p>
    <w:p w:rsidR="001667EF" w:rsidRDefault="001667EF" w:rsidP="000534CB">
      <w:pPr>
        <w:rPr>
          <w:noProof/>
        </w:rPr>
      </w:pPr>
    </w:p>
    <w:p w:rsidR="0069201D" w:rsidRDefault="00395DF6" w:rsidP="000534CB">
      <w:pPr>
        <w:rPr>
          <w:noProof/>
        </w:rPr>
      </w:pPr>
      <w:r>
        <w:rPr>
          <w:noProof/>
        </w:rPr>
        <w:t>Filtros:</w:t>
      </w:r>
    </w:p>
    <w:p w:rsidR="00395DF6" w:rsidRDefault="00395DF6" w:rsidP="00395DF6">
      <w:pPr>
        <w:ind w:left="709"/>
        <w:rPr>
          <w:noProof/>
        </w:rPr>
      </w:pPr>
      <w:r>
        <w:rPr>
          <w:noProof/>
        </w:rPr>
        <w:t>Territorio</w:t>
      </w:r>
      <w:r w:rsidR="001667EF">
        <w:rPr>
          <w:noProof/>
        </w:rPr>
        <w:t>, lista de territorios  asignado al usuario identificado en xlnets</w:t>
      </w:r>
    </w:p>
    <w:p w:rsidR="00395DF6" w:rsidRDefault="00395DF6" w:rsidP="00395DF6">
      <w:pPr>
        <w:ind w:left="709"/>
        <w:rPr>
          <w:noProof/>
        </w:rPr>
      </w:pPr>
      <w:r>
        <w:rPr>
          <w:noProof/>
        </w:rPr>
        <w:t>Departamento</w:t>
      </w:r>
      <w:r w:rsidR="001667EF">
        <w:rPr>
          <w:noProof/>
        </w:rPr>
        <w:t>, lista de descripciones de todos los departamentos</w:t>
      </w:r>
    </w:p>
    <w:p w:rsidR="00395DF6" w:rsidRDefault="00395DF6" w:rsidP="00395DF6">
      <w:pPr>
        <w:ind w:left="709"/>
        <w:rPr>
          <w:noProof/>
        </w:rPr>
      </w:pPr>
      <w:r>
        <w:rPr>
          <w:noProof/>
        </w:rPr>
        <w:t>Estado de remesa</w:t>
      </w:r>
      <w:r w:rsidR="001667EF">
        <w:rPr>
          <w:noProof/>
        </w:rPr>
        <w:t>, lista de descripciones de estados de aplicación</w:t>
      </w:r>
      <w:r>
        <w:rPr>
          <w:noProof/>
        </w:rPr>
        <w:t xml:space="preserve"> (Preparada, Enviada)</w:t>
      </w:r>
    </w:p>
    <w:p w:rsidR="00395DF6" w:rsidRDefault="00395DF6" w:rsidP="00395DF6">
      <w:pPr>
        <w:rPr>
          <w:noProof/>
        </w:rPr>
      </w:pPr>
      <w:r>
        <w:rPr>
          <w:noProof/>
        </w:rPr>
        <w:t>Relación de remesas, muestra:</w:t>
      </w:r>
    </w:p>
    <w:p w:rsidR="00395DF6" w:rsidRDefault="00395DF6" w:rsidP="00395DF6">
      <w:pPr>
        <w:rPr>
          <w:noProof/>
        </w:rPr>
      </w:pPr>
      <w:r>
        <w:rPr>
          <w:noProof/>
        </w:rPr>
        <w:tab/>
        <w:t>Territorio valor de descripcion de territorio</w:t>
      </w:r>
    </w:p>
    <w:p w:rsidR="00395DF6" w:rsidRDefault="00395DF6" w:rsidP="00395DF6">
      <w:pPr>
        <w:rPr>
          <w:noProof/>
        </w:rPr>
      </w:pPr>
      <w:r>
        <w:rPr>
          <w:noProof/>
        </w:rPr>
        <w:tab/>
        <w:t>Cliente de Correos, valor de descripciòn de cliente</w:t>
      </w:r>
    </w:p>
    <w:p w:rsidR="00395DF6" w:rsidRDefault="00395DF6" w:rsidP="00395DF6">
      <w:pPr>
        <w:rPr>
          <w:noProof/>
        </w:rPr>
      </w:pPr>
      <w:r>
        <w:rPr>
          <w:noProof/>
        </w:rPr>
        <w:lastRenderedPageBreak/>
        <w:tab/>
        <w:t xml:space="preserve">Lote, valor </w:t>
      </w:r>
      <w:r w:rsidR="001667EF">
        <w:rPr>
          <w:noProof/>
        </w:rPr>
        <w:t xml:space="preserve">número </w:t>
      </w:r>
      <w:r>
        <w:rPr>
          <w:noProof/>
        </w:rPr>
        <w:t>de LOTE</w:t>
      </w:r>
      <w:r w:rsidR="001667EF">
        <w:rPr>
          <w:noProof/>
        </w:rPr>
        <w:t>,</w:t>
      </w:r>
      <w:r>
        <w:rPr>
          <w:noProof/>
        </w:rPr>
        <w:t xml:space="preserve"> generado cuando se envia el fichero de remesa digital a Correos.</w:t>
      </w:r>
    </w:p>
    <w:p w:rsidR="00395DF6" w:rsidRDefault="00395DF6" w:rsidP="00395DF6">
      <w:pPr>
        <w:rPr>
          <w:noProof/>
        </w:rPr>
      </w:pPr>
      <w:r>
        <w:rPr>
          <w:noProof/>
        </w:rPr>
        <w:tab/>
        <w:t>Tipo de rem</w:t>
      </w:r>
      <w:r w:rsidR="001667EF">
        <w:rPr>
          <w:noProof/>
        </w:rPr>
        <w:t>esa, descripción de tipo de remesa</w:t>
      </w:r>
    </w:p>
    <w:p w:rsidR="00395DF6" w:rsidRDefault="00395DF6" w:rsidP="00395DF6">
      <w:pPr>
        <w:rPr>
          <w:noProof/>
        </w:rPr>
      </w:pPr>
      <w:r>
        <w:rPr>
          <w:noProof/>
        </w:rPr>
        <w:tab/>
        <w:t>Código de remesa</w:t>
      </w:r>
    </w:p>
    <w:p w:rsidR="00395DF6" w:rsidRDefault="00395DF6" w:rsidP="00395DF6">
      <w:pPr>
        <w:rPr>
          <w:noProof/>
        </w:rPr>
      </w:pPr>
      <w:r>
        <w:rPr>
          <w:noProof/>
        </w:rPr>
        <w:tab/>
        <w:t>Estado de remesa</w:t>
      </w:r>
      <w:r w:rsidR="00D15241">
        <w:rPr>
          <w:noProof/>
        </w:rPr>
        <w:t xml:space="preserve">, en icono </w:t>
      </w:r>
      <w:r w:rsidR="00D15241">
        <w:rPr>
          <w:noProof/>
        </w:rPr>
        <w:drawing>
          <wp:inline distT="0" distB="0" distL="0" distR="0" wp14:anchorId="7F63692F" wp14:editId="2DBEAC82">
            <wp:extent cx="198120" cy="16764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98120" cy="167640"/>
                    </a:xfrm>
                    <a:prstGeom prst="rect">
                      <a:avLst/>
                    </a:prstGeom>
                  </pic:spPr>
                </pic:pic>
              </a:graphicData>
            </a:graphic>
          </wp:inline>
        </w:drawing>
      </w:r>
      <w:r w:rsidR="00D15241">
        <w:rPr>
          <w:noProof/>
        </w:rPr>
        <w:t xml:space="preserve"> - Preparada, </w:t>
      </w:r>
      <w:r w:rsidR="00D15241">
        <w:rPr>
          <w:noProof/>
        </w:rPr>
        <w:drawing>
          <wp:inline distT="0" distB="0" distL="0" distR="0" wp14:anchorId="30923BAE" wp14:editId="75084CFD">
            <wp:extent cx="190500" cy="1752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190500" cy="175260"/>
                    </a:xfrm>
                    <a:prstGeom prst="rect">
                      <a:avLst/>
                    </a:prstGeom>
                  </pic:spPr>
                </pic:pic>
              </a:graphicData>
            </a:graphic>
          </wp:inline>
        </w:drawing>
      </w:r>
      <w:r w:rsidR="00D15241">
        <w:rPr>
          <w:noProof/>
        </w:rPr>
        <w:t>- Enviada</w:t>
      </w:r>
    </w:p>
    <w:p w:rsidR="00395DF6" w:rsidRDefault="00395DF6" w:rsidP="00395DF6">
      <w:pPr>
        <w:rPr>
          <w:noProof/>
        </w:rPr>
      </w:pPr>
      <w:r>
        <w:rPr>
          <w:noProof/>
        </w:rPr>
        <w:tab/>
        <w:t>Fecha creación de remesa</w:t>
      </w:r>
    </w:p>
    <w:p w:rsidR="00395DF6" w:rsidRDefault="00395DF6" w:rsidP="00395DF6">
      <w:pPr>
        <w:rPr>
          <w:noProof/>
        </w:rPr>
      </w:pPr>
      <w:r>
        <w:rPr>
          <w:noProof/>
        </w:rPr>
        <w:tab/>
        <w:t>Fecha de envío de remesa digital a Correos</w:t>
      </w:r>
    </w:p>
    <w:p w:rsidR="00395DF6" w:rsidRDefault="00395DF6" w:rsidP="00395DF6">
      <w:pPr>
        <w:rPr>
          <w:noProof/>
        </w:rPr>
      </w:pPr>
      <w:r>
        <w:rPr>
          <w:noProof/>
        </w:rPr>
        <w:tab/>
        <w:t>Número total de envios en la remesa</w:t>
      </w:r>
    </w:p>
    <w:p w:rsidR="001667EF" w:rsidRDefault="001667EF" w:rsidP="00395DF6">
      <w:pPr>
        <w:rPr>
          <w:noProof/>
        </w:rPr>
      </w:pPr>
    </w:p>
    <w:p w:rsidR="00395DF6" w:rsidRDefault="00395DF6" w:rsidP="00395DF6">
      <w:pPr>
        <w:rPr>
          <w:noProof/>
        </w:rPr>
      </w:pPr>
      <w:r>
        <w:rPr>
          <w:noProof/>
        </w:rPr>
        <w:t>Bot</w:t>
      </w:r>
      <w:r w:rsidR="00D15241">
        <w:rPr>
          <w:noProof/>
        </w:rPr>
        <w:t>ó</w:t>
      </w:r>
      <w:r>
        <w:rPr>
          <w:noProof/>
        </w:rPr>
        <w:t xml:space="preserve">n </w:t>
      </w:r>
      <w:r>
        <w:rPr>
          <w:noProof/>
        </w:rPr>
        <w:drawing>
          <wp:inline distT="0" distB="0" distL="0" distR="0" wp14:anchorId="1750FDC3" wp14:editId="0DF21F27">
            <wp:extent cx="655320" cy="22098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655320" cy="220980"/>
                    </a:xfrm>
                    <a:prstGeom prst="rect">
                      <a:avLst/>
                    </a:prstGeom>
                  </pic:spPr>
                </pic:pic>
              </a:graphicData>
            </a:graphic>
          </wp:inline>
        </w:drawing>
      </w:r>
      <w:r>
        <w:rPr>
          <w:noProof/>
        </w:rPr>
        <w:t>. Listado de relación de remesas</w:t>
      </w:r>
      <w:r w:rsidR="00D15241">
        <w:rPr>
          <w:noProof/>
        </w:rPr>
        <w:t>, incluida la descripción de reme</w:t>
      </w:r>
      <w:r w:rsidR="001667EF">
        <w:rPr>
          <w:noProof/>
        </w:rPr>
        <w:t>sa masiva, valor de colección asociada a remesa masiva.</w:t>
      </w:r>
    </w:p>
    <w:p w:rsidR="00395DF6" w:rsidRDefault="00395DF6" w:rsidP="00395DF6">
      <w:pPr>
        <w:rPr>
          <w:noProof/>
        </w:rPr>
      </w:pPr>
      <w:r>
        <w:rPr>
          <w:noProof/>
        </w:rPr>
        <w:drawing>
          <wp:inline distT="0" distB="0" distL="0" distR="0" wp14:anchorId="662F696E" wp14:editId="6BED1F2B">
            <wp:extent cx="5612130" cy="820420"/>
            <wp:effectExtent l="19050" t="19050" r="26670"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612130" cy="820420"/>
                    </a:xfrm>
                    <a:prstGeom prst="rect">
                      <a:avLst/>
                    </a:prstGeom>
                    <a:ln>
                      <a:solidFill>
                        <a:schemeClr val="accent1"/>
                      </a:solidFill>
                    </a:ln>
                  </pic:spPr>
                </pic:pic>
              </a:graphicData>
            </a:graphic>
          </wp:inline>
        </w:drawing>
      </w:r>
    </w:p>
    <w:p w:rsidR="00D15241" w:rsidRDefault="00D15241" w:rsidP="00395DF6">
      <w:pPr>
        <w:rPr>
          <w:noProof/>
        </w:rPr>
      </w:pPr>
    </w:p>
    <w:p w:rsidR="00D15241" w:rsidRDefault="00D15241" w:rsidP="00900CB0">
      <w:pPr>
        <w:pStyle w:val="Ttulo4"/>
        <w:numPr>
          <w:ilvl w:val="3"/>
          <w:numId w:val="24"/>
        </w:numPr>
        <w:rPr>
          <w:noProof/>
        </w:rPr>
      </w:pPr>
      <w:bookmarkStart w:id="90" w:name="_Toc24530470"/>
      <w:r>
        <w:t>Situaciones de entrega pendientes de recibir</w:t>
      </w:r>
      <w:bookmarkEnd w:id="90"/>
    </w:p>
    <w:p w:rsidR="00D15241" w:rsidRDefault="00D15241" w:rsidP="00395DF6">
      <w:pPr>
        <w:rPr>
          <w:noProof/>
        </w:rPr>
      </w:pPr>
      <w:r>
        <w:rPr>
          <w:noProof/>
        </w:rPr>
        <w:t>Perfil de administrador y técnico de correspondencia.</w:t>
      </w:r>
    </w:p>
    <w:p w:rsidR="001667EF" w:rsidRDefault="001667EF" w:rsidP="00395DF6">
      <w:pPr>
        <w:rPr>
          <w:noProof/>
        </w:rPr>
      </w:pPr>
    </w:p>
    <w:p w:rsidR="00D8676C" w:rsidRDefault="00D8676C" w:rsidP="00395DF6">
      <w:pPr>
        <w:rPr>
          <w:noProof/>
        </w:rPr>
      </w:pPr>
      <w:r>
        <w:rPr>
          <w:noProof/>
        </w:rPr>
        <w:t>Control de notificaciones envia</w:t>
      </w:r>
      <w:r w:rsidR="001667EF">
        <w:rPr>
          <w:noProof/>
        </w:rPr>
        <w:t>da</w:t>
      </w:r>
      <w:r>
        <w:rPr>
          <w:noProof/>
        </w:rPr>
        <w:t>s en fichero digital en una fecha y aún no se ha grabado en ENVIOS, la situación de entrega.</w:t>
      </w:r>
    </w:p>
    <w:p w:rsidR="00395DF6" w:rsidRDefault="00D15241" w:rsidP="000534CB">
      <w:pPr>
        <w:rPr>
          <w:noProof/>
        </w:rPr>
      </w:pPr>
      <w:r>
        <w:rPr>
          <w:noProof/>
        </w:rPr>
        <w:drawing>
          <wp:inline distT="0" distB="0" distL="0" distR="0" wp14:anchorId="07136BC4" wp14:editId="5027FC4F">
            <wp:extent cx="5612130" cy="1527810"/>
            <wp:effectExtent l="19050" t="19050" r="26670" b="152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612130" cy="1527810"/>
                    </a:xfrm>
                    <a:prstGeom prst="rect">
                      <a:avLst/>
                    </a:prstGeom>
                    <a:ln>
                      <a:solidFill>
                        <a:schemeClr val="accent1"/>
                      </a:solidFill>
                    </a:ln>
                  </pic:spPr>
                </pic:pic>
              </a:graphicData>
            </a:graphic>
          </wp:inline>
        </w:drawing>
      </w:r>
    </w:p>
    <w:p w:rsidR="00D8676C" w:rsidRDefault="00D8676C" w:rsidP="000534CB">
      <w:pPr>
        <w:rPr>
          <w:noProof/>
        </w:rPr>
      </w:pPr>
      <w:r>
        <w:rPr>
          <w:noProof/>
        </w:rPr>
        <w:t>Filtros:</w:t>
      </w:r>
    </w:p>
    <w:p w:rsidR="00D8676C" w:rsidRDefault="00D8676C" w:rsidP="000534CB">
      <w:pPr>
        <w:rPr>
          <w:noProof/>
        </w:rPr>
      </w:pPr>
      <w:r>
        <w:rPr>
          <w:noProof/>
        </w:rPr>
        <w:tab/>
        <w:t>Territorio, valor de su descripción</w:t>
      </w:r>
      <w:r w:rsidR="001667EF">
        <w:rPr>
          <w:noProof/>
        </w:rPr>
        <w:t xml:space="preserve">. </w:t>
      </w:r>
    </w:p>
    <w:p w:rsidR="00D8676C" w:rsidRDefault="00D8676C" w:rsidP="000534CB">
      <w:pPr>
        <w:rPr>
          <w:noProof/>
        </w:rPr>
      </w:pPr>
      <w:r>
        <w:rPr>
          <w:noProof/>
        </w:rPr>
        <w:tab/>
        <w:t>Cliente de Correos, valor de su descripción</w:t>
      </w:r>
      <w:r w:rsidR="001667EF">
        <w:rPr>
          <w:noProof/>
        </w:rPr>
        <w:t>, asociado al territorio</w:t>
      </w:r>
    </w:p>
    <w:p w:rsidR="00D8676C" w:rsidRDefault="00D8676C" w:rsidP="000534CB">
      <w:pPr>
        <w:rPr>
          <w:noProof/>
        </w:rPr>
      </w:pPr>
      <w:r>
        <w:rPr>
          <w:noProof/>
        </w:rPr>
        <w:tab/>
        <w:t>Fecha de entrega</w:t>
      </w:r>
      <w:r w:rsidR="00AD277E">
        <w:rPr>
          <w:noProof/>
        </w:rPr>
        <w:t xml:space="preserve"> antes de </w:t>
      </w:r>
      <w:r>
        <w:rPr>
          <w:noProof/>
        </w:rPr>
        <w:t xml:space="preserve">, es </w:t>
      </w:r>
      <w:r w:rsidR="00AD277E">
        <w:rPr>
          <w:noProof/>
        </w:rPr>
        <w:t xml:space="preserve">la </w:t>
      </w:r>
      <w:r>
        <w:rPr>
          <w:noProof/>
        </w:rPr>
        <w:t>fecha de envío de remesa</w:t>
      </w:r>
      <w:r w:rsidR="003170F0">
        <w:rPr>
          <w:noProof/>
        </w:rPr>
        <w:t xml:space="preserve"> digital</w:t>
      </w:r>
      <w:r>
        <w:rPr>
          <w:noProof/>
        </w:rPr>
        <w:t xml:space="preserve"> a Correos</w:t>
      </w:r>
    </w:p>
    <w:p w:rsidR="001667EF" w:rsidRDefault="001667EF" w:rsidP="000534CB">
      <w:pPr>
        <w:rPr>
          <w:noProof/>
        </w:rPr>
      </w:pPr>
    </w:p>
    <w:p w:rsidR="003170F0" w:rsidRDefault="001667EF" w:rsidP="000534CB">
      <w:pPr>
        <w:rPr>
          <w:noProof/>
        </w:rPr>
      </w:pPr>
      <w:r>
        <w:rPr>
          <w:noProof/>
        </w:rPr>
        <w:t xml:space="preserve">Obtener las </w:t>
      </w:r>
      <w:r w:rsidR="003170F0">
        <w:rPr>
          <w:noProof/>
        </w:rPr>
        <w:t>notificaciones que en ENVIOS.FKSITENTREG está sin valor, aplicando los filtros introducidos.</w:t>
      </w:r>
    </w:p>
    <w:p w:rsidR="001667EF" w:rsidRDefault="001667EF" w:rsidP="000534CB">
      <w:pPr>
        <w:rPr>
          <w:noProof/>
        </w:rPr>
      </w:pPr>
      <w:r>
        <w:rPr>
          <w:noProof/>
        </w:rPr>
        <w:t>Territorio, cliente de correos y fecha de envio de la</w:t>
      </w:r>
      <w:r w:rsidR="00AD277E">
        <w:rPr>
          <w:noProof/>
        </w:rPr>
        <w:t xml:space="preserve"> remesa relacionadas con </w:t>
      </w:r>
      <w:r w:rsidR="00315E6A">
        <w:rPr>
          <w:noProof/>
        </w:rPr>
        <w:t xml:space="preserve"> </w:t>
      </w:r>
      <w:r>
        <w:rPr>
          <w:noProof/>
        </w:rPr>
        <w:t>colección de la notificaci</w:t>
      </w:r>
      <w:r w:rsidR="00AD277E">
        <w:rPr>
          <w:noProof/>
        </w:rPr>
        <w:t>ones a obtener.</w:t>
      </w:r>
    </w:p>
    <w:p w:rsidR="001667EF" w:rsidRDefault="001667EF" w:rsidP="000534CB">
      <w:pPr>
        <w:rPr>
          <w:noProof/>
        </w:rPr>
      </w:pPr>
    </w:p>
    <w:p w:rsidR="00D8676C" w:rsidRDefault="00D8676C" w:rsidP="000534CB">
      <w:pPr>
        <w:rPr>
          <w:noProof/>
        </w:rPr>
      </w:pPr>
      <w:r>
        <w:rPr>
          <w:noProof/>
        </w:rPr>
        <w:t>Relación de notificaciones:</w:t>
      </w:r>
    </w:p>
    <w:p w:rsidR="00D8676C" w:rsidRDefault="00D8676C" w:rsidP="000534CB">
      <w:pPr>
        <w:rPr>
          <w:noProof/>
        </w:rPr>
      </w:pPr>
      <w:r>
        <w:rPr>
          <w:noProof/>
        </w:rPr>
        <w:tab/>
        <w:t xml:space="preserve">Fichero, nombre de fichero </w:t>
      </w:r>
      <w:r w:rsidR="00AD277E">
        <w:rPr>
          <w:noProof/>
        </w:rPr>
        <w:t>del</w:t>
      </w:r>
      <w:r>
        <w:rPr>
          <w:noProof/>
        </w:rPr>
        <w:t xml:space="preserve"> lote de remesa enviada a Correos</w:t>
      </w:r>
      <w:r w:rsidR="00AD277E">
        <w:rPr>
          <w:noProof/>
        </w:rPr>
        <w:t>. Indicado en el lote de la remesa, tabla LOTE.</w:t>
      </w:r>
    </w:p>
    <w:p w:rsidR="00D8676C" w:rsidRDefault="00D8676C" w:rsidP="000534CB">
      <w:pPr>
        <w:rPr>
          <w:noProof/>
        </w:rPr>
      </w:pPr>
      <w:r>
        <w:rPr>
          <w:noProof/>
        </w:rPr>
        <w:tab/>
        <w:t>Remesa, código de remesa</w:t>
      </w:r>
    </w:p>
    <w:p w:rsidR="00D8676C" w:rsidRDefault="00D8676C" w:rsidP="000534CB">
      <w:pPr>
        <w:rPr>
          <w:noProof/>
        </w:rPr>
      </w:pPr>
      <w:r>
        <w:rPr>
          <w:noProof/>
        </w:rPr>
        <w:tab/>
        <w:t>Fecha de creación de remesa</w:t>
      </w:r>
    </w:p>
    <w:p w:rsidR="00D8676C" w:rsidRDefault="00D8676C" w:rsidP="000534CB">
      <w:pPr>
        <w:rPr>
          <w:noProof/>
        </w:rPr>
      </w:pPr>
      <w:r>
        <w:rPr>
          <w:noProof/>
        </w:rPr>
        <w:tab/>
      </w:r>
      <w:r w:rsidR="003170F0">
        <w:rPr>
          <w:noProof/>
        </w:rPr>
        <w:t>Fecha de envío de remesa a Correos</w:t>
      </w:r>
    </w:p>
    <w:p w:rsidR="003170F0" w:rsidRDefault="003170F0" w:rsidP="000534CB">
      <w:pPr>
        <w:rPr>
          <w:noProof/>
        </w:rPr>
      </w:pPr>
      <w:r>
        <w:rPr>
          <w:noProof/>
        </w:rPr>
        <w:tab/>
        <w:t>Código de envío</w:t>
      </w:r>
    </w:p>
    <w:p w:rsidR="003170F0" w:rsidRDefault="003170F0" w:rsidP="000534CB">
      <w:pPr>
        <w:rPr>
          <w:noProof/>
        </w:rPr>
      </w:pPr>
      <w:r>
        <w:rPr>
          <w:noProof/>
        </w:rPr>
        <w:tab/>
        <w:t>Código de barras de la notificación</w:t>
      </w:r>
    </w:p>
    <w:p w:rsidR="003170F0" w:rsidRDefault="003170F0" w:rsidP="000534CB">
      <w:pPr>
        <w:rPr>
          <w:noProof/>
        </w:rPr>
      </w:pPr>
      <w:r>
        <w:rPr>
          <w:noProof/>
        </w:rPr>
        <w:tab/>
        <w:t>Cliente valor de descripción de cliente</w:t>
      </w:r>
      <w:r w:rsidR="00AD277E">
        <w:rPr>
          <w:noProof/>
        </w:rPr>
        <w:t>, asociado a territorio</w:t>
      </w:r>
    </w:p>
    <w:p w:rsidR="00F93603" w:rsidRDefault="00F93603" w:rsidP="000534CB">
      <w:pPr>
        <w:rPr>
          <w:noProof/>
        </w:rPr>
      </w:pPr>
    </w:p>
    <w:p w:rsidR="00D15241" w:rsidRDefault="00F93603" w:rsidP="000534CB">
      <w:pPr>
        <w:rPr>
          <w:noProof/>
        </w:rPr>
      </w:pPr>
      <w:r>
        <w:rPr>
          <w:noProof/>
        </w:rPr>
        <w:t xml:space="preserve">Botón </w:t>
      </w:r>
      <w:r>
        <w:rPr>
          <w:noProof/>
        </w:rPr>
        <w:drawing>
          <wp:inline distT="0" distB="0" distL="0" distR="0" wp14:anchorId="55794C50" wp14:editId="29718556">
            <wp:extent cx="670560" cy="21336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670560" cy="213360"/>
                    </a:xfrm>
                    <a:prstGeom prst="rect">
                      <a:avLst/>
                    </a:prstGeom>
                  </pic:spPr>
                </pic:pic>
              </a:graphicData>
            </a:graphic>
          </wp:inline>
        </w:drawing>
      </w:r>
      <w:r>
        <w:rPr>
          <w:noProof/>
        </w:rPr>
        <w:t>, Fichero excel con los datos mostrados en la relación de notificaciones</w:t>
      </w:r>
    </w:p>
    <w:p w:rsidR="00F93603" w:rsidRDefault="00F93603" w:rsidP="000534CB">
      <w:pPr>
        <w:rPr>
          <w:noProof/>
        </w:rPr>
      </w:pPr>
      <w:r>
        <w:rPr>
          <w:noProof/>
        </w:rPr>
        <w:drawing>
          <wp:inline distT="0" distB="0" distL="0" distR="0" wp14:anchorId="323F7EE2" wp14:editId="65E8BF12">
            <wp:extent cx="5612130" cy="677545"/>
            <wp:effectExtent l="19050" t="19050" r="26670" b="273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612130" cy="677545"/>
                    </a:xfrm>
                    <a:prstGeom prst="rect">
                      <a:avLst/>
                    </a:prstGeom>
                    <a:ln>
                      <a:solidFill>
                        <a:schemeClr val="accent1"/>
                      </a:solidFill>
                    </a:ln>
                  </pic:spPr>
                </pic:pic>
              </a:graphicData>
            </a:graphic>
          </wp:inline>
        </w:drawing>
      </w:r>
    </w:p>
    <w:p w:rsidR="00D15241" w:rsidRDefault="00D15241" w:rsidP="000534CB">
      <w:pPr>
        <w:rPr>
          <w:noProof/>
        </w:rPr>
      </w:pPr>
    </w:p>
    <w:p w:rsidR="00D15241" w:rsidRDefault="00D15241" w:rsidP="00900CB0">
      <w:pPr>
        <w:pStyle w:val="Ttulo4"/>
        <w:numPr>
          <w:ilvl w:val="3"/>
          <w:numId w:val="24"/>
        </w:numPr>
      </w:pPr>
      <w:bookmarkStart w:id="91" w:name="_Toc24530471"/>
      <w:r>
        <w:t>Incumplimiento de entregas</w:t>
      </w:r>
      <w:bookmarkEnd w:id="91"/>
    </w:p>
    <w:p w:rsidR="00D15241" w:rsidRDefault="00D15241" w:rsidP="00D15241">
      <w:pPr>
        <w:rPr>
          <w:noProof/>
        </w:rPr>
      </w:pPr>
      <w:r>
        <w:rPr>
          <w:noProof/>
        </w:rPr>
        <w:t>Perfil de administrador y técnico de correspondencia.</w:t>
      </w:r>
    </w:p>
    <w:p w:rsidR="002D021E" w:rsidRDefault="002D021E" w:rsidP="00D15241">
      <w:pPr>
        <w:rPr>
          <w:noProof/>
        </w:rPr>
      </w:pPr>
      <w:r>
        <w:rPr>
          <w:noProof/>
        </w:rPr>
        <w:t xml:space="preserve">Obtener en excel, los incumplimientos de </w:t>
      </w:r>
      <w:r w:rsidR="003476C5">
        <w:rPr>
          <w:noProof/>
        </w:rPr>
        <w:t>cada</w:t>
      </w:r>
      <w:r>
        <w:rPr>
          <w:noProof/>
        </w:rPr>
        <w:t xml:space="preserve"> notificación durante su entrega, </w:t>
      </w:r>
      <w:r w:rsidR="003476C5">
        <w:rPr>
          <w:noProof/>
        </w:rPr>
        <w:t>según</w:t>
      </w:r>
      <w:r>
        <w:rPr>
          <w:noProof/>
        </w:rPr>
        <w:t xml:space="preserve"> los plazos acordados con cliente.</w:t>
      </w:r>
    </w:p>
    <w:p w:rsidR="002D021E" w:rsidRDefault="002D021E" w:rsidP="00D15241">
      <w:pPr>
        <w:rPr>
          <w:noProof/>
        </w:rPr>
      </w:pPr>
    </w:p>
    <w:p w:rsidR="002D021E" w:rsidRDefault="002D021E" w:rsidP="00D15241">
      <w:pPr>
        <w:rPr>
          <w:noProof/>
        </w:rPr>
      </w:pPr>
      <w:r>
        <w:rPr>
          <w:noProof/>
        </w:rPr>
        <w:drawing>
          <wp:inline distT="0" distB="0" distL="0" distR="0" wp14:anchorId="5D5588AF" wp14:editId="4B9B7AE3">
            <wp:extent cx="5612130" cy="673100"/>
            <wp:effectExtent l="19050" t="19050" r="26670" b="127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612130" cy="673100"/>
                    </a:xfrm>
                    <a:prstGeom prst="rect">
                      <a:avLst/>
                    </a:prstGeom>
                    <a:ln>
                      <a:solidFill>
                        <a:schemeClr val="accent1"/>
                      </a:solidFill>
                    </a:ln>
                  </pic:spPr>
                </pic:pic>
              </a:graphicData>
            </a:graphic>
          </wp:inline>
        </w:drawing>
      </w:r>
    </w:p>
    <w:p w:rsidR="002D021E" w:rsidRDefault="002D021E" w:rsidP="002D021E">
      <w:pPr>
        <w:rPr>
          <w:noProof/>
        </w:rPr>
      </w:pPr>
      <w:r>
        <w:rPr>
          <w:noProof/>
        </w:rPr>
        <w:t>Filtros:</w:t>
      </w:r>
    </w:p>
    <w:p w:rsidR="002D021E" w:rsidRDefault="002D021E" w:rsidP="00D15241">
      <w:pPr>
        <w:rPr>
          <w:noProof/>
        </w:rPr>
      </w:pPr>
      <w:r>
        <w:rPr>
          <w:noProof/>
        </w:rPr>
        <w:t xml:space="preserve">Fecha </w:t>
      </w:r>
      <w:r w:rsidR="003476C5">
        <w:rPr>
          <w:noProof/>
        </w:rPr>
        <w:t xml:space="preserve">desde y hasta </w:t>
      </w:r>
      <w:r>
        <w:rPr>
          <w:noProof/>
        </w:rPr>
        <w:t>de admisión. Fecha de reconocimiento</w:t>
      </w:r>
      <w:r w:rsidR="003476C5">
        <w:rPr>
          <w:noProof/>
        </w:rPr>
        <w:t xml:space="preserve"> y admitido </w:t>
      </w:r>
      <w:r>
        <w:rPr>
          <w:noProof/>
        </w:rPr>
        <w:t>el sobre en Correos</w:t>
      </w:r>
      <w:r w:rsidR="00A76C11">
        <w:rPr>
          <w:noProof/>
        </w:rPr>
        <w:t>, mostrando el calendario para seleccionar el día.</w:t>
      </w:r>
    </w:p>
    <w:p w:rsidR="00A76C11" w:rsidRDefault="00A76C11" w:rsidP="00A76C11">
      <w:pPr>
        <w:ind w:firstLine="709"/>
        <w:rPr>
          <w:noProof/>
        </w:rPr>
      </w:pPr>
      <w:r>
        <w:rPr>
          <w:noProof/>
        </w:rPr>
        <w:t>Ambas fechas son obligatorias, s</w:t>
      </w:r>
    </w:p>
    <w:p w:rsidR="002D021E" w:rsidRDefault="003476C5" w:rsidP="00D15241">
      <w:pPr>
        <w:rPr>
          <w:noProof/>
        </w:rPr>
      </w:pPr>
      <w:r>
        <w:rPr>
          <w:noProof/>
        </w:rPr>
        <w:t>Departamento, lista de descripciones de departamentos. DEPARTAMENTOS40</w:t>
      </w:r>
    </w:p>
    <w:p w:rsidR="003476C5" w:rsidRDefault="003476C5" w:rsidP="00D15241">
      <w:pPr>
        <w:rPr>
          <w:noProof/>
        </w:rPr>
      </w:pPr>
      <w:r>
        <w:rPr>
          <w:noProof/>
        </w:rPr>
        <w:t>Aplicación, lista de descripciones de aplicaciones, en APLICACIONES</w:t>
      </w:r>
    </w:p>
    <w:p w:rsidR="003476C5" w:rsidRDefault="003476C5" w:rsidP="00D15241">
      <w:pPr>
        <w:rPr>
          <w:noProof/>
        </w:rPr>
      </w:pPr>
      <w:r>
        <w:rPr>
          <w:noProof/>
        </w:rPr>
        <w:t>Remesa, código de remesa</w:t>
      </w:r>
    </w:p>
    <w:p w:rsidR="003476C5" w:rsidRDefault="003476C5" w:rsidP="00D15241">
      <w:pPr>
        <w:rPr>
          <w:noProof/>
        </w:rPr>
      </w:pPr>
      <w:r>
        <w:rPr>
          <w:noProof/>
        </w:rPr>
        <w:t>Colección, código de colección</w:t>
      </w:r>
    </w:p>
    <w:p w:rsidR="003476C5" w:rsidRDefault="003476C5" w:rsidP="00D15241">
      <w:pPr>
        <w:rPr>
          <w:noProof/>
        </w:rPr>
      </w:pPr>
    </w:p>
    <w:p w:rsidR="003476C5" w:rsidRDefault="003476C5" w:rsidP="00D15241">
      <w:pPr>
        <w:rPr>
          <w:noProof/>
        </w:rPr>
      </w:pPr>
    </w:p>
    <w:p w:rsidR="00A76C11" w:rsidRDefault="002D021E" w:rsidP="00D15241">
      <w:pPr>
        <w:rPr>
          <w:noProof/>
        </w:rPr>
      </w:pPr>
      <w:r>
        <w:rPr>
          <w:noProof/>
        </w:rPr>
        <w:t xml:space="preserve">Botón </w:t>
      </w:r>
      <w:r>
        <w:rPr>
          <w:noProof/>
        </w:rPr>
        <w:drawing>
          <wp:inline distT="0" distB="0" distL="0" distR="0" wp14:anchorId="246778E9" wp14:editId="1086F3D4">
            <wp:extent cx="876300" cy="2438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76300" cy="243840"/>
                    </a:xfrm>
                    <a:prstGeom prst="rect">
                      <a:avLst/>
                    </a:prstGeom>
                  </pic:spPr>
                </pic:pic>
              </a:graphicData>
            </a:graphic>
          </wp:inline>
        </w:drawing>
      </w:r>
      <w:r>
        <w:rPr>
          <w:noProof/>
        </w:rPr>
        <w:t xml:space="preserve">, </w:t>
      </w:r>
      <w:r w:rsidR="00A76C11">
        <w:rPr>
          <w:noProof/>
        </w:rPr>
        <w:t>valida que fecha desde y hasta esten seleccionadas, si no muestra “las fechas de admisión en Correos desde y hasta son obligatorias”</w:t>
      </w:r>
    </w:p>
    <w:p w:rsidR="002D021E" w:rsidRDefault="00A76C11" w:rsidP="00D15241">
      <w:pPr>
        <w:rPr>
          <w:noProof/>
        </w:rPr>
      </w:pPr>
      <w:r>
        <w:rPr>
          <w:noProof/>
        </w:rPr>
        <w:t>Con fechas seleccionadas, g</w:t>
      </w:r>
      <w:r w:rsidR="002D021E">
        <w:rPr>
          <w:noProof/>
        </w:rPr>
        <w:t xml:space="preserve">enera </w:t>
      </w:r>
      <w:r>
        <w:rPr>
          <w:noProof/>
        </w:rPr>
        <w:t xml:space="preserve">fichero </w:t>
      </w:r>
      <w:r w:rsidR="002D021E">
        <w:rPr>
          <w:noProof/>
        </w:rPr>
        <w:t xml:space="preserve">excel con los incumplimientos </w:t>
      </w:r>
      <w:r>
        <w:rPr>
          <w:noProof/>
        </w:rPr>
        <w:t>aplicando</w:t>
      </w:r>
      <w:r w:rsidR="002D021E">
        <w:rPr>
          <w:noProof/>
        </w:rPr>
        <w:t xml:space="preserve"> el filtro introducido.</w:t>
      </w:r>
    </w:p>
    <w:p w:rsidR="00E03AF0" w:rsidRDefault="00A76C11" w:rsidP="00E03AF0">
      <w:pPr>
        <w:rPr>
          <w:noProof/>
        </w:rPr>
      </w:pPr>
      <w:r>
        <w:rPr>
          <w:noProof/>
        </w:rPr>
        <w:t>O</w:t>
      </w:r>
      <w:r w:rsidR="00E03AF0">
        <w:rPr>
          <w:noProof/>
        </w:rPr>
        <w:t>btener las notificaciones</w:t>
      </w:r>
      <w:r>
        <w:rPr>
          <w:noProof/>
        </w:rPr>
        <w:t xml:space="preserve"> de </w:t>
      </w:r>
      <w:r w:rsidR="00E03AF0">
        <w:rPr>
          <w:noProof/>
        </w:rPr>
        <w:t xml:space="preserve">la tabla FECHATRAZABIL, </w:t>
      </w:r>
      <w:r>
        <w:rPr>
          <w:noProof/>
        </w:rPr>
        <w:t xml:space="preserve">donde </w:t>
      </w:r>
      <w:r w:rsidR="00E03AF0">
        <w:rPr>
          <w:noProof/>
        </w:rPr>
        <w:t>tienen valor diferent</w:t>
      </w:r>
      <w:r>
        <w:rPr>
          <w:noProof/>
        </w:rPr>
        <w:t>e a null en el campo FKINCUMPLI, que pertenecen a remesa o colección si se ha tecleado valor en estos campos de filtro.</w:t>
      </w:r>
    </w:p>
    <w:p w:rsidR="00A76C11" w:rsidRDefault="00A76C11" w:rsidP="00E03AF0">
      <w:pPr>
        <w:rPr>
          <w:noProof/>
        </w:rPr>
      </w:pPr>
    </w:p>
    <w:p w:rsidR="00E03AF0" w:rsidRDefault="00A76C11" w:rsidP="00E03AF0">
      <w:pPr>
        <w:rPr>
          <w:noProof/>
        </w:rPr>
      </w:pPr>
      <w:r>
        <w:rPr>
          <w:noProof/>
        </w:rPr>
        <w:t>En el excel,</w:t>
      </w:r>
      <w:r w:rsidR="00E03AF0">
        <w:rPr>
          <w:noProof/>
        </w:rPr>
        <w:t xml:space="preserve"> se marcan los incumplimientos con el valor de diferencia en días de reparto, valor de horas de entre primer y segundo reparto, chequeo en mismo horario cuando valor de mismo horario es a 1.</w:t>
      </w:r>
    </w:p>
    <w:p w:rsidR="00E03AF0" w:rsidRDefault="00E03AF0" w:rsidP="00E03AF0">
      <w:pPr>
        <w:rPr>
          <w:noProof/>
        </w:rPr>
      </w:pPr>
      <w:r>
        <w:rPr>
          <w:noProof/>
        </w:rPr>
        <w:br/>
        <w:t>Se ordena por notificación y por cada notificación por fecha en ascendente.</w:t>
      </w:r>
    </w:p>
    <w:p w:rsidR="00E03AF0" w:rsidRDefault="00E03AF0" w:rsidP="00E03AF0">
      <w:pPr>
        <w:rPr>
          <w:noProof/>
        </w:rPr>
      </w:pPr>
      <w:r>
        <w:rPr>
          <w:noProof/>
        </w:rPr>
        <w:t>Fecha de admisión donde CODRAZON a A</w:t>
      </w:r>
    </w:p>
    <w:p w:rsidR="00E03AF0" w:rsidRDefault="00E03AF0" w:rsidP="00E03AF0">
      <w:pPr>
        <w:rPr>
          <w:noProof/>
        </w:rPr>
      </w:pPr>
      <w:r>
        <w:rPr>
          <w:noProof/>
        </w:rPr>
        <w:t>Fecha de 1er intento de entrega, siguiente fecha a  fecha de admisión</w:t>
      </w:r>
    </w:p>
    <w:p w:rsidR="00E03AF0" w:rsidRDefault="00E03AF0" w:rsidP="00E03AF0">
      <w:pPr>
        <w:rPr>
          <w:noProof/>
        </w:rPr>
      </w:pPr>
      <w:r>
        <w:rPr>
          <w:noProof/>
        </w:rPr>
        <w:t>Fecha de 2º intento de entrega, siguiente fecha  1er intento.</w:t>
      </w:r>
    </w:p>
    <w:p w:rsidR="00A76C11" w:rsidRDefault="00A76C11" w:rsidP="00E03AF0">
      <w:pPr>
        <w:rPr>
          <w:noProof/>
        </w:rPr>
      </w:pPr>
      <w:r>
        <w:rPr>
          <w:noProof/>
        </w:rPr>
        <w:t>Fecha de entrega o devolución en oficina</w:t>
      </w:r>
    </w:p>
    <w:p w:rsidR="00E03AF0" w:rsidRDefault="00E03AF0" w:rsidP="00E03AF0">
      <w:pPr>
        <w:rPr>
          <w:noProof/>
        </w:rPr>
      </w:pPr>
      <w:r>
        <w:rPr>
          <w:noProof/>
        </w:rPr>
        <w:t xml:space="preserve"> </w:t>
      </w:r>
    </w:p>
    <w:p w:rsidR="002D021E" w:rsidRDefault="002D021E" w:rsidP="00D15241">
      <w:pPr>
        <w:rPr>
          <w:noProof/>
        </w:rPr>
      </w:pPr>
    </w:p>
    <w:p w:rsidR="00F93603" w:rsidRDefault="002D021E" w:rsidP="00D15241">
      <w:pPr>
        <w:rPr>
          <w:noProof/>
        </w:rPr>
      </w:pPr>
      <w:r>
        <w:rPr>
          <w:noProof/>
        </w:rPr>
        <w:lastRenderedPageBreak/>
        <w:drawing>
          <wp:inline distT="0" distB="0" distL="0" distR="0" wp14:anchorId="226C13AE" wp14:editId="273BB9E7">
            <wp:extent cx="5612130" cy="842645"/>
            <wp:effectExtent l="19050" t="19050" r="26670" b="146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612130" cy="842645"/>
                    </a:xfrm>
                    <a:prstGeom prst="rect">
                      <a:avLst/>
                    </a:prstGeom>
                    <a:ln>
                      <a:solidFill>
                        <a:schemeClr val="accent1"/>
                      </a:solidFill>
                    </a:ln>
                  </pic:spPr>
                </pic:pic>
              </a:graphicData>
            </a:graphic>
          </wp:inline>
        </w:drawing>
      </w:r>
      <w:r>
        <w:rPr>
          <w:noProof/>
        </w:rPr>
        <w:drawing>
          <wp:inline distT="0" distB="0" distL="0" distR="0" wp14:anchorId="7EB43BF2" wp14:editId="636C9CA3">
            <wp:extent cx="2842260" cy="1226820"/>
            <wp:effectExtent l="19050" t="19050" r="15240" b="1143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842260" cy="1226820"/>
                    </a:xfrm>
                    <a:prstGeom prst="rect">
                      <a:avLst/>
                    </a:prstGeom>
                    <a:ln>
                      <a:solidFill>
                        <a:schemeClr val="accent1"/>
                      </a:solidFill>
                    </a:ln>
                  </pic:spPr>
                </pic:pic>
              </a:graphicData>
            </a:graphic>
          </wp:inline>
        </w:drawing>
      </w:r>
    </w:p>
    <w:p w:rsidR="00E03AF0" w:rsidRDefault="00E03AF0" w:rsidP="00D15241">
      <w:pPr>
        <w:rPr>
          <w:noProof/>
        </w:rPr>
      </w:pPr>
      <w:r>
        <w:rPr>
          <w:noProof/>
        </w:rPr>
        <w:t>Se muestra en excel:</w:t>
      </w:r>
    </w:p>
    <w:p w:rsidR="00E03AF0" w:rsidRDefault="00E03AF0" w:rsidP="006734C0">
      <w:pPr>
        <w:ind w:left="709"/>
        <w:rPr>
          <w:noProof/>
        </w:rPr>
      </w:pPr>
    </w:p>
    <w:p w:rsidR="00E03AF0" w:rsidRPr="006734C0" w:rsidRDefault="00E03AF0" w:rsidP="006734C0">
      <w:pPr>
        <w:ind w:left="709"/>
        <w:rPr>
          <w:noProof/>
        </w:rPr>
      </w:pPr>
      <w:r w:rsidRPr="006734C0">
        <w:rPr>
          <w:noProof/>
        </w:rPr>
        <w:t>Código de barras </w:t>
      </w:r>
    </w:p>
    <w:p w:rsidR="00E03AF0" w:rsidRPr="006734C0" w:rsidRDefault="00E03AF0" w:rsidP="006734C0">
      <w:pPr>
        <w:ind w:left="709"/>
        <w:rPr>
          <w:noProof/>
        </w:rPr>
      </w:pPr>
      <w:r w:rsidRPr="006734C0">
        <w:rPr>
          <w:noProof/>
        </w:rPr>
        <w:t>Fecha de admisión del envio en correos </w:t>
      </w:r>
      <w:r w:rsidR="006734C0" w:rsidRPr="006734C0">
        <w:rPr>
          <w:noProof/>
        </w:rPr>
        <w:t xml:space="preserve">, </w:t>
      </w:r>
      <w:r w:rsidR="006734C0">
        <w:rPr>
          <w:noProof/>
        </w:rPr>
        <w:t>donde CODRAZON a A</w:t>
      </w:r>
    </w:p>
    <w:p w:rsidR="00E03AF0" w:rsidRPr="006734C0" w:rsidRDefault="00E03AF0" w:rsidP="006734C0">
      <w:pPr>
        <w:ind w:left="709"/>
        <w:rPr>
          <w:noProof/>
        </w:rPr>
      </w:pPr>
      <w:r w:rsidRPr="006734C0">
        <w:rPr>
          <w:noProof/>
        </w:rPr>
        <w:t>Fecha 1º intento: 2º fecha, si no es la última de la notificación. </w:t>
      </w:r>
    </w:p>
    <w:p w:rsidR="00E03AF0" w:rsidRPr="006734C0" w:rsidRDefault="00E03AF0" w:rsidP="006734C0">
      <w:pPr>
        <w:ind w:left="709"/>
        <w:rPr>
          <w:noProof/>
        </w:rPr>
      </w:pPr>
      <w:r w:rsidRPr="006734C0">
        <w:rPr>
          <w:noProof/>
        </w:rPr>
        <w:t>Fecha 2º intento: 3º fecha, si no es la última de la notificación. </w:t>
      </w:r>
    </w:p>
    <w:p w:rsidR="00E03AF0" w:rsidRPr="006734C0" w:rsidRDefault="00E03AF0" w:rsidP="006734C0">
      <w:pPr>
        <w:ind w:left="709"/>
        <w:rPr>
          <w:noProof/>
        </w:rPr>
      </w:pPr>
      <w:r w:rsidRPr="006734C0">
        <w:rPr>
          <w:noProof/>
        </w:rPr>
        <w:t>Fecha 3º intento: 4º fecha, si no es la última de la notificación. </w:t>
      </w:r>
    </w:p>
    <w:p w:rsidR="00E03AF0" w:rsidRPr="006734C0" w:rsidRDefault="00E03AF0" w:rsidP="006734C0">
      <w:pPr>
        <w:ind w:left="709"/>
        <w:rPr>
          <w:noProof/>
        </w:rPr>
      </w:pPr>
      <w:r w:rsidRPr="006734C0">
        <w:rPr>
          <w:noProof/>
        </w:rPr>
        <w:t>Fecha entrega: última fecha con codrazon (1,10,18) </w:t>
      </w:r>
    </w:p>
    <w:p w:rsidR="00E03AF0" w:rsidRPr="006734C0" w:rsidRDefault="00E03AF0" w:rsidP="006734C0">
      <w:pPr>
        <w:ind w:left="709"/>
        <w:rPr>
          <w:noProof/>
        </w:rPr>
      </w:pPr>
      <w:r w:rsidRPr="006734C0">
        <w:rPr>
          <w:noProof/>
        </w:rPr>
        <w:t>Fecha entrega en oficina: última fecha con codrazon (8) </w:t>
      </w:r>
    </w:p>
    <w:p w:rsidR="00E03AF0" w:rsidRPr="006734C0" w:rsidRDefault="00E03AF0" w:rsidP="006734C0">
      <w:pPr>
        <w:ind w:left="709"/>
        <w:rPr>
          <w:noProof/>
        </w:rPr>
      </w:pPr>
      <w:r w:rsidRPr="006734C0">
        <w:rPr>
          <w:noProof/>
        </w:rPr>
        <w:t>Fecha de devolución en oficina: última fecha con codrazon(9/23) </w:t>
      </w:r>
    </w:p>
    <w:p w:rsidR="00E03AF0" w:rsidRPr="006734C0" w:rsidRDefault="00E03AF0" w:rsidP="006734C0">
      <w:pPr>
        <w:ind w:left="709"/>
        <w:rPr>
          <w:noProof/>
        </w:rPr>
      </w:pPr>
      <w:r w:rsidRPr="006734C0">
        <w:rPr>
          <w:noProof/>
        </w:rPr>
        <w:t>Fecha devolución: última fecha con  codrazon diferente a (1,3,8,9,23,10,12,14,18) </w:t>
      </w:r>
    </w:p>
    <w:p w:rsidR="00E03AF0" w:rsidRPr="006734C0" w:rsidRDefault="00E03AF0" w:rsidP="006734C0">
      <w:pPr>
        <w:ind w:left="709"/>
        <w:rPr>
          <w:noProof/>
        </w:rPr>
      </w:pPr>
      <w:r w:rsidRPr="006734C0">
        <w:rPr>
          <w:noProof/>
        </w:rPr>
        <w:t>Observaciones: descripción de última fecha con codrazon diferente a (1,3,8,9,23,10,12,14,18) </w:t>
      </w:r>
    </w:p>
    <w:p w:rsidR="00E03AF0" w:rsidRPr="006734C0" w:rsidRDefault="00E03AF0" w:rsidP="006734C0">
      <w:pPr>
        <w:ind w:left="709"/>
        <w:rPr>
          <w:noProof/>
        </w:rPr>
      </w:pPr>
      <w:r w:rsidRPr="006734C0">
        <w:rPr>
          <w:noProof/>
        </w:rPr>
        <w:t>Dias de reparto, nro. de dias de  Incumplimiento a 2</w:t>
      </w:r>
      <w:r w:rsidR="006734C0">
        <w:rPr>
          <w:noProof/>
        </w:rPr>
        <w:t>, cuando valor es diferente a 0 y null. Si no no se pinta el valor.</w:t>
      </w:r>
    </w:p>
    <w:p w:rsidR="00E03AF0" w:rsidRPr="006734C0" w:rsidRDefault="00E03AF0" w:rsidP="006734C0">
      <w:pPr>
        <w:ind w:left="709"/>
        <w:rPr>
          <w:noProof/>
        </w:rPr>
      </w:pPr>
      <w:r w:rsidRPr="006734C0">
        <w:rPr>
          <w:noProof/>
        </w:rPr>
        <w:t>Dias de intento, nro. de días de incumplimiento a 3</w:t>
      </w:r>
      <w:r w:rsidR="006734C0">
        <w:rPr>
          <w:noProof/>
        </w:rPr>
        <w:t>, cuando valor es diferente a 0 y null.</w:t>
      </w:r>
      <w:r w:rsidR="006734C0" w:rsidRPr="006734C0">
        <w:rPr>
          <w:noProof/>
        </w:rPr>
        <w:t xml:space="preserve"> </w:t>
      </w:r>
      <w:r w:rsidR="006734C0">
        <w:rPr>
          <w:noProof/>
        </w:rPr>
        <w:t>Si no no se pinta el valor.</w:t>
      </w:r>
    </w:p>
    <w:p w:rsidR="00E03AF0" w:rsidRPr="006734C0" w:rsidRDefault="00E03AF0" w:rsidP="006734C0">
      <w:pPr>
        <w:ind w:left="709"/>
        <w:rPr>
          <w:noProof/>
        </w:rPr>
      </w:pPr>
      <w:r w:rsidRPr="006734C0">
        <w:rPr>
          <w:noProof/>
        </w:rPr>
        <w:t>Horas intento de entrega, nro. de horas de incumplimiento a 3</w:t>
      </w:r>
      <w:r w:rsidR="006734C0">
        <w:rPr>
          <w:noProof/>
        </w:rPr>
        <w:t>, cuando valor es diferente a 0 y null.</w:t>
      </w:r>
      <w:r w:rsidRPr="006734C0">
        <w:rPr>
          <w:noProof/>
        </w:rPr>
        <w:t> </w:t>
      </w:r>
      <w:r w:rsidR="006734C0">
        <w:rPr>
          <w:noProof/>
        </w:rPr>
        <w:t>Si no no se pinta el valor.</w:t>
      </w:r>
    </w:p>
    <w:p w:rsidR="00E03AF0" w:rsidRPr="006734C0" w:rsidRDefault="00E03AF0" w:rsidP="006734C0">
      <w:pPr>
        <w:ind w:left="709"/>
        <w:rPr>
          <w:noProof/>
        </w:rPr>
      </w:pPr>
      <w:r w:rsidRPr="006734C0">
        <w:rPr>
          <w:noProof/>
        </w:rPr>
        <w:t>Check de incumplimiento en reparto con Incumplimiento a 2 </w:t>
      </w:r>
    </w:p>
    <w:p w:rsidR="00997F43" w:rsidRDefault="00E03AF0" w:rsidP="006734C0">
      <w:pPr>
        <w:ind w:left="709"/>
        <w:rPr>
          <w:noProof/>
        </w:rPr>
      </w:pPr>
      <w:r w:rsidRPr="006734C0">
        <w:rPr>
          <w:noProof/>
        </w:rPr>
        <w:t>Check de incumplimiento en</w:t>
      </w:r>
      <w:r w:rsidR="00997F43">
        <w:rPr>
          <w:noProof/>
        </w:rPr>
        <w:t xml:space="preserve"> días de</w:t>
      </w:r>
      <w:r w:rsidRPr="006734C0">
        <w:rPr>
          <w:noProof/>
        </w:rPr>
        <w:t xml:space="preserve"> intento </w:t>
      </w:r>
      <w:r w:rsidR="00997F43">
        <w:rPr>
          <w:noProof/>
        </w:rPr>
        <w:t>de</w:t>
      </w:r>
      <w:r w:rsidR="00A76C11">
        <w:rPr>
          <w:noProof/>
        </w:rPr>
        <w:t xml:space="preserve"> entrega con Incumplimiento a 3. </w:t>
      </w:r>
      <w:r w:rsidR="00FC5A55">
        <w:rPr>
          <w:noProof/>
        </w:rPr>
        <w:t>Con valor e</w:t>
      </w:r>
      <w:r w:rsidR="00A76C11">
        <w:rPr>
          <w:noProof/>
        </w:rPr>
        <w:t>n</w:t>
      </w:r>
      <w:r w:rsidR="00FC5A55">
        <w:rPr>
          <w:noProof/>
        </w:rPr>
        <w:t xml:space="preserve"> diasdif</w:t>
      </w:r>
    </w:p>
    <w:p w:rsidR="00E03AF0" w:rsidRPr="006734C0" w:rsidRDefault="00997F43" w:rsidP="006734C0">
      <w:pPr>
        <w:ind w:left="709"/>
        <w:rPr>
          <w:noProof/>
        </w:rPr>
      </w:pPr>
      <w:r w:rsidRPr="006734C0">
        <w:rPr>
          <w:noProof/>
        </w:rPr>
        <w:t>Check</w:t>
      </w:r>
      <w:r>
        <w:rPr>
          <w:noProof/>
        </w:rPr>
        <w:t> de incumplimiento en horas de intento de entrega con Incumplimiento a 3. Con</w:t>
      </w:r>
      <w:r w:rsidR="00A76C11">
        <w:rPr>
          <w:noProof/>
        </w:rPr>
        <w:t xml:space="preserve"> </w:t>
      </w:r>
      <w:r w:rsidR="00FC5A55">
        <w:rPr>
          <w:noProof/>
        </w:rPr>
        <w:t>(hora</w:t>
      </w:r>
      <w:r w:rsidR="00A76C11">
        <w:rPr>
          <w:noProof/>
        </w:rPr>
        <w:t>s</w:t>
      </w:r>
      <w:r w:rsidR="00FC5A55">
        <w:rPr>
          <w:noProof/>
        </w:rPr>
        <w:t xml:space="preserve">dif </w:t>
      </w:r>
      <w:r w:rsidR="00A76C11">
        <w:rPr>
          <w:noProof/>
        </w:rPr>
        <w:t xml:space="preserve"> y/</w:t>
      </w:r>
      <w:r w:rsidR="00FC5A55">
        <w:rPr>
          <w:noProof/>
        </w:rPr>
        <w:t>o mismo horario)</w:t>
      </w:r>
    </w:p>
    <w:p w:rsidR="00E03AF0" w:rsidRDefault="00E03AF0" w:rsidP="00E03AF0">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Segoe UI"/>
          <w:sz w:val="22"/>
          <w:szCs w:val="22"/>
        </w:rPr>
        <w:t> </w:t>
      </w:r>
    </w:p>
    <w:p w:rsidR="00E03AF0" w:rsidRDefault="00E03AF0" w:rsidP="006734C0">
      <w:pPr>
        <w:rPr>
          <w:noProof/>
        </w:rPr>
      </w:pPr>
      <w:r w:rsidRPr="006734C0">
        <w:rPr>
          <w:noProof/>
        </w:rPr>
        <w:t>Los check de incumplimientos mostrados en el Excel se suman y se graba el sumatorio a</w:t>
      </w:r>
      <w:r w:rsidR="00FC5A55">
        <w:rPr>
          <w:noProof/>
        </w:rPr>
        <w:t>l final de los incumplimientos.</w:t>
      </w:r>
    </w:p>
    <w:p w:rsidR="00FC5A55" w:rsidRDefault="00FC5A55" w:rsidP="006734C0">
      <w:pPr>
        <w:rPr>
          <w:noProof/>
        </w:rPr>
      </w:pPr>
    </w:p>
    <w:p w:rsidR="00FC5A55" w:rsidRDefault="00FC5A55" w:rsidP="006734C0">
      <w:pPr>
        <w:rPr>
          <w:noProof/>
        </w:rPr>
      </w:pPr>
      <w:r>
        <w:rPr>
          <w:noProof/>
        </w:rPr>
        <w:t>Total de incumplimientos:</w:t>
      </w:r>
    </w:p>
    <w:p w:rsidR="00FC5A55" w:rsidRDefault="00FC5A55" w:rsidP="006734C0">
      <w:pPr>
        <w:rPr>
          <w:noProof/>
        </w:rPr>
      </w:pPr>
      <w:r>
        <w:rPr>
          <w:noProof/>
        </w:rPr>
        <w:t>Suma, precio unitario, importes totales, total incumplimiento.</w:t>
      </w:r>
    </w:p>
    <w:p w:rsidR="00FC5A55" w:rsidRPr="006734C0" w:rsidRDefault="00FC5A55" w:rsidP="006734C0">
      <w:pPr>
        <w:rPr>
          <w:noProof/>
        </w:rPr>
      </w:pPr>
    </w:p>
    <w:p w:rsidR="00E03AF0" w:rsidRPr="006734C0" w:rsidRDefault="00E03AF0" w:rsidP="006734C0">
      <w:pPr>
        <w:rPr>
          <w:noProof/>
        </w:rPr>
      </w:pPr>
      <w:r w:rsidRPr="006734C0">
        <w:rPr>
          <w:noProof/>
        </w:rPr>
        <w:t>En cada columna de incumplimiento se muestra el precio de penalización del incumplimiento </w:t>
      </w:r>
    </w:p>
    <w:p w:rsidR="00E03AF0" w:rsidRPr="006734C0" w:rsidRDefault="00E03AF0" w:rsidP="006734C0">
      <w:pPr>
        <w:rPr>
          <w:noProof/>
        </w:rPr>
      </w:pPr>
      <w:r w:rsidRPr="006734C0">
        <w:rPr>
          <w:noProof/>
        </w:rPr>
        <w:t>Y el resultado de precio penalización por nro. de incumplimientos</w:t>
      </w:r>
      <w:r w:rsidR="006734C0">
        <w:rPr>
          <w:noProof/>
        </w:rPr>
        <w:t>. Tabla de tarifas de incumplimiento, INCUMPLIPLAZO para cada código de incumplimiento.</w:t>
      </w:r>
      <w:r w:rsidRPr="006734C0">
        <w:rPr>
          <w:noProof/>
        </w:rPr>
        <w:t> </w:t>
      </w:r>
    </w:p>
    <w:p w:rsidR="006734C0" w:rsidRDefault="006734C0" w:rsidP="006734C0">
      <w:pPr>
        <w:rPr>
          <w:noProof/>
        </w:rPr>
      </w:pPr>
    </w:p>
    <w:p w:rsidR="006734C0" w:rsidRDefault="006734C0" w:rsidP="006734C0">
      <w:pPr>
        <w:rPr>
          <w:noProof/>
        </w:rPr>
      </w:pPr>
      <w:r>
        <w:rPr>
          <w:noProof/>
        </w:rPr>
        <w:lastRenderedPageBreak/>
        <w:drawing>
          <wp:inline distT="0" distB="0" distL="0" distR="0" wp14:anchorId="53B5AD88" wp14:editId="7BCF1584">
            <wp:extent cx="3162300" cy="533400"/>
            <wp:effectExtent l="19050" t="19050" r="19050"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3162300" cy="533400"/>
                    </a:xfrm>
                    <a:prstGeom prst="rect">
                      <a:avLst/>
                    </a:prstGeom>
                    <a:ln>
                      <a:solidFill>
                        <a:schemeClr val="accent1"/>
                      </a:solidFill>
                    </a:ln>
                  </pic:spPr>
                </pic:pic>
              </a:graphicData>
            </a:graphic>
          </wp:inline>
        </w:drawing>
      </w:r>
    </w:p>
    <w:p w:rsidR="006734C0" w:rsidRPr="006734C0" w:rsidRDefault="006734C0" w:rsidP="006734C0">
      <w:pPr>
        <w:rPr>
          <w:noProof/>
        </w:rPr>
      </w:pPr>
    </w:p>
    <w:p w:rsidR="00E03AF0" w:rsidRDefault="00E03AF0" w:rsidP="00E03AF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rsidR="00E03AF0" w:rsidRDefault="00E03AF0" w:rsidP="00D15241">
      <w:pPr>
        <w:rPr>
          <w:noProof/>
        </w:rPr>
      </w:pPr>
    </w:p>
    <w:p w:rsidR="00D15241" w:rsidRPr="00D15241" w:rsidRDefault="00D15241" w:rsidP="00D15241"/>
    <w:p w:rsidR="00D15241" w:rsidRDefault="00D15241" w:rsidP="00900CB0">
      <w:pPr>
        <w:pStyle w:val="Ttulo4"/>
        <w:numPr>
          <w:ilvl w:val="3"/>
          <w:numId w:val="24"/>
        </w:numPr>
      </w:pPr>
      <w:bookmarkStart w:id="92" w:name="_Toc24530472"/>
      <w:r>
        <w:t>Incoherencias en situaciones de entrega</w:t>
      </w:r>
      <w:bookmarkEnd w:id="92"/>
    </w:p>
    <w:p w:rsidR="00D15241" w:rsidRDefault="00D15241" w:rsidP="00D15241">
      <w:pPr>
        <w:rPr>
          <w:noProof/>
        </w:rPr>
      </w:pPr>
      <w:r>
        <w:rPr>
          <w:noProof/>
        </w:rPr>
        <w:t>Perfil de administrador y técnico de correspondencia.</w:t>
      </w:r>
    </w:p>
    <w:p w:rsidR="00A606F1" w:rsidRDefault="00A606F1" w:rsidP="00D15241">
      <w:pPr>
        <w:rPr>
          <w:noProof/>
        </w:rPr>
      </w:pPr>
    </w:p>
    <w:p w:rsidR="00A606F1" w:rsidRDefault="00A606F1" w:rsidP="00D15241">
      <w:pPr>
        <w:rPr>
          <w:noProof/>
        </w:rPr>
      </w:pPr>
      <w:r>
        <w:rPr>
          <w:noProof/>
        </w:rPr>
        <w:t>Mostrar la última situación de entrega recibida de Correos para la notificación, cuando son diferentes los valores a situación de entrega o/y fecha de entrega a la  cargada en la notificación y no está la última situación cargada en la notificación.</w:t>
      </w:r>
    </w:p>
    <w:p w:rsidR="00A606F1" w:rsidRDefault="00A606F1" w:rsidP="00D15241">
      <w:pPr>
        <w:rPr>
          <w:noProof/>
        </w:rPr>
      </w:pPr>
    </w:p>
    <w:p w:rsidR="000D3588" w:rsidRDefault="006D7F0F" w:rsidP="00D15241">
      <w:pPr>
        <w:rPr>
          <w:noProof/>
        </w:rPr>
      </w:pPr>
      <w:r>
        <w:rPr>
          <w:noProof/>
        </w:rPr>
        <w:drawing>
          <wp:inline distT="0" distB="0" distL="0" distR="0" wp14:anchorId="449FC585" wp14:editId="0E4D02B7">
            <wp:extent cx="5612130" cy="1177290"/>
            <wp:effectExtent l="19050" t="19050" r="26670" b="2286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612130" cy="1177290"/>
                    </a:xfrm>
                    <a:prstGeom prst="rect">
                      <a:avLst/>
                    </a:prstGeom>
                    <a:ln>
                      <a:solidFill>
                        <a:schemeClr val="accent1"/>
                      </a:solidFill>
                    </a:ln>
                  </pic:spPr>
                </pic:pic>
              </a:graphicData>
            </a:graphic>
          </wp:inline>
        </w:drawing>
      </w:r>
    </w:p>
    <w:p w:rsidR="00A606F1" w:rsidRDefault="00A606F1" w:rsidP="00D15241">
      <w:pPr>
        <w:rPr>
          <w:noProof/>
        </w:rPr>
      </w:pPr>
      <w:r>
        <w:rPr>
          <w:noProof/>
        </w:rPr>
        <w:t>Filtros:</w:t>
      </w:r>
    </w:p>
    <w:p w:rsidR="00A606F1" w:rsidRDefault="00A606F1" w:rsidP="00D15241">
      <w:pPr>
        <w:rPr>
          <w:noProof/>
        </w:rPr>
      </w:pPr>
      <w:r>
        <w:rPr>
          <w:noProof/>
        </w:rPr>
        <w:t>Territorio, lista de descripción de territorio</w:t>
      </w:r>
    </w:p>
    <w:p w:rsidR="00A606F1" w:rsidRDefault="00A606F1" w:rsidP="00D15241">
      <w:pPr>
        <w:rPr>
          <w:noProof/>
        </w:rPr>
      </w:pPr>
      <w:r>
        <w:rPr>
          <w:noProof/>
        </w:rPr>
        <w:t>Fecha cargada desde, hasta. Fecha que hemos recibido de Correos  la última situación de entrega</w:t>
      </w:r>
      <w:r w:rsidR="000E0867">
        <w:rPr>
          <w:noProof/>
        </w:rPr>
        <w:t xml:space="preserve"> y fecha de entrega. Es valor de SITENTREGAS_TEMP.FCARGA.</w:t>
      </w:r>
    </w:p>
    <w:p w:rsidR="000E0867" w:rsidRDefault="000E0867" w:rsidP="00D15241">
      <w:pPr>
        <w:rPr>
          <w:noProof/>
        </w:rPr>
      </w:pPr>
      <w:r>
        <w:rPr>
          <w:noProof/>
        </w:rPr>
        <w:t>Si mismo día recibimos más de una situación, cogemos como última,  la de mayor fecha de situación.</w:t>
      </w:r>
    </w:p>
    <w:p w:rsidR="000E0867" w:rsidRDefault="000E0867" w:rsidP="00D15241">
      <w:pPr>
        <w:rPr>
          <w:noProof/>
        </w:rPr>
      </w:pPr>
      <w:r>
        <w:rPr>
          <w:noProof/>
        </w:rPr>
        <w:t xml:space="preserve">Y no esté cargada en notificación, donde valor de PROCESADO es a 0. </w:t>
      </w:r>
    </w:p>
    <w:p w:rsidR="000E0867" w:rsidRDefault="00DE6A53" w:rsidP="000E0867">
      <w:pPr>
        <w:rPr>
          <w:noProof/>
        </w:rPr>
      </w:pPr>
      <w:r>
        <w:rPr>
          <w:noProof/>
        </w:rPr>
        <w:t>M</w:t>
      </w:r>
      <w:r w:rsidR="000E0867" w:rsidRPr="000E0867">
        <w:rPr>
          <w:noProof/>
        </w:rPr>
        <w:t xml:space="preserve">uestra las diferencias entre la </w:t>
      </w:r>
      <w:r w:rsidR="00A1570F">
        <w:rPr>
          <w:noProof/>
        </w:rPr>
        <w:t xml:space="preserve">última </w:t>
      </w:r>
      <w:r w:rsidR="000E0867" w:rsidRPr="000E0867">
        <w:rPr>
          <w:noProof/>
        </w:rPr>
        <w:t>carga procesada</w:t>
      </w:r>
      <w:r w:rsidR="00A1570F">
        <w:rPr>
          <w:noProof/>
        </w:rPr>
        <w:t xml:space="preserve"> PROCESADO &lt;&gt; 0</w:t>
      </w:r>
      <w:r w:rsidR="000E0867" w:rsidRPr="000E0867">
        <w:rPr>
          <w:noProof/>
        </w:rPr>
        <w:t xml:space="preserve"> y la última situación/fecha de entrega  recibida de Correos</w:t>
      </w:r>
      <w:r w:rsidR="00A1570F">
        <w:rPr>
          <w:noProof/>
        </w:rPr>
        <w:t xml:space="preserve"> no procesada, PROCESADO a 0</w:t>
      </w:r>
      <w:r w:rsidR="000E0867" w:rsidRPr="000E0867">
        <w:rPr>
          <w:noProof/>
        </w:rPr>
        <w:t>. </w:t>
      </w:r>
    </w:p>
    <w:p w:rsidR="00A1570F" w:rsidRDefault="00A1570F" w:rsidP="00A1570F">
      <w:pPr>
        <w:pStyle w:val="paragraph"/>
        <w:spacing w:before="0" w:beforeAutospacing="0" w:after="0" w:afterAutospacing="0"/>
        <w:textAlignment w:val="baseline"/>
        <w:rPr>
          <w:rStyle w:val="normaltextrun"/>
          <w:rFonts w:ascii="Calibri" w:hAnsi="Calibri"/>
          <w:sz w:val="22"/>
          <w:szCs w:val="22"/>
        </w:rPr>
      </w:pPr>
    </w:p>
    <w:p w:rsidR="00B057EF" w:rsidRDefault="00B057EF" w:rsidP="00A1570F">
      <w:pPr>
        <w:rPr>
          <w:noProof/>
        </w:rPr>
      </w:pPr>
      <w:r>
        <w:rPr>
          <w:noProof/>
        </w:rPr>
        <w:t xml:space="preserve">Botón </w:t>
      </w:r>
      <w:r>
        <w:rPr>
          <w:noProof/>
        </w:rPr>
        <w:drawing>
          <wp:inline distT="0" distB="0" distL="0" distR="0" wp14:anchorId="0E6CFACD" wp14:editId="7A75B39A">
            <wp:extent cx="438150" cy="276225"/>
            <wp:effectExtent l="0" t="0" r="0" b="9525"/>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38150" cy="276225"/>
                    </a:xfrm>
                    <a:prstGeom prst="rect">
                      <a:avLst/>
                    </a:prstGeom>
                  </pic:spPr>
                </pic:pic>
              </a:graphicData>
            </a:graphic>
          </wp:inline>
        </w:drawing>
      </w:r>
      <w:r>
        <w:rPr>
          <w:noProof/>
        </w:rPr>
        <w:t>, obtiene las notificaciones aplicado los filtros seleccionados y las notificaciones que tengan diferente situación de entrega o fecha de situación de entrega recibida y sin procesar, PROCESADO a 0,  a la ultima situación cargada y PROCESADO diferente a 0.</w:t>
      </w:r>
    </w:p>
    <w:p w:rsidR="00B057EF" w:rsidRDefault="00B057EF" w:rsidP="00A1570F">
      <w:pPr>
        <w:rPr>
          <w:noProof/>
        </w:rPr>
      </w:pPr>
    </w:p>
    <w:p w:rsidR="00A1570F" w:rsidRDefault="00A1570F" w:rsidP="00A1570F">
      <w:pPr>
        <w:rPr>
          <w:noProof/>
        </w:rPr>
      </w:pPr>
      <w:r w:rsidRPr="000E0867">
        <w:rPr>
          <w:noProof/>
        </w:rPr>
        <w:t>RELACIÓN DE ENVIOS</w:t>
      </w:r>
      <w:r>
        <w:rPr>
          <w:noProof/>
        </w:rPr>
        <w:t>:</w:t>
      </w:r>
    </w:p>
    <w:p w:rsidR="00A1570F" w:rsidRDefault="00A1570F" w:rsidP="000E0867">
      <w:pPr>
        <w:rPr>
          <w:noProof/>
        </w:rPr>
      </w:pPr>
    </w:p>
    <w:p w:rsidR="00A1570F" w:rsidRPr="000E0867" w:rsidRDefault="00A1570F" w:rsidP="000E0867">
      <w:pPr>
        <w:rPr>
          <w:noProof/>
        </w:rPr>
      </w:pPr>
      <w:r>
        <w:rPr>
          <w:noProof/>
        </w:rPr>
        <w:t>Territorio: descripción del territorio de la remesa a la que pertenece la notificación</w:t>
      </w:r>
    </w:p>
    <w:p w:rsidR="000E0867" w:rsidRPr="000E0867" w:rsidRDefault="000E0867" w:rsidP="000E0867">
      <w:pPr>
        <w:rPr>
          <w:noProof/>
        </w:rPr>
      </w:pPr>
      <w:r w:rsidRPr="000E0867">
        <w:rPr>
          <w:noProof/>
        </w:rPr>
        <w:t>Notificación: Código de barras </w:t>
      </w:r>
    </w:p>
    <w:p w:rsidR="000E0867" w:rsidRPr="000E0867" w:rsidRDefault="000E0867" w:rsidP="000E0867">
      <w:pPr>
        <w:rPr>
          <w:noProof/>
        </w:rPr>
      </w:pPr>
      <w:r w:rsidRPr="000E0867">
        <w:rPr>
          <w:noProof/>
        </w:rPr>
        <w:t>Situación Cargada</w:t>
      </w:r>
      <w:r w:rsidR="00A1570F">
        <w:rPr>
          <w:noProof/>
        </w:rPr>
        <w:t xml:space="preserve">, </w:t>
      </w:r>
      <w:r w:rsidRPr="000E0867">
        <w:rPr>
          <w:noProof/>
        </w:rPr>
        <w:t>Última situación y fecha cargada, de la tabla S</w:t>
      </w:r>
      <w:r w:rsidR="00A1570F">
        <w:rPr>
          <w:noProof/>
        </w:rPr>
        <w:t>ITENTREGAS_TEMP. PROCESADO diferente a 0</w:t>
      </w:r>
      <w:r w:rsidR="00DE6A53">
        <w:rPr>
          <w:noProof/>
        </w:rPr>
        <w:t>. En color verde.</w:t>
      </w:r>
    </w:p>
    <w:p w:rsidR="000E0867" w:rsidRDefault="000E0867" w:rsidP="000E0867">
      <w:pPr>
        <w:rPr>
          <w:noProof/>
        </w:rPr>
      </w:pPr>
      <w:r w:rsidRPr="000E0867">
        <w:rPr>
          <w:noProof/>
        </w:rPr>
        <w:t>Situación sin cargar </w:t>
      </w:r>
      <w:r w:rsidR="00DE6A53">
        <w:rPr>
          <w:noProof/>
        </w:rPr>
        <w:t xml:space="preserve">. Descripción de </w:t>
      </w:r>
      <w:r w:rsidR="00B057EF">
        <w:rPr>
          <w:noProof/>
        </w:rPr>
        <w:t xml:space="preserve">id de </w:t>
      </w:r>
      <w:r w:rsidR="00DE6A53">
        <w:rPr>
          <w:noProof/>
        </w:rPr>
        <w:t xml:space="preserve">situación </w:t>
      </w:r>
      <w:r w:rsidR="00B057EF">
        <w:rPr>
          <w:noProof/>
        </w:rPr>
        <w:t xml:space="preserve">en SITENTREGA, </w:t>
      </w:r>
      <w:r w:rsidR="00DE6A53">
        <w:rPr>
          <w:noProof/>
        </w:rPr>
        <w:t>en color rojo.</w:t>
      </w:r>
    </w:p>
    <w:p w:rsidR="00DE6A53" w:rsidRDefault="00DE6A53" w:rsidP="000E0867">
      <w:pPr>
        <w:rPr>
          <w:noProof/>
        </w:rPr>
      </w:pPr>
      <w:r>
        <w:rPr>
          <w:noProof/>
        </w:rPr>
        <w:t>Fecha de ú</w:t>
      </w:r>
      <w:r w:rsidR="000E0867" w:rsidRPr="000E0867">
        <w:rPr>
          <w:noProof/>
        </w:rPr>
        <w:t>lt</w:t>
      </w:r>
      <w:r>
        <w:rPr>
          <w:noProof/>
        </w:rPr>
        <w:t>ima situación y fecha recibida,</w:t>
      </w:r>
      <w:r w:rsidR="000E0867" w:rsidRPr="000E0867">
        <w:rPr>
          <w:noProof/>
        </w:rPr>
        <w:t xml:space="preserve"> no procesada (</w:t>
      </w:r>
      <w:r w:rsidR="00B057EF">
        <w:rPr>
          <w:noProof/>
        </w:rPr>
        <w:t>PROCESADO</w:t>
      </w:r>
      <w:r w:rsidR="000E0867" w:rsidRPr="000E0867">
        <w:rPr>
          <w:noProof/>
        </w:rPr>
        <w:t xml:space="preserve"> a 0) de la tabla SITENTREGAS_TEMP.</w:t>
      </w:r>
      <w:r>
        <w:rPr>
          <w:noProof/>
        </w:rPr>
        <w:t>mostrar en color rojo</w:t>
      </w:r>
    </w:p>
    <w:p w:rsidR="000E0867" w:rsidRPr="000E0867" w:rsidRDefault="00DE6A53" w:rsidP="000E0867">
      <w:pPr>
        <w:rPr>
          <w:noProof/>
        </w:rPr>
      </w:pPr>
      <w:r>
        <w:rPr>
          <w:noProof/>
        </w:rPr>
        <w:t>Fecha carga. La fecha que recibimos la situación de entrega de Correos.</w:t>
      </w:r>
    </w:p>
    <w:p w:rsidR="00DE6A53" w:rsidRDefault="000E0867" w:rsidP="000E0867">
      <w:pPr>
        <w:rPr>
          <w:noProof/>
        </w:rPr>
      </w:pPr>
      <w:r w:rsidRPr="000E0867">
        <w:rPr>
          <w:noProof/>
        </w:rPr>
        <w:t>Botón </w:t>
      </w:r>
      <w:r w:rsidR="00DE6A53">
        <w:rPr>
          <w:noProof/>
        </w:rPr>
        <w:drawing>
          <wp:inline distT="0" distB="0" distL="0" distR="0" wp14:anchorId="76378917" wp14:editId="687CA97E">
            <wp:extent cx="243840" cy="182880"/>
            <wp:effectExtent l="0" t="0" r="381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43840" cy="182880"/>
                    </a:xfrm>
                    <a:prstGeom prst="rect">
                      <a:avLst/>
                    </a:prstGeom>
                  </pic:spPr>
                </pic:pic>
              </a:graphicData>
            </a:graphic>
          </wp:inline>
        </w:drawing>
      </w:r>
      <w:r w:rsidRPr="000E0867">
        <w:rPr>
          <w:noProof/>
        </w:rPr>
        <w:t xml:space="preserve">, </w:t>
      </w:r>
      <w:r w:rsidR="00DE6A53">
        <w:rPr>
          <w:noProof/>
        </w:rPr>
        <w:t>banner adjunto “Descarga de documento de entrega”.</w:t>
      </w:r>
    </w:p>
    <w:p w:rsidR="000E0867" w:rsidRPr="000E0867" w:rsidRDefault="00DE6A53" w:rsidP="000E0867">
      <w:pPr>
        <w:rPr>
          <w:noProof/>
        </w:rPr>
      </w:pPr>
      <w:r>
        <w:rPr>
          <w:noProof/>
        </w:rPr>
        <w:t xml:space="preserve">Muestra </w:t>
      </w:r>
      <w:r w:rsidR="000E0867" w:rsidRPr="000E0867">
        <w:rPr>
          <w:noProof/>
        </w:rPr>
        <w:t>la PEE cargada en aplicación</w:t>
      </w:r>
    </w:p>
    <w:p w:rsidR="00DE6A53" w:rsidRDefault="000E0867" w:rsidP="000E0867">
      <w:pPr>
        <w:rPr>
          <w:noProof/>
        </w:rPr>
      </w:pPr>
      <w:r w:rsidRPr="000E0867">
        <w:rPr>
          <w:noProof/>
        </w:rPr>
        <w:lastRenderedPageBreak/>
        <w:t>Botón </w:t>
      </w:r>
      <w:r w:rsidR="00DE6A53">
        <w:rPr>
          <w:noProof/>
        </w:rPr>
        <w:drawing>
          <wp:inline distT="0" distB="0" distL="0" distR="0" wp14:anchorId="7DB55A26" wp14:editId="719E2F20">
            <wp:extent cx="137160" cy="24384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37160" cy="243840"/>
                    </a:xfrm>
                    <a:prstGeom prst="rect">
                      <a:avLst/>
                    </a:prstGeom>
                  </pic:spPr>
                </pic:pic>
              </a:graphicData>
            </a:graphic>
          </wp:inline>
        </w:drawing>
      </w:r>
      <w:r w:rsidRPr="000E0867">
        <w:rPr>
          <w:noProof/>
        </w:rPr>
        <w:t>,</w:t>
      </w:r>
      <w:r w:rsidR="00DE6A53">
        <w:rPr>
          <w:noProof/>
        </w:rPr>
        <w:t xml:space="preserve">banner adjunto “Adjuntar certificado”.  </w:t>
      </w:r>
      <w:r w:rsidRPr="000E0867">
        <w:rPr>
          <w:noProof/>
        </w:rPr>
        <w:t xml:space="preserve"> abre el proceso “Carga de certificado PEE</w:t>
      </w:r>
    </w:p>
    <w:p w:rsidR="00DE6A53" w:rsidRDefault="00DE6A53" w:rsidP="0026406B">
      <w:pPr>
        <w:ind w:left="709"/>
        <w:rPr>
          <w:noProof/>
        </w:rPr>
      </w:pPr>
      <w:r>
        <w:rPr>
          <w:noProof/>
        </w:rPr>
        <w:drawing>
          <wp:inline distT="0" distB="0" distL="0" distR="0" wp14:anchorId="7754F900" wp14:editId="11E16F10">
            <wp:extent cx="4594860" cy="1501140"/>
            <wp:effectExtent l="19050" t="19050" r="15240" b="2286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594860" cy="1501140"/>
                    </a:xfrm>
                    <a:prstGeom prst="rect">
                      <a:avLst/>
                    </a:prstGeom>
                    <a:ln>
                      <a:solidFill>
                        <a:schemeClr val="accent1"/>
                      </a:solidFill>
                    </a:ln>
                  </pic:spPr>
                </pic:pic>
              </a:graphicData>
            </a:graphic>
          </wp:inline>
        </w:drawing>
      </w:r>
      <w:r>
        <w:rPr>
          <w:noProof/>
        </w:rPr>
        <w:t xml:space="preserve"> </w:t>
      </w:r>
    </w:p>
    <w:p w:rsidR="009415FC" w:rsidRDefault="0026406B" w:rsidP="0026406B">
      <w:pPr>
        <w:ind w:left="709"/>
        <w:rPr>
          <w:noProof/>
        </w:rPr>
      </w:pPr>
      <w:r>
        <w:rPr>
          <w:noProof/>
        </w:rPr>
        <w:t xml:space="preserve">Botón </w:t>
      </w:r>
      <w:r>
        <w:rPr>
          <w:noProof/>
        </w:rPr>
        <w:drawing>
          <wp:inline distT="0" distB="0" distL="0" distR="0" wp14:anchorId="02175B82" wp14:editId="551E2CB1">
            <wp:extent cx="579120" cy="2514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79120" cy="251460"/>
                    </a:xfrm>
                    <a:prstGeom prst="rect">
                      <a:avLst/>
                    </a:prstGeom>
                  </pic:spPr>
                </pic:pic>
              </a:graphicData>
            </a:graphic>
          </wp:inline>
        </w:drawing>
      </w:r>
      <w:r>
        <w:rPr>
          <w:noProof/>
        </w:rPr>
        <w:t>,</w:t>
      </w:r>
    </w:p>
    <w:p w:rsidR="00633CDC" w:rsidRDefault="00633CDC" w:rsidP="00633CDC">
      <w:pPr>
        <w:pStyle w:val="Prrafodelista"/>
        <w:numPr>
          <w:ilvl w:val="0"/>
          <w:numId w:val="16"/>
        </w:numPr>
        <w:rPr>
          <w:noProof/>
        </w:rPr>
      </w:pPr>
      <w:r>
        <w:rPr>
          <w:noProof/>
        </w:rPr>
        <w:t>Actualizar ENVÍO_DOC sustituyendo el fichero .pdf por el  certificado adunto y se borra el fichero xml, si existiera, con CERTI a 1.</w:t>
      </w:r>
    </w:p>
    <w:p w:rsidR="00633CDC" w:rsidRDefault="00633CDC" w:rsidP="00633CDC">
      <w:pPr>
        <w:pStyle w:val="Prrafodelista"/>
        <w:ind w:left="1065"/>
        <w:rPr>
          <w:noProof/>
        </w:rPr>
      </w:pPr>
    </w:p>
    <w:p w:rsidR="0026406B" w:rsidRDefault="0026406B" w:rsidP="000E0867">
      <w:pPr>
        <w:rPr>
          <w:noProof/>
        </w:rPr>
      </w:pPr>
    </w:p>
    <w:p w:rsidR="000E0867" w:rsidRDefault="00DE6A53" w:rsidP="000E0867">
      <w:pPr>
        <w:rPr>
          <w:rStyle w:val="eop"/>
          <w:rFonts w:ascii="Calibri" w:hAnsi="Calibri"/>
          <w:szCs w:val="22"/>
        </w:rPr>
      </w:pPr>
      <w:r>
        <w:rPr>
          <w:noProof/>
        </w:rPr>
        <w:t xml:space="preserve">Botón </w:t>
      </w:r>
      <w:r>
        <w:rPr>
          <w:noProof/>
        </w:rPr>
        <w:drawing>
          <wp:inline distT="0" distB="0" distL="0" distR="0" wp14:anchorId="1B4F0691" wp14:editId="5972E706">
            <wp:extent cx="106680" cy="198120"/>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106680" cy="198120"/>
                    </a:xfrm>
                    <a:prstGeom prst="rect">
                      <a:avLst/>
                    </a:prstGeom>
                  </pic:spPr>
                </pic:pic>
              </a:graphicData>
            </a:graphic>
          </wp:inline>
        </w:drawing>
      </w:r>
      <w:r>
        <w:rPr>
          <w:noProof/>
        </w:rPr>
        <w:t>, banner adjunto “Modificar situación de entrega”</w:t>
      </w:r>
      <w:r w:rsidR="000E0867" w:rsidRPr="000E0867">
        <w:rPr>
          <w:noProof/>
        </w:rPr>
        <w:t xml:space="preserve"> y cambio de situación de entrega”, pasando el codigo de barras y mostrados los datos. (en vez de ir a nuevo proceso, se utiliza el dialogo existente que se copia a este proceso</w:t>
      </w:r>
      <w:r w:rsidR="000E0867">
        <w:rPr>
          <w:rStyle w:val="normaltextrun"/>
          <w:rFonts w:ascii="Calibri" w:hAnsi="Calibri"/>
          <w:szCs w:val="22"/>
        </w:rPr>
        <w:t>.</w:t>
      </w:r>
      <w:r w:rsidR="000E0867">
        <w:rPr>
          <w:rStyle w:val="eop"/>
          <w:rFonts w:ascii="Calibri" w:hAnsi="Calibri"/>
          <w:szCs w:val="22"/>
        </w:rPr>
        <w:t> </w:t>
      </w:r>
    </w:p>
    <w:p w:rsidR="00DE6A53" w:rsidRDefault="00826BD7" w:rsidP="0026406B">
      <w:pPr>
        <w:ind w:firstLine="709"/>
        <w:rPr>
          <w:rFonts w:ascii="Calibri" w:hAnsi="Calibri"/>
          <w:szCs w:val="22"/>
        </w:rPr>
      </w:pPr>
      <w:r>
        <w:rPr>
          <w:noProof/>
        </w:rPr>
        <w:drawing>
          <wp:inline distT="0" distB="0" distL="0" distR="0" wp14:anchorId="0B60254C" wp14:editId="0E5B5F63">
            <wp:extent cx="5334000" cy="1920240"/>
            <wp:effectExtent l="19050" t="19050" r="19050" b="2286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334000" cy="1920240"/>
                    </a:xfrm>
                    <a:prstGeom prst="rect">
                      <a:avLst/>
                    </a:prstGeom>
                    <a:ln>
                      <a:solidFill>
                        <a:schemeClr val="accent1"/>
                      </a:solidFill>
                    </a:ln>
                  </pic:spPr>
                </pic:pic>
              </a:graphicData>
            </a:graphic>
          </wp:inline>
        </w:drawing>
      </w:r>
    </w:p>
    <w:p w:rsidR="00826BD7" w:rsidRDefault="00826BD7" w:rsidP="00826BD7">
      <w:pPr>
        <w:ind w:firstLine="709"/>
        <w:rPr>
          <w:noProof/>
        </w:rPr>
      </w:pPr>
      <w:r>
        <w:rPr>
          <w:noProof/>
        </w:rPr>
        <w:t>Cuando se chequea Tiene incumplimiento, se muestra la lista de incumplimientos, tabla INCUMPLIPLAZO</w:t>
      </w:r>
    </w:p>
    <w:p w:rsidR="00826BD7" w:rsidRDefault="00826BD7" w:rsidP="00826BD7">
      <w:pPr>
        <w:ind w:firstLine="709"/>
        <w:rPr>
          <w:noProof/>
        </w:rPr>
      </w:pPr>
      <w:r>
        <w:rPr>
          <w:noProof/>
        </w:rPr>
        <w:t>Selecciona incumplimiento “Admitida y Primer reparto” muestra el campo “Días”.</w:t>
      </w:r>
    </w:p>
    <w:p w:rsidR="00826BD7" w:rsidRDefault="00826BD7" w:rsidP="00826BD7">
      <w:pPr>
        <w:ind w:firstLine="709"/>
        <w:rPr>
          <w:noProof/>
        </w:rPr>
      </w:pPr>
      <w:r>
        <w:rPr>
          <w:noProof/>
        </w:rPr>
        <w:t>Selecciona incumplimiento “Primer reparto y (segundo o entrega), muestra</w:t>
      </w:r>
    </w:p>
    <w:p w:rsidR="00826BD7" w:rsidRDefault="00826BD7" w:rsidP="00826BD7">
      <w:pPr>
        <w:ind w:firstLine="709"/>
        <w:rPr>
          <w:noProof/>
        </w:rPr>
      </w:pPr>
    </w:p>
    <w:p w:rsidR="00826BD7" w:rsidRDefault="00826BD7" w:rsidP="00826BD7">
      <w:pPr>
        <w:ind w:firstLine="709"/>
        <w:rPr>
          <w:noProof/>
        </w:rPr>
      </w:pPr>
      <w:r>
        <w:rPr>
          <w:noProof/>
        </w:rPr>
        <w:drawing>
          <wp:inline distT="0" distB="0" distL="0" distR="0" wp14:anchorId="7332DBD4" wp14:editId="7ECCECC8">
            <wp:extent cx="3192780" cy="457200"/>
            <wp:effectExtent l="19050" t="19050" r="26670" b="190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192780" cy="457200"/>
                    </a:xfrm>
                    <a:prstGeom prst="rect">
                      <a:avLst/>
                    </a:prstGeom>
                    <a:ln>
                      <a:solidFill>
                        <a:schemeClr val="accent1"/>
                      </a:solidFill>
                    </a:ln>
                  </pic:spPr>
                </pic:pic>
              </a:graphicData>
            </a:graphic>
          </wp:inline>
        </w:drawing>
      </w:r>
    </w:p>
    <w:p w:rsidR="00826BD7" w:rsidRDefault="00826BD7" w:rsidP="00826BD7">
      <w:pPr>
        <w:ind w:firstLine="709"/>
        <w:rPr>
          <w:noProof/>
        </w:rPr>
      </w:pPr>
    </w:p>
    <w:p w:rsidR="001B6260" w:rsidRDefault="002F6433" w:rsidP="00826BD7">
      <w:pPr>
        <w:ind w:firstLine="709"/>
        <w:rPr>
          <w:noProof/>
        </w:rPr>
      </w:pPr>
      <w:r w:rsidRPr="002F6433">
        <w:rPr>
          <w:noProof/>
        </w:rPr>
        <w:t xml:space="preserve">Botón </w:t>
      </w:r>
      <w:r>
        <w:rPr>
          <w:noProof/>
        </w:rPr>
        <w:drawing>
          <wp:inline distT="0" distB="0" distL="0" distR="0" wp14:anchorId="57C43869" wp14:editId="1DB4FA16">
            <wp:extent cx="579120" cy="25146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79120" cy="251460"/>
                    </a:xfrm>
                    <a:prstGeom prst="rect">
                      <a:avLst/>
                    </a:prstGeom>
                  </pic:spPr>
                </pic:pic>
              </a:graphicData>
            </a:graphic>
          </wp:inline>
        </w:drawing>
      </w:r>
      <w:r w:rsidRPr="002F6433">
        <w:rPr>
          <w:noProof/>
        </w:rPr>
        <w:t xml:space="preserve">, </w:t>
      </w:r>
    </w:p>
    <w:p w:rsidR="002F6433" w:rsidRDefault="002F6433" w:rsidP="00A13117">
      <w:pPr>
        <w:pStyle w:val="Prrafodelista"/>
        <w:numPr>
          <w:ilvl w:val="0"/>
          <w:numId w:val="16"/>
        </w:numPr>
        <w:rPr>
          <w:noProof/>
        </w:rPr>
      </w:pPr>
      <w:r w:rsidRPr="002F6433">
        <w:rPr>
          <w:noProof/>
        </w:rPr>
        <w:t>Se guarda en última situación recibida</w:t>
      </w:r>
      <w:r w:rsidR="001B6260">
        <w:rPr>
          <w:noProof/>
        </w:rPr>
        <w:t xml:space="preserve"> de SITENTREGAS_TEMP, </w:t>
      </w:r>
      <w:r w:rsidR="000661D6">
        <w:rPr>
          <w:noProof/>
        </w:rPr>
        <w:t>PROCESADO a 3.</w:t>
      </w:r>
    </w:p>
    <w:p w:rsidR="000661D6" w:rsidRDefault="000661D6" w:rsidP="000661D6">
      <w:pPr>
        <w:pStyle w:val="Prrafodelista"/>
        <w:ind w:left="1065"/>
        <w:rPr>
          <w:noProof/>
        </w:rPr>
      </w:pPr>
    </w:p>
    <w:p w:rsidR="000661D6" w:rsidRDefault="000661D6" w:rsidP="00A13117">
      <w:pPr>
        <w:pStyle w:val="Prrafodelista"/>
        <w:numPr>
          <w:ilvl w:val="0"/>
          <w:numId w:val="16"/>
        </w:numPr>
        <w:rPr>
          <w:noProof/>
        </w:rPr>
      </w:pPr>
      <w:r>
        <w:rPr>
          <w:noProof/>
        </w:rPr>
        <w:t>Se actualiza HTO_ENTREGAS con valor de “Nueva fecha+hora” y “Nueva situación de entrega”, valor de id situación de entrega.</w:t>
      </w:r>
    </w:p>
    <w:p w:rsidR="000661D6" w:rsidRDefault="000661D6" w:rsidP="000661D6">
      <w:pPr>
        <w:pStyle w:val="Prrafodelista"/>
        <w:ind w:left="1065"/>
        <w:rPr>
          <w:noProof/>
        </w:rPr>
      </w:pPr>
    </w:p>
    <w:p w:rsidR="000661D6" w:rsidRDefault="000661D6" w:rsidP="00A13117">
      <w:pPr>
        <w:pStyle w:val="Prrafodelista"/>
        <w:numPr>
          <w:ilvl w:val="0"/>
          <w:numId w:val="16"/>
        </w:numPr>
        <w:rPr>
          <w:noProof/>
        </w:rPr>
      </w:pPr>
      <w:r>
        <w:rPr>
          <w:noProof/>
        </w:rPr>
        <w:t xml:space="preserve">Se actualiza ENVÍO, con id de situación de entrega </w:t>
      </w:r>
    </w:p>
    <w:p w:rsidR="00A13117" w:rsidRDefault="00A13117" w:rsidP="001B6260">
      <w:pPr>
        <w:ind w:left="708" w:firstLine="709"/>
        <w:rPr>
          <w:noProof/>
        </w:rPr>
      </w:pPr>
    </w:p>
    <w:p w:rsidR="001B6260" w:rsidRDefault="00826BD7" w:rsidP="00A13117">
      <w:pPr>
        <w:pStyle w:val="Prrafodelista"/>
        <w:numPr>
          <w:ilvl w:val="0"/>
          <w:numId w:val="16"/>
        </w:numPr>
        <w:rPr>
          <w:noProof/>
        </w:rPr>
      </w:pPr>
      <w:r>
        <w:rPr>
          <w:noProof/>
        </w:rPr>
        <w:lastRenderedPageBreak/>
        <w:t>Se borran los incumplimientos de FECHATRAZABIL</w:t>
      </w:r>
      <w:r w:rsidR="00A13117">
        <w:rPr>
          <w:noProof/>
        </w:rPr>
        <w:t>, excepto la fecha de admisión, con CODRAZON a A.</w:t>
      </w:r>
    </w:p>
    <w:p w:rsidR="00A13117" w:rsidRDefault="00A13117" w:rsidP="00826BD7">
      <w:pPr>
        <w:ind w:left="1417"/>
        <w:rPr>
          <w:noProof/>
        </w:rPr>
      </w:pPr>
    </w:p>
    <w:p w:rsidR="001B6260" w:rsidRDefault="001B6260" w:rsidP="00A13117">
      <w:pPr>
        <w:pStyle w:val="Prrafodelista"/>
        <w:numPr>
          <w:ilvl w:val="0"/>
          <w:numId w:val="16"/>
        </w:numPr>
        <w:rPr>
          <w:noProof/>
        </w:rPr>
      </w:pPr>
      <w:r>
        <w:rPr>
          <w:noProof/>
        </w:rPr>
        <w:t>Se graba FECHATRAZABIL, si existen valores tecleados en incumplimientos:</w:t>
      </w:r>
    </w:p>
    <w:p w:rsidR="00A13117" w:rsidRDefault="001B6260" w:rsidP="001B6260">
      <w:pPr>
        <w:pStyle w:val="Prrafodelista"/>
        <w:numPr>
          <w:ilvl w:val="1"/>
          <w:numId w:val="16"/>
        </w:numPr>
        <w:rPr>
          <w:noProof/>
        </w:rPr>
      </w:pPr>
      <w:r>
        <w:rPr>
          <w:noProof/>
        </w:rPr>
        <w:t xml:space="preserve">Si tiene incumplimiento </w:t>
      </w:r>
      <w:r w:rsidR="00826BD7">
        <w:rPr>
          <w:noProof/>
        </w:rPr>
        <w:t xml:space="preserve"> </w:t>
      </w:r>
      <w:r>
        <w:rPr>
          <w:noProof/>
        </w:rPr>
        <w:t>“Admitida y Primer reparto”  con valor en Días, se graban el valor de días con  incumplimiento a 2</w:t>
      </w:r>
      <w:r w:rsidR="00A13117">
        <w:rPr>
          <w:noProof/>
        </w:rPr>
        <w:t>, CODRAZON a valor de CODSITENTREG, del IDSITENTREG seleccionado en “Nueva situación de entrega”,</w:t>
      </w:r>
    </w:p>
    <w:p w:rsidR="001B6260" w:rsidRDefault="00A13117" w:rsidP="00A13117">
      <w:pPr>
        <w:pStyle w:val="Prrafodelista"/>
        <w:ind w:left="1785"/>
        <w:rPr>
          <w:noProof/>
        </w:rPr>
      </w:pPr>
      <w:r>
        <w:rPr>
          <w:noProof/>
        </w:rPr>
        <w:t>FECHA con valor de “nueva fecha”+ “Nueva hora”</w:t>
      </w:r>
    </w:p>
    <w:p w:rsidR="00A13117" w:rsidRDefault="00A13117" w:rsidP="00A13117">
      <w:pPr>
        <w:pStyle w:val="Prrafodelista"/>
        <w:ind w:left="1785"/>
        <w:rPr>
          <w:noProof/>
        </w:rPr>
      </w:pPr>
    </w:p>
    <w:p w:rsidR="00826BD7" w:rsidRDefault="001B6260" w:rsidP="001B6260">
      <w:pPr>
        <w:pStyle w:val="Prrafodelista"/>
        <w:numPr>
          <w:ilvl w:val="1"/>
          <w:numId w:val="16"/>
        </w:numPr>
        <w:rPr>
          <w:noProof/>
        </w:rPr>
      </w:pPr>
      <w:r>
        <w:rPr>
          <w:noProof/>
        </w:rPr>
        <w:t>S</w:t>
      </w:r>
      <w:r w:rsidR="00826BD7">
        <w:rPr>
          <w:noProof/>
        </w:rPr>
        <w:t xml:space="preserve">i </w:t>
      </w:r>
      <w:r>
        <w:rPr>
          <w:noProof/>
        </w:rPr>
        <w:t>en</w:t>
      </w:r>
      <w:r w:rsidR="00826BD7">
        <w:rPr>
          <w:noProof/>
        </w:rPr>
        <w:t xml:space="preserve"> incumplimiento</w:t>
      </w:r>
      <w:r>
        <w:rPr>
          <w:noProof/>
        </w:rPr>
        <w:t xml:space="preserve"> “Primer reparto y (segundo o entrega) con valor</w:t>
      </w:r>
      <w:r w:rsidR="00224715">
        <w:rPr>
          <w:noProof/>
        </w:rPr>
        <w:t xml:space="preserve"> en fecha, hora, situación de entrega de correos</w:t>
      </w:r>
      <w:r>
        <w:rPr>
          <w:noProof/>
        </w:rPr>
        <w:t xml:space="preserve"> en </w:t>
      </w:r>
      <w:r w:rsidR="00826BD7">
        <w:rPr>
          <w:noProof/>
        </w:rPr>
        <w:t>días, horas</w:t>
      </w:r>
      <w:r>
        <w:rPr>
          <w:noProof/>
        </w:rPr>
        <w:t xml:space="preserve"> o seleccionado “Mismo horario” , guardar los valores tecleados con incumplimiento a 3</w:t>
      </w:r>
      <w:r w:rsidR="00A13117">
        <w:rPr>
          <w:noProof/>
        </w:rPr>
        <w:t>,</w:t>
      </w:r>
    </w:p>
    <w:p w:rsidR="00A13117" w:rsidRDefault="00A13117" w:rsidP="00A13117">
      <w:pPr>
        <w:pStyle w:val="Prrafodelista"/>
        <w:ind w:left="1785"/>
        <w:rPr>
          <w:noProof/>
        </w:rPr>
      </w:pPr>
      <w:r>
        <w:rPr>
          <w:noProof/>
        </w:rPr>
        <w:t>CODRAZON a valor de CODSITENTREG, del IDSITENTREG seleccionado en “Nueva situación de entrega”,</w:t>
      </w:r>
    </w:p>
    <w:p w:rsidR="00A13117" w:rsidRDefault="00A13117" w:rsidP="00A13117">
      <w:pPr>
        <w:pStyle w:val="Prrafodelista"/>
        <w:ind w:left="1785"/>
        <w:rPr>
          <w:noProof/>
        </w:rPr>
      </w:pPr>
      <w:r>
        <w:rPr>
          <w:noProof/>
        </w:rPr>
        <w:t>FECHA con valor de “nueva fecha”+ “Nueva hora”</w:t>
      </w:r>
    </w:p>
    <w:p w:rsidR="00A13117" w:rsidRPr="002F6433" w:rsidRDefault="00A13117" w:rsidP="00A13117">
      <w:pPr>
        <w:pStyle w:val="Prrafodelista"/>
        <w:ind w:left="1785"/>
        <w:rPr>
          <w:noProof/>
        </w:rPr>
      </w:pPr>
    </w:p>
    <w:p w:rsidR="000E0867" w:rsidRDefault="000E0867" w:rsidP="00D15241">
      <w:pPr>
        <w:rPr>
          <w:noProof/>
        </w:rPr>
      </w:pPr>
    </w:p>
    <w:p w:rsidR="000E0867" w:rsidRDefault="0026406B" w:rsidP="00D15241">
      <w:pPr>
        <w:rPr>
          <w:noProof/>
        </w:rPr>
      </w:pPr>
      <w:r>
        <w:rPr>
          <w:noProof/>
        </w:rPr>
        <w:t xml:space="preserve">Botón </w:t>
      </w:r>
      <w:r>
        <w:rPr>
          <w:noProof/>
        </w:rPr>
        <w:drawing>
          <wp:inline distT="0" distB="0" distL="0" distR="0" wp14:anchorId="172A29CA" wp14:editId="43FE9251">
            <wp:extent cx="182880" cy="23622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82880" cy="236220"/>
                    </a:xfrm>
                    <a:prstGeom prst="rect">
                      <a:avLst/>
                    </a:prstGeom>
                  </pic:spPr>
                </pic:pic>
              </a:graphicData>
            </a:graphic>
          </wp:inline>
        </w:drawing>
      </w:r>
      <w:r>
        <w:rPr>
          <w:noProof/>
        </w:rPr>
        <w:t xml:space="preserve">, banner adjunto “La situación cargada es correcta”. Se graba en última situación recibida PROCESADO  a </w:t>
      </w:r>
      <w:r w:rsidR="002F6433">
        <w:rPr>
          <w:noProof/>
        </w:rPr>
        <w:t>6</w:t>
      </w:r>
      <w:r>
        <w:rPr>
          <w:noProof/>
        </w:rPr>
        <w:t>.</w:t>
      </w:r>
    </w:p>
    <w:p w:rsidR="006D7F0F" w:rsidRDefault="006D7F0F" w:rsidP="00D15241">
      <w:pPr>
        <w:rPr>
          <w:noProof/>
          <w:color w:val="FF0000"/>
        </w:rPr>
      </w:pPr>
    </w:p>
    <w:p w:rsidR="00384C50" w:rsidRPr="00384C50" w:rsidRDefault="00384C50" w:rsidP="00D15241">
      <w:pPr>
        <w:rPr>
          <w:noProof/>
        </w:rPr>
      </w:pPr>
      <w:r w:rsidRPr="00384C50">
        <w:rPr>
          <w:noProof/>
        </w:rPr>
        <w:t xml:space="preserve">Una vez realizada </w:t>
      </w:r>
      <w:r w:rsidR="001B6260">
        <w:rPr>
          <w:noProof/>
        </w:rPr>
        <w:t>la</w:t>
      </w:r>
      <w:r w:rsidRPr="00384C50">
        <w:rPr>
          <w:noProof/>
        </w:rPr>
        <w:t xml:space="preserve"> accion, se refresca la relación de pantalla.</w:t>
      </w:r>
    </w:p>
    <w:p w:rsidR="00384C50" w:rsidRPr="002F6433" w:rsidRDefault="00384C50" w:rsidP="00D15241">
      <w:pPr>
        <w:rPr>
          <w:noProof/>
          <w:color w:val="FF0000"/>
        </w:rPr>
      </w:pPr>
    </w:p>
    <w:p w:rsidR="00D15241" w:rsidRPr="00D15241" w:rsidRDefault="00D15241" w:rsidP="00D15241"/>
    <w:p w:rsidR="00D15241" w:rsidRDefault="00D15241" w:rsidP="00900CB0">
      <w:pPr>
        <w:pStyle w:val="Ttulo4"/>
        <w:numPr>
          <w:ilvl w:val="3"/>
          <w:numId w:val="24"/>
        </w:numPr>
      </w:pPr>
      <w:bookmarkStart w:id="93" w:name="_Toc24530473"/>
      <w:r>
        <w:t>Recuperar estado de colecciones de saca actual</w:t>
      </w:r>
      <w:bookmarkEnd w:id="93"/>
    </w:p>
    <w:p w:rsidR="00D15241" w:rsidRDefault="00D15241" w:rsidP="00D15241">
      <w:pPr>
        <w:rPr>
          <w:noProof/>
        </w:rPr>
      </w:pPr>
      <w:r>
        <w:rPr>
          <w:noProof/>
        </w:rPr>
        <w:t>Perfil de administrador y técnico de correspondencia.</w:t>
      </w:r>
    </w:p>
    <w:p w:rsidR="007500F9" w:rsidRDefault="007500F9" w:rsidP="00D15241">
      <w:pPr>
        <w:rPr>
          <w:noProof/>
        </w:rPr>
      </w:pPr>
      <w:r>
        <w:rPr>
          <w:noProof/>
        </w:rPr>
        <w:t xml:space="preserve">Colecciones en estado recepcionada y aún no enviada la saca. </w:t>
      </w:r>
    </w:p>
    <w:p w:rsidR="00D15241" w:rsidRPr="00D15241" w:rsidRDefault="007500F9" w:rsidP="00D15241">
      <w:r>
        <w:rPr>
          <w:noProof/>
        </w:rPr>
        <w:drawing>
          <wp:inline distT="0" distB="0" distL="0" distR="0" wp14:anchorId="3974AF79" wp14:editId="4C1D414D">
            <wp:extent cx="5612130" cy="1235710"/>
            <wp:effectExtent l="19050" t="19050" r="26670" b="215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612130" cy="1235710"/>
                    </a:xfrm>
                    <a:prstGeom prst="rect">
                      <a:avLst/>
                    </a:prstGeom>
                    <a:ln>
                      <a:solidFill>
                        <a:schemeClr val="accent1"/>
                      </a:solidFill>
                    </a:ln>
                  </pic:spPr>
                </pic:pic>
              </a:graphicData>
            </a:graphic>
          </wp:inline>
        </w:drawing>
      </w:r>
    </w:p>
    <w:p w:rsidR="00B73FB0" w:rsidRDefault="00B73FB0" w:rsidP="000534CB">
      <w:pPr>
        <w:rPr>
          <w:noProof/>
        </w:rPr>
      </w:pPr>
    </w:p>
    <w:p w:rsidR="007500F9" w:rsidRDefault="007500F9" w:rsidP="000534CB">
      <w:pPr>
        <w:rPr>
          <w:noProof/>
        </w:rPr>
      </w:pPr>
      <w:r>
        <w:rPr>
          <w:noProof/>
        </w:rPr>
        <w:t>Filtros:</w:t>
      </w:r>
    </w:p>
    <w:p w:rsidR="007500F9" w:rsidRDefault="007500F9" w:rsidP="000534CB">
      <w:pPr>
        <w:rPr>
          <w:noProof/>
        </w:rPr>
      </w:pPr>
      <w:r>
        <w:rPr>
          <w:noProof/>
        </w:rPr>
        <w:t>Territorio, lista con descripción de territorio</w:t>
      </w:r>
    </w:p>
    <w:p w:rsidR="007500F9" w:rsidRDefault="007500F9" w:rsidP="000534CB">
      <w:pPr>
        <w:rPr>
          <w:noProof/>
        </w:rPr>
      </w:pPr>
      <w:r>
        <w:rPr>
          <w:noProof/>
        </w:rPr>
        <w:t>Una vez seleccionado el territorio, se carga el cliente del territorio, con su descripción.</w:t>
      </w:r>
    </w:p>
    <w:p w:rsidR="007500F9" w:rsidRDefault="007500F9" w:rsidP="000534CB">
      <w:pPr>
        <w:rPr>
          <w:noProof/>
        </w:rPr>
      </w:pPr>
    </w:p>
    <w:p w:rsidR="00B73FB0" w:rsidRDefault="00B73FB0" w:rsidP="000534CB">
      <w:pPr>
        <w:rPr>
          <w:b/>
          <w:noProof/>
        </w:rPr>
      </w:pPr>
      <w:r>
        <w:rPr>
          <w:b/>
          <w:noProof/>
        </w:rPr>
        <w:t xml:space="preserve">Botón </w:t>
      </w:r>
      <w:r>
        <w:rPr>
          <w:noProof/>
        </w:rPr>
        <w:drawing>
          <wp:inline distT="0" distB="0" distL="0" distR="0" wp14:anchorId="1A7DF6C0" wp14:editId="63704A08">
            <wp:extent cx="447675" cy="228600"/>
            <wp:effectExtent l="0" t="0" r="9525" b="0"/>
            <wp:docPr id="1088" name="Imagen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47675" cy="228600"/>
                    </a:xfrm>
                    <a:prstGeom prst="rect">
                      <a:avLst/>
                    </a:prstGeom>
                  </pic:spPr>
                </pic:pic>
              </a:graphicData>
            </a:graphic>
          </wp:inline>
        </w:drawing>
      </w:r>
    </w:p>
    <w:p w:rsidR="00B73FB0" w:rsidRDefault="00B73FB0" w:rsidP="000534CB">
      <w:pPr>
        <w:rPr>
          <w:noProof/>
        </w:rPr>
      </w:pPr>
      <w:r>
        <w:rPr>
          <w:noProof/>
        </w:rPr>
        <w:t xml:space="preserve">Obtener </w:t>
      </w:r>
      <w:r w:rsidR="000879A0">
        <w:rPr>
          <w:noProof/>
        </w:rPr>
        <w:t>las notificaciones  por</w:t>
      </w:r>
      <w:r w:rsidR="00F96FF7">
        <w:rPr>
          <w:noProof/>
        </w:rPr>
        <w:t xml:space="preserve"> territorio, cliente las</w:t>
      </w:r>
      <w:r>
        <w:rPr>
          <w:noProof/>
        </w:rPr>
        <w:t xml:space="preserve"> remesas diarias, </w:t>
      </w:r>
      <w:r w:rsidR="00F96FF7">
        <w:rPr>
          <w:noProof/>
        </w:rPr>
        <w:t xml:space="preserve">con sus </w:t>
      </w:r>
      <w:r>
        <w:rPr>
          <w:noProof/>
        </w:rPr>
        <w:t>colecciones en estado recepcionada, donde fecha de recepción es mayor a fecha la última saca generada en el territorio</w:t>
      </w:r>
      <w:r w:rsidR="00F96FF7">
        <w:rPr>
          <w:noProof/>
        </w:rPr>
        <w:t>/cliente</w:t>
      </w:r>
      <w:r>
        <w:rPr>
          <w:noProof/>
        </w:rPr>
        <w:t xml:space="preserve"> de la remesa.</w:t>
      </w:r>
      <w:r w:rsidR="00F96FF7">
        <w:rPr>
          <w:noProof/>
        </w:rPr>
        <w:t xml:space="preserve"> En FECHAHORAENTREGA con valor de cliente que corresponde con valor de CLIENTE de la remesa.</w:t>
      </w:r>
    </w:p>
    <w:p w:rsidR="000879A0" w:rsidRDefault="000879A0" w:rsidP="000534CB">
      <w:pPr>
        <w:rPr>
          <w:noProof/>
        </w:rPr>
      </w:pPr>
      <w:r>
        <w:rPr>
          <w:noProof/>
        </w:rPr>
        <w:t>Notificaciones – ENVÍO, donde NOENTREGADO a 0.</w:t>
      </w:r>
    </w:p>
    <w:p w:rsidR="00B73FB0" w:rsidRPr="00B73FB0" w:rsidRDefault="00B73FB0" w:rsidP="000534CB">
      <w:pPr>
        <w:rPr>
          <w:noProof/>
        </w:rPr>
      </w:pPr>
    </w:p>
    <w:p w:rsidR="00B73FB0" w:rsidRDefault="00B73FB0" w:rsidP="000534CB">
      <w:pPr>
        <w:rPr>
          <w:noProof/>
        </w:rPr>
      </w:pPr>
    </w:p>
    <w:p w:rsidR="007500F9" w:rsidRDefault="007500F9" w:rsidP="000534CB">
      <w:pPr>
        <w:rPr>
          <w:noProof/>
        </w:rPr>
      </w:pPr>
      <w:r>
        <w:rPr>
          <w:noProof/>
        </w:rPr>
        <w:lastRenderedPageBreak/>
        <w:t>Relación de colecciones recepcionadas en la saca del filtro introducido.</w:t>
      </w:r>
    </w:p>
    <w:p w:rsidR="007500F9" w:rsidRDefault="007500F9" w:rsidP="000534CB">
      <w:pPr>
        <w:rPr>
          <w:noProof/>
        </w:rPr>
      </w:pPr>
      <w:r>
        <w:rPr>
          <w:noProof/>
        </w:rPr>
        <w:t>Muestra:</w:t>
      </w:r>
    </w:p>
    <w:p w:rsidR="007500F9" w:rsidRDefault="007500F9" w:rsidP="000534CB">
      <w:pPr>
        <w:rPr>
          <w:noProof/>
        </w:rPr>
      </w:pPr>
      <w:r>
        <w:rPr>
          <w:noProof/>
        </w:rPr>
        <w:t>Cliente, descripción de cliente de Correos</w:t>
      </w:r>
      <w:r w:rsidR="00F96FF7">
        <w:rPr>
          <w:noProof/>
        </w:rPr>
        <w:t xml:space="preserve"> valor en CLIENTES, según idioma</w:t>
      </w:r>
    </w:p>
    <w:p w:rsidR="007500F9" w:rsidRDefault="007500F9" w:rsidP="000534CB">
      <w:pPr>
        <w:rPr>
          <w:noProof/>
        </w:rPr>
      </w:pPr>
      <w:r>
        <w:rPr>
          <w:noProof/>
        </w:rPr>
        <w:t>Código de remesa</w:t>
      </w:r>
      <w:r w:rsidR="00F96FF7">
        <w:rPr>
          <w:noProof/>
        </w:rPr>
        <w:t xml:space="preserve"> en REMESA</w:t>
      </w:r>
    </w:p>
    <w:p w:rsidR="007500F9" w:rsidRDefault="007500F9" w:rsidP="000534CB">
      <w:pPr>
        <w:rPr>
          <w:noProof/>
        </w:rPr>
      </w:pPr>
      <w:r>
        <w:rPr>
          <w:noProof/>
        </w:rPr>
        <w:t>Código de colección</w:t>
      </w:r>
      <w:r w:rsidR="00F96FF7">
        <w:rPr>
          <w:noProof/>
        </w:rPr>
        <w:t xml:space="preserve"> en COLECCION</w:t>
      </w:r>
    </w:p>
    <w:p w:rsidR="007500F9" w:rsidRDefault="007500F9" w:rsidP="000534CB">
      <w:pPr>
        <w:rPr>
          <w:noProof/>
        </w:rPr>
      </w:pPr>
      <w:r>
        <w:rPr>
          <w:noProof/>
        </w:rPr>
        <w:t>Descripción de colección</w:t>
      </w:r>
      <w:r w:rsidR="00F96FF7">
        <w:rPr>
          <w:noProof/>
        </w:rPr>
        <w:t xml:space="preserve"> en COLECCION</w:t>
      </w:r>
    </w:p>
    <w:p w:rsidR="007500F9" w:rsidRDefault="007500F9" w:rsidP="000534CB">
      <w:pPr>
        <w:rPr>
          <w:noProof/>
        </w:rPr>
      </w:pPr>
      <w:r>
        <w:rPr>
          <w:noProof/>
        </w:rPr>
        <w:t>Código de envío en la colección</w:t>
      </w:r>
      <w:r w:rsidR="00F96FF7">
        <w:rPr>
          <w:noProof/>
        </w:rPr>
        <w:t xml:space="preserve"> en ENVIO</w:t>
      </w:r>
    </w:p>
    <w:p w:rsidR="007500F9" w:rsidRDefault="007500F9" w:rsidP="000534CB">
      <w:pPr>
        <w:rPr>
          <w:noProof/>
        </w:rPr>
      </w:pPr>
      <w:r>
        <w:rPr>
          <w:noProof/>
        </w:rPr>
        <w:t xml:space="preserve">Persona Destinataria, valor de empresa y nombre </w:t>
      </w:r>
      <w:r w:rsidR="00F96FF7">
        <w:rPr>
          <w:noProof/>
        </w:rPr>
        <w:t>en ENVIO</w:t>
      </w:r>
    </w:p>
    <w:p w:rsidR="007500F9" w:rsidRDefault="007500F9" w:rsidP="000534CB">
      <w:pPr>
        <w:rPr>
          <w:noProof/>
        </w:rPr>
      </w:pPr>
      <w:r>
        <w:rPr>
          <w:noProof/>
        </w:rPr>
        <w:t>Domicilio, valor de dirección del destinatario</w:t>
      </w:r>
      <w:r w:rsidR="00F96FF7">
        <w:rPr>
          <w:noProof/>
        </w:rPr>
        <w:t xml:space="preserve"> en ENVIO</w:t>
      </w:r>
    </w:p>
    <w:p w:rsidR="007500F9" w:rsidRDefault="007500F9" w:rsidP="000534CB">
      <w:pPr>
        <w:rPr>
          <w:noProof/>
        </w:rPr>
      </w:pPr>
      <w:r>
        <w:rPr>
          <w:noProof/>
        </w:rPr>
        <w:t>C.P. , valor de código postal</w:t>
      </w:r>
      <w:r w:rsidR="00F96FF7">
        <w:rPr>
          <w:noProof/>
        </w:rPr>
        <w:t xml:space="preserve"> en ENVIO</w:t>
      </w:r>
    </w:p>
    <w:p w:rsidR="007500F9" w:rsidRDefault="007500F9" w:rsidP="000534CB">
      <w:pPr>
        <w:rPr>
          <w:noProof/>
        </w:rPr>
      </w:pPr>
      <w:r>
        <w:rPr>
          <w:noProof/>
        </w:rPr>
        <w:t>Localidad, valor de localidad.</w:t>
      </w:r>
      <w:r w:rsidR="00F96FF7">
        <w:rPr>
          <w:noProof/>
        </w:rPr>
        <w:t xml:space="preserve"> En ENVIO</w:t>
      </w:r>
    </w:p>
    <w:p w:rsidR="007500F9" w:rsidRDefault="007500F9" w:rsidP="000534CB">
      <w:pPr>
        <w:rPr>
          <w:noProof/>
        </w:rPr>
      </w:pPr>
    </w:p>
    <w:p w:rsidR="007500F9" w:rsidRDefault="007500F9" w:rsidP="000534CB">
      <w:pPr>
        <w:rPr>
          <w:noProof/>
        </w:rPr>
      </w:pPr>
      <w:r>
        <w:rPr>
          <w:noProof/>
        </w:rPr>
        <w:t xml:space="preserve">Botón </w:t>
      </w:r>
      <w:r>
        <w:rPr>
          <w:noProof/>
        </w:rPr>
        <w:drawing>
          <wp:inline distT="0" distB="0" distL="0" distR="0" wp14:anchorId="1895114F" wp14:editId="23B48CA1">
            <wp:extent cx="1348740" cy="274320"/>
            <wp:effectExtent l="0" t="0" r="381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1348740" cy="274320"/>
                    </a:xfrm>
                    <a:prstGeom prst="rect">
                      <a:avLst/>
                    </a:prstGeom>
                  </pic:spPr>
                </pic:pic>
              </a:graphicData>
            </a:graphic>
          </wp:inline>
        </w:drawing>
      </w:r>
      <w:r>
        <w:rPr>
          <w:noProof/>
        </w:rPr>
        <w:t>.</w:t>
      </w:r>
    </w:p>
    <w:p w:rsidR="002C6CAE" w:rsidRDefault="002C6CAE" w:rsidP="005375F2">
      <w:pPr>
        <w:ind w:left="709"/>
        <w:rPr>
          <w:noProof/>
        </w:rPr>
      </w:pPr>
    </w:p>
    <w:p w:rsidR="007500F9" w:rsidRDefault="007500F9" w:rsidP="000B0E47">
      <w:pPr>
        <w:ind w:left="709"/>
        <w:rPr>
          <w:noProof/>
        </w:rPr>
      </w:pPr>
      <w:r>
        <w:rPr>
          <w:noProof/>
        </w:rPr>
        <w:t>Una vez seleccionada una colección de la relación</w:t>
      </w:r>
      <w:r w:rsidR="000B0E47">
        <w:rPr>
          <w:noProof/>
        </w:rPr>
        <w:t>, se muestra la línea en amarillo</w:t>
      </w:r>
      <w:r>
        <w:rPr>
          <w:noProof/>
        </w:rPr>
        <w:t xml:space="preserve">, se habilita el botón “Volver a estado preparada” y actualiza </w:t>
      </w:r>
      <w:r w:rsidR="000B0E47">
        <w:rPr>
          <w:noProof/>
        </w:rPr>
        <w:t xml:space="preserve">en la colección </w:t>
      </w:r>
      <w:r>
        <w:rPr>
          <w:noProof/>
        </w:rPr>
        <w:t>el estado de la colección a Preparada y fecha de recepción a null.</w:t>
      </w:r>
    </w:p>
    <w:p w:rsidR="002C6CAE" w:rsidRDefault="002C6CAE" w:rsidP="005375F2">
      <w:pPr>
        <w:ind w:left="709"/>
        <w:rPr>
          <w:noProof/>
        </w:rPr>
      </w:pPr>
    </w:p>
    <w:p w:rsidR="00D15241" w:rsidRDefault="000714AD" w:rsidP="000534CB">
      <w:pPr>
        <w:rPr>
          <w:noProof/>
        </w:rPr>
      </w:pPr>
      <w:r>
        <w:rPr>
          <w:noProof/>
        </w:rPr>
        <w:tab/>
        <w:t>Refresca las colecciones de la relación.</w:t>
      </w:r>
    </w:p>
    <w:p w:rsidR="000714AD" w:rsidRDefault="000714AD" w:rsidP="000534CB">
      <w:pPr>
        <w:rPr>
          <w:noProof/>
        </w:rPr>
      </w:pPr>
    </w:p>
    <w:p w:rsidR="000B6E7F" w:rsidRDefault="000B6E7F" w:rsidP="00900CB0">
      <w:pPr>
        <w:pStyle w:val="Ttulo3"/>
        <w:numPr>
          <w:ilvl w:val="2"/>
          <w:numId w:val="24"/>
        </w:numPr>
      </w:pPr>
      <w:bookmarkStart w:id="94" w:name="_Toc24530474"/>
      <w:r>
        <w:t>Listados</w:t>
      </w:r>
      <w:bookmarkEnd w:id="94"/>
    </w:p>
    <w:p w:rsidR="000B6E7F" w:rsidRDefault="000B6E7F" w:rsidP="000B6E7F"/>
    <w:p w:rsidR="00BF586E" w:rsidRDefault="00BF586E" w:rsidP="00BF586E">
      <w:pPr>
        <w:rPr>
          <w:noProof/>
        </w:rPr>
      </w:pPr>
      <w:r>
        <w:rPr>
          <w:noProof/>
        </w:rPr>
        <w:t>Para consultas de datos previo a listado, por defecto se aplican estos filtros.</w:t>
      </w:r>
    </w:p>
    <w:p w:rsidR="00BF586E" w:rsidRDefault="00BF586E" w:rsidP="00BF586E">
      <w:pPr>
        <w:rPr>
          <w:noProof/>
        </w:rPr>
      </w:pPr>
    </w:p>
    <w:p w:rsidR="00BF586E" w:rsidRDefault="00BF586E" w:rsidP="00BF586E">
      <w:pPr>
        <w:pStyle w:val="Prrafodelista"/>
        <w:numPr>
          <w:ilvl w:val="0"/>
          <w:numId w:val="16"/>
        </w:numPr>
        <w:rPr>
          <w:noProof/>
        </w:rPr>
      </w:pPr>
      <w:r>
        <w:rPr>
          <w:noProof/>
        </w:rPr>
        <w:t>Territorios de permisos solicitados por xlnets</w:t>
      </w:r>
    </w:p>
    <w:p w:rsidR="00BF586E" w:rsidRDefault="00BF586E" w:rsidP="00BF586E">
      <w:pPr>
        <w:rPr>
          <w:noProof/>
        </w:rPr>
      </w:pPr>
    </w:p>
    <w:p w:rsidR="00BF586E" w:rsidRDefault="00BF586E" w:rsidP="00BF586E">
      <w:pPr>
        <w:pStyle w:val="Prrafodelista"/>
        <w:numPr>
          <w:ilvl w:val="0"/>
          <w:numId w:val="16"/>
        </w:numPr>
        <w:rPr>
          <w:noProof/>
        </w:rPr>
      </w:pPr>
      <w:r>
        <w:rPr>
          <w:noProof/>
        </w:rPr>
        <w:t>Departamentos, areas de actuación que tiene acceso el usuario identificado a la aplicación, existentes en USUARIOSAMBITOS42.</w:t>
      </w:r>
    </w:p>
    <w:p w:rsidR="00BF586E" w:rsidRDefault="00BF586E" w:rsidP="00BF586E">
      <w:pPr>
        <w:rPr>
          <w:noProof/>
        </w:rPr>
      </w:pPr>
    </w:p>
    <w:p w:rsidR="00BF586E" w:rsidRDefault="00BF586E" w:rsidP="00BF586E">
      <w:pPr>
        <w:pStyle w:val="Prrafodelista"/>
        <w:numPr>
          <w:ilvl w:val="0"/>
          <w:numId w:val="16"/>
        </w:numPr>
        <w:rPr>
          <w:noProof/>
        </w:rPr>
      </w:pPr>
      <w:r>
        <w:rPr>
          <w:noProof/>
        </w:rPr>
        <w:t>Lista de aplicaciones identificadas en APLICACIONES, más aplicación “VARIAS”, que corresponde a las notificaciones creadas desde la aplicación de forma on-line.</w:t>
      </w:r>
    </w:p>
    <w:p w:rsidR="00BF586E" w:rsidRDefault="00BF586E" w:rsidP="00BF586E">
      <w:pPr>
        <w:rPr>
          <w:noProof/>
        </w:rPr>
      </w:pPr>
    </w:p>
    <w:p w:rsidR="00BF586E" w:rsidRDefault="00BF586E" w:rsidP="00BF586E">
      <w:pPr>
        <w:pStyle w:val="Prrafodelista"/>
        <w:numPr>
          <w:ilvl w:val="0"/>
          <w:numId w:val="16"/>
        </w:numPr>
        <w:rPr>
          <w:noProof/>
        </w:rPr>
      </w:pPr>
      <w:r>
        <w:rPr>
          <w:noProof/>
        </w:rPr>
        <w:t>Se carga el nombre de persona identificada en la aplicación, en el campo Nombre de Persona Tramitadora. Valor de xlnets.</w:t>
      </w:r>
    </w:p>
    <w:p w:rsidR="002C6CAE" w:rsidRDefault="002C6CAE" w:rsidP="000B6E7F">
      <w:pPr>
        <w:rPr>
          <w:noProof/>
        </w:rPr>
      </w:pPr>
    </w:p>
    <w:p w:rsidR="000B6E7F" w:rsidRDefault="000B6E7F" w:rsidP="000B6E7F">
      <w:pPr>
        <w:rPr>
          <w:noProof/>
        </w:rPr>
      </w:pPr>
      <w:r>
        <w:rPr>
          <w:noProof/>
        </w:rPr>
        <w:t>Para todos los perfiles de usuario.</w:t>
      </w:r>
    </w:p>
    <w:p w:rsidR="000B6E7F" w:rsidRDefault="000B6E7F" w:rsidP="000B6E7F"/>
    <w:p w:rsidR="000B6E7F" w:rsidRPr="00A4122D" w:rsidRDefault="000B6E7F" w:rsidP="000B6E7F"/>
    <w:p w:rsidR="000B6E7F" w:rsidRDefault="000B6E7F" w:rsidP="00900CB0">
      <w:pPr>
        <w:pStyle w:val="Ttulo4"/>
        <w:numPr>
          <w:ilvl w:val="3"/>
          <w:numId w:val="24"/>
        </w:numPr>
        <w:rPr>
          <w:noProof/>
        </w:rPr>
      </w:pPr>
      <w:bookmarkStart w:id="95" w:name="_Toc24530475"/>
      <w:r>
        <w:t>Listado</w:t>
      </w:r>
      <w:r>
        <w:rPr>
          <w:noProof/>
        </w:rPr>
        <w:t xml:space="preserve"> de notificaciones para Correspondencia</w:t>
      </w:r>
      <w:bookmarkEnd w:id="95"/>
    </w:p>
    <w:p w:rsidR="00BF586E" w:rsidRDefault="00BF586E" w:rsidP="000B6E7F">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Listado que se entrega en Correspondencia de notificaciones de colecciones en estado preparadas o abiertas, junto a los sobres indicados en el listado</w:t>
      </w:r>
    </w:p>
    <w:p w:rsidR="00BF586E" w:rsidRDefault="00BF586E" w:rsidP="000B6E7F">
      <w:pPr>
        <w:rPr>
          <w:rStyle w:val="normaltextrun"/>
          <w:rFonts w:ascii="Arial" w:hAnsi="Arial" w:cs="Arial"/>
          <w:color w:val="000000"/>
          <w:szCs w:val="22"/>
          <w:shd w:val="clear" w:color="auto" w:fill="FFFFFF"/>
        </w:rPr>
      </w:pPr>
    </w:p>
    <w:p w:rsidR="00305843" w:rsidRDefault="00305843" w:rsidP="000B6E7F">
      <w:pPr>
        <w:rPr>
          <w:rStyle w:val="eop"/>
          <w:rFonts w:ascii="Arial" w:hAnsi="Arial" w:cs="Arial"/>
          <w:color w:val="000000"/>
          <w:szCs w:val="22"/>
          <w:shd w:val="clear" w:color="auto" w:fill="FFFFFF"/>
        </w:rPr>
      </w:pPr>
      <w:r>
        <w:rPr>
          <w:rStyle w:val="normaltextrun"/>
          <w:rFonts w:ascii="Arial" w:hAnsi="Arial" w:cs="Arial"/>
          <w:color w:val="000000"/>
          <w:szCs w:val="22"/>
          <w:shd w:val="clear" w:color="auto" w:fill="FFFFFF"/>
        </w:rPr>
        <w:t>Muestra la relación de notificaciones a listar posteriormente y entregar a Oficina de Correspondencia.</w:t>
      </w:r>
      <w:r>
        <w:rPr>
          <w:rStyle w:val="eop"/>
          <w:rFonts w:ascii="Arial" w:hAnsi="Arial" w:cs="Arial"/>
          <w:color w:val="000000"/>
          <w:szCs w:val="22"/>
          <w:shd w:val="clear" w:color="auto" w:fill="FFFFFF"/>
        </w:rPr>
        <w:t> </w:t>
      </w:r>
    </w:p>
    <w:p w:rsidR="00305843" w:rsidRDefault="00305843" w:rsidP="000B6E7F"/>
    <w:p w:rsidR="000B6E7F" w:rsidRPr="000B6E7F" w:rsidRDefault="007D3934" w:rsidP="000B6E7F">
      <w:r>
        <w:t>Obtener la relación de notificaciones a mostrar en el listado.</w:t>
      </w:r>
    </w:p>
    <w:p w:rsidR="000B6E7F" w:rsidRDefault="000B6E7F" w:rsidP="000B6E7F">
      <w:r>
        <w:rPr>
          <w:noProof/>
        </w:rPr>
        <w:lastRenderedPageBreak/>
        <w:drawing>
          <wp:inline distT="0" distB="0" distL="0" distR="0" wp14:anchorId="5036F493" wp14:editId="37CF5DF5">
            <wp:extent cx="5612130" cy="2648585"/>
            <wp:effectExtent l="19050" t="19050" r="26670" b="1841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612130" cy="2648585"/>
                    </a:xfrm>
                    <a:prstGeom prst="rect">
                      <a:avLst/>
                    </a:prstGeom>
                    <a:ln>
                      <a:solidFill>
                        <a:schemeClr val="accent1"/>
                      </a:solidFill>
                    </a:ln>
                  </pic:spPr>
                </pic:pic>
              </a:graphicData>
            </a:graphic>
          </wp:inline>
        </w:drawing>
      </w:r>
    </w:p>
    <w:p w:rsidR="001529C2" w:rsidRDefault="001529C2" w:rsidP="000B6E7F"/>
    <w:p w:rsidR="007D3934" w:rsidRDefault="007D3934" w:rsidP="000B6E7F">
      <w:r>
        <w:t>Filtros:</w:t>
      </w:r>
    </w:p>
    <w:p w:rsidR="007D3934" w:rsidRDefault="007D3934" w:rsidP="0055670F">
      <w:pPr>
        <w:pStyle w:val="Prrafodelista"/>
        <w:numPr>
          <w:ilvl w:val="0"/>
          <w:numId w:val="16"/>
        </w:numPr>
      </w:pPr>
      <w:r>
        <w:t>Territorio, con descripción de territorio</w:t>
      </w:r>
      <w:r w:rsidR="00726E04">
        <w:t xml:space="preserve"> a buscar id en tabla ZONAS</w:t>
      </w:r>
    </w:p>
    <w:p w:rsidR="007D3934" w:rsidRDefault="007D3934" w:rsidP="0055670F">
      <w:pPr>
        <w:pStyle w:val="Prrafodelista"/>
        <w:numPr>
          <w:ilvl w:val="0"/>
          <w:numId w:val="16"/>
        </w:numPr>
      </w:pPr>
      <w:r>
        <w:t>Código de remesa, valor parcial o total del código a buscar</w:t>
      </w:r>
      <w:r w:rsidR="00726E04">
        <w:t xml:space="preserve"> id en tabla REMESA</w:t>
      </w:r>
    </w:p>
    <w:p w:rsidR="007D3934" w:rsidRDefault="007D3934" w:rsidP="0055670F">
      <w:pPr>
        <w:pStyle w:val="Prrafodelista"/>
        <w:numPr>
          <w:ilvl w:val="0"/>
          <w:numId w:val="16"/>
        </w:numPr>
      </w:pPr>
      <w:r>
        <w:t>Código de colección, valor parcial o total</w:t>
      </w:r>
      <w:r w:rsidR="00726E04">
        <w:t>, a buscar id en tabla COLECCION</w:t>
      </w:r>
    </w:p>
    <w:p w:rsidR="007D3934" w:rsidRDefault="0055670F" w:rsidP="002C6CAE">
      <w:pPr>
        <w:ind w:left="709"/>
      </w:pPr>
      <w:r>
        <w:t xml:space="preserve">- </w:t>
      </w:r>
      <w:r w:rsidR="007D3934">
        <w:t>Descripción de colección, valor parcial o total</w:t>
      </w:r>
      <w:r w:rsidR="00726E04">
        <w:t xml:space="preserve">, a buscar id de colección en tabla COLECCION </w:t>
      </w:r>
    </w:p>
    <w:p w:rsidR="007D3934" w:rsidRDefault="0055670F" w:rsidP="002C6CAE">
      <w:pPr>
        <w:ind w:left="709"/>
      </w:pPr>
      <w:r>
        <w:t xml:space="preserve">- </w:t>
      </w:r>
      <w:r w:rsidR="007D3934">
        <w:t>Aplicación, lista con aplicaciones, buzones de platea, que tiene acceso el usuario identificado en la aplicación, siempre que existan las aplicaciones en alguna notificación grabada en la aplicación.</w:t>
      </w:r>
    </w:p>
    <w:p w:rsidR="007D3934" w:rsidRDefault="0055670F" w:rsidP="002C6CAE">
      <w:pPr>
        <w:ind w:left="709"/>
      </w:pPr>
      <w:r>
        <w:t xml:space="preserve">- </w:t>
      </w:r>
      <w:r w:rsidR="007D3934">
        <w:t>Estado de remesa, lista de descripciones de es</w:t>
      </w:r>
      <w:r w:rsidR="00726E04">
        <w:t>tado de remesa. Tabla ESTADOREM</w:t>
      </w:r>
      <w:r w:rsidR="007D3934">
        <w:t xml:space="preserve"> y REMESA a 1.</w:t>
      </w:r>
    </w:p>
    <w:p w:rsidR="007D3934" w:rsidRDefault="0055670F" w:rsidP="002C6CAE">
      <w:pPr>
        <w:ind w:left="709"/>
      </w:pPr>
      <w:r>
        <w:t xml:space="preserve">- </w:t>
      </w:r>
      <w:r w:rsidR="007D3934">
        <w:t>Tipo de remesa, lista con (D-Diaria, M-Masiva, U-Urgente)</w:t>
      </w:r>
    </w:p>
    <w:p w:rsidR="007D3934" w:rsidRDefault="0055670F" w:rsidP="002C6CAE">
      <w:pPr>
        <w:ind w:left="709"/>
      </w:pPr>
      <w:r>
        <w:t xml:space="preserve">- </w:t>
      </w:r>
      <w:r w:rsidR="007D3934">
        <w:t>Fecha creación de remesa desde, hasta. Mostrar el calendario para seleccionar fechas.</w:t>
      </w:r>
    </w:p>
    <w:p w:rsidR="007D3934" w:rsidRDefault="0055670F" w:rsidP="002C6CAE">
      <w:pPr>
        <w:ind w:left="709"/>
      </w:pPr>
      <w:r>
        <w:t xml:space="preserve">- </w:t>
      </w:r>
      <w:r w:rsidR="007D3934">
        <w:t>Fecha entrega</w:t>
      </w:r>
      <w:r w:rsidR="00FF76A3">
        <w:t xml:space="preserve"> a Correos de remesa, desde, hasta. Mostrar calendario para seleccionar fechas.</w:t>
      </w:r>
    </w:p>
    <w:p w:rsidR="00FF76A3" w:rsidRDefault="0055670F" w:rsidP="002C6CAE">
      <w:pPr>
        <w:ind w:left="709"/>
      </w:pPr>
      <w:r>
        <w:t xml:space="preserve">- </w:t>
      </w:r>
      <w:r w:rsidR="00FF76A3">
        <w:t>Usuario creador de la colección. Valor parcial o total del nombre de tramitador.</w:t>
      </w:r>
    </w:p>
    <w:p w:rsidR="00FF76A3" w:rsidRDefault="0055670F" w:rsidP="002C6CAE">
      <w:pPr>
        <w:ind w:left="709"/>
      </w:pPr>
      <w:r>
        <w:t xml:space="preserve">- </w:t>
      </w:r>
      <w:r w:rsidR="00FF76A3">
        <w:t>Teléfono, valor parcial o total de número de teléfono en la colección.</w:t>
      </w:r>
    </w:p>
    <w:p w:rsidR="00FF76A3" w:rsidRDefault="00FF76A3" w:rsidP="002C6CAE">
      <w:pPr>
        <w:ind w:left="709"/>
      </w:pPr>
      <w:r>
        <w:t>Departamento. Lista de descripciones de departamento, a los que tiene acceso. Tabla USUARIOSAMBITOS42</w:t>
      </w:r>
    </w:p>
    <w:p w:rsidR="00FF76A3" w:rsidRPr="000B6E7F" w:rsidRDefault="00FF76A3" w:rsidP="0055670F">
      <w:pPr>
        <w:pStyle w:val="Prrafodelista"/>
        <w:numPr>
          <w:ilvl w:val="0"/>
          <w:numId w:val="16"/>
        </w:numPr>
      </w:pPr>
      <w:proofErr w:type="spellStart"/>
      <w:r>
        <w:t>Area</w:t>
      </w:r>
      <w:proofErr w:type="spellEnd"/>
      <w:r>
        <w:t xml:space="preserve"> de actuación. Lista de áreas de actuación a las que tiene acceso en el departamento seleccionado. Tabla USUARIOSAMBITOS42</w:t>
      </w:r>
    </w:p>
    <w:p w:rsidR="000714AD" w:rsidRDefault="000714AD" w:rsidP="002C6CAE">
      <w:pPr>
        <w:ind w:left="709"/>
        <w:rPr>
          <w:noProof/>
        </w:rPr>
      </w:pPr>
    </w:p>
    <w:p w:rsidR="00FF76A3" w:rsidRDefault="00FF76A3" w:rsidP="002C6CAE">
      <w:pPr>
        <w:ind w:left="709"/>
        <w:rPr>
          <w:noProof/>
        </w:rPr>
      </w:pPr>
      <w:r w:rsidRPr="0055670F">
        <w:rPr>
          <w:b/>
          <w:noProof/>
        </w:rPr>
        <w:t>Relación de notificaciones</w:t>
      </w:r>
      <w:r w:rsidR="001529C2">
        <w:rPr>
          <w:noProof/>
        </w:rPr>
        <w:t xml:space="preserve"> con los datos</w:t>
      </w:r>
      <w:r>
        <w:rPr>
          <w:noProof/>
        </w:rPr>
        <w:t>:</w:t>
      </w:r>
    </w:p>
    <w:p w:rsidR="00FF76A3" w:rsidRDefault="0055670F" w:rsidP="0055670F">
      <w:pPr>
        <w:ind w:firstLine="709"/>
        <w:rPr>
          <w:noProof/>
        </w:rPr>
      </w:pPr>
      <w:r>
        <w:rPr>
          <w:noProof/>
        </w:rPr>
        <w:t xml:space="preserve">- </w:t>
      </w:r>
      <w:r w:rsidR="00FF76A3">
        <w:rPr>
          <w:noProof/>
        </w:rPr>
        <w:t>Descripción de cliente</w:t>
      </w:r>
    </w:p>
    <w:p w:rsidR="00FF76A3" w:rsidRDefault="0055670F" w:rsidP="002C6CAE">
      <w:pPr>
        <w:ind w:left="709"/>
        <w:rPr>
          <w:noProof/>
        </w:rPr>
      </w:pPr>
      <w:r>
        <w:rPr>
          <w:noProof/>
        </w:rPr>
        <w:t xml:space="preserve">- </w:t>
      </w:r>
      <w:r w:rsidR="00FF76A3">
        <w:rPr>
          <w:noProof/>
        </w:rPr>
        <w:t xml:space="preserve">Icono de estado de remesa en Correos. </w:t>
      </w:r>
      <w:r w:rsidR="00FF76A3">
        <w:rPr>
          <w:noProof/>
        </w:rPr>
        <w:drawing>
          <wp:inline distT="0" distB="0" distL="0" distR="0" wp14:anchorId="7E4748A8" wp14:editId="0FBB4F5B">
            <wp:extent cx="571500" cy="17526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71500" cy="175260"/>
                    </a:xfrm>
                    <a:prstGeom prst="rect">
                      <a:avLst/>
                    </a:prstGeom>
                  </pic:spPr>
                </pic:pic>
              </a:graphicData>
            </a:graphic>
          </wp:inline>
        </w:drawing>
      </w:r>
      <w:r w:rsidR="00FF76A3">
        <w:rPr>
          <w:noProof/>
        </w:rPr>
        <w:t xml:space="preserve">, </w:t>
      </w:r>
    </w:p>
    <w:p w:rsidR="00FF76A3" w:rsidRDefault="0055670F" w:rsidP="002C6CAE">
      <w:pPr>
        <w:ind w:left="709"/>
        <w:rPr>
          <w:noProof/>
        </w:rPr>
      </w:pPr>
      <w:r>
        <w:rPr>
          <w:noProof/>
        </w:rPr>
        <w:t xml:space="preserve">- </w:t>
      </w:r>
      <w:r w:rsidR="00FF76A3">
        <w:rPr>
          <w:noProof/>
        </w:rPr>
        <w:t>Icono de estado de remesa en aplicación.</w:t>
      </w:r>
    </w:p>
    <w:p w:rsidR="00FF76A3" w:rsidRDefault="0055670F" w:rsidP="002C6CAE">
      <w:pPr>
        <w:ind w:left="709"/>
        <w:rPr>
          <w:noProof/>
        </w:rPr>
      </w:pPr>
      <w:r>
        <w:rPr>
          <w:noProof/>
        </w:rPr>
        <w:t xml:space="preserve">- </w:t>
      </w:r>
      <w:r w:rsidR="00FF76A3">
        <w:rPr>
          <w:noProof/>
        </w:rPr>
        <w:t>Código de remesa</w:t>
      </w:r>
    </w:p>
    <w:p w:rsidR="00FF76A3" w:rsidRDefault="0055670F" w:rsidP="002C6CAE">
      <w:pPr>
        <w:ind w:left="709"/>
        <w:rPr>
          <w:noProof/>
        </w:rPr>
      </w:pPr>
      <w:r>
        <w:rPr>
          <w:noProof/>
        </w:rPr>
        <w:t xml:space="preserve">- </w:t>
      </w:r>
      <w:r w:rsidR="00FF76A3">
        <w:rPr>
          <w:noProof/>
        </w:rPr>
        <w:t>Icono de estado de colección</w:t>
      </w:r>
    </w:p>
    <w:p w:rsidR="00FF76A3" w:rsidRDefault="0055670F" w:rsidP="002C6CAE">
      <w:pPr>
        <w:ind w:left="709"/>
        <w:rPr>
          <w:noProof/>
        </w:rPr>
      </w:pPr>
      <w:r>
        <w:rPr>
          <w:noProof/>
        </w:rPr>
        <w:t xml:space="preserve">- </w:t>
      </w:r>
      <w:r w:rsidR="00FF76A3">
        <w:rPr>
          <w:noProof/>
        </w:rPr>
        <w:t>Descripción de colección</w:t>
      </w:r>
    </w:p>
    <w:p w:rsidR="00FF76A3" w:rsidRDefault="0055670F" w:rsidP="002C6CAE">
      <w:pPr>
        <w:ind w:left="709"/>
        <w:rPr>
          <w:noProof/>
        </w:rPr>
      </w:pPr>
      <w:r>
        <w:rPr>
          <w:noProof/>
        </w:rPr>
        <w:t xml:space="preserve">- </w:t>
      </w:r>
      <w:r w:rsidR="00FF76A3">
        <w:rPr>
          <w:noProof/>
        </w:rPr>
        <w:t>Código de envío</w:t>
      </w:r>
    </w:p>
    <w:p w:rsidR="00FF76A3" w:rsidRDefault="0055670F" w:rsidP="002C6CAE">
      <w:pPr>
        <w:ind w:left="709"/>
        <w:rPr>
          <w:noProof/>
        </w:rPr>
      </w:pPr>
      <w:r>
        <w:rPr>
          <w:noProof/>
        </w:rPr>
        <w:t xml:space="preserve">- </w:t>
      </w:r>
      <w:r w:rsidR="00FF76A3">
        <w:rPr>
          <w:noProof/>
        </w:rPr>
        <w:t>Persona Destinataria: Empresa &amp; Nombre de destinatario</w:t>
      </w:r>
    </w:p>
    <w:p w:rsidR="00FF76A3" w:rsidRDefault="0055670F" w:rsidP="002C6CAE">
      <w:pPr>
        <w:ind w:left="709"/>
        <w:rPr>
          <w:noProof/>
        </w:rPr>
      </w:pPr>
      <w:r>
        <w:rPr>
          <w:noProof/>
        </w:rPr>
        <w:t xml:space="preserve">- </w:t>
      </w:r>
      <w:r w:rsidR="00FF76A3">
        <w:rPr>
          <w:noProof/>
        </w:rPr>
        <w:t>Domicilio: domicilio del destinatario</w:t>
      </w:r>
    </w:p>
    <w:p w:rsidR="00FF76A3" w:rsidRDefault="0055670F" w:rsidP="002C6CAE">
      <w:pPr>
        <w:ind w:left="709"/>
        <w:rPr>
          <w:noProof/>
        </w:rPr>
      </w:pPr>
      <w:r>
        <w:rPr>
          <w:noProof/>
        </w:rPr>
        <w:lastRenderedPageBreak/>
        <w:t xml:space="preserve">- </w:t>
      </w:r>
      <w:r w:rsidR="00FF76A3">
        <w:rPr>
          <w:noProof/>
        </w:rPr>
        <w:t>Código Postal del destinatario</w:t>
      </w:r>
    </w:p>
    <w:p w:rsidR="00FF76A3" w:rsidRDefault="0055670F" w:rsidP="002C6CAE">
      <w:pPr>
        <w:ind w:left="709"/>
        <w:rPr>
          <w:noProof/>
        </w:rPr>
      </w:pPr>
      <w:r>
        <w:rPr>
          <w:noProof/>
        </w:rPr>
        <w:t xml:space="preserve">- </w:t>
      </w:r>
      <w:r w:rsidR="00FF76A3">
        <w:rPr>
          <w:noProof/>
        </w:rPr>
        <w:t>Localidad del destinatario</w:t>
      </w:r>
    </w:p>
    <w:p w:rsidR="00FF76A3" w:rsidRDefault="00FF76A3" w:rsidP="000534CB">
      <w:pPr>
        <w:rPr>
          <w:noProof/>
        </w:rPr>
      </w:pPr>
    </w:p>
    <w:p w:rsidR="00FF76A3" w:rsidRDefault="00FF76A3" w:rsidP="000534CB">
      <w:pPr>
        <w:rPr>
          <w:noProof/>
        </w:rPr>
      </w:pPr>
      <w:r>
        <w:rPr>
          <w:noProof/>
        </w:rPr>
        <w:t xml:space="preserve">Botón </w:t>
      </w:r>
      <w:r>
        <w:rPr>
          <w:noProof/>
        </w:rPr>
        <w:drawing>
          <wp:inline distT="0" distB="0" distL="0" distR="0" wp14:anchorId="45319B20" wp14:editId="27338D3B">
            <wp:extent cx="670560" cy="259080"/>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70560" cy="259080"/>
                    </a:xfrm>
                    <a:prstGeom prst="rect">
                      <a:avLst/>
                    </a:prstGeom>
                  </pic:spPr>
                </pic:pic>
              </a:graphicData>
            </a:graphic>
          </wp:inline>
        </w:drawing>
      </w:r>
      <w:r w:rsidR="00B61A39">
        <w:rPr>
          <w:noProof/>
        </w:rPr>
        <w:t>. Muestra el listado de las notificaciones mostradas en la relación</w:t>
      </w:r>
    </w:p>
    <w:p w:rsidR="002C6CAE" w:rsidRDefault="002C6CAE" w:rsidP="000534CB">
      <w:pPr>
        <w:rPr>
          <w:noProof/>
        </w:rPr>
      </w:pPr>
    </w:p>
    <w:p w:rsidR="00FF76A3" w:rsidRDefault="00B61A39" w:rsidP="000534CB">
      <w:pPr>
        <w:rPr>
          <w:noProof/>
        </w:rPr>
      </w:pPr>
      <w:r>
        <w:rPr>
          <w:noProof/>
        </w:rPr>
        <w:drawing>
          <wp:inline distT="0" distB="0" distL="0" distR="0" wp14:anchorId="5304C049" wp14:editId="132C90AD">
            <wp:extent cx="5612130" cy="2745740"/>
            <wp:effectExtent l="19050" t="19050" r="26670" b="165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612130" cy="2745740"/>
                    </a:xfrm>
                    <a:prstGeom prst="rect">
                      <a:avLst/>
                    </a:prstGeom>
                    <a:ln>
                      <a:solidFill>
                        <a:schemeClr val="accent1"/>
                      </a:solidFill>
                    </a:ln>
                  </pic:spPr>
                </pic:pic>
              </a:graphicData>
            </a:graphic>
          </wp:inline>
        </w:drawing>
      </w:r>
    </w:p>
    <w:p w:rsidR="00FF76A3" w:rsidRDefault="00FF76A3" w:rsidP="000534CB">
      <w:pPr>
        <w:rPr>
          <w:noProof/>
        </w:rPr>
      </w:pPr>
    </w:p>
    <w:p w:rsidR="00B61A39" w:rsidRDefault="00B61A39" w:rsidP="00900CB0">
      <w:pPr>
        <w:pStyle w:val="Ttulo4"/>
        <w:numPr>
          <w:ilvl w:val="3"/>
          <w:numId w:val="24"/>
        </w:numPr>
        <w:rPr>
          <w:noProof/>
        </w:rPr>
      </w:pPr>
      <w:bookmarkStart w:id="96" w:name="_Toc24530476"/>
      <w:r>
        <w:t>Listado</w:t>
      </w:r>
      <w:r>
        <w:rPr>
          <w:noProof/>
        </w:rPr>
        <w:t xml:space="preserve"> e impresión de etiquetas/sobres para Correspondencia</w:t>
      </w:r>
      <w:bookmarkEnd w:id="96"/>
    </w:p>
    <w:p w:rsidR="0055670F" w:rsidRDefault="0055670F" w:rsidP="0055670F">
      <w:r>
        <w:t>En el listado de para Correspondencia se imprimen las notificaciones mostradas en la relación de notificaciones.</w:t>
      </w:r>
    </w:p>
    <w:p w:rsidR="0055670F" w:rsidRPr="000B6E7F" w:rsidRDefault="0055670F" w:rsidP="0055670F">
      <w:r>
        <w:t xml:space="preserve">En el listado de etiquetas o sobres a imprimir se imprimen las notificaciones de la relación de notificaciones, marcadas en el </w:t>
      </w:r>
      <w:proofErr w:type="spellStart"/>
      <w:r>
        <w:t>check</w:t>
      </w:r>
      <w:proofErr w:type="spellEnd"/>
      <w:r>
        <w:t xml:space="preserve"> para imprimir.</w:t>
      </w:r>
    </w:p>
    <w:p w:rsidR="00B61A39" w:rsidRDefault="00B61A39" w:rsidP="000534CB">
      <w:pPr>
        <w:rPr>
          <w:noProof/>
        </w:rPr>
      </w:pPr>
    </w:p>
    <w:p w:rsidR="00FF76A3" w:rsidRDefault="00FF76A3" w:rsidP="000534CB">
      <w:pPr>
        <w:rPr>
          <w:noProof/>
        </w:rPr>
      </w:pPr>
    </w:p>
    <w:p w:rsidR="006C7E35" w:rsidRDefault="00B61A39" w:rsidP="000534CB">
      <w:pPr>
        <w:rPr>
          <w:noProof/>
        </w:rPr>
      </w:pPr>
      <w:r>
        <w:rPr>
          <w:noProof/>
        </w:rPr>
        <w:drawing>
          <wp:inline distT="0" distB="0" distL="0" distR="0" wp14:anchorId="567E2E50" wp14:editId="0FE7C02A">
            <wp:extent cx="5612130" cy="2668905"/>
            <wp:effectExtent l="19050" t="19050" r="26670" b="171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612130" cy="2668905"/>
                    </a:xfrm>
                    <a:prstGeom prst="rect">
                      <a:avLst/>
                    </a:prstGeom>
                    <a:ln>
                      <a:solidFill>
                        <a:schemeClr val="accent1"/>
                      </a:solidFill>
                    </a:ln>
                  </pic:spPr>
                </pic:pic>
              </a:graphicData>
            </a:graphic>
          </wp:inline>
        </w:drawing>
      </w:r>
    </w:p>
    <w:p w:rsidR="009317CD" w:rsidRDefault="009317CD" w:rsidP="000534CB">
      <w:pPr>
        <w:rPr>
          <w:noProof/>
        </w:rPr>
      </w:pPr>
    </w:p>
    <w:p w:rsidR="001529C2" w:rsidRDefault="001529C2" w:rsidP="001529C2">
      <w:pPr>
        <w:rPr>
          <w:noProof/>
        </w:rPr>
      </w:pPr>
      <w:r>
        <w:rPr>
          <w:noProof/>
        </w:rPr>
        <w:t>Selección de valores de lista o tecleado todo o parte del valor de los campos en color amarillo.</w:t>
      </w:r>
    </w:p>
    <w:p w:rsidR="0055670F" w:rsidRDefault="0055670F" w:rsidP="001529C2">
      <w:pPr>
        <w:rPr>
          <w:noProof/>
        </w:rPr>
      </w:pPr>
    </w:p>
    <w:p w:rsidR="0055670F" w:rsidRDefault="0055670F" w:rsidP="0055670F">
      <w:pPr>
        <w:rPr>
          <w:noProof/>
        </w:rPr>
      </w:pPr>
      <w:r>
        <w:rPr>
          <w:noProof/>
        </w:rPr>
        <w:lastRenderedPageBreak/>
        <w:t>Búsqueda según criterio de filtrado:</w:t>
      </w:r>
    </w:p>
    <w:p w:rsidR="0055670F" w:rsidRDefault="0055670F" w:rsidP="0055670F">
      <w:pPr>
        <w:rPr>
          <w:noProof/>
        </w:rPr>
      </w:pPr>
      <w:r>
        <w:rPr>
          <w:noProof/>
        </w:rPr>
        <w:t>- Territorio, Combo con lista de territorios que tiene acceso desde xlnets,</w:t>
      </w:r>
    </w:p>
    <w:p w:rsidR="0055670F" w:rsidRDefault="0055670F" w:rsidP="0055670F">
      <w:pPr>
        <w:rPr>
          <w:noProof/>
        </w:rPr>
      </w:pPr>
      <w:r>
        <w:rPr>
          <w:noProof/>
        </w:rPr>
        <w:t>- Remesa, código de remesa a teclear parte o todo el código, a buscar</w:t>
      </w:r>
    </w:p>
    <w:p w:rsidR="0055670F" w:rsidRDefault="0055670F" w:rsidP="0055670F">
      <w:pPr>
        <w:rPr>
          <w:noProof/>
        </w:rPr>
      </w:pPr>
      <w:r>
        <w:rPr>
          <w:noProof/>
        </w:rPr>
        <w:t>- Colección,  código de colección a teclear parte o todo el código, a buscar</w:t>
      </w:r>
    </w:p>
    <w:p w:rsidR="0055670F" w:rsidRDefault="0055670F" w:rsidP="0055670F">
      <w:pPr>
        <w:rPr>
          <w:noProof/>
        </w:rPr>
      </w:pPr>
      <w:r>
        <w:rPr>
          <w:noProof/>
        </w:rPr>
        <w:t>- Descripción de colección, a teclear parte o toda la descripción</w:t>
      </w:r>
    </w:p>
    <w:p w:rsidR="0055670F" w:rsidRDefault="0055670F" w:rsidP="0055670F">
      <w:pPr>
        <w:rPr>
          <w:noProof/>
        </w:rPr>
      </w:pPr>
      <w:r>
        <w:rPr>
          <w:noProof/>
        </w:rPr>
        <w:t>- Aplicación, combo de lista de aplicaciones, que tiene acceso el usuario identificado en la aplicación y perfil de usuario de consultas y listados, con perfil todos los departamentos , todos los territorios, toda la lista de la tabla aplicaciones.</w:t>
      </w:r>
    </w:p>
    <w:p w:rsidR="0055670F" w:rsidRDefault="0055670F" w:rsidP="0055670F">
      <w:pPr>
        <w:rPr>
          <w:noProof/>
        </w:rPr>
      </w:pPr>
      <w:r>
        <w:rPr>
          <w:noProof/>
        </w:rPr>
        <w:t>- Estado de remesa, combo con la lista de descripciones de los estados de remesa.</w:t>
      </w:r>
    </w:p>
    <w:p w:rsidR="0055670F" w:rsidRDefault="0055670F" w:rsidP="0055670F">
      <w:pPr>
        <w:rPr>
          <w:noProof/>
        </w:rPr>
      </w:pPr>
      <w:r>
        <w:rPr>
          <w:noProof/>
        </w:rPr>
        <w:t>- Tipo de remesa,  combo con la lista de descripciones de tipo de remesa</w:t>
      </w:r>
    </w:p>
    <w:p w:rsidR="0055670F" w:rsidRDefault="0055670F" w:rsidP="0055670F">
      <w:pPr>
        <w:rPr>
          <w:noProof/>
        </w:rPr>
      </w:pPr>
      <w:r>
        <w:rPr>
          <w:noProof/>
        </w:rPr>
        <w:t>- Fecha creación desde  y hasta, mostrar calendario a seleccionar la fecha de creación de la remesa</w:t>
      </w:r>
    </w:p>
    <w:p w:rsidR="0055670F" w:rsidRDefault="0055670F" w:rsidP="0055670F">
      <w:pPr>
        <w:rPr>
          <w:noProof/>
        </w:rPr>
      </w:pPr>
      <w:r>
        <w:rPr>
          <w:noProof/>
        </w:rPr>
        <w:t>- Fecha envio de remesa desde, hasta, mostrar calendario a seleccionar la fecha de envio de la remesa a Correos</w:t>
      </w:r>
    </w:p>
    <w:p w:rsidR="0055670F" w:rsidRDefault="0055670F" w:rsidP="0055670F">
      <w:pPr>
        <w:rPr>
          <w:noProof/>
        </w:rPr>
      </w:pPr>
      <w:r>
        <w:rPr>
          <w:noProof/>
        </w:rPr>
        <w:t>- Nombre de Usuario creador de la colección, se carga por defecto el nombre de usuario identificado en la aplicación</w:t>
      </w:r>
    </w:p>
    <w:p w:rsidR="0055670F" w:rsidRDefault="0055670F" w:rsidP="0055670F">
      <w:pPr>
        <w:rPr>
          <w:noProof/>
        </w:rPr>
      </w:pPr>
      <w:r>
        <w:rPr>
          <w:noProof/>
        </w:rPr>
        <w:t>- Departamento, combo con lista de descripcion de departamento según idioma de pantalla, a los que tiene acceso el usuario identificado</w:t>
      </w:r>
    </w:p>
    <w:p w:rsidR="0055670F" w:rsidRDefault="0055670F" w:rsidP="0055670F">
      <w:pPr>
        <w:rPr>
          <w:noProof/>
        </w:rPr>
      </w:pPr>
      <w:r>
        <w:rPr>
          <w:noProof/>
        </w:rPr>
        <w:t>- Área de actuación, combo con la lista de descripciones de áreas de actuación del departamento seleccionado a las que tiene acceso el usuario de la aplicación.</w:t>
      </w:r>
    </w:p>
    <w:p w:rsidR="0055670F" w:rsidRDefault="0055670F" w:rsidP="0055670F">
      <w:pPr>
        <w:rPr>
          <w:noProof/>
        </w:rPr>
      </w:pPr>
    </w:p>
    <w:p w:rsidR="0055670F" w:rsidRPr="00E82911" w:rsidRDefault="0055670F" w:rsidP="0055670F">
      <w:pPr>
        <w:rPr>
          <w:noProof/>
        </w:rPr>
      </w:pPr>
      <w:r>
        <w:rPr>
          <w:noProof/>
        </w:rPr>
        <w:t>Botón</w:t>
      </w:r>
      <w:r>
        <w:rPr>
          <w:noProof/>
        </w:rPr>
        <w:drawing>
          <wp:inline distT="0" distB="0" distL="0" distR="0" wp14:anchorId="3134D0B6" wp14:editId="5237A0E5">
            <wp:extent cx="447675" cy="228600"/>
            <wp:effectExtent l="0" t="0" r="9525" b="0"/>
            <wp:docPr id="1123" name="Imagen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stretch>
                      <a:fillRect/>
                    </a:stretch>
                  </pic:blipFill>
                  <pic:spPr>
                    <a:xfrm>
                      <a:off x="0" y="0"/>
                      <a:ext cx="447675" cy="228600"/>
                    </a:xfrm>
                    <a:prstGeom prst="rect">
                      <a:avLst/>
                    </a:prstGeom>
                  </pic:spPr>
                </pic:pic>
              </a:graphicData>
            </a:graphic>
          </wp:inline>
        </w:drawing>
      </w:r>
      <w:r>
        <w:rPr>
          <w:noProof/>
        </w:rPr>
        <w:t>, obtiene las notificaciones del filtro tecleado y las muestra en la relación de notificaciones.</w:t>
      </w:r>
    </w:p>
    <w:p w:rsidR="0055670F" w:rsidRDefault="0055670F" w:rsidP="0055670F">
      <w:pPr>
        <w:rPr>
          <w:noProof/>
        </w:rPr>
      </w:pPr>
    </w:p>
    <w:p w:rsidR="0055670F" w:rsidRDefault="0055670F" w:rsidP="0055670F">
      <w:pPr>
        <w:rPr>
          <w:noProof/>
        </w:rPr>
      </w:pPr>
      <w:r w:rsidRPr="00086F6D">
        <w:rPr>
          <w:b/>
          <w:noProof/>
        </w:rPr>
        <w:t>Relación de Notificaciones</w:t>
      </w:r>
      <w:r>
        <w:rPr>
          <w:noProof/>
        </w:rPr>
        <w:t>:</w:t>
      </w:r>
    </w:p>
    <w:p w:rsidR="0055670F" w:rsidRDefault="00086F6D" w:rsidP="00086F6D">
      <w:pPr>
        <w:rPr>
          <w:noProof/>
        </w:rPr>
      </w:pPr>
      <w:r>
        <w:rPr>
          <w:noProof/>
        </w:rPr>
        <w:t xml:space="preserve">- </w:t>
      </w:r>
      <w:r w:rsidR="0055670F">
        <w:rPr>
          <w:noProof/>
        </w:rPr>
        <w:t>Nombre de cliente de Correos</w:t>
      </w:r>
    </w:p>
    <w:p w:rsidR="0055670F" w:rsidRDefault="00086F6D" w:rsidP="00086F6D">
      <w:pPr>
        <w:rPr>
          <w:noProof/>
        </w:rPr>
      </w:pPr>
      <w:r>
        <w:rPr>
          <w:noProof/>
        </w:rPr>
        <w:t xml:space="preserve">- </w:t>
      </w:r>
      <w:r w:rsidR="0055670F">
        <w:rPr>
          <w:noProof/>
        </w:rPr>
        <w:t>Estado de Remesa en Correos, icono de estado de remesa en Correos</w:t>
      </w:r>
    </w:p>
    <w:p w:rsidR="0055670F" w:rsidRDefault="00086F6D" w:rsidP="0055670F">
      <w:pPr>
        <w:rPr>
          <w:noProof/>
        </w:rPr>
      </w:pPr>
      <w:r>
        <w:rPr>
          <w:noProof/>
        </w:rPr>
        <w:t xml:space="preserve">- </w:t>
      </w:r>
      <w:r w:rsidR="0055670F">
        <w:rPr>
          <w:noProof/>
        </w:rPr>
        <w:t>Descripción de remesa</w:t>
      </w:r>
    </w:p>
    <w:p w:rsidR="0055670F" w:rsidRDefault="00086F6D" w:rsidP="0055670F">
      <w:pPr>
        <w:rPr>
          <w:noProof/>
        </w:rPr>
      </w:pPr>
      <w:r>
        <w:rPr>
          <w:noProof/>
        </w:rPr>
        <w:t xml:space="preserve">- </w:t>
      </w:r>
      <w:r w:rsidR="0055670F">
        <w:rPr>
          <w:noProof/>
        </w:rPr>
        <w:t xml:space="preserve">Estado de colección, icono de estado de colección </w:t>
      </w:r>
    </w:p>
    <w:p w:rsidR="0055670F" w:rsidRDefault="00086F6D" w:rsidP="0055670F">
      <w:pPr>
        <w:rPr>
          <w:noProof/>
        </w:rPr>
      </w:pPr>
      <w:r>
        <w:rPr>
          <w:noProof/>
        </w:rPr>
        <w:t xml:space="preserve">- </w:t>
      </w:r>
      <w:r w:rsidR="0055670F">
        <w:rPr>
          <w:noProof/>
        </w:rPr>
        <w:t>Descripción de colección</w:t>
      </w:r>
    </w:p>
    <w:p w:rsidR="0055670F" w:rsidRDefault="00086F6D" w:rsidP="0055670F">
      <w:pPr>
        <w:rPr>
          <w:noProof/>
        </w:rPr>
      </w:pPr>
      <w:r>
        <w:rPr>
          <w:noProof/>
        </w:rPr>
        <w:t xml:space="preserve">- </w:t>
      </w:r>
      <w:r w:rsidR="0055670F">
        <w:rPr>
          <w:noProof/>
        </w:rPr>
        <w:t>Código de envío en la notificación</w:t>
      </w:r>
    </w:p>
    <w:p w:rsidR="0055670F" w:rsidRDefault="00086F6D" w:rsidP="0055670F">
      <w:pPr>
        <w:rPr>
          <w:noProof/>
        </w:rPr>
      </w:pPr>
      <w:r>
        <w:rPr>
          <w:noProof/>
        </w:rPr>
        <w:t xml:space="preserve">- </w:t>
      </w:r>
      <w:r w:rsidR="0055670F">
        <w:rPr>
          <w:noProof/>
        </w:rPr>
        <w:t>Destinatario de la notificación, empresa y nombre de destinatario</w:t>
      </w:r>
    </w:p>
    <w:p w:rsidR="0055670F" w:rsidRDefault="00086F6D" w:rsidP="0055670F">
      <w:pPr>
        <w:rPr>
          <w:noProof/>
        </w:rPr>
      </w:pPr>
      <w:r>
        <w:rPr>
          <w:noProof/>
        </w:rPr>
        <w:t xml:space="preserve">- </w:t>
      </w:r>
      <w:r w:rsidR="0055670F">
        <w:rPr>
          <w:noProof/>
        </w:rPr>
        <w:t>Domicilio del destinatario, dirección</w:t>
      </w:r>
    </w:p>
    <w:p w:rsidR="0055670F" w:rsidRDefault="00086F6D" w:rsidP="0055670F">
      <w:pPr>
        <w:rPr>
          <w:noProof/>
        </w:rPr>
      </w:pPr>
      <w:r>
        <w:rPr>
          <w:noProof/>
        </w:rPr>
        <w:t xml:space="preserve">- </w:t>
      </w:r>
      <w:r w:rsidR="0055670F">
        <w:rPr>
          <w:noProof/>
        </w:rPr>
        <w:t>Código postal</w:t>
      </w:r>
    </w:p>
    <w:p w:rsidR="0055670F" w:rsidRDefault="00086F6D" w:rsidP="0055670F">
      <w:pPr>
        <w:rPr>
          <w:noProof/>
        </w:rPr>
      </w:pPr>
      <w:r>
        <w:rPr>
          <w:noProof/>
        </w:rPr>
        <w:t xml:space="preserve">- </w:t>
      </w:r>
      <w:r w:rsidR="0055670F">
        <w:rPr>
          <w:noProof/>
        </w:rPr>
        <w:t>Localidad</w:t>
      </w:r>
    </w:p>
    <w:p w:rsidR="0055670F" w:rsidRDefault="00086F6D" w:rsidP="0055670F">
      <w:pPr>
        <w:rPr>
          <w:noProof/>
        </w:rPr>
      </w:pPr>
      <w:r>
        <w:rPr>
          <w:noProof/>
        </w:rPr>
        <w:t xml:space="preserve">- </w:t>
      </w:r>
      <w:r w:rsidR="0055670F">
        <w:rPr>
          <w:noProof/>
        </w:rPr>
        <w:t>Marca de impresión de  notificación</w:t>
      </w:r>
      <w:r>
        <w:rPr>
          <w:noProof/>
        </w:rPr>
        <w:t xml:space="preserve"> individual</w:t>
      </w:r>
    </w:p>
    <w:p w:rsidR="0055670F" w:rsidRDefault="0055670F" w:rsidP="0055670F">
      <w:pPr>
        <w:rPr>
          <w:noProof/>
        </w:rPr>
      </w:pPr>
      <w:r>
        <w:rPr>
          <w:noProof/>
        </w:rPr>
        <w:t>O  Imprimir Toda la relación de notificaciones.</w:t>
      </w:r>
    </w:p>
    <w:p w:rsidR="0055670F" w:rsidRDefault="0055670F" w:rsidP="0055670F">
      <w:pPr>
        <w:rPr>
          <w:noProof/>
        </w:rPr>
      </w:pPr>
    </w:p>
    <w:p w:rsidR="0055670F" w:rsidRDefault="0055670F" w:rsidP="0055670F">
      <w:pPr>
        <w:rPr>
          <w:noProof/>
        </w:rPr>
      </w:pPr>
      <w:r>
        <w:rPr>
          <w:noProof/>
        </w:rPr>
        <w:t xml:space="preserve">Botón </w:t>
      </w:r>
      <w:r>
        <w:rPr>
          <w:noProof/>
        </w:rPr>
        <w:drawing>
          <wp:inline distT="0" distB="0" distL="0" distR="0" wp14:anchorId="19604F15" wp14:editId="1EC69A58">
            <wp:extent cx="666750" cy="2667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666750" cy="266700"/>
                    </a:xfrm>
                    <a:prstGeom prst="rect">
                      <a:avLst/>
                    </a:prstGeom>
                  </pic:spPr>
                </pic:pic>
              </a:graphicData>
            </a:graphic>
          </wp:inline>
        </w:drawing>
      </w:r>
    </w:p>
    <w:p w:rsidR="0055670F" w:rsidRDefault="0055670F" w:rsidP="0055670F">
      <w:pPr>
        <w:rPr>
          <w:noProof/>
        </w:rPr>
      </w:pPr>
      <w:r>
        <w:rPr>
          <w:noProof/>
        </w:rPr>
        <w:t>Muestra en listado de Notificaciones Postales para Correspondencia, todas las notificaciones de la relación de notificaciones</w:t>
      </w:r>
    </w:p>
    <w:p w:rsidR="001529C2" w:rsidRDefault="001529C2" w:rsidP="000534CB">
      <w:pPr>
        <w:rPr>
          <w:noProof/>
        </w:rPr>
      </w:pPr>
    </w:p>
    <w:p w:rsidR="00375F02" w:rsidRDefault="00375F02" w:rsidP="000534CB">
      <w:pPr>
        <w:rPr>
          <w:noProof/>
        </w:rPr>
      </w:pPr>
    </w:p>
    <w:p w:rsidR="00375F02" w:rsidRDefault="00375F02" w:rsidP="000534CB">
      <w:pPr>
        <w:rPr>
          <w:noProof/>
        </w:rPr>
      </w:pPr>
      <w:r>
        <w:rPr>
          <w:noProof/>
        </w:rPr>
        <w:t xml:space="preserve">Botón </w:t>
      </w:r>
      <w:r w:rsidR="00305843">
        <w:rPr>
          <w:noProof/>
        </w:rPr>
        <w:drawing>
          <wp:inline distT="0" distB="0" distL="0" distR="0" wp14:anchorId="70E4D499" wp14:editId="0813D1B4">
            <wp:extent cx="666750" cy="2667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66750" cy="266700"/>
                    </a:xfrm>
                    <a:prstGeom prst="rect">
                      <a:avLst/>
                    </a:prstGeom>
                  </pic:spPr>
                </pic:pic>
              </a:graphicData>
            </a:graphic>
          </wp:inline>
        </w:drawing>
      </w:r>
    </w:p>
    <w:p w:rsidR="00086F6D" w:rsidRDefault="00086F6D" w:rsidP="00086F6D">
      <w:pPr>
        <w:rPr>
          <w:noProof/>
        </w:rPr>
      </w:pPr>
      <w:r>
        <w:rPr>
          <w:noProof/>
        </w:rPr>
        <w:t>Muestra en listado de Notificaciones Postales para Correspondencia, todas las notificaciones de la relación de notificaciones</w:t>
      </w:r>
    </w:p>
    <w:p w:rsidR="00375F02" w:rsidRDefault="00375F02" w:rsidP="000534CB">
      <w:pPr>
        <w:rPr>
          <w:noProof/>
        </w:rPr>
      </w:pPr>
      <w:r>
        <w:rPr>
          <w:noProof/>
        </w:rPr>
        <w:lastRenderedPageBreak/>
        <w:drawing>
          <wp:inline distT="0" distB="0" distL="0" distR="0" wp14:anchorId="623BB99F" wp14:editId="0A4684DF">
            <wp:extent cx="5939790" cy="3293745"/>
            <wp:effectExtent l="76200" t="76200" r="137160" b="135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39790" cy="3293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29C2" w:rsidRDefault="001529C2" w:rsidP="000534CB">
      <w:pPr>
        <w:rPr>
          <w:noProof/>
        </w:rPr>
      </w:pPr>
    </w:p>
    <w:p w:rsidR="00086F6D" w:rsidRDefault="00086F6D" w:rsidP="00086F6D">
      <w:pPr>
        <w:tabs>
          <w:tab w:val="left" w:pos="2418"/>
        </w:tabs>
        <w:rPr>
          <w:noProof/>
        </w:rPr>
      </w:pPr>
      <w:r>
        <w:rPr>
          <w:noProof/>
        </w:rPr>
        <w:t xml:space="preserve">Botón </w:t>
      </w:r>
      <w:r>
        <w:rPr>
          <w:noProof/>
        </w:rPr>
        <w:drawing>
          <wp:inline distT="0" distB="0" distL="0" distR="0" wp14:anchorId="4C0481CF" wp14:editId="63F4C09B">
            <wp:extent cx="742950" cy="2571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742950" cy="257175"/>
                    </a:xfrm>
                    <a:prstGeom prst="rect">
                      <a:avLst/>
                    </a:prstGeom>
                  </pic:spPr>
                </pic:pic>
              </a:graphicData>
            </a:graphic>
          </wp:inline>
        </w:drawing>
      </w:r>
      <w:r>
        <w:rPr>
          <w:noProof/>
        </w:rPr>
        <w:tab/>
        <w:t xml:space="preserve">,muestra el combo de tipo de impresión </w:t>
      </w:r>
      <w:r w:rsidRPr="00E82911">
        <w:rPr>
          <w:noProof/>
        </w:rPr>
        <w:drawing>
          <wp:inline distT="0" distB="0" distL="0" distR="0" wp14:anchorId="3F8DF56B" wp14:editId="440CCE0E">
            <wp:extent cx="1095375" cy="790575"/>
            <wp:effectExtent l="0" t="0" r="9525" b="9525"/>
            <wp:docPr id="1131"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stretch>
                      <a:fillRect/>
                    </a:stretch>
                  </pic:blipFill>
                  <pic:spPr>
                    <a:xfrm>
                      <a:off x="0" y="0"/>
                      <a:ext cx="1095375" cy="790575"/>
                    </a:xfrm>
                    <a:prstGeom prst="rect">
                      <a:avLst/>
                    </a:prstGeom>
                  </pic:spPr>
                </pic:pic>
              </a:graphicData>
            </a:graphic>
          </wp:inline>
        </w:drawing>
      </w:r>
    </w:p>
    <w:p w:rsidR="00086F6D" w:rsidRDefault="00086F6D" w:rsidP="00086F6D">
      <w:pPr>
        <w:rPr>
          <w:noProof/>
        </w:rPr>
      </w:pPr>
    </w:p>
    <w:p w:rsidR="00086F6D" w:rsidRDefault="00086F6D" w:rsidP="00086F6D">
      <w:pPr>
        <w:rPr>
          <w:noProof/>
        </w:rPr>
      </w:pPr>
      <w:r>
        <w:rPr>
          <w:noProof/>
        </w:rPr>
        <w:t xml:space="preserve">Seleccionar con un clik el tipo de impresión y valida que estén marcadas </w:t>
      </w:r>
      <w:r w:rsidRPr="00E82911">
        <w:rPr>
          <w:noProof/>
        </w:rPr>
        <w:drawing>
          <wp:inline distT="0" distB="0" distL="0" distR="0" wp14:anchorId="3A49D42A" wp14:editId="3D5D2A5F">
            <wp:extent cx="361950" cy="247650"/>
            <wp:effectExtent l="0" t="0" r="0" b="0"/>
            <wp:docPr id="1136"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stretch>
                      <a:fillRect/>
                    </a:stretch>
                  </pic:blipFill>
                  <pic:spPr>
                    <a:xfrm>
                      <a:off x="0" y="0"/>
                      <a:ext cx="361950" cy="247650"/>
                    </a:xfrm>
                    <a:prstGeom prst="rect">
                      <a:avLst/>
                    </a:prstGeom>
                  </pic:spPr>
                </pic:pic>
              </a:graphicData>
            </a:graphic>
          </wp:inline>
        </w:drawing>
      </w:r>
      <w:r>
        <w:rPr>
          <w:noProof/>
        </w:rPr>
        <w:t xml:space="preserve"> las notificaciones a imprimir, todas  o individualmente marcadas en la relación de notificaciones.</w:t>
      </w:r>
    </w:p>
    <w:p w:rsidR="00086F6D" w:rsidRDefault="00086F6D" w:rsidP="00086F6D">
      <w:pPr>
        <w:rPr>
          <w:noProof/>
        </w:rPr>
      </w:pPr>
    </w:p>
    <w:p w:rsidR="00086F6D" w:rsidRDefault="00086F6D" w:rsidP="00086F6D">
      <w:pPr>
        <w:rPr>
          <w:noProof/>
        </w:rPr>
      </w:pPr>
      <w:r>
        <w:rPr>
          <w:noProof/>
        </w:rPr>
        <w:t>Si no existe marca alguna, mostrar aviso "Marcar las notificaciones a imprimir" y sin acción alguna.</w:t>
      </w:r>
    </w:p>
    <w:p w:rsidR="00086F6D" w:rsidRDefault="00086F6D" w:rsidP="00086F6D">
      <w:pPr>
        <w:rPr>
          <w:noProof/>
        </w:rPr>
      </w:pPr>
      <w:r>
        <w:rPr>
          <w:noProof/>
        </w:rPr>
        <w:t xml:space="preserve">Marcada la notificación a imprimir de forma individualy selecciona tipo  impresión de etiqueta única, muestra la plantilla de 12 etiquetas en una hoja. Al hacer clik en una etiqueta de la plantilla, genera el listado pintada la etiqueta en la posición seleccionada. </w:t>
      </w:r>
    </w:p>
    <w:p w:rsidR="00086F6D" w:rsidRDefault="00086F6D" w:rsidP="00086F6D">
      <w:pPr>
        <w:rPr>
          <w:noProof/>
        </w:rPr>
      </w:pPr>
      <w:r>
        <w:rPr>
          <w:noProof/>
        </w:rPr>
        <w:drawing>
          <wp:inline distT="0" distB="0" distL="0" distR="0" wp14:anchorId="3A2F538E" wp14:editId="44A54EA5">
            <wp:extent cx="952500" cy="121920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stretch>
                      <a:fillRect/>
                    </a:stretch>
                  </pic:blipFill>
                  <pic:spPr>
                    <a:xfrm>
                      <a:off x="0" y="0"/>
                      <a:ext cx="952500" cy="1219200"/>
                    </a:xfrm>
                    <a:prstGeom prst="rect">
                      <a:avLst/>
                    </a:prstGeom>
                  </pic:spPr>
                </pic:pic>
              </a:graphicData>
            </a:graphic>
          </wp:inline>
        </w:drawing>
      </w:r>
    </w:p>
    <w:p w:rsidR="00086F6D" w:rsidRDefault="00086F6D" w:rsidP="00086F6D">
      <w:pPr>
        <w:rPr>
          <w:noProof/>
        </w:rPr>
      </w:pPr>
    </w:p>
    <w:p w:rsidR="00086F6D" w:rsidRDefault="00086F6D" w:rsidP="00086F6D">
      <w:pPr>
        <w:rPr>
          <w:noProof/>
        </w:rPr>
      </w:pPr>
    </w:p>
    <w:p w:rsidR="00086F6D" w:rsidRDefault="00086F6D" w:rsidP="00086F6D">
      <w:pPr>
        <w:rPr>
          <w:noProof/>
        </w:rPr>
      </w:pPr>
      <w:r>
        <w:rPr>
          <w:noProof/>
        </w:rPr>
        <w:t>Genera fichero pdf de impresión de sobres, según tamaño seleccionado. Un sobre por hoja.</w:t>
      </w:r>
    </w:p>
    <w:p w:rsidR="00086F6D" w:rsidRDefault="00086F6D" w:rsidP="00086F6D">
      <w:pPr>
        <w:rPr>
          <w:noProof/>
        </w:rPr>
      </w:pPr>
      <w:r>
        <w:rPr>
          <w:noProof/>
        </w:rPr>
        <w:lastRenderedPageBreak/>
        <w:drawing>
          <wp:inline distT="0" distB="0" distL="0" distR="0" wp14:anchorId="14C6E48A" wp14:editId="2D3A3862">
            <wp:extent cx="5939790" cy="3539490"/>
            <wp:effectExtent l="0" t="0" r="381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stretch>
                      <a:fillRect/>
                    </a:stretch>
                  </pic:blipFill>
                  <pic:spPr>
                    <a:xfrm>
                      <a:off x="0" y="0"/>
                      <a:ext cx="5939790" cy="3539490"/>
                    </a:xfrm>
                    <a:prstGeom prst="rect">
                      <a:avLst/>
                    </a:prstGeom>
                  </pic:spPr>
                </pic:pic>
              </a:graphicData>
            </a:graphic>
          </wp:inline>
        </w:drawing>
      </w:r>
    </w:p>
    <w:p w:rsidR="00086F6D" w:rsidRDefault="00086F6D" w:rsidP="00086F6D">
      <w:pPr>
        <w:rPr>
          <w:noProof/>
        </w:rPr>
      </w:pPr>
    </w:p>
    <w:p w:rsidR="00086F6D" w:rsidRDefault="00086F6D" w:rsidP="00086F6D">
      <w:pPr>
        <w:rPr>
          <w:noProof/>
        </w:rPr>
      </w:pPr>
      <w:r>
        <w:rPr>
          <w:noProof/>
        </w:rPr>
        <w:t>O</w:t>
      </w:r>
    </w:p>
    <w:p w:rsidR="00086F6D" w:rsidRDefault="00086F6D" w:rsidP="00086F6D">
      <w:pPr>
        <w:rPr>
          <w:noProof/>
        </w:rPr>
      </w:pPr>
      <w:r>
        <w:rPr>
          <w:noProof/>
        </w:rPr>
        <w:t>Genera fichero pdf de impresión de etiquetas. 12 etiquetas por hoja.</w:t>
      </w:r>
    </w:p>
    <w:p w:rsidR="00086F6D" w:rsidRDefault="00086F6D" w:rsidP="00086F6D">
      <w:pPr>
        <w:rPr>
          <w:noProof/>
        </w:rPr>
      </w:pPr>
      <w:r>
        <w:rPr>
          <w:noProof/>
        </w:rPr>
        <w:t>Una sola notificación a imprimir etiqueta, muestra la plantilla de hoja de etiquetas, a seleccionar la etiqueta donde se quiere imprimir.</w:t>
      </w:r>
    </w:p>
    <w:p w:rsidR="00086F6D" w:rsidRDefault="00086F6D" w:rsidP="00086F6D">
      <w:pPr>
        <w:rPr>
          <w:noProof/>
        </w:rPr>
      </w:pPr>
    </w:p>
    <w:p w:rsidR="00086F6D" w:rsidRDefault="00086F6D" w:rsidP="00086F6D">
      <w:pPr>
        <w:rPr>
          <w:noProof/>
        </w:rPr>
      </w:pPr>
    </w:p>
    <w:p w:rsidR="00086F6D" w:rsidRDefault="00086F6D" w:rsidP="00086F6D">
      <w:pPr>
        <w:rPr>
          <w:noProof/>
        </w:rPr>
      </w:pPr>
      <w:r>
        <w:rPr>
          <w:noProof/>
        </w:rPr>
        <w:drawing>
          <wp:inline distT="0" distB="0" distL="0" distR="0" wp14:anchorId="2D91CE8F" wp14:editId="4DAE1E50">
            <wp:extent cx="5939790" cy="3989705"/>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stretch>
                      <a:fillRect/>
                    </a:stretch>
                  </pic:blipFill>
                  <pic:spPr>
                    <a:xfrm>
                      <a:off x="0" y="0"/>
                      <a:ext cx="5939790" cy="3989705"/>
                    </a:xfrm>
                    <a:prstGeom prst="rect">
                      <a:avLst/>
                    </a:prstGeom>
                  </pic:spPr>
                </pic:pic>
              </a:graphicData>
            </a:graphic>
          </wp:inline>
        </w:drawing>
      </w:r>
    </w:p>
    <w:p w:rsidR="00014FA6" w:rsidRDefault="00014FA6" w:rsidP="000534CB">
      <w:pPr>
        <w:rPr>
          <w:noProof/>
        </w:rPr>
      </w:pPr>
    </w:p>
    <w:p w:rsidR="00ED5332" w:rsidRDefault="00ED5332" w:rsidP="00900CB0">
      <w:pPr>
        <w:pStyle w:val="Ttulo4"/>
        <w:numPr>
          <w:ilvl w:val="3"/>
          <w:numId w:val="24"/>
        </w:numPr>
        <w:rPr>
          <w:noProof/>
        </w:rPr>
      </w:pPr>
      <w:bookmarkStart w:id="97" w:name="_Toc24530477"/>
      <w:r>
        <w:lastRenderedPageBreak/>
        <w:t>Listado</w:t>
      </w:r>
      <w:r>
        <w:rPr>
          <w:noProof/>
        </w:rPr>
        <w:t xml:space="preserve"> de Notificaciones de Colecciones preparadas en remesas diarias</w:t>
      </w:r>
      <w:bookmarkEnd w:id="97"/>
    </w:p>
    <w:p w:rsidR="00ED5332" w:rsidRDefault="00ED5332" w:rsidP="000534CB">
      <w:pPr>
        <w:rPr>
          <w:noProof/>
        </w:rPr>
      </w:pPr>
      <w:r>
        <w:rPr>
          <w:noProof/>
        </w:rPr>
        <w:t xml:space="preserve">Es el </w:t>
      </w:r>
      <w:r w:rsidR="00850990">
        <w:rPr>
          <w:noProof/>
        </w:rPr>
        <w:t>“L</w:t>
      </w:r>
      <w:r>
        <w:rPr>
          <w:noProof/>
        </w:rPr>
        <w:t>istado de Notificaciones para Correspondencia</w:t>
      </w:r>
      <w:r w:rsidR="00850990">
        <w:rPr>
          <w:noProof/>
        </w:rPr>
        <w:t>”,</w:t>
      </w:r>
      <w:r>
        <w:rPr>
          <w:noProof/>
        </w:rPr>
        <w:t xml:space="preserve"> con diferentes </w:t>
      </w:r>
      <w:r w:rsidR="00850990">
        <w:rPr>
          <w:noProof/>
        </w:rPr>
        <w:t xml:space="preserve">criterios de </w:t>
      </w:r>
      <w:r>
        <w:rPr>
          <w:noProof/>
        </w:rPr>
        <w:t>filtros.</w:t>
      </w:r>
    </w:p>
    <w:p w:rsidR="00ED5332" w:rsidRDefault="00ED5332" w:rsidP="000534CB">
      <w:pPr>
        <w:rPr>
          <w:noProof/>
        </w:rPr>
      </w:pPr>
    </w:p>
    <w:p w:rsidR="00850990" w:rsidRDefault="00850990" w:rsidP="000534CB">
      <w:pPr>
        <w:rPr>
          <w:noProof/>
        </w:rPr>
      </w:pPr>
    </w:p>
    <w:p w:rsidR="00ED5332" w:rsidRDefault="00ED5332" w:rsidP="000534CB">
      <w:pPr>
        <w:rPr>
          <w:noProof/>
        </w:rPr>
      </w:pPr>
      <w:r>
        <w:rPr>
          <w:noProof/>
        </w:rPr>
        <w:t xml:space="preserve">Los filtros para agrupar varias colecciones que están en estado preparada y se han preparado en un periodo de tiempo, son: </w:t>
      </w:r>
    </w:p>
    <w:p w:rsidR="00ED5332" w:rsidRDefault="00ED5332" w:rsidP="000534CB">
      <w:pPr>
        <w:rPr>
          <w:noProof/>
        </w:rPr>
      </w:pPr>
    </w:p>
    <w:p w:rsidR="00ED5332" w:rsidRDefault="00ED5332" w:rsidP="00ED5332">
      <w:pPr>
        <w:pStyle w:val="Prrafodelista"/>
        <w:numPr>
          <w:ilvl w:val="0"/>
          <w:numId w:val="16"/>
        </w:numPr>
        <w:rPr>
          <w:noProof/>
        </w:rPr>
      </w:pPr>
      <w:r>
        <w:rPr>
          <w:noProof/>
        </w:rPr>
        <w:t xml:space="preserve">las colecciones preparadas por el usuario identificado en la aplicación </w:t>
      </w:r>
    </w:p>
    <w:p w:rsidR="00ED5332" w:rsidRDefault="00ED5332" w:rsidP="000534CB">
      <w:pPr>
        <w:rPr>
          <w:noProof/>
        </w:rPr>
      </w:pPr>
      <w:r>
        <w:rPr>
          <w:noProof/>
        </w:rPr>
        <w:t xml:space="preserve">o   </w:t>
      </w:r>
    </w:p>
    <w:p w:rsidR="00ED5332" w:rsidRDefault="00ED5332" w:rsidP="00ED5332">
      <w:pPr>
        <w:pStyle w:val="Prrafodelista"/>
        <w:numPr>
          <w:ilvl w:val="0"/>
          <w:numId w:val="16"/>
        </w:numPr>
        <w:rPr>
          <w:noProof/>
        </w:rPr>
      </w:pPr>
      <w:r>
        <w:rPr>
          <w:noProof/>
        </w:rPr>
        <w:t>las colecciones preparadas en el departamento</w:t>
      </w:r>
    </w:p>
    <w:p w:rsidR="00ED5332" w:rsidRDefault="00ED5332" w:rsidP="000534CB">
      <w:pPr>
        <w:rPr>
          <w:noProof/>
        </w:rPr>
      </w:pPr>
    </w:p>
    <w:p w:rsidR="00ED5332" w:rsidRDefault="00ED5332" w:rsidP="000534CB">
      <w:pPr>
        <w:rPr>
          <w:noProof/>
        </w:rPr>
      </w:pPr>
    </w:p>
    <w:p w:rsidR="00ED5332" w:rsidRDefault="00ED5332" w:rsidP="000534CB">
      <w:pPr>
        <w:rPr>
          <w:noProof/>
        </w:rPr>
      </w:pPr>
      <w:r>
        <w:rPr>
          <w:noProof/>
        </w:rPr>
        <w:drawing>
          <wp:inline distT="0" distB="0" distL="0" distR="0" wp14:anchorId="647167CF" wp14:editId="66453B8C">
            <wp:extent cx="5939790" cy="1588135"/>
            <wp:effectExtent l="0" t="0" r="381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939790" cy="1588135"/>
                    </a:xfrm>
                    <a:prstGeom prst="rect">
                      <a:avLst/>
                    </a:prstGeom>
                  </pic:spPr>
                </pic:pic>
              </a:graphicData>
            </a:graphic>
          </wp:inline>
        </w:drawing>
      </w:r>
    </w:p>
    <w:p w:rsidR="00ED5332" w:rsidRDefault="00665B1D" w:rsidP="000534CB">
      <w:pPr>
        <w:rPr>
          <w:noProof/>
        </w:rPr>
      </w:pPr>
      <w:r>
        <w:rPr>
          <w:noProof/>
        </w:rPr>
        <w:t>Criterios de filtrado</w:t>
      </w:r>
      <w:r w:rsidR="00ED5332">
        <w:rPr>
          <w:noProof/>
        </w:rPr>
        <w:t>:</w:t>
      </w:r>
    </w:p>
    <w:p w:rsidR="00ED5332" w:rsidRDefault="00302019" w:rsidP="000534CB">
      <w:pPr>
        <w:rPr>
          <w:noProof/>
        </w:rPr>
      </w:pPr>
      <w:r>
        <w:rPr>
          <w:noProof/>
        </w:rPr>
        <w:t xml:space="preserve">- </w:t>
      </w:r>
      <w:r w:rsidR="00ED5332">
        <w:rPr>
          <w:noProof/>
        </w:rPr>
        <w:t xml:space="preserve">Territorio: </w:t>
      </w:r>
      <w:r>
        <w:rPr>
          <w:noProof/>
        </w:rPr>
        <w:t>combo box de la l</w:t>
      </w:r>
      <w:r w:rsidR="00ED5332">
        <w:rPr>
          <w:noProof/>
        </w:rPr>
        <w:t xml:space="preserve">ista de </w:t>
      </w:r>
      <w:r>
        <w:rPr>
          <w:noProof/>
        </w:rPr>
        <w:t xml:space="preserve">descripciones de </w:t>
      </w:r>
      <w:r w:rsidR="00ED5332">
        <w:rPr>
          <w:noProof/>
        </w:rPr>
        <w:t xml:space="preserve">territorios </w:t>
      </w:r>
      <w:r w:rsidR="00751262">
        <w:rPr>
          <w:noProof/>
        </w:rPr>
        <w:t>asignados al usuario identificado en la aplicación</w:t>
      </w:r>
    </w:p>
    <w:p w:rsidR="00751262" w:rsidRDefault="00302019" w:rsidP="00302019">
      <w:pPr>
        <w:rPr>
          <w:noProof/>
        </w:rPr>
      </w:pPr>
      <w:r>
        <w:rPr>
          <w:noProof/>
        </w:rPr>
        <w:t xml:space="preserve">- </w:t>
      </w:r>
      <w:r w:rsidR="00751262">
        <w:rPr>
          <w:noProof/>
        </w:rPr>
        <w:t>Remesa: Código de remesa</w:t>
      </w:r>
    </w:p>
    <w:p w:rsidR="00751262" w:rsidRDefault="00302019" w:rsidP="000534CB">
      <w:pPr>
        <w:rPr>
          <w:noProof/>
        </w:rPr>
      </w:pPr>
      <w:r>
        <w:rPr>
          <w:noProof/>
        </w:rPr>
        <w:t xml:space="preserve">- </w:t>
      </w:r>
      <w:r w:rsidR="00751262">
        <w:rPr>
          <w:noProof/>
        </w:rPr>
        <w:t>Desde y Hasta Fecha de creación de remesa</w:t>
      </w:r>
      <w:r>
        <w:rPr>
          <w:noProof/>
        </w:rPr>
        <w:t>, se muestra el calendario, donde selecciona la fecha</w:t>
      </w:r>
    </w:p>
    <w:p w:rsidR="00751262" w:rsidRDefault="00302019" w:rsidP="000534CB">
      <w:pPr>
        <w:rPr>
          <w:noProof/>
        </w:rPr>
      </w:pPr>
      <w:r>
        <w:rPr>
          <w:noProof/>
        </w:rPr>
        <w:t xml:space="preserve">- </w:t>
      </w:r>
      <w:r w:rsidR="00751262">
        <w:rPr>
          <w:noProof/>
        </w:rPr>
        <w:t>Desde y Hasta Fecha de entrega de fichero de lote/remesa en Correos</w:t>
      </w:r>
      <w:r>
        <w:rPr>
          <w:noProof/>
        </w:rPr>
        <w:t>, se muestra el calendario, donde selecciona la fecha</w:t>
      </w:r>
    </w:p>
    <w:p w:rsidR="00751262" w:rsidRDefault="00302019" w:rsidP="000534CB">
      <w:pPr>
        <w:rPr>
          <w:noProof/>
        </w:rPr>
      </w:pPr>
      <w:r>
        <w:rPr>
          <w:noProof/>
        </w:rPr>
        <w:t xml:space="preserve">- </w:t>
      </w:r>
      <w:r w:rsidR="00751262">
        <w:rPr>
          <w:noProof/>
        </w:rPr>
        <w:t xml:space="preserve">Aplicación: </w:t>
      </w:r>
      <w:r>
        <w:rPr>
          <w:noProof/>
        </w:rPr>
        <w:t>combo box con las descripciones</w:t>
      </w:r>
      <w:r w:rsidR="00751262">
        <w:rPr>
          <w:noProof/>
        </w:rPr>
        <w:t xml:space="preserve"> de aplicaciones </w:t>
      </w:r>
      <w:r>
        <w:rPr>
          <w:noProof/>
        </w:rPr>
        <w:t xml:space="preserve">que tiene acceso </w:t>
      </w:r>
      <w:r w:rsidR="00751262">
        <w:rPr>
          <w:noProof/>
        </w:rPr>
        <w:t>el usuario identificado en la aplicación</w:t>
      </w:r>
      <w:r>
        <w:rPr>
          <w:noProof/>
        </w:rPr>
        <w:t xml:space="preserve"> y existen notificaciones en las aplicaciones.</w:t>
      </w:r>
    </w:p>
    <w:p w:rsidR="00751262" w:rsidRDefault="00302019" w:rsidP="000534CB">
      <w:pPr>
        <w:rPr>
          <w:noProof/>
        </w:rPr>
      </w:pPr>
      <w:r>
        <w:rPr>
          <w:noProof/>
        </w:rPr>
        <w:t xml:space="preserve">- </w:t>
      </w:r>
      <w:r w:rsidR="00751262">
        <w:rPr>
          <w:noProof/>
        </w:rPr>
        <w:t>Colección: código de colección</w:t>
      </w:r>
    </w:p>
    <w:p w:rsidR="00751262" w:rsidRDefault="00302019" w:rsidP="000534CB">
      <w:pPr>
        <w:rPr>
          <w:noProof/>
        </w:rPr>
      </w:pPr>
      <w:r>
        <w:rPr>
          <w:noProof/>
        </w:rPr>
        <w:t xml:space="preserve">- </w:t>
      </w:r>
      <w:r w:rsidR="00751262">
        <w:rPr>
          <w:noProof/>
        </w:rPr>
        <w:t>Descripción: descripción de colección</w:t>
      </w:r>
    </w:p>
    <w:p w:rsidR="00751262" w:rsidRDefault="00302019" w:rsidP="000534CB">
      <w:pPr>
        <w:rPr>
          <w:noProof/>
        </w:rPr>
      </w:pPr>
      <w:r>
        <w:rPr>
          <w:noProof/>
        </w:rPr>
        <w:t xml:space="preserve">- </w:t>
      </w:r>
      <w:r w:rsidR="00751262">
        <w:rPr>
          <w:noProof/>
        </w:rPr>
        <w:t xml:space="preserve">Estado de colección, único valor estado </w:t>
      </w:r>
      <w:r w:rsidR="00850990">
        <w:rPr>
          <w:noProof/>
        </w:rPr>
        <w:t>a “</w:t>
      </w:r>
      <w:r w:rsidR="00751262">
        <w:rPr>
          <w:noProof/>
        </w:rPr>
        <w:t>Preparada</w:t>
      </w:r>
      <w:r w:rsidR="00850990">
        <w:rPr>
          <w:noProof/>
        </w:rPr>
        <w:t>” y no editable.</w:t>
      </w:r>
    </w:p>
    <w:p w:rsidR="00302019" w:rsidRDefault="00302019" w:rsidP="00302019">
      <w:pPr>
        <w:rPr>
          <w:noProof/>
        </w:rPr>
      </w:pPr>
      <w:r>
        <w:rPr>
          <w:noProof/>
        </w:rPr>
        <w:t>- Fecha preparada desde, hasta, se muestra el calendario, donde selecciona la fecha y hora preparada la colección</w:t>
      </w:r>
    </w:p>
    <w:p w:rsidR="00850990" w:rsidRDefault="00302019" w:rsidP="00850990">
      <w:pPr>
        <w:rPr>
          <w:noProof/>
        </w:rPr>
      </w:pPr>
      <w:r>
        <w:rPr>
          <w:noProof/>
        </w:rPr>
        <w:t xml:space="preserve">- </w:t>
      </w:r>
      <w:r w:rsidR="00850990">
        <w:rPr>
          <w:noProof/>
        </w:rPr>
        <w:t>Grupo de radiobutton:</w:t>
      </w:r>
    </w:p>
    <w:p w:rsidR="00850990" w:rsidRDefault="00850990" w:rsidP="00302019">
      <w:pPr>
        <w:ind w:firstLine="709"/>
        <w:rPr>
          <w:noProof/>
        </w:rPr>
      </w:pPr>
      <w:r>
        <w:rPr>
          <w:noProof/>
        </w:rPr>
        <w:t xml:space="preserve">- Persona preparadora de la colección , se carga el nombre de usuario de la aplicación </w:t>
      </w:r>
    </w:p>
    <w:p w:rsidR="00850990" w:rsidRDefault="00850990" w:rsidP="00302019">
      <w:pPr>
        <w:ind w:firstLine="709"/>
        <w:rPr>
          <w:noProof/>
        </w:rPr>
      </w:pPr>
      <w:r>
        <w:rPr>
          <w:noProof/>
        </w:rPr>
        <w:t>- Departamento y área de actuación que tiene acceso el usuario de la aplicación</w:t>
      </w:r>
    </w:p>
    <w:p w:rsidR="00751262" w:rsidRDefault="00751262" w:rsidP="000534CB">
      <w:pPr>
        <w:rPr>
          <w:noProof/>
        </w:rPr>
      </w:pPr>
    </w:p>
    <w:p w:rsidR="00302019" w:rsidRPr="00B83844" w:rsidRDefault="00302019" w:rsidP="00302019">
      <w:pPr>
        <w:rPr>
          <w:noProof/>
        </w:rPr>
      </w:pPr>
      <w:r>
        <w:rPr>
          <w:noProof/>
        </w:rPr>
        <w:t>Botón</w:t>
      </w:r>
      <w:r>
        <w:rPr>
          <w:noProof/>
        </w:rPr>
        <w:drawing>
          <wp:inline distT="0" distB="0" distL="0" distR="0" wp14:anchorId="51EB6A87" wp14:editId="4F62A3C5">
            <wp:extent cx="447675" cy="228600"/>
            <wp:effectExtent l="0" t="0" r="9525" b="0"/>
            <wp:docPr id="1138" name="Imagen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stretch>
                      <a:fillRect/>
                    </a:stretch>
                  </pic:blipFill>
                  <pic:spPr>
                    <a:xfrm>
                      <a:off x="0" y="0"/>
                      <a:ext cx="447675" cy="228600"/>
                    </a:xfrm>
                    <a:prstGeom prst="rect">
                      <a:avLst/>
                    </a:prstGeom>
                  </pic:spPr>
                </pic:pic>
              </a:graphicData>
            </a:graphic>
          </wp:inline>
        </w:drawing>
      </w:r>
      <w:r>
        <w:rPr>
          <w:noProof/>
        </w:rPr>
        <w:t>, obtiene las notificaciones según filtros seleccionados, tecleados y las muestra en la relación de notificaciones.</w:t>
      </w:r>
    </w:p>
    <w:p w:rsidR="00302019" w:rsidRDefault="00302019" w:rsidP="000534CB">
      <w:pPr>
        <w:rPr>
          <w:noProof/>
        </w:rPr>
      </w:pPr>
    </w:p>
    <w:p w:rsidR="00751262" w:rsidRDefault="00751262" w:rsidP="000534CB">
      <w:pPr>
        <w:rPr>
          <w:noProof/>
        </w:rPr>
      </w:pPr>
    </w:p>
    <w:p w:rsidR="009317CD" w:rsidRDefault="009317CD" w:rsidP="000534CB">
      <w:pPr>
        <w:rPr>
          <w:noProof/>
        </w:rPr>
      </w:pPr>
    </w:p>
    <w:p w:rsidR="0015045C" w:rsidRDefault="0015045C" w:rsidP="00900CB0">
      <w:pPr>
        <w:pStyle w:val="Ttulo4"/>
        <w:numPr>
          <w:ilvl w:val="3"/>
          <w:numId w:val="24"/>
        </w:numPr>
        <w:rPr>
          <w:noProof/>
        </w:rPr>
      </w:pPr>
      <w:bookmarkStart w:id="98" w:name="_Toc24530478"/>
      <w:r>
        <w:lastRenderedPageBreak/>
        <w:t>Impresión de etiquetas</w:t>
      </w:r>
      <w:bookmarkEnd w:id="98"/>
    </w:p>
    <w:p w:rsidR="004E6B03" w:rsidRDefault="004E6B03" w:rsidP="001E0EDD">
      <w:pPr>
        <w:rPr>
          <w:rStyle w:val="normaltextrun"/>
          <w:rFonts w:ascii="Arial" w:hAnsi="Arial" w:cs="Arial"/>
          <w:color w:val="000000"/>
          <w:szCs w:val="22"/>
          <w:shd w:val="clear" w:color="auto" w:fill="FFFFFF"/>
        </w:rPr>
      </w:pPr>
    </w:p>
    <w:p w:rsidR="004E6B03" w:rsidRPr="004E6B03" w:rsidRDefault="00665B1D" w:rsidP="004E6B03">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Es el </w:t>
      </w:r>
      <w:r w:rsidR="004E6B03">
        <w:rPr>
          <w:rStyle w:val="normaltextrun"/>
          <w:rFonts w:ascii="Arial" w:hAnsi="Arial" w:cs="Arial"/>
          <w:color w:val="000000"/>
          <w:szCs w:val="22"/>
          <w:shd w:val="clear" w:color="auto" w:fill="FFFFFF"/>
        </w:rPr>
        <w:t>“</w:t>
      </w:r>
      <w:r w:rsidR="004E6B03" w:rsidRPr="004E6B03">
        <w:rPr>
          <w:rStyle w:val="normaltextrun"/>
          <w:rFonts w:ascii="Arial" w:hAnsi="Arial" w:cs="Arial"/>
          <w:color w:val="000000"/>
          <w:szCs w:val="22"/>
          <w:shd w:val="clear" w:color="auto" w:fill="FFFFFF"/>
        </w:rPr>
        <w:t>Listado e impresión de etiquetas/sobres para Correspondencia</w:t>
      </w:r>
      <w:r w:rsidR="004E6B03">
        <w:rPr>
          <w:rStyle w:val="normaltextrun"/>
          <w:rFonts w:ascii="Arial" w:hAnsi="Arial" w:cs="Arial"/>
          <w:color w:val="000000"/>
          <w:szCs w:val="22"/>
          <w:shd w:val="clear" w:color="auto" w:fill="FFFFFF"/>
        </w:rPr>
        <w:t>”</w:t>
      </w:r>
      <w:r>
        <w:rPr>
          <w:rStyle w:val="normaltextrun"/>
          <w:rFonts w:ascii="Arial" w:hAnsi="Arial" w:cs="Arial"/>
          <w:color w:val="000000"/>
          <w:szCs w:val="22"/>
          <w:shd w:val="clear" w:color="auto" w:fill="FFFFFF"/>
        </w:rPr>
        <w:t>, con otros criterios de filtrado.</w:t>
      </w:r>
    </w:p>
    <w:p w:rsidR="004E6B03" w:rsidRDefault="004E6B03" w:rsidP="001E0EDD">
      <w:pPr>
        <w:rPr>
          <w:rStyle w:val="normaltextrun"/>
          <w:rFonts w:ascii="Arial" w:hAnsi="Arial" w:cs="Arial"/>
          <w:color w:val="000000"/>
          <w:szCs w:val="22"/>
          <w:shd w:val="clear" w:color="auto" w:fill="FFFFFF"/>
        </w:rPr>
      </w:pPr>
    </w:p>
    <w:p w:rsidR="004E6B03" w:rsidRDefault="00CE7AFA" w:rsidP="001E0EDD">
      <w:pPr>
        <w:rPr>
          <w:rStyle w:val="normaltextrun"/>
          <w:rFonts w:ascii="Arial" w:hAnsi="Arial" w:cs="Arial"/>
          <w:color w:val="000000"/>
          <w:szCs w:val="22"/>
          <w:shd w:val="clear" w:color="auto" w:fill="FFFFFF"/>
        </w:rPr>
      </w:pPr>
      <w:r>
        <w:rPr>
          <w:noProof/>
        </w:rPr>
        <w:drawing>
          <wp:inline distT="0" distB="0" distL="0" distR="0" wp14:anchorId="5EA1E2FD" wp14:editId="206928D5">
            <wp:extent cx="5939790" cy="3699510"/>
            <wp:effectExtent l="0" t="0" r="381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939790" cy="3699510"/>
                    </a:xfrm>
                    <a:prstGeom prst="rect">
                      <a:avLst/>
                    </a:prstGeom>
                  </pic:spPr>
                </pic:pic>
              </a:graphicData>
            </a:graphic>
          </wp:inline>
        </w:drawing>
      </w:r>
    </w:p>
    <w:p w:rsidR="00CE7AFA" w:rsidRDefault="00CE7AFA" w:rsidP="001E0EDD">
      <w:pPr>
        <w:rPr>
          <w:rStyle w:val="normaltextrun"/>
          <w:rFonts w:ascii="Arial" w:hAnsi="Arial" w:cs="Arial"/>
          <w:color w:val="000000"/>
          <w:szCs w:val="22"/>
          <w:shd w:val="clear" w:color="auto" w:fill="FFFFFF"/>
        </w:rPr>
      </w:pPr>
    </w:p>
    <w:p w:rsidR="00665B1D" w:rsidRDefault="00665B1D" w:rsidP="00665B1D">
      <w:pPr>
        <w:rPr>
          <w:noProof/>
        </w:rPr>
      </w:pPr>
      <w:r>
        <w:rPr>
          <w:noProof/>
        </w:rPr>
        <w:t>Criterios de filtrado:</w:t>
      </w:r>
    </w:p>
    <w:p w:rsidR="00665B1D" w:rsidRDefault="00665B1D" w:rsidP="00665B1D">
      <w:pPr>
        <w:rPr>
          <w:noProof/>
        </w:rPr>
      </w:pPr>
      <w:r>
        <w:rPr>
          <w:noProof/>
        </w:rPr>
        <w:t>- Territorio: combo box de la lista de descripciones de territorios asignados al usuario identificado en la aplicación</w:t>
      </w:r>
    </w:p>
    <w:p w:rsidR="00313789" w:rsidRDefault="00313789" w:rsidP="00665B1D">
      <w:pPr>
        <w:rPr>
          <w:noProof/>
        </w:rPr>
      </w:pPr>
      <w:r>
        <w:rPr>
          <w:noProof/>
        </w:rPr>
        <w:t>- Cliente: combo box, de lista de descripciones de cliente</w:t>
      </w:r>
    </w:p>
    <w:p w:rsidR="00665B1D" w:rsidRDefault="00665B1D" w:rsidP="00665B1D">
      <w:pPr>
        <w:rPr>
          <w:noProof/>
        </w:rPr>
      </w:pPr>
      <w:r>
        <w:rPr>
          <w:noProof/>
        </w:rPr>
        <w:t>- Remesa: Código de remesa</w:t>
      </w:r>
    </w:p>
    <w:p w:rsidR="00313789" w:rsidRDefault="00313789" w:rsidP="00313789">
      <w:pPr>
        <w:rPr>
          <w:noProof/>
        </w:rPr>
      </w:pPr>
      <w:r>
        <w:rPr>
          <w:noProof/>
        </w:rPr>
        <w:t>- Colección: código de colección</w:t>
      </w:r>
    </w:p>
    <w:p w:rsidR="00313789" w:rsidRDefault="00313789" w:rsidP="00313789">
      <w:pPr>
        <w:rPr>
          <w:noProof/>
        </w:rPr>
      </w:pPr>
      <w:r>
        <w:rPr>
          <w:noProof/>
        </w:rPr>
        <w:t>- Aplicación: combo box con las descripciones de aplicaciones que tiene acceso el usuario identificado en la aplicación y existen notificaciones en las aplicaciones.</w:t>
      </w:r>
    </w:p>
    <w:p w:rsidR="00313789" w:rsidRDefault="00313789" w:rsidP="00313789">
      <w:pPr>
        <w:rPr>
          <w:noProof/>
        </w:rPr>
      </w:pPr>
      <w:r>
        <w:rPr>
          <w:noProof/>
        </w:rPr>
        <w:t>- Descripción: descripción de colección</w:t>
      </w:r>
    </w:p>
    <w:p w:rsidR="00665B1D" w:rsidRDefault="00665B1D" w:rsidP="00665B1D">
      <w:pPr>
        <w:rPr>
          <w:noProof/>
        </w:rPr>
      </w:pPr>
      <w:r>
        <w:rPr>
          <w:noProof/>
        </w:rPr>
        <w:t>- Desde y Hasta Fecha de creación de remesa, se muestra el calendario, donde selecciona la fecha</w:t>
      </w:r>
    </w:p>
    <w:p w:rsidR="00313789" w:rsidRDefault="00313789" w:rsidP="00313789">
      <w:pPr>
        <w:rPr>
          <w:noProof/>
        </w:rPr>
      </w:pPr>
      <w:r>
        <w:rPr>
          <w:noProof/>
        </w:rPr>
        <w:t>Persona tramitadora:</w:t>
      </w:r>
    </w:p>
    <w:p w:rsidR="00313789" w:rsidRDefault="00313789" w:rsidP="00313789">
      <w:pPr>
        <w:rPr>
          <w:noProof/>
        </w:rPr>
      </w:pPr>
      <w:r>
        <w:rPr>
          <w:noProof/>
        </w:rPr>
        <w:t>- Nombre de Usuario creador de la colección, se carga por defecto el nombre de usuario identificado en la aplicación</w:t>
      </w:r>
    </w:p>
    <w:p w:rsidR="00313789" w:rsidRDefault="00313789" w:rsidP="00313789">
      <w:pPr>
        <w:rPr>
          <w:noProof/>
        </w:rPr>
      </w:pPr>
      <w:r>
        <w:rPr>
          <w:noProof/>
        </w:rPr>
        <w:t>- Departamento, combo con lista de descripcion de departamento según idioma de pantalla, a los que tiene acceso el usuario identificado</w:t>
      </w:r>
    </w:p>
    <w:p w:rsidR="00313789" w:rsidRDefault="00313789" w:rsidP="00313789">
      <w:pPr>
        <w:rPr>
          <w:noProof/>
        </w:rPr>
      </w:pPr>
      <w:r>
        <w:rPr>
          <w:noProof/>
        </w:rPr>
        <w:t>- Área de actuación, combo con la lista de descripciones de áreas de actuación del departamento seleccionado a las que tiene acceso el usuario de la aplicación.</w:t>
      </w:r>
    </w:p>
    <w:p w:rsidR="00665B1D" w:rsidRDefault="00665B1D" w:rsidP="00665B1D">
      <w:pPr>
        <w:rPr>
          <w:rStyle w:val="normaltextrun"/>
          <w:rFonts w:ascii="Arial" w:hAnsi="Arial" w:cs="Arial"/>
          <w:color w:val="000000"/>
          <w:szCs w:val="22"/>
          <w:shd w:val="clear" w:color="auto" w:fill="FFFFFF"/>
        </w:rPr>
      </w:pP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Botón</w:t>
      </w:r>
      <w:r>
        <w:rPr>
          <w:noProof/>
        </w:rPr>
        <w:drawing>
          <wp:inline distT="0" distB="0" distL="0" distR="0" wp14:anchorId="75937ED3" wp14:editId="367560F6">
            <wp:extent cx="447675" cy="228600"/>
            <wp:effectExtent l="0" t="0" r="9525" b="0"/>
            <wp:docPr id="1140" name="Imagen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stretch>
                      <a:fillRect/>
                    </a:stretch>
                  </pic:blipFill>
                  <pic:spPr>
                    <a:xfrm>
                      <a:off x="0" y="0"/>
                      <a:ext cx="447675" cy="228600"/>
                    </a:xfrm>
                    <a:prstGeom prst="rect">
                      <a:avLst/>
                    </a:prstGeom>
                  </pic:spPr>
                </pic:pic>
              </a:graphicData>
            </a:graphic>
          </wp:inline>
        </w:drawing>
      </w:r>
      <w:r>
        <w:rPr>
          <w:rStyle w:val="normaltextrun"/>
          <w:rFonts w:ascii="Arial" w:hAnsi="Arial" w:cs="Arial"/>
          <w:b/>
          <w:color w:val="000000"/>
          <w:szCs w:val="22"/>
          <w:shd w:val="clear" w:color="auto" w:fill="FFFFFF"/>
        </w:rPr>
        <w:t xml:space="preserve">, </w:t>
      </w:r>
      <w:r>
        <w:rPr>
          <w:rStyle w:val="normaltextrun"/>
          <w:rFonts w:ascii="Arial" w:hAnsi="Arial" w:cs="Arial"/>
          <w:color w:val="000000"/>
          <w:szCs w:val="22"/>
          <w:shd w:val="clear" w:color="auto" w:fill="FFFFFF"/>
        </w:rPr>
        <w:t>obtener las colecciones que cumplen el filtro, excepto las colecciones en estado valor a ‘S’ de "No entregar a Correos"  y mostrar en relación de colecciones.</w:t>
      </w:r>
    </w:p>
    <w:p w:rsidR="00665B1D" w:rsidRDefault="00665B1D" w:rsidP="00665B1D">
      <w:pPr>
        <w:rPr>
          <w:rStyle w:val="normaltextrun"/>
          <w:rFonts w:ascii="Arial" w:hAnsi="Arial" w:cs="Arial"/>
          <w:color w:val="000000"/>
          <w:szCs w:val="22"/>
          <w:shd w:val="clear" w:color="auto" w:fill="FFFFFF"/>
        </w:rPr>
      </w:pP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b/>
          <w:color w:val="000000"/>
          <w:szCs w:val="22"/>
          <w:shd w:val="clear" w:color="auto" w:fill="FFFFFF"/>
        </w:rPr>
        <w:t>Relación de colecciones</w:t>
      </w: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lastRenderedPageBreak/>
        <w:t>Muestra los campos:</w:t>
      </w: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-Cliente, descripción de cliente según idioma de pantalla, de la remesa y colección filtrada</w:t>
      </w: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Estado de colección, icono de estado de la colección</w:t>
      </w: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Código de colección</w:t>
      </w: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Descripción, descripción de colección</w:t>
      </w: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Departamento, denominación según idioma de pantalla, del departamento de la </w:t>
      </w:r>
      <w:proofErr w:type="spellStart"/>
      <w:r>
        <w:rPr>
          <w:rStyle w:val="normaltextrun"/>
          <w:rFonts w:ascii="Arial" w:hAnsi="Arial" w:cs="Arial"/>
          <w:color w:val="000000"/>
          <w:szCs w:val="22"/>
          <w:shd w:val="clear" w:color="auto" w:fill="FFFFFF"/>
        </w:rPr>
        <w:t>coleccíon</w:t>
      </w:r>
      <w:proofErr w:type="spellEnd"/>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Área de actuación, denominación según idioma de pantalla, del área de actuación de la colección.</w:t>
      </w:r>
    </w:p>
    <w:p w:rsidR="00665B1D" w:rsidRPr="00244B81"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Fecha de creación de la colección</w:t>
      </w:r>
    </w:p>
    <w:p w:rsidR="00665B1D" w:rsidRDefault="00665B1D" w:rsidP="00665B1D">
      <w:pPr>
        <w:rPr>
          <w:rStyle w:val="normaltextrun"/>
          <w:rFonts w:ascii="Arial" w:hAnsi="Arial" w:cs="Arial"/>
          <w:color w:val="000000"/>
          <w:szCs w:val="22"/>
          <w:shd w:val="clear" w:color="auto" w:fill="FFFFFF"/>
        </w:rPr>
      </w:pPr>
    </w:p>
    <w:p w:rsidR="00665B1D" w:rsidRDefault="00665B1D" w:rsidP="00665B1D">
      <w:pPr>
        <w:rPr>
          <w:rStyle w:val="normaltextrun"/>
          <w:rFonts w:ascii="Arial" w:hAnsi="Arial" w:cs="Arial"/>
          <w:color w:val="000000"/>
          <w:szCs w:val="22"/>
          <w:shd w:val="clear" w:color="auto" w:fill="FFFFFF"/>
        </w:rPr>
      </w:pPr>
      <w:proofErr w:type="spellStart"/>
      <w:r>
        <w:rPr>
          <w:rStyle w:val="normaltextrun"/>
          <w:rFonts w:ascii="Arial" w:hAnsi="Arial" w:cs="Arial"/>
          <w:color w:val="000000"/>
          <w:szCs w:val="22"/>
          <w:shd w:val="clear" w:color="auto" w:fill="FFFFFF"/>
        </w:rPr>
        <w:t>Clik</w:t>
      </w:r>
      <w:proofErr w:type="spellEnd"/>
      <w:r>
        <w:rPr>
          <w:rStyle w:val="normaltextrun"/>
          <w:rFonts w:ascii="Arial" w:hAnsi="Arial" w:cs="Arial"/>
          <w:color w:val="000000"/>
          <w:szCs w:val="22"/>
          <w:shd w:val="clear" w:color="auto" w:fill="FFFFFF"/>
        </w:rPr>
        <w:t xml:space="preserve"> sobre una línea de colección, se muestra el botón </w:t>
      </w:r>
      <w:r>
        <w:rPr>
          <w:noProof/>
        </w:rPr>
        <w:drawing>
          <wp:inline distT="0" distB="0" distL="0" distR="0" wp14:anchorId="0D405382" wp14:editId="4816A8AC">
            <wp:extent cx="1171575" cy="238125"/>
            <wp:effectExtent l="0" t="0" r="9525" b="9525"/>
            <wp:docPr id="1144" name="Imagen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171575" cy="238125"/>
                    </a:xfrm>
                    <a:prstGeom prst="rect">
                      <a:avLst/>
                    </a:prstGeom>
                  </pic:spPr>
                </pic:pic>
              </a:graphicData>
            </a:graphic>
          </wp:inline>
        </w:drawing>
      </w:r>
    </w:p>
    <w:p w:rsidR="00665B1D" w:rsidRDefault="00665B1D" w:rsidP="00665B1D">
      <w:pPr>
        <w:rPr>
          <w:rStyle w:val="normaltextrun"/>
          <w:rFonts w:ascii="Arial" w:hAnsi="Arial" w:cs="Arial"/>
          <w:color w:val="000000"/>
          <w:szCs w:val="22"/>
          <w:shd w:val="clear" w:color="auto" w:fill="FFFFFF"/>
        </w:rPr>
      </w:pPr>
    </w:p>
    <w:p w:rsidR="00665B1D" w:rsidRDefault="00665B1D" w:rsidP="00665B1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785A7B3F" wp14:editId="2F1B0B28">
            <wp:extent cx="1171575" cy="238125"/>
            <wp:effectExtent l="0" t="0" r="9525" b="9525"/>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171575" cy="238125"/>
                    </a:xfrm>
                    <a:prstGeom prst="rect">
                      <a:avLst/>
                    </a:prstGeom>
                  </pic:spPr>
                </pic:pic>
              </a:graphicData>
            </a:graphic>
          </wp:inline>
        </w:drawing>
      </w:r>
      <w:r>
        <w:rPr>
          <w:rStyle w:val="normaltextrun"/>
          <w:rFonts w:ascii="Arial" w:hAnsi="Arial" w:cs="Arial"/>
          <w:color w:val="000000"/>
          <w:szCs w:val="22"/>
          <w:shd w:val="clear" w:color="auto" w:fill="FFFFFF"/>
        </w:rPr>
        <w:t>, mostrar en pantalla las notificaciones correspondiente</w:t>
      </w:r>
      <w:r w:rsidR="005F4D37">
        <w:rPr>
          <w:rStyle w:val="normaltextrun"/>
          <w:rFonts w:ascii="Arial" w:hAnsi="Arial" w:cs="Arial"/>
          <w:color w:val="000000"/>
          <w:szCs w:val="22"/>
          <w:shd w:val="clear" w:color="auto" w:fill="FFFFFF"/>
        </w:rPr>
        <w:t>s a la colección, excepto las que tengan en campo NOENTREGA valor a 1, cuando</w:t>
      </w:r>
      <w:r>
        <w:rPr>
          <w:rStyle w:val="normaltextrun"/>
          <w:rFonts w:ascii="Arial" w:hAnsi="Arial" w:cs="Arial"/>
          <w:color w:val="000000"/>
          <w:szCs w:val="22"/>
          <w:shd w:val="clear" w:color="auto" w:fill="FFFFFF"/>
        </w:rPr>
        <w:t xml:space="preserve">  “Usuario decide no entregar el sobre a Correos”</w:t>
      </w:r>
    </w:p>
    <w:p w:rsidR="00665B1D" w:rsidRDefault="00665B1D" w:rsidP="001E0EDD">
      <w:pPr>
        <w:rPr>
          <w:rStyle w:val="normaltextrun"/>
          <w:rFonts w:ascii="Arial" w:hAnsi="Arial" w:cs="Arial"/>
          <w:color w:val="000000"/>
          <w:szCs w:val="22"/>
          <w:shd w:val="clear" w:color="auto" w:fill="FFFFFF"/>
        </w:rPr>
      </w:pPr>
    </w:p>
    <w:p w:rsidR="00665B1D" w:rsidRDefault="00665B1D" w:rsidP="001E0EDD">
      <w:pPr>
        <w:rPr>
          <w:rStyle w:val="normaltextrun"/>
          <w:rFonts w:ascii="Arial" w:hAnsi="Arial" w:cs="Arial"/>
          <w:color w:val="000000"/>
          <w:szCs w:val="22"/>
          <w:shd w:val="clear" w:color="auto" w:fill="FFFFFF"/>
        </w:rPr>
      </w:pPr>
    </w:p>
    <w:p w:rsidR="00665B1D" w:rsidRDefault="00665B1D" w:rsidP="001E0EDD">
      <w:pPr>
        <w:rPr>
          <w:rStyle w:val="normaltextrun"/>
          <w:rFonts w:ascii="Arial" w:hAnsi="Arial" w:cs="Arial"/>
          <w:color w:val="000000"/>
          <w:szCs w:val="22"/>
          <w:shd w:val="clear" w:color="auto" w:fill="FFFFFF"/>
        </w:rPr>
      </w:pPr>
    </w:p>
    <w:p w:rsidR="00CE7AFA" w:rsidRDefault="00CE7AFA" w:rsidP="001E0EDD">
      <w:pPr>
        <w:rPr>
          <w:rStyle w:val="normaltextrun"/>
          <w:rFonts w:ascii="Arial" w:hAnsi="Arial" w:cs="Arial"/>
          <w:color w:val="000000"/>
          <w:szCs w:val="22"/>
          <w:shd w:val="clear" w:color="auto" w:fill="FFFFFF"/>
        </w:rPr>
      </w:pPr>
      <w:r>
        <w:rPr>
          <w:noProof/>
        </w:rPr>
        <w:drawing>
          <wp:inline distT="0" distB="0" distL="0" distR="0" wp14:anchorId="6957D7DE" wp14:editId="6633C722">
            <wp:extent cx="5939790" cy="866140"/>
            <wp:effectExtent l="0" t="0" r="381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939790" cy="866140"/>
                    </a:xfrm>
                    <a:prstGeom prst="rect">
                      <a:avLst/>
                    </a:prstGeom>
                  </pic:spPr>
                </pic:pic>
              </a:graphicData>
            </a:graphic>
          </wp:inline>
        </w:drawing>
      </w:r>
    </w:p>
    <w:p w:rsidR="00313789" w:rsidRDefault="00313789" w:rsidP="0031378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Pr="00244B81">
        <w:rPr>
          <w:rStyle w:val="normaltextrun"/>
          <w:rFonts w:ascii="Arial" w:hAnsi="Arial" w:cs="Arial"/>
          <w:noProof/>
          <w:color w:val="000000"/>
          <w:szCs w:val="22"/>
          <w:shd w:val="clear" w:color="auto" w:fill="FFFFFF"/>
        </w:rPr>
        <w:drawing>
          <wp:inline distT="0" distB="0" distL="0" distR="0" wp14:anchorId="2356951A" wp14:editId="4BA2C2D6">
            <wp:extent cx="666750" cy="266700"/>
            <wp:effectExtent l="0" t="0" r="0" b="0"/>
            <wp:docPr id="76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666750" cy="266700"/>
                    </a:xfrm>
                    <a:prstGeom prst="rect">
                      <a:avLst/>
                    </a:prstGeom>
                  </pic:spPr>
                </pic:pic>
              </a:graphicData>
            </a:graphic>
          </wp:inline>
        </w:drawing>
      </w:r>
      <w:r>
        <w:rPr>
          <w:rStyle w:val="normaltextrun"/>
          <w:rFonts w:ascii="Arial" w:hAnsi="Arial" w:cs="Arial"/>
          <w:color w:val="000000"/>
          <w:szCs w:val="22"/>
          <w:shd w:val="clear" w:color="auto" w:fill="FFFFFF"/>
        </w:rPr>
        <w:t>, es Listado de notificaciones para Correspondencia.</w:t>
      </w:r>
    </w:p>
    <w:p w:rsidR="00CE7AFA" w:rsidRDefault="00313789" w:rsidP="0031378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Pr="00244B81">
        <w:rPr>
          <w:rStyle w:val="normaltextrun"/>
          <w:rFonts w:ascii="Arial" w:hAnsi="Arial" w:cs="Arial"/>
          <w:noProof/>
          <w:color w:val="000000"/>
          <w:szCs w:val="22"/>
          <w:shd w:val="clear" w:color="auto" w:fill="FFFFFF"/>
        </w:rPr>
        <w:drawing>
          <wp:inline distT="0" distB="0" distL="0" distR="0" wp14:anchorId="3E197504" wp14:editId="71AAFC28">
            <wp:extent cx="742950" cy="257175"/>
            <wp:effectExtent l="0" t="0" r="0" b="9525"/>
            <wp:docPr id="766"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742950" cy="257175"/>
                    </a:xfrm>
                    <a:prstGeom prst="rect">
                      <a:avLst/>
                    </a:prstGeom>
                  </pic:spPr>
                </pic:pic>
              </a:graphicData>
            </a:graphic>
          </wp:inline>
        </w:drawing>
      </w:r>
      <w:r>
        <w:rPr>
          <w:rStyle w:val="normaltextrun"/>
          <w:rFonts w:ascii="Arial" w:hAnsi="Arial" w:cs="Arial"/>
          <w:color w:val="000000"/>
          <w:szCs w:val="22"/>
          <w:shd w:val="clear" w:color="auto" w:fill="FFFFFF"/>
        </w:rPr>
        <w:t xml:space="preserve"> es Listado de impresión de etiquetas/sobres </w:t>
      </w:r>
      <w:r w:rsidR="00CE7AFA">
        <w:rPr>
          <w:rStyle w:val="normaltextrun"/>
          <w:rFonts w:ascii="Arial" w:hAnsi="Arial" w:cs="Arial"/>
          <w:color w:val="000000"/>
          <w:szCs w:val="22"/>
          <w:shd w:val="clear" w:color="auto" w:fill="FFFFFF"/>
        </w:rPr>
        <w:t xml:space="preserve">para las notificaciones </w:t>
      </w:r>
      <w:r>
        <w:rPr>
          <w:rStyle w:val="normaltextrun"/>
          <w:rFonts w:ascii="Arial" w:hAnsi="Arial" w:cs="Arial"/>
          <w:color w:val="000000"/>
          <w:szCs w:val="22"/>
          <w:shd w:val="clear" w:color="auto" w:fill="FFFFFF"/>
        </w:rPr>
        <w:t xml:space="preserve">a imprimir, las marcadas en el </w:t>
      </w:r>
      <w:proofErr w:type="spellStart"/>
      <w:r>
        <w:rPr>
          <w:rStyle w:val="normaltextrun"/>
          <w:rFonts w:ascii="Arial" w:hAnsi="Arial" w:cs="Arial"/>
          <w:color w:val="000000"/>
          <w:szCs w:val="22"/>
          <w:shd w:val="clear" w:color="auto" w:fill="FFFFFF"/>
        </w:rPr>
        <w:t>check</w:t>
      </w:r>
      <w:proofErr w:type="spellEnd"/>
      <w:r w:rsidR="00CE7AFA">
        <w:rPr>
          <w:rStyle w:val="normaltextrun"/>
          <w:rFonts w:ascii="Arial" w:hAnsi="Arial" w:cs="Arial"/>
          <w:color w:val="000000"/>
          <w:szCs w:val="22"/>
          <w:shd w:val="clear" w:color="auto" w:fill="FFFFFF"/>
        </w:rPr>
        <w:t>.</w:t>
      </w:r>
    </w:p>
    <w:p w:rsidR="00CE7AFA" w:rsidRDefault="00CE7AFA" w:rsidP="001E0EDD">
      <w:pPr>
        <w:rPr>
          <w:rStyle w:val="normaltextrun"/>
          <w:rFonts w:ascii="Arial" w:hAnsi="Arial" w:cs="Arial"/>
          <w:color w:val="000000"/>
          <w:szCs w:val="22"/>
          <w:shd w:val="clear" w:color="auto" w:fill="FFFFFF"/>
        </w:rPr>
      </w:pPr>
    </w:p>
    <w:p w:rsidR="002C1C37" w:rsidRDefault="002C1C37" w:rsidP="00900CB0">
      <w:pPr>
        <w:pStyle w:val="Ttulo3"/>
        <w:numPr>
          <w:ilvl w:val="2"/>
          <w:numId w:val="24"/>
        </w:numPr>
      </w:pPr>
      <w:bookmarkStart w:id="99" w:name="_Toc24530479"/>
      <w:r>
        <w:t>Pendientes de</w:t>
      </w:r>
      <w:bookmarkEnd w:id="99"/>
    </w:p>
    <w:p w:rsidR="002C1C37" w:rsidRDefault="002C1C37" w:rsidP="002C1C37"/>
    <w:p w:rsidR="002C1C37" w:rsidRDefault="002C1C37" w:rsidP="002C1C37">
      <w:pPr>
        <w:rPr>
          <w:noProof/>
        </w:rPr>
      </w:pPr>
      <w:r>
        <w:rPr>
          <w:noProof/>
        </w:rPr>
        <w:t>Para consultas de datos, por defecto se aplican estos filtros por defecto, cuando se muestren estos campos como filtros en cada consulta.</w:t>
      </w:r>
    </w:p>
    <w:p w:rsidR="002C1C37" w:rsidRDefault="002C1C37" w:rsidP="002C1C37">
      <w:pPr>
        <w:rPr>
          <w:noProof/>
        </w:rPr>
      </w:pPr>
    </w:p>
    <w:p w:rsidR="00143257" w:rsidRDefault="002C1C37" w:rsidP="002C1C37">
      <w:pPr>
        <w:rPr>
          <w:noProof/>
        </w:rPr>
      </w:pPr>
      <w:r>
        <w:rPr>
          <w:noProof/>
        </w:rPr>
        <w:t>Se aplica el filtro de territorios de permisos solicitados por xlnets</w:t>
      </w:r>
      <w:r w:rsidR="00FC1DFB">
        <w:rPr>
          <w:noProof/>
        </w:rPr>
        <w:t>.</w:t>
      </w:r>
    </w:p>
    <w:p w:rsidR="00FC1DFB" w:rsidRDefault="00FC1DFB" w:rsidP="002C1C37">
      <w:pPr>
        <w:rPr>
          <w:noProof/>
        </w:rPr>
      </w:pPr>
      <w:r>
        <w:rPr>
          <w:noProof/>
        </w:rPr>
        <w:t>Si solo tiene un permiso de territorio por xlnets, cargar en el combo de territorios y seleccionado.</w:t>
      </w:r>
    </w:p>
    <w:p w:rsidR="002C1C37" w:rsidRDefault="002C1C37" w:rsidP="002C1C37">
      <w:pPr>
        <w:rPr>
          <w:noProof/>
        </w:rPr>
      </w:pPr>
    </w:p>
    <w:p w:rsidR="002C1C37" w:rsidRDefault="002C1C37" w:rsidP="002C1C37">
      <w:pPr>
        <w:rPr>
          <w:noProof/>
        </w:rPr>
      </w:pPr>
      <w:r>
        <w:rPr>
          <w:noProof/>
        </w:rPr>
        <w:t>Se aplica el filtro de departamentos, areas de actuación que tiene acceso el usuario identificado a la aplicación.</w:t>
      </w:r>
      <w:r w:rsidR="00FC1DFB">
        <w:rPr>
          <w:noProof/>
        </w:rPr>
        <w:t xml:space="preserve"> Si solo tiene acceso a una area de actuación en la tabla USUARIOSAMBITOS42, mostrar por defecto cargada y seleccionada el combo de departamento y area de actuación.</w:t>
      </w:r>
    </w:p>
    <w:p w:rsidR="00957A64" w:rsidRDefault="00957A64" w:rsidP="002C1C37">
      <w:pPr>
        <w:rPr>
          <w:noProof/>
        </w:rPr>
      </w:pPr>
    </w:p>
    <w:p w:rsidR="00957A64" w:rsidRDefault="00957A64" w:rsidP="002C1C37">
      <w:pPr>
        <w:rPr>
          <w:noProof/>
        </w:rPr>
      </w:pPr>
      <w:r>
        <w:rPr>
          <w:noProof/>
        </w:rPr>
        <w:t>Cargar en campo nombre de tramitador, por defecto el nombre y apellidos del usuario identificado en la aplicación, obtener el nombre desde xlnets.</w:t>
      </w:r>
    </w:p>
    <w:p w:rsidR="002C1C37" w:rsidRDefault="002C1C37" w:rsidP="002C1C37">
      <w:pPr>
        <w:rPr>
          <w:noProof/>
        </w:rPr>
      </w:pPr>
    </w:p>
    <w:p w:rsidR="002C1C37" w:rsidRDefault="002C1C37" w:rsidP="002C1C37">
      <w:pPr>
        <w:rPr>
          <w:noProof/>
        </w:rPr>
      </w:pPr>
      <w:r>
        <w:rPr>
          <w:noProof/>
        </w:rPr>
        <w:t>Perfil usuario administrador, accede a los procesos del perfil de usuario tramitador y los suyos propios que son:</w:t>
      </w:r>
    </w:p>
    <w:p w:rsidR="002C1C37" w:rsidRDefault="002C1C37" w:rsidP="002C1C37">
      <w:pPr>
        <w:rPr>
          <w:noProof/>
        </w:rPr>
      </w:pPr>
      <w:r>
        <w:rPr>
          <w:noProof/>
        </w:rPr>
        <w:tab/>
      </w:r>
    </w:p>
    <w:p w:rsidR="002C1C37" w:rsidRDefault="002C1C37" w:rsidP="002C1C37">
      <w:pPr>
        <w:ind w:firstLine="709"/>
        <w:rPr>
          <w:noProof/>
        </w:rPr>
      </w:pPr>
      <w:r>
        <w:rPr>
          <w:noProof/>
        </w:rPr>
        <w:t>Enviar remesas a Correos</w:t>
      </w:r>
    </w:p>
    <w:p w:rsidR="002C1C37" w:rsidRDefault="002C1C37" w:rsidP="002C1C37">
      <w:pPr>
        <w:ind w:firstLine="709"/>
        <w:rPr>
          <w:noProof/>
        </w:rPr>
      </w:pPr>
      <w:r>
        <w:rPr>
          <w:noProof/>
        </w:rPr>
        <w:t>Preparar remesas diarias</w:t>
      </w:r>
    </w:p>
    <w:p w:rsidR="002C1C37" w:rsidRDefault="002C1C37" w:rsidP="002C1C37">
      <w:pPr>
        <w:ind w:firstLine="709"/>
        <w:rPr>
          <w:noProof/>
        </w:rPr>
      </w:pPr>
      <w:r>
        <w:rPr>
          <w:noProof/>
        </w:rPr>
        <w:lastRenderedPageBreak/>
        <w:t>Pendientes de recepcionar</w:t>
      </w:r>
    </w:p>
    <w:p w:rsidR="002C1C37" w:rsidRDefault="002C1C37" w:rsidP="002C1C37">
      <w:pPr>
        <w:ind w:firstLine="709"/>
        <w:rPr>
          <w:noProof/>
        </w:rPr>
      </w:pPr>
      <w:r>
        <w:rPr>
          <w:noProof/>
        </w:rPr>
        <w:t>Recepción / validación con lector de código de barras</w:t>
      </w:r>
    </w:p>
    <w:p w:rsidR="002C1C37" w:rsidRDefault="002C1C37" w:rsidP="002C1C37">
      <w:pPr>
        <w:ind w:firstLine="709"/>
        <w:rPr>
          <w:noProof/>
        </w:rPr>
      </w:pPr>
      <w:r>
        <w:rPr>
          <w:noProof/>
        </w:rPr>
        <w:t>Marcar/Desmarcar Notificación No Entregada a Correos</w:t>
      </w:r>
    </w:p>
    <w:p w:rsidR="002C1C37" w:rsidRDefault="002C1C37" w:rsidP="002C1C37">
      <w:pPr>
        <w:ind w:firstLine="709"/>
        <w:rPr>
          <w:noProof/>
        </w:rPr>
      </w:pPr>
      <w:r>
        <w:rPr>
          <w:noProof/>
        </w:rPr>
        <w:t>Entregar sobres a Correos</w:t>
      </w:r>
    </w:p>
    <w:p w:rsidR="002C1C37" w:rsidRDefault="002C1C37" w:rsidP="002C1C37">
      <w:pPr>
        <w:ind w:firstLine="709"/>
        <w:rPr>
          <w:noProof/>
        </w:rPr>
      </w:pPr>
      <w:r>
        <w:rPr>
          <w:noProof/>
        </w:rPr>
        <w:t>Carga de certificado PEE y cambio de situación de entrega</w:t>
      </w:r>
    </w:p>
    <w:p w:rsidR="002C1C37" w:rsidRDefault="002C1C37" w:rsidP="002C1C37">
      <w:pPr>
        <w:ind w:firstLine="709"/>
        <w:rPr>
          <w:noProof/>
        </w:rPr>
      </w:pPr>
      <w:r>
        <w:rPr>
          <w:noProof/>
        </w:rPr>
        <w:t>Remesas a corregir</w:t>
      </w:r>
    </w:p>
    <w:p w:rsidR="002C1C37" w:rsidRDefault="002C1C37" w:rsidP="002C1C37">
      <w:pPr>
        <w:ind w:firstLine="709"/>
        <w:rPr>
          <w:noProof/>
        </w:rPr>
      </w:pPr>
      <w:r>
        <w:rPr>
          <w:noProof/>
        </w:rPr>
        <w:t>Remesas bloqueadas</w:t>
      </w:r>
    </w:p>
    <w:p w:rsidR="002C1C37" w:rsidRDefault="002C1C37" w:rsidP="002C1C37">
      <w:pPr>
        <w:rPr>
          <w:noProof/>
        </w:rPr>
      </w:pPr>
    </w:p>
    <w:p w:rsidR="002C1C37" w:rsidRDefault="002C1C37" w:rsidP="002C1C37">
      <w:pPr>
        <w:rPr>
          <w:noProof/>
        </w:rPr>
      </w:pPr>
      <w:r>
        <w:rPr>
          <w:noProof/>
        </w:rPr>
        <w:t>Perfil de usuario tramitador, accede a los procesos:</w:t>
      </w:r>
    </w:p>
    <w:p w:rsidR="002C1C37" w:rsidRDefault="002C1C37" w:rsidP="002C1C37">
      <w:pPr>
        <w:rPr>
          <w:noProof/>
        </w:rPr>
      </w:pPr>
      <w:r>
        <w:rPr>
          <w:noProof/>
        </w:rPr>
        <w:tab/>
        <w:t>Preparar colecciones de remesas diarias</w:t>
      </w:r>
    </w:p>
    <w:p w:rsidR="002C1C37" w:rsidRDefault="002C1C37" w:rsidP="002C1C37">
      <w:pPr>
        <w:rPr>
          <w:noProof/>
        </w:rPr>
      </w:pPr>
      <w:r>
        <w:rPr>
          <w:noProof/>
        </w:rPr>
        <w:tab/>
        <w:t>Preparar remesas masivas</w:t>
      </w:r>
    </w:p>
    <w:p w:rsidR="002C1C37" w:rsidRDefault="002C1C37" w:rsidP="002C1C37">
      <w:pPr>
        <w:rPr>
          <w:noProof/>
        </w:rPr>
      </w:pPr>
      <w:r>
        <w:rPr>
          <w:noProof/>
        </w:rPr>
        <w:tab/>
        <w:t>Revisar situación final de entrega diaria</w:t>
      </w:r>
    </w:p>
    <w:p w:rsidR="002C1C37" w:rsidRDefault="002C1C37" w:rsidP="002C1C37">
      <w:pPr>
        <w:rPr>
          <w:noProof/>
        </w:rPr>
      </w:pPr>
      <w:r>
        <w:rPr>
          <w:noProof/>
        </w:rPr>
        <w:tab/>
        <w:t>Pendiente de imprimir PEE</w:t>
      </w:r>
    </w:p>
    <w:p w:rsidR="002C1C37" w:rsidRDefault="002C1C37" w:rsidP="002C1C37">
      <w:pPr>
        <w:rPr>
          <w:noProof/>
        </w:rPr>
      </w:pPr>
      <w:r>
        <w:rPr>
          <w:noProof/>
        </w:rPr>
        <w:tab/>
      </w:r>
    </w:p>
    <w:p w:rsidR="002C1C37" w:rsidRDefault="002C1C37" w:rsidP="00900CB0">
      <w:pPr>
        <w:pStyle w:val="Ttulo4"/>
        <w:numPr>
          <w:ilvl w:val="3"/>
          <w:numId w:val="24"/>
        </w:numPr>
        <w:rPr>
          <w:noProof/>
        </w:rPr>
      </w:pPr>
      <w:bookmarkStart w:id="100" w:name="_Toc24530480"/>
      <w:r>
        <w:t>Enviar remesas a Correos</w:t>
      </w:r>
      <w:bookmarkEnd w:id="100"/>
    </w:p>
    <w:p w:rsidR="002C1C37" w:rsidRDefault="005B0D31"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Las remesas en estado preparada o reabierta, de uno o todos los territorios, disponibles para ser</w:t>
      </w:r>
      <w:r w:rsidR="004F2604">
        <w:rPr>
          <w:rStyle w:val="normaltextrun"/>
          <w:rFonts w:ascii="Arial" w:hAnsi="Arial" w:cs="Arial"/>
          <w:color w:val="000000"/>
          <w:szCs w:val="22"/>
          <w:shd w:val="clear" w:color="auto" w:fill="FFFFFF"/>
        </w:rPr>
        <w:t xml:space="preserve"> generado </w:t>
      </w:r>
      <w:proofErr w:type="gramStart"/>
      <w:r w:rsidR="004F2604">
        <w:rPr>
          <w:rStyle w:val="normaltextrun"/>
          <w:rFonts w:ascii="Arial" w:hAnsi="Arial" w:cs="Arial"/>
          <w:color w:val="000000"/>
          <w:szCs w:val="22"/>
          <w:shd w:val="clear" w:color="auto" w:fill="FFFFFF"/>
        </w:rPr>
        <w:t xml:space="preserve">y </w:t>
      </w:r>
      <w:r>
        <w:rPr>
          <w:rStyle w:val="normaltextrun"/>
          <w:rFonts w:ascii="Arial" w:hAnsi="Arial" w:cs="Arial"/>
          <w:color w:val="000000"/>
          <w:szCs w:val="22"/>
          <w:shd w:val="clear" w:color="auto" w:fill="FFFFFF"/>
        </w:rPr>
        <w:t xml:space="preserve"> enviad</w:t>
      </w:r>
      <w:r w:rsidR="004F2604">
        <w:rPr>
          <w:rStyle w:val="normaltextrun"/>
          <w:rFonts w:ascii="Arial" w:hAnsi="Arial" w:cs="Arial"/>
          <w:color w:val="000000"/>
          <w:szCs w:val="22"/>
          <w:shd w:val="clear" w:color="auto" w:fill="FFFFFF"/>
        </w:rPr>
        <w:t>o</w:t>
      </w:r>
      <w:proofErr w:type="gramEnd"/>
      <w:r>
        <w:rPr>
          <w:rStyle w:val="normaltextrun"/>
          <w:rFonts w:ascii="Arial" w:hAnsi="Arial" w:cs="Arial"/>
          <w:color w:val="000000"/>
          <w:szCs w:val="22"/>
          <w:shd w:val="clear" w:color="auto" w:fill="FFFFFF"/>
        </w:rPr>
        <w:t xml:space="preserve"> el fichero de lote/remesa a Correos.</w:t>
      </w:r>
    </w:p>
    <w:p w:rsidR="005B0D31" w:rsidRDefault="005B0D31" w:rsidP="001E0EDD">
      <w:pPr>
        <w:rPr>
          <w:rStyle w:val="normaltextrun"/>
          <w:rFonts w:ascii="Arial" w:hAnsi="Arial" w:cs="Arial"/>
          <w:color w:val="000000"/>
          <w:szCs w:val="22"/>
          <w:shd w:val="clear" w:color="auto" w:fill="FFFFFF"/>
        </w:rPr>
      </w:pPr>
    </w:p>
    <w:p w:rsidR="005B0D31" w:rsidRDefault="005B0D31" w:rsidP="001E0EDD">
      <w:pPr>
        <w:rPr>
          <w:rStyle w:val="normaltextrun"/>
          <w:rFonts w:ascii="Arial" w:hAnsi="Arial" w:cs="Arial"/>
          <w:color w:val="000000"/>
          <w:szCs w:val="22"/>
          <w:shd w:val="clear" w:color="auto" w:fill="FFFFFF"/>
        </w:rPr>
      </w:pPr>
      <w:r>
        <w:rPr>
          <w:noProof/>
        </w:rPr>
        <w:drawing>
          <wp:inline distT="0" distB="0" distL="0" distR="0" wp14:anchorId="6FF18FEF" wp14:editId="5A000B3D">
            <wp:extent cx="5939790" cy="1364615"/>
            <wp:effectExtent l="0" t="0" r="3810" b="698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939790" cy="1364615"/>
                    </a:xfrm>
                    <a:prstGeom prst="rect">
                      <a:avLst/>
                    </a:prstGeom>
                  </pic:spPr>
                </pic:pic>
              </a:graphicData>
            </a:graphic>
          </wp:inline>
        </w:drawing>
      </w:r>
    </w:p>
    <w:p w:rsidR="005B0D31" w:rsidRDefault="005B0D31" w:rsidP="001E0EDD">
      <w:pPr>
        <w:rPr>
          <w:rStyle w:val="normaltextrun"/>
          <w:rFonts w:ascii="Arial" w:hAnsi="Arial" w:cs="Arial"/>
          <w:color w:val="000000"/>
          <w:szCs w:val="22"/>
          <w:shd w:val="clear" w:color="auto" w:fill="FFFFFF"/>
        </w:rPr>
      </w:pPr>
    </w:p>
    <w:p w:rsidR="004F2604" w:rsidRDefault="004F2604"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Filtro:</w:t>
      </w:r>
    </w:p>
    <w:p w:rsidR="004F2604" w:rsidRPr="004F2604" w:rsidRDefault="004F2604" w:rsidP="004F2604">
      <w:pPr>
        <w:pStyle w:val="Prrafodelista"/>
        <w:numPr>
          <w:ilvl w:val="0"/>
          <w:numId w:val="16"/>
        </w:numPr>
        <w:rPr>
          <w:rStyle w:val="normaltextrun"/>
          <w:rFonts w:ascii="Arial" w:hAnsi="Arial" w:cs="Arial"/>
          <w:color w:val="000000"/>
          <w:szCs w:val="22"/>
          <w:shd w:val="clear" w:color="auto" w:fill="FFFFFF"/>
        </w:rPr>
      </w:pPr>
      <w:r w:rsidRPr="004F2604">
        <w:rPr>
          <w:rStyle w:val="normaltextrun"/>
          <w:rFonts w:ascii="Arial" w:hAnsi="Arial" w:cs="Arial"/>
          <w:color w:val="000000"/>
          <w:szCs w:val="22"/>
          <w:shd w:val="clear" w:color="auto" w:fill="FFFFFF"/>
        </w:rPr>
        <w:t>Combo de territorios, por defecto todos los territorios o carga de lista de denominaciones de la tabla ZONAS.</w:t>
      </w:r>
    </w:p>
    <w:p w:rsidR="004F2604" w:rsidRPr="004F2604" w:rsidRDefault="004F2604" w:rsidP="004F2604">
      <w:pPr>
        <w:pStyle w:val="Prrafodelista"/>
        <w:numPr>
          <w:ilvl w:val="0"/>
          <w:numId w:val="16"/>
        </w:numPr>
        <w:rPr>
          <w:rStyle w:val="normaltextrun"/>
          <w:rFonts w:ascii="Arial" w:hAnsi="Arial" w:cs="Arial"/>
          <w:color w:val="000000"/>
          <w:szCs w:val="22"/>
          <w:shd w:val="clear" w:color="auto" w:fill="FFFFFF"/>
        </w:rPr>
      </w:pPr>
      <w:r w:rsidRPr="004F2604">
        <w:rPr>
          <w:rStyle w:val="normaltextrun"/>
          <w:rFonts w:ascii="Arial" w:hAnsi="Arial" w:cs="Arial"/>
          <w:color w:val="000000"/>
          <w:szCs w:val="22"/>
          <w:shd w:val="clear" w:color="auto" w:fill="FFFFFF"/>
        </w:rPr>
        <w:t>Combo Estado de remesa, por defecto (estado reabierta y preparada) y carga de lista con descripción según idioma de pantalla, del estado de remesa Abierta y estado reabierta, tabla ESTADOREM, REMESA a 1.</w:t>
      </w:r>
    </w:p>
    <w:p w:rsidR="00C559A8" w:rsidRDefault="00C559A8"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0458090A" wp14:editId="7D42822C">
            <wp:extent cx="447675" cy="20955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47675" cy="209550"/>
                    </a:xfrm>
                    <a:prstGeom prst="rect">
                      <a:avLst/>
                    </a:prstGeom>
                  </pic:spPr>
                </pic:pic>
              </a:graphicData>
            </a:graphic>
          </wp:inline>
        </w:drawing>
      </w:r>
      <w:r>
        <w:rPr>
          <w:rStyle w:val="normaltextrun"/>
          <w:rFonts w:ascii="Arial" w:hAnsi="Arial" w:cs="Arial"/>
          <w:color w:val="000000"/>
          <w:szCs w:val="22"/>
          <w:shd w:val="clear" w:color="auto" w:fill="FFFFFF"/>
        </w:rPr>
        <w:t xml:space="preserve">, obtener </w:t>
      </w:r>
      <w:r w:rsidR="007F1EE6">
        <w:rPr>
          <w:rStyle w:val="normaltextrun"/>
          <w:rFonts w:ascii="Arial" w:hAnsi="Arial" w:cs="Arial"/>
          <w:color w:val="000000"/>
          <w:szCs w:val="22"/>
          <w:shd w:val="clear" w:color="auto" w:fill="FFFFFF"/>
        </w:rPr>
        <w:t xml:space="preserve">de la tabla REMESA, </w:t>
      </w:r>
      <w:r>
        <w:rPr>
          <w:rStyle w:val="normaltextrun"/>
          <w:rFonts w:ascii="Arial" w:hAnsi="Arial" w:cs="Arial"/>
          <w:color w:val="000000"/>
          <w:szCs w:val="22"/>
          <w:shd w:val="clear" w:color="auto" w:fill="FFFFFF"/>
        </w:rPr>
        <w:t>las remesas en estado preparada o reabierta del territorio seleccionado o por defecto to</w:t>
      </w:r>
      <w:r w:rsidR="004F2604">
        <w:rPr>
          <w:rStyle w:val="normaltextrun"/>
          <w:rFonts w:ascii="Arial" w:hAnsi="Arial" w:cs="Arial"/>
          <w:color w:val="000000"/>
          <w:szCs w:val="22"/>
          <w:shd w:val="clear" w:color="auto" w:fill="FFFFFF"/>
        </w:rPr>
        <w:t>dos los territorio y selección de estado de remesa o por defecto estado reabierta y preparada.</w:t>
      </w:r>
    </w:p>
    <w:p w:rsidR="00C559A8" w:rsidRDefault="00C559A8"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Muestra </w:t>
      </w:r>
      <w:r w:rsidR="004F2604">
        <w:rPr>
          <w:rStyle w:val="normaltextrun"/>
          <w:rFonts w:ascii="Arial" w:hAnsi="Arial" w:cs="Arial"/>
          <w:color w:val="000000"/>
          <w:szCs w:val="22"/>
          <w:shd w:val="clear" w:color="auto" w:fill="FFFFFF"/>
        </w:rPr>
        <w:t>remesas en</w:t>
      </w:r>
      <w:r>
        <w:rPr>
          <w:rStyle w:val="normaltextrun"/>
          <w:rFonts w:ascii="Arial" w:hAnsi="Arial" w:cs="Arial"/>
          <w:color w:val="000000"/>
          <w:szCs w:val="22"/>
          <w:shd w:val="clear" w:color="auto" w:fill="FFFFFF"/>
        </w:rPr>
        <w:t xml:space="preserve"> relación de remesas</w:t>
      </w:r>
    </w:p>
    <w:p w:rsidR="00C559A8" w:rsidRDefault="00C559A8" w:rsidP="001E0EDD">
      <w:pPr>
        <w:rPr>
          <w:rStyle w:val="normaltextrun"/>
          <w:rFonts w:ascii="Arial" w:hAnsi="Arial" w:cs="Arial"/>
          <w:color w:val="000000"/>
          <w:szCs w:val="22"/>
          <w:shd w:val="clear" w:color="auto" w:fill="FFFFFF"/>
        </w:rPr>
      </w:pPr>
    </w:p>
    <w:p w:rsidR="00C559A8" w:rsidRDefault="00C559A8" w:rsidP="001E0EDD">
      <w:pPr>
        <w:rPr>
          <w:rStyle w:val="normaltextrun"/>
          <w:rFonts w:ascii="Arial" w:hAnsi="Arial" w:cs="Arial"/>
          <w:color w:val="000000"/>
          <w:szCs w:val="22"/>
          <w:shd w:val="clear" w:color="auto" w:fill="FFFFFF"/>
        </w:rPr>
      </w:pPr>
      <w:r>
        <w:rPr>
          <w:rStyle w:val="normaltextrun"/>
          <w:rFonts w:ascii="Arial" w:hAnsi="Arial" w:cs="Arial"/>
          <w:b/>
          <w:color w:val="000000"/>
          <w:szCs w:val="22"/>
          <w:shd w:val="clear" w:color="auto" w:fill="FFFFFF"/>
        </w:rPr>
        <w:t>Relación de remesas</w:t>
      </w:r>
    </w:p>
    <w:p w:rsidR="00C559A8" w:rsidRDefault="00C559A8"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Territ</w:t>
      </w:r>
      <w:r w:rsidR="004F2604">
        <w:rPr>
          <w:rStyle w:val="normaltextrun"/>
          <w:rFonts w:ascii="Arial" w:hAnsi="Arial" w:cs="Arial"/>
          <w:color w:val="000000"/>
          <w:szCs w:val="22"/>
          <w:shd w:val="clear" w:color="auto" w:fill="FFFFFF"/>
        </w:rPr>
        <w:t>orio, con denominación de ZONAS, de la remesa mostrada</w:t>
      </w:r>
    </w:p>
    <w:p w:rsidR="004F2604" w:rsidRDefault="004F2604"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Cliente, denominación de cliente de la remesa mostrada</w:t>
      </w:r>
    </w:p>
    <w:p w:rsidR="004F2604" w:rsidRDefault="004F2604"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Lote, </w:t>
      </w:r>
      <w:r w:rsidR="007F1EE6">
        <w:rPr>
          <w:rStyle w:val="normaltextrun"/>
          <w:rFonts w:ascii="Arial" w:hAnsi="Arial" w:cs="Arial"/>
          <w:color w:val="000000"/>
          <w:szCs w:val="22"/>
          <w:shd w:val="clear" w:color="auto" w:fill="FFFFFF"/>
        </w:rPr>
        <w:t>código de secuencia de lote de remesa en estado reabierta de tabla LOTE de la remesa</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Fecha de lote, fecha de lote de la remesa reabierta, de tabla LOTE</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Tipo de remesa, descripción de tipo remesa (D-Diaria, M-Masiva, U-Urgente)</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Remesa, código de remesa</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Estado de remesa en Correos, con icono correspondiente</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Descripción, descripción de colección única </w:t>
      </w:r>
      <w:proofErr w:type="gramStart"/>
      <w:r>
        <w:rPr>
          <w:rStyle w:val="normaltextrun"/>
          <w:rFonts w:ascii="Arial" w:hAnsi="Arial" w:cs="Arial"/>
          <w:color w:val="000000"/>
          <w:szCs w:val="22"/>
          <w:shd w:val="clear" w:color="auto" w:fill="FFFFFF"/>
        </w:rPr>
        <w:t>de  la</w:t>
      </w:r>
      <w:proofErr w:type="gramEnd"/>
      <w:r>
        <w:rPr>
          <w:rStyle w:val="normaltextrun"/>
          <w:rFonts w:ascii="Arial" w:hAnsi="Arial" w:cs="Arial"/>
          <w:color w:val="000000"/>
          <w:szCs w:val="22"/>
          <w:shd w:val="clear" w:color="auto" w:fill="FFFFFF"/>
        </w:rPr>
        <w:t xml:space="preserve"> remesa tipo masiva o urgente</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Fecha de creación, fecha creación de la remesa,</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Fecha de envío, para remesa en estado reabierta</w:t>
      </w:r>
    </w:p>
    <w:p w:rsidR="007F1EE6" w:rsidRDefault="007F1EE6"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Estado de la remesa en aplicación, icono correspondiente al estado</w:t>
      </w:r>
    </w:p>
    <w:p w:rsidR="005B0D31" w:rsidRDefault="005B0D31" w:rsidP="001E0ED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Se selecciona una </w:t>
      </w:r>
      <w:r w:rsidR="007F1EE6">
        <w:rPr>
          <w:rStyle w:val="normaltextrun"/>
          <w:rFonts w:ascii="Arial" w:hAnsi="Arial" w:cs="Arial"/>
          <w:color w:val="000000"/>
          <w:szCs w:val="22"/>
          <w:shd w:val="clear" w:color="auto" w:fill="FFFFFF"/>
        </w:rPr>
        <w:t xml:space="preserve">línea de </w:t>
      </w:r>
      <w:r>
        <w:rPr>
          <w:rStyle w:val="normaltextrun"/>
          <w:rFonts w:ascii="Arial" w:hAnsi="Arial" w:cs="Arial"/>
          <w:color w:val="000000"/>
          <w:szCs w:val="22"/>
          <w:shd w:val="clear" w:color="auto" w:fill="FFFFFF"/>
        </w:rPr>
        <w:t xml:space="preserve">remesa y desde el botón </w:t>
      </w:r>
      <w:r w:rsidRPr="00BA6DC9">
        <w:rPr>
          <w:rStyle w:val="normaltextrun"/>
          <w:rFonts w:ascii="Arial" w:hAnsi="Arial" w:cs="Arial"/>
          <w:noProof/>
          <w:color w:val="000000"/>
          <w:szCs w:val="22"/>
          <w:shd w:val="clear" w:color="auto" w:fill="FFFFFF"/>
        </w:rPr>
        <w:drawing>
          <wp:inline distT="0" distB="0" distL="0" distR="0" wp14:anchorId="3A45CAAA" wp14:editId="26FBCCFC">
            <wp:extent cx="666750" cy="285750"/>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666750" cy="285750"/>
                    </a:xfrm>
                    <a:prstGeom prst="rect">
                      <a:avLst/>
                    </a:prstGeom>
                  </pic:spPr>
                </pic:pic>
              </a:graphicData>
            </a:graphic>
          </wp:inline>
        </w:drawing>
      </w:r>
      <w:r>
        <w:rPr>
          <w:rStyle w:val="normaltextrun"/>
          <w:rFonts w:ascii="Arial" w:hAnsi="Arial" w:cs="Arial"/>
          <w:color w:val="000000"/>
          <w:szCs w:val="22"/>
          <w:shd w:val="clear" w:color="auto" w:fill="FFFFFF"/>
        </w:rPr>
        <w:t>:</w:t>
      </w:r>
    </w:p>
    <w:p w:rsidR="00F3474E" w:rsidRPr="007F1EE6" w:rsidRDefault="00F3474E" w:rsidP="007F1EE6">
      <w:pPr>
        <w:pStyle w:val="Prrafodelista"/>
        <w:numPr>
          <w:ilvl w:val="0"/>
          <w:numId w:val="16"/>
        </w:numPr>
        <w:rPr>
          <w:rStyle w:val="normaltextrun"/>
          <w:rFonts w:ascii="Arial" w:hAnsi="Arial" w:cs="Arial"/>
          <w:color w:val="000000"/>
          <w:szCs w:val="22"/>
          <w:shd w:val="clear" w:color="auto" w:fill="FFFFFF"/>
        </w:rPr>
      </w:pPr>
      <w:r w:rsidRPr="007F1EE6">
        <w:rPr>
          <w:rStyle w:val="normaltextrun"/>
          <w:rFonts w:ascii="Arial" w:hAnsi="Arial" w:cs="Arial"/>
          <w:color w:val="000000"/>
          <w:szCs w:val="22"/>
          <w:shd w:val="clear" w:color="auto" w:fill="FFFFFF"/>
        </w:rPr>
        <w:lastRenderedPageBreak/>
        <w:t>Si remesa en estado</w:t>
      </w:r>
      <w:r w:rsidR="00C10C0D" w:rsidRPr="007F1EE6">
        <w:rPr>
          <w:rStyle w:val="normaltextrun"/>
          <w:rFonts w:ascii="Arial" w:hAnsi="Arial" w:cs="Arial"/>
          <w:color w:val="000000"/>
          <w:szCs w:val="22"/>
          <w:shd w:val="clear" w:color="auto" w:fill="FFFFFF"/>
        </w:rPr>
        <w:t xml:space="preserve"> Reabierta</w:t>
      </w:r>
      <w:r w:rsidRPr="007F1EE6">
        <w:rPr>
          <w:rStyle w:val="normaltextrun"/>
          <w:rFonts w:ascii="Arial" w:hAnsi="Arial" w:cs="Arial"/>
          <w:color w:val="000000"/>
          <w:szCs w:val="22"/>
          <w:shd w:val="clear" w:color="auto" w:fill="FFFFFF"/>
        </w:rPr>
        <w:t>:</w:t>
      </w:r>
    </w:p>
    <w:p w:rsidR="00C10C0D" w:rsidRPr="00BA6DC9" w:rsidRDefault="00F3474E" w:rsidP="00BA6DC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validar</w:t>
      </w:r>
      <w:r w:rsidR="003E5D1B">
        <w:rPr>
          <w:rStyle w:val="normaltextrun"/>
          <w:rFonts w:ascii="Arial" w:hAnsi="Arial" w:cs="Arial"/>
          <w:color w:val="000000"/>
          <w:szCs w:val="22"/>
          <w:shd w:val="clear" w:color="auto" w:fill="FFFFFF"/>
        </w:rPr>
        <w:t xml:space="preserve"> que las notificaciones relacionadas con la remesa seleccionada </w:t>
      </w:r>
      <w:r w:rsidR="00C10C0D" w:rsidRPr="00C10C0D">
        <w:rPr>
          <w:rStyle w:val="normaltextrun"/>
          <w:rFonts w:ascii="Arial" w:hAnsi="Arial" w:cs="Arial"/>
          <w:color w:val="000000"/>
          <w:szCs w:val="22"/>
          <w:shd w:val="clear" w:color="auto" w:fill="FFFFFF"/>
        </w:rPr>
        <w:t xml:space="preserve">tengan </w:t>
      </w:r>
      <w:r w:rsidR="003E5D1B">
        <w:rPr>
          <w:rStyle w:val="normaltextrun"/>
          <w:rFonts w:ascii="Arial" w:hAnsi="Arial" w:cs="Arial"/>
          <w:color w:val="000000"/>
          <w:szCs w:val="22"/>
          <w:shd w:val="clear" w:color="auto" w:fill="FFFFFF"/>
        </w:rPr>
        <w:t>en la tabla</w:t>
      </w:r>
      <w:r w:rsidR="003E5D1B" w:rsidRPr="00C10C0D">
        <w:rPr>
          <w:rStyle w:val="normaltextrun"/>
          <w:rFonts w:ascii="Arial" w:hAnsi="Arial" w:cs="Arial"/>
          <w:color w:val="000000"/>
          <w:szCs w:val="22"/>
          <w:shd w:val="clear" w:color="auto" w:fill="FFFFFF"/>
        </w:rPr>
        <w:t xml:space="preserve"> </w:t>
      </w:r>
      <w:r w:rsidR="003E5D1B">
        <w:rPr>
          <w:rStyle w:val="normaltextrun"/>
          <w:rFonts w:ascii="Arial" w:hAnsi="Arial" w:cs="Arial"/>
          <w:color w:val="000000"/>
          <w:szCs w:val="22"/>
          <w:shd w:val="clear" w:color="auto" w:fill="FFFFFF"/>
        </w:rPr>
        <w:t>ENVÍO,</w:t>
      </w:r>
      <w:r w:rsidR="003E5D1B" w:rsidRPr="00C10C0D">
        <w:rPr>
          <w:rStyle w:val="normaltextrun"/>
          <w:rFonts w:ascii="Arial" w:hAnsi="Arial" w:cs="Arial"/>
          <w:color w:val="000000"/>
          <w:szCs w:val="22"/>
          <w:shd w:val="clear" w:color="auto" w:fill="FFFFFF"/>
        </w:rPr>
        <w:t xml:space="preserve"> </w:t>
      </w:r>
      <w:r w:rsidR="00C10C0D" w:rsidRPr="00C10C0D">
        <w:rPr>
          <w:rStyle w:val="normaltextrun"/>
          <w:rFonts w:ascii="Arial" w:hAnsi="Arial" w:cs="Arial"/>
          <w:color w:val="000000"/>
          <w:szCs w:val="22"/>
          <w:shd w:val="clear" w:color="auto" w:fill="FFFFFF"/>
        </w:rPr>
        <w:t xml:space="preserve">en el campo CORREGIDO </w:t>
      </w:r>
      <w:r w:rsidR="003E5D1B">
        <w:rPr>
          <w:rStyle w:val="normaltextrun"/>
          <w:rFonts w:ascii="Arial" w:hAnsi="Arial" w:cs="Arial"/>
          <w:color w:val="000000"/>
          <w:szCs w:val="22"/>
          <w:shd w:val="clear" w:color="auto" w:fill="FFFFFF"/>
        </w:rPr>
        <w:t xml:space="preserve">valor </w:t>
      </w:r>
      <w:r w:rsidR="00C10C0D" w:rsidRPr="00C10C0D">
        <w:rPr>
          <w:rStyle w:val="normaltextrun"/>
          <w:rFonts w:ascii="Arial" w:hAnsi="Arial" w:cs="Arial"/>
          <w:color w:val="000000"/>
          <w:szCs w:val="22"/>
          <w:shd w:val="clear" w:color="auto" w:fill="FFFFFF"/>
        </w:rPr>
        <w:t xml:space="preserve">a </w:t>
      </w:r>
      <w:proofErr w:type="spellStart"/>
      <w:r w:rsidR="00C10C0D" w:rsidRPr="00C10C0D">
        <w:rPr>
          <w:rStyle w:val="normaltextrun"/>
          <w:rFonts w:ascii="Arial" w:hAnsi="Arial" w:cs="Arial"/>
          <w:color w:val="000000"/>
          <w:szCs w:val="22"/>
          <w:shd w:val="clear" w:color="auto" w:fill="FFFFFF"/>
        </w:rPr>
        <w:t>null</w:t>
      </w:r>
      <w:proofErr w:type="spellEnd"/>
      <w:r w:rsidR="00C10C0D" w:rsidRPr="00C10C0D">
        <w:rPr>
          <w:rStyle w:val="normaltextrun"/>
          <w:rFonts w:ascii="Arial" w:hAnsi="Arial" w:cs="Arial"/>
          <w:color w:val="000000"/>
          <w:szCs w:val="22"/>
          <w:shd w:val="clear" w:color="auto" w:fill="FFFFFF"/>
        </w:rPr>
        <w:t xml:space="preserve"> o a 1,</w:t>
      </w:r>
      <w:r w:rsidR="00C10C0D" w:rsidRPr="00BA6DC9">
        <w:rPr>
          <w:rStyle w:val="normaltextrun"/>
          <w:rFonts w:ascii="Arial" w:hAnsi="Arial" w:cs="Arial"/>
          <w:color w:val="000000"/>
          <w:szCs w:val="22"/>
          <w:shd w:val="clear" w:color="auto" w:fill="FFFFFF"/>
        </w:rPr>
        <w:t xml:space="preserve"> si no </w:t>
      </w:r>
      <w:r w:rsidR="003E5D1B">
        <w:rPr>
          <w:rStyle w:val="normaltextrun"/>
          <w:rFonts w:ascii="Arial" w:hAnsi="Arial" w:cs="Arial"/>
          <w:color w:val="000000"/>
          <w:szCs w:val="22"/>
          <w:shd w:val="clear" w:color="auto" w:fill="FFFFFF"/>
        </w:rPr>
        <w:t>mostrar</w:t>
      </w:r>
      <w:r w:rsidR="00C10C0D" w:rsidRPr="00BA6DC9">
        <w:rPr>
          <w:rStyle w:val="normaltextrun"/>
          <w:rFonts w:ascii="Arial" w:hAnsi="Arial" w:cs="Arial"/>
          <w:color w:val="000000"/>
          <w:szCs w:val="22"/>
          <w:shd w:val="clear" w:color="auto" w:fill="FFFFFF"/>
        </w:rPr>
        <w:t xml:space="preserve"> “pendi</w:t>
      </w:r>
      <w:r w:rsidR="003E5D1B">
        <w:rPr>
          <w:rStyle w:val="normaltextrun"/>
          <w:rFonts w:ascii="Arial" w:hAnsi="Arial" w:cs="Arial"/>
          <w:color w:val="000000"/>
          <w:szCs w:val="22"/>
          <w:shd w:val="clear" w:color="auto" w:fill="FFFFFF"/>
        </w:rPr>
        <w:t xml:space="preserve">ente de corregir </w:t>
      </w:r>
      <w:proofErr w:type="spellStart"/>
      <w:r w:rsidR="003E5D1B">
        <w:rPr>
          <w:rStyle w:val="normaltextrun"/>
          <w:rFonts w:ascii="Arial" w:hAnsi="Arial" w:cs="Arial"/>
          <w:color w:val="000000"/>
          <w:szCs w:val="22"/>
          <w:shd w:val="clear" w:color="auto" w:fill="FFFFFF"/>
        </w:rPr>
        <w:t>envio</w:t>
      </w:r>
      <w:proofErr w:type="spellEnd"/>
      <w:r w:rsidR="003E5D1B">
        <w:rPr>
          <w:rStyle w:val="normaltextrun"/>
          <w:rFonts w:ascii="Arial" w:hAnsi="Arial" w:cs="Arial"/>
          <w:color w:val="000000"/>
          <w:szCs w:val="22"/>
          <w:shd w:val="clear" w:color="auto" w:fill="FFFFFF"/>
        </w:rPr>
        <w:t xml:space="preserve"> </w:t>
      </w:r>
      <w:proofErr w:type="spellStart"/>
      <w:r w:rsidR="003E5D1B">
        <w:rPr>
          <w:rStyle w:val="normaltextrun"/>
          <w:rFonts w:ascii="Arial" w:hAnsi="Arial" w:cs="Arial"/>
          <w:color w:val="000000"/>
          <w:szCs w:val="22"/>
          <w:shd w:val="clear" w:color="auto" w:fill="FFFFFF"/>
        </w:rPr>
        <w:t>erroneo</w:t>
      </w:r>
      <w:proofErr w:type="spellEnd"/>
      <w:r w:rsidR="00C10C0D" w:rsidRPr="00BA6DC9">
        <w:rPr>
          <w:rStyle w:val="normaltextrun"/>
          <w:rFonts w:ascii="Arial" w:hAnsi="Arial" w:cs="Arial"/>
          <w:color w:val="000000"/>
          <w:szCs w:val="22"/>
          <w:shd w:val="clear" w:color="auto" w:fill="FFFFFF"/>
        </w:rPr>
        <w:t>” y no se hace nada.</w:t>
      </w:r>
    </w:p>
    <w:p w:rsidR="00C10C0D" w:rsidRDefault="00C10C0D" w:rsidP="00BA6DC9">
      <w:pPr>
        <w:rPr>
          <w:rStyle w:val="normaltextrun"/>
          <w:rFonts w:ascii="Arial" w:hAnsi="Arial" w:cs="Arial"/>
          <w:color w:val="000000"/>
          <w:szCs w:val="22"/>
          <w:shd w:val="clear" w:color="auto" w:fill="FFFFFF"/>
        </w:rPr>
      </w:pPr>
      <w:r w:rsidRPr="00F3474E">
        <w:rPr>
          <w:rStyle w:val="normaltextrun"/>
          <w:rFonts w:ascii="Arial" w:hAnsi="Arial" w:cs="Arial"/>
          <w:color w:val="000000"/>
          <w:szCs w:val="22"/>
          <w:shd w:val="clear" w:color="auto" w:fill="FFFFFF"/>
        </w:rPr>
        <w:t>Si</w:t>
      </w:r>
      <w:r w:rsidRPr="00BA6DC9">
        <w:rPr>
          <w:rStyle w:val="normaltextrun"/>
          <w:rFonts w:ascii="Arial" w:hAnsi="Arial" w:cs="Arial"/>
          <w:color w:val="000000"/>
          <w:szCs w:val="22"/>
          <w:shd w:val="clear" w:color="auto" w:fill="FFFFFF"/>
        </w:rPr>
        <w:t xml:space="preserve"> validación </w:t>
      </w:r>
      <w:r w:rsidR="003E5D1B">
        <w:rPr>
          <w:rStyle w:val="normaltextrun"/>
          <w:rFonts w:ascii="Arial" w:hAnsi="Arial" w:cs="Arial"/>
          <w:color w:val="000000"/>
          <w:szCs w:val="22"/>
          <w:shd w:val="clear" w:color="auto" w:fill="FFFFFF"/>
        </w:rPr>
        <w:t xml:space="preserve">es </w:t>
      </w:r>
      <w:r w:rsidR="00F3474E" w:rsidRPr="00BA6DC9">
        <w:rPr>
          <w:rStyle w:val="normaltextrun"/>
          <w:rFonts w:ascii="Arial" w:hAnsi="Arial" w:cs="Arial"/>
          <w:color w:val="000000"/>
          <w:szCs w:val="22"/>
          <w:shd w:val="clear" w:color="auto" w:fill="FFFFFF"/>
        </w:rPr>
        <w:t>correcta</w:t>
      </w:r>
      <w:r w:rsidR="003E5D1B">
        <w:rPr>
          <w:rStyle w:val="normaltextrun"/>
          <w:rFonts w:ascii="Arial" w:hAnsi="Arial" w:cs="Arial"/>
          <w:color w:val="000000"/>
          <w:szCs w:val="22"/>
          <w:shd w:val="clear" w:color="auto" w:fill="FFFFFF"/>
        </w:rPr>
        <w:t>,</w:t>
      </w:r>
      <w:r w:rsidRPr="00BA6DC9">
        <w:rPr>
          <w:rStyle w:val="normaltextrun"/>
          <w:rFonts w:ascii="Arial" w:hAnsi="Arial" w:cs="Arial"/>
          <w:color w:val="000000"/>
          <w:szCs w:val="22"/>
          <w:shd w:val="clear" w:color="auto" w:fill="FFFFFF"/>
        </w:rPr>
        <w:t xml:space="preserve"> se genera el fichero de remesa con el mismo valor de fichero/lote que tiene la remesa reabierta y se actualizan en tabla </w:t>
      </w:r>
      <w:r w:rsidR="00F3474E" w:rsidRPr="00BA6DC9">
        <w:rPr>
          <w:rStyle w:val="normaltextrun"/>
          <w:rFonts w:ascii="Arial" w:hAnsi="Arial" w:cs="Arial"/>
          <w:color w:val="000000"/>
          <w:szCs w:val="22"/>
          <w:shd w:val="clear" w:color="auto" w:fill="FFFFFF"/>
        </w:rPr>
        <w:t>LOTE</w:t>
      </w:r>
      <w:r w:rsidRPr="00BA6DC9">
        <w:rPr>
          <w:rStyle w:val="normaltextrun"/>
          <w:rFonts w:ascii="Arial" w:hAnsi="Arial" w:cs="Arial"/>
          <w:color w:val="000000"/>
          <w:szCs w:val="22"/>
          <w:shd w:val="clear" w:color="auto" w:fill="FFFFFF"/>
        </w:rPr>
        <w:t xml:space="preserve"> la fecha y hora de </w:t>
      </w:r>
      <w:r w:rsidR="009F13A2">
        <w:rPr>
          <w:rStyle w:val="normaltextrun"/>
          <w:rFonts w:ascii="Arial" w:hAnsi="Arial" w:cs="Arial"/>
          <w:color w:val="000000"/>
          <w:szCs w:val="22"/>
          <w:shd w:val="clear" w:color="auto" w:fill="FFFFFF"/>
        </w:rPr>
        <w:t>generación</w:t>
      </w:r>
      <w:r w:rsidR="00F3474E" w:rsidRPr="00BA6DC9">
        <w:rPr>
          <w:rStyle w:val="normaltextrun"/>
          <w:rFonts w:ascii="Arial" w:hAnsi="Arial" w:cs="Arial"/>
          <w:color w:val="000000"/>
          <w:szCs w:val="22"/>
          <w:shd w:val="clear" w:color="auto" w:fill="FFFFFF"/>
        </w:rPr>
        <w:t xml:space="preserve"> </w:t>
      </w:r>
      <w:r w:rsidR="009F13A2">
        <w:rPr>
          <w:rStyle w:val="normaltextrun"/>
          <w:rFonts w:ascii="Arial" w:hAnsi="Arial" w:cs="Arial"/>
          <w:color w:val="000000"/>
          <w:szCs w:val="22"/>
          <w:shd w:val="clear" w:color="auto" w:fill="FFFFFF"/>
        </w:rPr>
        <w:t>y</w:t>
      </w:r>
      <w:r w:rsidR="00F3474E" w:rsidRPr="00BA6DC9">
        <w:rPr>
          <w:rStyle w:val="normaltextrun"/>
          <w:rFonts w:ascii="Arial" w:hAnsi="Arial" w:cs="Arial"/>
          <w:color w:val="000000"/>
          <w:szCs w:val="22"/>
          <w:shd w:val="clear" w:color="auto" w:fill="FFFFFF"/>
        </w:rPr>
        <w:t xml:space="preserve"> en tabla REMESA </w:t>
      </w:r>
      <w:r w:rsidR="009F13A2">
        <w:rPr>
          <w:rStyle w:val="normaltextrun"/>
          <w:rFonts w:ascii="Arial" w:hAnsi="Arial" w:cs="Arial"/>
          <w:color w:val="000000"/>
          <w:szCs w:val="22"/>
          <w:shd w:val="clear" w:color="auto" w:fill="FFFFFF"/>
        </w:rPr>
        <w:t xml:space="preserve">actualizar </w:t>
      </w:r>
      <w:r w:rsidR="00F3474E" w:rsidRPr="00BA6DC9">
        <w:rPr>
          <w:rStyle w:val="normaltextrun"/>
          <w:rFonts w:ascii="Arial" w:hAnsi="Arial" w:cs="Arial"/>
          <w:color w:val="000000"/>
          <w:szCs w:val="22"/>
          <w:shd w:val="clear" w:color="auto" w:fill="FFFFFF"/>
        </w:rPr>
        <w:t>el estado a Enviada y la fecha de generación</w:t>
      </w:r>
      <w:r w:rsidR="009F13A2">
        <w:rPr>
          <w:rStyle w:val="normaltextrun"/>
          <w:rFonts w:ascii="Arial" w:hAnsi="Arial" w:cs="Arial"/>
          <w:color w:val="000000"/>
          <w:szCs w:val="22"/>
          <w:shd w:val="clear" w:color="auto" w:fill="FFFFFF"/>
        </w:rPr>
        <w:t>, con la fecha y hora del momento</w:t>
      </w:r>
      <w:r w:rsidR="00F3474E" w:rsidRPr="00BA6DC9">
        <w:rPr>
          <w:rStyle w:val="normaltextrun"/>
          <w:rFonts w:ascii="Arial" w:hAnsi="Arial" w:cs="Arial"/>
          <w:color w:val="000000"/>
          <w:szCs w:val="22"/>
          <w:shd w:val="clear" w:color="auto" w:fill="FFFFFF"/>
        </w:rPr>
        <w:t>.</w:t>
      </w:r>
    </w:p>
    <w:p w:rsidR="00C559A8" w:rsidRPr="00BA6DC9" w:rsidRDefault="00C559A8" w:rsidP="00BA6DC9">
      <w:pPr>
        <w:rPr>
          <w:rStyle w:val="normaltextrun"/>
        </w:rPr>
      </w:pPr>
    </w:p>
    <w:p w:rsidR="00F3474E" w:rsidRPr="007F1EE6" w:rsidRDefault="00F3474E" w:rsidP="007F1EE6">
      <w:pPr>
        <w:pStyle w:val="Prrafodelista"/>
        <w:numPr>
          <w:ilvl w:val="0"/>
          <w:numId w:val="16"/>
        </w:numPr>
        <w:rPr>
          <w:rStyle w:val="normaltextrun"/>
          <w:rFonts w:ascii="Arial" w:hAnsi="Arial" w:cs="Arial"/>
          <w:color w:val="000000"/>
          <w:szCs w:val="22"/>
          <w:shd w:val="clear" w:color="auto" w:fill="FFFFFF"/>
        </w:rPr>
      </w:pPr>
      <w:r w:rsidRPr="007F1EE6">
        <w:rPr>
          <w:rStyle w:val="normaltextrun"/>
          <w:rFonts w:ascii="Arial" w:hAnsi="Arial" w:cs="Arial"/>
          <w:color w:val="000000"/>
          <w:szCs w:val="22"/>
          <w:shd w:val="clear" w:color="auto" w:fill="FFFFFF"/>
        </w:rPr>
        <w:t xml:space="preserve">Si remesa en estado </w:t>
      </w:r>
      <w:r w:rsidR="00C559A8" w:rsidRPr="007F1EE6">
        <w:rPr>
          <w:rStyle w:val="normaltextrun"/>
          <w:rFonts w:ascii="Arial" w:hAnsi="Arial" w:cs="Arial"/>
          <w:color w:val="000000"/>
          <w:szCs w:val="22"/>
          <w:shd w:val="clear" w:color="auto" w:fill="FFFFFF"/>
        </w:rPr>
        <w:t>Preparada</w:t>
      </w:r>
      <w:r w:rsidRPr="007F1EE6">
        <w:rPr>
          <w:rStyle w:val="normaltextrun"/>
          <w:rFonts w:ascii="Arial" w:hAnsi="Arial" w:cs="Arial"/>
          <w:color w:val="000000"/>
          <w:szCs w:val="22"/>
          <w:shd w:val="clear" w:color="auto" w:fill="FFFFFF"/>
        </w:rPr>
        <w:t>:</w:t>
      </w:r>
    </w:p>
    <w:p w:rsidR="00F3474E" w:rsidRDefault="009F13A2" w:rsidP="00BA6DC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“G</w:t>
      </w:r>
      <w:r w:rsidR="005B0D31" w:rsidRPr="005B0D31">
        <w:rPr>
          <w:rStyle w:val="normaltextrun"/>
          <w:rFonts w:ascii="Arial" w:hAnsi="Arial" w:cs="Arial"/>
          <w:color w:val="000000"/>
          <w:szCs w:val="22"/>
          <w:shd w:val="clear" w:color="auto" w:fill="FFFFFF"/>
        </w:rPr>
        <w:t xml:space="preserve">enera el fichero </w:t>
      </w:r>
      <w:r>
        <w:rPr>
          <w:rStyle w:val="normaltextrun"/>
          <w:rFonts w:ascii="Arial" w:hAnsi="Arial" w:cs="Arial"/>
          <w:color w:val="000000"/>
          <w:szCs w:val="22"/>
          <w:shd w:val="clear" w:color="auto" w:fill="FFFFFF"/>
        </w:rPr>
        <w:t>lote/</w:t>
      </w:r>
      <w:r w:rsidR="00F3474E">
        <w:rPr>
          <w:rStyle w:val="normaltextrun"/>
          <w:rFonts w:ascii="Arial" w:hAnsi="Arial" w:cs="Arial"/>
          <w:color w:val="000000"/>
          <w:szCs w:val="22"/>
          <w:shd w:val="clear" w:color="auto" w:fill="FFFFFF"/>
        </w:rPr>
        <w:t>remesa</w:t>
      </w:r>
      <w:r>
        <w:rPr>
          <w:rStyle w:val="normaltextrun"/>
          <w:rFonts w:ascii="Arial" w:hAnsi="Arial" w:cs="Arial"/>
          <w:color w:val="000000"/>
          <w:szCs w:val="22"/>
          <w:shd w:val="clear" w:color="auto" w:fill="FFFFFF"/>
        </w:rPr>
        <w:t xml:space="preserve">”, con formato de fichero SICER.  </w:t>
      </w:r>
    </w:p>
    <w:p w:rsidR="009F13A2" w:rsidRDefault="009F13A2" w:rsidP="00BA6DC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se guarda el</w:t>
      </w:r>
      <w:r w:rsidR="0051203A">
        <w:rPr>
          <w:rStyle w:val="normaltextrun"/>
          <w:rFonts w:ascii="Arial" w:hAnsi="Arial" w:cs="Arial"/>
          <w:color w:val="000000"/>
          <w:szCs w:val="22"/>
          <w:shd w:val="clear" w:color="auto" w:fill="FFFFFF"/>
        </w:rPr>
        <w:t xml:space="preserve"> fichero en zona </w:t>
      </w:r>
      <w:proofErr w:type="spellStart"/>
      <w:r w:rsidR="0051203A">
        <w:rPr>
          <w:rStyle w:val="normaltextrun"/>
          <w:rFonts w:ascii="Arial" w:hAnsi="Arial" w:cs="Arial"/>
          <w:color w:val="000000"/>
          <w:szCs w:val="22"/>
          <w:shd w:val="clear" w:color="auto" w:fill="FFFFFF"/>
        </w:rPr>
        <w:t>pif</w:t>
      </w:r>
      <w:proofErr w:type="spellEnd"/>
      <w:r w:rsidR="0051203A">
        <w:rPr>
          <w:rStyle w:val="normaltextrun"/>
          <w:rFonts w:ascii="Arial" w:hAnsi="Arial" w:cs="Arial"/>
          <w:color w:val="000000"/>
          <w:szCs w:val="22"/>
          <w:shd w:val="clear" w:color="auto" w:fill="FFFFFF"/>
        </w:rPr>
        <w:t>: /aa66/8970/acuse1/</w:t>
      </w:r>
      <w:r>
        <w:rPr>
          <w:rStyle w:val="normaltextrun"/>
          <w:rFonts w:ascii="Arial" w:hAnsi="Arial" w:cs="Arial"/>
          <w:color w:val="000000"/>
          <w:szCs w:val="22"/>
          <w:shd w:val="clear" w:color="auto" w:fill="FFFFFF"/>
        </w:rPr>
        <w:t>emisión</w:t>
      </w:r>
    </w:p>
    <w:p w:rsidR="005B0D31" w:rsidRDefault="009F13A2" w:rsidP="00BA6DC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w:t>
      </w:r>
      <w:r w:rsidR="00F3474E">
        <w:rPr>
          <w:rStyle w:val="normaltextrun"/>
          <w:rFonts w:ascii="Arial" w:hAnsi="Arial" w:cs="Arial"/>
          <w:color w:val="000000"/>
          <w:szCs w:val="22"/>
          <w:shd w:val="clear" w:color="auto" w:fill="FFFFFF"/>
        </w:rPr>
        <w:t>guardar en tabla LOTE</w:t>
      </w:r>
      <w:r>
        <w:rPr>
          <w:rStyle w:val="normaltextrun"/>
          <w:rFonts w:ascii="Arial" w:hAnsi="Arial" w:cs="Arial"/>
          <w:color w:val="000000"/>
          <w:szCs w:val="22"/>
          <w:shd w:val="clear" w:color="auto" w:fill="FFFFFF"/>
        </w:rPr>
        <w:t xml:space="preserve">” </w:t>
      </w:r>
    </w:p>
    <w:p w:rsidR="009F13A2" w:rsidRDefault="009F13A2" w:rsidP="00BA6DC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w:t>
      </w:r>
      <w:r w:rsidR="00F3474E">
        <w:rPr>
          <w:rStyle w:val="normaltextrun"/>
          <w:rFonts w:ascii="Arial" w:hAnsi="Arial" w:cs="Arial"/>
          <w:color w:val="000000"/>
          <w:szCs w:val="22"/>
          <w:shd w:val="clear" w:color="auto" w:fill="FFFFFF"/>
        </w:rPr>
        <w:t>actualizar</w:t>
      </w:r>
      <w:r>
        <w:rPr>
          <w:rStyle w:val="normaltextrun"/>
          <w:rFonts w:ascii="Arial" w:hAnsi="Arial" w:cs="Arial"/>
          <w:color w:val="000000"/>
          <w:szCs w:val="22"/>
          <w:shd w:val="clear" w:color="auto" w:fill="FFFFFF"/>
        </w:rPr>
        <w:t xml:space="preserve"> tabla REMESA”</w:t>
      </w:r>
    </w:p>
    <w:p w:rsidR="003B19B9" w:rsidRDefault="009F13A2" w:rsidP="00BA6DC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5B0D31">
        <w:rPr>
          <w:rStyle w:val="normaltextrun"/>
          <w:rFonts w:ascii="Arial" w:hAnsi="Arial" w:cs="Arial"/>
          <w:color w:val="000000"/>
          <w:szCs w:val="22"/>
          <w:shd w:val="clear" w:color="auto" w:fill="FFFFFF"/>
        </w:rPr>
        <w:t>refresca</w:t>
      </w:r>
      <w:r>
        <w:rPr>
          <w:rStyle w:val="normaltextrun"/>
          <w:rFonts w:ascii="Arial" w:hAnsi="Arial" w:cs="Arial"/>
          <w:color w:val="000000"/>
          <w:szCs w:val="22"/>
          <w:shd w:val="clear" w:color="auto" w:fill="FFFFFF"/>
        </w:rPr>
        <w:t>r</w:t>
      </w:r>
      <w:r w:rsidR="005B0D31">
        <w:rPr>
          <w:rStyle w:val="normaltextrun"/>
          <w:rFonts w:ascii="Arial" w:hAnsi="Arial" w:cs="Arial"/>
          <w:color w:val="000000"/>
          <w:szCs w:val="22"/>
          <w:shd w:val="clear" w:color="auto" w:fill="FFFFFF"/>
        </w:rPr>
        <w:t xml:space="preserve"> </w:t>
      </w:r>
      <w:r>
        <w:rPr>
          <w:rStyle w:val="normaltextrun"/>
          <w:rFonts w:ascii="Arial" w:hAnsi="Arial" w:cs="Arial"/>
          <w:color w:val="000000"/>
          <w:szCs w:val="22"/>
          <w:shd w:val="clear" w:color="auto" w:fill="FFFFFF"/>
        </w:rPr>
        <w:t>“R</w:t>
      </w:r>
      <w:r w:rsidR="00F3474E">
        <w:rPr>
          <w:rStyle w:val="normaltextrun"/>
          <w:rFonts w:ascii="Arial" w:hAnsi="Arial" w:cs="Arial"/>
          <w:color w:val="000000"/>
          <w:szCs w:val="22"/>
          <w:shd w:val="clear" w:color="auto" w:fill="FFFFFF"/>
        </w:rPr>
        <w:t xml:space="preserve">elación </w:t>
      </w:r>
      <w:r w:rsidR="005B0D31">
        <w:rPr>
          <w:rStyle w:val="normaltextrun"/>
          <w:rFonts w:ascii="Arial" w:hAnsi="Arial" w:cs="Arial"/>
          <w:color w:val="000000"/>
          <w:szCs w:val="22"/>
          <w:shd w:val="clear" w:color="auto" w:fill="FFFFFF"/>
        </w:rPr>
        <w:t>de remesas</w:t>
      </w:r>
      <w:r>
        <w:rPr>
          <w:rStyle w:val="normaltextrun"/>
          <w:rFonts w:ascii="Arial" w:hAnsi="Arial" w:cs="Arial"/>
          <w:color w:val="000000"/>
          <w:szCs w:val="22"/>
          <w:shd w:val="clear" w:color="auto" w:fill="FFFFFF"/>
        </w:rPr>
        <w:t>”</w:t>
      </w:r>
    </w:p>
    <w:p w:rsidR="00F0002C" w:rsidRDefault="00F0002C" w:rsidP="00F3474E">
      <w:pPr>
        <w:rPr>
          <w:rStyle w:val="normaltextrun"/>
          <w:rFonts w:ascii="Arial" w:hAnsi="Arial" w:cs="Arial"/>
          <w:b/>
          <w:color w:val="000000"/>
          <w:szCs w:val="22"/>
          <w:shd w:val="clear" w:color="auto" w:fill="FFFFFF"/>
        </w:rPr>
      </w:pPr>
    </w:p>
    <w:p w:rsidR="00F3474E" w:rsidRDefault="00F3474E" w:rsidP="00F3474E">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Generar fichero de lote/remesa</w:t>
      </w:r>
    </w:p>
    <w:p w:rsidR="00F0002C" w:rsidRDefault="00F0002C"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Nombre del fichero de lote/remesa:</w:t>
      </w:r>
    </w:p>
    <w:p w:rsidR="00F0002C" w:rsidRDefault="00F0002C" w:rsidP="00F0002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Nombre de </w:t>
      </w:r>
      <w:proofErr w:type="spellStart"/>
      <w:proofErr w:type="gramStart"/>
      <w:r>
        <w:rPr>
          <w:rStyle w:val="normaltextrun"/>
          <w:rFonts w:ascii="Arial" w:hAnsi="Arial" w:cs="Arial"/>
          <w:color w:val="000000"/>
          <w:szCs w:val="22"/>
          <w:shd w:val="clear" w:color="auto" w:fill="FFFFFF"/>
        </w:rPr>
        <w:t>fichero:NT</w:t>
      </w:r>
      <w:proofErr w:type="spellEnd"/>
      <w:proofErr w:type="gramEnd"/>
      <w:r>
        <w:rPr>
          <w:rStyle w:val="normaltextrun"/>
          <w:rFonts w:ascii="Arial" w:hAnsi="Arial" w:cs="Arial"/>
          <w:color w:val="000000"/>
          <w:szCs w:val="22"/>
          <w:shd w:val="clear" w:color="auto" w:fill="FFFFFF"/>
        </w:rPr>
        <w:t>, código de cliente, fecha de generación, extensión es valor secuencial empezando por 0000.</w:t>
      </w:r>
    </w:p>
    <w:p w:rsidR="00F0002C" w:rsidRDefault="00F0002C" w:rsidP="00F0002C">
      <w:pPr>
        <w:rPr>
          <w:rStyle w:val="normaltextrun"/>
          <w:rFonts w:ascii="Arial" w:hAnsi="Arial" w:cs="Arial"/>
          <w:color w:val="000000"/>
          <w:szCs w:val="22"/>
          <w:shd w:val="clear" w:color="auto" w:fill="FFFFFF"/>
        </w:rPr>
      </w:pPr>
    </w:p>
    <w:p w:rsidR="00F0002C" w:rsidRDefault="00F0002C" w:rsidP="00F0002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El caso de mismo cliente, en mismo día, genera n ficheros de lote, donde en extensión se guarda el número secuencial de orden de creación, empezando por 0000. Valor único.</w:t>
      </w:r>
    </w:p>
    <w:p w:rsidR="00F0002C" w:rsidRPr="00F0002C" w:rsidRDefault="00F0002C" w:rsidP="00F3474E">
      <w:pPr>
        <w:rPr>
          <w:rStyle w:val="normaltextrun"/>
          <w:rFonts w:ascii="Arial" w:hAnsi="Arial" w:cs="Arial"/>
          <w:color w:val="000000"/>
          <w:szCs w:val="22"/>
          <w:shd w:val="clear" w:color="auto" w:fill="FFFFFF"/>
        </w:rPr>
      </w:pPr>
    </w:p>
    <w:p w:rsidR="00F0002C" w:rsidRPr="0008206F" w:rsidRDefault="00F0002C" w:rsidP="00F0002C">
      <w:pPr>
        <w:rPr>
          <w:b/>
          <w:bCs/>
          <w:color w:val="0000CC"/>
        </w:rPr>
      </w:pPr>
      <w:r w:rsidRPr="0008206F">
        <w:rPr>
          <w:b/>
          <w:bCs/>
          <w:color w:val="0000CC"/>
        </w:rPr>
        <w:t>Estructura del nombre del fichero</w:t>
      </w:r>
    </w:p>
    <w:p w:rsidR="00F0002C" w:rsidRPr="0008206F" w:rsidRDefault="00F0002C" w:rsidP="00F0002C">
      <w:pPr>
        <w:rPr>
          <w:b/>
          <w:bCs/>
          <w:color w:val="0000CC"/>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395"/>
        <w:gridCol w:w="2268"/>
        <w:gridCol w:w="709"/>
        <w:gridCol w:w="850"/>
      </w:tblGrid>
      <w:tr w:rsidR="00F0002C" w:rsidRPr="0008206F" w:rsidTr="00791B4C">
        <w:trPr>
          <w:cantSplit/>
        </w:trPr>
        <w:tc>
          <w:tcPr>
            <w:tcW w:w="4395" w:type="dxa"/>
            <w:shd w:val="clear" w:color="auto" w:fill="D9D9D9"/>
          </w:tcPr>
          <w:p w:rsidR="00F0002C" w:rsidRPr="0008206F" w:rsidRDefault="00F0002C" w:rsidP="00791B4C">
            <w:pPr>
              <w:pStyle w:val="Encabezado"/>
              <w:tabs>
                <w:tab w:val="clear" w:pos="4252"/>
                <w:tab w:val="clear" w:pos="8504"/>
              </w:tabs>
              <w:jc w:val="center"/>
              <w:rPr>
                <w:b/>
                <w:color w:val="0000CC"/>
              </w:rPr>
            </w:pPr>
            <w:r w:rsidRPr="0008206F">
              <w:rPr>
                <w:b/>
                <w:color w:val="0000CC"/>
              </w:rPr>
              <w:t>Descripción</w:t>
            </w:r>
          </w:p>
        </w:tc>
        <w:tc>
          <w:tcPr>
            <w:tcW w:w="2268" w:type="dxa"/>
            <w:shd w:val="clear" w:color="auto" w:fill="D9D9D9"/>
          </w:tcPr>
          <w:p w:rsidR="00F0002C" w:rsidRPr="0008206F" w:rsidRDefault="00F0002C" w:rsidP="00791B4C">
            <w:pPr>
              <w:pStyle w:val="Encabezado"/>
              <w:tabs>
                <w:tab w:val="clear" w:pos="4252"/>
                <w:tab w:val="clear" w:pos="8504"/>
              </w:tabs>
              <w:jc w:val="center"/>
              <w:rPr>
                <w:b/>
                <w:color w:val="0000CC"/>
              </w:rPr>
            </w:pPr>
            <w:r w:rsidRPr="0008206F">
              <w:rPr>
                <w:b/>
                <w:color w:val="0000CC"/>
              </w:rPr>
              <w:t>Formato</w:t>
            </w:r>
          </w:p>
        </w:tc>
        <w:tc>
          <w:tcPr>
            <w:tcW w:w="709" w:type="dxa"/>
            <w:shd w:val="clear" w:color="auto" w:fill="D9D9D9"/>
          </w:tcPr>
          <w:p w:rsidR="00F0002C" w:rsidRPr="0008206F" w:rsidRDefault="00F0002C" w:rsidP="00791B4C">
            <w:pPr>
              <w:pStyle w:val="Encabezado"/>
              <w:tabs>
                <w:tab w:val="clear" w:pos="4252"/>
                <w:tab w:val="clear" w:pos="8504"/>
              </w:tabs>
              <w:jc w:val="center"/>
              <w:rPr>
                <w:b/>
                <w:color w:val="0000CC"/>
              </w:rPr>
            </w:pPr>
            <w:r w:rsidRPr="0008206F">
              <w:rPr>
                <w:b/>
                <w:color w:val="0000CC"/>
              </w:rPr>
              <w:t>Tipo</w:t>
            </w:r>
          </w:p>
        </w:tc>
        <w:tc>
          <w:tcPr>
            <w:tcW w:w="850" w:type="dxa"/>
            <w:shd w:val="clear" w:color="auto" w:fill="D9D9D9"/>
          </w:tcPr>
          <w:p w:rsidR="00F0002C" w:rsidRPr="0008206F" w:rsidRDefault="00F0002C" w:rsidP="00791B4C">
            <w:pPr>
              <w:pStyle w:val="Encabezado"/>
              <w:tabs>
                <w:tab w:val="clear" w:pos="4252"/>
                <w:tab w:val="clear" w:pos="8504"/>
              </w:tabs>
              <w:jc w:val="center"/>
              <w:rPr>
                <w:b/>
                <w:color w:val="0000CC"/>
              </w:rPr>
            </w:pPr>
            <w:r w:rsidRPr="0008206F">
              <w:rPr>
                <w:b/>
                <w:color w:val="0000CC"/>
              </w:rPr>
              <w:t>Long.</w:t>
            </w:r>
          </w:p>
        </w:tc>
      </w:tr>
      <w:tr w:rsidR="00F0002C" w:rsidRPr="0008206F" w:rsidTr="00791B4C">
        <w:trPr>
          <w:cantSplit/>
        </w:trPr>
        <w:tc>
          <w:tcPr>
            <w:tcW w:w="4395" w:type="dxa"/>
          </w:tcPr>
          <w:p w:rsidR="00F0002C" w:rsidRPr="0008206F" w:rsidRDefault="00F0002C" w:rsidP="00791B4C">
            <w:pPr>
              <w:pStyle w:val="Encabezado"/>
              <w:tabs>
                <w:tab w:val="clear" w:pos="4252"/>
                <w:tab w:val="clear" w:pos="8504"/>
              </w:tabs>
              <w:rPr>
                <w:color w:val="0000CC"/>
              </w:rPr>
            </w:pPr>
            <w:r w:rsidRPr="0008206F">
              <w:rPr>
                <w:color w:val="0000CC"/>
              </w:rPr>
              <w:t>Código de producto</w:t>
            </w:r>
          </w:p>
        </w:tc>
        <w:tc>
          <w:tcPr>
            <w:tcW w:w="2268" w:type="dxa"/>
          </w:tcPr>
          <w:p w:rsidR="00F0002C" w:rsidRPr="0008206F" w:rsidRDefault="00F0002C" w:rsidP="00791B4C">
            <w:pPr>
              <w:pStyle w:val="Encabezado"/>
              <w:tabs>
                <w:tab w:val="clear" w:pos="4252"/>
                <w:tab w:val="clear" w:pos="8504"/>
              </w:tabs>
              <w:jc w:val="center"/>
              <w:rPr>
                <w:color w:val="0000CC"/>
              </w:rPr>
            </w:pPr>
            <w:r w:rsidRPr="0008206F">
              <w:rPr>
                <w:color w:val="0000CC"/>
              </w:rPr>
              <w:t>XX</w:t>
            </w:r>
          </w:p>
        </w:tc>
        <w:tc>
          <w:tcPr>
            <w:tcW w:w="709" w:type="dxa"/>
          </w:tcPr>
          <w:p w:rsidR="00F0002C" w:rsidRPr="0008206F" w:rsidRDefault="00F0002C" w:rsidP="00791B4C">
            <w:pPr>
              <w:pStyle w:val="Encabezado"/>
              <w:tabs>
                <w:tab w:val="clear" w:pos="4252"/>
                <w:tab w:val="clear" w:pos="8504"/>
              </w:tabs>
              <w:jc w:val="center"/>
              <w:rPr>
                <w:color w:val="0000CC"/>
              </w:rPr>
            </w:pPr>
            <w:r w:rsidRPr="0008206F">
              <w:rPr>
                <w:color w:val="0000CC"/>
              </w:rPr>
              <w:t>C</w:t>
            </w:r>
          </w:p>
        </w:tc>
        <w:tc>
          <w:tcPr>
            <w:tcW w:w="850" w:type="dxa"/>
          </w:tcPr>
          <w:p w:rsidR="00F0002C" w:rsidRPr="0008206F" w:rsidRDefault="00F0002C" w:rsidP="00791B4C">
            <w:pPr>
              <w:pStyle w:val="Encabezado"/>
              <w:tabs>
                <w:tab w:val="clear" w:pos="4252"/>
                <w:tab w:val="clear" w:pos="8504"/>
              </w:tabs>
              <w:jc w:val="center"/>
              <w:rPr>
                <w:color w:val="0000CC"/>
              </w:rPr>
            </w:pPr>
            <w:r w:rsidRPr="0008206F">
              <w:rPr>
                <w:color w:val="0000CC"/>
              </w:rPr>
              <w:t>2</w:t>
            </w:r>
          </w:p>
        </w:tc>
      </w:tr>
      <w:tr w:rsidR="00F0002C" w:rsidRPr="0008206F" w:rsidTr="00791B4C">
        <w:trPr>
          <w:cantSplit/>
        </w:trPr>
        <w:tc>
          <w:tcPr>
            <w:tcW w:w="4395" w:type="dxa"/>
          </w:tcPr>
          <w:p w:rsidR="00F0002C" w:rsidRPr="0008206F" w:rsidRDefault="00F0002C" w:rsidP="00791B4C">
            <w:pPr>
              <w:pStyle w:val="Encabezado"/>
              <w:tabs>
                <w:tab w:val="clear" w:pos="4252"/>
                <w:tab w:val="clear" w:pos="8504"/>
              </w:tabs>
              <w:rPr>
                <w:color w:val="0000CC"/>
              </w:rPr>
            </w:pPr>
            <w:r w:rsidRPr="0008206F">
              <w:rPr>
                <w:color w:val="0000CC"/>
              </w:rPr>
              <w:t>Código de Cliente</w:t>
            </w:r>
          </w:p>
        </w:tc>
        <w:tc>
          <w:tcPr>
            <w:tcW w:w="2268" w:type="dxa"/>
          </w:tcPr>
          <w:p w:rsidR="00F0002C" w:rsidRPr="0008206F" w:rsidRDefault="00F0002C" w:rsidP="00791B4C">
            <w:pPr>
              <w:pStyle w:val="Encabezado"/>
              <w:tabs>
                <w:tab w:val="clear" w:pos="4252"/>
                <w:tab w:val="clear" w:pos="8504"/>
              </w:tabs>
              <w:jc w:val="center"/>
              <w:rPr>
                <w:color w:val="0000CC"/>
              </w:rPr>
            </w:pPr>
            <w:r w:rsidRPr="0008206F">
              <w:rPr>
                <w:color w:val="0000CC"/>
              </w:rPr>
              <w:t>99999999</w:t>
            </w:r>
          </w:p>
        </w:tc>
        <w:tc>
          <w:tcPr>
            <w:tcW w:w="709" w:type="dxa"/>
          </w:tcPr>
          <w:p w:rsidR="00F0002C" w:rsidRPr="0008206F" w:rsidRDefault="00F0002C" w:rsidP="00791B4C">
            <w:pPr>
              <w:pStyle w:val="Encabezado"/>
              <w:tabs>
                <w:tab w:val="clear" w:pos="4252"/>
                <w:tab w:val="clear" w:pos="8504"/>
              </w:tabs>
              <w:jc w:val="center"/>
              <w:rPr>
                <w:color w:val="0000CC"/>
              </w:rPr>
            </w:pPr>
            <w:r w:rsidRPr="0008206F">
              <w:rPr>
                <w:color w:val="0000CC"/>
              </w:rPr>
              <w:t>C</w:t>
            </w:r>
          </w:p>
        </w:tc>
        <w:tc>
          <w:tcPr>
            <w:tcW w:w="850" w:type="dxa"/>
          </w:tcPr>
          <w:p w:rsidR="00F0002C" w:rsidRPr="0008206F" w:rsidRDefault="00F0002C" w:rsidP="00791B4C">
            <w:pPr>
              <w:pStyle w:val="Encabezado"/>
              <w:tabs>
                <w:tab w:val="clear" w:pos="4252"/>
                <w:tab w:val="clear" w:pos="8504"/>
              </w:tabs>
              <w:jc w:val="center"/>
              <w:rPr>
                <w:color w:val="0000CC"/>
              </w:rPr>
            </w:pPr>
            <w:r w:rsidRPr="0008206F">
              <w:rPr>
                <w:color w:val="0000CC"/>
              </w:rPr>
              <w:t>8</w:t>
            </w:r>
          </w:p>
        </w:tc>
      </w:tr>
      <w:tr w:rsidR="00F0002C" w:rsidRPr="0008206F" w:rsidTr="00791B4C">
        <w:trPr>
          <w:cantSplit/>
        </w:trPr>
        <w:tc>
          <w:tcPr>
            <w:tcW w:w="4395" w:type="dxa"/>
          </w:tcPr>
          <w:p w:rsidR="00F0002C" w:rsidRPr="0008206F" w:rsidRDefault="00F0002C" w:rsidP="00791B4C">
            <w:pPr>
              <w:pStyle w:val="Encabezado"/>
              <w:tabs>
                <w:tab w:val="clear" w:pos="4252"/>
                <w:tab w:val="clear" w:pos="8504"/>
              </w:tabs>
              <w:rPr>
                <w:color w:val="0000CC"/>
              </w:rPr>
            </w:pPr>
            <w:r w:rsidRPr="0008206F">
              <w:rPr>
                <w:color w:val="0000CC"/>
              </w:rPr>
              <w:t>Fecha Intercambio</w:t>
            </w:r>
          </w:p>
        </w:tc>
        <w:tc>
          <w:tcPr>
            <w:tcW w:w="2268" w:type="dxa"/>
          </w:tcPr>
          <w:p w:rsidR="00F0002C" w:rsidRPr="0008206F" w:rsidRDefault="00F0002C" w:rsidP="00791B4C">
            <w:pPr>
              <w:pStyle w:val="Encabezado"/>
              <w:tabs>
                <w:tab w:val="clear" w:pos="4252"/>
                <w:tab w:val="clear" w:pos="8504"/>
              </w:tabs>
              <w:jc w:val="center"/>
              <w:rPr>
                <w:color w:val="0000CC"/>
              </w:rPr>
            </w:pPr>
            <w:r w:rsidRPr="0008206F">
              <w:rPr>
                <w:color w:val="0000CC"/>
              </w:rPr>
              <w:t>AAAAMMDD</w:t>
            </w:r>
          </w:p>
        </w:tc>
        <w:tc>
          <w:tcPr>
            <w:tcW w:w="709" w:type="dxa"/>
          </w:tcPr>
          <w:p w:rsidR="00F0002C" w:rsidRPr="0008206F" w:rsidRDefault="00F0002C" w:rsidP="00791B4C">
            <w:pPr>
              <w:pStyle w:val="Encabezado"/>
              <w:tabs>
                <w:tab w:val="clear" w:pos="4252"/>
                <w:tab w:val="clear" w:pos="8504"/>
              </w:tabs>
              <w:jc w:val="center"/>
              <w:rPr>
                <w:color w:val="0000CC"/>
              </w:rPr>
            </w:pPr>
            <w:r w:rsidRPr="0008206F">
              <w:rPr>
                <w:color w:val="0000CC"/>
              </w:rPr>
              <w:t>C</w:t>
            </w:r>
          </w:p>
        </w:tc>
        <w:tc>
          <w:tcPr>
            <w:tcW w:w="850" w:type="dxa"/>
          </w:tcPr>
          <w:p w:rsidR="00F0002C" w:rsidRPr="0008206F" w:rsidRDefault="00F0002C" w:rsidP="00791B4C">
            <w:pPr>
              <w:pStyle w:val="Encabezado"/>
              <w:tabs>
                <w:tab w:val="clear" w:pos="4252"/>
                <w:tab w:val="clear" w:pos="8504"/>
              </w:tabs>
              <w:jc w:val="center"/>
              <w:rPr>
                <w:color w:val="0000CC"/>
              </w:rPr>
            </w:pPr>
            <w:r w:rsidRPr="0008206F">
              <w:rPr>
                <w:color w:val="0000CC"/>
              </w:rPr>
              <w:t>8</w:t>
            </w:r>
          </w:p>
        </w:tc>
      </w:tr>
      <w:tr w:rsidR="00F0002C" w:rsidRPr="0008206F" w:rsidTr="00791B4C">
        <w:trPr>
          <w:cantSplit/>
        </w:trPr>
        <w:tc>
          <w:tcPr>
            <w:tcW w:w="4395" w:type="dxa"/>
          </w:tcPr>
          <w:p w:rsidR="00F0002C" w:rsidRPr="0008206F" w:rsidRDefault="00F0002C" w:rsidP="00791B4C">
            <w:pPr>
              <w:pStyle w:val="Encabezado"/>
              <w:tabs>
                <w:tab w:val="clear" w:pos="4252"/>
                <w:tab w:val="clear" w:pos="8504"/>
              </w:tabs>
              <w:rPr>
                <w:color w:val="0000CC"/>
              </w:rPr>
            </w:pPr>
            <w:r w:rsidRPr="0008206F">
              <w:rPr>
                <w:color w:val="0000CC"/>
              </w:rPr>
              <w:t>Extensión</w:t>
            </w:r>
          </w:p>
        </w:tc>
        <w:tc>
          <w:tcPr>
            <w:tcW w:w="2268" w:type="dxa"/>
          </w:tcPr>
          <w:p w:rsidR="00F0002C" w:rsidRPr="0008206F" w:rsidRDefault="00F0002C" w:rsidP="00791B4C">
            <w:pPr>
              <w:pStyle w:val="Encabezado"/>
              <w:tabs>
                <w:tab w:val="clear" w:pos="4252"/>
                <w:tab w:val="clear" w:pos="8504"/>
              </w:tabs>
              <w:jc w:val="center"/>
              <w:rPr>
                <w:color w:val="0000CC"/>
              </w:rPr>
            </w:pPr>
            <w:r w:rsidRPr="0008206F">
              <w:rPr>
                <w:color w:val="0000CC"/>
              </w:rPr>
              <w:t>.HHMM</w:t>
            </w:r>
          </w:p>
        </w:tc>
        <w:tc>
          <w:tcPr>
            <w:tcW w:w="709" w:type="dxa"/>
          </w:tcPr>
          <w:p w:rsidR="00F0002C" w:rsidRPr="0008206F" w:rsidRDefault="00F0002C" w:rsidP="00791B4C">
            <w:pPr>
              <w:pStyle w:val="Encabezado"/>
              <w:tabs>
                <w:tab w:val="clear" w:pos="4252"/>
                <w:tab w:val="clear" w:pos="8504"/>
              </w:tabs>
              <w:jc w:val="center"/>
              <w:rPr>
                <w:color w:val="0000CC"/>
              </w:rPr>
            </w:pPr>
            <w:r w:rsidRPr="0008206F">
              <w:rPr>
                <w:color w:val="0000CC"/>
              </w:rPr>
              <w:t>C</w:t>
            </w:r>
          </w:p>
        </w:tc>
        <w:tc>
          <w:tcPr>
            <w:tcW w:w="850" w:type="dxa"/>
          </w:tcPr>
          <w:p w:rsidR="00F0002C" w:rsidRPr="0008206F" w:rsidRDefault="00F0002C" w:rsidP="00791B4C">
            <w:pPr>
              <w:pStyle w:val="Encabezado"/>
              <w:tabs>
                <w:tab w:val="clear" w:pos="4252"/>
                <w:tab w:val="clear" w:pos="8504"/>
              </w:tabs>
              <w:jc w:val="center"/>
              <w:rPr>
                <w:color w:val="0000CC"/>
              </w:rPr>
            </w:pPr>
            <w:r w:rsidRPr="0008206F">
              <w:rPr>
                <w:color w:val="0000CC"/>
              </w:rPr>
              <w:t>5</w:t>
            </w:r>
          </w:p>
        </w:tc>
      </w:tr>
    </w:tbl>
    <w:p w:rsidR="004C6534" w:rsidRDefault="004C6534" w:rsidP="00F3474E">
      <w:pPr>
        <w:rPr>
          <w:rStyle w:val="normaltextrun"/>
          <w:rFonts w:ascii="Arial" w:hAnsi="Arial" w:cs="Arial"/>
          <w:color w:val="000000"/>
          <w:szCs w:val="22"/>
          <w:shd w:val="clear" w:color="auto" w:fill="FFFFFF"/>
        </w:rPr>
      </w:pPr>
    </w:p>
    <w:p w:rsidR="00FF2BA1" w:rsidRPr="00BA6DC9" w:rsidRDefault="00FF2BA1"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Se graba la información en fichero en </w:t>
      </w:r>
      <w:proofErr w:type="spellStart"/>
      <w:r w:rsidRPr="00BA6DC9">
        <w:rPr>
          <w:rStyle w:val="normaltextrun"/>
          <w:rFonts w:ascii="Arial" w:hAnsi="Arial" w:cs="Arial"/>
          <w:color w:val="000000"/>
          <w:szCs w:val="22"/>
          <w:shd w:val="clear" w:color="auto" w:fill="FFFFFF"/>
        </w:rPr>
        <w:t>encoding</w:t>
      </w:r>
      <w:proofErr w:type="spellEnd"/>
      <w:r w:rsidRPr="00BA6DC9">
        <w:rPr>
          <w:rStyle w:val="normaltextrun"/>
          <w:rFonts w:ascii="Arial" w:hAnsi="Arial" w:cs="Arial"/>
          <w:color w:val="000000"/>
          <w:szCs w:val="22"/>
          <w:shd w:val="clear" w:color="auto" w:fill="FFFFFF"/>
        </w:rPr>
        <w:t xml:space="preserve"> a iso-8859-1.</w:t>
      </w:r>
    </w:p>
    <w:p w:rsidR="00BA6DC9" w:rsidRPr="00BA6DC9" w:rsidRDefault="00BA6DC9" w:rsidP="00BA6DC9">
      <w:pPr>
        <w:rPr>
          <w:rStyle w:val="normaltextrun"/>
          <w:rFonts w:ascii="Arial" w:hAnsi="Arial" w:cs="Arial"/>
          <w:color w:val="000000"/>
          <w:szCs w:val="22"/>
          <w:shd w:val="clear" w:color="auto" w:fill="FFFFFF"/>
        </w:rPr>
      </w:pPr>
      <w:r w:rsidRPr="00BA6DC9">
        <w:rPr>
          <w:rStyle w:val="normaltextrun"/>
          <w:rFonts w:ascii="Arial" w:hAnsi="Arial" w:cs="Arial"/>
          <w:color w:val="000000"/>
          <w:szCs w:val="22"/>
          <w:shd w:val="clear" w:color="auto" w:fill="FFFFFF"/>
        </w:rPr>
        <w:t>La longitud total de todos los registros debe ser de 315 caracteres (más fin de línea y retorno de carro)</w:t>
      </w:r>
    </w:p>
    <w:p w:rsidR="00FF2BA1" w:rsidRPr="00BA6DC9" w:rsidRDefault="00FF2BA1" w:rsidP="00F3474E">
      <w:pPr>
        <w:rPr>
          <w:rStyle w:val="normaltextrun"/>
          <w:rFonts w:ascii="Arial" w:hAnsi="Arial" w:cs="Arial"/>
          <w:color w:val="000000"/>
          <w:szCs w:val="22"/>
          <w:shd w:val="clear" w:color="auto" w:fill="FFFFFF"/>
          <w:lang w:val="es-ES_tradnl"/>
        </w:rPr>
      </w:pPr>
    </w:p>
    <w:p w:rsidR="00BA6DC9" w:rsidRDefault="004C6534"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1ª registro en el </w:t>
      </w:r>
      <w:r w:rsidR="00BA6DC9">
        <w:rPr>
          <w:rStyle w:val="normaltextrun"/>
          <w:rFonts w:ascii="Arial" w:hAnsi="Arial" w:cs="Arial"/>
          <w:color w:val="000000"/>
          <w:szCs w:val="22"/>
          <w:shd w:val="clear" w:color="auto" w:fill="FFFFFF"/>
        </w:rPr>
        <w:t>fichero es Cabecera de fichero</w:t>
      </w:r>
    </w:p>
    <w:p w:rsidR="004C6534" w:rsidRDefault="004C6534"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2ª registro en el fichero es Cab</w:t>
      </w:r>
      <w:r w:rsidR="00994B8D">
        <w:rPr>
          <w:rStyle w:val="normaltextrun"/>
          <w:rFonts w:ascii="Arial" w:hAnsi="Arial" w:cs="Arial"/>
          <w:color w:val="000000"/>
          <w:szCs w:val="22"/>
          <w:shd w:val="clear" w:color="auto" w:fill="FFFFFF"/>
        </w:rPr>
        <w:t>e</w:t>
      </w:r>
      <w:r w:rsidR="00BA6DC9">
        <w:rPr>
          <w:rStyle w:val="normaltextrun"/>
          <w:rFonts w:ascii="Arial" w:hAnsi="Arial" w:cs="Arial"/>
          <w:color w:val="000000"/>
          <w:szCs w:val="22"/>
          <w:shd w:val="clear" w:color="auto" w:fill="FFFFFF"/>
        </w:rPr>
        <w:t>cera de remesa</w:t>
      </w:r>
    </w:p>
    <w:p w:rsidR="004C6534" w:rsidRDefault="004C6534"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3ª a 3 + total de notificaciones de la remesa.  1 registro por notificación es Detalle.</w:t>
      </w:r>
    </w:p>
    <w:p w:rsidR="002C4418" w:rsidRDefault="002C4418"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b/>
        <w:t>Se obtienen las colecciones de la remesa, de cada colección sus notificaciones y se graba un registro por notificación</w:t>
      </w:r>
    </w:p>
    <w:p w:rsidR="004C6534" w:rsidRDefault="00994B8D"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Penúltimo registro en fichero es </w:t>
      </w:r>
      <w:r w:rsidR="00BA6DC9">
        <w:rPr>
          <w:rStyle w:val="normaltextrun"/>
          <w:rFonts w:ascii="Arial" w:hAnsi="Arial" w:cs="Arial"/>
          <w:color w:val="000000"/>
          <w:szCs w:val="22"/>
          <w:shd w:val="clear" w:color="auto" w:fill="FFFFFF"/>
        </w:rPr>
        <w:t>Fin de remesa</w:t>
      </w:r>
    </w:p>
    <w:p w:rsidR="00994B8D" w:rsidRDefault="00994B8D"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Último registro en fi</w:t>
      </w:r>
      <w:r w:rsidR="00BA6DC9">
        <w:rPr>
          <w:rStyle w:val="normaltextrun"/>
          <w:rFonts w:ascii="Arial" w:hAnsi="Arial" w:cs="Arial"/>
          <w:color w:val="000000"/>
          <w:szCs w:val="22"/>
          <w:shd w:val="clear" w:color="auto" w:fill="FFFFFF"/>
        </w:rPr>
        <w:t>chero es Fin de fichero</w:t>
      </w:r>
    </w:p>
    <w:p w:rsidR="004C6534" w:rsidRDefault="004C6534" w:rsidP="00F3474E">
      <w:pPr>
        <w:rPr>
          <w:rStyle w:val="normaltextrun"/>
          <w:rFonts w:ascii="Arial" w:hAnsi="Arial" w:cs="Arial"/>
          <w:color w:val="000000"/>
          <w:szCs w:val="22"/>
          <w:shd w:val="clear" w:color="auto" w:fill="FFFFFF"/>
        </w:rPr>
      </w:pPr>
    </w:p>
    <w:p w:rsidR="00A94C94" w:rsidRDefault="00791B4C" w:rsidP="00F3474E">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Datos del fichero formato SICER:</w:t>
      </w:r>
    </w:p>
    <w:tbl>
      <w:tblPr>
        <w:tblW w:w="11199" w:type="dxa"/>
        <w:tblInd w:w="-92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135"/>
        <w:gridCol w:w="284"/>
        <w:gridCol w:w="2409"/>
        <w:gridCol w:w="1632"/>
        <w:gridCol w:w="1061"/>
        <w:gridCol w:w="1418"/>
        <w:gridCol w:w="850"/>
        <w:gridCol w:w="709"/>
        <w:gridCol w:w="1701"/>
      </w:tblGrid>
      <w:tr w:rsidR="00791B4C" w:rsidTr="00791B4C">
        <w:trPr>
          <w:cantSplit/>
          <w:tblHeader/>
        </w:trPr>
        <w:tc>
          <w:tcPr>
            <w:tcW w:w="1135" w:type="dxa"/>
            <w:tcBorders>
              <w:bottom w:val="single" w:sz="4" w:space="0" w:color="808080"/>
            </w:tcBorders>
            <w:shd w:val="clear" w:color="auto" w:fill="D9D9D9"/>
          </w:tcPr>
          <w:p w:rsidR="00791B4C" w:rsidRPr="00791B4C" w:rsidRDefault="00791B4C" w:rsidP="00791B4C">
            <w:pPr>
              <w:pStyle w:val="Encabezado"/>
              <w:numPr>
                <w:ilvl w:val="0"/>
                <w:numId w:val="1"/>
              </w:numPr>
              <w:tabs>
                <w:tab w:val="clear" w:pos="1575"/>
                <w:tab w:val="clear" w:pos="4252"/>
                <w:tab w:val="clear" w:pos="8504"/>
              </w:tabs>
              <w:ind w:left="0" w:firstLine="0"/>
              <w:jc w:val="center"/>
              <w:rPr>
                <w:rFonts w:ascii="Tahoma" w:hAnsi="Tahoma"/>
                <w:b/>
                <w:color w:val="800000"/>
                <w:lang w:val="es-ES"/>
              </w:rPr>
            </w:pPr>
            <w:r w:rsidRPr="00791B4C">
              <w:rPr>
                <w:rFonts w:ascii="Tahoma" w:hAnsi="Tahoma"/>
                <w:b/>
                <w:color w:val="800000"/>
                <w:lang w:val="es-ES"/>
              </w:rPr>
              <w:t>Registro</w:t>
            </w:r>
          </w:p>
        </w:tc>
        <w:tc>
          <w:tcPr>
            <w:tcW w:w="284" w:type="dxa"/>
            <w:shd w:val="clear" w:color="auto" w:fill="D9D9D9"/>
          </w:tcPr>
          <w:p w:rsidR="00791B4C" w:rsidRDefault="00791B4C" w:rsidP="00791B4C">
            <w:pPr>
              <w:pStyle w:val="Encabezado"/>
              <w:tabs>
                <w:tab w:val="clear" w:pos="4252"/>
                <w:tab w:val="clear" w:pos="8504"/>
              </w:tabs>
              <w:jc w:val="center"/>
              <w:rPr>
                <w:b/>
                <w:color w:val="800000"/>
              </w:rPr>
            </w:pPr>
            <w:r>
              <w:rPr>
                <w:b/>
                <w:color w:val="800000"/>
              </w:rPr>
              <w:t>Nº</w:t>
            </w:r>
          </w:p>
        </w:tc>
        <w:tc>
          <w:tcPr>
            <w:tcW w:w="2409" w:type="dxa"/>
            <w:shd w:val="clear" w:color="auto" w:fill="D9D9D9"/>
          </w:tcPr>
          <w:p w:rsidR="00791B4C" w:rsidRDefault="00791B4C" w:rsidP="00791B4C">
            <w:pPr>
              <w:pStyle w:val="Encabezado"/>
              <w:tabs>
                <w:tab w:val="clear" w:pos="4252"/>
                <w:tab w:val="clear" w:pos="8504"/>
              </w:tabs>
              <w:jc w:val="center"/>
              <w:rPr>
                <w:b/>
                <w:color w:val="800000"/>
              </w:rPr>
            </w:pPr>
            <w:r>
              <w:rPr>
                <w:b/>
                <w:color w:val="800000"/>
              </w:rPr>
              <w:t>Campo BBDD</w:t>
            </w:r>
          </w:p>
        </w:tc>
        <w:tc>
          <w:tcPr>
            <w:tcW w:w="2693" w:type="dxa"/>
            <w:gridSpan w:val="2"/>
            <w:shd w:val="clear" w:color="auto" w:fill="D9D9D9"/>
          </w:tcPr>
          <w:p w:rsidR="00791B4C" w:rsidRDefault="00791B4C" w:rsidP="00791B4C">
            <w:pPr>
              <w:pStyle w:val="Encabezado"/>
              <w:tabs>
                <w:tab w:val="clear" w:pos="4252"/>
                <w:tab w:val="clear" w:pos="8504"/>
              </w:tabs>
              <w:jc w:val="center"/>
              <w:rPr>
                <w:b/>
                <w:color w:val="800000"/>
              </w:rPr>
            </w:pPr>
            <w:r>
              <w:rPr>
                <w:b/>
                <w:color w:val="800000"/>
              </w:rPr>
              <w:t>Descripción</w:t>
            </w:r>
          </w:p>
        </w:tc>
        <w:tc>
          <w:tcPr>
            <w:tcW w:w="1418" w:type="dxa"/>
            <w:shd w:val="clear" w:color="auto" w:fill="D9D9D9"/>
          </w:tcPr>
          <w:p w:rsidR="00791B4C" w:rsidRDefault="00791B4C" w:rsidP="00791B4C">
            <w:pPr>
              <w:pStyle w:val="Encabezado"/>
              <w:tabs>
                <w:tab w:val="clear" w:pos="4252"/>
                <w:tab w:val="clear" w:pos="8504"/>
              </w:tabs>
              <w:jc w:val="center"/>
              <w:rPr>
                <w:b/>
                <w:color w:val="800000"/>
              </w:rPr>
            </w:pPr>
            <w:r>
              <w:rPr>
                <w:b/>
                <w:color w:val="800000"/>
              </w:rPr>
              <w:t>Observaciones</w:t>
            </w:r>
          </w:p>
        </w:tc>
        <w:tc>
          <w:tcPr>
            <w:tcW w:w="850" w:type="dxa"/>
            <w:shd w:val="clear" w:color="auto" w:fill="D9D9D9"/>
          </w:tcPr>
          <w:p w:rsidR="00791B4C" w:rsidRDefault="00791B4C" w:rsidP="00791B4C">
            <w:pPr>
              <w:pStyle w:val="Encabezado"/>
              <w:tabs>
                <w:tab w:val="clear" w:pos="4252"/>
                <w:tab w:val="clear" w:pos="8504"/>
              </w:tabs>
              <w:jc w:val="center"/>
              <w:rPr>
                <w:b/>
                <w:color w:val="800000"/>
              </w:rPr>
            </w:pPr>
            <w:r>
              <w:rPr>
                <w:b/>
                <w:color w:val="800000"/>
              </w:rPr>
              <w:t>Tipo</w:t>
            </w:r>
          </w:p>
        </w:tc>
        <w:tc>
          <w:tcPr>
            <w:tcW w:w="709" w:type="dxa"/>
            <w:shd w:val="clear" w:color="auto" w:fill="D9D9D9"/>
          </w:tcPr>
          <w:p w:rsidR="00791B4C" w:rsidRDefault="00791B4C" w:rsidP="00791B4C">
            <w:pPr>
              <w:pStyle w:val="Encabezado"/>
              <w:tabs>
                <w:tab w:val="clear" w:pos="4252"/>
                <w:tab w:val="clear" w:pos="8504"/>
              </w:tabs>
              <w:jc w:val="center"/>
              <w:rPr>
                <w:b/>
                <w:color w:val="800000"/>
              </w:rPr>
            </w:pPr>
            <w:r>
              <w:rPr>
                <w:b/>
                <w:color w:val="800000"/>
              </w:rPr>
              <w:t>Long.</w:t>
            </w:r>
          </w:p>
        </w:tc>
        <w:tc>
          <w:tcPr>
            <w:tcW w:w="1701" w:type="dxa"/>
            <w:shd w:val="clear" w:color="auto" w:fill="D9D9D9"/>
          </w:tcPr>
          <w:p w:rsidR="00791B4C" w:rsidRDefault="00791B4C" w:rsidP="00791B4C">
            <w:pPr>
              <w:pStyle w:val="Encabezado"/>
              <w:tabs>
                <w:tab w:val="clear" w:pos="4252"/>
                <w:tab w:val="clear" w:pos="8504"/>
              </w:tabs>
              <w:jc w:val="center"/>
              <w:rPr>
                <w:b/>
                <w:color w:val="800000"/>
              </w:rPr>
            </w:pPr>
            <w:r>
              <w:rPr>
                <w:b/>
                <w:color w:val="800000"/>
              </w:rPr>
              <w:t>Pos.</w:t>
            </w:r>
          </w:p>
        </w:tc>
      </w:tr>
      <w:tr w:rsidR="00791B4C" w:rsidTr="00791B4C">
        <w:trPr>
          <w:cantSplit/>
        </w:trPr>
        <w:tc>
          <w:tcPr>
            <w:tcW w:w="1135" w:type="dxa"/>
            <w:vMerge w:val="restart"/>
            <w:shd w:val="clear" w:color="auto" w:fill="00FFFF"/>
          </w:tcPr>
          <w:p w:rsidR="00791B4C" w:rsidRDefault="00791B4C" w:rsidP="00791B4C">
            <w:pPr>
              <w:pStyle w:val="Encabezado"/>
              <w:tabs>
                <w:tab w:val="clear" w:pos="4252"/>
                <w:tab w:val="clear" w:pos="8504"/>
              </w:tabs>
            </w:pPr>
            <w:r>
              <w:t>Cabecera</w:t>
            </w:r>
          </w:p>
          <w:p w:rsidR="00791B4C" w:rsidRDefault="00791B4C" w:rsidP="00791B4C">
            <w:pPr>
              <w:pStyle w:val="Encabezado"/>
              <w:tabs>
                <w:tab w:val="clear" w:pos="4252"/>
                <w:tab w:val="clear" w:pos="8504"/>
              </w:tabs>
            </w:pPr>
            <w:r>
              <w:t>De fichero</w:t>
            </w:r>
          </w:p>
        </w:tc>
        <w:tc>
          <w:tcPr>
            <w:tcW w:w="284" w:type="dxa"/>
          </w:tcPr>
          <w:p w:rsidR="00791B4C" w:rsidRDefault="00791B4C" w:rsidP="00791B4C">
            <w:pPr>
              <w:pStyle w:val="Encabezado"/>
              <w:tabs>
                <w:tab w:val="clear" w:pos="4252"/>
                <w:tab w:val="clear" w:pos="8504"/>
              </w:tabs>
              <w:jc w:val="center"/>
            </w:pPr>
            <w:r>
              <w:t>1</w:t>
            </w:r>
          </w:p>
        </w:tc>
        <w:tc>
          <w:tcPr>
            <w:tcW w:w="2409" w:type="dxa"/>
          </w:tcPr>
          <w:p w:rsidR="00791B4C" w:rsidRDefault="00791B4C" w:rsidP="00791B4C">
            <w:pPr>
              <w:pStyle w:val="Encabezado"/>
              <w:tabs>
                <w:tab w:val="clear" w:pos="4252"/>
                <w:tab w:val="clear" w:pos="8504"/>
              </w:tabs>
            </w:pPr>
            <w:r>
              <w:t>‘F’</w:t>
            </w:r>
          </w:p>
        </w:tc>
        <w:tc>
          <w:tcPr>
            <w:tcW w:w="2693" w:type="dxa"/>
            <w:gridSpan w:val="2"/>
          </w:tcPr>
          <w:p w:rsidR="00791B4C" w:rsidRDefault="00791B4C" w:rsidP="00791B4C">
            <w:pPr>
              <w:pStyle w:val="Encabezado"/>
              <w:tabs>
                <w:tab w:val="clear" w:pos="4252"/>
                <w:tab w:val="clear" w:pos="8504"/>
              </w:tabs>
            </w:pPr>
            <w:r>
              <w:t>Tipo de registro (</w:t>
            </w:r>
            <w:r>
              <w:rPr>
                <w:b/>
                <w:color w:val="0000FF"/>
              </w:rPr>
              <w:t>F</w:t>
            </w:r>
            <w:r>
              <w:t>)</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1</w:t>
            </w:r>
          </w:p>
        </w:tc>
        <w:tc>
          <w:tcPr>
            <w:tcW w:w="1701" w:type="dxa"/>
          </w:tcPr>
          <w:p w:rsidR="00791B4C" w:rsidRDefault="00791B4C" w:rsidP="00791B4C">
            <w:pPr>
              <w:pStyle w:val="Encabezado"/>
              <w:tabs>
                <w:tab w:val="clear" w:pos="4252"/>
                <w:tab w:val="clear" w:pos="8504"/>
              </w:tabs>
              <w:jc w:val="center"/>
            </w:pPr>
            <w:r>
              <w:t>1-1</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w:t>
            </w:r>
          </w:p>
        </w:tc>
        <w:tc>
          <w:tcPr>
            <w:tcW w:w="2409" w:type="dxa"/>
          </w:tcPr>
          <w:p w:rsidR="00791B4C" w:rsidRDefault="00791B4C" w:rsidP="00791B4C">
            <w:pPr>
              <w:pStyle w:val="Encabezado"/>
              <w:tabs>
                <w:tab w:val="clear" w:pos="4252"/>
                <w:tab w:val="clear" w:pos="8504"/>
              </w:tabs>
            </w:pPr>
            <w:r>
              <w:t>‘N’</w:t>
            </w:r>
          </w:p>
        </w:tc>
        <w:tc>
          <w:tcPr>
            <w:tcW w:w="2693" w:type="dxa"/>
            <w:gridSpan w:val="2"/>
          </w:tcPr>
          <w:p w:rsidR="00791B4C" w:rsidRDefault="00791B4C" w:rsidP="00791B4C">
            <w:pPr>
              <w:pStyle w:val="Encabezado"/>
              <w:tabs>
                <w:tab w:val="clear" w:pos="4252"/>
                <w:tab w:val="clear" w:pos="8504"/>
              </w:tabs>
            </w:pPr>
            <w:r>
              <w:t>Tipo de fichero (</w:t>
            </w:r>
            <w:r>
              <w:rPr>
                <w:b/>
                <w:color w:val="0000FF"/>
              </w:rPr>
              <w:t>N</w:t>
            </w:r>
            <w:r>
              <w:rPr>
                <w:bCs/>
              </w:rPr>
              <w:t>)</w:t>
            </w:r>
            <w:r>
              <w:rPr>
                <w:b/>
                <w:color w:val="0000FF"/>
              </w:rPr>
              <w:t xml:space="preserve"> </w:t>
            </w:r>
            <w:r>
              <w:t>Nueva remesa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1</w:t>
            </w:r>
          </w:p>
        </w:tc>
        <w:tc>
          <w:tcPr>
            <w:tcW w:w="1701" w:type="dxa"/>
          </w:tcPr>
          <w:p w:rsidR="00791B4C" w:rsidRDefault="00791B4C" w:rsidP="00791B4C">
            <w:pPr>
              <w:pStyle w:val="Encabezado"/>
              <w:tabs>
                <w:tab w:val="clear" w:pos="4252"/>
                <w:tab w:val="clear" w:pos="8504"/>
              </w:tabs>
              <w:jc w:val="center"/>
            </w:pPr>
            <w:r>
              <w:t>2-2</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w:t>
            </w:r>
          </w:p>
        </w:tc>
        <w:tc>
          <w:tcPr>
            <w:tcW w:w="2409" w:type="dxa"/>
          </w:tcPr>
          <w:p w:rsidR="00791B4C" w:rsidRDefault="00791B4C" w:rsidP="00791B4C">
            <w:pPr>
              <w:pStyle w:val="Encabezado"/>
              <w:tabs>
                <w:tab w:val="clear" w:pos="4252"/>
                <w:tab w:val="clear" w:pos="8504"/>
              </w:tabs>
            </w:pPr>
            <w:r>
              <w:t>‘NT’</w:t>
            </w:r>
          </w:p>
        </w:tc>
        <w:tc>
          <w:tcPr>
            <w:tcW w:w="2693" w:type="dxa"/>
            <w:gridSpan w:val="2"/>
          </w:tcPr>
          <w:p w:rsidR="00791B4C" w:rsidRDefault="00791B4C" w:rsidP="00791B4C">
            <w:pPr>
              <w:pStyle w:val="Encabezado"/>
              <w:tabs>
                <w:tab w:val="clear" w:pos="4252"/>
                <w:tab w:val="clear" w:pos="8504"/>
              </w:tabs>
            </w:pPr>
            <w:r>
              <w:t>Código de Producto</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w:t>
            </w:r>
          </w:p>
        </w:tc>
        <w:tc>
          <w:tcPr>
            <w:tcW w:w="1701" w:type="dxa"/>
          </w:tcPr>
          <w:p w:rsidR="00791B4C" w:rsidRDefault="00791B4C" w:rsidP="00791B4C">
            <w:pPr>
              <w:pStyle w:val="Encabezado"/>
              <w:tabs>
                <w:tab w:val="clear" w:pos="4252"/>
                <w:tab w:val="clear" w:pos="8504"/>
              </w:tabs>
              <w:jc w:val="center"/>
            </w:pPr>
            <w:r>
              <w:t>3-4</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4</w:t>
            </w:r>
          </w:p>
        </w:tc>
        <w:tc>
          <w:tcPr>
            <w:tcW w:w="2409" w:type="dxa"/>
          </w:tcPr>
          <w:p w:rsidR="00791B4C" w:rsidRDefault="00791B4C" w:rsidP="00791B4C">
            <w:pPr>
              <w:pStyle w:val="Encabezado"/>
              <w:tabs>
                <w:tab w:val="clear" w:pos="4252"/>
                <w:tab w:val="clear" w:pos="8504"/>
              </w:tabs>
            </w:pPr>
            <w:r>
              <w:t>CLIENTES.CODCLIENTE, según valor de LOTE.FKCLIENTE</w:t>
            </w:r>
          </w:p>
          <w:p w:rsidR="00791B4C" w:rsidRDefault="00791B4C" w:rsidP="00791B4C">
            <w:pPr>
              <w:pStyle w:val="Encabezado"/>
              <w:tabs>
                <w:tab w:val="clear" w:pos="4252"/>
                <w:tab w:val="clear" w:pos="8504"/>
              </w:tabs>
            </w:pPr>
          </w:p>
        </w:tc>
        <w:tc>
          <w:tcPr>
            <w:tcW w:w="2693" w:type="dxa"/>
            <w:gridSpan w:val="2"/>
          </w:tcPr>
          <w:p w:rsidR="00791B4C" w:rsidRDefault="00791B4C" w:rsidP="00791B4C">
            <w:pPr>
              <w:pStyle w:val="Encabezado"/>
              <w:tabs>
                <w:tab w:val="clear" w:pos="4252"/>
                <w:tab w:val="clear" w:pos="8504"/>
              </w:tabs>
            </w:pPr>
            <w:r>
              <w:t>Código cliente</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5-12</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5</w:t>
            </w:r>
          </w:p>
        </w:tc>
        <w:tc>
          <w:tcPr>
            <w:tcW w:w="2409" w:type="dxa"/>
          </w:tcPr>
          <w:p w:rsidR="00791B4C" w:rsidRDefault="004C6534" w:rsidP="00791B4C">
            <w:pPr>
              <w:pStyle w:val="Encabezado"/>
              <w:tabs>
                <w:tab w:val="clear" w:pos="4252"/>
                <w:tab w:val="clear" w:pos="8504"/>
              </w:tabs>
            </w:pPr>
            <w:r>
              <w:t>CLIENTES.PUNTOADMISION, según valor de LOTE.FKCLIENTE</w:t>
            </w:r>
          </w:p>
        </w:tc>
        <w:tc>
          <w:tcPr>
            <w:tcW w:w="2693" w:type="dxa"/>
            <w:gridSpan w:val="2"/>
          </w:tcPr>
          <w:p w:rsidR="00791B4C" w:rsidRDefault="00791B4C" w:rsidP="00791B4C">
            <w:pPr>
              <w:pStyle w:val="Encabezado"/>
              <w:tabs>
                <w:tab w:val="clear" w:pos="4252"/>
                <w:tab w:val="clear" w:pos="8504"/>
              </w:tabs>
              <w:rPr>
                <w:highlight w:val="yellow"/>
              </w:rPr>
            </w:pPr>
            <w:r>
              <w:t>Código punto de admisión (Código-red Oficina)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7</w:t>
            </w:r>
          </w:p>
        </w:tc>
        <w:tc>
          <w:tcPr>
            <w:tcW w:w="1701" w:type="dxa"/>
          </w:tcPr>
          <w:p w:rsidR="00791B4C" w:rsidRDefault="00791B4C" w:rsidP="00791B4C">
            <w:pPr>
              <w:pStyle w:val="Encabezado"/>
              <w:tabs>
                <w:tab w:val="clear" w:pos="4252"/>
                <w:tab w:val="clear" w:pos="8504"/>
              </w:tabs>
              <w:jc w:val="center"/>
            </w:pPr>
            <w:r>
              <w:t>13-19</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6</w:t>
            </w:r>
          </w:p>
        </w:tc>
        <w:tc>
          <w:tcPr>
            <w:tcW w:w="2409" w:type="dxa"/>
          </w:tcPr>
          <w:p w:rsidR="00791B4C" w:rsidRDefault="00791B4C" w:rsidP="00791B4C">
            <w:pPr>
              <w:pStyle w:val="Encabezado"/>
              <w:tabs>
                <w:tab w:val="clear" w:pos="4252"/>
                <w:tab w:val="clear" w:pos="8504"/>
              </w:tabs>
            </w:pPr>
            <w:r>
              <w:t>LOTE.FELOTE (fecha)</w:t>
            </w:r>
          </w:p>
        </w:tc>
        <w:tc>
          <w:tcPr>
            <w:tcW w:w="2693" w:type="dxa"/>
            <w:gridSpan w:val="2"/>
          </w:tcPr>
          <w:p w:rsidR="00791B4C" w:rsidRDefault="00791B4C" w:rsidP="00791B4C">
            <w:pPr>
              <w:pStyle w:val="Encabezado"/>
              <w:tabs>
                <w:tab w:val="clear" w:pos="4252"/>
                <w:tab w:val="clear" w:pos="8504"/>
              </w:tabs>
            </w:pPr>
            <w:r>
              <w:t>Fecha de Fichero (AAAAMMDD)</w:t>
            </w:r>
          </w:p>
        </w:tc>
        <w:tc>
          <w:tcPr>
            <w:tcW w:w="1418" w:type="dxa"/>
            <w:vMerge w:val="restart"/>
          </w:tcPr>
          <w:p w:rsidR="00791B4C" w:rsidRDefault="00791B4C" w:rsidP="00791B4C">
            <w:pPr>
              <w:pStyle w:val="Encabezado"/>
              <w:tabs>
                <w:tab w:val="clear" w:pos="4252"/>
                <w:tab w:val="clear" w:pos="8504"/>
              </w:tabs>
            </w:pPr>
            <w:r>
              <w:t>Rellene los dos, o deje vacíos los dos.</w:t>
            </w:r>
          </w:p>
        </w:tc>
        <w:tc>
          <w:tcPr>
            <w:tcW w:w="850" w:type="dxa"/>
          </w:tcPr>
          <w:p w:rsidR="00791B4C" w:rsidRDefault="00791B4C" w:rsidP="00791B4C">
            <w:pPr>
              <w:pStyle w:val="Encabezado"/>
              <w:tabs>
                <w:tab w:val="clear" w:pos="4252"/>
                <w:tab w:val="clear" w:pos="8504"/>
              </w:tabs>
              <w:jc w:val="center"/>
            </w:pPr>
            <w:r>
              <w:t>F</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20-27</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7</w:t>
            </w:r>
          </w:p>
        </w:tc>
        <w:tc>
          <w:tcPr>
            <w:tcW w:w="2409" w:type="dxa"/>
          </w:tcPr>
          <w:p w:rsidR="00791B4C" w:rsidRDefault="00791B4C" w:rsidP="00791B4C">
            <w:pPr>
              <w:pStyle w:val="Encabezado"/>
              <w:tabs>
                <w:tab w:val="clear" w:pos="4252"/>
                <w:tab w:val="clear" w:pos="8504"/>
              </w:tabs>
            </w:pPr>
            <w:r>
              <w:t>LOTE.FELOTE (hora)</w:t>
            </w:r>
          </w:p>
        </w:tc>
        <w:tc>
          <w:tcPr>
            <w:tcW w:w="2693" w:type="dxa"/>
            <w:gridSpan w:val="2"/>
          </w:tcPr>
          <w:p w:rsidR="00791B4C" w:rsidRDefault="00791B4C" w:rsidP="00791B4C">
            <w:pPr>
              <w:pStyle w:val="Encabezado"/>
              <w:tabs>
                <w:tab w:val="clear" w:pos="4252"/>
                <w:tab w:val="clear" w:pos="8504"/>
              </w:tabs>
            </w:pPr>
            <w:r>
              <w:t>Hora Emisión  (HH:MM)</w:t>
            </w:r>
          </w:p>
        </w:tc>
        <w:tc>
          <w:tcPr>
            <w:tcW w:w="1418" w:type="dxa"/>
            <w:vMerge/>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5</w:t>
            </w:r>
          </w:p>
        </w:tc>
        <w:tc>
          <w:tcPr>
            <w:tcW w:w="1701" w:type="dxa"/>
          </w:tcPr>
          <w:p w:rsidR="00791B4C" w:rsidRDefault="00791B4C" w:rsidP="00791B4C">
            <w:pPr>
              <w:pStyle w:val="Encabezado"/>
              <w:tabs>
                <w:tab w:val="clear" w:pos="4252"/>
                <w:tab w:val="clear" w:pos="8504"/>
              </w:tabs>
              <w:jc w:val="center"/>
            </w:pPr>
            <w:r>
              <w:t>28-32</w:t>
            </w:r>
          </w:p>
        </w:tc>
      </w:tr>
      <w:tr w:rsidR="00791B4C" w:rsidTr="00791B4C">
        <w:trPr>
          <w:cantSplit/>
        </w:trPr>
        <w:tc>
          <w:tcPr>
            <w:tcW w:w="1135" w:type="dxa"/>
            <w:vMerge/>
            <w:tcBorders>
              <w:bottom w:val="single" w:sz="4" w:space="0" w:color="808080"/>
            </w:tcBorders>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8</w:t>
            </w:r>
          </w:p>
        </w:tc>
        <w:tc>
          <w:tcPr>
            <w:tcW w:w="2409" w:type="dxa"/>
          </w:tcPr>
          <w:p w:rsidR="00791B4C" w:rsidRDefault="004C6534" w:rsidP="00791B4C">
            <w:pPr>
              <w:pStyle w:val="Encabezado"/>
              <w:tabs>
                <w:tab w:val="clear" w:pos="4252"/>
                <w:tab w:val="clear" w:pos="8504"/>
              </w:tabs>
            </w:pPr>
            <w:r>
              <w:t>283 espacios</w:t>
            </w:r>
          </w:p>
        </w:tc>
        <w:tc>
          <w:tcPr>
            <w:tcW w:w="2693" w:type="dxa"/>
            <w:gridSpan w:val="2"/>
          </w:tcPr>
          <w:p w:rsidR="00791B4C" w:rsidRDefault="00791B4C" w:rsidP="00791B4C">
            <w:pPr>
              <w:pStyle w:val="Encabezado"/>
              <w:tabs>
                <w:tab w:val="clear" w:pos="4252"/>
                <w:tab w:val="clear" w:pos="8504"/>
              </w:tabs>
            </w:pPr>
            <w:r>
              <w:t>Relleno a Espacios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283</w:t>
            </w:r>
          </w:p>
        </w:tc>
        <w:tc>
          <w:tcPr>
            <w:tcW w:w="1701" w:type="dxa"/>
          </w:tcPr>
          <w:p w:rsidR="00791B4C" w:rsidRDefault="00791B4C" w:rsidP="00791B4C">
            <w:pPr>
              <w:pStyle w:val="Encabezado"/>
              <w:tabs>
                <w:tab w:val="clear" w:pos="4252"/>
                <w:tab w:val="clear" w:pos="8504"/>
              </w:tabs>
              <w:jc w:val="center"/>
            </w:pPr>
            <w:r>
              <w:t>33-315</w:t>
            </w:r>
          </w:p>
        </w:tc>
      </w:tr>
      <w:tr w:rsidR="00791B4C" w:rsidTr="00791B4C">
        <w:trPr>
          <w:cantSplit/>
        </w:trPr>
        <w:tc>
          <w:tcPr>
            <w:tcW w:w="1135" w:type="dxa"/>
            <w:vMerge w:val="restart"/>
            <w:shd w:val="clear" w:color="auto" w:fill="FFFF00"/>
          </w:tcPr>
          <w:p w:rsidR="00791B4C" w:rsidRDefault="00791B4C" w:rsidP="00791B4C">
            <w:pPr>
              <w:pStyle w:val="Encabezado"/>
              <w:tabs>
                <w:tab w:val="clear" w:pos="4252"/>
                <w:tab w:val="clear" w:pos="8504"/>
              </w:tabs>
            </w:pPr>
            <w:r>
              <w:t>Cabecera de remesa</w:t>
            </w:r>
          </w:p>
        </w:tc>
        <w:tc>
          <w:tcPr>
            <w:tcW w:w="284" w:type="dxa"/>
          </w:tcPr>
          <w:p w:rsidR="00791B4C" w:rsidRDefault="00791B4C" w:rsidP="00791B4C">
            <w:pPr>
              <w:pStyle w:val="Encabezado"/>
              <w:tabs>
                <w:tab w:val="clear" w:pos="4252"/>
                <w:tab w:val="clear" w:pos="8504"/>
              </w:tabs>
              <w:jc w:val="center"/>
            </w:pPr>
            <w:r>
              <w:t>9</w:t>
            </w:r>
          </w:p>
        </w:tc>
        <w:tc>
          <w:tcPr>
            <w:tcW w:w="2409" w:type="dxa"/>
          </w:tcPr>
          <w:p w:rsidR="00791B4C" w:rsidRDefault="004C6534" w:rsidP="00791B4C">
            <w:pPr>
              <w:pStyle w:val="Encabezado"/>
              <w:tabs>
                <w:tab w:val="clear" w:pos="4252"/>
                <w:tab w:val="clear" w:pos="8504"/>
              </w:tabs>
            </w:pPr>
            <w:r>
              <w:t>‘C’</w:t>
            </w:r>
          </w:p>
        </w:tc>
        <w:tc>
          <w:tcPr>
            <w:tcW w:w="2693" w:type="dxa"/>
            <w:gridSpan w:val="2"/>
            <w:tcBorders>
              <w:bottom w:val="single" w:sz="4" w:space="0" w:color="808080"/>
            </w:tcBorders>
          </w:tcPr>
          <w:p w:rsidR="00791B4C" w:rsidRDefault="00791B4C" w:rsidP="00791B4C">
            <w:pPr>
              <w:pStyle w:val="Encabezado"/>
              <w:tabs>
                <w:tab w:val="clear" w:pos="4252"/>
                <w:tab w:val="clear" w:pos="8504"/>
              </w:tabs>
            </w:pPr>
            <w:r>
              <w:t>Tipo de registro  (</w:t>
            </w:r>
            <w:r>
              <w:rPr>
                <w:b/>
                <w:color w:val="0000FF"/>
              </w:rPr>
              <w:t>C</w:t>
            </w:r>
            <w:r>
              <w:t>) mayúscula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1</w:t>
            </w:r>
          </w:p>
        </w:tc>
        <w:tc>
          <w:tcPr>
            <w:tcW w:w="1701" w:type="dxa"/>
          </w:tcPr>
          <w:p w:rsidR="00791B4C" w:rsidRDefault="00791B4C" w:rsidP="00791B4C">
            <w:pPr>
              <w:pStyle w:val="Encabezado"/>
              <w:tabs>
                <w:tab w:val="clear" w:pos="4252"/>
                <w:tab w:val="clear" w:pos="8504"/>
              </w:tabs>
              <w:jc w:val="center"/>
            </w:pPr>
            <w:r>
              <w:t>1-1</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10</w:t>
            </w:r>
          </w:p>
        </w:tc>
        <w:tc>
          <w:tcPr>
            <w:tcW w:w="2409" w:type="dxa"/>
          </w:tcPr>
          <w:p w:rsidR="00791B4C" w:rsidRDefault="00791B4C" w:rsidP="00791B4C">
            <w:pPr>
              <w:pStyle w:val="Encabezado"/>
              <w:tabs>
                <w:tab w:val="clear" w:pos="4252"/>
                <w:tab w:val="clear" w:pos="8504"/>
              </w:tabs>
            </w:pPr>
            <w:r>
              <w:t>‘NT’</w:t>
            </w:r>
          </w:p>
        </w:tc>
        <w:tc>
          <w:tcPr>
            <w:tcW w:w="2693" w:type="dxa"/>
            <w:gridSpan w:val="2"/>
          </w:tcPr>
          <w:p w:rsidR="00791B4C" w:rsidRDefault="00791B4C" w:rsidP="00791B4C">
            <w:pPr>
              <w:pStyle w:val="Encabezado"/>
              <w:tabs>
                <w:tab w:val="clear" w:pos="4252"/>
                <w:tab w:val="clear" w:pos="8504"/>
              </w:tabs>
            </w:pPr>
            <w:r>
              <w:t>Código de Producto</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w:t>
            </w:r>
          </w:p>
        </w:tc>
        <w:tc>
          <w:tcPr>
            <w:tcW w:w="1701" w:type="dxa"/>
          </w:tcPr>
          <w:p w:rsidR="00791B4C" w:rsidRDefault="00791B4C" w:rsidP="00791B4C">
            <w:pPr>
              <w:pStyle w:val="Encabezado"/>
              <w:tabs>
                <w:tab w:val="clear" w:pos="4252"/>
                <w:tab w:val="clear" w:pos="8504"/>
              </w:tabs>
              <w:jc w:val="center"/>
            </w:pPr>
            <w:r>
              <w:t>2-3</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11</w:t>
            </w:r>
          </w:p>
        </w:tc>
        <w:tc>
          <w:tcPr>
            <w:tcW w:w="2409" w:type="dxa"/>
          </w:tcPr>
          <w:p w:rsidR="00791B4C" w:rsidRDefault="00791B4C" w:rsidP="00791B4C">
            <w:pPr>
              <w:pStyle w:val="Encabezado"/>
              <w:tabs>
                <w:tab w:val="clear" w:pos="4252"/>
                <w:tab w:val="clear" w:pos="8504"/>
              </w:tabs>
            </w:pPr>
            <w:r>
              <w:t>CLIENTES.CODCLIENTE</w:t>
            </w:r>
            <w:r w:rsidR="004C6534">
              <w:t xml:space="preserve"> según valor de LOTE.FKCLIENTE</w:t>
            </w:r>
          </w:p>
        </w:tc>
        <w:tc>
          <w:tcPr>
            <w:tcW w:w="2693" w:type="dxa"/>
            <w:gridSpan w:val="2"/>
          </w:tcPr>
          <w:p w:rsidR="00791B4C" w:rsidRDefault="00791B4C" w:rsidP="00791B4C">
            <w:pPr>
              <w:pStyle w:val="Encabezado"/>
              <w:tabs>
                <w:tab w:val="clear" w:pos="4252"/>
                <w:tab w:val="clear" w:pos="8504"/>
              </w:tabs>
            </w:pPr>
            <w:r>
              <w:t>Código cliente</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4-11</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12</w:t>
            </w:r>
          </w:p>
        </w:tc>
        <w:tc>
          <w:tcPr>
            <w:tcW w:w="2409" w:type="dxa"/>
          </w:tcPr>
          <w:p w:rsidR="00791B4C" w:rsidRDefault="004C6534" w:rsidP="00791B4C">
            <w:pPr>
              <w:pStyle w:val="Encabezado"/>
              <w:tabs>
                <w:tab w:val="clear" w:pos="4252"/>
                <w:tab w:val="clear" w:pos="8504"/>
              </w:tabs>
            </w:pPr>
            <w:r>
              <w:t>REMESA.</w:t>
            </w:r>
            <w:r w:rsidR="00791B4C">
              <w:t>REMESACORR</w:t>
            </w:r>
          </w:p>
        </w:tc>
        <w:tc>
          <w:tcPr>
            <w:tcW w:w="2693" w:type="dxa"/>
            <w:gridSpan w:val="2"/>
          </w:tcPr>
          <w:p w:rsidR="00791B4C" w:rsidRDefault="00791B4C" w:rsidP="00791B4C">
            <w:pPr>
              <w:pStyle w:val="Encabezado"/>
              <w:tabs>
                <w:tab w:val="clear" w:pos="4252"/>
                <w:tab w:val="clear" w:pos="8504"/>
              </w:tabs>
            </w:pPr>
            <w:r>
              <w:t>Código de remesa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4</w:t>
            </w:r>
          </w:p>
        </w:tc>
        <w:tc>
          <w:tcPr>
            <w:tcW w:w="1701" w:type="dxa"/>
          </w:tcPr>
          <w:p w:rsidR="00791B4C" w:rsidRDefault="00791B4C" w:rsidP="00791B4C">
            <w:pPr>
              <w:pStyle w:val="Encabezado"/>
              <w:tabs>
                <w:tab w:val="clear" w:pos="4252"/>
                <w:tab w:val="clear" w:pos="8504"/>
              </w:tabs>
              <w:jc w:val="center"/>
            </w:pPr>
            <w:r>
              <w:t>12-15</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13</w:t>
            </w:r>
          </w:p>
        </w:tc>
        <w:tc>
          <w:tcPr>
            <w:tcW w:w="2409" w:type="dxa"/>
          </w:tcPr>
          <w:p w:rsidR="00791B4C" w:rsidRDefault="00791B4C" w:rsidP="00791B4C">
            <w:pPr>
              <w:pStyle w:val="Encabezado"/>
              <w:tabs>
                <w:tab w:val="clear" w:pos="4252"/>
                <w:tab w:val="clear" w:pos="8504"/>
              </w:tabs>
            </w:pPr>
            <w:r>
              <w:t>LOTE.FELOTE (fecha)</w:t>
            </w:r>
          </w:p>
        </w:tc>
        <w:tc>
          <w:tcPr>
            <w:tcW w:w="2693" w:type="dxa"/>
            <w:gridSpan w:val="2"/>
          </w:tcPr>
          <w:p w:rsidR="00791B4C" w:rsidRDefault="00791B4C" w:rsidP="00791B4C">
            <w:pPr>
              <w:pStyle w:val="Encabezado"/>
              <w:tabs>
                <w:tab w:val="clear" w:pos="4252"/>
                <w:tab w:val="clear" w:pos="8504"/>
              </w:tabs>
            </w:pPr>
            <w:r>
              <w:t xml:space="preserve">Fecha de emisión  </w:t>
            </w:r>
          </w:p>
        </w:tc>
        <w:tc>
          <w:tcPr>
            <w:tcW w:w="1418" w:type="dxa"/>
          </w:tcPr>
          <w:p w:rsidR="00791B4C" w:rsidRDefault="00791B4C" w:rsidP="00791B4C">
            <w:pPr>
              <w:pStyle w:val="Encabezado"/>
              <w:tabs>
                <w:tab w:val="clear" w:pos="4252"/>
                <w:tab w:val="clear" w:pos="8504"/>
              </w:tabs>
            </w:pPr>
            <w:r>
              <w:t>Formato AAAAMMDD</w:t>
            </w:r>
          </w:p>
        </w:tc>
        <w:tc>
          <w:tcPr>
            <w:tcW w:w="850" w:type="dxa"/>
          </w:tcPr>
          <w:p w:rsidR="00791B4C" w:rsidRDefault="00791B4C" w:rsidP="00791B4C">
            <w:pPr>
              <w:pStyle w:val="Encabezado"/>
              <w:tabs>
                <w:tab w:val="clear" w:pos="4252"/>
                <w:tab w:val="clear" w:pos="8504"/>
              </w:tabs>
              <w:jc w:val="center"/>
            </w:pPr>
            <w:r>
              <w:t>F</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16-23</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14</w:t>
            </w:r>
          </w:p>
        </w:tc>
        <w:tc>
          <w:tcPr>
            <w:tcW w:w="2409" w:type="dxa"/>
          </w:tcPr>
          <w:p w:rsidR="00791B4C" w:rsidRDefault="00791B4C" w:rsidP="004C6534">
            <w:pPr>
              <w:pStyle w:val="Encabezado"/>
              <w:tabs>
                <w:tab w:val="clear" w:pos="4252"/>
                <w:tab w:val="clear" w:pos="8504"/>
              </w:tabs>
            </w:pPr>
            <w:r>
              <w:t>LOTE.F</w:t>
            </w:r>
            <w:r w:rsidR="004C6534">
              <w:t>ELOTE (fecha</w:t>
            </w:r>
            <w:r>
              <w:t>)</w:t>
            </w:r>
          </w:p>
        </w:tc>
        <w:tc>
          <w:tcPr>
            <w:tcW w:w="2693" w:type="dxa"/>
            <w:gridSpan w:val="2"/>
          </w:tcPr>
          <w:p w:rsidR="00791B4C" w:rsidRDefault="00791B4C" w:rsidP="00791B4C">
            <w:pPr>
              <w:pStyle w:val="Encabezado"/>
              <w:tabs>
                <w:tab w:val="clear" w:pos="4252"/>
                <w:tab w:val="clear" w:pos="8504"/>
              </w:tabs>
            </w:pPr>
            <w:r>
              <w:t xml:space="preserve">Fecha de depósito prevista </w:t>
            </w:r>
          </w:p>
        </w:tc>
        <w:tc>
          <w:tcPr>
            <w:tcW w:w="1418" w:type="dxa"/>
          </w:tcPr>
          <w:p w:rsidR="00791B4C" w:rsidRDefault="00791B4C" w:rsidP="00791B4C">
            <w:pPr>
              <w:pStyle w:val="Encabezado"/>
              <w:tabs>
                <w:tab w:val="clear" w:pos="4252"/>
                <w:tab w:val="clear" w:pos="8504"/>
              </w:tabs>
            </w:pPr>
            <w:r>
              <w:t>Formato AAAAMMDD</w:t>
            </w:r>
          </w:p>
        </w:tc>
        <w:tc>
          <w:tcPr>
            <w:tcW w:w="850" w:type="dxa"/>
          </w:tcPr>
          <w:p w:rsidR="00791B4C" w:rsidRDefault="00791B4C" w:rsidP="00791B4C">
            <w:pPr>
              <w:pStyle w:val="Encabezado"/>
              <w:tabs>
                <w:tab w:val="clear" w:pos="4252"/>
                <w:tab w:val="clear" w:pos="8504"/>
              </w:tabs>
              <w:jc w:val="center"/>
            </w:pPr>
            <w:r>
              <w:t>F</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24-31</w:t>
            </w:r>
          </w:p>
        </w:tc>
      </w:tr>
      <w:tr w:rsidR="00791B4C" w:rsidTr="00791B4C">
        <w:trPr>
          <w:cantSplit/>
        </w:trPr>
        <w:tc>
          <w:tcPr>
            <w:tcW w:w="1135" w:type="dxa"/>
            <w:vMerge/>
            <w:tcBorders>
              <w:bottom w:val="single" w:sz="4" w:space="0" w:color="808080"/>
            </w:tcBorders>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15</w:t>
            </w:r>
          </w:p>
        </w:tc>
        <w:tc>
          <w:tcPr>
            <w:tcW w:w="2409" w:type="dxa"/>
          </w:tcPr>
          <w:p w:rsidR="00791B4C" w:rsidRDefault="004C6534" w:rsidP="00791B4C">
            <w:pPr>
              <w:pStyle w:val="Encabezado"/>
              <w:tabs>
                <w:tab w:val="clear" w:pos="4252"/>
                <w:tab w:val="clear" w:pos="8504"/>
              </w:tabs>
            </w:pPr>
            <w:r>
              <w:t>284 espacios</w:t>
            </w:r>
          </w:p>
        </w:tc>
        <w:tc>
          <w:tcPr>
            <w:tcW w:w="2693" w:type="dxa"/>
            <w:gridSpan w:val="2"/>
          </w:tcPr>
          <w:p w:rsidR="00791B4C" w:rsidRDefault="00791B4C" w:rsidP="00791B4C">
            <w:pPr>
              <w:pStyle w:val="Encabezado"/>
              <w:tabs>
                <w:tab w:val="clear" w:pos="4252"/>
                <w:tab w:val="clear" w:pos="8504"/>
              </w:tabs>
            </w:pPr>
            <w:r>
              <w:t>Relleno a espacios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284</w:t>
            </w:r>
          </w:p>
        </w:tc>
        <w:tc>
          <w:tcPr>
            <w:tcW w:w="1701" w:type="dxa"/>
          </w:tcPr>
          <w:p w:rsidR="00791B4C" w:rsidRDefault="00791B4C" w:rsidP="00791B4C">
            <w:pPr>
              <w:pStyle w:val="Encabezado"/>
              <w:tabs>
                <w:tab w:val="clear" w:pos="4252"/>
                <w:tab w:val="clear" w:pos="8504"/>
              </w:tabs>
              <w:jc w:val="center"/>
            </w:pPr>
            <w:r>
              <w:t>32-315</w:t>
            </w:r>
          </w:p>
        </w:tc>
      </w:tr>
      <w:tr w:rsidR="00791B4C" w:rsidTr="00791B4C">
        <w:trPr>
          <w:cantSplit/>
        </w:trPr>
        <w:tc>
          <w:tcPr>
            <w:tcW w:w="1135" w:type="dxa"/>
            <w:vMerge w:val="restart"/>
            <w:shd w:val="clear" w:color="auto" w:fill="00FF00"/>
          </w:tcPr>
          <w:p w:rsidR="00791B4C" w:rsidRDefault="00791B4C" w:rsidP="00791B4C">
            <w:pPr>
              <w:pStyle w:val="Encabezado"/>
              <w:tabs>
                <w:tab w:val="clear" w:pos="4252"/>
                <w:tab w:val="clear" w:pos="8504"/>
              </w:tabs>
            </w:pPr>
            <w:r>
              <w:t xml:space="preserve">Detalle </w:t>
            </w:r>
          </w:p>
        </w:tc>
        <w:tc>
          <w:tcPr>
            <w:tcW w:w="284" w:type="dxa"/>
          </w:tcPr>
          <w:p w:rsidR="00791B4C" w:rsidRDefault="00791B4C" w:rsidP="00791B4C">
            <w:pPr>
              <w:pStyle w:val="Encabezado"/>
              <w:tabs>
                <w:tab w:val="clear" w:pos="4252"/>
                <w:tab w:val="clear" w:pos="8504"/>
              </w:tabs>
              <w:jc w:val="center"/>
            </w:pPr>
            <w:r>
              <w:t>16</w:t>
            </w:r>
          </w:p>
        </w:tc>
        <w:tc>
          <w:tcPr>
            <w:tcW w:w="2409" w:type="dxa"/>
          </w:tcPr>
          <w:p w:rsidR="00791B4C" w:rsidRDefault="002E5F2C" w:rsidP="00791B4C">
            <w:pPr>
              <w:pStyle w:val="Encabezado"/>
              <w:tabs>
                <w:tab w:val="clear" w:pos="4252"/>
                <w:tab w:val="clear" w:pos="8504"/>
              </w:tabs>
            </w:pPr>
            <w:r>
              <w:t>‘D’</w:t>
            </w:r>
          </w:p>
        </w:tc>
        <w:tc>
          <w:tcPr>
            <w:tcW w:w="2693" w:type="dxa"/>
            <w:gridSpan w:val="2"/>
          </w:tcPr>
          <w:p w:rsidR="00791B4C" w:rsidRDefault="00791B4C" w:rsidP="00791B4C">
            <w:pPr>
              <w:pStyle w:val="Encabezado"/>
              <w:tabs>
                <w:tab w:val="clear" w:pos="4252"/>
                <w:tab w:val="clear" w:pos="8504"/>
              </w:tabs>
            </w:pPr>
            <w:r>
              <w:t>Tipo de registro  (</w:t>
            </w:r>
            <w:r>
              <w:rPr>
                <w:b/>
                <w:color w:val="0000FF"/>
              </w:rPr>
              <w:t>D</w:t>
            </w:r>
            <w:r>
              <w:t>) mayúscula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1</w:t>
            </w:r>
          </w:p>
        </w:tc>
        <w:tc>
          <w:tcPr>
            <w:tcW w:w="1701" w:type="dxa"/>
          </w:tcPr>
          <w:p w:rsidR="00791B4C" w:rsidRDefault="00791B4C" w:rsidP="00791B4C">
            <w:pPr>
              <w:pStyle w:val="Encabezado"/>
              <w:tabs>
                <w:tab w:val="clear" w:pos="4252"/>
                <w:tab w:val="clear" w:pos="8504"/>
              </w:tabs>
              <w:jc w:val="center"/>
            </w:pPr>
            <w:r>
              <w:t>1-1</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17</w:t>
            </w:r>
          </w:p>
        </w:tc>
        <w:tc>
          <w:tcPr>
            <w:tcW w:w="2409" w:type="dxa"/>
          </w:tcPr>
          <w:p w:rsidR="00791B4C" w:rsidRDefault="00791B4C" w:rsidP="00791B4C">
            <w:pPr>
              <w:pStyle w:val="Encabezado"/>
              <w:tabs>
                <w:tab w:val="clear" w:pos="4252"/>
                <w:tab w:val="clear" w:pos="8504"/>
              </w:tabs>
            </w:pPr>
            <w:r>
              <w:t>‘NT’</w:t>
            </w:r>
          </w:p>
        </w:tc>
        <w:tc>
          <w:tcPr>
            <w:tcW w:w="1632" w:type="dxa"/>
            <w:vMerge w:val="restart"/>
          </w:tcPr>
          <w:p w:rsidR="00791B4C" w:rsidRDefault="00791B4C" w:rsidP="00791B4C">
            <w:pPr>
              <w:pStyle w:val="Encabezado"/>
              <w:tabs>
                <w:tab w:val="clear" w:pos="4252"/>
                <w:tab w:val="clear" w:pos="8504"/>
              </w:tabs>
            </w:pPr>
            <w:r>
              <w:t>Código del envío</w:t>
            </w:r>
          </w:p>
          <w:p w:rsidR="00791B4C" w:rsidRDefault="00791B4C" w:rsidP="00791B4C">
            <w:pPr>
              <w:pStyle w:val="Encabezado"/>
              <w:tabs>
                <w:tab w:val="clear" w:pos="4252"/>
                <w:tab w:val="clear" w:pos="8504"/>
              </w:tabs>
            </w:pPr>
          </w:p>
        </w:tc>
        <w:tc>
          <w:tcPr>
            <w:tcW w:w="1061" w:type="dxa"/>
          </w:tcPr>
          <w:p w:rsidR="00791B4C" w:rsidRDefault="00791B4C" w:rsidP="00791B4C">
            <w:pPr>
              <w:pStyle w:val="Encabezado"/>
              <w:tabs>
                <w:tab w:val="clear" w:pos="4252"/>
                <w:tab w:val="clear" w:pos="8504"/>
              </w:tabs>
            </w:pPr>
            <w:r>
              <w:t>Código de producto</w:t>
            </w:r>
          </w:p>
        </w:tc>
        <w:tc>
          <w:tcPr>
            <w:tcW w:w="1418" w:type="dxa"/>
          </w:tcPr>
          <w:p w:rsidR="00791B4C" w:rsidRDefault="00791B4C" w:rsidP="00791B4C">
            <w:pPr>
              <w:pStyle w:val="Encabezado"/>
              <w:tabs>
                <w:tab w:val="clear" w:pos="4252"/>
                <w:tab w:val="clear" w:pos="8504"/>
              </w:tabs>
              <w:jc w:val="center"/>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w:t>
            </w:r>
          </w:p>
        </w:tc>
        <w:tc>
          <w:tcPr>
            <w:tcW w:w="1701" w:type="dxa"/>
          </w:tcPr>
          <w:p w:rsidR="00791B4C" w:rsidRDefault="00791B4C" w:rsidP="00791B4C">
            <w:pPr>
              <w:pStyle w:val="Encabezado"/>
              <w:tabs>
                <w:tab w:val="clear" w:pos="4252"/>
                <w:tab w:val="clear" w:pos="8504"/>
              </w:tabs>
              <w:jc w:val="center"/>
            </w:pPr>
            <w:r>
              <w:t>2-3</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18</w:t>
            </w:r>
          </w:p>
        </w:tc>
        <w:tc>
          <w:tcPr>
            <w:tcW w:w="2409" w:type="dxa"/>
          </w:tcPr>
          <w:p w:rsidR="00791B4C" w:rsidRDefault="00791B4C" w:rsidP="00791B4C">
            <w:pPr>
              <w:pStyle w:val="Encabezado"/>
              <w:tabs>
                <w:tab w:val="clear" w:pos="4252"/>
                <w:tab w:val="clear" w:pos="8504"/>
              </w:tabs>
            </w:pPr>
            <w:r>
              <w:t>CLIENTES.CODCLIENTE</w:t>
            </w:r>
            <w:r w:rsidR="002E5F2C">
              <w:t>, según valor de LOTE.FKCLIENTE</w:t>
            </w:r>
            <w:r>
              <w:t xml:space="preserve"> </w:t>
            </w:r>
          </w:p>
        </w:tc>
        <w:tc>
          <w:tcPr>
            <w:tcW w:w="1632" w:type="dxa"/>
            <w:vMerge/>
          </w:tcPr>
          <w:p w:rsidR="00791B4C" w:rsidRDefault="00791B4C" w:rsidP="00791B4C">
            <w:pPr>
              <w:pStyle w:val="Encabezado"/>
              <w:tabs>
                <w:tab w:val="clear" w:pos="4252"/>
                <w:tab w:val="clear" w:pos="8504"/>
              </w:tabs>
            </w:pPr>
          </w:p>
        </w:tc>
        <w:tc>
          <w:tcPr>
            <w:tcW w:w="1061" w:type="dxa"/>
          </w:tcPr>
          <w:p w:rsidR="00791B4C" w:rsidRDefault="00791B4C" w:rsidP="00791B4C">
            <w:pPr>
              <w:pStyle w:val="Encabezado"/>
              <w:tabs>
                <w:tab w:val="clear" w:pos="4252"/>
                <w:tab w:val="clear" w:pos="8504"/>
              </w:tabs>
            </w:pPr>
            <w:r>
              <w:t>Código de cliente</w:t>
            </w:r>
          </w:p>
        </w:tc>
        <w:tc>
          <w:tcPr>
            <w:tcW w:w="1418" w:type="dxa"/>
          </w:tcPr>
          <w:p w:rsidR="00791B4C" w:rsidRDefault="00791B4C" w:rsidP="00791B4C">
            <w:pPr>
              <w:pStyle w:val="Encabezado"/>
              <w:tabs>
                <w:tab w:val="clear" w:pos="4252"/>
                <w:tab w:val="clear" w:pos="8504"/>
              </w:tabs>
              <w:jc w:val="center"/>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4-11</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19</w:t>
            </w:r>
          </w:p>
        </w:tc>
        <w:tc>
          <w:tcPr>
            <w:tcW w:w="2409" w:type="dxa"/>
          </w:tcPr>
          <w:p w:rsidR="00791B4C" w:rsidRDefault="002E5F2C" w:rsidP="00791B4C">
            <w:pPr>
              <w:pStyle w:val="Encabezado"/>
              <w:tabs>
                <w:tab w:val="clear" w:pos="4252"/>
                <w:tab w:val="clear" w:pos="8504"/>
              </w:tabs>
            </w:pPr>
            <w:r>
              <w:t>REMESA.REMESACORR</w:t>
            </w:r>
          </w:p>
        </w:tc>
        <w:tc>
          <w:tcPr>
            <w:tcW w:w="1632" w:type="dxa"/>
            <w:vMerge/>
          </w:tcPr>
          <w:p w:rsidR="00791B4C" w:rsidRDefault="00791B4C" w:rsidP="00791B4C">
            <w:pPr>
              <w:pStyle w:val="Encabezado"/>
              <w:tabs>
                <w:tab w:val="clear" w:pos="4252"/>
                <w:tab w:val="clear" w:pos="8504"/>
              </w:tabs>
            </w:pPr>
          </w:p>
        </w:tc>
        <w:tc>
          <w:tcPr>
            <w:tcW w:w="1061" w:type="dxa"/>
          </w:tcPr>
          <w:p w:rsidR="00791B4C" w:rsidRDefault="00791B4C" w:rsidP="00791B4C">
            <w:pPr>
              <w:pStyle w:val="Encabezado"/>
              <w:tabs>
                <w:tab w:val="clear" w:pos="4252"/>
                <w:tab w:val="clear" w:pos="8504"/>
              </w:tabs>
            </w:pPr>
            <w:r>
              <w:t>Código de remesa</w:t>
            </w:r>
          </w:p>
        </w:tc>
        <w:tc>
          <w:tcPr>
            <w:tcW w:w="1418" w:type="dxa"/>
          </w:tcPr>
          <w:p w:rsidR="00791B4C" w:rsidRDefault="00791B4C" w:rsidP="00791B4C">
            <w:pPr>
              <w:pStyle w:val="Encabezado"/>
              <w:tabs>
                <w:tab w:val="clear" w:pos="4252"/>
                <w:tab w:val="clear" w:pos="8504"/>
              </w:tabs>
              <w:jc w:val="center"/>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4</w:t>
            </w:r>
          </w:p>
        </w:tc>
        <w:tc>
          <w:tcPr>
            <w:tcW w:w="1701" w:type="dxa"/>
          </w:tcPr>
          <w:p w:rsidR="00791B4C" w:rsidRDefault="00791B4C" w:rsidP="00791B4C">
            <w:pPr>
              <w:pStyle w:val="Encabezado"/>
              <w:tabs>
                <w:tab w:val="clear" w:pos="4252"/>
                <w:tab w:val="clear" w:pos="8504"/>
              </w:tabs>
              <w:jc w:val="center"/>
            </w:pPr>
            <w:r>
              <w:t>12-15</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20</w:t>
            </w:r>
          </w:p>
        </w:tc>
        <w:tc>
          <w:tcPr>
            <w:tcW w:w="2409" w:type="dxa"/>
          </w:tcPr>
          <w:p w:rsidR="00791B4C" w:rsidRDefault="00791B4C" w:rsidP="00791B4C">
            <w:pPr>
              <w:pStyle w:val="Encabezado"/>
              <w:tabs>
                <w:tab w:val="clear" w:pos="4252"/>
                <w:tab w:val="clear" w:pos="8504"/>
              </w:tabs>
            </w:pPr>
            <w:r>
              <w:t xml:space="preserve">ENVIO.CODENVIO ( + 1 cero por la </w:t>
            </w:r>
            <w:proofErr w:type="spellStart"/>
            <w:r>
              <w:t>izda</w:t>
            </w:r>
            <w:proofErr w:type="spellEnd"/>
            <w:r>
              <w:t>)</w:t>
            </w:r>
          </w:p>
        </w:tc>
        <w:tc>
          <w:tcPr>
            <w:tcW w:w="1632" w:type="dxa"/>
            <w:vMerge/>
          </w:tcPr>
          <w:p w:rsidR="00791B4C" w:rsidRDefault="00791B4C" w:rsidP="00791B4C">
            <w:pPr>
              <w:pStyle w:val="Encabezado"/>
              <w:tabs>
                <w:tab w:val="clear" w:pos="4252"/>
                <w:tab w:val="clear" w:pos="8504"/>
              </w:tabs>
            </w:pPr>
          </w:p>
        </w:tc>
        <w:tc>
          <w:tcPr>
            <w:tcW w:w="1061" w:type="dxa"/>
          </w:tcPr>
          <w:p w:rsidR="00791B4C" w:rsidRDefault="00791B4C" w:rsidP="00791B4C">
            <w:pPr>
              <w:pStyle w:val="Encabezado"/>
              <w:tabs>
                <w:tab w:val="clear" w:pos="4252"/>
                <w:tab w:val="clear" w:pos="8504"/>
              </w:tabs>
            </w:pPr>
            <w:r>
              <w:t>Número del envío</w:t>
            </w:r>
          </w:p>
        </w:tc>
        <w:tc>
          <w:tcPr>
            <w:tcW w:w="1418" w:type="dxa"/>
          </w:tcPr>
          <w:p w:rsidR="00791B4C" w:rsidRDefault="00791B4C" w:rsidP="00791B4C">
            <w:pPr>
              <w:pStyle w:val="Encabezado"/>
              <w:tabs>
                <w:tab w:val="clear" w:pos="4252"/>
                <w:tab w:val="clear" w:pos="8504"/>
              </w:tabs>
              <w:jc w:val="center"/>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9</w:t>
            </w:r>
          </w:p>
        </w:tc>
        <w:tc>
          <w:tcPr>
            <w:tcW w:w="1701" w:type="dxa"/>
          </w:tcPr>
          <w:p w:rsidR="00791B4C" w:rsidRDefault="00791B4C" w:rsidP="00791B4C">
            <w:pPr>
              <w:pStyle w:val="Encabezado"/>
              <w:tabs>
                <w:tab w:val="clear" w:pos="4252"/>
                <w:tab w:val="clear" w:pos="8504"/>
              </w:tabs>
              <w:jc w:val="center"/>
            </w:pPr>
            <w:r>
              <w:t>16-24</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21</w:t>
            </w:r>
          </w:p>
        </w:tc>
        <w:tc>
          <w:tcPr>
            <w:tcW w:w="2409" w:type="dxa"/>
          </w:tcPr>
          <w:p w:rsidR="00791B4C" w:rsidRDefault="00791B4C" w:rsidP="002C4418">
            <w:pPr>
              <w:pStyle w:val="Encabezado"/>
              <w:tabs>
                <w:tab w:val="clear" w:pos="4252"/>
                <w:tab w:val="clear" w:pos="8504"/>
              </w:tabs>
            </w:pPr>
            <w:r>
              <w:t>ENVIO.DESTNOMB</w:t>
            </w:r>
            <w:r w:rsidR="002C4418">
              <w:t xml:space="preserve">2 para cuando su valor es diferente de nulo, y si su valor es </w:t>
            </w:r>
            <w:proofErr w:type="spellStart"/>
            <w:r w:rsidR="002C4418">
              <w:t>null</w:t>
            </w:r>
            <w:proofErr w:type="spellEnd"/>
            <w:r w:rsidR="002C4418">
              <w:t>, pasar valor de  ENVIO.DESTNOMB</w:t>
            </w:r>
          </w:p>
        </w:tc>
        <w:tc>
          <w:tcPr>
            <w:tcW w:w="2693" w:type="dxa"/>
            <w:gridSpan w:val="2"/>
          </w:tcPr>
          <w:p w:rsidR="00791B4C" w:rsidRDefault="00791B4C" w:rsidP="00791B4C">
            <w:pPr>
              <w:pStyle w:val="Encabezado"/>
              <w:tabs>
                <w:tab w:val="clear" w:pos="4252"/>
                <w:tab w:val="clear" w:pos="8504"/>
              </w:tabs>
            </w:pPr>
            <w:r>
              <w:t>Nombre y apellidos 1</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50</w:t>
            </w:r>
          </w:p>
        </w:tc>
        <w:tc>
          <w:tcPr>
            <w:tcW w:w="1701" w:type="dxa"/>
          </w:tcPr>
          <w:p w:rsidR="00791B4C" w:rsidRDefault="00791B4C" w:rsidP="00791B4C">
            <w:pPr>
              <w:pStyle w:val="Encabezado"/>
              <w:tabs>
                <w:tab w:val="clear" w:pos="4252"/>
                <w:tab w:val="clear" w:pos="8504"/>
              </w:tabs>
              <w:jc w:val="center"/>
            </w:pPr>
            <w:r>
              <w:t>25-74</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22</w:t>
            </w:r>
          </w:p>
        </w:tc>
        <w:tc>
          <w:tcPr>
            <w:tcW w:w="2409" w:type="dxa"/>
          </w:tcPr>
          <w:p w:rsidR="00791B4C" w:rsidRDefault="002C4418" w:rsidP="002C4418">
            <w:pPr>
              <w:pStyle w:val="Encabezado"/>
              <w:tabs>
                <w:tab w:val="clear" w:pos="4252"/>
                <w:tab w:val="clear" w:pos="8504"/>
              </w:tabs>
            </w:pPr>
            <w:r>
              <w:t xml:space="preserve">ENVIO.DESTNOMB para cuando el valor de ENVÍO.DESTNOMB2 es diferente de nulo, y si es valor a </w:t>
            </w:r>
            <w:proofErr w:type="spellStart"/>
            <w:r>
              <w:t>null</w:t>
            </w:r>
            <w:proofErr w:type="spellEnd"/>
            <w:r w:rsidR="00994B8D">
              <w:t>,</w:t>
            </w:r>
            <w:r>
              <w:t xml:space="preserve"> pasar 50 espacios</w:t>
            </w:r>
          </w:p>
        </w:tc>
        <w:tc>
          <w:tcPr>
            <w:tcW w:w="2693" w:type="dxa"/>
            <w:gridSpan w:val="2"/>
          </w:tcPr>
          <w:p w:rsidR="00791B4C" w:rsidRDefault="00791B4C" w:rsidP="00791B4C">
            <w:pPr>
              <w:pStyle w:val="Encabezado"/>
              <w:tabs>
                <w:tab w:val="clear" w:pos="4252"/>
                <w:tab w:val="clear" w:pos="8504"/>
              </w:tabs>
            </w:pPr>
            <w:r>
              <w:t>Nombre y apellidos 2 (dejar en blanco, salvo casos especiales)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50</w:t>
            </w:r>
          </w:p>
        </w:tc>
        <w:tc>
          <w:tcPr>
            <w:tcW w:w="1701" w:type="dxa"/>
          </w:tcPr>
          <w:p w:rsidR="00791B4C" w:rsidRDefault="00791B4C" w:rsidP="00791B4C">
            <w:pPr>
              <w:pStyle w:val="Encabezado"/>
              <w:tabs>
                <w:tab w:val="clear" w:pos="4252"/>
                <w:tab w:val="clear" w:pos="8504"/>
              </w:tabs>
              <w:jc w:val="center"/>
            </w:pPr>
            <w:r>
              <w:t>75-124</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23</w:t>
            </w:r>
          </w:p>
        </w:tc>
        <w:tc>
          <w:tcPr>
            <w:tcW w:w="2409" w:type="dxa"/>
          </w:tcPr>
          <w:p w:rsidR="00791B4C" w:rsidRDefault="00994B8D" w:rsidP="00791B4C">
            <w:pPr>
              <w:pStyle w:val="Encabezado"/>
              <w:tabs>
                <w:tab w:val="clear" w:pos="4252"/>
                <w:tab w:val="clear" w:pos="8504"/>
              </w:tabs>
            </w:pPr>
            <w:r>
              <w:t>ENVIO.DIRPOSTAL</w:t>
            </w:r>
          </w:p>
        </w:tc>
        <w:tc>
          <w:tcPr>
            <w:tcW w:w="2693" w:type="dxa"/>
            <w:gridSpan w:val="2"/>
          </w:tcPr>
          <w:p w:rsidR="00791B4C" w:rsidRDefault="00791B4C" w:rsidP="00791B4C">
            <w:pPr>
              <w:pStyle w:val="Encabezado"/>
              <w:tabs>
                <w:tab w:val="clear" w:pos="4252"/>
                <w:tab w:val="clear" w:pos="8504"/>
              </w:tabs>
            </w:pPr>
            <w:r>
              <w:t>Dirección</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50</w:t>
            </w:r>
          </w:p>
        </w:tc>
        <w:tc>
          <w:tcPr>
            <w:tcW w:w="1701" w:type="dxa"/>
          </w:tcPr>
          <w:p w:rsidR="00791B4C" w:rsidRDefault="00791B4C" w:rsidP="00791B4C">
            <w:pPr>
              <w:pStyle w:val="Encabezado"/>
              <w:tabs>
                <w:tab w:val="clear" w:pos="4252"/>
                <w:tab w:val="clear" w:pos="8504"/>
              </w:tabs>
              <w:jc w:val="center"/>
            </w:pPr>
            <w:r>
              <w:t>125-174</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24</w:t>
            </w:r>
          </w:p>
        </w:tc>
        <w:tc>
          <w:tcPr>
            <w:tcW w:w="2409" w:type="dxa"/>
          </w:tcPr>
          <w:p w:rsidR="00791B4C" w:rsidRDefault="00791B4C" w:rsidP="00791B4C">
            <w:pPr>
              <w:pStyle w:val="Encabezado"/>
              <w:tabs>
                <w:tab w:val="clear" w:pos="4252"/>
                <w:tab w:val="clear" w:pos="8504"/>
              </w:tabs>
            </w:pPr>
            <w:r>
              <w:t>ENVIO.DESTLOCAL</w:t>
            </w:r>
          </w:p>
        </w:tc>
        <w:tc>
          <w:tcPr>
            <w:tcW w:w="2693" w:type="dxa"/>
            <w:gridSpan w:val="2"/>
          </w:tcPr>
          <w:p w:rsidR="00791B4C" w:rsidRDefault="00791B4C" w:rsidP="00791B4C">
            <w:pPr>
              <w:pStyle w:val="Encabezado"/>
              <w:tabs>
                <w:tab w:val="clear" w:pos="4252"/>
                <w:tab w:val="clear" w:pos="8504"/>
              </w:tabs>
            </w:pPr>
            <w:r>
              <w:t>Población</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40</w:t>
            </w:r>
          </w:p>
        </w:tc>
        <w:tc>
          <w:tcPr>
            <w:tcW w:w="1701" w:type="dxa"/>
          </w:tcPr>
          <w:p w:rsidR="00791B4C" w:rsidRDefault="00791B4C" w:rsidP="00791B4C">
            <w:pPr>
              <w:pStyle w:val="Encabezado"/>
              <w:tabs>
                <w:tab w:val="clear" w:pos="4252"/>
                <w:tab w:val="clear" w:pos="8504"/>
              </w:tabs>
              <w:jc w:val="center"/>
            </w:pPr>
            <w:r>
              <w:t>175-214</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25</w:t>
            </w:r>
          </w:p>
        </w:tc>
        <w:tc>
          <w:tcPr>
            <w:tcW w:w="2409" w:type="dxa"/>
          </w:tcPr>
          <w:p w:rsidR="00791B4C" w:rsidRDefault="00791B4C" w:rsidP="00791B4C">
            <w:pPr>
              <w:pStyle w:val="Encabezado"/>
              <w:tabs>
                <w:tab w:val="clear" w:pos="4252"/>
                <w:tab w:val="clear" w:pos="8504"/>
              </w:tabs>
            </w:pPr>
            <w:r>
              <w:t>ENVIO.DESTCODPOST</w:t>
            </w:r>
          </w:p>
        </w:tc>
        <w:tc>
          <w:tcPr>
            <w:tcW w:w="1632" w:type="dxa"/>
            <w:vMerge w:val="restart"/>
          </w:tcPr>
          <w:p w:rsidR="00791B4C" w:rsidRDefault="00791B4C" w:rsidP="00791B4C">
            <w:pPr>
              <w:pStyle w:val="Encabezado"/>
              <w:tabs>
                <w:tab w:val="clear" w:pos="4252"/>
                <w:tab w:val="clear" w:pos="8504"/>
              </w:tabs>
            </w:pPr>
            <w:r>
              <w:t>Código Postal</w:t>
            </w:r>
          </w:p>
        </w:tc>
        <w:tc>
          <w:tcPr>
            <w:tcW w:w="1061" w:type="dxa"/>
          </w:tcPr>
          <w:p w:rsidR="00791B4C" w:rsidRDefault="00791B4C" w:rsidP="00791B4C">
            <w:pPr>
              <w:pStyle w:val="Encabezado"/>
              <w:tabs>
                <w:tab w:val="clear" w:pos="4252"/>
                <w:tab w:val="clear" w:pos="8504"/>
              </w:tabs>
            </w:pPr>
            <w:r>
              <w:t>Código Provincia</w:t>
            </w:r>
          </w:p>
        </w:tc>
        <w:tc>
          <w:tcPr>
            <w:tcW w:w="1418" w:type="dxa"/>
          </w:tcPr>
          <w:p w:rsidR="00791B4C" w:rsidRDefault="00791B4C" w:rsidP="00791B4C">
            <w:pPr>
              <w:pStyle w:val="Encabezado"/>
              <w:tabs>
                <w:tab w:val="clear" w:pos="4252"/>
                <w:tab w:val="clear" w:pos="8504"/>
              </w:tabs>
            </w:pPr>
            <w:r>
              <w:t>Formato   99</w:t>
            </w: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w:t>
            </w:r>
          </w:p>
        </w:tc>
        <w:tc>
          <w:tcPr>
            <w:tcW w:w="1701" w:type="dxa"/>
          </w:tcPr>
          <w:p w:rsidR="00791B4C" w:rsidRDefault="00791B4C" w:rsidP="00791B4C">
            <w:pPr>
              <w:pStyle w:val="Encabezado"/>
              <w:tabs>
                <w:tab w:val="clear" w:pos="4252"/>
                <w:tab w:val="clear" w:pos="8504"/>
              </w:tabs>
              <w:jc w:val="center"/>
            </w:pPr>
            <w:r>
              <w:t>215-216</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26</w:t>
            </w:r>
          </w:p>
        </w:tc>
        <w:tc>
          <w:tcPr>
            <w:tcW w:w="2409" w:type="dxa"/>
          </w:tcPr>
          <w:p w:rsidR="00791B4C" w:rsidRDefault="00791B4C" w:rsidP="00791B4C">
            <w:pPr>
              <w:pStyle w:val="Encabezado"/>
              <w:tabs>
                <w:tab w:val="clear" w:pos="4252"/>
                <w:tab w:val="clear" w:pos="8504"/>
              </w:tabs>
            </w:pPr>
          </w:p>
        </w:tc>
        <w:tc>
          <w:tcPr>
            <w:tcW w:w="1632" w:type="dxa"/>
            <w:vMerge/>
          </w:tcPr>
          <w:p w:rsidR="00791B4C" w:rsidRDefault="00791B4C" w:rsidP="00791B4C">
            <w:pPr>
              <w:pStyle w:val="Encabezado"/>
              <w:tabs>
                <w:tab w:val="clear" w:pos="4252"/>
                <w:tab w:val="clear" w:pos="8504"/>
              </w:tabs>
            </w:pPr>
          </w:p>
        </w:tc>
        <w:tc>
          <w:tcPr>
            <w:tcW w:w="1061" w:type="dxa"/>
          </w:tcPr>
          <w:p w:rsidR="00791B4C" w:rsidRDefault="00791B4C" w:rsidP="00791B4C">
            <w:pPr>
              <w:pStyle w:val="Encabezado"/>
              <w:tabs>
                <w:tab w:val="clear" w:pos="4252"/>
                <w:tab w:val="clear" w:pos="8504"/>
              </w:tabs>
            </w:pPr>
            <w:r>
              <w:t>Código Localidad</w:t>
            </w:r>
          </w:p>
        </w:tc>
        <w:tc>
          <w:tcPr>
            <w:tcW w:w="1418" w:type="dxa"/>
          </w:tcPr>
          <w:p w:rsidR="00791B4C" w:rsidRDefault="00791B4C" w:rsidP="00791B4C">
            <w:pPr>
              <w:pStyle w:val="Encabezado"/>
              <w:tabs>
                <w:tab w:val="clear" w:pos="4252"/>
                <w:tab w:val="clear" w:pos="8504"/>
              </w:tabs>
            </w:pPr>
            <w:r>
              <w:t>Formato 999</w:t>
            </w: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3</w:t>
            </w:r>
          </w:p>
        </w:tc>
        <w:tc>
          <w:tcPr>
            <w:tcW w:w="1701" w:type="dxa"/>
          </w:tcPr>
          <w:p w:rsidR="00791B4C" w:rsidRDefault="00791B4C" w:rsidP="00791B4C">
            <w:pPr>
              <w:pStyle w:val="Encabezado"/>
              <w:tabs>
                <w:tab w:val="clear" w:pos="4252"/>
                <w:tab w:val="clear" w:pos="8504"/>
              </w:tabs>
              <w:jc w:val="center"/>
            </w:pPr>
            <w:r>
              <w:t>217-219</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27</w:t>
            </w:r>
          </w:p>
        </w:tc>
        <w:tc>
          <w:tcPr>
            <w:tcW w:w="2409" w:type="dxa"/>
          </w:tcPr>
          <w:p w:rsidR="00791B4C" w:rsidRDefault="00994B8D" w:rsidP="00791B4C">
            <w:pPr>
              <w:pStyle w:val="Encabezado"/>
              <w:tabs>
                <w:tab w:val="clear" w:pos="4252"/>
                <w:tab w:val="clear" w:pos="8504"/>
              </w:tabs>
            </w:pPr>
            <w:r>
              <w:t>46 espacio</w:t>
            </w:r>
          </w:p>
        </w:tc>
        <w:tc>
          <w:tcPr>
            <w:tcW w:w="2693" w:type="dxa"/>
            <w:gridSpan w:val="2"/>
          </w:tcPr>
          <w:p w:rsidR="00791B4C" w:rsidRDefault="00791B4C" w:rsidP="00791B4C">
            <w:pPr>
              <w:pStyle w:val="Encabezado"/>
              <w:tabs>
                <w:tab w:val="clear" w:pos="4252"/>
                <w:tab w:val="clear" w:pos="8504"/>
              </w:tabs>
            </w:pPr>
            <w:r>
              <w:t>Espacios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46</w:t>
            </w:r>
          </w:p>
        </w:tc>
        <w:tc>
          <w:tcPr>
            <w:tcW w:w="1701" w:type="dxa"/>
          </w:tcPr>
          <w:p w:rsidR="00791B4C" w:rsidRDefault="00791B4C" w:rsidP="00791B4C">
            <w:pPr>
              <w:pStyle w:val="Encabezado"/>
              <w:tabs>
                <w:tab w:val="clear" w:pos="4252"/>
                <w:tab w:val="clear" w:pos="8504"/>
              </w:tabs>
              <w:jc w:val="center"/>
            </w:pPr>
            <w:r>
              <w:t>220-265</w:t>
            </w:r>
          </w:p>
        </w:tc>
      </w:tr>
      <w:tr w:rsidR="00791B4C" w:rsidTr="00791B4C">
        <w:trPr>
          <w:cantSplit/>
        </w:trPr>
        <w:tc>
          <w:tcPr>
            <w:tcW w:w="1135" w:type="dxa"/>
            <w:vMerge/>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28</w:t>
            </w:r>
          </w:p>
        </w:tc>
        <w:tc>
          <w:tcPr>
            <w:tcW w:w="2409" w:type="dxa"/>
          </w:tcPr>
          <w:p w:rsidR="00791B4C" w:rsidRDefault="00994B8D" w:rsidP="00791B4C">
            <w:pPr>
              <w:pStyle w:val="Encabezado"/>
              <w:tabs>
                <w:tab w:val="clear" w:pos="4252"/>
                <w:tab w:val="clear" w:pos="8504"/>
              </w:tabs>
            </w:pPr>
            <w:r>
              <w:t>ENVÍO.EXPEDIENTE</w:t>
            </w:r>
          </w:p>
          <w:p w:rsidR="00994B8D" w:rsidRDefault="00994B8D" w:rsidP="00791B4C">
            <w:pPr>
              <w:pStyle w:val="Encabezado"/>
              <w:tabs>
                <w:tab w:val="clear" w:pos="4252"/>
                <w:tab w:val="clear" w:pos="8504"/>
              </w:tabs>
            </w:pPr>
            <w:r>
              <w:t>Y completar con espacios hasta 41 de tamaño</w:t>
            </w:r>
          </w:p>
        </w:tc>
        <w:tc>
          <w:tcPr>
            <w:tcW w:w="2693" w:type="dxa"/>
            <w:gridSpan w:val="2"/>
          </w:tcPr>
          <w:p w:rsidR="00791B4C" w:rsidRDefault="00791B4C" w:rsidP="00791B4C">
            <w:pPr>
              <w:pStyle w:val="Encabezado"/>
              <w:tabs>
                <w:tab w:val="clear" w:pos="4252"/>
                <w:tab w:val="clear" w:pos="8504"/>
              </w:tabs>
            </w:pPr>
            <w:r>
              <w:t>Su referencia (código para uso interno del cliente)</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41</w:t>
            </w:r>
          </w:p>
        </w:tc>
        <w:tc>
          <w:tcPr>
            <w:tcW w:w="1701" w:type="dxa"/>
          </w:tcPr>
          <w:p w:rsidR="00791B4C" w:rsidRDefault="00791B4C" w:rsidP="00791B4C">
            <w:pPr>
              <w:pStyle w:val="Encabezado"/>
              <w:tabs>
                <w:tab w:val="clear" w:pos="4252"/>
                <w:tab w:val="clear" w:pos="8504"/>
              </w:tabs>
              <w:jc w:val="center"/>
            </w:pPr>
            <w:r>
              <w:t>266-306</w:t>
            </w:r>
          </w:p>
        </w:tc>
      </w:tr>
      <w:tr w:rsidR="00791B4C" w:rsidTr="00791B4C">
        <w:trPr>
          <w:cantSplit/>
        </w:trPr>
        <w:tc>
          <w:tcPr>
            <w:tcW w:w="1135" w:type="dxa"/>
            <w:vMerge/>
            <w:tcBorders>
              <w:bottom w:val="single" w:sz="4" w:space="0" w:color="808080"/>
            </w:tcBorders>
            <w:shd w:val="clear" w:color="auto" w:fill="00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29</w:t>
            </w:r>
          </w:p>
        </w:tc>
        <w:tc>
          <w:tcPr>
            <w:tcW w:w="2409" w:type="dxa"/>
          </w:tcPr>
          <w:p w:rsidR="00791B4C" w:rsidRDefault="00994B8D" w:rsidP="00791B4C">
            <w:pPr>
              <w:pStyle w:val="Encabezado"/>
              <w:tabs>
                <w:tab w:val="clear" w:pos="4252"/>
                <w:tab w:val="clear" w:pos="8504"/>
              </w:tabs>
            </w:pPr>
            <w:r>
              <w:t>9 espacios</w:t>
            </w:r>
          </w:p>
        </w:tc>
        <w:tc>
          <w:tcPr>
            <w:tcW w:w="2693" w:type="dxa"/>
            <w:gridSpan w:val="2"/>
          </w:tcPr>
          <w:p w:rsidR="00791B4C" w:rsidRDefault="00791B4C" w:rsidP="00791B4C">
            <w:pPr>
              <w:pStyle w:val="Encabezado"/>
              <w:tabs>
                <w:tab w:val="clear" w:pos="4252"/>
                <w:tab w:val="clear" w:pos="8504"/>
              </w:tabs>
            </w:pPr>
            <w:r>
              <w:t>Espacios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9</w:t>
            </w:r>
          </w:p>
        </w:tc>
        <w:tc>
          <w:tcPr>
            <w:tcW w:w="1701" w:type="dxa"/>
          </w:tcPr>
          <w:p w:rsidR="00791B4C" w:rsidRDefault="00791B4C" w:rsidP="00791B4C">
            <w:pPr>
              <w:pStyle w:val="Encabezado"/>
              <w:tabs>
                <w:tab w:val="clear" w:pos="4252"/>
                <w:tab w:val="clear" w:pos="8504"/>
              </w:tabs>
              <w:jc w:val="center"/>
            </w:pPr>
            <w:r>
              <w:t>307-315</w:t>
            </w:r>
          </w:p>
        </w:tc>
      </w:tr>
      <w:tr w:rsidR="00791B4C" w:rsidTr="00791B4C">
        <w:trPr>
          <w:cantSplit/>
        </w:trPr>
        <w:tc>
          <w:tcPr>
            <w:tcW w:w="1135" w:type="dxa"/>
            <w:vMerge w:val="restart"/>
            <w:shd w:val="clear" w:color="auto" w:fill="FFFF00"/>
          </w:tcPr>
          <w:p w:rsidR="00791B4C" w:rsidRDefault="00791B4C" w:rsidP="00791B4C">
            <w:pPr>
              <w:pStyle w:val="Encabezado"/>
              <w:tabs>
                <w:tab w:val="clear" w:pos="4252"/>
                <w:tab w:val="clear" w:pos="8504"/>
              </w:tabs>
            </w:pPr>
            <w:r>
              <w:t>Fin de remesa</w:t>
            </w:r>
          </w:p>
        </w:tc>
        <w:tc>
          <w:tcPr>
            <w:tcW w:w="284" w:type="dxa"/>
          </w:tcPr>
          <w:p w:rsidR="00791B4C" w:rsidRDefault="00791B4C" w:rsidP="00791B4C">
            <w:pPr>
              <w:pStyle w:val="Encabezado"/>
              <w:tabs>
                <w:tab w:val="clear" w:pos="4252"/>
                <w:tab w:val="clear" w:pos="8504"/>
              </w:tabs>
              <w:jc w:val="center"/>
            </w:pPr>
            <w:r>
              <w:t>30</w:t>
            </w:r>
          </w:p>
        </w:tc>
        <w:tc>
          <w:tcPr>
            <w:tcW w:w="2409" w:type="dxa"/>
          </w:tcPr>
          <w:p w:rsidR="00791B4C" w:rsidRDefault="00994B8D" w:rsidP="00791B4C">
            <w:pPr>
              <w:pStyle w:val="Encabezado"/>
              <w:tabs>
                <w:tab w:val="clear" w:pos="4252"/>
                <w:tab w:val="clear" w:pos="8504"/>
              </w:tabs>
            </w:pPr>
            <w:r>
              <w:t>‘c’</w:t>
            </w:r>
          </w:p>
        </w:tc>
        <w:tc>
          <w:tcPr>
            <w:tcW w:w="2693" w:type="dxa"/>
            <w:gridSpan w:val="2"/>
          </w:tcPr>
          <w:p w:rsidR="00791B4C" w:rsidRDefault="00791B4C" w:rsidP="00791B4C">
            <w:pPr>
              <w:pStyle w:val="Encabezado"/>
              <w:tabs>
                <w:tab w:val="clear" w:pos="4252"/>
                <w:tab w:val="clear" w:pos="8504"/>
              </w:tabs>
            </w:pPr>
            <w:r>
              <w:t>Tipo de registro (</w:t>
            </w:r>
            <w:r>
              <w:rPr>
                <w:b/>
                <w:color w:val="0000FF"/>
              </w:rPr>
              <w:t>c</w:t>
            </w:r>
            <w:r>
              <w:t>) (minúscula)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1</w:t>
            </w:r>
          </w:p>
        </w:tc>
        <w:tc>
          <w:tcPr>
            <w:tcW w:w="1701" w:type="dxa"/>
          </w:tcPr>
          <w:p w:rsidR="00791B4C" w:rsidRDefault="00791B4C" w:rsidP="00791B4C">
            <w:pPr>
              <w:pStyle w:val="Encabezado"/>
              <w:tabs>
                <w:tab w:val="clear" w:pos="4252"/>
                <w:tab w:val="clear" w:pos="8504"/>
              </w:tabs>
              <w:jc w:val="center"/>
            </w:pPr>
            <w:r>
              <w:t>1-1</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31</w:t>
            </w:r>
          </w:p>
        </w:tc>
        <w:tc>
          <w:tcPr>
            <w:tcW w:w="2409" w:type="dxa"/>
          </w:tcPr>
          <w:p w:rsidR="00791B4C" w:rsidRDefault="00791B4C" w:rsidP="00791B4C">
            <w:pPr>
              <w:pStyle w:val="Encabezado"/>
              <w:tabs>
                <w:tab w:val="clear" w:pos="4252"/>
                <w:tab w:val="clear" w:pos="8504"/>
              </w:tabs>
            </w:pPr>
            <w:r>
              <w:t>‘NT’</w:t>
            </w:r>
          </w:p>
        </w:tc>
        <w:tc>
          <w:tcPr>
            <w:tcW w:w="2693" w:type="dxa"/>
            <w:gridSpan w:val="2"/>
          </w:tcPr>
          <w:p w:rsidR="00791B4C" w:rsidRDefault="00791B4C" w:rsidP="00791B4C">
            <w:pPr>
              <w:pStyle w:val="Encabezado"/>
              <w:tabs>
                <w:tab w:val="clear" w:pos="4252"/>
                <w:tab w:val="clear" w:pos="8504"/>
              </w:tabs>
            </w:pPr>
            <w:r>
              <w:t>Código de Producto</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w:t>
            </w:r>
          </w:p>
        </w:tc>
        <w:tc>
          <w:tcPr>
            <w:tcW w:w="1701" w:type="dxa"/>
          </w:tcPr>
          <w:p w:rsidR="00791B4C" w:rsidRDefault="00791B4C" w:rsidP="00791B4C">
            <w:pPr>
              <w:pStyle w:val="Encabezado"/>
              <w:tabs>
                <w:tab w:val="clear" w:pos="4252"/>
                <w:tab w:val="clear" w:pos="8504"/>
              </w:tabs>
              <w:jc w:val="center"/>
            </w:pPr>
            <w:r>
              <w:t>2-3</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32</w:t>
            </w:r>
          </w:p>
        </w:tc>
        <w:tc>
          <w:tcPr>
            <w:tcW w:w="2409" w:type="dxa"/>
          </w:tcPr>
          <w:p w:rsidR="00791B4C" w:rsidRDefault="00994B8D" w:rsidP="00791B4C">
            <w:pPr>
              <w:pStyle w:val="Encabezado"/>
              <w:tabs>
                <w:tab w:val="clear" w:pos="4252"/>
                <w:tab w:val="clear" w:pos="8504"/>
              </w:tabs>
            </w:pPr>
            <w:r>
              <w:t>CLIENTES.CODCLIENTE, según valor de LOTE.FKCLIENTE</w:t>
            </w:r>
          </w:p>
        </w:tc>
        <w:tc>
          <w:tcPr>
            <w:tcW w:w="2693" w:type="dxa"/>
            <w:gridSpan w:val="2"/>
          </w:tcPr>
          <w:p w:rsidR="00791B4C" w:rsidRDefault="00791B4C" w:rsidP="00791B4C">
            <w:pPr>
              <w:pStyle w:val="Encabezado"/>
              <w:tabs>
                <w:tab w:val="clear" w:pos="4252"/>
                <w:tab w:val="clear" w:pos="8504"/>
              </w:tabs>
            </w:pPr>
            <w:r>
              <w:t>Código cliente</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4-11</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33</w:t>
            </w:r>
          </w:p>
        </w:tc>
        <w:tc>
          <w:tcPr>
            <w:tcW w:w="2409" w:type="dxa"/>
          </w:tcPr>
          <w:p w:rsidR="00791B4C" w:rsidRDefault="00994B8D" w:rsidP="00791B4C">
            <w:pPr>
              <w:pStyle w:val="Encabezado"/>
              <w:tabs>
                <w:tab w:val="clear" w:pos="4252"/>
                <w:tab w:val="clear" w:pos="8504"/>
              </w:tabs>
            </w:pPr>
            <w:r>
              <w:t>REMESA.</w:t>
            </w:r>
            <w:r w:rsidR="00791B4C">
              <w:t>REMESACORR</w:t>
            </w:r>
          </w:p>
        </w:tc>
        <w:tc>
          <w:tcPr>
            <w:tcW w:w="2693" w:type="dxa"/>
            <w:gridSpan w:val="2"/>
          </w:tcPr>
          <w:p w:rsidR="00791B4C" w:rsidRDefault="00791B4C" w:rsidP="00791B4C">
            <w:pPr>
              <w:pStyle w:val="Encabezado"/>
              <w:tabs>
                <w:tab w:val="clear" w:pos="4252"/>
                <w:tab w:val="clear" w:pos="8504"/>
              </w:tabs>
            </w:pPr>
            <w:r>
              <w:t>Código de remesa</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4</w:t>
            </w:r>
          </w:p>
        </w:tc>
        <w:tc>
          <w:tcPr>
            <w:tcW w:w="1701" w:type="dxa"/>
          </w:tcPr>
          <w:p w:rsidR="00791B4C" w:rsidRDefault="00791B4C" w:rsidP="00791B4C">
            <w:pPr>
              <w:pStyle w:val="Encabezado"/>
              <w:tabs>
                <w:tab w:val="clear" w:pos="4252"/>
                <w:tab w:val="clear" w:pos="8504"/>
              </w:tabs>
              <w:jc w:val="center"/>
            </w:pPr>
            <w:r>
              <w:t>12-15</w:t>
            </w:r>
          </w:p>
        </w:tc>
      </w:tr>
      <w:tr w:rsidR="00791B4C" w:rsidTr="00791B4C">
        <w:trPr>
          <w:cantSplit/>
        </w:trPr>
        <w:tc>
          <w:tcPr>
            <w:tcW w:w="1135" w:type="dxa"/>
            <w:vMerge/>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34</w:t>
            </w:r>
          </w:p>
        </w:tc>
        <w:tc>
          <w:tcPr>
            <w:tcW w:w="2409" w:type="dxa"/>
          </w:tcPr>
          <w:p w:rsidR="00791B4C" w:rsidRDefault="00791B4C" w:rsidP="00791B4C">
            <w:pPr>
              <w:pStyle w:val="Encabezado"/>
              <w:tabs>
                <w:tab w:val="clear" w:pos="4252"/>
                <w:tab w:val="clear" w:pos="8504"/>
              </w:tabs>
            </w:pPr>
            <w:r>
              <w:t xml:space="preserve">Total de </w:t>
            </w:r>
            <w:proofErr w:type="spellStart"/>
            <w:r>
              <w:t>envios</w:t>
            </w:r>
            <w:proofErr w:type="spellEnd"/>
            <w:r>
              <w:t xml:space="preserve"> de la remesa</w:t>
            </w:r>
            <w:r w:rsidR="00994B8D">
              <w:t>, rellenos a 0 por la izquierda hasta 9 posiciones</w:t>
            </w:r>
          </w:p>
        </w:tc>
        <w:tc>
          <w:tcPr>
            <w:tcW w:w="2693" w:type="dxa"/>
            <w:gridSpan w:val="2"/>
          </w:tcPr>
          <w:p w:rsidR="00791B4C" w:rsidRDefault="00791B4C" w:rsidP="00791B4C">
            <w:pPr>
              <w:pStyle w:val="Encabezado"/>
              <w:tabs>
                <w:tab w:val="clear" w:pos="4252"/>
                <w:tab w:val="clear" w:pos="8504"/>
              </w:tabs>
            </w:pPr>
            <w:r>
              <w:t>Nº  Registros detallados / remesa  (Tipo D)</w:t>
            </w:r>
          </w:p>
        </w:tc>
        <w:tc>
          <w:tcPr>
            <w:tcW w:w="1418" w:type="dxa"/>
          </w:tcPr>
          <w:p w:rsidR="00791B4C" w:rsidRDefault="00791B4C" w:rsidP="00791B4C">
            <w:pPr>
              <w:pStyle w:val="Encabezado"/>
              <w:tabs>
                <w:tab w:val="clear" w:pos="4252"/>
                <w:tab w:val="clear" w:pos="8504"/>
              </w:tabs>
            </w:pPr>
            <w:r>
              <w:t>Formato 999999999</w:t>
            </w: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9</w:t>
            </w:r>
          </w:p>
        </w:tc>
        <w:tc>
          <w:tcPr>
            <w:tcW w:w="1701" w:type="dxa"/>
          </w:tcPr>
          <w:p w:rsidR="00791B4C" w:rsidRDefault="00791B4C" w:rsidP="00791B4C">
            <w:pPr>
              <w:pStyle w:val="Encabezado"/>
              <w:tabs>
                <w:tab w:val="clear" w:pos="4252"/>
                <w:tab w:val="clear" w:pos="8504"/>
              </w:tabs>
              <w:jc w:val="center"/>
            </w:pPr>
            <w:r>
              <w:t>16-24</w:t>
            </w:r>
          </w:p>
        </w:tc>
      </w:tr>
      <w:tr w:rsidR="00791B4C" w:rsidTr="00791B4C">
        <w:trPr>
          <w:cantSplit/>
        </w:trPr>
        <w:tc>
          <w:tcPr>
            <w:tcW w:w="1135" w:type="dxa"/>
            <w:vMerge/>
            <w:tcBorders>
              <w:bottom w:val="single" w:sz="4" w:space="0" w:color="808080"/>
            </w:tcBorders>
            <w:shd w:val="clear" w:color="auto" w:fill="FFFF00"/>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35</w:t>
            </w:r>
          </w:p>
        </w:tc>
        <w:tc>
          <w:tcPr>
            <w:tcW w:w="2409" w:type="dxa"/>
          </w:tcPr>
          <w:p w:rsidR="00791B4C" w:rsidRDefault="00994B8D" w:rsidP="00791B4C">
            <w:pPr>
              <w:pStyle w:val="Encabezado"/>
              <w:tabs>
                <w:tab w:val="clear" w:pos="4252"/>
                <w:tab w:val="clear" w:pos="8504"/>
              </w:tabs>
            </w:pPr>
            <w:r>
              <w:t>291 espacios</w:t>
            </w:r>
          </w:p>
        </w:tc>
        <w:tc>
          <w:tcPr>
            <w:tcW w:w="2693" w:type="dxa"/>
            <w:gridSpan w:val="2"/>
          </w:tcPr>
          <w:p w:rsidR="00791B4C" w:rsidRDefault="00791B4C" w:rsidP="00791B4C">
            <w:pPr>
              <w:pStyle w:val="Encabezado"/>
              <w:tabs>
                <w:tab w:val="clear" w:pos="4252"/>
                <w:tab w:val="clear" w:pos="8504"/>
              </w:tabs>
            </w:pPr>
            <w:r>
              <w:t>Rellenar todo a espacios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rPr>
                <w:lang w:val="fr-FR"/>
              </w:rPr>
            </w:pPr>
            <w:r>
              <w:rPr>
                <w:lang w:val="fr-FR"/>
              </w:rPr>
              <w:t>C</w:t>
            </w:r>
          </w:p>
        </w:tc>
        <w:tc>
          <w:tcPr>
            <w:tcW w:w="709" w:type="dxa"/>
          </w:tcPr>
          <w:p w:rsidR="00791B4C" w:rsidRDefault="00791B4C" w:rsidP="00791B4C">
            <w:pPr>
              <w:pStyle w:val="Encabezado"/>
              <w:tabs>
                <w:tab w:val="clear" w:pos="4252"/>
                <w:tab w:val="clear" w:pos="8504"/>
              </w:tabs>
              <w:jc w:val="center"/>
              <w:rPr>
                <w:lang w:val="fr-FR"/>
              </w:rPr>
            </w:pPr>
            <w:r>
              <w:rPr>
                <w:lang w:val="fr-FR"/>
              </w:rPr>
              <w:t>291</w:t>
            </w:r>
          </w:p>
        </w:tc>
        <w:tc>
          <w:tcPr>
            <w:tcW w:w="1701" w:type="dxa"/>
          </w:tcPr>
          <w:p w:rsidR="00791B4C" w:rsidRDefault="00791B4C" w:rsidP="00791B4C">
            <w:pPr>
              <w:pStyle w:val="Encabezado"/>
              <w:tabs>
                <w:tab w:val="clear" w:pos="4252"/>
                <w:tab w:val="clear" w:pos="8504"/>
              </w:tabs>
              <w:jc w:val="center"/>
              <w:rPr>
                <w:lang w:val="fr-FR"/>
              </w:rPr>
            </w:pPr>
            <w:r>
              <w:rPr>
                <w:lang w:val="fr-FR"/>
              </w:rPr>
              <w:t>25-315</w:t>
            </w:r>
          </w:p>
        </w:tc>
      </w:tr>
      <w:tr w:rsidR="00791B4C" w:rsidTr="00791B4C">
        <w:trPr>
          <w:cantSplit/>
        </w:trPr>
        <w:tc>
          <w:tcPr>
            <w:tcW w:w="1135" w:type="dxa"/>
            <w:vMerge w:val="restart"/>
            <w:shd w:val="clear" w:color="auto" w:fill="00FFFF"/>
          </w:tcPr>
          <w:p w:rsidR="00791B4C" w:rsidRDefault="00791B4C" w:rsidP="00791B4C">
            <w:pPr>
              <w:pStyle w:val="Encabezado"/>
              <w:tabs>
                <w:tab w:val="clear" w:pos="4252"/>
                <w:tab w:val="clear" w:pos="8504"/>
              </w:tabs>
              <w:rPr>
                <w:lang w:val="fr-FR"/>
              </w:rPr>
            </w:pPr>
            <w:r>
              <w:rPr>
                <w:lang w:val="fr-FR"/>
              </w:rPr>
              <w:t xml:space="preserve">Fin de Fichero </w:t>
            </w:r>
          </w:p>
        </w:tc>
        <w:tc>
          <w:tcPr>
            <w:tcW w:w="284" w:type="dxa"/>
          </w:tcPr>
          <w:p w:rsidR="00791B4C" w:rsidRDefault="00791B4C" w:rsidP="00791B4C">
            <w:pPr>
              <w:pStyle w:val="Encabezado"/>
              <w:tabs>
                <w:tab w:val="clear" w:pos="4252"/>
                <w:tab w:val="clear" w:pos="8504"/>
              </w:tabs>
              <w:jc w:val="center"/>
            </w:pPr>
            <w:r>
              <w:t>36</w:t>
            </w:r>
          </w:p>
        </w:tc>
        <w:tc>
          <w:tcPr>
            <w:tcW w:w="2409" w:type="dxa"/>
          </w:tcPr>
          <w:p w:rsidR="00791B4C" w:rsidRDefault="00994B8D" w:rsidP="00791B4C">
            <w:pPr>
              <w:pStyle w:val="Encabezado"/>
              <w:tabs>
                <w:tab w:val="clear" w:pos="4252"/>
                <w:tab w:val="clear" w:pos="8504"/>
              </w:tabs>
            </w:pPr>
            <w:r>
              <w:t>‘f’</w:t>
            </w:r>
          </w:p>
        </w:tc>
        <w:tc>
          <w:tcPr>
            <w:tcW w:w="2693" w:type="dxa"/>
            <w:gridSpan w:val="2"/>
          </w:tcPr>
          <w:p w:rsidR="00791B4C" w:rsidRDefault="00791B4C" w:rsidP="00791B4C">
            <w:pPr>
              <w:pStyle w:val="Encabezado"/>
              <w:tabs>
                <w:tab w:val="clear" w:pos="4252"/>
                <w:tab w:val="clear" w:pos="8504"/>
              </w:tabs>
            </w:pPr>
            <w:r>
              <w:t>Tipo de registro (</w:t>
            </w:r>
            <w:r>
              <w:rPr>
                <w:b/>
                <w:color w:val="0000FF"/>
              </w:rPr>
              <w:t>f</w:t>
            </w:r>
            <w:r>
              <w:t>)</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1</w:t>
            </w:r>
          </w:p>
        </w:tc>
        <w:tc>
          <w:tcPr>
            <w:tcW w:w="1701" w:type="dxa"/>
          </w:tcPr>
          <w:p w:rsidR="00791B4C" w:rsidRDefault="00791B4C" w:rsidP="00791B4C">
            <w:pPr>
              <w:pStyle w:val="Encabezado"/>
              <w:tabs>
                <w:tab w:val="clear" w:pos="4252"/>
                <w:tab w:val="clear" w:pos="8504"/>
              </w:tabs>
              <w:jc w:val="center"/>
            </w:pPr>
            <w:r>
              <w:t>1-1</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37</w:t>
            </w:r>
          </w:p>
        </w:tc>
        <w:tc>
          <w:tcPr>
            <w:tcW w:w="2409" w:type="dxa"/>
          </w:tcPr>
          <w:p w:rsidR="00791B4C" w:rsidRDefault="00791B4C" w:rsidP="00791B4C">
            <w:pPr>
              <w:pStyle w:val="Encabezado"/>
              <w:tabs>
                <w:tab w:val="clear" w:pos="4252"/>
                <w:tab w:val="clear" w:pos="8504"/>
              </w:tabs>
            </w:pPr>
            <w:r>
              <w:t>‘NT’</w:t>
            </w:r>
          </w:p>
        </w:tc>
        <w:tc>
          <w:tcPr>
            <w:tcW w:w="2693" w:type="dxa"/>
            <w:gridSpan w:val="2"/>
          </w:tcPr>
          <w:p w:rsidR="00791B4C" w:rsidRDefault="00791B4C" w:rsidP="00791B4C">
            <w:pPr>
              <w:pStyle w:val="Encabezado"/>
              <w:tabs>
                <w:tab w:val="clear" w:pos="4252"/>
                <w:tab w:val="clear" w:pos="8504"/>
              </w:tabs>
            </w:pPr>
            <w:r>
              <w:t>Código de Producto</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w:t>
            </w:r>
          </w:p>
        </w:tc>
        <w:tc>
          <w:tcPr>
            <w:tcW w:w="1701" w:type="dxa"/>
          </w:tcPr>
          <w:p w:rsidR="00791B4C" w:rsidRDefault="00791B4C" w:rsidP="00791B4C">
            <w:pPr>
              <w:pStyle w:val="Encabezado"/>
              <w:tabs>
                <w:tab w:val="clear" w:pos="4252"/>
                <w:tab w:val="clear" w:pos="8504"/>
              </w:tabs>
              <w:jc w:val="center"/>
            </w:pPr>
            <w:r>
              <w:t>2-3</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38</w:t>
            </w:r>
          </w:p>
        </w:tc>
        <w:tc>
          <w:tcPr>
            <w:tcW w:w="2409" w:type="dxa"/>
          </w:tcPr>
          <w:p w:rsidR="00791B4C" w:rsidRDefault="00994B8D" w:rsidP="00791B4C">
            <w:pPr>
              <w:pStyle w:val="Encabezado"/>
              <w:tabs>
                <w:tab w:val="clear" w:pos="4252"/>
                <w:tab w:val="clear" w:pos="8504"/>
              </w:tabs>
            </w:pPr>
            <w:r>
              <w:t>CLIENTES.CODCLIENTE, según valor de LOTE.FKCLIENTE</w:t>
            </w:r>
          </w:p>
        </w:tc>
        <w:tc>
          <w:tcPr>
            <w:tcW w:w="2693" w:type="dxa"/>
            <w:gridSpan w:val="2"/>
          </w:tcPr>
          <w:p w:rsidR="00791B4C" w:rsidRDefault="00791B4C" w:rsidP="00791B4C">
            <w:pPr>
              <w:pStyle w:val="Encabezado"/>
              <w:tabs>
                <w:tab w:val="clear" w:pos="4252"/>
                <w:tab w:val="clear" w:pos="8504"/>
              </w:tabs>
            </w:pPr>
            <w:r>
              <w:t>Código cliente</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8</w:t>
            </w:r>
          </w:p>
        </w:tc>
        <w:tc>
          <w:tcPr>
            <w:tcW w:w="1701" w:type="dxa"/>
          </w:tcPr>
          <w:p w:rsidR="00791B4C" w:rsidRDefault="00791B4C" w:rsidP="00791B4C">
            <w:pPr>
              <w:pStyle w:val="Encabezado"/>
              <w:tabs>
                <w:tab w:val="clear" w:pos="4252"/>
                <w:tab w:val="clear" w:pos="8504"/>
              </w:tabs>
              <w:jc w:val="center"/>
            </w:pPr>
            <w:r>
              <w:t>4-11</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39</w:t>
            </w:r>
          </w:p>
        </w:tc>
        <w:tc>
          <w:tcPr>
            <w:tcW w:w="2409" w:type="dxa"/>
          </w:tcPr>
          <w:p w:rsidR="00791B4C" w:rsidRDefault="00994B8D" w:rsidP="00791B4C">
            <w:pPr>
              <w:pStyle w:val="Encabezado"/>
              <w:tabs>
                <w:tab w:val="clear" w:pos="4252"/>
                <w:tab w:val="clear" w:pos="8504"/>
              </w:tabs>
            </w:pPr>
            <w:r>
              <w:t>00</w:t>
            </w:r>
            <w:r w:rsidR="00791B4C">
              <w:t>1</w:t>
            </w:r>
          </w:p>
        </w:tc>
        <w:tc>
          <w:tcPr>
            <w:tcW w:w="2693" w:type="dxa"/>
            <w:gridSpan w:val="2"/>
          </w:tcPr>
          <w:p w:rsidR="00791B4C" w:rsidRDefault="00791B4C" w:rsidP="00791B4C">
            <w:pPr>
              <w:pStyle w:val="Encabezado"/>
              <w:tabs>
                <w:tab w:val="clear" w:pos="4252"/>
                <w:tab w:val="clear" w:pos="8504"/>
              </w:tabs>
            </w:pPr>
            <w:r>
              <w:t>Total remesas incluidas en fichero</w:t>
            </w:r>
          </w:p>
        </w:tc>
        <w:tc>
          <w:tcPr>
            <w:tcW w:w="1418" w:type="dxa"/>
          </w:tcPr>
          <w:p w:rsidR="00791B4C" w:rsidRDefault="00791B4C" w:rsidP="00791B4C">
            <w:pPr>
              <w:pStyle w:val="Encabezado"/>
              <w:tabs>
                <w:tab w:val="clear" w:pos="4252"/>
                <w:tab w:val="clear" w:pos="8504"/>
              </w:tabs>
            </w:pPr>
            <w:r>
              <w:t>Formato 999</w:t>
            </w: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3</w:t>
            </w:r>
          </w:p>
        </w:tc>
        <w:tc>
          <w:tcPr>
            <w:tcW w:w="1701" w:type="dxa"/>
          </w:tcPr>
          <w:p w:rsidR="00791B4C" w:rsidRDefault="00791B4C" w:rsidP="00791B4C">
            <w:pPr>
              <w:pStyle w:val="Encabezado"/>
              <w:tabs>
                <w:tab w:val="clear" w:pos="4252"/>
                <w:tab w:val="clear" w:pos="8504"/>
              </w:tabs>
              <w:jc w:val="center"/>
            </w:pPr>
            <w:r>
              <w:t>12-14</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40</w:t>
            </w:r>
          </w:p>
        </w:tc>
        <w:tc>
          <w:tcPr>
            <w:tcW w:w="2409" w:type="dxa"/>
          </w:tcPr>
          <w:p w:rsidR="00791B4C" w:rsidRDefault="0051203A" w:rsidP="00791B4C">
            <w:pPr>
              <w:pStyle w:val="Encabezado"/>
              <w:tabs>
                <w:tab w:val="clear" w:pos="4252"/>
                <w:tab w:val="clear" w:pos="8504"/>
              </w:tabs>
            </w:pPr>
            <w:r>
              <w:t xml:space="preserve">Total de </w:t>
            </w:r>
            <w:proofErr w:type="spellStart"/>
            <w:r>
              <w:t>envios</w:t>
            </w:r>
            <w:proofErr w:type="spellEnd"/>
            <w:r>
              <w:t xml:space="preserve"> de la remesa, rellenos a 0 por la izquierda hasta 9 posiciones</w:t>
            </w:r>
          </w:p>
        </w:tc>
        <w:tc>
          <w:tcPr>
            <w:tcW w:w="2693" w:type="dxa"/>
            <w:gridSpan w:val="2"/>
          </w:tcPr>
          <w:p w:rsidR="00791B4C" w:rsidRDefault="00791B4C" w:rsidP="00791B4C">
            <w:pPr>
              <w:pStyle w:val="Encabezado"/>
              <w:tabs>
                <w:tab w:val="clear" w:pos="4252"/>
                <w:tab w:val="clear" w:pos="8504"/>
              </w:tabs>
            </w:pPr>
            <w:r>
              <w:t>Total registros detallados (tipo D)</w:t>
            </w:r>
          </w:p>
        </w:tc>
        <w:tc>
          <w:tcPr>
            <w:tcW w:w="1418" w:type="dxa"/>
          </w:tcPr>
          <w:p w:rsidR="00791B4C" w:rsidRDefault="00791B4C" w:rsidP="00791B4C">
            <w:pPr>
              <w:pStyle w:val="Encabezado"/>
              <w:tabs>
                <w:tab w:val="clear" w:pos="4252"/>
                <w:tab w:val="clear" w:pos="8504"/>
              </w:tabs>
            </w:pPr>
            <w:r>
              <w:t>Formato 999999999</w:t>
            </w: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9</w:t>
            </w:r>
          </w:p>
        </w:tc>
        <w:tc>
          <w:tcPr>
            <w:tcW w:w="1701" w:type="dxa"/>
          </w:tcPr>
          <w:p w:rsidR="00791B4C" w:rsidRDefault="00791B4C" w:rsidP="00791B4C">
            <w:pPr>
              <w:pStyle w:val="Encabezado"/>
              <w:tabs>
                <w:tab w:val="clear" w:pos="4252"/>
                <w:tab w:val="clear" w:pos="8504"/>
              </w:tabs>
              <w:jc w:val="center"/>
            </w:pPr>
            <w:r>
              <w:t>15-23</w:t>
            </w:r>
          </w:p>
        </w:tc>
      </w:tr>
      <w:tr w:rsidR="00791B4C" w:rsidTr="00791B4C">
        <w:trPr>
          <w:cantSplit/>
        </w:trPr>
        <w:tc>
          <w:tcPr>
            <w:tcW w:w="1135" w:type="dxa"/>
            <w:vMerge/>
            <w:shd w:val="clear" w:color="auto" w:fill="00FFFF"/>
          </w:tcPr>
          <w:p w:rsidR="00791B4C" w:rsidRDefault="00791B4C" w:rsidP="00791B4C">
            <w:pPr>
              <w:pStyle w:val="Encabezado"/>
              <w:tabs>
                <w:tab w:val="clear" w:pos="4252"/>
                <w:tab w:val="clear" w:pos="8504"/>
              </w:tabs>
            </w:pPr>
          </w:p>
        </w:tc>
        <w:tc>
          <w:tcPr>
            <w:tcW w:w="284" w:type="dxa"/>
          </w:tcPr>
          <w:p w:rsidR="00791B4C" w:rsidRDefault="00791B4C" w:rsidP="00791B4C">
            <w:pPr>
              <w:pStyle w:val="Encabezado"/>
              <w:tabs>
                <w:tab w:val="clear" w:pos="4252"/>
                <w:tab w:val="clear" w:pos="8504"/>
              </w:tabs>
              <w:jc w:val="center"/>
            </w:pPr>
            <w:r>
              <w:t>41</w:t>
            </w:r>
          </w:p>
        </w:tc>
        <w:tc>
          <w:tcPr>
            <w:tcW w:w="2409" w:type="dxa"/>
          </w:tcPr>
          <w:p w:rsidR="00791B4C" w:rsidRDefault="0051203A" w:rsidP="00791B4C">
            <w:pPr>
              <w:pStyle w:val="Encabezado"/>
              <w:tabs>
                <w:tab w:val="clear" w:pos="4252"/>
                <w:tab w:val="clear" w:pos="8504"/>
              </w:tabs>
            </w:pPr>
            <w:r>
              <w:t>292 espacios</w:t>
            </w:r>
          </w:p>
        </w:tc>
        <w:tc>
          <w:tcPr>
            <w:tcW w:w="2693" w:type="dxa"/>
            <w:gridSpan w:val="2"/>
          </w:tcPr>
          <w:p w:rsidR="00791B4C" w:rsidRDefault="00791B4C" w:rsidP="00791B4C">
            <w:pPr>
              <w:pStyle w:val="Encabezado"/>
              <w:tabs>
                <w:tab w:val="clear" w:pos="4252"/>
                <w:tab w:val="clear" w:pos="8504"/>
              </w:tabs>
            </w:pPr>
            <w:r>
              <w:t>Rellenar todo a espacios</w:t>
            </w:r>
          </w:p>
        </w:tc>
        <w:tc>
          <w:tcPr>
            <w:tcW w:w="1418" w:type="dxa"/>
          </w:tcPr>
          <w:p w:rsidR="00791B4C" w:rsidRDefault="00791B4C" w:rsidP="00791B4C">
            <w:pPr>
              <w:pStyle w:val="Encabezado"/>
              <w:tabs>
                <w:tab w:val="clear" w:pos="4252"/>
                <w:tab w:val="clear" w:pos="8504"/>
              </w:tabs>
            </w:pPr>
          </w:p>
        </w:tc>
        <w:tc>
          <w:tcPr>
            <w:tcW w:w="850" w:type="dxa"/>
          </w:tcPr>
          <w:p w:rsidR="00791B4C" w:rsidRDefault="00791B4C" w:rsidP="00791B4C">
            <w:pPr>
              <w:pStyle w:val="Encabezado"/>
              <w:tabs>
                <w:tab w:val="clear" w:pos="4252"/>
                <w:tab w:val="clear" w:pos="8504"/>
              </w:tabs>
              <w:jc w:val="center"/>
            </w:pPr>
            <w:r>
              <w:t>C</w:t>
            </w:r>
          </w:p>
        </w:tc>
        <w:tc>
          <w:tcPr>
            <w:tcW w:w="709" w:type="dxa"/>
          </w:tcPr>
          <w:p w:rsidR="00791B4C" w:rsidRDefault="00791B4C" w:rsidP="00791B4C">
            <w:pPr>
              <w:pStyle w:val="Encabezado"/>
              <w:tabs>
                <w:tab w:val="clear" w:pos="4252"/>
                <w:tab w:val="clear" w:pos="8504"/>
              </w:tabs>
              <w:jc w:val="center"/>
            </w:pPr>
            <w:r>
              <w:t>292</w:t>
            </w:r>
          </w:p>
        </w:tc>
        <w:tc>
          <w:tcPr>
            <w:tcW w:w="1701" w:type="dxa"/>
          </w:tcPr>
          <w:p w:rsidR="00791B4C" w:rsidRDefault="00791B4C" w:rsidP="00791B4C">
            <w:pPr>
              <w:pStyle w:val="Encabezado"/>
              <w:tabs>
                <w:tab w:val="clear" w:pos="4252"/>
                <w:tab w:val="clear" w:pos="8504"/>
              </w:tabs>
              <w:jc w:val="center"/>
            </w:pPr>
            <w:r>
              <w:t>24-315</w:t>
            </w:r>
          </w:p>
        </w:tc>
      </w:tr>
    </w:tbl>
    <w:p w:rsidR="00791B4C" w:rsidRDefault="00791B4C" w:rsidP="00F3474E">
      <w:pPr>
        <w:rPr>
          <w:rStyle w:val="normaltextrun"/>
          <w:rFonts w:ascii="Arial" w:hAnsi="Arial" w:cs="Arial"/>
          <w:color w:val="000000"/>
          <w:szCs w:val="22"/>
          <w:shd w:val="clear" w:color="auto" w:fill="FFFFFF"/>
        </w:rPr>
      </w:pPr>
    </w:p>
    <w:p w:rsidR="00A94C94" w:rsidRPr="00F3474E" w:rsidRDefault="00A94C94" w:rsidP="00F3474E">
      <w:pPr>
        <w:rPr>
          <w:rStyle w:val="normaltextrun"/>
          <w:rFonts w:ascii="Arial" w:hAnsi="Arial" w:cs="Arial"/>
          <w:color w:val="000000"/>
          <w:szCs w:val="22"/>
          <w:shd w:val="clear" w:color="auto" w:fill="FFFFFF"/>
        </w:rPr>
      </w:pPr>
    </w:p>
    <w:p w:rsidR="003B19B9" w:rsidRDefault="00F0002C" w:rsidP="003B19B9">
      <w:pPr>
        <w:rPr>
          <w:rStyle w:val="normaltextrun"/>
          <w:rFonts w:ascii="Arial" w:hAnsi="Arial" w:cs="Arial"/>
          <w:color w:val="000000"/>
          <w:szCs w:val="22"/>
          <w:shd w:val="clear" w:color="auto" w:fill="FFFFFF"/>
        </w:rPr>
      </w:pPr>
      <w:r>
        <w:rPr>
          <w:rStyle w:val="normaltextrun"/>
          <w:rFonts w:ascii="Arial" w:hAnsi="Arial" w:cs="Arial"/>
          <w:b/>
          <w:color w:val="000000"/>
          <w:szCs w:val="22"/>
          <w:shd w:val="clear" w:color="auto" w:fill="FFFFFF"/>
        </w:rPr>
        <w:t>Guardar en tabla LOTE</w:t>
      </w:r>
    </w:p>
    <w:p w:rsidR="00F0002C" w:rsidRDefault="00F0002C" w:rsidP="003B19B9">
      <w:pPr>
        <w:rPr>
          <w:rStyle w:val="normaltextrun"/>
          <w:rFonts w:ascii="Arial" w:hAnsi="Arial" w:cs="Arial"/>
          <w:color w:val="000000"/>
          <w:szCs w:val="22"/>
          <w:shd w:val="clear" w:color="auto" w:fill="FFFFFF"/>
        </w:rPr>
      </w:pPr>
    </w:p>
    <w:p w:rsidR="00F0002C" w:rsidRDefault="00F0002C" w:rsidP="00F0002C">
      <w:pPr>
        <w:rPr>
          <w:rStyle w:val="normaltextrun"/>
          <w:rFonts w:ascii="Arial" w:hAnsi="Arial" w:cs="Arial"/>
          <w:color w:val="000000"/>
          <w:szCs w:val="22"/>
          <w:shd w:val="clear" w:color="auto" w:fill="FFFFFF"/>
        </w:rPr>
      </w:pPr>
      <w:proofErr w:type="spellStart"/>
      <w:r>
        <w:rPr>
          <w:rStyle w:val="normaltextrun"/>
          <w:rFonts w:ascii="Arial" w:hAnsi="Arial" w:cs="Arial"/>
          <w:color w:val="000000"/>
          <w:szCs w:val="22"/>
          <w:shd w:val="clear" w:color="auto" w:fill="FFFFFF"/>
        </w:rPr>
        <w:t>Idlote</w:t>
      </w:r>
      <w:proofErr w:type="spellEnd"/>
      <w:r>
        <w:rPr>
          <w:rStyle w:val="normaltextrun"/>
          <w:rFonts w:ascii="Arial" w:hAnsi="Arial" w:cs="Arial"/>
          <w:color w:val="000000"/>
          <w:szCs w:val="22"/>
          <w:shd w:val="clear" w:color="auto" w:fill="FFFFFF"/>
        </w:rPr>
        <w:t>, valor secuencial y único</w:t>
      </w:r>
    </w:p>
    <w:p w:rsidR="00F0002C" w:rsidRDefault="00F0002C" w:rsidP="00F0002C">
      <w:pPr>
        <w:rPr>
          <w:rStyle w:val="normaltextrun"/>
          <w:rFonts w:ascii="Arial" w:hAnsi="Arial" w:cs="Arial"/>
          <w:color w:val="000000"/>
          <w:szCs w:val="22"/>
          <w:shd w:val="clear" w:color="auto" w:fill="FFFFFF"/>
        </w:rPr>
      </w:pPr>
      <w:proofErr w:type="spellStart"/>
      <w:r>
        <w:rPr>
          <w:rStyle w:val="normaltextrun"/>
          <w:rFonts w:ascii="Arial" w:hAnsi="Arial" w:cs="Arial"/>
          <w:color w:val="000000"/>
          <w:szCs w:val="22"/>
          <w:shd w:val="clear" w:color="auto" w:fill="FFFFFF"/>
        </w:rPr>
        <w:t>Codproducto</w:t>
      </w:r>
      <w:proofErr w:type="spellEnd"/>
      <w:r>
        <w:rPr>
          <w:rStyle w:val="normaltextrun"/>
          <w:rFonts w:ascii="Arial" w:hAnsi="Arial" w:cs="Arial"/>
          <w:color w:val="000000"/>
          <w:szCs w:val="22"/>
          <w:shd w:val="clear" w:color="auto" w:fill="FFFFFF"/>
        </w:rPr>
        <w:t>, a NT</w:t>
      </w:r>
    </w:p>
    <w:p w:rsidR="00F0002C" w:rsidRDefault="00F0002C" w:rsidP="00F0002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Cliente, valor de cliente de la remesa seleccionada</w:t>
      </w:r>
    </w:p>
    <w:p w:rsidR="00F0002C" w:rsidRDefault="00F0002C" w:rsidP="00F0002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Fecha lote, fecha y hora de generación del fichero</w:t>
      </w:r>
    </w:p>
    <w:p w:rsidR="00F0002C" w:rsidRDefault="00F0002C"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Nombre de fichero, nombre de fichero lote/remesa</w:t>
      </w:r>
    </w:p>
    <w:p w:rsidR="00F0002C" w:rsidRDefault="00A94C94" w:rsidP="003B19B9">
      <w:pPr>
        <w:rPr>
          <w:rStyle w:val="normaltextrun"/>
          <w:rFonts w:ascii="Arial" w:hAnsi="Arial" w:cs="Arial"/>
          <w:color w:val="000000"/>
          <w:szCs w:val="22"/>
          <w:shd w:val="clear" w:color="auto" w:fill="FFFFFF"/>
        </w:rPr>
      </w:pPr>
      <w:proofErr w:type="spellStart"/>
      <w:r>
        <w:rPr>
          <w:rStyle w:val="normaltextrun"/>
          <w:rFonts w:ascii="Arial" w:hAnsi="Arial" w:cs="Arial"/>
          <w:color w:val="000000"/>
          <w:szCs w:val="22"/>
          <w:shd w:val="clear" w:color="auto" w:fill="FFFFFF"/>
        </w:rPr>
        <w:t>Idremesa</w:t>
      </w:r>
      <w:proofErr w:type="spellEnd"/>
      <w:r>
        <w:rPr>
          <w:rStyle w:val="normaltextrun"/>
          <w:rFonts w:ascii="Arial" w:hAnsi="Arial" w:cs="Arial"/>
          <w:color w:val="000000"/>
          <w:szCs w:val="22"/>
          <w:shd w:val="clear" w:color="auto" w:fill="FFFFFF"/>
        </w:rPr>
        <w:t>, de la remesa seleccionada</w:t>
      </w:r>
    </w:p>
    <w:p w:rsidR="0098045D" w:rsidRDefault="0098045D" w:rsidP="003B19B9">
      <w:pPr>
        <w:rPr>
          <w:rStyle w:val="normaltextrun"/>
          <w:rFonts w:ascii="Arial" w:hAnsi="Arial" w:cs="Arial"/>
          <w:b/>
          <w:color w:val="000000"/>
          <w:szCs w:val="22"/>
          <w:shd w:val="clear" w:color="auto" w:fill="FFFFFF"/>
        </w:rPr>
      </w:pPr>
    </w:p>
    <w:p w:rsidR="0098045D" w:rsidRDefault="0098045D" w:rsidP="003B19B9">
      <w:pPr>
        <w:rPr>
          <w:rStyle w:val="normaltextrun"/>
          <w:rFonts w:ascii="Arial" w:hAnsi="Arial" w:cs="Arial"/>
          <w:b/>
          <w:color w:val="000000"/>
          <w:szCs w:val="22"/>
          <w:shd w:val="clear" w:color="auto" w:fill="FFFFFF"/>
        </w:rPr>
      </w:pPr>
      <w:proofErr w:type="gramStart"/>
      <w:r>
        <w:rPr>
          <w:rStyle w:val="normaltextrun"/>
          <w:rFonts w:ascii="Arial" w:hAnsi="Arial" w:cs="Arial"/>
          <w:b/>
          <w:color w:val="000000"/>
          <w:szCs w:val="22"/>
          <w:shd w:val="clear" w:color="auto" w:fill="FFFFFF"/>
        </w:rPr>
        <w:t>Actualizar  tabla</w:t>
      </w:r>
      <w:proofErr w:type="gramEnd"/>
      <w:r>
        <w:rPr>
          <w:rStyle w:val="normaltextrun"/>
          <w:rFonts w:ascii="Arial" w:hAnsi="Arial" w:cs="Arial"/>
          <w:b/>
          <w:color w:val="000000"/>
          <w:szCs w:val="22"/>
          <w:shd w:val="clear" w:color="auto" w:fill="FFFFFF"/>
        </w:rPr>
        <w:t xml:space="preserve"> remesa</w:t>
      </w:r>
    </w:p>
    <w:p w:rsidR="0098045D" w:rsidRDefault="0098045D" w:rsidP="0098045D">
      <w:r>
        <w:br/>
        <w:t>FKLOTE, id de lote generado</w:t>
      </w:r>
    </w:p>
    <w:p w:rsidR="0098045D" w:rsidRDefault="0098045D" w:rsidP="0098045D">
      <w:r>
        <w:lastRenderedPageBreak/>
        <w:t xml:space="preserve">NROENVIO, número de secuencia, valor del campo extensión en </w:t>
      </w:r>
      <w:proofErr w:type="spellStart"/>
      <w:r>
        <w:t>númerico</w:t>
      </w:r>
      <w:proofErr w:type="spellEnd"/>
      <w:r>
        <w:t>.</w:t>
      </w:r>
    </w:p>
    <w:p w:rsidR="0098045D" w:rsidRDefault="0098045D" w:rsidP="0098045D">
      <w:r>
        <w:t>FEENVIO con misma fecha que grabada en LOTE</w:t>
      </w:r>
    </w:p>
    <w:p w:rsidR="0098045D" w:rsidRDefault="0098045D" w:rsidP="0098045D">
      <w:proofErr w:type="gramStart"/>
      <w:r>
        <w:t>FKESTADOREM  a</w:t>
      </w:r>
      <w:proofErr w:type="gramEnd"/>
      <w:r>
        <w:t xml:space="preserve"> ‘E’ enviada.</w:t>
      </w:r>
    </w:p>
    <w:p w:rsidR="0098045D" w:rsidRPr="0098045D" w:rsidRDefault="0098045D" w:rsidP="003B19B9">
      <w:pPr>
        <w:rPr>
          <w:rStyle w:val="normaltextrun"/>
          <w:rFonts w:ascii="Arial" w:hAnsi="Arial" w:cs="Arial"/>
          <w:b/>
          <w:color w:val="000000"/>
          <w:szCs w:val="22"/>
          <w:shd w:val="clear" w:color="auto" w:fill="FFFFFF"/>
        </w:rPr>
      </w:pPr>
    </w:p>
    <w:p w:rsidR="003B19B9" w:rsidRDefault="003B19B9" w:rsidP="00900CB0">
      <w:pPr>
        <w:pStyle w:val="Ttulo4"/>
        <w:numPr>
          <w:ilvl w:val="3"/>
          <w:numId w:val="24"/>
        </w:numPr>
        <w:rPr>
          <w:noProof/>
        </w:rPr>
      </w:pPr>
      <w:bookmarkStart w:id="101" w:name="_Toc24530481"/>
      <w:r>
        <w:t>Preparar remesas diarias</w:t>
      </w:r>
      <w:bookmarkEnd w:id="101"/>
    </w:p>
    <w:p w:rsidR="00095FFF" w:rsidRDefault="00095FFF" w:rsidP="003B19B9">
      <w:pPr>
        <w:rPr>
          <w:rStyle w:val="eop"/>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Diariamente, a las doce del mediodía se lanza un proceso automático que prepara las remesas diarias de cada uno de los territorios y crea una nueva (se lanza en los territorios cuyo día no sea festivo). Desde esta pantalla se puede realizar lo </w:t>
      </w:r>
      <w:proofErr w:type="gramStart"/>
      <w:r>
        <w:rPr>
          <w:rStyle w:val="normaltextrun"/>
          <w:rFonts w:ascii="Arial" w:hAnsi="Arial" w:cs="Arial"/>
          <w:color w:val="000000"/>
          <w:szCs w:val="22"/>
          <w:shd w:val="clear" w:color="auto" w:fill="FFFFFF"/>
        </w:rPr>
        <w:t>mismo</w:t>
      </w:r>
      <w:proofErr w:type="gramEnd"/>
      <w:r>
        <w:rPr>
          <w:rStyle w:val="normaltextrun"/>
          <w:rFonts w:ascii="Arial" w:hAnsi="Arial" w:cs="Arial"/>
          <w:color w:val="000000"/>
          <w:szCs w:val="22"/>
          <w:shd w:val="clear" w:color="auto" w:fill="FFFFFF"/>
        </w:rPr>
        <w:t xml:space="preserve"> pero manualmente, en el caso de que haya habido algún error en el proceso automático o que, por el contrario, simplemente se quiera preparar alguna de las remesas diarias.</w:t>
      </w:r>
      <w:r>
        <w:rPr>
          <w:rStyle w:val="eop"/>
          <w:rFonts w:ascii="Arial" w:hAnsi="Arial" w:cs="Arial"/>
          <w:color w:val="000000"/>
          <w:szCs w:val="22"/>
          <w:shd w:val="clear" w:color="auto" w:fill="FFFFFF"/>
        </w:rPr>
        <w:t> </w:t>
      </w:r>
    </w:p>
    <w:p w:rsidR="00095FFF" w:rsidRDefault="00095FFF" w:rsidP="003B19B9">
      <w:pPr>
        <w:rPr>
          <w:rStyle w:val="eop"/>
          <w:rFonts w:ascii="Arial" w:hAnsi="Arial" w:cs="Arial"/>
          <w:color w:val="000000"/>
          <w:szCs w:val="22"/>
          <w:shd w:val="clear" w:color="auto" w:fill="FFFFFF"/>
        </w:rPr>
      </w:pPr>
    </w:p>
    <w:p w:rsidR="00095FFF" w:rsidRDefault="00095FFF" w:rsidP="003B19B9">
      <w:pPr>
        <w:rPr>
          <w:rStyle w:val="normaltextrun"/>
          <w:rFonts w:ascii="Arial" w:hAnsi="Arial" w:cs="Arial"/>
          <w:color w:val="000000"/>
          <w:szCs w:val="22"/>
          <w:shd w:val="clear" w:color="auto" w:fill="FFFFFF"/>
        </w:rPr>
      </w:pPr>
    </w:p>
    <w:p w:rsidR="00DA0080" w:rsidRDefault="00DA0080" w:rsidP="003B19B9">
      <w:pPr>
        <w:rPr>
          <w:rStyle w:val="normaltextrun"/>
          <w:rFonts w:ascii="Arial" w:hAnsi="Arial" w:cs="Arial"/>
          <w:color w:val="000000"/>
          <w:szCs w:val="22"/>
          <w:shd w:val="clear" w:color="auto" w:fill="FFFFFF"/>
        </w:rPr>
      </w:pPr>
      <w:r>
        <w:rPr>
          <w:noProof/>
        </w:rPr>
        <w:drawing>
          <wp:inline distT="0" distB="0" distL="0" distR="0" wp14:anchorId="129166E5" wp14:editId="23723554">
            <wp:extent cx="5939790" cy="860425"/>
            <wp:effectExtent l="0" t="0" r="381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939790" cy="860425"/>
                    </a:xfrm>
                    <a:prstGeom prst="rect">
                      <a:avLst/>
                    </a:prstGeom>
                  </pic:spPr>
                </pic:pic>
              </a:graphicData>
            </a:graphic>
          </wp:inline>
        </w:drawing>
      </w:r>
    </w:p>
    <w:p w:rsidR="004A0A04" w:rsidRDefault="004A0A04" w:rsidP="003B19B9">
      <w:pPr>
        <w:rPr>
          <w:rStyle w:val="normaltextrun"/>
          <w:rFonts w:ascii="Arial" w:hAnsi="Arial" w:cs="Arial"/>
          <w:color w:val="000000"/>
          <w:szCs w:val="22"/>
          <w:shd w:val="clear" w:color="auto" w:fill="FFFFFF"/>
        </w:rPr>
      </w:pPr>
    </w:p>
    <w:p w:rsidR="004A0A04" w:rsidRDefault="004A0A04"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Se obtienen y se muestran en la relación de “Preparar Remesa Diaria” las remesas donde Tipo de remesa a “D”- Diaria y Estado de remesa a “A”- Abierta.</w:t>
      </w:r>
    </w:p>
    <w:p w:rsidR="00553B57" w:rsidRDefault="00553B57" w:rsidP="003B19B9">
      <w:pPr>
        <w:rPr>
          <w:rStyle w:val="normaltextrun"/>
          <w:rFonts w:ascii="Arial" w:hAnsi="Arial" w:cs="Arial"/>
          <w:color w:val="000000"/>
          <w:szCs w:val="22"/>
          <w:shd w:val="clear" w:color="auto" w:fill="FFFFFF"/>
        </w:rPr>
      </w:pPr>
    </w:p>
    <w:p w:rsidR="004A0A04" w:rsidRDefault="004A0A04" w:rsidP="003B19B9">
      <w:pPr>
        <w:rPr>
          <w:rStyle w:val="normaltextrun"/>
          <w:rFonts w:ascii="Arial" w:hAnsi="Arial" w:cs="Arial"/>
          <w:color w:val="000000"/>
          <w:szCs w:val="22"/>
          <w:shd w:val="clear" w:color="auto" w:fill="FFFFFF"/>
        </w:rPr>
      </w:pPr>
      <w:r>
        <w:rPr>
          <w:rStyle w:val="normaltextrun"/>
          <w:rFonts w:ascii="Arial" w:hAnsi="Arial" w:cs="Arial"/>
          <w:b/>
          <w:color w:val="000000"/>
          <w:szCs w:val="22"/>
          <w:shd w:val="clear" w:color="auto" w:fill="FFFFFF"/>
        </w:rPr>
        <w:t>Relación de Preparar Remesa Diaria</w:t>
      </w:r>
    </w:p>
    <w:p w:rsidR="004A0A04" w:rsidRDefault="00553B57"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4A0A04">
        <w:rPr>
          <w:rStyle w:val="normaltextrun"/>
          <w:rFonts w:ascii="Arial" w:hAnsi="Arial" w:cs="Arial"/>
          <w:color w:val="000000"/>
          <w:szCs w:val="22"/>
          <w:shd w:val="clear" w:color="auto" w:fill="FFFFFF"/>
        </w:rPr>
        <w:t xml:space="preserve">Estado de remesa, icono de estado Abierta , </w:t>
      </w:r>
      <w:r w:rsidR="004A0A04">
        <w:rPr>
          <w:rStyle w:val="normaltextrun"/>
          <w:rFonts w:ascii="Arial" w:hAnsi="Arial" w:cs="Arial"/>
          <w:noProof/>
          <w:color w:val="000000"/>
          <w:szCs w:val="22"/>
          <w:shd w:val="clear" w:color="auto" w:fill="FFFFFF"/>
        </w:rPr>
        <w:drawing>
          <wp:inline distT="0" distB="0" distL="0" distR="0" wp14:anchorId="01A86FF9" wp14:editId="35DC65C5">
            <wp:extent cx="217805" cy="228600"/>
            <wp:effectExtent l="0" t="0" r="0" b="0"/>
            <wp:docPr id="566" name="Imagen 566" descr="C:\Users\MMESANZA\AppData\Local\Microsoft\Windows\INetCache\Content.MSO\91A590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ESANZA\AppData\Local\Microsoft\Windows\INetCache\Content.MSO\91A590CE.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7805" cy="228600"/>
                    </a:xfrm>
                    <a:prstGeom prst="rect">
                      <a:avLst/>
                    </a:prstGeom>
                    <a:noFill/>
                    <a:ln>
                      <a:noFill/>
                    </a:ln>
                  </pic:spPr>
                </pic:pic>
              </a:graphicData>
            </a:graphic>
          </wp:inline>
        </w:drawing>
      </w:r>
    </w:p>
    <w:p w:rsidR="004A0A04" w:rsidRPr="00553B57" w:rsidRDefault="00553B57" w:rsidP="00553B5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4A0A04" w:rsidRPr="00553B57">
        <w:rPr>
          <w:rStyle w:val="normaltextrun"/>
          <w:rFonts w:ascii="Arial" w:hAnsi="Arial" w:cs="Arial"/>
          <w:color w:val="000000"/>
          <w:szCs w:val="22"/>
          <w:shd w:val="clear" w:color="auto" w:fill="FFFFFF"/>
        </w:rPr>
        <w:t>Territorio, descripción de tabla zona</w:t>
      </w:r>
      <w:r w:rsidRPr="00553B57">
        <w:rPr>
          <w:rStyle w:val="normaltextrun"/>
          <w:rFonts w:ascii="Arial" w:hAnsi="Arial" w:cs="Arial"/>
          <w:color w:val="000000"/>
          <w:szCs w:val="22"/>
          <w:shd w:val="clear" w:color="auto" w:fill="FFFFFF"/>
        </w:rPr>
        <w:t xml:space="preserve"> del valor zona de la remesa</w:t>
      </w:r>
    </w:p>
    <w:p w:rsidR="00553B57" w:rsidRDefault="00553B57"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Remesa, Código de remesa</w:t>
      </w:r>
    </w:p>
    <w:p w:rsidR="00553B57" w:rsidRDefault="00553B57"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F. Creación, fecha de creación de la remesa</w:t>
      </w:r>
    </w:p>
    <w:p w:rsidR="00553B57" w:rsidRPr="004A0A04" w:rsidRDefault="00553B57" w:rsidP="003B19B9">
      <w:pPr>
        <w:rPr>
          <w:rStyle w:val="normaltextrun"/>
          <w:rFonts w:ascii="Arial" w:hAnsi="Arial" w:cs="Arial"/>
          <w:color w:val="000000"/>
          <w:szCs w:val="22"/>
          <w:shd w:val="clear" w:color="auto" w:fill="FFFFFF"/>
        </w:rPr>
      </w:pPr>
    </w:p>
    <w:p w:rsidR="00095FFF" w:rsidRDefault="00095FFF" w:rsidP="003B19B9">
      <w:pPr>
        <w:rPr>
          <w:rStyle w:val="eop"/>
          <w:rFonts w:ascii="Arial" w:hAnsi="Arial" w:cs="Arial"/>
          <w:color w:val="000000"/>
          <w:shd w:val="clear" w:color="auto" w:fill="FFFFFF"/>
        </w:rPr>
      </w:pPr>
      <w:r>
        <w:rPr>
          <w:rStyle w:val="normaltextrun"/>
          <w:rFonts w:ascii="Arial" w:hAnsi="Arial" w:cs="Arial"/>
          <w:color w:val="000000"/>
          <w:szCs w:val="22"/>
          <w:shd w:val="clear" w:color="auto" w:fill="FFFFFF"/>
        </w:rPr>
        <w:t>Al pulsar sobre </w:t>
      </w:r>
      <w:r>
        <w:rPr>
          <w:rStyle w:val="normaltextrun"/>
          <w:rFonts w:ascii="Arial" w:hAnsi="Arial" w:cs="Arial"/>
          <w:noProof/>
          <w:color w:val="000000"/>
          <w:szCs w:val="22"/>
          <w:shd w:val="clear" w:color="auto" w:fill="FFFFFF"/>
        </w:rPr>
        <w:drawing>
          <wp:inline distT="0" distB="0" distL="0" distR="0">
            <wp:extent cx="217805" cy="228600"/>
            <wp:effectExtent l="0" t="0" r="0" b="0"/>
            <wp:docPr id="1033" name="Imagen 1033" descr="C:\Users\MMESANZA\AppData\Local\Microsoft\Windows\INetCache\Content.MSO\91A590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ESANZA\AppData\Local\Microsoft\Windows\INetCache\Content.MSO\91A590CE.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7805" cy="228600"/>
                    </a:xfrm>
                    <a:prstGeom prst="rect">
                      <a:avLst/>
                    </a:prstGeom>
                    <a:noFill/>
                    <a:ln>
                      <a:noFill/>
                    </a:ln>
                  </pic:spPr>
                </pic:pic>
              </a:graphicData>
            </a:graphic>
          </wp:inline>
        </w:drawing>
      </w:r>
      <w:r>
        <w:rPr>
          <w:rStyle w:val="normaltextrun"/>
          <w:rFonts w:ascii="Arial" w:hAnsi="Arial" w:cs="Arial"/>
          <w:color w:val="000000"/>
          <w:szCs w:val="22"/>
          <w:shd w:val="clear" w:color="auto" w:fill="FFFFFF"/>
        </w:rPr>
        <w:t>  cambiar a estado “preparada” </w:t>
      </w:r>
      <w:r w:rsidR="00553B57">
        <w:rPr>
          <w:rStyle w:val="normaltextrun"/>
          <w:rFonts w:ascii="Arial" w:hAnsi="Arial" w:cs="Arial"/>
          <w:color w:val="000000"/>
          <w:szCs w:val="22"/>
          <w:shd w:val="clear" w:color="auto" w:fill="FFFFFF"/>
        </w:rPr>
        <w:t xml:space="preserve">de </w:t>
      </w:r>
      <w:r>
        <w:rPr>
          <w:rStyle w:val="normaltextrun"/>
          <w:rFonts w:ascii="Arial" w:hAnsi="Arial" w:cs="Arial"/>
          <w:color w:val="000000"/>
          <w:szCs w:val="22"/>
          <w:shd w:val="clear" w:color="auto" w:fill="FFFFFF"/>
        </w:rPr>
        <w:t xml:space="preserve">la remesa seleccionada, creando automáticamente una nueva remesa </w:t>
      </w:r>
      <w:r w:rsidR="00553B57">
        <w:rPr>
          <w:rStyle w:val="normaltextrun"/>
          <w:rFonts w:ascii="Arial" w:hAnsi="Arial" w:cs="Arial"/>
          <w:color w:val="000000"/>
          <w:szCs w:val="22"/>
          <w:shd w:val="clear" w:color="auto" w:fill="FFFFFF"/>
        </w:rPr>
        <w:t>en estado valor a A</w:t>
      </w:r>
      <w:r>
        <w:rPr>
          <w:rStyle w:val="normaltextrun"/>
          <w:rFonts w:ascii="Arial" w:hAnsi="Arial" w:cs="Arial"/>
          <w:color w:val="000000"/>
          <w:szCs w:val="22"/>
          <w:shd w:val="clear" w:color="auto" w:fill="FFFFFF"/>
        </w:rPr>
        <w:t>bierta para el mismo cliente.</w:t>
      </w:r>
      <w:r>
        <w:rPr>
          <w:rStyle w:val="eop"/>
          <w:rFonts w:ascii="Arial" w:hAnsi="Arial" w:cs="Arial"/>
          <w:color w:val="000000"/>
          <w:shd w:val="clear" w:color="auto" w:fill="FFFFFF"/>
        </w:rPr>
        <w:t> </w:t>
      </w:r>
    </w:p>
    <w:p w:rsidR="00553B57" w:rsidRDefault="00553B57" w:rsidP="003B19B9">
      <w:pPr>
        <w:rPr>
          <w:rStyle w:val="eop"/>
          <w:rFonts w:ascii="Arial" w:hAnsi="Arial" w:cs="Arial"/>
          <w:color w:val="000000"/>
          <w:shd w:val="clear" w:color="auto" w:fill="FFFFFF"/>
        </w:rPr>
      </w:pPr>
      <w:r>
        <w:rPr>
          <w:rStyle w:val="eop"/>
          <w:rFonts w:ascii="Arial" w:hAnsi="Arial" w:cs="Arial"/>
          <w:color w:val="000000"/>
          <w:shd w:val="clear" w:color="auto" w:fill="FFFFFF"/>
        </w:rPr>
        <w:t>Id secuencial del cliente, fecha de creación de momento, tipo de remesa valor a D-Diaria.</w:t>
      </w:r>
    </w:p>
    <w:p w:rsidR="00553B57" w:rsidRDefault="00553B57" w:rsidP="003B19B9">
      <w:pPr>
        <w:rPr>
          <w:rStyle w:val="eop"/>
          <w:rFonts w:ascii="Arial" w:hAnsi="Arial" w:cs="Arial"/>
          <w:color w:val="000000"/>
          <w:shd w:val="clear" w:color="auto" w:fill="FFFFFF"/>
        </w:rPr>
      </w:pPr>
    </w:p>
    <w:p w:rsidR="00095FFF" w:rsidRDefault="00095FFF"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Se refresca</w:t>
      </w:r>
      <w:r w:rsidR="00553B57">
        <w:rPr>
          <w:rStyle w:val="normaltextrun"/>
          <w:rFonts w:ascii="Arial" w:hAnsi="Arial" w:cs="Arial"/>
          <w:color w:val="000000"/>
          <w:szCs w:val="22"/>
          <w:shd w:val="clear" w:color="auto" w:fill="FFFFFF"/>
        </w:rPr>
        <w:t xml:space="preserve"> la relación de remesas diarias</w:t>
      </w:r>
    </w:p>
    <w:p w:rsidR="00095FFF" w:rsidRDefault="00095FFF" w:rsidP="003B19B9">
      <w:pPr>
        <w:rPr>
          <w:rStyle w:val="normaltextrun"/>
          <w:rFonts w:ascii="Arial" w:hAnsi="Arial" w:cs="Arial"/>
          <w:color w:val="000000"/>
          <w:szCs w:val="22"/>
          <w:shd w:val="clear" w:color="auto" w:fill="FFFFFF"/>
        </w:rPr>
      </w:pPr>
    </w:p>
    <w:p w:rsidR="00095FFF" w:rsidRDefault="00095FFF" w:rsidP="00095FFF">
      <w:pPr>
        <w:rPr>
          <w:rStyle w:val="normaltextrun"/>
          <w:rFonts w:ascii="Arial" w:hAnsi="Arial" w:cs="Arial"/>
          <w:color w:val="000000"/>
          <w:szCs w:val="22"/>
          <w:shd w:val="clear" w:color="auto" w:fill="FFFFFF"/>
        </w:rPr>
      </w:pPr>
    </w:p>
    <w:p w:rsidR="00095FFF" w:rsidRDefault="00095FFF" w:rsidP="00900CB0">
      <w:pPr>
        <w:pStyle w:val="Ttulo4"/>
        <w:numPr>
          <w:ilvl w:val="3"/>
          <w:numId w:val="24"/>
        </w:numPr>
        <w:rPr>
          <w:noProof/>
        </w:rPr>
      </w:pPr>
      <w:bookmarkStart w:id="102" w:name="_Toc24530482"/>
      <w:r>
        <w:t>Preparar colecciones de remesas diarias</w:t>
      </w:r>
      <w:bookmarkEnd w:id="102"/>
    </w:p>
    <w:p w:rsidR="004C0957" w:rsidRDefault="004C0957" w:rsidP="00095FFF">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Mostrar la relación de l</w:t>
      </w:r>
      <w:r w:rsidR="00F47B8C">
        <w:rPr>
          <w:rStyle w:val="normaltextrun"/>
          <w:rFonts w:ascii="Arial" w:hAnsi="Arial" w:cs="Arial"/>
          <w:color w:val="000000"/>
          <w:szCs w:val="22"/>
          <w:shd w:val="clear" w:color="auto" w:fill="FFFFFF"/>
        </w:rPr>
        <w:t xml:space="preserve">as colecciones </w:t>
      </w:r>
      <w:r w:rsidR="00DD26AC">
        <w:rPr>
          <w:rStyle w:val="normaltextrun"/>
          <w:rFonts w:ascii="Arial" w:hAnsi="Arial" w:cs="Arial"/>
          <w:color w:val="000000"/>
          <w:szCs w:val="22"/>
          <w:shd w:val="clear" w:color="auto" w:fill="FFFFFF"/>
        </w:rPr>
        <w:t>donde valor de estado</w:t>
      </w:r>
      <w:r>
        <w:rPr>
          <w:rStyle w:val="normaltextrun"/>
          <w:rFonts w:ascii="Arial" w:hAnsi="Arial" w:cs="Arial"/>
          <w:color w:val="000000"/>
          <w:szCs w:val="22"/>
          <w:shd w:val="clear" w:color="auto" w:fill="FFFFFF"/>
        </w:rPr>
        <w:t xml:space="preserve"> a ‘A’ – A</w:t>
      </w:r>
      <w:r w:rsidR="00F47B8C">
        <w:rPr>
          <w:rStyle w:val="normaltextrun"/>
          <w:rFonts w:ascii="Arial" w:hAnsi="Arial" w:cs="Arial"/>
          <w:color w:val="000000"/>
          <w:szCs w:val="22"/>
          <w:shd w:val="clear" w:color="auto" w:fill="FFFFFF"/>
        </w:rPr>
        <w:t>bierta</w:t>
      </w:r>
      <w:r>
        <w:rPr>
          <w:rStyle w:val="normaltextrun"/>
          <w:rFonts w:ascii="Arial" w:hAnsi="Arial" w:cs="Arial"/>
          <w:color w:val="000000"/>
          <w:szCs w:val="22"/>
          <w:shd w:val="clear" w:color="auto" w:fill="FFFFFF"/>
        </w:rPr>
        <w:t>,</w:t>
      </w:r>
      <w:r w:rsidR="00F47B8C">
        <w:rPr>
          <w:rStyle w:val="normaltextrun"/>
          <w:rFonts w:ascii="Arial" w:hAnsi="Arial" w:cs="Arial"/>
          <w:color w:val="000000"/>
          <w:szCs w:val="22"/>
          <w:shd w:val="clear" w:color="auto" w:fill="FFFFFF"/>
        </w:rPr>
        <w:t xml:space="preserve"> de </w:t>
      </w:r>
      <w:r w:rsidR="00DD26AC">
        <w:rPr>
          <w:rStyle w:val="normaltextrun"/>
          <w:rFonts w:ascii="Arial" w:hAnsi="Arial" w:cs="Arial"/>
          <w:color w:val="000000"/>
          <w:szCs w:val="22"/>
          <w:shd w:val="clear" w:color="auto" w:fill="FFFFFF"/>
        </w:rPr>
        <w:t xml:space="preserve">su </w:t>
      </w:r>
      <w:r w:rsidR="00F47B8C">
        <w:rPr>
          <w:rStyle w:val="normaltextrun"/>
          <w:rFonts w:ascii="Arial" w:hAnsi="Arial" w:cs="Arial"/>
          <w:color w:val="000000"/>
          <w:szCs w:val="22"/>
          <w:shd w:val="clear" w:color="auto" w:fill="FFFFFF"/>
        </w:rPr>
        <w:t>r</w:t>
      </w:r>
      <w:r>
        <w:rPr>
          <w:rStyle w:val="normaltextrun"/>
          <w:rFonts w:ascii="Arial" w:hAnsi="Arial" w:cs="Arial"/>
          <w:color w:val="000000"/>
          <w:szCs w:val="22"/>
          <w:shd w:val="clear" w:color="auto" w:fill="FFFFFF"/>
        </w:rPr>
        <w:t xml:space="preserve">emesa </w:t>
      </w:r>
      <w:r w:rsidR="00DD26AC">
        <w:rPr>
          <w:rStyle w:val="normaltextrun"/>
          <w:rFonts w:ascii="Arial" w:hAnsi="Arial" w:cs="Arial"/>
          <w:color w:val="000000"/>
          <w:szCs w:val="22"/>
          <w:shd w:val="clear" w:color="auto" w:fill="FFFFFF"/>
        </w:rPr>
        <w:t xml:space="preserve">con </w:t>
      </w:r>
      <w:r>
        <w:rPr>
          <w:rStyle w:val="normaltextrun"/>
          <w:rFonts w:ascii="Arial" w:hAnsi="Arial" w:cs="Arial"/>
          <w:color w:val="000000"/>
          <w:szCs w:val="22"/>
          <w:shd w:val="clear" w:color="auto" w:fill="FFFFFF"/>
        </w:rPr>
        <w:t>tipo de remesa valor a ‘D’ – D</w:t>
      </w:r>
      <w:r w:rsidR="00095FFF">
        <w:rPr>
          <w:rStyle w:val="normaltextrun"/>
          <w:rFonts w:ascii="Arial" w:hAnsi="Arial" w:cs="Arial"/>
          <w:color w:val="000000"/>
          <w:szCs w:val="22"/>
          <w:shd w:val="clear" w:color="auto" w:fill="FFFFFF"/>
        </w:rPr>
        <w:t>iaria</w:t>
      </w:r>
      <w:r>
        <w:rPr>
          <w:rStyle w:val="normaltextrun"/>
          <w:rFonts w:ascii="Arial" w:hAnsi="Arial" w:cs="Arial"/>
          <w:color w:val="000000"/>
          <w:szCs w:val="22"/>
          <w:shd w:val="clear" w:color="auto" w:fill="FFFFFF"/>
        </w:rPr>
        <w:t xml:space="preserve"> </w:t>
      </w:r>
      <w:proofErr w:type="gramStart"/>
      <w:r>
        <w:rPr>
          <w:rStyle w:val="normaltextrun"/>
          <w:rFonts w:ascii="Arial" w:hAnsi="Arial" w:cs="Arial"/>
          <w:color w:val="000000"/>
          <w:szCs w:val="22"/>
          <w:shd w:val="clear" w:color="auto" w:fill="FFFFFF"/>
        </w:rPr>
        <w:t xml:space="preserve">y </w:t>
      </w:r>
      <w:r w:rsidR="00095FFF">
        <w:rPr>
          <w:rStyle w:val="normaltextrun"/>
          <w:rFonts w:ascii="Arial" w:hAnsi="Arial" w:cs="Arial"/>
          <w:color w:val="000000"/>
          <w:szCs w:val="22"/>
          <w:shd w:val="clear" w:color="auto" w:fill="FFFFFF"/>
        </w:rPr>
        <w:t xml:space="preserve"> estado</w:t>
      </w:r>
      <w:proofErr w:type="gramEnd"/>
      <w:r w:rsidR="00095FFF">
        <w:rPr>
          <w:rStyle w:val="normaltextrun"/>
          <w:rFonts w:ascii="Arial" w:hAnsi="Arial" w:cs="Arial"/>
          <w:color w:val="000000"/>
          <w:szCs w:val="22"/>
          <w:shd w:val="clear" w:color="auto" w:fill="FFFFFF"/>
        </w:rPr>
        <w:t xml:space="preserve"> </w:t>
      </w:r>
      <w:r>
        <w:rPr>
          <w:rStyle w:val="normaltextrun"/>
          <w:rFonts w:ascii="Arial" w:hAnsi="Arial" w:cs="Arial"/>
          <w:color w:val="000000"/>
          <w:szCs w:val="22"/>
          <w:shd w:val="clear" w:color="auto" w:fill="FFFFFF"/>
        </w:rPr>
        <w:t>de remesa</w:t>
      </w:r>
      <w:r w:rsidR="00DD26AC">
        <w:rPr>
          <w:rStyle w:val="normaltextrun"/>
          <w:rFonts w:ascii="Arial" w:hAnsi="Arial" w:cs="Arial"/>
          <w:color w:val="000000"/>
          <w:szCs w:val="22"/>
          <w:shd w:val="clear" w:color="auto" w:fill="FFFFFF"/>
        </w:rPr>
        <w:t xml:space="preserve"> con </w:t>
      </w:r>
      <w:r>
        <w:rPr>
          <w:rStyle w:val="normaltextrun"/>
          <w:rFonts w:ascii="Arial" w:hAnsi="Arial" w:cs="Arial"/>
          <w:color w:val="000000"/>
          <w:szCs w:val="22"/>
          <w:shd w:val="clear" w:color="auto" w:fill="FFFFFF"/>
        </w:rPr>
        <w:t>valor es ‘A’ - A</w:t>
      </w:r>
      <w:r w:rsidR="00F47B8C">
        <w:rPr>
          <w:rStyle w:val="normaltextrun"/>
          <w:rFonts w:ascii="Arial" w:hAnsi="Arial" w:cs="Arial"/>
          <w:color w:val="000000"/>
          <w:szCs w:val="22"/>
          <w:shd w:val="clear" w:color="auto" w:fill="FFFFFF"/>
        </w:rPr>
        <w:t xml:space="preserve">bierta o </w:t>
      </w:r>
      <w:r>
        <w:rPr>
          <w:rStyle w:val="normaltextrun"/>
          <w:rFonts w:ascii="Arial" w:hAnsi="Arial" w:cs="Arial"/>
          <w:color w:val="000000"/>
          <w:szCs w:val="22"/>
          <w:shd w:val="clear" w:color="auto" w:fill="FFFFFF"/>
        </w:rPr>
        <w:t>‘P’ - P</w:t>
      </w:r>
      <w:r w:rsidR="00095FFF">
        <w:rPr>
          <w:rStyle w:val="normaltextrun"/>
          <w:rFonts w:ascii="Arial" w:hAnsi="Arial" w:cs="Arial"/>
          <w:color w:val="000000"/>
          <w:szCs w:val="22"/>
          <w:shd w:val="clear" w:color="auto" w:fill="FFFFFF"/>
        </w:rPr>
        <w:t xml:space="preserve">reparada. </w:t>
      </w:r>
    </w:p>
    <w:p w:rsidR="00095FFF" w:rsidRDefault="00095FFF" w:rsidP="003B19B9">
      <w:pPr>
        <w:rPr>
          <w:rStyle w:val="normaltextrun"/>
          <w:rFonts w:ascii="Arial" w:hAnsi="Arial" w:cs="Arial"/>
          <w:color w:val="000000"/>
          <w:szCs w:val="22"/>
          <w:shd w:val="clear" w:color="auto" w:fill="FFFFFF"/>
        </w:rPr>
      </w:pPr>
    </w:p>
    <w:p w:rsidR="00566BCA" w:rsidRDefault="00566BCA" w:rsidP="003B19B9">
      <w:pPr>
        <w:rPr>
          <w:rStyle w:val="normaltextrun"/>
          <w:rFonts w:ascii="Arial" w:hAnsi="Arial" w:cs="Arial"/>
          <w:color w:val="000000"/>
          <w:szCs w:val="22"/>
          <w:shd w:val="clear" w:color="auto" w:fill="FFFFFF"/>
        </w:rPr>
      </w:pPr>
      <w:r>
        <w:rPr>
          <w:noProof/>
        </w:rPr>
        <w:lastRenderedPageBreak/>
        <w:drawing>
          <wp:inline distT="0" distB="0" distL="0" distR="0" wp14:anchorId="40977670" wp14:editId="793DF40C">
            <wp:extent cx="5939790" cy="2078355"/>
            <wp:effectExtent l="0" t="0" r="381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939790" cy="2078355"/>
                    </a:xfrm>
                    <a:prstGeom prst="rect">
                      <a:avLst/>
                    </a:prstGeom>
                  </pic:spPr>
                </pic:pic>
              </a:graphicData>
            </a:graphic>
          </wp:inline>
        </w:drawing>
      </w:r>
    </w:p>
    <w:p w:rsidR="00DD26AC" w:rsidRDefault="00DD26AC"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Criterios de filtrado:</w:t>
      </w:r>
    </w:p>
    <w:p w:rsidR="004F3910" w:rsidRDefault="004F3910" w:rsidP="004F3910">
      <w:pPr>
        <w:rPr>
          <w:noProof/>
        </w:rPr>
      </w:pPr>
      <w:r>
        <w:rPr>
          <w:noProof/>
        </w:rPr>
        <w:t>Criterios de filtrado:</w:t>
      </w:r>
    </w:p>
    <w:p w:rsidR="004F3910" w:rsidRDefault="004F3910" w:rsidP="004F3910">
      <w:pPr>
        <w:rPr>
          <w:noProof/>
        </w:rPr>
      </w:pPr>
      <w:r>
        <w:rPr>
          <w:noProof/>
        </w:rPr>
        <w:t>- Territorio: combo box de la lista de descripciones de territorios asignados al usuario identificado en la aplicación</w:t>
      </w:r>
    </w:p>
    <w:p w:rsidR="004F3910" w:rsidRDefault="004F3910" w:rsidP="004F3910">
      <w:pPr>
        <w:rPr>
          <w:noProof/>
        </w:rPr>
      </w:pPr>
      <w:r>
        <w:rPr>
          <w:noProof/>
        </w:rPr>
        <w:t>- Descripción: descripción de colección</w:t>
      </w:r>
    </w:p>
    <w:p w:rsidR="004F3910" w:rsidRDefault="004F3910" w:rsidP="004F3910">
      <w:pPr>
        <w:rPr>
          <w:noProof/>
        </w:rPr>
      </w:pPr>
      <w:r>
        <w:rPr>
          <w:noProof/>
        </w:rPr>
        <w:t>- Aplicación: combo box con las descripciones de aplicaciones que tiene acceso el usuario identificado en la aplicación y existen notificaciones en las aplicaciones.</w:t>
      </w:r>
    </w:p>
    <w:p w:rsidR="004F3910" w:rsidRDefault="004F3910" w:rsidP="004F3910">
      <w:pPr>
        <w:rPr>
          <w:noProof/>
        </w:rPr>
      </w:pPr>
      <w:r>
        <w:rPr>
          <w:noProof/>
        </w:rPr>
        <w:t>- Código de envio: código de envío de la tabla ENVIO</w:t>
      </w:r>
    </w:p>
    <w:p w:rsidR="004F3910" w:rsidRDefault="004F3910" w:rsidP="004F3910">
      <w:pPr>
        <w:rPr>
          <w:noProof/>
        </w:rPr>
      </w:pPr>
      <w:r>
        <w:rPr>
          <w:noProof/>
        </w:rPr>
        <w:t>- Desde y Hasta Fecha de creación de colección, se muestra el calendario, donde selecciona la fecha</w:t>
      </w:r>
    </w:p>
    <w:p w:rsidR="004F3910" w:rsidRDefault="004F3910" w:rsidP="004F3910">
      <w:pPr>
        <w:rPr>
          <w:noProof/>
        </w:rPr>
      </w:pPr>
      <w:r>
        <w:rPr>
          <w:noProof/>
        </w:rPr>
        <w:t>Persona tramitadora:</w:t>
      </w:r>
    </w:p>
    <w:p w:rsidR="004F3910" w:rsidRDefault="004F3910" w:rsidP="004F3910">
      <w:pPr>
        <w:rPr>
          <w:noProof/>
        </w:rPr>
      </w:pPr>
      <w:r>
        <w:rPr>
          <w:noProof/>
        </w:rPr>
        <w:t>- Nombre de Usuario creador de la colección, se carga por defecto el nombre de usuario identificado en la aplicación</w:t>
      </w:r>
    </w:p>
    <w:p w:rsidR="004F3910" w:rsidRDefault="004F3910" w:rsidP="004F3910">
      <w:pPr>
        <w:rPr>
          <w:noProof/>
        </w:rPr>
      </w:pPr>
      <w:r>
        <w:rPr>
          <w:noProof/>
        </w:rPr>
        <w:t>- Departamento, combo con lista de descripcion de departamento según idioma de pantalla, a los que tiene acceso el usuario identificado</w:t>
      </w:r>
    </w:p>
    <w:p w:rsidR="004F3910" w:rsidRDefault="004F3910" w:rsidP="004F3910">
      <w:pPr>
        <w:rPr>
          <w:noProof/>
        </w:rPr>
      </w:pPr>
      <w:r>
        <w:rPr>
          <w:noProof/>
        </w:rPr>
        <w:t>- Área de actuación, combo con la lista de descripciones de áreas de actuación del departamento seleccionado a las que tiene acceso el usuario de la aplicación.</w:t>
      </w:r>
    </w:p>
    <w:p w:rsidR="00DD26AC" w:rsidRDefault="00DD26AC" w:rsidP="003B19B9">
      <w:pPr>
        <w:rPr>
          <w:rStyle w:val="normaltextrun"/>
          <w:rFonts w:ascii="Arial" w:hAnsi="Arial" w:cs="Arial"/>
          <w:color w:val="000000"/>
          <w:szCs w:val="22"/>
          <w:shd w:val="clear" w:color="auto" w:fill="FFFFFF"/>
        </w:rPr>
      </w:pPr>
    </w:p>
    <w:p w:rsidR="004F3910" w:rsidRDefault="004F3910"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35BEFFD9" wp14:editId="298D5AAA">
            <wp:extent cx="419100" cy="20955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19100" cy="209550"/>
                    </a:xfrm>
                    <a:prstGeom prst="rect">
                      <a:avLst/>
                    </a:prstGeom>
                  </pic:spPr>
                </pic:pic>
              </a:graphicData>
            </a:graphic>
          </wp:inline>
        </w:drawing>
      </w:r>
      <w:r>
        <w:rPr>
          <w:rStyle w:val="normaltextrun"/>
          <w:rFonts w:ascii="Arial" w:hAnsi="Arial" w:cs="Arial"/>
          <w:color w:val="000000"/>
          <w:szCs w:val="22"/>
          <w:shd w:val="clear" w:color="auto" w:fill="FFFFFF"/>
        </w:rPr>
        <w:t>, muestra la relación de colecciones, aplicando los filtros introducidos.</w:t>
      </w:r>
    </w:p>
    <w:p w:rsidR="004F3910" w:rsidRPr="00DD26AC" w:rsidRDefault="004F3910" w:rsidP="003B19B9">
      <w:pPr>
        <w:rPr>
          <w:rStyle w:val="normaltextrun"/>
          <w:rFonts w:ascii="Arial" w:hAnsi="Arial" w:cs="Arial"/>
          <w:color w:val="000000"/>
          <w:szCs w:val="22"/>
          <w:shd w:val="clear" w:color="auto" w:fill="FFFFFF"/>
        </w:rPr>
      </w:pPr>
    </w:p>
    <w:p w:rsidR="00DD26AC" w:rsidRDefault="00DD26AC" w:rsidP="003B19B9">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Relación de colecciones de remesas diarias</w:t>
      </w:r>
    </w:p>
    <w:p w:rsidR="00DD26AC" w:rsidRDefault="00DD26A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w:t>
      </w:r>
      <w:r w:rsidR="004F3910">
        <w:rPr>
          <w:rStyle w:val="normaltextrun"/>
          <w:rFonts w:ascii="Arial" w:hAnsi="Arial" w:cs="Arial"/>
          <w:color w:val="000000"/>
          <w:szCs w:val="22"/>
          <w:shd w:val="clear" w:color="auto" w:fill="FFFFFF"/>
        </w:rPr>
        <w:t xml:space="preserve"> </w:t>
      </w:r>
      <w:r>
        <w:rPr>
          <w:rStyle w:val="normaltextrun"/>
          <w:rFonts w:ascii="Arial" w:hAnsi="Arial" w:cs="Arial"/>
          <w:color w:val="000000"/>
          <w:szCs w:val="22"/>
          <w:shd w:val="clear" w:color="auto" w:fill="FFFFFF"/>
        </w:rPr>
        <w:t>Cliente, denominación de CLIENTE, del valor del campo cliente de remesa, perteneciente a la colección mostrada</w:t>
      </w:r>
    </w:p>
    <w:p w:rsidR="00DD26AC" w:rsidRDefault="00DD26A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Estado de colección, icono de estado a Abierta. </w:t>
      </w:r>
      <w:r>
        <w:rPr>
          <w:rStyle w:val="normaltextrun"/>
          <w:rFonts w:ascii="Arial" w:hAnsi="Arial" w:cs="Arial"/>
          <w:noProof/>
          <w:color w:val="000000"/>
          <w:szCs w:val="22"/>
          <w:shd w:val="clear" w:color="auto" w:fill="FFFFFF"/>
        </w:rPr>
        <w:drawing>
          <wp:inline distT="0" distB="0" distL="0" distR="0" wp14:anchorId="52742AA7" wp14:editId="4D95286D">
            <wp:extent cx="217805" cy="228600"/>
            <wp:effectExtent l="0" t="0" r="0" b="0"/>
            <wp:docPr id="568" name="Imagen 568" descr="C:\Users\MMESANZA\AppData\Local\Microsoft\Windows\INetCache\Content.MSO\D58006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ESANZA\AppData\Local\Microsoft\Windows\INetCache\Content.MSO\D580060C.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7805" cy="228600"/>
                    </a:xfrm>
                    <a:prstGeom prst="rect">
                      <a:avLst/>
                    </a:prstGeom>
                    <a:noFill/>
                    <a:ln>
                      <a:noFill/>
                    </a:ln>
                  </pic:spPr>
                </pic:pic>
              </a:graphicData>
            </a:graphic>
          </wp:inline>
        </w:drawing>
      </w:r>
    </w:p>
    <w:p w:rsidR="00DD26AC" w:rsidRDefault="00DD26A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Código de colección</w:t>
      </w:r>
    </w:p>
    <w:p w:rsidR="00DD26AC" w:rsidRDefault="00DD26A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Descripción de colección</w:t>
      </w:r>
    </w:p>
    <w:p w:rsidR="00DD26AC" w:rsidRDefault="00DD26A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Denominación de departamento tramitador</w:t>
      </w:r>
      <w:r w:rsidR="004F3910">
        <w:rPr>
          <w:rStyle w:val="normaltextrun"/>
          <w:rFonts w:ascii="Arial" w:hAnsi="Arial" w:cs="Arial"/>
          <w:color w:val="000000"/>
          <w:szCs w:val="22"/>
          <w:shd w:val="clear" w:color="auto" w:fill="FFFFFF"/>
        </w:rPr>
        <w:t xml:space="preserve"> de la colección,</w:t>
      </w:r>
      <w:r>
        <w:rPr>
          <w:rStyle w:val="normaltextrun"/>
          <w:rFonts w:ascii="Arial" w:hAnsi="Arial" w:cs="Arial"/>
          <w:color w:val="000000"/>
          <w:szCs w:val="22"/>
          <w:shd w:val="clear" w:color="auto" w:fill="FFFFFF"/>
        </w:rPr>
        <w:t xml:space="preserve"> </w:t>
      </w:r>
      <w:r w:rsidR="004F3910">
        <w:rPr>
          <w:rStyle w:val="normaltextrun"/>
          <w:rFonts w:ascii="Arial" w:hAnsi="Arial" w:cs="Arial"/>
          <w:color w:val="000000"/>
          <w:szCs w:val="22"/>
          <w:shd w:val="clear" w:color="auto" w:fill="FFFFFF"/>
        </w:rPr>
        <w:t xml:space="preserve">obtenido </w:t>
      </w:r>
      <w:r>
        <w:rPr>
          <w:rStyle w:val="normaltextrun"/>
          <w:rFonts w:ascii="Arial" w:hAnsi="Arial" w:cs="Arial"/>
          <w:color w:val="000000"/>
          <w:szCs w:val="22"/>
          <w:shd w:val="clear" w:color="auto" w:fill="FFFFFF"/>
        </w:rPr>
        <w:t>de la tabla DEPARTAMENTOS40, según idioma de pantalla</w:t>
      </w:r>
    </w:p>
    <w:p w:rsidR="00DD26AC" w:rsidRDefault="00DD26AC">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Denominación de área de actuación </w:t>
      </w:r>
      <w:r w:rsidR="004F3910">
        <w:rPr>
          <w:rStyle w:val="normaltextrun"/>
          <w:rFonts w:ascii="Arial" w:hAnsi="Arial" w:cs="Arial"/>
          <w:color w:val="000000"/>
          <w:szCs w:val="22"/>
          <w:shd w:val="clear" w:color="auto" w:fill="FFFFFF"/>
        </w:rPr>
        <w:t xml:space="preserve">de la colección, obtenido </w:t>
      </w:r>
      <w:r>
        <w:rPr>
          <w:rStyle w:val="normaltextrun"/>
          <w:rFonts w:ascii="Arial" w:hAnsi="Arial" w:cs="Arial"/>
          <w:color w:val="000000"/>
          <w:szCs w:val="22"/>
          <w:shd w:val="clear" w:color="auto" w:fill="FFFFFF"/>
        </w:rPr>
        <w:t xml:space="preserve">de la tabla AMBITOS41, según idioma de pantalla. Para el valor del campo </w:t>
      </w:r>
      <w:proofErr w:type="spellStart"/>
      <w:r>
        <w:rPr>
          <w:rStyle w:val="normaltextrun"/>
          <w:rFonts w:ascii="Arial" w:hAnsi="Arial" w:cs="Arial"/>
          <w:color w:val="000000"/>
          <w:szCs w:val="22"/>
          <w:shd w:val="clear" w:color="auto" w:fill="FFFFFF"/>
        </w:rPr>
        <w:t>IDambitotra</w:t>
      </w:r>
      <w:proofErr w:type="spellEnd"/>
    </w:p>
    <w:p w:rsidR="004F3910" w:rsidRPr="00DD26AC" w:rsidRDefault="004F3910">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Fecha de creación de la colección</w:t>
      </w:r>
    </w:p>
    <w:p w:rsidR="00566BCA" w:rsidRPr="00DD26AC" w:rsidRDefault="00566BCA" w:rsidP="003B19B9">
      <w:pPr>
        <w:rPr>
          <w:rStyle w:val="normaltextrun"/>
          <w:rFonts w:ascii="Arial" w:hAnsi="Arial" w:cs="Arial"/>
          <w:color w:val="000000"/>
          <w:szCs w:val="22"/>
          <w:shd w:val="clear" w:color="auto" w:fill="FFFFFF"/>
        </w:rPr>
      </w:pPr>
    </w:p>
    <w:p w:rsidR="00620A64" w:rsidRDefault="00566BCA" w:rsidP="00620A64">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pulsar sobre </w:t>
      </w:r>
      <w:r>
        <w:rPr>
          <w:noProof/>
        </w:rPr>
        <w:drawing>
          <wp:inline distT="0" distB="0" distL="0" distR="0" wp14:anchorId="4F95A662" wp14:editId="7C98E761">
            <wp:extent cx="1171575" cy="314325"/>
            <wp:effectExtent l="0" t="0" r="9525" b="9525"/>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171575" cy="314325"/>
                    </a:xfrm>
                    <a:prstGeom prst="rect">
                      <a:avLst/>
                    </a:prstGeom>
                  </pic:spPr>
                </pic:pic>
              </a:graphicData>
            </a:graphic>
          </wp:inline>
        </w:drawing>
      </w:r>
      <w:r w:rsidR="00620A64">
        <w:rPr>
          <w:rStyle w:val="normaltextrun"/>
          <w:rFonts w:ascii="Arial" w:hAnsi="Arial" w:cs="Arial"/>
          <w:color w:val="000000"/>
          <w:szCs w:val="22"/>
          <w:shd w:val="clear" w:color="auto" w:fill="FFFFFF"/>
        </w:rPr>
        <w:t>, mostrará la relación de</w:t>
      </w:r>
      <w:r>
        <w:rPr>
          <w:rStyle w:val="normaltextrun"/>
          <w:rFonts w:ascii="Arial" w:hAnsi="Arial" w:cs="Arial"/>
          <w:color w:val="000000"/>
          <w:szCs w:val="22"/>
          <w:shd w:val="clear" w:color="auto" w:fill="FFFFFF"/>
        </w:rPr>
        <w:t xml:space="preserve"> notificaciones</w:t>
      </w:r>
      <w:r w:rsidR="00620A64">
        <w:rPr>
          <w:rStyle w:val="normaltextrun"/>
          <w:rFonts w:ascii="Arial" w:hAnsi="Arial" w:cs="Arial"/>
          <w:color w:val="000000"/>
          <w:szCs w:val="22"/>
          <w:shd w:val="clear" w:color="auto" w:fill="FFFFFF"/>
        </w:rPr>
        <w:t>,</w:t>
      </w:r>
      <w:r>
        <w:rPr>
          <w:rStyle w:val="normaltextrun"/>
          <w:rFonts w:ascii="Arial" w:hAnsi="Arial" w:cs="Arial"/>
          <w:color w:val="000000"/>
          <w:szCs w:val="22"/>
          <w:shd w:val="clear" w:color="auto" w:fill="FFFFFF"/>
        </w:rPr>
        <w:t xml:space="preserve"> </w:t>
      </w:r>
      <w:r w:rsidR="00620A64">
        <w:rPr>
          <w:rStyle w:val="normaltextrun"/>
          <w:rFonts w:ascii="Arial" w:hAnsi="Arial" w:cs="Arial"/>
          <w:color w:val="000000"/>
          <w:szCs w:val="22"/>
          <w:shd w:val="clear" w:color="auto" w:fill="FFFFFF"/>
        </w:rPr>
        <w:t>para</w:t>
      </w:r>
      <w:r>
        <w:rPr>
          <w:rStyle w:val="normaltextrun"/>
          <w:rFonts w:ascii="Arial" w:hAnsi="Arial" w:cs="Arial"/>
          <w:color w:val="000000"/>
          <w:szCs w:val="22"/>
          <w:shd w:val="clear" w:color="auto" w:fill="FFFFFF"/>
        </w:rPr>
        <w:t xml:space="preserve"> la colección seleccionada</w:t>
      </w:r>
      <w:r w:rsidR="00620A64">
        <w:rPr>
          <w:rStyle w:val="normaltextrun"/>
          <w:rFonts w:ascii="Arial" w:hAnsi="Arial" w:cs="Arial"/>
          <w:color w:val="000000"/>
          <w:szCs w:val="22"/>
          <w:shd w:val="clear" w:color="auto" w:fill="FFFFFF"/>
        </w:rPr>
        <w:t xml:space="preserve"> en la relación de colecciones</w:t>
      </w:r>
      <w:r>
        <w:rPr>
          <w:rStyle w:val="normaltextrun"/>
          <w:rFonts w:ascii="Arial" w:hAnsi="Arial" w:cs="Arial"/>
          <w:color w:val="000000"/>
          <w:szCs w:val="22"/>
          <w:shd w:val="clear" w:color="auto" w:fill="FFFFFF"/>
        </w:rPr>
        <w:t>.</w:t>
      </w:r>
    </w:p>
    <w:p w:rsidR="00620A64" w:rsidRDefault="00620A64" w:rsidP="00620A64">
      <w:pPr>
        <w:ind w:left="709"/>
        <w:rPr>
          <w:rStyle w:val="normaltextrun"/>
          <w:rFonts w:ascii="Arial" w:hAnsi="Arial" w:cs="Arial"/>
          <w:color w:val="000000"/>
          <w:szCs w:val="22"/>
          <w:shd w:val="clear" w:color="auto" w:fill="FFFFFF"/>
        </w:rPr>
      </w:pPr>
    </w:p>
    <w:p w:rsidR="00620A64" w:rsidRDefault="00620A64" w:rsidP="00620A64">
      <w:pPr>
        <w:ind w:left="709"/>
        <w:rPr>
          <w:rStyle w:val="normaltextrun"/>
          <w:rFonts w:ascii="Arial" w:hAnsi="Arial" w:cs="Arial"/>
          <w:color w:val="000000"/>
          <w:szCs w:val="22"/>
          <w:shd w:val="clear" w:color="auto" w:fill="FFFFFF"/>
        </w:rPr>
      </w:pPr>
      <w:r>
        <w:rPr>
          <w:noProof/>
        </w:rPr>
        <w:lastRenderedPageBreak/>
        <w:drawing>
          <wp:inline distT="0" distB="0" distL="0" distR="0" wp14:anchorId="034A86E6" wp14:editId="239613DB">
            <wp:extent cx="5939790" cy="917575"/>
            <wp:effectExtent l="0" t="0" r="381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939790" cy="917575"/>
                    </a:xfrm>
                    <a:prstGeom prst="rect">
                      <a:avLst/>
                    </a:prstGeom>
                  </pic:spPr>
                </pic:pic>
              </a:graphicData>
            </a:graphic>
          </wp:inline>
        </w:drawing>
      </w:r>
    </w:p>
    <w:p w:rsidR="00620A64" w:rsidRDefault="00620A64" w:rsidP="00620A64">
      <w:pPr>
        <w:ind w:left="709"/>
        <w:rPr>
          <w:rStyle w:val="normaltextrun"/>
          <w:rFonts w:ascii="Arial" w:hAnsi="Arial" w:cs="Arial"/>
          <w:color w:val="000000"/>
          <w:szCs w:val="22"/>
          <w:shd w:val="clear" w:color="auto" w:fill="FFFFFF"/>
        </w:rPr>
      </w:pPr>
    </w:p>
    <w:p w:rsidR="00620A64" w:rsidRDefault="00620A64" w:rsidP="00620A64">
      <w:pPr>
        <w:ind w:left="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Pr="00244B81">
        <w:rPr>
          <w:rStyle w:val="normaltextrun"/>
          <w:rFonts w:ascii="Arial" w:hAnsi="Arial" w:cs="Arial"/>
          <w:noProof/>
          <w:color w:val="000000"/>
          <w:szCs w:val="22"/>
          <w:shd w:val="clear" w:color="auto" w:fill="FFFFFF"/>
        </w:rPr>
        <w:drawing>
          <wp:inline distT="0" distB="0" distL="0" distR="0" wp14:anchorId="126B7735" wp14:editId="3FC8D6E3">
            <wp:extent cx="666750" cy="266700"/>
            <wp:effectExtent l="0" t="0" r="0" b="0"/>
            <wp:docPr id="57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666750" cy="266700"/>
                    </a:xfrm>
                    <a:prstGeom prst="rect">
                      <a:avLst/>
                    </a:prstGeom>
                  </pic:spPr>
                </pic:pic>
              </a:graphicData>
            </a:graphic>
          </wp:inline>
        </w:drawing>
      </w:r>
      <w:r>
        <w:rPr>
          <w:rStyle w:val="normaltextrun"/>
          <w:rFonts w:ascii="Arial" w:hAnsi="Arial" w:cs="Arial"/>
          <w:color w:val="000000"/>
          <w:szCs w:val="22"/>
          <w:shd w:val="clear" w:color="auto" w:fill="FFFFFF"/>
        </w:rPr>
        <w:t>, es Listado de notificaciones para Correspondencia.</w:t>
      </w:r>
    </w:p>
    <w:p w:rsidR="00620A64" w:rsidRDefault="00620A64" w:rsidP="00620A64">
      <w:pPr>
        <w:ind w:left="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Pr="00244B81">
        <w:rPr>
          <w:rStyle w:val="normaltextrun"/>
          <w:rFonts w:ascii="Arial" w:hAnsi="Arial" w:cs="Arial"/>
          <w:noProof/>
          <w:color w:val="000000"/>
          <w:szCs w:val="22"/>
          <w:shd w:val="clear" w:color="auto" w:fill="FFFFFF"/>
        </w:rPr>
        <w:drawing>
          <wp:inline distT="0" distB="0" distL="0" distR="0" wp14:anchorId="16E8A9DE" wp14:editId="76C97699">
            <wp:extent cx="742950" cy="257175"/>
            <wp:effectExtent l="0" t="0" r="0" b="9525"/>
            <wp:docPr id="57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742950" cy="257175"/>
                    </a:xfrm>
                    <a:prstGeom prst="rect">
                      <a:avLst/>
                    </a:prstGeom>
                  </pic:spPr>
                </pic:pic>
              </a:graphicData>
            </a:graphic>
          </wp:inline>
        </w:drawing>
      </w:r>
      <w:r>
        <w:rPr>
          <w:rStyle w:val="normaltextrun"/>
          <w:rFonts w:ascii="Arial" w:hAnsi="Arial" w:cs="Arial"/>
          <w:color w:val="000000"/>
          <w:szCs w:val="22"/>
          <w:shd w:val="clear" w:color="auto" w:fill="FFFFFF"/>
        </w:rPr>
        <w:t xml:space="preserve"> es Listado de impresión de etiquetas/sobres para las notificaciones a imprimir, las marcadas en el </w:t>
      </w:r>
      <w:proofErr w:type="spellStart"/>
      <w:r>
        <w:rPr>
          <w:rStyle w:val="normaltextrun"/>
          <w:rFonts w:ascii="Arial" w:hAnsi="Arial" w:cs="Arial"/>
          <w:color w:val="000000"/>
          <w:szCs w:val="22"/>
          <w:shd w:val="clear" w:color="auto" w:fill="FFFFFF"/>
        </w:rPr>
        <w:t>check</w:t>
      </w:r>
      <w:proofErr w:type="spellEnd"/>
      <w:r>
        <w:rPr>
          <w:rStyle w:val="normaltextrun"/>
          <w:rFonts w:ascii="Arial" w:hAnsi="Arial" w:cs="Arial"/>
          <w:color w:val="000000"/>
          <w:szCs w:val="22"/>
          <w:shd w:val="clear" w:color="auto" w:fill="FFFFFF"/>
        </w:rPr>
        <w:t>.</w:t>
      </w:r>
    </w:p>
    <w:p w:rsidR="00620A64" w:rsidRDefault="00620A64" w:rsidP="00566BCA">
      <w:pPr>
        <w:rPr>
          <w:rStyle w:val="normaltextrun"/>
          <w:rFonts w:ascii="Arial" w:hAnsi="Arial" w:cs="Arial"/>
          <w:color w:val="000000"/>
          <w:szCs w:val="22"/>
          <w:shd w:val="clear" w:color="auto" w:fill="FFFFFF"/>
        </w:rPr>
      </w:pPr>
    </w:p>
    <w:p w:rsidR="008F5EB3" w:rsidRDefault="00566BCA" w:rsidP="00566BCA">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pulsar sobre </w:t>
      </w:r>
      <w:r>
        <w:rPr>
          <w:rStyle w:val="normaltextrun"/>
          <w:rFonts w:ascii="Arial" w:hAnsi="Arial" w:cs="Arial"/>
          <w:noProof/>
          <w:color w:val="000000"/>
          <w:szCs w:val="22"/>
          <w:shd w:val="clear" w:color="auto" w:fill="FFFFFF"/>
        </w:rPr>
        <w:drawing>
          <wp:inline distT="0" distB="0" distL="0" distR="0" wp14:anchorId="72ACFAF2" wp14:editId="7123FA77">
            <wp:extent cx="217805" cy="228600"/>
            <wp:effectExtent l="0" t="0" r="0" b="0"/>
            <wp:docPr id="1035" name="Imagen 1035" descr="C:\Users\MMESANZA\AppData\Local\Microsoft\Windows\INetCache\Content.MSO\D58006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ESANZA\AppData\Local\Microsoft\Windows\INetCache\Content.MSO\D580060C.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7805" cy="228600"/>
                    </a:xfrm>
                    <a:prstGeom prst="rect">
                      <a:avLst/>
                    </a:prstGeom>
                    <a:noFill/>
                    <a:ln>
                      <a:noFill/>
                    </a:ln>
                  </pic:spPr>
                </pic:pic>
              </a:graphicData>
            </a:graphic>
          </wp:inline>
        </w:drawing>
      </w:r>
      <w:r>
        <w:rPr>
          <w:rStyle w:val="normaltextrun"/>
          <w:rFonts w:ascii="Arial" w:hAnsi="Arial" w:cs="Arial"/>
          <w:color w:val="000000"/>
          <w:szCs w:val="22"/>
          <w:shd w:val="clear" w:color="auto" w:fill="FFFFFF"/>
        </w:rPr>
        <w:t xml:space="preserve">, de la colección seleccionada, muestra </w:t>
      </w:r>
      <w:r w:rsidR="008F5EB3">
        <w:rPr>
          <w:rStyle w:val="normaltextrun"/>
          <w:rFonts w:ascii="Arial" w:hAnsi="Arial" w:cs="Arial"/>
          <w:color w:val="000000"/>
          <w:szCs w:val="22"/>
          <w:shd w:val="clear" w:color="auto" w:fill="FFFFFF"/>
        </w:rPr>
        <w:t>un aviso de confirmación</w:t>
      </w:r>
    </w:p>
    <w:p w:rsidR="008F5EB3" w:rsidRDefault="008F5EB3" w:rsidP="00566BCA">
      <w:pPr>
        <w:rPr>
          <w:rStyle w:val="normaltextrun"/>
          <w:rFonts w:ascii="Arial" w:hAnsi="Arial" w:cs="Arial"/>
          <w:color w:val="000000"/>
          <w:szCs w:val="22"/>
          <w:shd w:val="clear" w:color="auto" w:fill="FFFFFF"/>
        </w:rPr>
      </w:pPr>
      <w:r>
        <w:rPr>
          <w:rStyle w:val="normaltextrun"/>
          <w:rFonts w:ascii="Arial" w:hAnsi="Arial" w:cs="Arial"/>
          <w:noProof/>
          <w:color w:val="000000"/>
          <w:szCs w:val="22"/>
          <w:shd w:val="clear" w:color="auto" w:fill="FFFFFF"/>
        </w:rPr>
        <w:drawing>
          <wp:inline distT="0" distB="0" distL="0" distR="0">
            <wp:extent cx="2884805" cy="1491615"/>
            <wp:effectExtent l="0" t="0" r="0" b="0"/>
            <wp:docPr id="1037" name="Imagen 1037" descr="C:\Users\MMESANZA\AppData\Local\Microsoft\Windows\INetCache\Content.MSO\5A69B3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ESANZA\AppData\Local\Microsoft\Windows\INetCache\Content.MSO\5A69B3FA.tmp"/>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84805" cy="1491615"/>
                    </a:xfrm>
                    <a:prstGeom prst="rect">
                      <a:avLst/>
                    </a:prstGeom>
                    <a:noFill/>
                    <a:ln>
                      <a:noFill/>
                    </a:ln>
                  </pic:spPr>
                </pic:pic>
              </a:graphicData>
            </a:graphic>
          </wp:inline>
        </w:drawing>
      </w:r>
      <w:r>
        <w:rPr>
          <w:rStyle w:val="normaltextrun"/>
          <w:rFonts w:ascii="Arial" w:hAnsi="Arial" w:cs="Arial"/>
          <w:color w:val="000000"/>
          <w:szCs w:val="22"/>
          <w:shd w:val="clear" w:color="auto" w:fill="FFFFFF"/>
        </w:rPr>
        <w:t xml:space="preserve"> </w:t>
      </w:r>
    </w:p>
    <w:p w:rsidR="00E87055" w:rsidRDefault="008F5EB3" w:rsidP="00566BCA">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Y al pulsar </w:t>
      </w:r>
      <w:r w:rsidR="00620A64">
        <w:rPr>
          <w:noProof/>
        </w:rPr>
        <w:drawing>
          <wp:inline distT="0" distB="0" distL="0" distR="0" wp14:anchorId="1521BA9E" wp14:editId="38862A52">
            <wp:extent cx="819150" cy="371475"/>
            <wp:effectExtent l="0" t="0" r="0" b="9525"/>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819150" cy="371475"/>
                    </a:xfrm>
                    <a:prstGeom prst="rect">
                      <a:avLst/>
                    </a:prstGeom>
                  </pic:spPr>
                </pic:pic>
              </a:graphicData>
            </a:graphic>
          </wp:inline>
        </w:drawing>
      </w:r>
      <w:r>
        <w:rPr>
          <w:rStyle w:val="normaltextrun"/>
          <w:rFonts w:ascii="Arial" w:hAnsi="Arial" w:cs="Arial"/>
          <w:color w:val="000000"/>
          <w:szCs w:val="22"/>
          <w:shd w:val="clear" w:color="auto" w:fill="FFFFFF"/>
        </w:rPr>
        <w:t>,</w:t>
      </w:r>
    </w:p>
    <w:p w:rsidR="00E87055" w:rsidRDefault="00E87055" w:rsidP="00E87055">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w:t>
      </w:r>
      <w:r w:rsidR="008F5EB3">
        <w:rPr>
          <w:rStyle w:val="normaltextrun"/>
          <w:rFonts w:ascii="Arial" w:hAnsi="Arial" w:cs="Arial"/>
          <w:color w:val="000000"/>
          <w:szCs w:val="22"/>
          <w:shd w:val="clear" w:color="auto" w:fill="FFFFFF"/>
        </w:rPr>
        <w:t xml:space="preserve"> </w:t>
      </w:r>
      <w:r w:rsidR="00620A64">
        <w:rPr>
          <w:rStyle w:val="normaltextrun"/>
          <w:rFonts w:ascii="Arial" w:hAnsi="Arial" w:cs="Arial"/>
          <w:color w:val="000000"/>
          <w:szCs w:val="22"/>
          <w:shd w:val="clear" w:color="auto" w:fill="FFFFFF"/>
        </w:rPr>
        <w:t>actualizar en tabla COLECCION</w:t>
      </w:r>
      <w:r w:rsidR="00566BCA">
        <w:rPr>
          <w:rStyle w:val="normaltextrun"/>
          <w:rFonts w:ascii="Arial" w:hAnsi="Arial" w:cs="Arial"/>
          <w:color w:val="000000"/>
          <w:szCs w:val="22"/>
          <w:shd w:val="clear" w:color="auto" w:fill="FFFFFF"/>
        </w:rPr>
        <w:t xml:space="preserve"> el</w:t>
      </w:r>
      <w:r w:rsidR="00620A64">
        <w:rPr>
          <w:rStyle w:val="normaltextrun"/>
          <w:rFonts w:ascii="Arial" w:hAnsi="Arial" w:cs="Arial"/>
          <w:color w:val="000000"/>
          <w:szCs w:val="22"/>
          <w:shd w:val="clear" w:color="auto" w:fill="FFFFFF"/>
        </w:rPr>
        <w:t xml:space="preserve"> valor de</w:t>
      </w:r>
      <w:r w:rsidR="00566BCA">
        <w:rPr>
          <w:rStyle w:val="normaltextrun"/>
          <w:rFonts w:ascii="Arial" w:hAnsi="Arial" w:cs="Arial"/>
          <w:color w:val="000000"/>
          <w:szCs w:val="22"/>
          <w:shd w:val="clear" w:color="auto" w:fill="FFFFFF"/>
        </w:rPr>
        <w:t xml:space="preserve"> estado a </w:t>
      </w:r>
      <w:r w:rsidR="00620A64">
        <w:rPr>
          <w:rStyle w:val="normaltextrun"/>
          <w:rFonts w:ascii="Arial" w:hAnsi="Arial" w:cs="Arial"/>
          <w:color w:val="000000"/>
          <w:szCs w:val="22"/>
          <w:shd w:val="clear" w:color="auto" w:fill="FFFFFF"/>
        </w:rPr>
        <w:t>‘P’ - P</w:t>
      </w:r>
      <w:r w:rsidR="00566BCA">
        <w:rPr>
          <w:rStyle w:val="normaltextrun"/>
          <w:rFonts w:ascii="Arial" w:hAnsi="Arial" w:cs="Arial"/>
          <w:color w:val="000000"/>
          <w:szCs w:val="22"/>
          <w:shd w:val="clear" w:color="auto" w:fill="FFFFFF"/>
        </w:rPr>
        <w:t>reparada</w:t>
      </w:r>
      <w:r w:rsidR="00F57DFE">
        <w:rPr>
          <w:rStyle w:val="normaltextrun"/>
          <w:rFonts w:ascii="Arial" w:hAnsi="Arial" w:cs="Arial"/>
          <w:color w:val="000000"/>
          <w:szCs w:val="22"/>
          <w:shd w:val="clear" w:color="auto" w:fill="FFFFFF"/>
        </w:rPr>
        <w:t xml:space="preserve">, </w:t>
      </w:r>
      <w:r w:rsidR="00620A64">
        <w:rPr>
          <w:rStyle w:val="normaltextrun"/>
          <w:rFonts w:ascii="Arial" w:hAnsi="Arial" w:cs="Arial"/>
          <w:color w:val="000000"/>
          <w:szCs w:val="22"/>
          <w:shd w:val="clear" w:color="auto" w:fill="FFFFFF"/>
        </w:rPr>
        <w:t xml:space="preserve">fecha preparada con valor </w:t>
      </w:r>
      <w:r w:rsidR="00F57DFE">
        <w:rPr>
          <w:rStyle w:val="normaltextrun"/>
          <w:rFonts w:ascii="Arial" w:hAnsi="Arial" w:cs="Arial"/>
          <w:color w:val="000000"/>
          <w:szCs w:val="22"/>
          <w:shd w:val="clear" w:color="auto" w:fill="FFFFFF"/>
        </w:rPr>
        <w:t xml:space="preserve">fecha y hora </w:t>
      </w:r>
      <w:r w:rsidR="00620A64">
        <w:rPr>
          <w:rStyle w:val="normaltextrun"/>
          <w:rFonts w:ascii="Arial" w:hAnsi="Arial" w:cs="Arial"/>
          <w:color w:val="000000"/>
          <w:szCs w:val="22"/>
          <w:shd w:val="clear" w:color="auto" w:fill="FFFFFF"/>
        </w:rPr>
        <w:t>del momento</w:t>
      </w:r>
    </w:p>
    <w:p w:rsidR="00566BCA" w:rsidRDefault="00E87055" w:rsidP="00E87055">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r</w:t>
      </w:r>
      <w:r w:rsidR="00566BCA">
        <w:rPr>
          <w:rStyle w:val="normaltextrun"/>
          <w:rFonts w:ascii="Arial" w:hAnsi="Arial" w:cs="Arial"/>
          <w:color w:val="000000"/>
          <w:szCs w:val="22"/>
          <w:shd w:val="clear" w:color="auto" w:fill="FFFFFF"/>
        </w:rPr>
        <w:t>efresca</w:t>
      </w:r>
      <w:r>
        <w:rPr>
          <w:rStyle w:val="normaltextrun"/>
          <w:rFonts w:ascii="Arial" w:hAnsi="Arial" w:cs="Arial"/>
          <w:color w:val="000000"/>
          <w:szCs w:val="22"/>
          <w:shd w:val="clear" w:color="auto" w:fill="FFFFFF"/>
        </w:rPr>
        <w:t>r</w:t>
      </w:r>
      <w:r w:rsidR="00566BCA">
        <w:rPr>
          <w:rStyle w:val="normaltextrun"/>
          <w:rFonts w:ascii="Arial" w:hAnsi="Arial" w:cs="Arial"/>
          <w:color w:val="000000"/>
          <w:szCs w:val="22"/>
          <w:shd w:val="clear" w:color="auto" w:fill="FFFFFF"/>
        </w:rPr>
        <w:t xml:space="preserve"> la relación de colecciones.</w:t>
      </w:r>
    </w:p>
    <w:p w:rsidR="00566BCA" w:rsidRDefault="00566BCA" w:rsidP="003B19B9">
      <w:pPr>
        <w:rPr>
          <w:rStyle w:val="normaltextrun"/>
          <w:rFonts w:ascii="Arial" w:hAnsi="Arial" w:cs="Arial"/>
          <w:color w:val="000000"/>
          <w:szCs w:val="22"/>
          <w:shd w:val="clear" w:color="auto" w:fill="FFFFFF"/>
        </w:rPr>
      </w:pPr>
    </w:p>
    <w:p w:rsidR="001E1E27" w:rsidRDefault="001E1E27" w:rsidP="00900CB0">
      <w:pPr>
        <w:pStyle w:val="Ttulo4"/>
        <w:numPr>
          <w:ilvl w:val="3"/>
          <w:numId w:val="24"/>
        </w:numPr>
        <w:rPr>
          <w:noProof/>
        </w:rPr>
      </w:pPr>
      <w:bookmarkStart w:id="103" w:name="_Toc24530483"/>
      <w:r>
        <w:t>Preparar remesas masivas</w:t>
      </w:r>
      <w:bookmarkEnd w:id="103"/>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Mostrar la relación de las remesas donde valor de estado a ‘A’ – Abierta, de tipo de remesa valor a ‘M’ – Masiva. </w:t>
      </w:r>
    </w:p>
    <w:p w:rsidR="001E1E27" w:rsidRDefault="001E1E27" w:rsidP="001E1E27">
      <w:pPr>
        <w:rPr>
          <w:rStyle w:val="normaltextrun"/>
          <w:rFonts w:ascii="Arial" w:hAnsi="Arial" w:cs="Arial"/>
          <w:color w:val="000000"/>
          <w:szCs w:val="22"/>
          <w:shd w:val="clear" w:color="auto" w:fill="FFFFFF"/>
        </w:rPr>
      </w:pPr>
    </w:p>
    <w:p w:rsidR="001E1E27" w:rsidRDefault="001E1E27" w:rsidP="001E1E27">
      <w:pPr>
        <w:rPr>
          <w:rStyle w:val="normaltextrun"/>
          <w:rFonts w:ascii="Arial" w:hAnsi="Arial" w:cs="Arial"/>
          <w:color w:val="000000"/>
          <w:szCs w:val="22"/>
          <w:shd w:val="clear" w:color="auto" w:fill="FFFFFF"/>
        </w:rPr>
      </w:pPr>
      <w:r>
        <w:rPr>
          <w:noProof/>
        </w:rPr>
        <w:drawing>
          <wp:inline distT="0" distB="0" distL="0" distR="0" wp14:anchorId="14127973" wp14:editId="23C9DAD0">
            <wp:extent cx="5939790" cy="2078355"/>
            <wp:effectExtent l="0" t="0" r="381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939790" cy="2078355"/>
                    </a:xfrm>
                    <a:prstGeom prst="rect">
                      <a:avLst/>
                    </a:prstGeom>
                  </pic:spPr>
                </pic:pic>
              </a:graphicData>
            </a:graphic>
          </wp:inline>
        </w:drawing>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Criterios de filtrado:</w:t>
      </w:r>
    </w:p>
    <w:p w:rsidR="001E1E27" w:rsidRDefault="001E1E27" w:rsidP="001E1E27">
      <w:pPr>
        <w:rPr>
          <w:noProof/>
        </w:rPr>
      </w:pPr>
      <w:r>
        <w:rPr>
          <w:noProof/>
        </w:rPr>
        <w:t>Criterios de filtrado:</w:t>
      </w:r>
    </w:p>
    <w:p w:rsidR="001E1E27" w:rsidRDefault="001E1E27" w:rsidP="001E1E27">
      <w:pPr>
        <w:rPr>
          <w:noProof/>
        </w:rPr>
      </w:pPr>
      <w:r>
        <w:rPr>
          <w:noProof/>
        </w:rPr>
        <w:t>- Territorio: combo box de la lista de descripciones de territorios asignados al usuario identificado en la aplicación</w:t>
      </w:r>
    </w:p>
    <w:p w:rsidR="001E1E27" w:rsidRDefault="001E1E27" w:rsidP="001E1E27">
      <w:pPr>
        <w:rPr>
          <w:noProof/>
        </w:rPr>
      </w:pPr>
      <w:r>
        <w:rPr>
          <w:noProof/>
        </w:rPr>
        <w:t>- Descripción: descripción de colección</w:t>
      </w:r>
    </w:p>
    <w:p w:rsidR="001E1E27" w:rsidRDefault="001E1E27" w:rsidP="001E1E27">
      <w:pPr>
        <w:rPr>
          <w:noProof/>
        </w:rPr>
      </w:pPr>
      <w:r>
        <w:rPr>
          <w:noProof/>
        </w:rPr>
        <w:t>- Aplicación: combo box con las descripciones de aplicaciones que tiene acceso el usuario identificado en la aplicación y existen notificaciones en las aplicaciones.</w:t>
      </w:r>
    </w:p>
    <w:p w:rsidR="001E1E27" w:rsidRDefault="001E1E27" w:rsidP="001E1E27">
      <w:pPr>
        <w:rPr>
          <w:noProof/>
        </w:rPr>
      </w:pPr>
      <w:r>
        <w:rPr>
          <w:noProof/>
        </w:rPr>
        <w:lastRenderedPageBreak/>
        <w:t>- Código de envio: código de envío de la tabla ENVIO</w:t>
      </w:r>
    </w:p>
    <w:p w:rsidR="001E1E27" w:rsidRDefault="001E1E27" w:rsidP="001E1E27">
      <w:pPr>
        <w:rPr>
          <w:noProof/>
        </w:rPr>
      </w:pPr>
      <w:r>
        <w:rPr>
          <w:noProof/>
        </w:rPr>
        <w:t>- Desde y Hasta Fecha de creación de remesa, se muestra el calendario, donde selecciona la fecha</w:t>
      </w:r>
    </w:p>
    <w:p w:rsidR="001E1E27" w:rsidRDefault="001E1E27" w:rsidP="001E1E27">
      <w:pPr>
        <w:rPr>
          <w:noProof/>
        </w:rPr>
      </w:pPr>
      <w:r>
        <w:rPr>
          <w:noProof/>
        </w:rPr>
        <w:t>Persona tramitadora:</w:t>
      </w:r>
    </w:p>
    <w:p w:rsidR="001E1E27" w:rsidRDefault="001E1E27" w:rsidP="001E1E27">
      <w:pPr>
        <w:rPr>
          <w:noProof/>
        </w:rPr>
      </w:pPr>
      <w:r>
        <w:rPr>
          <w:noProof/>
        </w:rPr>
        <w:t>- Nombre de Usuario creador de la remesa, se carga por defecto el nombre de usuario identificado en la aplicación</w:t>
      </w:r>
    </w:p>
    <w:p w:rsidR="001E1E27" w:rsidRDefault="001E1E27" w:rsidP="001E1E27">
      <w:pPr>
        <w:rPr>
          <w:noProof/>
        </w:rPr>
      </w:pPr>
      <w:r>
        <w:rPr>
          <w:noProof/>
        </w:rPr>
        <w:t>- Departamento, combo con lista de descripcion de departamento según idioma de pantalla, a los que tiene acceso el usuario identificado</w:t>
      </w:r>
    </w:p>
    <w:p w:rsidR="001E1E27" w:rsidRDefault="001E1E27" w:rsidP="001E1E27">
      <w:pPr>
        <w:rPr>
          <w:noProof/>
        </w:rPr>
      </w:pPr>
      <w:r>
        <w:rPr>
          <w:noProof/>
        </w:rPr>
        <w:t>- Área de actuación, combo con la lista de descripciones de áreas de actuación del departamento seleccionado a las que tiene acceso el usuario de la aplicación.</w:t>
      </w:r>
    </w:p>
    <w:p w:rsidR="001E1E27" w:rsidRDefault="001E1E27" w:rsidP="001E1E27">
      <w:pPr>
        <w:rPr>
          <w:rStyle w:val="normaltextrun"/>
          <w:rFonts w:ascii="Arial" w:hAnsi="Arial" w:cs="Arial"/>
          <w:color w:val="000000"/>
          <w:szCs w:val="22"/>
          <w:shd w:val="clear" w:color="auto" w:fill="FFFFFF"/>
        </w:rPr>
      </w:pP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11DC3395" wp14:editId="47B3A2AF">
            <wp:extent cx="419100" cy="20955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19100" cy="209550"/>
                    </a:xfrm>
                    <a:prstGeom prst="rect">
                      <a:avLst/>
                    </a:prstGeom>
                  </pic:spPr>
                </pic:pic>
              </a:graphicData>
            </a:graphic>
          </wp:inline>
        </w:drawing>
      </w:r>
      <w:r>
        <w:rPr>
          <w:rStyle w:val="normaltextrun"/>
          <w:rFonts w:ascii="Arial" w:hAnsi="Arial" w:cs="Arial"/>
          <w:color w:val="000000"/>
          <w:szCs w:val="22"/>
          <w:shd w:val="clear" w:color="auto" w:fill="FFFFFF"/>
        </w:rPr>
        <w:t>, muestra la relación de remesas, aplicando los filtros introducidos.</w:t>
      </w:r>
    </w:p>
    <w:p w:rsidR="001E1E27" w:rsidRPr="00DD26AC" w:rsidRDefault="001E1E27" w:rsidP="001E1E27">
      <w:pPr>
        <w:rPr>
          <w:rStyle w:val="normaltextrun"/>
          <w:rFonts w:ascii="Arial" w:hAnsi="Arial" w:cs="Arial"/>
          <w:color w:val="000000"/>
          <w:szCs w:val="22"/>
          <w:shd w:val="clear" w:color="auto" w:fill="FFFFFF"/>
        </w:rPr>
      </w:pPr>
    </w:p>
    <w:p w:rsidR="001E1E27" w:rsidRDefault="001E1E27" w:rsidP="001E1E27">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Relación de remesas masivas</w:t>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Estado de remesa, icono de estado a Abierta. </w:t>
      </w:r>
      <w:r>
        <w:rPr>
          <w:rStyle w:val="normaltextrun"/>
          <w:rFonts w:ascii="Arial" w:hAnsi="Arial" w:cs="Arial"/>
          <w:noProof/>
          <w:color w:val="000000"/>
          <w:szCs w:val="22"/>
          <w:shd w:val="clear" w:color="auto" w:fill="FFFFFF"/>
        </w:rPr>
        <w:drawing>
          <wp:inline distT="0" distB="0" distL="0" distR="0" wp14:anchorId="5174FF52" wp14:editId="1073CE46">
            <wp:extent cx="217805" cy="228600"/>
            <wp:effectExtent l="0" t="0" r="0" b="0"/>
            <wp:docPr id="581" name="Imagen 581" descr="C:\Users\MMESANZA\AppData\Local\Microsoft\Windows\INetCache\Content.MSO\D58006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ESANZA\AppData\Local\Microsoft\Windows\INetCache\Content.MSO\D580060C.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7805" cy="228600"/>
                    </a:xfrm>
                    <a:prstGeom prst="rect">
                      <a:avLst/>
                    </a:prstGeom>
                    <a:noFill/>
                    <a:ln>
                      <a:noFill/>
                    </a:ln>
                  </pic:spPr>
                </pic:pic>
              </a:graphicData>
            </a:graphic>
          </wp:inline>
        </w:drawing>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Código de remesa</w:t>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Descripción de remesa, es la descripción de la colección única en la remesa.</w:t>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Denominación de departamento tramitador de la colección única en la remesa, obtenido de la tabla DEPARTAMENTOS40, según idioma de pantalla</w:t>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Denominación de área de actuación de la colección, obtenido de la tabla AMBITOS41, según idioma de pantalla. Para el valor del campo </w:t>
      </w:r>
      <w:proofErr w:type="spellStart"/>
      <w:r>
        <w:rPr>
          <w:rStyle w:val="normaltextrun"/>
          <w:rFonts w:ascii="Arial" w:hAnsi="Arial" w:cs="Arial"/>
          <w:color w:val="000000"/>
          <w:szCs w:val="22"/>
          <w:shd w:val="clear" w:color="auto" w:fill="FFFFFF"/>
        </w:rPr>
        <w:t>IDambitotra</w:t>
      </w:r>
      <w:proofErr w:type="spellEnd"/>
    </w:p>
    <w:p w:rsidR="001E1E27" w:rsidRPr="00DD26AC"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Fecha de creación de la remesa</w:t>
      </w:r>
    </w:p>
    <w:p w:rsidR="001E1E27" w:rsidRPr="00DD26AC" w:rsidRDefault="001E1E27" w:rsidP="001E1E27">
      <w:pPr>
        <w:rPr>
          <w:rStyle w:val="normaltextrun"/>
          <w:rFonts w:ascii="Arial" w:hAnsi="Arial" w:cs="Arial"/>
          <w:color w:val="000000"/>
          <w:szCs w:val="22"/>
          <w:shd w:val="clear" w:color="auto" w:fill="FFFFFF"/>
        </w:rPr>
      </w:pP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pulsar sobre </w:t>
      </w:r>
      <w:r>
        <w:rPr>
          <w:noProof/>
        </w:rPr>
        <w:drawing>
          <wp:inline distT="0" distB="0" distL="0" distR="0" wp14:anchorId="45BD12F8" wp14:editId="018D8F23">
            <wp:extent cx="1171575" cy="314325"/>
            <wp:effectExtent l="0" t="0" r="9525" b="9525"/>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171575" cy="314325"/>
                    </a:xfrm>
                    <a:prstGeom prst="rect">
                      <a:avLst/>
                    </a:prstGeom>
                  </pic:spPr>
                </pic:pic>
              </a:graphicData>
            </a:graphic>
          </wp:inline>
        </w:drawing>
      </w:r>
      <w:r>
        <w:rPr>
          <w:rStyle w:val="normaltextrun"/>
          <w:rFonts w:ascii="Arial" w:hAnsi="Arial" w:cs="Arial"/>
          <w:color w:val="000000"/>
          <w:szCs w:val="22"/>
          <w:shd w:val="clear" w:color="auto" w:fill="FFFFFF"/>
        </w:rPr>
        <w:t>, mostrará la relación de notificaciones de la colección única, para la remesa seleccionada, en la relación de remesas masivas.</w:t>
      </w:r>
    </w:p>
    <w:p w:rsidR="001E1E27" w:rsidRDefault="001E1E27" w:rsidP="001E1E27">
      <w:pPr>
        <w:ind w:left="709"/>
        <w:rPr>
          <w:rStyle w:val="normaltextrun"/>
          <w:rFonts w:ascii="Arial" w:hAnsi="Arial" w:cs="Arial"/>
          <w:color w:val="000000"/>
          <w:szCs w:val="22"/>
          <w:shd w:val="clear" w:color="auto" w:fill="FFFFFF"/>
        </w:rPr>
      </w:pPr>
    </w:p>
    <w:p w:rsidR="001E1E27" w:rsidRDefault="001E1E27" w:rsidP="001E1E27">
      <w:pPr>
        <w:ind w:left="709"/>
        <w:rPr>
          <w:rStyle w:val="normaltextrun"/>
          <w:rFonts w:ascii="Arial" w:hAnsi="Arial" w:cs="Arial"/>
          <w:color w:val="000000"/>
          <w:szCs w:val="22"/>
          <w:shd w:val="clear" w:color="auto" w:fill="FFFFFF"/>
        </w:rPr>
      </w:pPr>
      <w:r>
        <w:rPr>
          <w:noProof/>
        </w:rPr>
        <w:drawing>
          <wp:inline distT="0" distB="0" distL="0" distR="0" wp14:anchorId="2EB8D96E" wp14:editId="047A0EC8">
            <wp:extent cx="5939790" cy="917575"/>
            <wp:effectExtent l="0" t="0" r="381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939790" cy="917575"/>
                    </a:xfrm>
                    <a:prstGeom prst="rect">
                      <a:avLst/>
                    </a:prstGeom>
                  </pic:spPr>
                </pic:pic>
              </a:graphicData>
            </a:graphic>
          </wp:inline>
        </w:drawing>
      </w:r>
    </w:p>
    <w:p w:rsidR="001E1E27" w:rsidRDefault="001E1E27" w:rsidP="001E1E27">
      <w:pPr>
        <w:ind w:left="709"/>
        <w:rPr>
          <w:rStyle w:val="normaltextrun"/>
          <w:rFonts w:ascii="Arial" w:hAnsi="Arial" w:cs="Arial"/>
          <w:color w:val="000000"/>
          <w:szCs w:val="22"/>
          <w:shd w:val="clear" w:color="auto" w:fill="FFFFFF"/>
        </w:rPr>
      </w:pPr>
    </w:p>
    <w:p w:rsidR="001E1E27" w:rsidRDefault="001E1E27" w:rsidP="001E1E27">
      <w:pPr>
        <w:ind w:left="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Pr="00244B81">
        <w:rPr>
          <w:rStyle w:val="normaltextrun"/>
          <w:rFonts w:ascii="Arial" w:hAnsi="Arial" w:cs="Arial"/>
          <w:noProof/>
          <w:color w:val="000000"/>
          <w:szCs w:val="22"/>
          <w:shd w:val="clear" w:color="auto" w:fill="FFFFFF"/>
        </w:rPr>
        <w:drawing>
          <wp:inline distT="0" distB="0" distL="0" distR="0" wp14:anchorId="5995C803" wp14:editId="622709DF">
            <wp:extent cx="666750" cy="266700"/>
            <wp:effectExtent l="0" t="0" r="0" b="0"/>
            <wp:docPr id="58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666750" cy="266700"/>
                    </a:xfrm>
                    <a:prstGeom prst="rect">
                      <a:avLst/>
                    </a:prstGeom>
                  </pic:spPr>
                </pic:pic>
              </a:graphicData>
            </a:graphic>
          </wp:inline>
        </w:drawing>
      </w:r>
      <w:r>
        <w:rPr>
          <w:rStyle w:val="normaltextrun"/>
          <w:rFonts w:ascii="Arial" w:hAnsi="Arial" w:cs="Arial"/>
          <w:color w:val="000000"/>
          <w:szCs w:val="22"/>
          <w:shd w:val="clear" w:color="auto" w:fill="FFFFFF"/>
        </w:rPr>
        <w:t>, es Listado de notificaciones para Correspondencia.</w:t>
      </w:r>
    </w:p>
    <w:p w:rsidR="001E1E27" w:rsidRDefault="001E1E27" w:rsidP="001E1E27">
      <w:pPr>
        <w:ind w:left="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Pr="00244B81">
        <w:rPr>
          <w:rStyle w:val="normaltextrun"/>
          <w:rFonts w:ascii="Arial" w:hAnsi="Arial" w:cs="Arial"/>
          <w:noProof/>
          <w:color w:val="000000"/>
          <w:szCs w:val="22"/>
          <w:shd w:val="clear" w:color="auto" w:fill="FFFFFF"/>
        </w:rPr>
        <w:drawing>
          <wp:inline distT="0" distB="0" distL="0" distR="0" wp14:anchorId="0EB28C07" wp14:editId="72B29E1D">
            <wp:extent cx="742950" cy="257175"/>
            <wp:effectExtent l="0" t="0" r="0" b="9525"/>
            <wp:docPr id="58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742950" cy="257175"/>
                    </a:xfrm>
                    <a:prstGeom prst="rect">
                      <a:avLst/>
                    </a:prstGeom>
                  </pic:spPr>
                </pic:pic>
              </a:graphicData>
            </a:graphic>
          </wp:inline>
        </w:drawing>
      </w:r>
      <w:r>
        <w:rPr>
          <w:rStyle w:val="normaltextrun"/>
          <w:rFonts w:ascii="Arial" w:hAnsi="Arial" w:cs="Arial"/>
          <w:color w:val="000000"/>
          <w:szCs w:val="22"/>
          <w:shd w:val="clear" w:color="auto" w:fill="FFFFFF"/>
        </w:rPr>
        <w:t xml:space="preserve"> es Listado de impresión de etiquetas/sobres para las notificaciones a imprimir, las marcadas en el </w:t>
      </w:r>
      <w:proofErr w:type="spellStart"/>
      <w:r>
        <w:rPr>
          <w:rStyle w:val="normaltextrun"/>
          <w:rFonts w:ascii="Arial" w:hAnsi="Arial" w:cs="Arial"/>
          <w:color w:val="000000"/>
          <w:szCs w:val="22"/>
          <w:shd w:val="clear" w:color="auto" w:fill="FFFFFF"/>
        </w:rPr>
        <w:t>check</w:t>
      </w:r>
      <w:proofErr w:type="spellEnd"/>
      <w:r>
        <w:rPr>
          <w:rStyle w:val="normaltextrun"/>
          <w:rFonts w:ascii="Arial" w:hAnsi="Arial" w:cs="Arial"/>
          <w:color w:val="000000"/>
          <w:szCs w:val="22"/>
          <w:shd w:val="clear" w:color="auto" w:fill="FFFFFF"/>
        </w:rPr>
        <w:t>.</w:t>
      </w:r>
    </w:p>
    <w:p w:rsidR="001E1E27" w:rsidRDefault="001E1E27" w:rsidP="001E1E27">
      <w:pPr>
        <w:rPr>
          <w:rStyle w:val="normaltextrun"/>
          <w:rFonts w:ascii="Arial" w:hAnsi="Arial" w:cs="Arial"/>
          <w:color w:val="000000"/>
          <w:szCs w:val="22"/>
          <w:shd w:val="clear" w:color="auto" w:fill="FFFFFF"/>
        </w:rPr>
      </w:pP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pulsar sobre </w:t>
      </w:r>
      <w:r>
        <w:rPr>
          <w:rStyle w:val="normaltextrun"/>
          <w:rFonts w:ascii="Arial" w:hAnsi="Arial" w:cs="Arial"/>
          <w:noProof/>
          <w:color w:val="000000"/>
          <w:szCs w:val="22"/>
          <w:shd w:val="clear" w:color="auto" w:fill="FFFFFF"/>
        </w:rPr>
        <w:drawing>
          <wp:inline distT="0" distB="0" distL="0" distR="0" wp14:anchorId="4968B9DE" wp14:editId="51AF52E3">
            <wp:extent cx="217805" cy="228600"/>
            <wp:effectExtent l="0" t="0" r="0" b="0"/>
            <wp:docPr id="588" name="Imagen 588" descr="C:\Users\MMESANZA\AppData\Local\Microsoft\Windows\INetCache\Content.MSO\D58006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ESANZA\AppData\Local\Microsoft\Windows\INetCache\Content.MSO\D580060C.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7805" cy="228600"/>
                    </a:xfrm>
                    <a:prstGeom prst="rect">
                      <a:avLst/>
                    </a:prstGeom>
                    <a:noFill/>
                    <a:ln>
                      <a:noFill/>
                    </a:ln>
                  </pic:spPr>
                </pic:pic>
              </a:graphicData>
            </a:graphic>
          </wp:inline>
        </w:drawing>
      </w:r>
      <w:r>
        <w:rPr>
          <w:rStyle w:val="normaltextrun"/>
          <w:rFonts w:ascii="Arial" w:hAnsi="Arial" w:cs="Arial"/>
          <w:color w:val="000000"/>
          <w:szCs w:val="22"/>
          <w:shd w:val="clear" w:color="auto" w:fill="FFFFFF"/>
        </w:rPr>
        <w:t>, de la remesa seleccionada, muestra un aviso de confirmación</w:t>
      </w:r>
    </w:p>
    <w:p w:rsidR="001E1E27" w:rsidRDefault="00B94C67" w:rsidP="001E1E27">
      <w:pPr>
        <w:rPr>
          <w:rStyle w:val="normaltextrun"/>
          <w:rFonts w:ascii="Arial" w:hAnsi="Arial" w:cs="Arial"/>
          <w:color w:val="000000"/>
          <w:szCs w:val="22"/>
          <w:shd w:val="clear" w:color="auto" w:fill="FFFFFF"/>
        </w:rPr>
      </w:pPr>
      <w:r>
        <w:rPr>
          <w:noProof/>
        </w:rPr>
        <w:drawing>
          <wp:inline distT="0" distB="0" distL="0" distR="0" wp14:anchorId="388F2E19" wp14:editId="0D3E2570">
            <wp:extent cx="2600325" cy="1095375"/>
            <wp:effectExtent l="0" t="0" r="9525" b="9525"/>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600325" cy="1095375"/>
                    </a:xfrm>
                    <a:prstGeom prst="rect">
                      <a:avLst/>
                    </a:prstGeom>
                  </pic:spPr>
                </pic:pic>
              </a:graphicData>
            </a:graphic>
          </wp:inline>
        </w:drawing>
      </w:r>
      <w:r w:rsidR="001E1E27">
        <w:rPr>
          <w:rStyle w:val="normaltextrun"/>
          <w:rFonts w:ascii="Arial" w:hAnsi="Arial" w:cs="Arial"/>
          <w:color w:val="000000"/>
          <w:szCs w:val="22"/>
          <w:shd w:val="clear" w:color="auto" w:fill="FFFFFF"/>
        </w:rPr>
        <w:t xml:space="preserve"> </w:t>
      </w:r>
    </w:p>
    <w:p w:rsidR="001E1E27" w:rsidRDefault="001E1E27" w:rsidP="001E1E2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Y al pulsar </w:t>
      </w:r>
      <w:r>
        <w:rPr>
          <w:noProof/>
        </w:rPr>
        <w:drawing>
          <wp:inline distT="0" distB="0" distL="0" distR="0" wp14:anchorId="7978036B" wp14:editId="0C2807CD">
            <wp:extent cx="819150" cy="371475"/>
            <wp:effectExtent l="0" t="0" r="0" b="9525"/>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819150" cy="371475"/>
                    </a:xfrm>
                    <a:prstGeom prst="rect">
                      <a:avLst/>
                    </a:prstGeom>
                  </pic:spPr>
                </pic:pic>
              </a:graphicData>
            </a:graphic>
          </wp:inline>
        </w:drawing>
      </w:r>
      <w:r>
        <w:rPr>
          <w:rStyle w:val="normaltextrun"/>
          <w:rFonts w:ascii="Arial" w:hAnsi="Arial" w:cs="Arial"/>
          <w:color w:val="000000"/>
          <w:szCs w:val="22"/>
          <w:shd w:val="clear" w:color="auto" w:fill="FFFFFF"/>
        </w:rPr>
        <w:t>,</w:t>
      </w:r>
    </w:p>
    <w:p w:rsidR="000A0067" w:rsidRDefault="001E1E27" w:rsidP="001E1E27">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w:t>
      </w:r>
      <w:r w:rsidR="000A0067">
        <w:rPr>
          <w:rStyle w:val="normaltextrun"/>
          <w:rFonts w:ascii="Arial" w:hAnsi="Arial" w:cs="Arial"/>
          <w:color w:val="000000"/>
          <w:szCs w:val="22"/>
          <w:shd w:val="clear" w:color="auto" w:fill="FFFFFF"/>
        </w:rPr>
        <w:t xml:space="preserve"> actualizar en tabla COLECCION el valor de estado a ‘P’ - Preparada, fecha preparada con valor fecha y hora del momento </w:t>
      </w:r>
    </w:p>
    <w:p w:rsidR="001E1E27" w:rsidRDefault="000A0067" w:rsidP="001E1E27">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lastRenderedPageBreak/>
        <w:t xml:space="preserve">- </w:t>
      </w:r>
      <w:r w:rsidR="001E1E27">
        <w:rPr>
          <w:rStyle w:val="normaltextrun"/>
          <w:rFonts w:ascii="Arial" w:hAnsi="Arial" w:cs="Arial"/>
          <w:color w:val="000000"/>
          <w:szCs w:val="22"/>
          <w:shd w:val="clear" w:color="auto" w:fill="FFFFFF"/>
        </w:rPr>
        <w:t xml:space="preserve">actualizar en tabla </w:t>
      </w:r>
      <w:r>
        <w:rPr>
          <w:rStyle w:val="normaltextrun"/>
          <w:rFonts w:ascii="Arial" w:hAnsi="Arial" w:cs="Arial"/>
          <w:color w:val="000000"/>
          <w:szCs w:val="22"/>
          <w:shd w:val="clear" w:color="auto" w:fill="FFFFFF"/>
        </w:rPr>
        <w:t>REMESA</w:t>
      </w:r>
      <w:r w:rsidR="001E1E27">
        <w:rPr>
          <w:rStyle w:val="normaltextrun"/>
          <w:rFonts w:ascii="Arial" w:hAnsi="Arial" w:cs="Arial"/>
          <w:color w:val="000000"/>
          <w:szCs w:val="22"/>
          <w:shd w:val="clear" w:color="auto" w:fill="FFFFFF"/>
        </w:rPr>
        <w:t xml:space="preserve"> el valor de estado a ‘P’ - Preparada, fecha preparada con valor fecha y hora del momento</w:t>
      </w:r>
    </w:p>
    <w:p w:rsidR="001E1E27" w:rsidRDefault="001E1E27" w:rsidP="00B94C67">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refrescar la relación de </w:t>
      </w:r>
      <w:r w:rsidR="00B94C67">
        <w:rPr>
          <w:rStyle w:val="normaltextrun"/>
          <w:rFonts w:ascii="Arial" w:hAnsi="Arial" w:cs="Arial"/>
          <w:color w:val="000000"/>
          <w:szCs w:val="22"/>
          <w:shd w:val="clear" w:color="auto" w:fill="FFFFFF"/>
        </w:rPr>
        <w:t>remesas masivas</w:t>
      </w:r>
      <w:r>
        <w:rPr>
          <w:rStyle w:val="normaltextrun"/>
          <w:rFonts w:ascii="Arial" w:hAnsi="Arial" w:cs="Arial"/>
          <w:color w:val="000000"/>
          <w:szCs w:val="22"/>
          <w:shd w:val="clear" w:color="auto" w:fill="FFFFFF"/>
        </w:rPr>
        <w:t>.</w:t>
      </w:r>
    </w:p>
    <w:p w:rsidR="00B94C67" w:rsidRPr="00B94C67" w:rsidRDefault="00B94C67" w:rsidP="00B94C67">
      <w:pPr>
        <w:ind w:firstLine="709"/>
        <w:rPr>
          <w:rFonts w:ascii="Arial" w:hAnsi="Arial" w:cs="Arial"/>
          <w:color w:val="000000"/>
          <w:szCs w:val="22"/>
          <w:shd w:val="clear" w:color="auto" w:fill="FFFFFF"/>
        </w:rPr>
      </w:pPr>
    </w:p>
    <w:p w:rsidR="00D97142" w:rsidRDefault="00D97142" w:rsidP="00900CB0">
      <w:pPr>
        <w:pStyle w:val="Ttulo4"/>
        <w:numPr>
          <w:ilvl w:val="3"/>
          <w:numId w:val="24"/>
        </w:numPr>
        <w:rPr>
          <w:noProof/>
        </w:rPr>
      </w:pPr>
      <w:bookmarkStart w:id="104" w:name="_Toc24530484"/>
      <w:proofErr w:type="spellStart"/>
      <w:r>
        <w:t>Recepcionar</w:t>
      </w:r>
      <w:proofErr w:type="spellEnd"/>
      <w:r>
        <w:t xml:space="preserve"> colecciones</w:t>
      </w:r>
      <w:bookmarkEnd w:id="104"/>
    </w:p>
    <w:p w:rsidR="00D97142" w:rsidRDefault="00D97142" w:rsidP="00D97142">
      <w:pPr>
        <w:rPr>
          <w:rStyle w:val="normaltextrun"/>
          <w:rFonts w:ascii="Arial" w:hAnsi="Arial" w:cs="Arial"/>
          <w:color w:val="000000"/>
          <w:szCs w:val="22"/>
          <w:shd w:val="clear" w:color="auto" w:fill="FFFFFF"/>
        </w:rPr>
      </w:pPr>
      <w:r w:rsidRPr="00D97142">
        <w:rPr>
          <w:rStyle w:val="normaltextrun"/>
          <w:rFonts w:ascii="Arial" w:hAnsi="Arial" w:cs="Arial"/>
          <w:color w:val="000000"/>
          <w:szCs w:val="22"/>
          <w:shd w:val="clear" w:color="auto" w:fill="FFFFFF"/>
        </w:rPr>
        <w:t xml:space="preserve">Las colecciones en estado </w:t>
      </w:r>
      <w:proofErr w:type="gramStart"/>
      <w:r w:rsidRPr="00D97142">
        <w:rPr>
          <w:rStyle w:val="normaltextrun"/>
          <w:rFonts w:ascii="Arial" w:hAnsi="Arial" w:cs="Arial"/>
          <w:color w:val="000000"/>
          <w:szCs w:val="22"/>
          <w:shd w:val="clear" w:color="auto" w:fill="FFFFFF"/>
        </w:rPr>
        <w:t>preparadas,  se</w:t>
      </w:r>
      <w:proofErr w:type="gramEnd"/>
      <w:r w:rsidRPr="00D97142">
        <w:rPr>
          <w:rStyle w:val="normaltextrun"/>
          <w:rFonts w:ascii="Arial" w:hAnsi="Arial" w:cs="Arial"/>
          <w:color w:val="000000"/>
          <w:szCs w:val="22"/>
          <w:shd w:val="clear" w:color="auto" w:fill="FFFFFF"/>
        </w:rPr>
        <w:t xml:space="preserve"> dan como </w:t>
      </w:r>
      <w:proofErr w:type="spellStart"/>
      <w:r w:rsidRPr="00D97142">
        <w:rPr>
          <w:rStyle w:val="normaltextrun"/>
          <w:rFonts w:ascii="Arial" w:hAnsi="Arial" w:cs="Arial"/>
          <w:color w:val="000000"/>
          <w:szCs w:val="22"/>
          <w:shd w:val="clear" w:color="auto" w:fill="FFFFFF"/>
        </w:rPr>
        <w:t>recepcionadas</w:t>
      </w:r>
      <w:proofErr w:type="spellEnd"/>
      <w:r w:rsidRPr="00D97142">
        <w:rPr>
          <w:rStyle w:val="normaltextrun"/>
          <w:rFonts w:ascii="Arial" w:hAnsi="Arial" w:cs="Arial"/>
          <w:color w:val="000000"/>
          <w:szCs w:val="22"/>
          <w:shd w:val="clear" w:color="auto" w:fill="FFFFFF"/>
        </w:rPr>
        <w:t xml:space="preserve"> todos sus sobres. </w:t>
      </w:r>
    </w:p>
    <w:p w:rsidR="00D97142" w:rsidRDefault="00D97142"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Una vez </w:t>
      </w:r>
      <w:proofErr w:type="spellStart"/>
      <w:r>
        <w:rPr>
          <w:rStyle w:val="normaltextrun"/>
          <w:rFonts w:ascii="Arial" w:hAnsi="Arial" w:cs="Arial"/>
          <w:color w:val="000000"/>
          <w:szCs w:val="22"/>
          <w:shd w:val="clear" w:color="auto" w:fill="FFFFFF"/>
        </w:rPr>
        <w:t>recepcionada</w:t>
      </w:r>
      <w:proofErr w:type="spellEnd"/>
      <w:r>
        <w:rPr>
          <w:rStyle w:val="normaltextrun"/>
          <w:rFonts w:ascii="Arial" w:hAnsi="Arial" w:cs="Arial"/>
          <w:color w:val="000000"/>
          <w:szCs w:val="22"/>
          <w:shd w:val="clear" w:color="auto" w:fill="FFFFFF"/>
        </w:rPr>
        <w:t xml:space="preserve"> la colección, sus sobres se dejan en la siguiente “saca de sobres” a entregar a Correos.</w:t>
      </w:r>
    </w:p>
    <w:p w:rsidR="00D97142" w:rsidRDefault="00D97142" w:rsidP="00D97142">
      <w:pPr>
        <w:rPr>
          <w:rStyle w:val="normaltextrun"/>
          <w:rFonts w:ascii="Arial" w:hAnsi="Arial" w:cs="Arial"/>
          <w:color w:val="000000"/>
          <w:szCs w:val="22"/>
          <w:shd w:val="clear" w:color="auto" w:fill="FFFFFF"/>
        </w:rPr>
      </w:pPr>
      <w:r>
        <w:rPr>
          <w:noProof/>
        </w:rPr>
        <w:drawing>
          <wp:inline distT="0" distB="0" distL="0" distR="0" wp14:anchorId="33C2D831" wp14:editId="19A57724">
            <wp:extent cx="5939790" cy="1098550"/>
            <wp:effectExtent l="0" t="0" r="3810" b="635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939790" cy="1098550"/>
                    </a:xfrm>
                    <a:prstGeom prst="rect">
                      <a:avLst/>
                    </a:prstGeom>
                  </pic:spPr>
                </pic:pic>
              </a:graphicData>
            </a:graphic>
          </wp:inline>
        </w:drawing>
      </w:r>
    </w:p>
    <w:p w:rsidR="002C1AA3" w:rsidRDefault="002C1AA3" w:rsidP="00D97142">
      <w:pPr>
        <w:rPr>
          <w:rStyle w:val="normaltextrun"/>
          <w:rFonts w:ascii="Arial" w:hAnsi="Arial" w:cs="Arial"/>
          <w:color w:val="000000"/>
          <w:szCs w:val="22"/>
          <w:shd w:val="clear" w:color="auto" w:fill="FFFFFF"/>
        </w:rPr>
      </w:pPr>
    </w:p>
    <w:p w:rsidR="00F57DFE" w:rsidRDefault="002C1AA3"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Criterios de filtrado</w:t>
      </w:r>
    </w:p>
    <w:p w:rsidR="002C1AA3" w:rsidRDefault="002C1AA3" w:rsidP="00D97142">
      <w:pPr>
        <w:rPr>
          <w:rStyle w:val="normaltextrun"/>
          <w:rFonts w:ascii="Arial" w:hAnsi="Arial" w:cs="Arial"/>
          <w:color w:val="000000"/>
          <w:szCs w:val="22"/>
          <w:shd w:val="clear" w:color="auto" w:fill="FFFFFF"/>
        </w:rPr>
      </w:pPr>
    </w:p>
    <w:p w:rsidR="002C1AA3" w:rsidRDefault="002C1AA3"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Territorio, seleccione para </w:t>
      </w:r>
      <w:r w:rsidR="00F57DFE">
        <w:rPr>
          <w:rStyle w:val="normaltextrun"/>
          <w:rFonts w:ascii="Arial" w:hAnsi="Arial" w:cs="Arial"/>
          <w:color w:val="000000"/>
          <w:szCs w:val="22"/>
          <w:shd w:val="clear" w:color="auto" w:fill="FFFFFF"/>
        </w:rPr>
        <w:t xml:space="preserve">todos </w:t>
      </w:r>
      <w:r>
        <w:rPr>
          <w:rStyle w:val="normaltextrun"/>
          <w:rFonts w:ascii="Arial" w:hAnsi="Arial" w:cs="Arial"/>
          <w:color w:val="000000"/>
          <w:szCs w:val="22"/>
          <w:shd w:val="clear" w:color="auto" w:fill="FFFFFF"/>
        </w:rPr>
        <w:t xml:space="preserve">por defecto </w:t>
      </w:r>
      <w:r w:rsidR="00F57DFE">
        <w:rPr>
          <w:rStyle w:val="normaltextrun"/>
          <w:rFonts w:ascii="Arial" w:hAnsi="Arial" w:cs="Arial"/>
          <w:color w:val="000000"/>
          <w:szCs w:val="22"/>
          <w:shd w:val="clear" w:color="auto" w:fill="FFFFFF"/>
        </w:rPr>
        <w:t>o un territorio</w:t>
      </w:r>
    </w:p>
    <w:p w:rsidR="00F57DFE" w:rsidRDefault="002C1AA3"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6669B753" wp14:editId="32CCD084">
            <wp:extent cx="476250" cy="209550"/>
            <wp:effectExtent l="0" t="0" r="0"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476250" cy="209550"/>
                    </a:xfrm>
                    <a:prstGeom prst="rect">
                      <a:avLst/>
                    </a:prstGeom>
                  </pic:spPr>
                </pic:pic>
              </a:graphicData>
            </a:graphic>
          </wp:inline>
        </w:drawing>
      </w:r>
      <w:r w:rsidR="00F57DFE">
        <w:rPr>
          <w:rStyle w:val="normaltextrun"/>
          <w:rFonts w:ascii="Arial" w:hAnsi="Arial" w:cs="Arial"/>
          <w:color w:val="000000"/>
          <w:szCs w:val="22"/>
          <w:shd w:val="clear" w:color="auto" w:fill="FFFFFF"/>
        </w:rPr>
        <w:t xml:space="preserve">muestra la relación de </w:t>
      </w:r>
      <w:r>
        <w:rPr>
          <w:rStyle w:val="normaltextrun"/>
          <w:rFonts w:ascii="Arial" w:hAnsi="Arial" w:cs="Arial"/>
          <w:color w:val="000000"/>
          <w:szCs w:val="22"/>
          <w:shd w:val="clear" w:color="auto" w:fill="FFFFFF"/>
        </w:rPr>
        <w:t>colecciones en estado preparada, aplicando el filtro introducido.</w:t>
      </w:r>
    </w:p>
    <w:p w:rsidR="002C1AA3" w:rsidRDefault="002C1AA3" w:rsidP="00D97142">
      <w:pPr>
        <w:rPr>
          <w:rStyle w:val="normaltextrun"/>
          <w:rFonts w:ascii="Arial" w:hAnsi="Arial" w:cs="Arial"/>
          <w:color w:val="000000"/>
          <w:szCs w:val="22"/>
          <w:shd w:val="clear" w:color="auto" w:fill="FFFFFF"/>
        </w:rPr>
      </w:pPr>
    </w:p>
    <w:p w:rsidR="002C1AA3" w:rsidRDefault="002C1AA3" w:rsidP="00D97142">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 xml:space="preserve">Relación de colecciones a </w:t>
      </w:r>
      <w:proofErr w:type="spellStart"/>
      <w:r>
        <w:rPr>
          <w:rStyle w:val="normaltextrun"/>
          <w:rFonts w:ascii="Arial" w:hAnsi="Arial" w:cs="Arial"/>
          <w:b/>
          <w:color w:val="000000"/>
          <w:szCs w:val="22"/>
          <w:shd w:val="clear" w:color="auto" w:fill="FFFFFF"/>
        </w:rPr>
        <w:t>recepcionar</w:t>
      </w:r>
      <w:proofErr w:type="spellEnd"/>
    </w:p>
    <w:p w:rsidR="002C1AA3" w:rsidRDefault="00143257"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2C1AA3">
        <w:rPr>
          <w:rStyle w:val="normaltextrun"/>
          <w:rFonts w:ascii="Arial" w:hAnsi="Arial" w:cs="Arial"/>
          <w:color w:val="000000"/>
          <w:szCs w:val="22"/>
          <w:shd w:val="clear" w:color="auto" w:fill="FFFFFF"/>
        </w:rPr>
        <w:t xml:space="preserve">Remesa, código de remesa de la colección </w:t>
      </w:r>
    </w:p>
    <w:p w:rsidR="002C1AA3" w:rsidRDefault="00143257"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2C1AA3">
        <w:rPr>
          <w:rStyle w:val="normaltextrun"/>
          <w:rFonts w:ascii="Arial" w:hAnsi="Arial" w:cs="Arial"/>
          <w:color w:val="000000"/>
          <w:szCs w:val="22"/>
          <w:shd w:val="clear" w:color="auto" w:fill="FFFFFF"/>
        </w:rPr>
        <w:t xml:space="preserve">Código de colección </w:t>
      </w:r>
    </w:p>
    <w:p w:rsidR="002C1AA3" w:rsidRDefault="00143257"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2C1AA3">
        <w:rPr>
          <w:rStyle w:val="normaltextrun"/>
          <w:rFonts w:ascii="Arial" w:hAnsi="Arial" w:cs="Arial"/>
          <w:color w:val="000000"/>
          <w:szCs w:val="22"/>
          <w:shd w:val="clear" w:color="auto" w:fill="FFFFFF"/>
        </w:rPr>
        <w:t xml:space="preserve">Descripción, de la colección </w:t>
      </w:r>
    </w:p>
    <w:p w:rsidR="002C1AA3" w:rsidRDefault="00143257" w:rsidP="002C1AA3">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2C1AA3">
        <w:rPr>
          <w:rStyle w:val="normaltextrun"/>
          <w:rFonts w:ascii="Arial" w:hAnsi="Arial" w:cs="Arial"/>
          <w:color w:val="000000"/>
          <w:szCs w:val="22"/>
          <w:shd w:val="clear" w:color="auto" w:fill="FFFFFF"/>
        </w:rPr>
        <w:t>Departamento, Denominación de departamento tramitador de la colección única en la remesa, obtenido de la tabla DEPARTAMENTOS40, según idioma de pantalla</w:t>
      </w:r>
    </w:p>
    <w:p w:rsidR="002C1AA3" w:rsidRDefault="002C1AA3" w:rsidP="002C1AA3">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Denominación de área de actuación de la colección, obtenido de la tabla AMBITOS41, según idioma de pantalla. Para el valor del campo </w:t>
      </w:r>
      <w:proofErr w:type="spellStart"/>
      <w:r>
        <w:rPr>
          <w:rStyle w:val="normaltextrun"/>
          <w:rFonts w:ascii="Arial" w:hAnsi="Arial" w:cs="Arial"/>
          <w:color w:val="000000"/>
          <w:szCs w:val="22"/>
          <w:shd w:val="clear" w:color="auto" w:fill="FFFFFF"/>
        </w:rPr>
        <w:t>IDambitotra</w:t>
      </w:r>
      <w:proofErr w:type="spellEnd"/>
    </w:p>
    <w:p w:rsidR="002C1AA3" w:rsidRPr="002C1AA3" w:rsidRDefault="002C1AA3" w:rsidP="00D97142">
      <w:pPr>
        <w:rPr>
          <w:rStyle w:val="normaltextrun"/>
          <w:rFonts w:ascii="Arial" w:hAnsi="Arial" w:cs="Arial"/>
          <w:color w:val="000000"/>
          <w:szCs w:val="22"/>
          <w:shd w:val="clear" w:color="auto" w:fill="FFFFFF"/>
        </w:rPr>
      </w:pPr>
    </w:p>
    <w:p w:rsidR="002C1AA3" w:rsidRDefault="002C1AA3"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Una vez seleccionada una colección de la relación de colecciones, habilitar el botón </w:t>
      </w:r>
      <w:r>
        <w:rPr>
          <w:noProof/>
        </w:rPr>
        <w:drawing>
          <wp:inline distT="0" distB="0" distL="0" distR="0" wp14:anchorId="0A783143" wp14:editId="40069F1F">
            <wp:extent cx="1314450" cy="276225"/>
            <wp:effectExtent l="0" t="0" r="0" b="9525"/>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1314450" cy="276225"/>
                    </a:xfrm>
                    <a:prstGeom prst="rect">
                      <a:avLst/>
                    </a:prstGeom>
                  </pic:spPr>
                </pic:pic>
              </a:graphicData>
            </a:graphic>
          </wp:inline>
        </w:drawing>
      </w:r>
    </w:p>
    <w:p w:rsidR="002C1AA3" w:rsidRDefault="002C1AA3" w:rsidP="00D97142">
      <w:pPr>
        <w:rPr>
          <w:rStyle w:val="normaltextrun"/>
          <w:rFonts w:ascii="Arial" w:hAnsi="Arial" w:cs="Arial"/>
          <w:color w:val="000000"/>
          <w:szCs w:val="22"/>
          <w:shd w:val="clear" w:color="auto" w:fill="FFFFFF"/>
        </w:rPr>
      </w:pPr>
    </w:p>
    <w:p w:rsidR="002C1AA3" w:rsidRDefault="00F57DFE"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pulsar </w:t>
      </w:r>
      <w:r>
        <w:rPr>
          <w:noProof/>
        </w:rPr>
        <w:drawing>
          <wp:inline distT="0" distB="0" distL="0" distR="0" wp14:anchorId="0F6AD8F6" wp14:editId="2F731A8C">
            <wp:extent cx="1314450" cy="276225"/>
            <wp:effectExtent l="0" t="0" r="0" b="9525"/>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1314450" cy="276225"/>
                    </a:xfrm>
                    <a:prstGeom prst="rect">
                      <a:avLst/>
                    </a:prstGeom>
                  </pic:spPr>
                </pic:pic>
              </a:graphicData>
            </a:graphic>
          </wp:inline>
        </w:drawing>
      </w:r>
      <w:r w:rsidR="002C1AA3">
        <w:rPr>
          <w:rStyle w:val="normaltextrun"/>
          <w:rFonts w:ascii="Arial" w:hAnsi="Arial" w:cs="Arial"/>
          <w:color w:val="000000"/>
          <w:szCs w:val="22"/>
          <w:shd w:val="clear" w:color="auto" w:fill="FFFFFF"/>
        </w:rPr>
        <w:t xml:space="preserve">, mostrar petición de confirmación </w:t>
      </w:r>
      <w:r w:rsidR="002C1AA3">
        <w:rPr>
          <w:noProof/>
        </w:rPr>
        <w:drawing>
          <wp:inline distT="0" distB="0" distL="0" distR="0" wp14:anchorId="467CCE41" wp14:editId="412DEC98">
            <wp:extent cx="2619375" cy="1143000"/>
            <wp:effectExtent l="0" t="0" r="9525"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619375" cy="1143000"/>
                    </a:xfrm>
                    <a:prstGeom prst="rect">
                      <a:avLst/>
                    </a:prstGeom>
                  </pic:spPr>
                </pic:pic>
              </a:graphicData>
            </a:graphic>
          </wp:inline>
        </w:drawing>
      </w:r>
    </w:p>
    <w:p w:rsidR="00F57DFE" w:rsidRPr="00D97142" w:rsidRDefault="002C1AA3" w:rsidP="00D9714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678A56A9" wp14:editId="4C122B7E">
            <wp:extent cx="714375" cy="352425"/>
            <wp:effectExtent l="0" t="0" r="9525" b="9525"/>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714375" cy="352425"/>
                    </a:xfrm>
                    <a:prstGeom prst="rect">
                      <a:avLst/>
                    </a:prstGeom>
                  </pic:spPr>
                </pic:pic>
              </a:graphicData>
            </a:graphic>
          </wp:inline>
        </w:drawing>
      </w:r>
      <w:r>
        <w:rPr>
          <w:rStyle w:val="normaltextrun"/>
          <w:rFonts w:ascii="Arial" w:hAnsi="Arial" w:cs="Arial"/>
          <w:color w:val="000000"/>
          <w:szCs w:val="22"/>
          <w:shd w:val="clear" w:color="auto" w:fill="FFFFFF"/>
        </w:rPr>
        <w:t xml:space="preserve">, de la colección seleccionada actualizar tabla COLECCIÓN, el campo </w:t>
      </w:r>
      <w:r w:rsidR="00F57DFE">
        <w:rPr>
          <w:rStyle w:val="normaltextrun"/>
          <w:rFonts w:ascii="Arial" w:hAnsi="Arial" w:cs="Arial"/>
          <w:color w:val="000000"/>
          <w:szCs w:val="22"/>
          <w:shd w:val="clear" w:color="auto" w:fill="FFFFFF"/>
        </w:rPr>
        <w:t xml:space="preserve"> estado </w:t>
      </w:r>
      <w:r>
        <w:rPr>
          <w:rStyle w:val="normaltextrun"/>
          <w:rFonts w:ascii="Arial" w:hAnsi="Arial" w:cs="Arial"/>
          <w:color w:val="000000"/>
          <w:szCs w:val="22"/>
          <w:shd w:val="clear" w:color="auto" w:fill="FFFFFF"/>
        </w:rPr>
        <w:t xml:space="preserve">a ‘J’ – </w:t>
      </w:r>
      <w:proofErr w:type="spellStart"/>
      <w:r>
        <w:rPr>
          <w:rStyle w:val="normaltextrun"/>
          <w:rFonts w:ascii="Arial" w:hAnsi="Arial" w:cs="Arial"/>
          <w:color w:val="000000"/>
          <w:szCs w:val="22"/>
          <w:shd w:val="clear" w:color="auto" w:fill="FFFFFF"/>
        </w:rPr>
        <w:t>Recepcionada</w:t>
      </w:r>
      <w:proofErr w:type="spellEnd"/>
      <w:r>
        <w:rPr>
          <w:rStyle w:val="normaltextrun"/>
          <w:rFonts w:ascii="Arial" w:hAnsi="Arial" w:cs="Arial"/>
          <w:color w:val="000000"/>
          <w:szCs w:val="22"/>
          <w:shd w:val="clear" w:color="auto" w:fill="FFFFFF"/>
        </w:rPr>
        <w:t xml:space="preserve"> y fecha y hora de recepción, con la fecha y hora del momento.</w:t>
      </w:r>
    </w:p>
    <w:p w:rsidR="00D97142" w:rsidRPr="00D97142" w:rsidRDefault="00D97142" w:rsidP="00D97142">
      <w:pPr>
        <w:pStyle w:val="Prrafodelista"/>
        <w:ind w:left="360"/>
        <w:rPr>
          <w:rStyle w:val="normaltextrun"/>
          <w:rFonts w:ascii="Arial" w:hAnsi="Arial" w:cs="Arial"/>
          <w:color w:val="000000"/>
          <w:szCs w:val="22"/>
          <w:shd w:val="clear" w:color="auto" w:fill="FFFFFF"/>
        </w:rPr>
      </w:pPr>
    </w:p>
    <w:p w:rsidR="00D97142" w:rsidRDefault="00F57DFE"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Se refresca la relación de colecciones.</w:t>
      </w:r>
    </w:p>
    <w:p w:rsidR="002C1AA3" w:rsidRDefault="002C1AA3" w:rsidP="003B19B9">
      <w:pPr>
        <w:rPr>
          <w:rStyle w:val="normaltextrun"/>
          <w:rFonts w:ascii="Arial" w:hAnsi="Arial" w:cs="Arial"/>
          <w:color w:val="000000"/>
          <w:szCs w:val="22"/>
          <w:shd w:val="clear" w:color="auto" w:fill="FFFFFF"/>
        </w:rPr>
      </w:pPr>
    </w:p>
    <w:p w:rsidR="00F57DFE" w:rsidRDefault="00F57DFE" w:rsidP="00900CB0">
      <w:pPr>
        <w:pStyle w:val="Ttulo4"/>
        <w:numPr>
          <w:ilvl w:val="3"/>
          <w:numId w:val="24"/>
        </w:numPr>
        <w:rPr>
          <w:noProof/>
        </w:rPr>
      </w:pPr>
      <w:bookmarkStart w:id="105" w:name="_Toc24530485"/>
      <w:r>
        <w:lastRenderedPageBreak/>
        <w:t>Marcar /desmarcar notificación No Entregada a Correos</w:t>
      </w:r>
      <w:bookmarkEnd w:id="105"/>
    </w:p>
    <w:p w:rsidR="00F57DFE" w:rsidRDefault="00F57DFE"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El usuario decide no entregar a Correos, un sobre de la colección en estado preparada</w:t>
      </w:r>
      <w:r w:rsidR="00C352CB">
        <w:rPr>
          <w:rStyle w:val="normaltextrun"/>
          <w:rFonts w:ascii="Arial" w:hAnsi="Arial" w:cs="Arial"/>
          <w:color w:val="000000"/>
          <w:szCs w:val="22"/>
          <w:shd w:val="clear" w:color="auto" w:fill="FFFFFF"/>
        </w:rPr>
        <w:t xml:space="preserve">, </w:t>
      </w:r>
      <w:proofErr w:type="spellStart"/>
      <w:r w:rsidR="00C352CB">
        <w:rPr>
          <w:rStyle w:val="normaltextrun"/>
          <w:rFonts w:ascii="Arial" w:hAnsi="Arial" w:cs="Arial"/>
          <w:color w:val="000000"/>
          <w:szCs w:val="22"/>
          <w:shd w:val="clear" w:color="auto" w:fill="FFFFFF"/>
        </w:rPr>
        <w:t>recepcionada</w:t>
      </w:r>
      <w:proofErr w:type="spellEnd"/>
      <w:r w:rsidR="00C352CB">
        <w:rPr>
          <w:rStyle w:val="normaltextrun"/>
          <w:rFonts w:ascii="Arial" w:hAnsi="Arial" w:cs="Arial"/>
          <w:color w:val="000000"/>
          <w:szCs w:val="22"/>
          <w:shd w:val="clear" w:color="auto" w:fill="FFFFFF"/>
        </w:rPr>
        <w:t xml:space="preserve"> y remesa en estado enviada</w:t>
      </w:r>
      <w:r>
        <w:rPr>
          <w:rStyle w:val="normaltextrun"/>
          <w:rFonts w:ascii="Arial" w:hAnsi="Arial" w:cs="Arial"/>
          <w:color w:val="000000"/>
          <w:szCs w:val="22"/>
          <w:shd w:val="clear" w:color="auto" w:fill="FFFFFF"/>
        </w:rPr>
        <w:t>.</w:t>
      </w:r>
    </w:p>
    <w:p w:rsidR="00F57DFE" w:rsidRDefault="00F57DFE"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Informa a Correspondencia el código de barras que corresponde. Correspondencia </w:t>
      </w:r>
      <w:r w:rsidR="002F2D0D">
        <w:rPr>
          <w:rStyle w:val="normaltextrun"/>
          <w:rFonts w:ascii="Arial" w:hAnsi="Arial" w:cs="Arial"/>
          <w:color w:val="000000"/>
          <w:szCs w:val="22"/>
          <w:shd w:val="clear" w:color="auto" w:fill="FFFFFF"/>
        </w:rPr>
        <w:t>marca la notificación como no entregada.</w:t>
      </w:r>
    </w:p>
    <w:p w:rsidR="00F57DFE" w:rsidRDefault="00F57DFE" w:rsidP="003B19B9">
      <w:pPr>
        <w:rPr>
          <w:rStyle w:val="normaltextrun"/>
          <w:rFonts w:ascii="Arial" w:hAnsi="Arial" w:cs="Arial"/>
          <w:color w:val="000000"/>
          <w:szCs w:val="22"/>
          <w:shd w:val="clear" w:color="auto" w:fill="FFFFFF"/>
        </w:rPr>
      </w:pPr>
    </w:p>
    <w:p w:rsidR="002F2D0D" w:rsidRDefault="002F2D0D" w:rsidP="003B19B9">
      <w:pPr>
        <w:rPr>
          <w:rStyle w:val="normaltextrun"/>
          <w:rFonts w:ascii="Arial" w:hAnsi="Arial" w:cs="Arial"/>
          <w:color w:val="000000"/>
          <w:szCs w:val="22"/>
          <w:shd w:val="clear" w:color="auto" w:fill="FFFFFF"/>
        </w:rPr>
      </w:pPr>
      <w:r>
        <w:rPr>
          <w:noProof/>
        </w:rPr>
        <w:drawing>
          <wp:inline distT="0" distB="0" distL="0" distR="0" wp14:anchorId="4BC88975" wp14:editId="5491F5D0">
            <wp:extent cx="5939790" cy="2324100"/>
            <wp:effectExtent l="0" t="0" r="3810" b="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939790" cy="2324100"/>
                    </a:xfrm>
                    <a:prstGeom prst="rect">
                      <a:avLst/>
                    </a:prstGeom>
                  </pic:spPr>
                </pic:pic>
              </a:graphicData>
            </a:graphic>
          </wp:inline>
        </w:drawing>
      </w:r>
    </w:p>
    <w:p w:rsidR="005E78A9" w:rsidRDefault="005E78A9" w:rsidP="003B19B9">
      <w:pPr>
        <w:rPr>
          <w:rStyle w:val="normaltextrun"/>
          <w:rFonts w:ascii="Arial" w:hAnsi="Arial" w:cs="Arial"/>
          <w:color w:val="000000"/>
          <w:szCs w:val="22"/>
          <w:shd w:val="clear" w:color="auto" w:fill="FFFFFF"/>
        </w:rPr>
      </w:pPr>
    </w:p>
    <w:p w:rsidR="005E78A9" w:rsidRDefault="005E78A9"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Introducir el valor de código de barras</w:t>
      </w:r>
    </w:p>
    <w:p w:rsidR="00946BCF" w:rsidRDefault="003D2C3F"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325B35A7" wp14:editId="6D00A788">
            <wp:extent cx="352425" cy="180975"/>
            <wp:effectExtent l="0" t="0" r="9525" b="9525"/>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52425" cy="180975"/>
                    </a:xfrm>
                    <a:prstGeom prst="rect">
                      <a:avLst/>
                    </a:prstGeom>
                  </pic:spPr>
                </pic:pic>
              </a:graphicData>
            </a:graphic>
          </wp:inline>
        </w:drawing>
      </w:r>
      <w:r>
        <w:rPr>
          <w:rStyle w:val="normaltextrun"/>
          <w:rFonts w:ascii="Arial" w:hAnsi="Arial" w:cs="Arial"/>
          <w:color w:val="000000"/>
          <w:szCs w:val="22"/>
          <w:shd w:val="clear" w:color="auto" w:fill="FFFFFF"/>
        </w:rPr>
        <w:t xml:space="preserve">, </w:t>
      </w:r>
      <w:r w:rsidR="00A240BD">
        <w:rPr>
          <w:rStyle w:val="normaltextrun"/>
          <w:rFonts w:ascii="Arial" w:hAnsi="Arial" w:cs="Arial"/>
          <w:color w:val="000000"/>
          <w:szCs w:val="22"/>
          <w:shd w:val="clear" w:color="auto" w:fill="FFFFFF"/>
        </w:rPr>
        <w:t>l</w:t>
      </w:r>
      <w:r w:rsidR="00946BCF">
        <w:rPr>
          <w:rStyle w:val="normaltextrun"/>
          <w:rFonts w:ascii="Arial" w:hAnsi="Arial" w:cs="Arial"/>
          <w:color w:val="000000"/>
          <w:szCs w:val="22"/>
          <w:shd w:val="clear" w:color="auto" w:fill="FFFFFF"/>
        </w:rPr>
        <w:t>ocalizar envío, colección y remesa del código de barras introducido</w:t>
      </w:r>
      <w:r w:rsidR="00A240BD">
        <w:rPr>
          <w:rStyle w:val="normaltextrun"/>
          <w:rFonts w:ascii="Arial" w:hAnsi="Arial" w:cs="Arial"/>
          <w:color w:val="000000"/>
          <w:szCs w:val="22"/>
          <w:shd w:val="clear" w:color="auto" w:fill="FFFFFF"/>
        </w:rPr>
        <w:t xml:space="preserve"> y</w:t>
      </w:r>
      <w:r w:rsidR="00946BCF">
        <w:rPr>
          <w:rStyle w:val="normaltextrun"/>
          <w:rFonts w:ascii="Arial" w:hAnsi="Arial" w:cs="Arial"/>
          <w:color w:val="000000"/>
          <w:szCs w:val="22"/>
          <w:shd w:val="clear" w:color="auto" w:fill="FFFFFF"/>
        </w:rPr>
        <w:t xml:space="preserve"> validar:</w:t>
      </w:r>
    </w:p>
    <w:p w:rsidR="00A240BD" w:rsidRDefault="00946BCF"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sidR="00A240BD">
        <w:rPr>
          <w:rStyle w:val="normaltextrun"/>
          <w:rFonts w:ascii="Arial" w:hAnsi="Arial" w:cs="Arial"/>
          <w:color w:val="000000"/>
          <w:szCs w:val="22"/>
          <w:shd w:val="clear" w:color="auto" w:fill="FFFFFF"/>
        </w:rPr>
        <w:t>estado de remesa con valor a E- Enviada</w:t>
      </w:r>
    </w:p>
    <w:p w:rsidR="00946BCF" w:rsidRDefault="00A240BD"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e</w:t>
      </w:r>
      <w:r w:rsidR="00946BCF">
        <w:rPr>
          <w:rStyle w:val="normaltextrun"/>
          <w:rFonts w:ascii="Arial" w:hAnsi="Arial" w:cs="Arial"/>
          <w:color w:val="000000"/>
          <w:szCs w:val="22"/>
          <w:shd w:val="clear" w:color="auto" w:fill="FFFFFF"/>
        </w:rPr>
        <w:t xml:space="preserve">stado de colección es </w:t>
      </w:r>
      <w:r>
        <w:rPr>
          <w:rStyle w:val="normaltextrun"/>
          <w:rFonts w:ascii="Arial" w:hAnsi="Arial" w:cs="Arial"/>
          <w:color w:val="000000"/>
          <w:szCs w:val="22"/>
          <w:shd w:val="clear" w:color="auto" w:fill="FFFFFF"/>
        </w:rPr>
        <w:t xml:space="preserve">P- preparada o J- </w:t>
      </w:r>
      <w:proofErr w:type="spellStart"/>
      <w:r w:rsidR="00946BCF">
        <w:rPr>
          <w:rStyle w:val="normaltextrun"/>
          <w:rFonts w:ascii="Arial" w:hAnsi="Arial" w:cs="Arial"/>
          <w:color w:val="000000"/>
          <w:szCs w:val="22"/>
          <w:shd w:val="clear" w:color="auto" w:fill="FFFFFF"/>
        </w:rPr>
        <w:t>recepcionada</w:t>
      </w:r>
      <w:proofErr w:type="spellEnd"/>
    </w:p>
    <w:p w:rsidR="00A240BD" w:rsidRDefault="00A240BD"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Muestra el </w:t>
      </w:r>
      <w:proofErr w:type="gramStart"/>
      <w:r>
        <w:rPr>
          <w:rStyle w:val="normaltextrun"/>
          <w:rFonts w:ascii="Arial" w:hAnsi="Arial" w:cs="Arial"/>
          <w:color w:val="000000"/>
          <w:szCs w:val="22"/>
          <w:shd w:val="clear" w:color="auto" w:fill="FFFFFF"/>
        </w:rPr>
        <w:t>aviso :</w:t>
      </w:r>
      <w:proofErr w:type="gramEnd"/>
      <w:r>
        <w:rPr>
          <w:rStyle w:val="normaltextrun"/>
          <w:rFonts w:ascii="Arial" w:hAnsi="Arial" w:cs="Arial"/>
          <w:color w:val="000000"/>
          <w:szCs w:val="22"/>
          <w:shd w:val="clear" w:color="auto" w:fill="FFFFFF"/>
        </w:rPr>
        <w:t xml:space="preserve"> </w:t>
      </w:r>
    </w:p>
    <w:p w:rsidR="00A240BD" w:rsidRDefault="00A240BD" w:rsidP="00946BCF">
      <w:pPr>
        <w:ind w:firstLine="709"/>
        <w:rPr>
          <w:rStyle w:val="normaltextrun"/>
          <w:rFonts w:ascii="Arial" w:hAnsi="Arial" w:cs="Arial"/>
          <w:color w:val="000000"/>
          <w:szCs w:val="22"/>
          <w:shd w:val="clear" w:color="auto" w:fill="FFFFFF"/>
        </w:rPr>
      </w:pPr>
      <w:r>
        <w:rPr>
          <w:rStyle w:val="normaltextrun"/>
          <w:rFonts w:ascii="Arial" w:hAnsi="Arial" w:cs="Arial"/>
          <w:noProof/>
          <w:color w:val="000000"/>
          <w:szCs w:val="22"/>
          <w:shd w:val="clear" w:color="auto" w:fill="FFFFFF"/>
        </w:rPr>
        <w:drawing>
          <wp:inline distT="0" distB="0" distL="0" distR="0">
            <wp:extent cx="5334000" cy="373380"/>
            <wp:effectExtent l="0" t="0" r="0" b="7620"/>
            <wp:docPr id="603" name="Imagen 603" descr="C:\Users\MMESANZA\AppData\Local\Microsoft\Windows\INetCache\Content.MSO\FCAFAD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ESANZA\AppData\Local\Microsoft\Windows\INetCache\Content.MSO\FCAFAD67.tmp"/>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334000" cy="373380"/>
                    </a:xfrm>
                    <a:prstGeom prst="rect">
                      <a:avLst/>
                    </a:prstGeom>
                    <a:noFill/>
                    <a:ln>
                      <a:noFill/>
                    </a:ln>
                  </pic:spPr>
                </pic:pic>
              </a:graphicData>
            </a:graphic>
          </wp:inline>
        </w:drawing>
      </w:r>
    </w:p>
    <w:p w:rsidR="00946BCF" w:rsidRDefault="00946BCF"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cliente de remesa en tabla FECHAHORAENTREGA </w:t>
      </w:r>
      <w:r w:rsidR="005403FC">
        <w:rPr>
          <w:rStyle w:val="normaltextrun"/>
          <w:rFonts w:ascii="Arial" w:hAnsi="Arial" w:cs="Arial"/>
          <w:color w:val="000000"/>
          <w:szCs w:val="22"/>
          <w:shd w:val="clear" w:color="auto" w:fill="FFFFFF"/>
        </w:rPr>
        <w:t xml:space="preserve">con </w:t>
      </w:r>
      <w:r>
        <w:rPr>
          <w:rStyle w:val="normaltextrun"/>
          <w:rFonts w:ascii="Arial" w:hAnsi="Arial" w:cs="Arial"/>
          <w:color w:val="000000"/>
          <w:szCs w:val="22"/>
          <w:shd w:val="clear" w:color="auto" w:fill="FFFFFF"/>
        </w:rPr>
        <w:t xml:space="preserve">el </w:t>
      </w:r>
      <w:r w:rsidR="005403FC">
        <w:rPr>
          <w:rStyle w:val="normaltextrun"/>
          <w:rFonts w:ascii="Arial" w:hAnsi="Arial" w:cs="Arial"/>
          <w:color w:val="000000"/>
          <w:szCs w:val="22"/>
          <w:shd w:val="clear" w:color="auto" w:fill="FFFFFF"/>
        </w:rPr>
        <w:t xml:space="preserve">máximo </w:t>
      </w:r>
      <w:r>
        <w:rPr>
          <w:rStyle w:val="normaltextrun"/>
          <w:rFonts w:ascii="Arial" w:hAnsi="Arial" w:cs="Arial"/>
          <w:color w:val="000000"/>
          <w:szCs w:val="22"/>
          <w:shd w:val="clear" w:color="auto" w:fill="FFFFFF"/>
        </w:rPr>
        <w:t>valor de FHENTREGA &lt; COLECCIÓN.FERECEPCION</w:t>
      </w:r>
    </w:p>
    <w:p w:rsidR="00A240BD" w:rsidRDefault="00A240BD"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Mostrar:</w:t>
      </w:r>
    </w:p>
    <w:p w:rsidR="00A240BD" w:rsidRDefault="00A240BD" w:rsidP="00946BCF">
      <w:pPr>
        <w:ind w:firstLine="709"/>
        <w:rPr>
          <w:rStyle w:val="normaltextrun"/>
          <w:rFonts w:ascii="Arial" w:hAnsi="Arial" w:cs="Arial"/>
          <w:color w:val="000000"/>
          <w:szCs w:val="22"/>
          <w:shd w:val="clear" w:color="auto" w:fill="FFFFFF"/>
        </w:rPr>
      </w:pPr>
      <w:r>
        <w:rPr>
          <w:rStyle w:val="normaltextrun"/>
          <w:rFonts w:ascii="Arial" w:hAnsi="Arial" w:cs="Arial"/>
          <w:noProof/>
          <w:color w:val="000000"/>
          <w:szCs w:val="22"/>
          <w:shd w:val="clear" w:color="auto" w:fill="FFFFFF"/>
        </w:rPr>
        <w:drawing>
          <wp:inline distT="0" distB="0" distL="0" distR="0">
            <wp:extent cx="5775960" cy="327660"/>
            <wp:effectExtent l="0" t="0" r="0" b="0"/>
            <wp:docPr id="605" name="Imagen 605" descr="C:\Users\MMESANZA\AppData\Local\Microsoft\Windows\INetCache\Content.MSO\42F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ESANZA\AppData\Local\Microsoft\Windows\INetCache\Content.MSO\42F5A3.tm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75960" cy="327660"/>
                    </a:xfrm>
                    <a:prstGeom prst="rect">
                      <a:avLst/>
                    </a:prstGeom>
                    <a:noFill/>
                    <a:ln>
                      <a:noFill/>
                    </a:ln>
                  </pic:spPr>
                </pic:pic>
              </a:graphicData>
            </a:graphic>
          </wp:inline>
        </w:drawing>
      </w:r>
    </w:p>
    <w:p w:rsidR="00A240BD" w:rsidRDefault="00A240BD" w:rsidP="00946BCF">
      <w:pPr>
        <w:ind w:firstLine="709"/>
        <w:rPr>
          <w:rStyle w:val="normaltextrun"/>
          <w:rFonts w:ascii="Arial" w:hAnsi="Arial" w:cs="Arial"/>
          <w:color w:val="000000"/>
          <w:szCs w:val="22"/>
          <w:shd w:val="clear" w:color="auto" w:fill="FFFFFF"/>
        </w:rPr>
      </w:pPr>
    </w:p>
    <w:p w:rsidR="00A240BD" w:rsidRDefault="00A240BD" w:rsidP="00A240BD">
      <w:pPr>
        <w:rPr>
          <w:rStyle w:val="normaltextrun"/>
          <w:rFonts w:ascii="Arial" w:hAnsi="Arial" w:cs="Arial"/>
          <w:color w:val="000000"/>
          <w:szCs w:val="22"/>
          <w:shd w:val="clear" w:color="auto" w:fill="FFFFFF"/>
        </w:rPr>
      </w:pPr>
    </w:p>
    <w:p w:rsidR="00946BCF"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Si validaciones correctas, m</w:t>
      </w:r>
      <w:r w:rsidR="00946BCF">
        <w:rPr>
          <w:rStyle w:val="normaltextrun"/>
          <w:rFonts w:ascii="Arial" w:hAnsi="Arial" w:cs="Arial"/>
          <w:color w:val="000000"/>
          <w:szCs w:val="22"/>
          <w:shd w:val="clear" w:color="auto" w:fill="FFFFFF"/>
        </w:rPr>
        <w:t>ostrar los datos de notificación:</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-Descripción del territorio/zona de la remesa </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Descripción de cliente de la remesa</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Remesa, código de remesa</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Estado de remesa, descripción de estado de la remesa de tabla ESTADOREM</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Tipo de remesa, D- Diaria, M- Masiva, U- Urgente</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Colección, código de colección</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Aplicación, descripción según idioma de pantalla, del código de aplicación en tabla APLICACIONES.</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F. creación, fecha de creación del envío</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Persona tramitadora, nombre de persona tramitadora del ENVÍO</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Teléfono, de ENVÍO</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proofErr w:type="spellStart"/>
      <w:r>
        <w:rPr>
          <w:rStyle w:val="normaltextrun"/>
          <w:rFonts w:ascii="Arial" w:hAnsi="Arial" w:cs="Arial"/>
          <w:color w:val="000000"/>
          <w:szCs w:val="22"/>
          <w:shd w:val="clear" w:color="auto" w:fill="FFFFFF"/>
        </w:rPr>
        <w:t>Sit</w:t>
      </w:r>
      <w:proofErr w:type="spellEnd"/>
      <w:r>
        <w:rPr>
          <w:rStyle w:val="normaltextrun"/>
          <w:rFonts w:ascii="Arial" w:hAnsi="Arial" w:cs="Arial"/>
          <w:color w:val="000000"/>
          <w:szCs w:val="22"/>
          <w:shd w:val="clear" w:color="auto" w:fill="FFFFFF"/>
        </w:rPr>
        <w:t>. Entrega, descripción de SITENTREGA, según idioma de pantalla, para valor de FKSITENTREG.</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Código de barras, el valor introducido</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Código de envío</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Persona destinataria del ENVÍO</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Dirección </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lastRenderedPageBreak/>
        <w:t>- Código postal</w:t>
      </w:r>
    </w:p>
    <w:p w:rsidR="00A240BD" w:rsidRDefault="00A240BD" w:rsidP="00A240B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Localidad</w:t>
      </w:r>
    </w:p>
    <w:p w:rsidR="00A240BD" w:rsidRDefault="00A240BD" w:rsidP="003B19B9">
      <w:pPr>
        <w:rPr>
          <w:rStyle w:val="normaltextrun"/>
          <w:rFonts w:ascii="Arial" w:hAnsi="Arial" w:cs="Arial"/>
          <w:color w:val="000000"/>
          <w:szCs w:val="22"/>
          <w:shd w:val="clear" w:color="auto" w:fill="FFFFFF"/>
        </w:rPr>
      </w:pPr>
    </w:p>
    <w:p w:rsidR="00A240BD" w:rsidRDefault="00A240BD" w:rsidP="003B19B9">
      <w:pPr>
        <w:rPr>
          <w:rStyle w:val="normaltextrun"/>
          <w:rFonts w:ascii="Arial" w:hAnsi="Arial" w:cs="Arial"/>
          <w:color w:val="000000"/>
          <w:szCs w:val="22"/>
          <w:shd w:val="clear" w:color="auto" w:fill="FFFFFF"/>
        </w:rPr>
      </w:pPr>
    </w:p>
    <w:p w:rsidR="00946BCF" w:rsidRDefault="00946BCF"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Si valor de campo ENVÍO.NOENTREGA es 1, mostrar botón </w:t>
      </w:r>
      <w:r>
        <w:rPr>
          <w:noProof/>
        </w:rPr>
        <w:drawing>
          <wp:inline distT="0" distB="0" distL="0" distR="0" wp14:anchorId="6435737B" wp14:editId="0F818603">
            <wp:extent cx="857250" cy="266700"/>
            <wp:effectExtent l="0" t="0" r="0" b="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857250" cy="266700"/>
                    </a:xfrm>
                    <a:prstGeom prst="rect">
                      <a:avLst/>
                    </a:prstGeom>
                  </pic:spPr>
                </pic:pic>
              </a:graphicData>
            </a:graphic>
          </wp:inline>
        </w:drawing>
      </w:r>
      <w:r>
        <w:rPr>
          <w:rStyle w:val="normaltextrun"/>
          <w:rFonts w:ascii="Arial" w:hAnsi="Arial" w:cs="Arial"/>
          <w:color w:val="000000"/>
          <w:szCs w:val="22"/>
          <w:shd w:val="clear" w:color="auto" w:fill="FFFFFF"/>
        </w:rPr>
        <w:t xml:space="preserve"> y el texto en rojo</w:t>
      </w:r>
    </w:p>
    <w:p w:rsidR="00946BCF" w:rsidRDefault="00946BCF" w:rsidP="003B19B9">
      <w:pPr>
        <w:rPr>
          <w:rStyle w:val="normaltextrun"/>
          <w:rFonts w:ascii="Arial" w:hAnsi="Arial" w:cs="Arial"/>
          <w:color w:val="000000"/>
          <w:szCs w:val="22"/>
          <w:shd w:val="clear" w:color="auto" w:fill="FFFFFF"/>
        </w:rPr>
      </w:pPr>
      <w:r>
        <w:rPr>
          <w:noProof/>
        </w:rPr>
        <w:drawing>
          <wp:inline distT="0" distB="0" distL="0" distR="0" wp14:anchorId="337FBA39" wp14:editId="1F4BF6B1">
            <wp:extent cx="3467100" cy="381000"/>
            <wp:effectExtent l="0" t="0" r="0" b="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67100" cy="381000"/>
                    </a:xfrm>
                    <a:prstGeom prst="rect">
                      <a:avLst/>
                    </a:prstGeom>
                  </pic:spPr>
                </pic:pic>
              </a:graphicData>
            </a:graphic>
          </wp:inline>
        </w:drawing>
      </w:r>
    </w:p>
    <w:p w:rsidR="00A240BD" w:rsidRDefault="00A240BD" w:rsidP="003B19B9">
      <w:pPr>
        <w:rPr>
          <w:rStyle w:val="normaltextrun"/>
          <w:rFonts w:ascii="Arial" w:hAnsi="Arial" w:cs="Arial"/>
          <w:color w:val="000000"/>
          <w:szCs w:val="22"/>
          <w:shd w:val="clear" w:color="auto" w:fill="FFFFFF"/>
        </w:rPr>
      </w:pPr>
    </w:p>
    <w:p w:rsidR="00946BCF" w:rsidRDefault="00946BCF"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Si valor de campo ENVÍO.NOENTREGA es 0, mostrar el botón </w:t>
      </w:r>
      <w:r>
        <w:rPr>
          <w:noProof/>
        </w:rPr>
        <w:drawing>
          <wp:inline distT="0" distB="0" distL="0" distR="0" wp14:anchorId="7E467B54" wp14:editId="70F63CE0">
            <wp:extent cx="1581150" cy="276225"/>
            <wp:effectExtent l="0" t="0" r="0" b="9525"/>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581150" cy="276225"/>
                    </a:xfrm>
                    <a:prstGeom prst="rect">
                      <a:avLst/>
                    </a:prstGeom>
                  </pic:spPr>
                </pic:pic>
              </a:graphicData>
            </a:graphic>
          </wp:inline>
        </w:drawing>
      </w:r>
    </w:p>
    <w:p w:rsidR="002F2D0D" w:rsidRDefault="002F2D0D" w:rsidP="003B19B9">
      <w:pPr>
        <w:rPr>
          <w:rStyle w:val="normaltextrun"/>
          <w:rFonts w:ascii="Arial" w:hAnsi="Arial" w:cs="Arial"/>
          <w:color w:val="000000"/>
          <w:szCs w:val="22"/>
          <w:shd w:val="clear" w:color="auto" w:fill="FFFFFF"/>
        </w:rPr>
      </w:pPr>
    </w:p>
    <w:p w:rsidR="00A240BD" w:rsidRDefault="00A240BD" w:rsidP="003B19B9">
      <w:pPr>
        <w:rPr>
          <w:rStyle w:val="normaltextrun"/>
          <w:rFonts w:ascii="Arial" w:hAnsi="Arial" w:cs="Arial"/>
          <w:color w:val="000000"/>
          <w:szCs w:val="22"/>
          <w:shd w:val="clear" w:color="auto" w:fill="FFFFFF"/>
        </w:rPr>
      </w:pPr>
    </w:p>
    <w:p w:rsidR="00A240BD" w:rsidRDefault="00A240BD" w:rsidP="003B19B9">
      <w:pPr>
        <w:rPr>
          <w:rStyle w:val="normaltextrun"/>
          <w:rFonts w:ascii="Arial" w:hAnsi="Arial" w:cs="Arial"/>
          <w:color w:val="000000"/>
          <w:szCs w:val="22"/>
          <w:shd w:val="clear" w:color="auto" w:fill="FFFFFF"/>
        </w:rPr>
      </w:pPr>
    </w:p>
    <w:p w:rsidR="002F2D0D" w:rsidRDefault="00946BCF"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sidR="002F2D0D">
        <w:rPr>
          <w:rStyle w:val="normaltextrun"/>
          <w:rFonts w:ascii="Arial" w:hAnsi="Arial" w:cs="Arial"/>
          <w:color w:val="000000"/>
          <w:szCs w:val="22"/>
          <w:shd w:val="clear" w:color="auto" w:fill="FFFFFF"/>
        </w:rPr>
        <w:t xml:space="preserve"> </w:t>
      </w:r>
      <w:r w:rsidR="002F2D0D">
        <w:rPr>
          <w:noProof/>
        </w:rPr>
        <w:drawing>
          <wp:inline distT="0" distB="0" distL="0" distR="0" wp14:anchorId="49FB298C" wp14:editId="6DD920C8">
            <wp:extent cx="1581150" cy="276225"/>
            <wp:effectExtent l="0" t="0" r="0" b="9525"/>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581150" cy="276225"/>
                    </a:xfrm>
                    <a:prstGeom prst="rect">
                      <a:avLst/>
                    </a:prstGeom>
                  </pic:spPr>
                </pic:pic>
              </a:graphicData>
            </a:graphic>
          </wp:inline>
        </w:drawing>
      </w:r>
      <w:r w:rsidR="002F2D0D">
        <w:rPr>
          <w:rStyle w:val="normaltextrun"/>
          <w:rFonts w:ascii="Arial" w:hAnsi="Arial" w:cs="Arial"/>
          <w:color w:val="000000"/>
          <w:szCs w:val="22"/>
          <w:shd w:val="clear" w:color="auto" w:fill="FFFFFF"/>
        </w:rPr>
        <w:t>, Se solicita confirmación de marca:</w:t>
      </w:r>
    </w:p>
    <w:p w:rsidR="002F2D0D" w:rsidRDefault="002F2D0D" w:rsidP="003B19B9">
      <w:pPr>
        <w:rPr>
          <w:rStyle w:val="normaltextrun"/>
          <w:rFonts w:ascii="Arial" w:hAnsi="Arial" w:cs="Arial"/>
          <w:color w:val="000000"/>
          <w:szCs w:val="22"/>
          <w:shd w:val="clear" w:color="auto" w:fill="FFFFFF"/>
        </w:rPr>
      </w:pPr>
      <w:r>
        <w:rPr>
          <w:noProof/>
        </w:rPr>
        <w:drawing>
          <wp:inline distT="0" distB="0" distL="0" distR="0" wp14:anchorId="7B406496" wp14:editId="25C01D77">
            <wp:extent cx="2590800" cy="1123950"/>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2590800" cy="1123950"/>
                    </a:xfrm>
                    <a:prstGeom prst="rect">
                      <a:avLst/>
                    </a:prstGeom>
                  </pic:spPr>
                </pic:pic>
              </a:graphicData>
            </a:graphic>
          </wp:inline>
        </w:drawing>
      </w:r>
    </w:p>
    <w:p w:rsidR="003D2C3F" w:rsidRDefault="002F2D0D" w:rsidP="002F2D0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dar Si, se </w:t>
      </w:r>
      <w:r w:rsidR="003D2C3F">
        <w:rPr>
          <w:rStyle w:val="normaltextrun"/>
          <w:rFonts w:ascii="Arial" w:hAnsi="Arial" w:cs="Arial"/>
          <w:color w:val="000000"/>
          <w:szCs w:val="22"/>
          <w:shd w:val="clear" w:color="auto" w:fill="FFFFFF"/>
        </w:rPr>
        <w:t>actualiza tabla ENVÍO con:</w:t>
      </w:r>
    </w:p>
    <w:p w:rsidR="003D2C3F" w:rsidRDefault="003D2C3F" w:rsidP="003D2C3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NOENTREGA a 1</w:t>
      </w:r>
    </w:p>
    <w:p w:rsidR="003D2C3F" w:rsidRDefault="003D2C3F" w:rsidP="003D2C3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FNOENTREGA a fecha del momento</w:t>
      </w:r>
    </w:p>
    <w:p w:rsidR="00A240BD" w:rsidRDefault="00A240BD" w:rsidP="003D2C3F">
      <w:pPr>
        <w:ind w:firstLine="709"/>
        <w:rPr>
          <w:rStyle w:val="normaltextrun"/>
          <w:rFonts w:ascii="Arial" w:hAnsi="Arial" w:cs="Arial"/>
          <w:color w:val="000000"/>
          <w:szCs w:val="22"/>
          <w:shd w:val="clear" w:color="auto" w:fill="FFFFFF"/>
        </w:rPr>
      </w:pPr>
      <w:proofErr w:type="gramStart"/>
      <w:r>
        <w:rPr>
          <w:rStyle w:val="normaltextrun"/>
          <w:rFonts w:ascii="Arial" w:hAnsi="Arial" w:cs="Arial"/>
          <w:color w:val="000000"/>
          <w:szCs w:val="22"/>
          <w:shd w:val="clear" w:color="auto" w:fill="FFFFFF"/>
        </w:rPr>
        <w:t>Mostrar :</w:t>
      </w:r>
      <w:proofErr w:type="gramEnd"/>
    </w:p>
    <w:p w:rsidR="00A240BD" w:rsidRDefault="00A240BD" w:rsidP="003D2C3F">
      <w:pPr>
        <w:ind w:firstLine="709"/>
        <w:rPr>
          <w:rStyle w:val="normaltextrun"/>
          <w:rFonts w:ascii="Arial" w:hAnsi="Arial" w:cs="Arial"/>
          <w:color w:val="000000"/>
          <w:szCs w:val="22"/>
          <w:shd w:val="clear" w:color="auto" w:fill="FFFFFF"/>
        </w:rPr>
      </w:pPr>
      <w:r>
        <w:rPr>
          <w:rStyle w:val="normaltextrun"/>
          <w:rFonts w:ascii="Arial" w:hAnsi="Arial" w:cs="Arial"/>
          <w:noProof/>
          <w:color w:val="000000"/>
          <w:szCs w:val="22"/>
          <w:shd w:val="clear" w:color="auto" w:fill="FFFFFF"/>
        </w:rPr>
        <w:drawing>
          <wp:inline distT="0" distB="0" distL="0" distR="0">
            <wp:extent cx="5939790" cy="301912"/>
            <wp:effectExtent l="0" t="0" r="3810" b="3175"/>
            <wp:docPr id="604" name="Imagen 604" descr="C:\Users\MMESANZA\AppData\Local\Microsoft\Windows\INetCache\Content.MSO\21EBE3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ESANZA\AppData\Local\Microsoft\Windows\INetCache\Content.MSO\21EBE30D.t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39790" cy="301912"/>
                    </a:xfrm>
                    <a:prstGeom prst="rect">
                      <a:avLst/>
                    </a:prstGeom>
                    <a:noFill/>
                    <a:ln>
                      <a:noFill/>
                    </a:ln>
                  </pic:spPr>
                </pic:pic>
              </a:graphicData>
            </a:graphic>
          </wp:inline>
        </w:drawing>
      </w:r>
    </w:p>
    <w:p w:rsidR="002F2D0D" w:rsidRDefault="002F2D0D" w:rsidP="003D2C3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p>
    <w:p w:rsidR="00A240BD" w:rsidRDefault="00A240BD" w:rsidP="00946BCF">
      <w:pPr>
        <w:rPr>
          <w:rStyle w:val="normaltextrun"/>
          <w:rFonts w:ascii="Arial" w:hAnsi="Arial" w:cs="Arial"/>
          <w:color w:val="000000"/>
          <w:szCs w:val="22"/>
          <w:shd w:val="clear" w:color="auto" w:fill="FFFFFF"/>
        </w:rPr>
      </w:pPr>
    </w:p>
    <w:p w:rsidR="00A240BD" w:rsidRDefault="00A240BD" w:rsidP="00946BCF">
      <w:pPr>
        <w:rPr>
          <w:rStyle w:val="normaltextrun"/>
          <w:rFonts w:ascii="Arial" w:hAnsi="Arial" w:cs="Arial"/>
          <w:color w:val="000000"/>
          <w:szCs w:val="22"/>
          <w:shd w:val="clear" w:color="auto" w:fill="FFFFFF"/>
        </w:rPr>
      </w:pPr>
    </w:p>
    <w:p w:rsidR="00946BCF" w:rsidRDefault="00946BCF" w:rsidP="00946BCF">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029EE27F" wp14:editId="2463C97A">
            <wp:extent cx="857250" cy="266700"/>
            <wp:effectExtent l="0" t="0" r="0" b="0"/>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857250" cy="266700"/>
                    </a:xfrm>
                    <a:prstGeom prst="rect">
                      <a:avLst/>
                    </a:prstGeom>
                  </pic:spPr>
                </pic:pic>
              </a:graphicData>
            </a:graphic>
          </wp:inline>
        </w:drawing>
      </w:r>
    </w:p>
    <w:p w:rsidR="00946BCF" w:rsidRDefault="00946BCF" w:rsidP="00946BCF">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w:t>
      </w:r>
      <w:r>
        <w:rPr>
          <w:noProof/>
        </w:rPr>
        <w:drawing>
          <wp:inline distT="0" distB="0" distL="0" distR="0" wp14:anchorId="3DCACBB4" wp14:editId="41D7253E">
            <wp:extent cx="2619375" cy="1162050"/>
            <wp:effectExtent l="0" t="0" r="9525"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619375" cy="1162050"/>
                    </a:xfrm>
                    <a:prstGeom prst="rect">
                      <a:avLst/>
                    </a:prstGeom>
                  </pic:spPr>
                </pic:pic>
              </a:graphicData>
            </a:graphic>
          </wp:inline>
        </w:drawing>
      </w:r>
    </w:p>
    <w:p w:rsidR="00946BCF" w:rsidRDefault="00946BCF" w:rsidP="00946BCF">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dar Si, </w:t>
      </w:r>
      <w:r>
        <w:rPr>
          <w:rStyle w:val="normaltextrun"/>
          <w:rFonts w:ascii="Arial" w:hAnsi="Arial" w:cs="Arial"/>
          <w:color w:val="000000"/>
          <w:szCs w:val="22"/>
          <w:shd w:val="clear" w:color="auto" w:fill="FFFFFF"/>
        </w:rPr>
        <w:t>se actualiza tabla ENVÍO con:</w:t>
      </w:r>
    </w:p>
    <w:p w:rsidR="00946BCF" w:rsidRDefault="00946BCF"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NOENTREGA a 0</w:t>
      </w:r>
    </w:p>
    <w:p w:rsidR="00946BCF" w:rsidRDefault="00946BCF" w:rsidP="00946BCF">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FNOENTREGA a </w:t>
      </w:r>
      <w:proofErr w:type="spellStart"/>
      <w:r>
        <w:rPr>
          <w:rStyle w:val="normaltextrun"/>
          <w:rFonts w:ascii="Arial" w:hAnsi="Arial" w:cs="Arial"/>
          <w:color w:val="000000"/>
          <w:szCs w:val="22"/>
          <w:shd w:val="clear" w:color="auto" w:fill="FFFFFF"/>
        </w:rPr>
        <w:t>null</w:t>
      </w:r>
      <w:proofErr w:type="spellEnd"/>
    </w:p>
    <w:p w:rsidR="00946BCF" w:rsidRDefault="00946BCF" w:rsidP="00946BCF">
      <w:pPr>
        <w:rPr>
          <w:rStyle w:val="normaltextrun"/>
          <w:rFonts w:ascii="Arial" w:hAnsi="Arial" w:cs="Arial"/>
          <w:color w:val="000000"/>
          <w:szCs w:val="22"/>
          <w:shd w:val="clear" w:color="auto" w:fill="FFFFFF"/>
        </w:rPr>
      </w:pPr>
    </w:p>
    <w:p w:rsidR="002F2D0D" w:rsidRDefault="002F2D0D" w:rsidP="002F2D0D">
      <w:pPr>
        <w:rPr>
          <w:rStyle w:val="normaltextrun"/>
          <w:rFonts w:ascii="Arial" w:hAnsi="Arial" w:cs="Arial"/>
          <w:color w:val="000000"/>
          <w:szCs w:val="22"/>
          <w:shd w:val="clear" w:color="auto" w:fill="FFFFFF"/>
        </w:rPr>
      </w:pPr>
    </w:p>
    <w:p w:rsidR="002F2D0D" w:rsidRDefault="002F2D0D" w:rsidP="002F2D0D">
      <w:pPr>
        <w:rPr>
          <w:rStyle w:val="normaltextrun"/>
          <w:rFonts w:ascii="Arial" w:hAnsi="Arial" w:cs="Arial"/>
          <w:color w:val="000000"/>
          <w:szCs w:val="22"/>
          <w:shd w:val="clear" w:color="auto" w:fill="FFFFFF"/>
        </w:rPr>
      </w:pPr>
    </w:p>
    <w:p w:rsidR="0097267B" w:rsidRPr="00F419A0" w:rsidRDefault="0097267B" w:rsidP="00900CB0">
      <w:pPr>
        <w:pStyle w:val="Ttulo4"/>
        <w:numPr>
          <w:ilvl w:val="3"/>
          <w:numId w:val="24"/>
        </w:numPr>
        <w:rPr>
          <w:rFonts w:ascii="Arial" w:hAnsi="Arial" w:cs="Arial"/>
          <w:color w:val="000000"/>
          <w:szCs w:val="22"/>
          <w:shd w:val="clear" w:color="auto" w:fill="FFFFFF"/>
        </w:rPr>
      </w:pPr>
      <w:bookmarkStart w:id="106" w:name="_Toc24530486"/>
      <w:r>
        <w:t>Entregar sobres a Correos</w:t>
      </w:r>
      <w:bookmarkEnd w:id="106"/>
    </w:p>
    <w:p w:rsidR="0097267B" w:rsidRDefault="00C352CB" w:rsidP="0097267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Notificaciones de colecciones </w:t>
      </w:r>
      <w:proofErr w:type="spellStart"/>
      <w:r>
        <w:rPr>
          <w:rStyle w:val="normaltextrun"/>
          <w:rFonts w:ascii="Arial" w:hAnsi="Arial" w:cs="Arial"/>
          <w:color w:val="000000"/>
          <w:szCs w:val="22"/>
          <w:shd w:val="clear" w:color="auto" w:fill="FFFFFF"/>
        </w:rPr>
        <w:t>recepcionadas</w:t>
      </w:r>
      <w:proofErr w:type="spellEnd"/>
      <w:r>
        <w:rPr>
          <w:rStyle w:val="normaltextrun"/>
          <w:rFonts w:ascii="Arial" w:hAnsi="Arial" w:cs="Arial"/>
          <w:color w:val="000000"/>
          <w:szCs w:val="22"/>
          <w:shd w:val="clear" w:color="auto" w:fill="FFFFFF"/>
        </w:rPr>
        <w:t xml:space="preserve"> y pendientes de entregar a Correos en la siguiente saca. </w:t>
      </w:r>
    </w:p>
    <w:p w:rsidR="00E54607" w:rsidRDefault="00E54607" w:rsidP="0097267B">
      <w:pPr>
        <w:rPr>
          <w:rStyle w:val="normaltextrun"/>
          <w:rFonts w:ascii="Arial" w:hAnsi="Arial" w:cs="Arial"/>
          <w:color w:val="000000"/>
          <w:szCs w:val="22"/>
          <w:shd w:val="clear" w:color="auto" w:fill="FFFFFF"/>
        </w:rPr>
      </w:pPr>
    </w:p>
    <w:p w:rsidR="00C352CB" w:rsidRPr="00E54607" w:rsidRDefault="001A6A97" w:rsidP="0097267B">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 xml:space="preserve">Radio </w:t>
      </w:r>
      <w:proofErr w:type="spellStart"/>
      <w:r>
        <w:rPr>
          <w:rStyle w:val="normaltextrun"/>
          <w:rFonts w:ascii="Arial" w:hAnsi="Arial" w:cs="Arial"/>
          <w:b/>
          <w:color w:val="000000"/>
          <w:szCs w:val="22"/>
          <w:shd w:val="clear" w:color="auto" w:fill="FFFFFF"/>
        </w:rPr>
        <w:t>button</w:t>
      </w:r>
      <w:proofErr w:type="spellEnd"/>
      <w:r>
        <w:rPr>
          <w:rStyle w:val="normaltextrun"/>
          <w:rFonts w:ascii="Arial" w:hAnsi="Arial" w:cs="Arial"/>
          <w:b/>
          <w:color w:val="000000"/>
          <w:szCs w:val="22"/>
          <w:shd w:val="clear" w:color="auto" w:fill="FFFFFF"/>
        </w:rPr>
        <w:t xml:space="preserve">, </w:t>
      </w:r>
      <w:r w:rsidR="00E54607">
        <w:rPr>
          <w:rStyle w:val="normaltextrun"/>
          <w:rFonts w:ascii="Arial" w:hAnsi="Arial" w:cs="Arial"/>
          <w:b/>
          <w:color w:val="000000"/>
          <w:szCs w:val="22"/>
          <w:shd w:val="clear" w:color="auto" w:fill="FFFFFF"/>
        </w:rPr>
        <w:t>SACA ACTUAL:</w:t>
      </w:r>
    </w:p>
    <w:p w:rsidR="00C352CB" w:rsidRDefault="009706CB" w:rsidP="0097267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Criterios de selección:</w:t>
      </w:r>
    </w:p>
    <w:p w:rsidR="009706CB" w:rsidRDefault="009706CB" w:rsidP="009706C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lastRenderedPageBreak/>
        <w:t>- Territorio, combo con descripción de territorio/zona que tiene acceso el usuario. Al seleccionar territorio se carga el cliente del territorio seleccionado.</w:t>
      </w:r>
    </w:p>
    <w:p w:rsidR="009706CB" w:rsidRDefault="009706CB" w:rsidP="009706C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Cliente, descripción de cliente de los territorios/zona seleccionado</w:t>
      </w:r>
    </w:p>
    <w:p w:rsidR="009706CB" w:rsidRDefault="009706CB" w:rsidP="0097267B">
      <w:pPr>
        <w:rPr>
          <w:rStyle w:val="normaltextrun"/>
          <w:rFonts w:ascii="Arial" w:hAnsi="Arial" w:cs="Arial"/>
          <w:color w:val="000000"/>
          <w:szCs w:val="22"/>
          <w:shd w:val="clear" w:color="auto" w:fill="FFFFFF"/>
        </w:rPr>
      </w:pPr>
    </w:p>
    <w:p w:rsidR="00C352CB" w:rsidRDefault="00C352CB" w:rsidP="0097267B">
      <w:pPr>
        <w:rPr>
          <w:rStyle w:val="normaltextrun"/>
          <w:rFonts w:ascii="Arial" w:hAnsi="Arial" w:cs="Arial"/>
          <w:color w:val="000000"/>
          <w:szCs w:val="22"/>
          <w:shd w:val="clear" w:color="auto" w:fill="FFFFFF"/>
        </w:rPr>
      </w:pPr>
      <w:r>
        <w:rPr>
          <w:rStyle w:val="normaltextrun"/>
          <w:rFonts w:ascii="Arial" w:hAnsi="Arial" w:cs="Arial"/>
          <w:noProof/>
          <w:color w:val="000000"/>
          <w:szCs w:val="22"/>
          <w:shd w:val="clear" w:color="auto" w:fill="FFFFFF"/>
        </w:rPr>
        <w:drawing>
          <wp:inline distT="0" distB="0" distL="0" distR="0">
            <wp:extent cx="5420995" cy="1360805"/>
            <wp:effectExtent l="0" t="0" r="8255" b="0"/>
            <wp:docPr id="1046" name="Imagen 1046" descr="C:\Users\MMESANZA\AppData\Local\Microsoft\Windows\INetCache\Content.MSO\390A5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ESANZA\AppData\Local\Microsoft\Windows\INetCache\Content.MSO\390A53E6.tmp"/>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20995" cy="1360805"/>
                    </a:xfrm>
                    <a:prstGeom prst="rect">
                      <a:avLst/>
                    </a:prstGeom>
                    <a:noFill/>
                    <a:ln>
                      <a:noFill/>
                    </a:ln>
                  </pic:spPr>
                </pic:pic>
              </a:graphicData>
            </a:graphic>
          </wp:inline>
        </w:drawing>
      </w:r>
    </w:p>
    <w:p w:rsidR="00C352CB" w:rsidRDefault="00220F8D" w:rsidP="00697DAE">
      <w:pPr>
        <w:pStyle w:val="Prrafodelista"/>
        <w:numPr>
          <w:ilvl w:val="0"/>
          <w:numId w:val="16"/>
        </w:numPr>
        <w:rPr>
          <w:rStyle w:val="normaltextrun"/>
          <w:rFonts w:ascii="Arial" w:hAnsi="Arial" w:cs="Arial"/>
          <w:color w:val="000000"/>
          <w:szCs w:val="22"/>
          <w:shd w:val="clear" w:color="auto" w:fill="FFFFFF"/>
        </w:rPr>
      </w:pPr>
      <w:r w:rsidRPr="00220F8D">
        <w:rPr>
          <w:rStyle w:val="normaltextrun"/>
          <w:rFonts w:ascii="Arial" w:hAnsi="Arial" w:cs="Arial"/>
          <w:color w:val="000000"/>
          <w:szCs w:val="22"/>
          <w:shd w:val="clear" w:color="auto" w:fill="FFFFFF"/>
        </w:rPr>
        <w:t xml:space="preserve">Obtiene las colecciones en estado </w:t>
      </w:r>
      <w:r w:rsidR="005403FC">
        <w:rPr>
          <w:rStyle w:val="normaltextrun"/>
          <w:rFonts w:ascii="Arial" w:hAnsi="Arial" w:cs="Arial"/>
          <w:color w:val="000000"/>
          <w:szCs w:val="22"/>
          <w:shd w:val="clear" w:color="auto" w:fill="FFFFFF"/>
        </w:rPr>
        <w:t xml:space="preserve">J- </w:t>
      </w:r>
      <w:proofErr w:type="spellStart"/>
      <w:r w:rsidR="005403FC">
        <w:rPr>
          <w:rStyle w:val="normaltextrun"/>
          <w:rFonts w:ascii="Arial" w:hAnsi="Arial" w:cs="Arial"/>
          <w:color w:val="000000"/>
          <w:szCs w:val="22"/>
          <w:shd w:val="clear" w:color="auto" w:fill="FFFFFF"/>
        </w:rPr>
        <w:t>Recepcionada</w:t>
      </w:r>
      <w:proofErr w:type="spellEnd"/>
      <w:r w:rsidRPr="00220F8D">
        <w:rPr>
          <w:rStyle w:val="normaltextrun"/>
          <w:rFonts w:ascii="Arial" w:hAnsi="Arial" w:cs="Arial"/>
          <w:color w:val="000000"/>
          <w:szCs w:val="22"/>
          <w:shd w:val="clear" w:color="auto" w:fill="FFFFFF"/>
        </w:rPr>
        <w:t xml:space="preserve">, de remesas del territorio/zona seleccionado </w:t>
      </w:r>
      <w:r>
        <w:rPr>
          <w:rStyle w:val="normaltextrun"/>
          <w:rFonts w:ascii="Arial" w:hAnsi="Arial" w:cs="Arial"/>
          <w:color w:val="000000"/>
          <w:szCs w:val="22"/>
          <w:shd w:val="clear" w:color="auto" w:fill="FFFFFF"/>
        </w:rPr>
        <w:t xml:space="preserve">y donde </w:t>
      </w:r>
      <w:r w:rsidR="005403FC">
        <w:rPr>
          <w:rStyle w:val="normaltextrun"/>
          <w:rFonts w:ascii="Arial" w:hAnsi="Arial" w:cs="Arial"/>
          <w:color w:val="000000"/>
          <w:szCs w:val="22"/>
          <w:shd w:val="clear" w:color="auto" w:fill="FFFFFF"/>
        </w:rPr>
        <w:t xml:space="preserve">el cliente de la remesa y </w:t>
      </w:r>
      <w:r>
        <w:rPr>
          <w:rStyle w:val="normaltextrun"/>
          <w:rFonts w:ascii="Arial" w:hAnsi="Arial" w:cs="Arial"/>
          <w:color w:val="000000"/>
          <w:szCs w:val="22"/>
          <w:shd w:val="clear" w:color="auto" w:fill="FFFFFF"/>
        </w:rPr>
        <w:t xml:space="preserve">la fecha de recepción </w:t>
      </w:r>
      <w:r w:rsidR="005403FC">
        <w:rPr>
          <w:rStyle w:val="normaltextrun"/>
          <w:rFonts w:ascii="Arial" w:hAnsi="Arial" w:cs="Arial"/>
          <w:color w:val="000000"/>
          <w:szCs w:val="22"/>
          <w:shd w:val="clear" w:color="auto" w:fill="FFFFFF"/>
        </w:rPr>
        <w:t xml:space="preserve">es mayor a la fecha máxima de la </w:t>
      </w:r>
      <w:r w:rsidR="005403FC">
        <w:rPr>
          <w:rStyle w:val="normaltextrun"/>
          <w:rFonts w:ascii="Arial" w:hAnsi="Arial" w:cs="Arial"/>
          <w:color w:val="000000"/>
          <w:szCs w:val="22"/>
          <w:shd w:val="clear" w:color="auto" w:fill="FFFFFF"/>
        </w:rPr>
        <w:t xml:space="preserve">tabla FECHAHORAENTREGA </w:t>
      </w:r>
      <w:r w:rsidR="005403FC">
        <w:rPr>
          <w:rStyle w:val="normaltextrun"/>
          <w:rFonts w:ascii="Arial" w:hAnsi="Arial" w:cs="Arial"/>
          <w:color w:val="000000"/>
          <w:szCs w:val="22"/>
          <w:shd w:val="clear" w:color="auto" w:fill="FFFFFF"/>
        </w:rPr>
        <w:t xml:space="preserve">del campo FHENTREGA, para mismo cliente. </w:t>
      </w:r>
    </w:p>
    <w:p w:rsidR="005403FC" w:rsidRPr="00220F8D" w:rsidRDefault="005403FC" w:rsidP="005403FC">
      <w:pPr>
        <w:pStyle w:val="Prrafodelista"/>
        <w:ind w:left="1065"/>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Y de las colecciones obtenidas muestra sus notificaciones, donde </w:t>
      </w:r>
      <w:r w:rsidR="00147ADF">
        <w:rPr>
          <w:rStyle w:val="normaltextrun"/>
          <w:rFonts w:ascii="Arial" w:hAnsi="Arial" w:cs="Arial"/>
          <w:color w:val="000000"/>
          <w:szCs w:val="22"/>
          <w:shd w:val="clear" w:color="auto" w:fill="FFFFFF"/>
        </w:rPr>
        <w:t>valor de NOENTREGA a</w:t>
      </w:r>
      <w:r>
        <w:rPr>
          <w:rStyle w:val="normaltextrun"/>
          <w:rFonts w:ascii="Arial" w:hAnsi="Arial" w:cs="Arial"/>
          <w:color w:val="000000"/>
          <w:szCs w:val="22"/>
          <w:shd w:val="clear" w:color="auto" w:fill="FFFFFF"/>
        </w:rPr>
        <w:t xml:space="preserve"> 0.</w:t>
      </w:r>
    </w:p>
    <w:p w:rsidR="00C352CB" w:rsidRDefault="00C352CB" w:rsidP="00C352C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dar </w:t>
      </w:r>
      <w:r>
        <w:rPr>
          <w:rStyle w:val="normaltextrun"/>
          <w:rFonts w:ascii="Arial" w:hAnsi="Arial" w:cs="Arial"/>
          <w:noProof/>
          <w:color w:val="000000"/>
          <w:szCs w:val="22"/>
          <w:shd w:val="clear" w:color="auto" w:fill="FFFFFF"/>
        </w:rPr>
        <w:drawing>
          <wp:inline distT="0" distB="0" distL="0" distR="0" wp14:anchorId="08EDC7E0" wp14:editId="251988BC">
            <wp:extent cx="882015" cy="315595"/>
            <wp:effectExtent l="0" t="0" r="0" b="8255"/>
            <wp:docPr id="1045" name="Imagen 1045" descr="C:\Users\MMESANZA\AppData\Local\Microsoft\Windows\INetCache\Content.MSO\813F0E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ESANZA\AppData\Local\Microsoft\Windows\INetCache\Content.MSO\813F0E18.tmp"/>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82015" cy="315595"/>
                    </a:xfrm>
                    <a:prstGeom prst="rect">
                      <a:avLst/>
                    </a:prstGeom>
                    <a:noFill/>
                    <a:ln>
                      <a:noFill/>
                    </a:ln>
                  </pic:spPr>
                </pic:pic>
              </a:graphicData>
            </a:graphic>
          </wp:inline>
        </w:drawing>
      </w:r>
      <w:r w:rsidR="005403FC">
        <w:rPr>
          <w:rStyle w:val="normaltextrun"/>
          <w:rFonts w:ascii="Arial" w:hAnsi="Arial" w:cs="Arial"/>
          <w:color w:val="000000"/>
          <w:szCs w:val="22"/>
          <w:shd w:val="clear" w:color="auto" w:fill="FFFFFF"/>
        </w:rPr>
        <w:t xml:space="preserve"> , genera “L</w:t>
      </w:r>
      <w:r>
        <w:rPr>
          <w:rStyle w:val="normaltextrun"/>
          <w:rFonts w:ascii="Arial" w:hAnsi="Arial" w:cs="Arial"/>
          <w:color w:val="000000"/>
          <w:szCs w:val="22"/>
          <w:shd w:val="clear" w:color="auto" w:fill="FFFFFF"/>
        </w:rPr>
        <w:t>istado de Notificaciones para Correspondencia</w:t>
      </w:r>
      <w:r w:rsidR="005403FC">
        <w:rPr>
          <w:rStyle w:val="normaltextrun"/>
          <w:rFonts w:ascii="Arial" w:hAnsi="Arial" w:cs="Arial"/>
          <w:color w:val="000000"/>
          <w:szCs w:val="22"/>
          <w:shd w:val="clear" w:color="auto" w:fill="FFFFFF"/>
        </w:rPr>
        <w:t>”</w:t>
      </w:r>
      <w:r>
        <w:rPr>
          <w:rStyle w:val="normaltextrun"/>
          <w:rFonts w:ascii="Arial" w:hAnsi="Arial" w:cs="Arial"/>
          <w:color w:val="000000"/>
          <w:szCs w:val="22"/>
          <w:shd w:val="clear" w:color="auto" w:fill="FFFFFF"/>
        </w:rPr>
        <w:t xml:space="preserve"> </w:t>
      </w:r>
      <w:r w:rsidR="005403FC">
        <w:rPr>
          <w:rStyle w:val="normaltextrun"/>
          <w:rFonts w:ascii="Arial" w:hAnsi="Arial" w:cs="Arial"/>
          <w:color w:val="000000"/>
          <w:szCs w:val="22"/>
          <w:shd w:val="clear" w:color="auto" w:fill="FFFFFF"/>
        </w:rPr>
        <w:t>con</w:t>
      </w:r>
      <w:r>
        <w:rPr>
          <w:rStyle w:val="normaltextrun"/>
          <w:rFonts w:ascii="Arial" w:hAnsi="Arial" w:cs="Arial"/>
          <w:color w:val="000000"/>
          <w:szCs w:val="22"/>
          <w:shd w:val="clear" w:color="auto" w:fill="FFFFFF"/>
        </w:rPr>
        <w:t xml:space="preserve"> notificaciones mostradas en la relación de notificaciones.</w:t>
      </w:r>
    </w:p>
    <w:p w:rsidR="00C352CB" w:rsidRDefault="00C352CB" w:rsidP="0097267B">
      <w:pPr>
        <w:rPr>
          <w:rStyle w:val="normaltextrun"/>
          <w:rFonts w:ascii="Arial" w:hAnsi="Arial" w:cs="Arial"/>
          <w:color w:val="000000"/>
          <w:szCs w:val="22"/>
          <w:shd w:val="clear" w:color="auto" w:fill="FFFFFF"/>
        </w:rPr>
      </w:pPr>
    </w:p>
    <w:p w:rsidR="00C352CB" w:rsidRDefault="00C352CB" w:rsidP="0097267B">
      <w:pPr>
        <w:rPr>
          <w:rStyle w:val="normaltextrun"/>
          <w:rFonts w:ascii="Arial" w:hAnsi="Arial" w:cs="Arial"/>
          <w:color w:val="000000"/>
          <w:szCs w:val="22"/>
          <w:shd w:val="clear" w:color="auto" w:fill="FFFFFF"/>
        </w:rPr>
      </w:pPr>
    </w:p>
    <w:p w:rsidR="00C352CB" w:rsidRDefault="00C352CB" w:rsidP="0097267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dar </w:t>
      </w:r>
      <w:r>
        <w:rPr>
          <w:rStyle w:val="normaltextrun"/>
          <w:rFonts w:ascii="Arial" w:hAnsi="Arial" w:cs="Arial"/>
          <w:noProof/>
          <w:color w:val="000000"/>
          <w:szCs w:val="22"/>
          <w:shd w:val="clear" w:color="auto" w:fill="FFFFFF"/>
        </w:rPr>
        <w:drawing>
          <wp:inline distT="0" distB="0" distL="0" distR="0">
            <wp:extent cx="1240790" cy="239395"/>
            <wp:effectExtent l="0" t="0" r="0" b="8255"/>
            <wp:docPr id="1050" name="Imagen 1050" descr="C:\Users\MMESANZA\AppData\Local\Microsoft\Windows\INetCache\Content.MSO\24DEDC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MESANZA\AppData\Local\Microsoft\Windows\INetCache\Content.MSO\24DEDC92.tm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40790" cy="239395"/>
                    </a:xfrm>
                    <a:prstGeom prst="rect">
                      <a:avLst/>
                    </a:prstGeom>
                    <a:noFill/>
                    <a:ln>
                      <a:noFill/>
                    </a:ln>
                  </pic:spPr>
                </pic:pic>
              </a:graphicData>
            </a:graphic>
          </wp:inline>
        </w:drawing>
      </w:r>
    </w:p>
    <w:p w:rsidR="00C352CB" w:rsidRDefault="00C352CB" w:rsidP="00C352C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Genera listado </w:t>
      </w:r>
      <w:r w:rsidR="005403FC">
        <w:rPr>
          <w:rStyle w:val="normaltextrun"/>
          <w:rFonts w:ascii="Arial" w:hAnsi="Arial" w:cs="Arial"/>
          <w:color w:val="000000"/>
          <w:szCs w:val="22"/>
          <w:shd w:val="clear" w:color="auto" w:fill="FFFFFF"/>
        </w:rPr>
        <w:t xml:space="preserve">de </w:t>
      </w:r>
      <w:r>
        <w:rPr>
          <w:rStyle w:val="normaltextrun"/>
          <w:rFonts w:ascii="Arial" w:hAnsi="Arial" w:cs="Arial"/>
          <w:color w:val="000000"/>
          <w:szCs w:val="22"/>
          <w:shd w:val="clear" w:color="auto" w:fill="FFFFFF"/>
        </w:rPr>
        <w:t>siguiente saca</w:t>
      </w:r>
      <w:r w:rsidR="005403FC">
        <w:rPr>
          <w:rStyle w:val="normaltextrun"/>
          <w:rFonts w:ascii="Arial" w:hAnsi="Arial" w:cs="Arial"/>
          <w:color w:val="000000"/>
          <w:szCs w:val="22"/>
          <w:shd w:val="clear" w:color="auto" w:fill="FFFFFF"/>
        </w:rPr>
        <w:t>,</w:t>
      </w:r>
      <w:r>
        <w:rPr>
          <w:rStyle w:val="normaltextrun"/>
          <w:rFonts w:ascii="Arial" w:hAnsi="Arial" w:cs="Arial"/>
          <w:color w:val="000000"/>
          <w:szCs w:val="22"/>
          <w:shd w:val="clear" w:color="auto" w:fill="FFFFFF"/>
        </w:rPr>
        <w:t xml:space="preserve"> con el resumen de colecciones</w:t>
      </w:r>
      <w:r w:rsidR="005403FC">
        <w:rPr>
          <w:rStyle w:val="normaltextrun"/>
          <w:rFonts w:ascii="Arial" w:hAnsi="Arial" w:cs="Arial"/>
          <w:color w:val="000000"/>
          <w:szCs w:val="22"/>
          <w:shd w:val="clear" w:color="auto" w:fill="FFFFFF"/>
        </w:rPr>
        <w:t xml:space="preserve"> en la saca</w:t>
      </w:r>
      <w:r>
        <w:rPr>
          <w:rStyle w:val="normaltextrun"/>
          <w:rFonts w:ascii="Arial" w:hAnsi="Arial" w:cs="Arial"/>
          <w:color w:val="000000"/>
          <w:szCs w:val="22"/>
          <w:shd w:val="clear" w:color="auto" w:fill="FFFFFF"/>
        </w:rPr>
        <w:t xml:space="preserve"> y nº de notificaciones en la colección</w:t>
      </w:r>
      <w:r w:rsidR="005403FC">
        <w:rPr>
          <w:rStyle w:val="normaltextrun"/>
          <w:rFonts w:ascii="Arial" w:hAnsi="Arial" w:cs="Arial"/>
          <w:color w:val="000000"/>
          <w:szCs w:val="22"/>
          <w:shd w:val="clear" w:color="auto" w:fill="FFFFFF"/>
        </w:rPr>
        <w:t>. De las colecciones/notificaciones obtenidas para mostrar en saca actual.</w:t>
      </w:r>
    </w:p>
    <w:p w:rsidR="00C352CB" w:rsidRDefault="00C352CB" w:rsidP="0097267B">
      <w:pPr>
        <w:rPr>
          <w:rStyle w:val="normaltextrun"/>
          <w:rFonts w:ascii="Arial" w:hAnsi="Arial" w:cs="Arial"/>
          <w:color w:val="000000"/>
          <w:szCs w:val="22"/>
          <w:shd w:val="clear" w:color="auto" w:fill="FFFFFF"/>
        </w:rPr>
      </w:pPr>
    </w:p>
    <w:p w:rsidR="002F2D0D" w:rsidRDefault="00C352CB" w:rsidP="003B19B9">
      <w:pPr>
        <w:rPr>
          <w:rStyle w:val="normaltextrun"/>
          <w:rFonts w:ascii="Arial" w:hAnsi="Arial" w:cs="Arial"/>
          <w:color w:val="000000"/>
          <w:szCs w:val="22"/>
          <w:shd w:val="clear" w:color="auto" w:fill="FFFFFF"/>
        </w:rPr>
      </w:pPr>
      <w:r>
        <w:rPr>
          <w:rStyle w:val="normaltextrun"/>
          <w:rFonts w:ascii="Arial" w:hAnsi="Arial" w:cs="Arial"/>
          <w:noProof/>
          <w:color w:val="000000"/>
          <w:szCs w:val="22"/>
          <w:shd w:val="clear" w:color="auto" w:fill="FFFFFF"/>
        </w:rPr>
        <w:drawing>
          <wp:inline distT="0" distB="0" distL="0" distR="0">
            <wp:extent cx="5420995" cy="958215"/>
            <wp:effectExtent l="0" t="0" r="8255" b="0"/>
            <wp:docPr id="1048" name="Imagen 1048" descr="C:\Users\MMESANZA\AppData\Local\Microsoft\Windows\INetCache\Content.MSO\626170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ESANZA\AppData\Local\Microsoft\Windows\INetCache\Content.MSO\626170E4.tmp"/>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20995" cy="958215"/>
                    </a:xfrm>
                    <a:prstGeom prst="rect">
                      <a:avLst/>
                    </a:prstGeom>
                    <a:noFill/>
                    <a:ln>
                      <a:noFill/>
                    </a:ln>
                  </pic:spPr>
                </pic:pic>
              </a:graphicData>
            </a:graphic>
          </wp:inline>
        </w:drawing>
      </w:r>
    </w:p>
    <w:p w:rsidR="00C352CB" w:rsidRDefault="00C352CB" w:rsidP="003B19B9">
      <w:pPr>
        <w:rPr>
          <w:rStyle w:val="normaltextrun"/>
          <w:rFonts w:ascii="Arial" w:hAnsi="Arial" w:cs="Arial"/>
          <w:color w:val="000000"/>
          <w:szCs w:val="22"/>
          <w:shd w:val="clear" w:color="auto" w:fill="FFFFFF"/>
        </w:rPr>
      </w:pPr>
    </w:p>
    <w:p w:rsidR="00E54607" w:rsidRDefault="00C352CB"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dar </w:t>
      </w:r>
      <w:r>
        <w:rPr>
          <w:rStyle w:val="normaltextrun"/>
          <w:rFonts w:ascii="Arial" w:hAnsi="Arial" w:cs="Arial"/>
          <w:noProof/>
          <w:color w:val="000000"/>
          <w:szCs w:val="22"/>
          <w:shd w:val="clear" w:color="auto" w:fill="FFFFFF"/>
        </w:rPr>
        <w:drawing>
          <wp:inline distT="0" distB="0" distL="0" distR="0">
            <wp:extent cx="882015" cy="315595"/>
            <wp:effectExtent l="0" t="0" r="0" b="8255"/>
            <wp:docPr id="1052" name="Imagen 1052" descr="C:\Users\MMESANZA\AppData\Local\Microsoft\Windows\INetCache\Content.MSO\CC6D7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ESANZA\AppData\Local\Microsoft\Windows\INetCache\Content.MSO\CC6D7A70.tmp"/>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82015" cy="315595"/>
                    </a:xfrm>
                    <a:prstGeom prst="rect">
                      <a:avLst/>
                    </a:prstGeom>
                    <a:noFill/>
                    <a:ln>
                      <a:noFill/>
                    </a:ln>
                  </pic:spPr>
                </pic:pic>
              </a:graphicData>
            </a:graphic>
          </wp:inline>
        </w:drawing>
      </w:r>
      <w:r>
        <w:rPr>
          <w:rStyle w:val="normaltextrun"/>
          <w:rFonts w:ascii="Arial" w:hAnsi="Arial" w:cs="Arial"/>
          <w:color w:val="000000"/>
          <w:szCs w:val="22"/>
          <w:shd w:val="clear" w:color="auto" w:fill="FFFFFF"/>
        </w:rPr>
        <w:t xml:space="preserve">, </w:t>
      </w:r>
    </w:p>
    <w:p w:rsidR="00E54607" w:rsidRDefault="00E54607"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Se confirma el envío de saca</w:t>
      </w:r>
    </w:p>
    <w:p w:rsidR="00E54607" w:rsidRDefault="00E54607" w:rsidP="003B19B9">
      <w:pPr>
        <w:rPr>
          <w:rStyle w:val="normaltextrun"/>
          <w:rFonts w:ascii="Arial" w:hAnsi="Arial" w:cs="Arial"/>
          <w:color w:val="000000"/>
          <w:szCs w:val="22"/>
          <w:shd w:val="clear" w:color="auto" w:fill="FFFFFF"/>
        </w:rPr>
      </w:pPr>
      <w:r>
        <w:rPr>
          <w:noProof/>
        </w:rPr>
        <w:drawing>
          <wp:inline distT="0" distB="0" distL="0" distR="0" wp14:anchorId="08B1EE7A" wp14:editId="52716143">
            <wp:extent cx="2609850" cy="1238250"/>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609850" cy="1238250"/>
                    </a:xfrm>
                    <a:prstGeom prst="rect">
                      <a:avLst/>
                    </a:prstGeom>
                  </pic:spPr>
                </pic:pic>
              </a:graphicData>
            </a:graphic>
          </wp:inline>
        </w:drawing>
      </w:r>
    </w:p>
    <w:p w:rsidR="00E54607" w:rsidRDefault="00E54607" w:rsidP="003B19B9">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Al dar Si:</w:t>
      </w:r>
    </w:p>
    <w:p w:rsidR="00C352CB" w:rsidRDefault="00E54607" w:rsidP="00E54607">
      <w:pPr>
        <w:pStyle w:val="Prrafodelista"/>
        <w:numPr>
          <w:ilvl w:val="0"/>
          <w:numId w:val="16"/>
        </w:num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G</w:t>
      </w:r>
      <w:r w:rsidR="00C352CB" w:rsidRPr="00E54607">
        <w:rPr>
          <w:rStyle w:val="normaltextrun"/>
          <w:rFonts w:ascii="Arial" w:hAnsi="Arial" w:cs="Arial"/>
          <w:color w:val="000000"/>
          <w:szCs w:val="22"/>
          <w:shd w:val="clear" w:color="auto" w:fill="FFFFFF"/>
        </w:rPr>
        <w:t xml:space="preserve">enera “Listado de notificaciones para Correspondencia” con las colecciones </w:t>
      </w:r>
      <w:proofErr w:type="spellStart"/>
      <w:r w:rsidR="00C352CB" w:rsidRPr="00E54607">
        <w:rPr>
          <w:rStyle w:val="normaltextrun"/>
          <w:rFonts w:ascii="Arial" w:hAnsi="Arial" w:cs="Arial"/>
          <w:color w:val="000000"/>
          <w:szCs w:val="22"/>
          <w:shd w:val="clear" w:color="auto" w:fill="FFFFFF"/>
        </w:rPr>
        <w:t>recepcionadas</w:t>
      </w:r>
      <w:proofErr w:type="spellEnd"/>
      <w:r w:rsidRPr="00E54607">
        <w:rPr>
          <w:rStyle w:val="normaltextrun"/>
          <w:rFonts w:ascii="Arial" w:hAnsi="Arial" w:cs="Arial"/>
          <w:color w:val="000000"/>
          <w:szCs w:val="22"/>
          <w:shd w:val="clear" w:color="auto" w:fill="FFFFFF"/>
        </w:rPr>
        <w:t xml:space="preserve"> de la saca diaria.</w:t>
      </w:r>
      <w:r w:rsidR="001A6A97">
        <w:rPr>
          <w:rStyle w:val="normaltextrun"/>
          <w:rFonts w:ascii="Arial" w:hAnsi="Arial" w:cs="Arial"/>
          <w:color w:val="000000"/>
          <w:szCs w:val="22"/>
          <w:shd w:val="clear" w:color="auto" w:fill="FFFFFF"/>
        </w:rPr>
        <w:t xml:space="preserve"> Mostrar en formato </w:t>
      </w:r>
      <w:proofErr w:type="spellStart"/>
      <w:r w:rsidR="001A6A97">
        <w:rPr>
          <w:rStyle w:val="normaltextrun"/>
          <w:rFonts w:ascii="Arial" w:hAnsi="Arial" w:cs="Arial"/>
          <w:color w:val="000000"/>
          <w:szCs w:val="22"/>
          <w:shd w:val="clear" w:color="auto" w:fill="FFFFFF"/>
        </w:rPr>
        <w:t>pdf</w:t>
      </w:r>
      <w:proofErr w:type="spellEnd"/>
      <w:r w:rsidR="001A6A97">
        <w:rPr>
          <w:rStyle w:val="normaltextrun"/>
          <w:rFonts w:ascii="Arial" w:hAnsi="Arial" w:cs="Arial"/>
          <w:color w:val="000000"/>
          <w:szCs w:val="22"/>
          <w:shd w:val="clear" w:color="auto" w:fill="FFFFFF"/>
        </w:rPr>
        <w:t>.</w:t>
      </w:r>
    </w:p>
    <w:p w:rsidR="00E54607" w:rsidRDefault="005403FC" w:rsidP="00E54607">
      <w:pPr>
        <w:pStyle w:val="Prrafodelista"/>
        <w:numPr>
          <w:ilvl w:val="0"/>
          <w:numId w:val="16"/>
        </w:num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Para cada cliente de territorio/zona agrupado o seleccionado, g</w:t>
      </w:r>
      <w:r>
        <w:rPr>
          <w:rStyle w:val="normaltextrun"/>
          <w:rFonts w:ascii="Arial" w:hAnsi="Arial" w:cs="Arial"/>
          <w:color w:val="000000"/>
          <w:szCs w:val="22"/>
          <w:shd w:val="clear" w:color="auto" w:fill="FFFFFF"/>
        </w:rPr>
        <w:t>raba</w:t>
      </w:r>
      <w:r w:rsidR="00147ADF">
        <w:rPr>
          <w:rStyle w:val="normaltextrun"/>
          <w:rFonts w:ascii="Arial" w:hAnsi="Arial" w:cs="Arial"/>
          <w:color w:val="000000"/>
          <w:szCs w:val="22"/>
          <w:shd w:val="clear" w:color="auto" w:fill="FFFFFF"/>
        </w:rPr>
        <w:t>r</w:t>
      </w:r>
      <w:r>
        <w:rPr>
          <w:rStyle w:val="normaltextrun"/>
          <w:rFonts w:ascii="Arial" w:hAnsi="Arial" w:cs="Arial"/>
          <w:color w:val="000000"/>
          <w:szCs w:val="22"/>
          <w:shd w:val="clear" w:color="auto" w:fill="FFFFFF"/>
        </w:rPr>
        <w:t xml:space="preserve"> en tabla </w:t>
      </w:r>
      <w:r w:rsidR="00147ADF">
        <w:rPr>
          <w:rStyle w:val="normaltextrun"/>
          <w:rFonts w:ascii="Arial" w:hAnsi="Arial" w:cs="Arial"/>
          <w:color w:val="000000"/>
          <w:szCs w:val="22"/>
          <w:shd w:val="clear" w:color="auto" w:fill="FFFFFF"/>
        </w:rPr>
        <w:t>F</w:t>
      </w:r>
      <w:r>
        <w:rPr>
          <w:rStyle w:val="normaltextrun"/>
          <w:rFonts w:ascii="Arial" w:hAnsi="Arial" w:cs="Arial"/>
          <w:color w:val="000000"/>
          <w:szCs w:val="22"/>
          <w:shd w:val="clear" w:color="auto" w:fill="FFFFFF"/>
        </w:rPr>
        <w:t xml:space="preserve">ECHAHORAENTREGA </w:t>
      </w:r>
      <w:r w:rsidR="00147ADF">
        <w:rPr>
          <w:rStyle w:val="normaltextrun"/>
          <w:rFonts w:ascii="Arial" w:hAnsi="Arial" w:cs="Arial"/>
          <w:color w:val="000000"/>
          <w:szCs w:val="22"/>
          <w:shd w:val="clear" w:color="auto" w:fill="FFFFFF"/>
        </w:rPr>
        <w:t>el id de cliente y en el campo</w:t>
      </w:r>
      <w:r w:rsidR="00147ADF">
        <w:rPr>
          <w:rStyle w:val="normaltextrun"/>
          <w:rFonts w:ascii="Arial" w:hAnsi="Arial" w:cs="Arial"/>
          <w:color w:val="000000"/>
          <w:szCs w:val="22"/>
          <w:shd w:val="clear" w:color="auto" w:fill="FFFFFF"/>
        </w:rPr>
        <w:t xml:space="preserve"> FHENTREGA</w:t>
      </w:r>
      <w:r w:rsidR="00147ADF">
        <w:rPr>
          <w:rStyle w:val="normaltextrun"/>
          <w:rFonts w:ascii="Arial" w:hAnsi="Arial" w:cs="Arial"/>
          <w:color w:val="000000"/>
          <w:szCs w:val="22"/>
          <w:shd w:val="clear" w:color="auto" w:fill="FFFFFF"/>
        </w:rPr>
        <w:t xml:space="preserve"> la</w:t>
      </w:r>
      <w:r w:rsidR="00147ADF">
        <w:rPr>
          <w:rStyle w:val="normaltextrun"/>
          <w:rFonts w:ascii="Arial" w:hAnsi="Arial" w:cs="Arial"/>
          <w:color w:val="000000"/>
          <w:szCs w:val="22"/>
          <w:shd w:val="clear" w:color="auto" w:fill="FFFFFF"/>
        </w:rPr>
        <w:t xml:space="preserve"> </w:t>
      </w:r>
      <w:r w:rsidR="00E54607">
        <w:rPr>
          <w:rStyle w:val="normaltextrun"/>
          <w:rFonts w:ascii="Arial" w:hAnsi="Arial" w:cs="Arial"/>
          <w:color w:val="000000"/>
          <w:szCs w:val="22"/>
          <w:shd w:val="clear" w:color="auto" w:fill="FFFFFF"/>
        </w:rPr>
        <w:t xml:space="preserve">fecha y hora </w:t>
      </w:r>
      <w:r w:rsidR="00147ADF">
        <w:rPr>
          <w:rStyle w:val="normaltextrun"/>
          <w:rFonts w:ascii="Arial" w:hAnsi="Arial" w:cs="Arial"/>
          <w:color w:val="000000"/>
          <w:szCs w:val="22"/>
          <w:shd w:val="clear" w:color="auto" w:fill="FFFFFF"/>
        </w:rPr>
        <w:t>del momento</w:t>
      </w:r>
    </w:p>
    <w:p w:rsidR="00E54607" w:rsidRDefault="00E54607" w:rsidP="00E54607">
      <w:pPr>
        <w:pStyle w:val="Prrafodelista"/>
        <w:numPr>
          <w:ilvl w:val="0"/>
          <w:numId w:val="16"/>
        </w:num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Refresca la pantalla, para nuevas colecciones a </w:t>
      </w:r>
      <w:proofErr w:type="spellStart"/>
      <w:r>
        <w:rPr>
          <w:rStyle w:val="normaltextrun"/>
          <w:rFonts w:ascii="Arial" w:hAnsi="Arial" w:cs="Arial"/>
          <w:color w:val="000000"/>
          <w:szCs w:val="22"/>
          <w:shd w:val="clear" w:color="auto" w:fill="FFFFFF"/>
        </w:rPr>
        <w:t>recepcionar</w:t>
      </w:r>
      <w:proofErr w:type="spellEnd"/>
      <w:r>
        <w:rPr>
          <w:rStyle w:val="normaltextrun"/>
          <w:rFonts w:ascii="Arial" w:hAnsi="Arial" w:cs="Arial"/>
          <w:color w:val="000000"/>
          <w:szCs w:val="22"/>
          <w:shd w:val="clear" w:color="auto" w:fill="FFFFFF"/>
        </w:rPr>
        <w:t xml:space="preserve"> en siguiente saca diaria</w:t>
      </w:r>
    </w:p>
    <w:p w:rsidR="00E54607" w:rsidRDefault="00E54607" w:rsidP="00E54607">
      <w:pPr>
        <w:rPr>
          <w:rStyle w:val="normaltextrun"/>
          <w:rFonts w:ascii="Arial" w:hAnsi="Arial" w:cs="Arial"/>
          <w:b/>
          <w:color w:val="000000"/>
          <w:szCs w:val="22"/>
          <w:shd w:val="clear" w:color="auto" w:fill="FFFFFF"/>
        </w:rPr>
      </w:pPr>
    </w:p>
    <w:p w:rsidR="00E54607" w:rsidRDefault="001A6A97" w:rsidP="00E54607">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 xml:space="preserve">Radio </w:t>
      </w:r>
      <w:proofErr w:type="spellStart"/>
      <w:r>
        <w:rPr>
          <w:rStyle w:val="normaltextrun"/>
          <w:rFonts w:ascii="Arial" w:hAnsi="Arial" w:cs="Arial"/>
          <w:b/>
          <w:color w:val="000000"/>
          <w:szCs w:val="22"/>
          <w:shd w:val="clear" w:color="auto" w:fill="FFFFFF"/>
        </w:rPr>
        <w:t>button</w:t>
      </w:r>
      <w:proofErr w:type="spellEnd"/>
      <w:r>
        <w:rPr>
          <w:rStyle w:val="normaltextrun"/>
          <w:rFonts w:ascii="Arial" w:hAnsi="Arial" w:cs="Arial"/>
          <w:b/>
          <w:color w:val="000000"/>
          <w:szCs w:val="22"/>
          <w:shd w:val="clear" w:color="auto" w:fill="FFFFFF"/>
        </w:rPr>
        <w:t xml:space="preserve">, </w:t>
      </w:r>
      <w:r w:rsidR="00E54607">
        <w:rPr>
          <w:rStyle w:val="normaltextrun"/>
          <w:rFonts w:ascii="Arial" w:hAnsi="Arial" w:cs="Arial"/>
          <w:b/>
          <w:color w:val="000000"/>
          <w:szCs w:val="22"/>
          <w:shd w:val="clear" w:color="auto" w:fill="FFFFFF"/>
        </w:rPr>
        <w:t>SACAS ANTERIORES</w:t>
      </w:r>
    </w:p>
    <w:p w:rsidR="00292462" w:rsidRDefault="00292462" w:rsidP="00E54607">
      <w:pPr>
        <w:rPr>
          <w:rStyle w:val="normaltextrun"/>
          <w:rFonts w:ascii="Arial" w:hAnsi="Arial" w:cs="Arial"/>
          <w:color w:val="000000"/>
          <w:szCs w:val="22"/>
          <w:shd w:val="clear" w:color="auto" w:fill="FFFFFF"/>
        </w:rPr>
      </w:pPr>
    </w:p>
    <w:p w:rsidR="00292462" w:rsidRDefault="002B0E31" w:rsidP="00E5460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Criterios de filtrado</w:t>
      </w:r>
      <w:r w:rsidR="00292462">
        <w:rPr>
          <w:rStyle w:val="normaltextrun"/>
          <w:rFonts w:ascii="Arial" w:hAnsi="Arial" w:cs="Arial"/>
          <w:color w:val="000000"/>
          <w:szCs w:val="22"/>
          <w:shd w:val="clear" w:color="auto" w:fill="FFFFFF"/>
        </w:rPr>
        <w:t>:</w:t>
      </w:r>
    </w:p>
    <w:p w:rsidR="002B0E31" w:rsidRDefault="00292462" w:rsidP="0029246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w:t>
      </w:r>
      <w:r w:rsidR="002B0E31">
        <w:rPr>
          <w:rStyle w:val="normaltextrun"/>
          <w:rFonts w:ascii="Arial" w:hAnsi="Arial" w:cs="Arial"/>
          <w:color w:val="000000"/>
          <w:szCs w:val="22"/>
          <w:shd w:val="clear" w:color="auto" w:fill="FFFFFF"/>
        </w:rPr>
        <w:t xml:space="preserve"> </w:t>
      </w:r>
      <w:r>
        <w:rPr>
          <w:rStyle w:val="normaltextrun"/>
          <w:rFonts w:ascii="Arial" w:hAnsi="Arial" w:cs="Arial"/>
          <w:color w:val="000000"/>
          <w:szCs w:val="22"/>
          <w:shd w:val="clear" w:color="auto" w:fill="FFFFFF"/>
        </w:rPr>
        <w:t xml:space="preserve">Territorio, </w:t>
      </w:r>
      <w:r w:rsidR="002B0E31">
        <w:rPr>
          <w:rStyle w:val="normaltextrun"/>
          <w:rFonts w:ascii="Arial" w:hAnsi="Arial" w:cs="Arial"/>
          <w:color w:val="000000"/>
          <w:szCs w:val="22"/>
          <w:shd w:val="clear" w:color="auto" w:fill="FFFFFF"/>
        </w:rPr>
        <w:t>combo con descripción de territorio/zona que tiene acceso el usuario</w:t>
      </w:r>
      <w:r w:rsidR="009706CB">
        <w:rPr>
          <w:rStyle w:val="normaltextrun"/>
          <w:rFonts w:ascii="Arial" w:hAnsi="Arial" w:cs="Arial"/>
          <w:color w:val="000000"/>
          <w:szCs w:val="22"/>
          <w:shd w:val="clear" w:color="auto" w:fill="FFFFFF"/>
        </w:rPr>
        <w:t>. Al seleccionar territorio se carga el cliente del territorio seleccionado</w:t>
      </w:r>
      <w:r w:rsidR="002B0E31">
        <w:rPr>
          <w:rStyle w:val="normaltextrun"/>
          <w:rFonts w:ascii="Arial" w:hAnsi="Arial" w:cs="Arial"/>
          <w:color w:val="000000"/>
          <w:szCs w:val="22"/>
          <w:shd w:val="clear" w:color="auto" w:fill="FFFFFF"/>
        </w:rPr>
        <w:t>.</w:t>
      </w:r>
    </w:p>
    <w:p w:rsidR="002B0E31" w:rsidRDefault="002B0E31" w:rsidP="0029246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Cliente, descripción de cliente de los territorios/zona </w:t>
      </w:r>
      <w:r w:rsidR="009706CB">
        <w:rPr>
          <w:rStyle w:val="normaltextrun"/>
          <w:rFonts w:ascii="Arial" w:hAnsi="Arial" w:cs="Arial"/>
          <w:color w:val="000000"/>
          <w:szCs w:val="22"/>
          <w:shd w:val="clear" w:color="auto" w:fill="FFFFFF"/>
        </w:rPr>
        <w:t>seleccionado</w:t>
      </w:r>
    </w:p>
    <w:p w:rsidR="002B0E31" w:rsidRDefault="002B0E31" w:rsidP="0029246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Fecha de envío de la saca, mostrar calendario para seleccionar una fecha</w:t>
      </w:r>
    </w:p>
    <w:p w:rsidR="002B0E31" w:rsidRDefault="002B0E31" w:rsidP="0029246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Hora de envío de la saca, mostrar relación de horas de saca, para la fecha seleccionada, del cliente seleccionado, obtener de la tabla </w:t>
      </w:r>
      <w:r w:rsidRPr="002B0E31">
        <w:rPr>
          <w:rStyle w:val="normaltextrun"/>
          <w:rFonts w:ascii="Arial" w:hAnsi="Arial" w:cs="Arial"/>
          <w:color w:val="000000"/>
          <w:szCs w:val="22"/>
          <w:shd w:val="clear" w:color="auto" w:fill="FFFFFF"/>
        </w:rPr>
        <w:t>FECHAHORAENTREGA</w:t>
      </w:r>
      <w:r>
        <w:rPr>
          <w:rStyle w:val="normaltextrun"/>
          <w:rFonts w:ascii="Arial" w:hAnsi="Arial" w:cs="Arial"/>
          <w:color w:val="000000"/>
          <w:szCs w:val="22"/>
          <w:shd w:val="clear" w:color="auto" w:fill="FFFFFF"/>
        </w:rPr>
        <w:t>.</w:t>
      </w:r>
    </w:p>
    <w:p w:rsidR="002B0E31" w:rsidRDefault="002B0E31" w:rsidP="0029246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1A407F47" wp14:editId="650AB8ED">
            <wp:extent cx="323850" cy="171450"/>
            <wp:effectExtent l="0" t="0" r="0" b="0"/>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23850" cy="171450"/>
                    </a:xfrm>
                    <a:prstGeom prst="rect">
                      <a:avLst/>
                    </a:prstGeom>
                  </pic:spPr>
                </pic:pic>
              </a:graphicData>
            </a:graphic>
          </wp:inline>
        </w:drawing>
      </w:r>
      <w:r>
        <w:rPr>
          <w:rStyle w:val="normaltextrun"/>
          <w:rFonts w:ascii="Arial" w:hAnsi="Arial" w:cs="Arial"/>
          <w:color w:val="000000"/>
          <w:szCs w:val="22"/>
          <w:shd w:val="clear" w:color="auto" w:fill="FFFFFF"/>
        </w:rPr>
        <w:t xml:space="preserve"> , validar que todos los campos son obligatorios.</w:t>
      </w:r>
    </w:p>
    <w:p w:rsidR="002B0E31" w:rsidRDefault="002B0E31" w:rsidP="00292462">
      <w:pPr>
        <w:rPr>
          <w:rStyle w:val="normaltextrun"/>
          <w:rFonts w:ascii="Arial" w:hAnsi="Arial" w:cs="Arial"/>
          <w:color w:val="000000"/>
          <w:szCs w:val="22"/>
          <w:shd w:val="clear" w:color="auto" w:fill="FFFFFF"/>
        </w:rPr>
      </w:pPr>
    </w:p>
    <w:p w:rsidR="009706CB" w:rsidRDefault="009706CB" w:rsidP="009706C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Para la fecha de envío de saca, me muestra las diferentes horas que se enviaron sacas a Correos del territorio, cliente de Correos.</w:t>
      </w:r>
    </w:p>
    <w:p w:rsidR="00E54607" w:rsidRDefault="002B0E31" w:rsidP="00E5460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En relación de notificaciones en la saca, se muestran las notificaciones agrupadas por código de cliente de la remesa o filtro de cliente introducido, donde ENVÍO.</w:t>
      </w:r>
      <w:r w:rsidR="00523011">
        <w:rPr>
          <w:rStyle w:val="normaltextrun"/>
          <w:rFonts w:ascii="Arial" w:hAnsi="Arial" w:cs="Arial"/>
          <w:color w:val="000000"/>
          <w:szCs w:val="22"/>
          <w:shd w:val="clear" w:color="auto" w:fill="FFFFFF"/>
        </w:rPr>
        <w:t>NOENTREGA a 0</w:t>
      </w:r>
      <w:r>
        <w:rPr>
          <w:rStyle w:val="normaltextrun"/>
          <w:rFonts w:ascii="Arial" w:hAnsi="Arial" w:cs="Arial"/>
          <w:color w:val="000000"/>
          <w:szCs w:val="22"/>
          <w:shd w:val="clear" w:color="auto" w:fill="FFFFFF"/>
        </w:rPr>
        <w:t xml:space="preserve"> y su colección </w:t>
      </w:r>
      <w:r w:rsidR="00523011">
        <w:rPr>
          <w:rStyle w:val="normaltextrun"/>
          <w:rFonts w:ascii="Arial" w:hAnsi="Arial" w:cs="Arial"/>
          <w:color w:val="000000"/>
          <w:szCs w:val="22"/>
          <w:shd w:val="clear" w:color="auto" w:fill="FFFFFF"/>
        </w:rPr>
        <w:t xml:space="preserve">donde </w:t>
      </w:r>
      <w:r>
        <w:rPr>
          <w:rStyle w:val="normaltextrun"/>
          <w:rFonts w:ascii="Arial" w:hAnsi="Arial" w:cs="Arial"/>
          <w:color w:val="000000"/>
          <w:szCs w:val="22"/>
          <w:shd w:val="clear" w:color="auto" w:fill="FFFFFF"/>
        </w:rPr>
        <w:t>la fecha de recepción es menor</w:t>
      </w:r>
      <w:r w:rsidR="00523011">
        <w:rPr>
          <w:rStyle w:val="normaltextrun"/>
          <w:rFonts w:ascii="Arial" w:hAnsi="Arial" w:cs="Arial"/>
          <w:color w:val="000000"/>
          <w:szCs w:val="22"/>
          <w:shd w:val="clear" w:color="auto" w:fill="FFFFFF"/>
        </w:rPr>
        <w:t xml:space="preserve"> o igual</w:t>
      </w:r>
      <w:r>
        <w:rPr>
          <w:rStyle w:val="normaltextrun"/>
          <w:rFonts w:ascii="Arial" w:hAnsi="Arial" w:cs="Arial"/>
          <w:color w:val="000000"/>
          <w:szCs w:val="22"/>
          <w:shd w:val="clear" w:color="auto" w:fill="FFFFFF"/>
        </w:rPr>
        <w:t xml:space="preserve"> a fecha y hora introducidas en filtro y </w:t>
      </w:r>
      <w:r w:rsidR="00523011">
        <w:rPr>
          <w:rStyle w:val="normaltextrun"/>
          <w:rFonts w:ascii="Arial" w:hAnsi="Arial" w:cs="Arial"/>
          <w:color w:val="000000"/>
          <w:szCs w:val="22"/>
          <w:shd w:val="clear" w:color="auto" w:fill="FFFFFF"/>
        </w:rPr>
        <w:t xml:space="preserve">fecha de recepción es </w:t>
      </w:r>
      <w:r>
        <w:rPr>
          <w:rStyle w:val="normaltextrun"/>
          <w:rFonts w:ascii="Arial" w:hAnsi="Arial" w:cs="Arial"/>
          <w:color w:val="000000"/>
          <w:szCs w:val="22"/>
          <w:shd w:val="clear" w:color="auto" w:fill="FFFFFF"/>
        </w:rPr>
        <w:t>mayor a anterior fecha y hora del mismo cliente</w:t>
      </w:r>
      <w:r w:rsidR="00523011">
        <w:rPr>
          <w:rStyle w:val="normaltextrun"/>
          <w:rFonts w:ascii="Arial" w:hAnsi="Arial" w:cs="Arial"/>
          <w:color w:val="000000"/>
          <w:szCs w:val="22"/>
          <w:shd w:val="clear" w:color="auto" w:fill="FFFFFF"/>
        </w:rPr>
        <w:t xml:space="preserve"> en tabla FECHAHORAENTREGA.</w:t>
      </w:r>
    </w:p>
    <w:p w:rsidR="00E54607" w:rsidRDefault="00E54607" w:rsidP="00E54607">
      <w:pPr>
        <w:rPr>
          <w:rStyle w:val="normaltextrun"/>
          <w:rFonts w:ascii="Arial" w:hAnsi="Arial" w:cs="Arial"/>
          <w:b/>
          <w:color w:val="000000"/>
          <w:szCs w:val="22"/>
          <w:shd w:val="clear" w:color="auto" w:fill="FFFFFF"/>
        </w:rPr>
      </w:pPr>
    </w:p>
    <w:p w:rsidR="00E54607" w:rsidRDefault="00E54607" w:rsidP="00E54607">
      <w:pPr>
        <w:rPr>
          <w:rStyle w:val="normaltextrun"/>
          <w:rFonts w:ascii="Arial" w:hAnsi="Arial" w:cs="Arial"/>
          <w:b/>
          <w:color w:val="000000"/>
          <w:szCs w:val="22"/>
          <w:shd w:val="clear" w:color="auto" w:fill="FFFFFF"/>
        </w:rPr>
      </w:pPr>
      <w:r>
        <w:rPr>
          <w:noProof/>
        </w:rPr>
        <w:drawing>
          <wp:inline distT="0" distB="0" distL="0" distR="0" wp14:anchorId="3A700860" wp14:editId="33731CE8">
            <wp:extent cx="5939790" cy="1485265"/>
            <wp:effectExtent l="0" t="0" r="3810" b="635"/>
            <wp:docPr id="1054" name="Imagen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939790" cy="1485265"/>
                    </a:xfrm>
                    <a:prstGeom prst="rect">
                      <a:avLst/>
                    </a:prstGeom>
                  </pic:spPr>
                </pic:pic>
              </a:graphicData>
            </a:graphic>
          </wp:inline>
        </w:drawing>
      </w:r>
    </w:p>
    <w:p w:rsidR="00FB1AEC" w:rsidRDefault="00FB1AEC" w:rsidP="00E54607">
      <w:pPr>
        <w:rPr>
          <w:rStyle w:val="normaltextrun"/>
          <w:rFonts w:ascii="Arial" w:hAnsi="Arial" w:cs="Arial"/>
          <w:color w:val="000000"/>
          <w:szCs w:val="22"/>
          <w:shd w:val="clear" w:color="auto" w:fill="FFFFFF"/>
        </w:rPr>
      </w:pPr>
    </w:p>
    <w:p w:rsidR="00FB1AEC" w:rsidRDefault="00FB1AEC" w:rsidP="00E5460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Al dar Imprimir,</w:t>
      </w:r>
    </w:p>
    <w:p w:rsidR="00FB1AEC" w:rsidRDefault="00FB1AEC" w:rsidP="00E54607">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Al dar “Listado colecciones”, genera listado de la saca de colecciones y nº de notificaciones en cada colección</w:t>
      </w:r>
      <w:r w:rsidR="009706CB">
        <w:rPr>
          <w:rStyle w:val="normaltextrun"/>
          <w:rFonts w:ascii="Arial" w:hAnsi="Arial" w:cs="Arial"/>
          <w:color w:val="000000"/>
          <w:szCs w:val="22"/>
          <w:shd w:val="clear" w:color="auto" w:fill="FFFFFF"/>
        </w:rPr>
        <w:t>, mostradas en Relación de notificaciones de la saca, con el contador de notificaciones por colección y remesa</w:t>
      </w:r>
      <w:r>
        <w:rPr>
          <w:rStyle w:val="normaltextrun"/>
          <w:rFonts w:ascii="Arial" w:hAnsi="Arial" w:cs="Arial"/>
          <w:color w:val="000000"/>
          <w:szCs w:val="22"/>
          <w:shd w:val="clear" w:color="auto" w:fill="FFFFFF"/>
        </w:rPr>
        <w:t>.</w:t>
      </w:r>
    </w:p>
    <w:p w:rsidR="00FB1AEC" w:rsidRPr="00E54607" w:rsidRDefault="00FB1AEC" w:rsidP="00E54607">
      <w:pPr>
        <w:rPr>
          <w:rStyle w:val="normaltextrun"/>
          <w:rFonts w:ascii="Arial" w:hAnsi="Arial" w:cs="Arial"/>
          <w:color w:val="000000"/>
          <w:szCs w:val="22"/>
          <w:shd w:val="clear" w:color="auto" w:fill="FFFFFF"/>
        </w:rPr>
      </w:pPr>
      <w:r>
        <w:rPr>
          <w:noProof/>
        </w:rPr>
        <w:drawing>
          <wp:inline distT="0" distB="0" distL="0" distR="0" wp14:anchorId="2F3BBD09" wp14:editId="36F37AB6">
            <wp:extent cx="5939790" cy="1183005"/>
            <wp:effectExtent l="0" t="0" r="3810" b="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5939790" cy="1183005"/>
                    </a:xfrm>
                    <a:prstGeom prst="rect">
                      <a:avLst/>
                    </a:prstGeom>
                  </pic:spPr>
                </pic:pic>
              </a:graphicData>
            </a:graphic>
          </wp:inline>
        </w:drawing>
      </w:r>
    </w:p>
    <w:p w:rsidR="00362A8D" w:rsidRPr="00F419A0" w:rsidRDefault="00362A8D" w:rsidP="00900CB0">
      <w:pPr>
        <w:pStyle w:val="Ttulo4"/>
        <w:numPr>
          <w:ilvl w:val="3"/>
          <w:numId w:val="24"/>
        </w:numPr>
        <w:rPr>
          <w:rFonts w:ascii="Arial" w:hAnsi="Arial" w:cs="Arial"/>
          <w:color w:val="000000"/>
          <w:szCs w:val="22"/>
          <w:shd w:val="clear" w:color="auto" w:fill="FFFFFF"/>
        </w:rPr>
      </w:pPr>
      <w:bookmarkStart w:id="107" w:name="_Toc24530487"/>
      <w:r>
        <w:t>Pendientes de remesas a corregir</w:t>
      </w:r>
      <w:bookmarkEnd w:id="107"/>
    </w:p>
    <w:p w:rsidR="00E54607"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Notificaciones marcadas a corregir, se obtienen las remesas con </w:t>
      </w:r>
      <w:proofErr w:type="spellStart"/>
      <w:proofErr w:type="gramStart"/>
      <w:r>
        <w:rPr>
          <w:rStyle w:val="normaltextrun"/>
          <w:rFonts w:ascii="Arial" w:hAnsi="Arial" w:cs="Arial"/>
          <w:color w:val="000000"/>
          <w:szCs w:val="22"/>
          <w:shd w:val="clear" w:color="auto" w:fill="FFFFFF"/>
        </w:rPr>
        <w:t>envios</w:t>
      </w:r>
      <w:proofErr w:type="spellEnd"/>
      <w:r w:rsidR="00796C50">
        <w:rPr>
          <w:rStyle w:val="normaltextrun"/>
          <w:rFonts w:ascii="Arial" w:hAnsi="Arial" w:cs="Arial"/>
          <w:color w:val="000000"/>
          <w:szCs w:val="22"/>
          <w:shd w:val="clear" w:color="auto" w:fill="FFFFFF"/>
        </w:rPr>
        <w:t xml:space="preserve"> </w:t>
      </w:r>
      <w:r>
        <w:rPr>
          <w:rStyle w:val="normaltextrun"/>
          <w:rFonts w:ascii="Arial" w:hAnsi="Arial" w:cs="Arial"/>
          <w:color w:val="000000"/>
          <w:szCs w:val="22"/>
          <w:shd w:val="clear" w:color="auto" w:fill="FFFFFF"/>
        </w:rPr>
        <w:t xml:space="preserve"> pendientes</w:t>
      </w:r>
      <w:proofErr w:type="gramEnd"/>
      <w:r>
        <w:rPr>
          <w:rStyle w:val="normaltextrun"/>
          <w:rFonts w:ascii="Arial" w:hAnsi="Arial" w:cs="Arial"/>
          <w:color w:val="000000"/>
          <w:szCs w:val="22"/>
          <w:shd w:val="clear" w:color="auto" w:fill="FFFFFF"/>
        </w:rPr>
        <w:t xml:space="preserve"> de corregir errores detectados por Correos.</w:t>
      </w:r>
    </w:p>
    <w:p w:rsidR="00796C50" w:rsidRDefault="00796C50"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Obtener las remesas de colecciones, con </w:t>
      </w:r>
      <w:proofErr w:type="spellStart"/>
      <w:r>
        <w:rPr>
          <w:rStyle w:val="normaltextrun"/>
          <w:rFonts w:ascii="Arial" w:hAnsi="Arial" w:cs="Arial"/>
          <w:color w:val="000000"/>
          <w:szCs w:val="22"/>
          <w:shd w:val="clear" w:color="auto" w:fill="FFFFFF"/>
        </w:rPr>
        <w:t>envios</w:t>
      </w:r>
      <w:proofErr w:type="spellEnd"/>
      <w:r>
        <w:rPr>
          <w:rStyle w:val="normaltextrun"/>
          <w:rFonts w:ascii="Arial" w:hAnsi="Arial" w:cs="Arial"/>
          <w:color w:val="000000"/>
          <w:szCs w:val="22"/>
          <w:shd w:val="clear" w:color="auto" w:fill="FFFFFF"/>
        </w:rPr>
        <w:t xml:space="preserve"> con valor a 0 en el campo CORREGIDO.</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Se muestran en la relación de remesas a corregir.</w:t>
      </w:r>
    </w:p>
    <w:p w:rsidR="00362A8D" w:rsidRDefault="00362A8D" w:rsidP="00362A8D">
      <w:pPr>
        <w:rPr>
          <w:rStyle w:val="normaltextrun"/>
          <w:rFonts w:ascii="Arial" w:hAnsi="Arial" w:cs="Arial"/>
          <w:b/>
          <w:color w:val="000000"/>
          <w:szCs w:val="22"/>
          <w:shd w:val="clear" w:color="auto" w:fill="FFFFFF"/>
        </w:rPr>
      </w:pPr>
      <w:r>
        <w:rPr>
          <w:noProof/>
        </w:rPr>
        <w:drawing>
          <wp:inline distT="0" distB="0" distL="0" distR="0" wp14:anchorId="3F2CB377" wp14:editId="463E9FA1">
            <wp:extent cx="5939790" cy="589280"/>
            <wp:effectExtent l="0" t="0" r="381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939790" cy="589280"/>
                    </a:xfrm>
                    <a:prstGeom prst="rect">
                      <a:avLst/>
                    </a:prstGeom>
                  </pic:spPr>
                </pic:pic>
              </a:graphicData>
            </a:graphic>
          </wp:inline>
        </w:drawing>
      </w:r>
    </w:p>
    <w:p w:rsidR="00362A8D" w:rsidRDefault="00362A8D" w:rsidP="00362A8D">
      <w:pPr>
        <w:rPr>
          <w:rStyle w:val="normaltextrun"/>
          <w:rFonts w:ascii="Arial" w:hAnsi="Arial" w:cs="Arial"/>
          <w:color w:val="000000"/>
          <w:szCs w:val="22"/>
          <w:shd w:val="clear" w:color="auto" w:fill="FFFFFF"/>
        </w:rPr>
      </w:pPr>
    </w:p>
    <w:p w:rsidR="00362A8D" w:rsidRDefault="00362A8D" w:rsidP="00362A8D">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Relación de remesas a corregir</w:t>
      </w:r>
    </w:p>
    <w:p w:rsidR="00362A8D" w:rsidRDefault="00362A8D" w:rsidP="00362A8D">
      <w:pPr>
        <w:rPr>
          <w:rStyle w:val="normaltextrun"/>
          <w:rFonts w:ascii="Arial" w:hAnsi="Arial" w:cs="Arial"/>
          <w:color w:val="000000"/>
          <w:szCs w:val="22"/>
          <w:shd w:val="clear" w:color="auto" w:fill="FFFFFF"/>
        </w:rPr>
      </w:pPr>
      <w:proofErr w:type="spellStart"/>
      <w:r>
        <w:rPr>
          <w:rStyle w:val="normaltextrun"/>
          <w:rFonts w:ascii="Arial" w:hAnsi="Arial" w:cs="Arial"/>
          <w:color w:val="000000"/>
          <w:szCs w:val="22"/>
          <w:shd w:val="clear" w:color="auto" w:fill="FFFFFF"/>
        </w:rPr>
        <w:t>Territorio,denominación</w:t>
      </w:r>
      <w:proofErr w:type="spellEnd"/>
      <w:r>
        <w:rPr>
          <w:rStyle w:val="normaltextrun"/>
          <w:rFonts w:ascii="Arial" w:hAnsi="Arial" w:cs="Arial"/>
          <w:color w:val="000000"/>
          <w:szCs w:val="22"/>
          <w:shd w:val="clear" w:color="auto" w:fill="FFFFFF"/>
        </w:rPr>
        <w:t xml:space="preserve"> de territorio de la remesa, según idioma de pantalla</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lastRenderedPageBreak/>
        <w:t>Cliente, denominación de cliente de correos, según idioma de pantalla</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Lote, código de lote de la remesa obtenida</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Fichero, nombre del fichero/lote/remesa</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Fecha, fecha de </w:t>
      </w:r>
      <w:r w:rsidR="00796C50">
        <w:rPr>
          <w:rStyle w:val="normaltextrun"/>
          <w:rFonts w:ascii="Arial" w:hAnsi="Arial" w:cs="Arial"/>
          <w:color w:val="000000"/>
          <w:szCs w:val="22"/>
          <w:shd w:val="clear" w:color="auto" w:fill="FFFFFF"/>
        </w:rPr>
        <w:t>reabierta la</w:t>
      </w:r>
      <w:r>
        <w:rPr>
          <w:rStyle w:val="normaltextrun"/>
          <w:rFonts w:ascii="Arial" w:hAnsi="Arial" w:cs="Arial"/>
          <w:color w:val="000000"/>
          <w:szCs w:val="22"/>
          <w:shd w:val="clear" w:color="auto" w:fill="FFFFFF"/>
        </w:rPr>
        <w:t xml:space="preserve"> remesa</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Remesa, código de remesa</w:t>
      </w:r>
    </w:p>
    <w:p w:rsidR="00362A8D" w:rsidRDefault="00362A8D"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Descripción, de la colección para remesa masiva, según idioma de pantalla</w:t>
      </w:r>
    </w:p>
    <w:p w:rsidR="00796C50" w:rsidRDefault="00796C50" w:rsidP="00362A8D">
      <w:pPr>
        <w:rPr>
          <w:rStyle w:val="normaltextrun"/>
          <w:rFonts w:ascii="Arial" w:hAnsi="Arial" w:cs="Arial"/>
          <w:color w:val="000000"/>
          <w:szCs w:val="22"/>
          <w:shd w:val="clear" w:color="auto" w:fill="FFFFFF"/>
        </w:rPr>
      </w:pPr>
    </w:p>
    <w:p w:rsidR="00796C50" w:rsidRDefault="00796C50" w:rsidP="00362A8D">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 xml:space="preserve">Selecciona remesa con un </w:t>
      </w:r>
      <w:proofErr w:type="spellStart"/>
      <w:r>
        <w:rPr>
          <w:rStyle w:val="normaltextrun"/>
          <w:rFonts w:ascii="Arial" w:hAnsi="Arial" w:cs="Arial"/>
          <w:b/>
          <w:color w:val="000000"/>
          <w:szCs w:val="22"/>
          <w:shd w:val="clear" w:color="auto" w:fill="FFFFFF"/>
        </w:rPr>
        <w:t>click</w:t>
      </w:r>
      <w:proofErr w:type="spellEnd"/>
    </w:p>
    <w:p w:rsidR="00796C50" w:rsidRDefault="00796C50" w:rsidP="00362A8D">
      <w:pPr>
        <w:rPr>
          <w:rStyle w:val="normaltextrun"/>
          <w:rFonts w:ascii="Arial" w:hAnsi="Arial" w:cs="Arial"/>
          <w:color w:val="000000"/>
          <w:szCs w:val="22"/>
          <w:shd w:val="clear" w:color="auto" w:fill="FFFFFF"/>
        </w:rPr>
      </w:pPr>
    </w:p>
    <w:p w:rsidR="00796C50" w:rsidRDefault="00796C50"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Muestra la notificación/notificaciones erróneas en la remesa, colección, envío donde valor de CORREGIDO a 0.</w:t>
      </w:r>
    </w:p>
    <w:p w:rsidR="00796C50" w:rsidRDefault="00796C50" w:rsidP="00362A8D">
      <w:pPr>
        <w:rPr>
          <w:rStyle w:val="normaltextrun"/>
          <w:rFonts w:ascii="Arial" w:hAnsi="Arial" w:cs="Arial"/>
          <w:color w:val="000000"/>
          <w:szCs w:val="22"/>
          <w:shd w:val="clear" w:color="auto" w:fill="FFFFFF"/>
        </w:rPr>
      </w:pPr>
    </w:p>
    <w:p w:rsidR="00796C50" w:rsidRDefault="00796C50" w:rsidP="00362A8D">
      <w:pPr>
        <w:rPr>
          <w:rStyle w:val="normaltextrun"/>
          <w:rFonts w:ascii="Arial" w:hAnsi="Arial" w:cs="Arial"/>
          <w:b/>
          <w:color w:val="000000"/>
          <w:szCs w:val="22"/>
          <w:shd w:val="clear" w:color="auto" w:fill="FFFFFF"/>
        </w:rPr>
      </w:pPr>
      <w:r>
        <w:rPr>
          <w:rStyle w:val="normaltextrun"/>
          <w:rFonts w:ascii="Arial" w:hAnsi="Arial" w:cs="Arial"/>
          <w:b/>
          <w:color w:val="000000"/>
          <w:szCs w:val="22"/>
          <w:shd w:val="clear" w:color="auto" w:fill="FFFFFF"/>
        </w:rPr>
        <w:t xml:space="preserve">Relación de </w:t>
      </w:r>
      <w:proofErr w:type="spellStart"/>
      <w:r>
        <w:rPr>
          <w:rStyle w:val="normaltextrun"/>
          <w:rFonts w:ascii="Arial" w:hAnsi="Arial" w:cs="Arial"/>
          <w:b/>
          <w:color w:val="000000"/>
          <w:szCs w:val="22"/>
          <w:shd w:val="clear" w:color="auto" w:fill="FFFFFF"/>
        </w:rPr>
        <w:t>Envios</w:t>
      </w:r>
      <w:proofErr w:type="spellEnd"/>
      <w:r>
        <w:rPr>
          <w:rStyle w:val="normaltextrun"/>
          <w:rFonts w:ascii="Arial" w:hAnsi="Arial" w:cs="Arial"/>
          <w:b/>
          <w:color w:val="000000"/>
          <w:szCs w:val="22"/>
          <w:shd w:val="clear" w:color="auto" w:fill="FFFFFF"/>
        </w:rPr>
        <w:t xml:space="preserve"> a corregir de la remesa seleccionada</w:t>
      </w:r>
    </w:p>
    <w:p w:rsidR="00796C50" w:rsidRDefault="00796C50"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Código de envío</w:t>
      </w:r>
    </w:p>
    <w:p w:rsidR="00796C50" w:rsidRPr="00F209F2" w:rsidRDefault="00796C50"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Persona destinataria, valor de </w:t>
      </w:r>
      <w:r w:rsidRPr="00F209F2">
        <w:rPr>
          <w:rStyle w:val="normaltextrun"/>
          <w:rFonts w:ascii="Arial" w:hAnsi="Arial" w:cs="Arial"/>
          <w:color w:val="000000"/>
          <w:szCs w:val="22"/>
          <w:shd w:val="clear" w:color="auto" w:fill="FFFFFF"/>
        </w:rPr>
        <w:t>DESTNOMB2, más valor de DESTNOMB.</w:t>
      </w:r>
    </w:p>
    <w:p w:rsidR="00796C50" w:rsidRPr="00F209F2" w:rsidRDefault="00796C50" w:rsidP="00362A8D">
      <w:pPr>
        <w:rPr>
          <w:rStyle w:val="normaltextrun"/>
          <w:rFonts w:ascii="Arial" w:hAnsi="Arial" w:cs="Arial"/>
          <w:color w:val="000000"/>
          <w:szCs w:val="22"/>
          <w:shd w:val="clear" w:color="auto" w:fill="FFFFFF"/>
        </w:rPr>
      </w:pPr>
      <w:r w:rsidRPr="00F209F2">
        <w:rPr>
          <w:rStyle w:val="normaltextrun"/>
          <w:rFonts w:ascii="Arial" w:hAnsi="Arial" w:cs="Arial"/>
          <w:color w:val="000000"/>
          <w:szCs w:val="22"/>
          <w:shd w:val="clear" w:color="auto" w:fill="FFFFFF"/>
        </w:rPr>
        <w:t>Domicilio</w:t>
      </w:r>
    </w:p>
    <w:p w:rsidR="00796C50" w:rsidRPr="00F209F2" w:rsidRDefault="00796C50" w:rsidP="00362A8D">
      <w:pPr>
        <w:rPr>
          <w:rStyle w:val="normaltextrun"/>
          <w:rFonts w:ascii="Arial" w:hAnsi="Arial" w:cs="Arial"/>
          <w:color w:val="000000"/>
          <w:szCs w:val="22"/>
          <w:shd w:val="clear" w:color="auto" w:fill="FFFFFF"/>
        </w:rPr>
      </w:pPr>
      <w:r w:rsidRPr="00F209F2">
        <w:rPr>
          <w:rStyle w:val="normaltextrun"/>
          <w:rFonts w:ascii="Arial" w:hAnsi="Arial" w:cs="Arial"/>
          <w:color w:val="000000"/>
          <w:szCs w:val="22"/>
          <w:shd w:val="clear" w:color="auto" w:fill="FFFFFF"/>
        </w:rPr>
        <w:t>Código postal</w:t>
      </w:r>
    </w:p>
    <w:p w:rsidR="00796C50" w:rsidRPr="00F209F2" w:rsidRDefault="00796C50" w:rsidP="00362A8D">
      <w:pPr>
        <w:rPr>
          <w:rStyle w:val="normaltextrun"/>
          <w:rFonts w:ascii="Arial" w:hAnsi="Arial" w:cs="Arial"/>
          <w:color w:val="000000"/>
          <w:szCs w:val="22"/>
          <w:shd w:val="clear" w:color="auto" w:fill="FFFFFF"/>
        </w:rPr>
      </w:pPr>
      <w:r w:rsidRPr="00F209F2">
        <w:rPr>
          <w:rStyle w:val="normaltextrun"/>
          <w:rFonts w:ascii="Arial" w:hAnsi="Arial" w:cs="Arial"/>
          <w:color w:val="000000"/>
          <w:szCs w:val="22"/>
          <w:shd w:val="clear" w:color="auto" w:fill="FFFFFF"/>
        </w:rPr>
        <w:t>Localidad</w:t>
      </w:r>
    </w:p>
    <w:p w:rsidR="00796C50" w:rsidRPr="00F209F2" w:rsidRDefault="00796C50" w:rsidP="00362A8D">
      <w:pPr>
        <w:rPr>
          <w:rStyle w:val="normaltextrun"/>
          <w:rFonts w:ascii="Arial" w:hAnsi="Arial" w:cs="Arial"/>
          <w:color w:val="000000"/>
          <w:szCs w:val="22"/>
          <w:shd w:val="clear" w:color="auto" w:fill="FFFFFF"/>
        </w:rPr>
      </w:pPr>
    </w:p>
    <w:p w:rsidR="00796C50" w:rsidRPr="00F209F2" w:rsidRDefault="00796C50" w:rsidP="00F209F2">
      <w:pPr>
        <w:rPr>
          <w:rStyle w:val="normaltextrun"/>
          <w:rFonts w:ascii="Arial" w:hAnsi="Arial" w:cs="Arial"/>
          <w:color w:val="000000"/>
          <w:szCs w:val="22"/>
          <w:shd w:val="clear" w:color="auto" w:fill="FFFFFF"/>
        </w:rPr>
      </w:pPr>
      <w:r w:rsidRPr="00F209F2">
        <w:rPr>
          <w:rStyle w:val="normaltextrun"/>
          <w:rFonts w:ascii="Arial" w:hAnsi="Arial" w:cs="Arial"/>
          <w:color w:val="000000"/>
          <w:szCs w:val="22"/>
          <w:shd w:val="clear" w:color="auto" w:fill="FFFFFF"/>
        </w:rPr>
        <w:t xml:space="preserve">Botón </w:t>
      </w:r>
      <w:r w:rsidRPr="00F209F2">
        <w:rPr>
          <w:rStyle w:val="normaltextrun"/>
          <w:rFonts w:ascii="Arial" w:hAnsi="Arial" w:cs="Arial"/>
          <w:noProof/>
          <w:color w:val="000000"/>
          <w:szCs w:val="22"/>
          <w:shd w:val="clear" w:color="auto" w:fill="FFFFFF"/>
        </w:rPr>
        <w:drawing>
          <wp:inline distT="0" distB="0" distL="0" distR="0" wp14:anchorId="5B292DA7" wp14:editId="7CBB944B">
            <wp:extent cx="552450" cy="2571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52450" cy="257175"/>
                    </a:xfrm>
                    <a:prstGeom prst="rect">
                      <a:avLst/>
                    </a:prstGeom>
                  </pic:spPr>
                </pic:pic>
              </a:graphicData>
            </a:graphic>
          </wp:inline>
        </w:drawing>
      </w:r>
      <w:r w:rsidRPr="00F209F2">
        <w:rPr>
          <w:rStyle w:val="normaltextrun"/>
          <w:rFonts w:ascii="Arial" w:hAnsi="Arial" w:cs="Arial"/>
          <w:color w:val="000000"/>
          <w:szCs w:val="22"/>
          <w:shd w:val="clear" w:color="auto" w:fill="FFFFFF"/>
        </w:rPr>
        <w:t xml:space="preserve">, muestra el detalle de notificación a </w:t>
      </w:r>
      <w:r w:rsidR="00F209F2" w:rsidRPr="00F209F2">
        <w:rPr>
          <w:rStyle w:val="normaltextrun"/>
          <w:rFonts w:ascii="Arial" w:hAnsi="Arial" w:cs="Arial"/>
          <w:color w:val="000000"/>
          <w:szCs w:val="22"/>
          <w:shd w:val="clear" w:color="auto" w:fill="FFFFFF"/>
        </w:rPr>
        <w:t>modificar datos,</w:t>
      </w:r>
    </w:p>
    <w:p w:rsidR="00F209F2" w:rsidRPr="00F209F2" w:rsidRDefault="00F209F2" w:rsidP="00F209F2">
      <w:pPr>
        <w:rPr>
          <w:rStyle w:val="normaltextrun"/>
          <w:rFonts w:ascii="Arial" w:hAnsi="Arial" w:cs="Arial"/>
          <w:color w:val="000000"/>
          <w:szCs w:val="22"/>
          <w:shd w:val="clear" w:color="auto" w:fill="FFFFFF"/>
        </w:rPr>
      </w:pPr>
      <w:r w:rsidRPr="00F209F2">
        <w:rPr>
          <w:rStyle w:val="normaltextrun"/>
          <w:rFonts w:ascii="Arial" w:hAnsi="Arial" w:cs="Arial"/>
          <w:color w:val="000000"/>
          <w:szCs w:val="22"/>
          <w:shd w:val="clear" w:color="auto" w:fill="FFFFFF"/>
        </w:rPr>
        <w:t>Al mostrar modificar registro, mostrar en la parte superior de la pantalla el cuadro de color rojo, con la descripción del error.</w:t>
      </w:r>
    </w:p>
    <w:p w:rsidR="00F209F2" w:rsidRPr="00F209F2" w:rsidRDefault="00F209F2" w:rsidP="00F209F2">
      <w:pPr>
        <w:rPr>
          <w:rStyle w:val="normaltextrun"/>
          <w:rFonts w:ascii="Arial" w:hAnsi="Arial" w:cs="Arial"/>
          <w:color w:val="000000"/>
          <w:szCs w:val="22"/>
          <w:shd w:val="clear" w:color="auto" w:fill="FFFFFF"/>
        </w:rPr>
      </w:pPr>
      <w:r w:rsidRPr="00F209F2">
        <w:rPr>
          <w:rStyle w:val="normaltextrun"/>
          <w:rFonts w:ascii="Arial" w:hAnsi="Arial" w:cs="Arial"/>
          <w:color w:val="000000"/>
          <w:szCs w:val="22"/>
          <w:shd w:val="clear" w:color="auto" w:fill="FFFFFF"/>
        </w:rPr>
        <w:t>El código de error del IDENVIO está guardado en la tabla REMESABAD.CODERROR y se obtiene el texto del error a mostrar de la tabla ERRORENVIO.</w:t>
      </w:r>
    </w:p>
    <w:p w:rsidR="00F209F2" w:rsidRDefault="00F209F2" w:rsidP="00F209F2">
      <w:pPr>
        <w:rPr>
          <w:rStyle w:val="normaltextrun"/>
          <w:rFonts w:ascii="Arial" w:hAnsi="Arial" w:cs="Arial"/>
          <w:color w:val="000000"/>
          <w:szCs w:val="22"/>
          <w:shd w:val="clear" w:color="auto" w:fill="FFFFFF"/>
        </w:rPr>
      </w:pPr>
      <w:r>
        <w:rPr>
          <w:noProof/>
        </w:rPr>
        <w:drawing>
          <wp:inline distT="0" distB="0" distL="0" distR="0" wp14:anchorId="7CB4A0A8" wp14:editId="1831163A">
            <wp:extent cx="5939790" cy="2848610"/>
            <wp:effectExtent l="0" t="0" r="381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939790" cy="2848610"/>
                    </a:xfrm>
                    <a:prstGeom prst="rect">
                      <a:avLst/>
                    </a:prstGeom>
                  </pic:spPr>
                </pic:pic>
              </a:graphicData>
            </a:graphic>
          </wp:inline>
        </w:drawing>
      </w:r>
    </w:p>
    <w:p w:rsidR="00F209F2" w:rsidRDefault="00F209F2" w:rsidP="00F209F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Botón Grabar, validaciones de Editar Notificación y si validaciones correctas actualizar tabla ENVÍO y añadir al estándar el valor a 1 en el campo CORREGIDO.</w:t>
      </w:r>
    </w:p>
    <w:p w:rsidR="00F209F2" w:rsidRDefault="00F209F2" w:rsidP="00F209F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Cerrar pantalla y refrescar relación de </w:t>
      </w:r>
      <w:proofErr w:type="spellStart"/>
      <w:r>
        <w:rPr>
          <w:rStyle w:val="normaltextrun"/>
          <w:rFonts w:ascii="Arial" w:hAnsi="Arial" w:cs="Arial"/>
          <w:color w:val="000000"/>
          <w:szCs w:val="22"/>
          <w:shd w:val="clear" w:color="auto" w:fill="FFFFFF"/>
        </w:rPr>
        <w:t>envios</w:t>
      </w:r>
      <w:proofErr w:type="spellEnd"/>
      <w:r w:rsidR="00BE2B24">
        <w:rPr>
          <w:rStyle w:val="normaltextrun"/>
          <w:rFonts w:ascii="Arial" w:hAnsi="Arial" w:cs="Arial"/>
          <w:color w:val="000000"/>
          <w:szCs w:val="22"/>
          <w:shd w:val="clear" w:color="auto" w:fill="FFFFFF"/>
        </w:rPr>
        <w:t xml:space="preserve"> a corregir</w:t>
      </w:r>
    </w:p>
    <w:p w:rsidR="00F209F2" w:rsidRDefault="00F209F2" w:rsidP="00F209F2">
      <w:pPr>
        <w:rPr>
          <w:rStyle w:val="normaltextrun"/>
          <w:rFonts w:ascii="Arial" w:hAnsi="Arial" w:cs="Arial"/>
          <w:color w:val="000000"/>
          <w:szCs w:val="22"/>
          <w:shd w:val="clear" w:color="auto" w:fill="FFFFFF"/>
        </w:rPr>
      </w:pPr>
    </w:p>
    <w:p w:rsidR="00F209F2" w:rsidRDefault="00F209F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5868E4D3" wp14:editId="3B0E4B9A">
            <wp:extent cx="628650" cy="276225"/>
            <wp:effectExtent l="0" t="0" r="0" b="9525"/>
            <wp:docPr id="1112" name="Imagen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628650" cy="276225"/>
                    </a:xfrm>
                    <a:prstGeom prst="rect">
                      <a:avLst/>
                    </a:prstGeom>
                  </pic:spPr>
                </pic:pic>
              </a:graphicData>
            </a:graphic>
          </wp:inline>
        </w:drawing>
      </w:r>
      <w:r>
        <w:rPr>
          <w:rStyle w:val="normaltextrun"/>
          <w:rFonts w:ascii="Arial" w:hAnsi="Arial" w:cs="Arial"/>
          <w:color w:val="000000"/>
          <w:szCs w:val="22"/>
          <w:shd w:val="clear" w:color="auto" w:fill="FFFFFF"/>
        </w:rPr>
        <w:t>, se actualiza en tabla ENVÍO, CORREGIDO a 1 y FEANULA con fecha del momento.</w:t>
      </w:r>
    </w:p>
    <w:p w:rsidR="00F209F2" w:rsidRDefault="00F209F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Refrescar relación de </w:t>
      </w:r>
      <w:proofErr w:type="spellStart"/>
      <w:r>
        <w:rPr>
          <w:rStyle w:val="normaltextrun"/>
          <w:rFonts w:ascii="Arial" w:hAnsi="Arial" w:cs="Arial"/>
          <w:color w:val="000000"/>
          <w:szCs w:val="22"/>
          <w:shd w:val="clear" w:color="auto" w:fill="FFFFFF"/>
        </w:rPr>
        <w:t>envios</w:t>
      </w:r>
      <w:proofErr w:type="spellEnd"/>
      <w:r w:rsidR="00BE2B24">
        <w:rPr>
          <w:rStyle w:val="normaltextrun"/>
          <w:rFonts w:ascii="Arial" w:hAnsi="Arial" w:cs="Arial"/>
          <w:color w:val="000000"/>
          <w:szCs w:val="22"/>
          <w:shd w:val="clear" w:color="auto" w:fill="FFFFFF"/>
        </w:rPr>
        <w:t xml:space="preserve"> a corregir</w:t>
      </w:r>
    </w:p>
    <w:p w:rsidR="00796C50" w:rsidRDefault="00796C50">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br w:type="page"/>
      </w:r>
    </w:p>
    <w:p w:rsidR="00796C50" w:rsidRDefault="00796C50" w:rsidP="00362A8D">
      <w:pPr>
        <w:rPr>
          <w:rStyle w:val="normaltextrun"/>
          <w:rFonts w:ascii="Arial" w:hAnsi="Arial" w:cs="Arial"/>
          <w:color w:val="000000"/>
          <w:szCs w:val="22"/>
          <w:shd w:val="clear" w:color="auto" w:fill="FFFFFF"/>
        </w:rPr>
      </w:pPr>
      <w:r>
        <w:rPr>
          <w:noProof/>
        </w:rPr>
        <w:lastRenderedPageBreak/>
        <w:drawing>
          <wp:inline distT="0" distB="0" distL="0" distR="0" wp14:anchorId="48D6A6D9" wp14:editId="637E3998">
            <wp:extent cx="5939790" cy="767715"/>
            <wp:effectExtent l="0" t="0" r="381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939790" cy="767715"/>
                    </a:xfrm>
                    <a:prstGeom prst="rect">
                      <a:avLst/>
                    </a:prstGeom>
                  </pic:spPr>
                </pic:pic>
              </a:graphicData>
            </a:graphic>
          </wp:inline>
        </w:drawing>
      </w:r>
    </w:p>
    <w:p w:rsidR="00F419A0" w:rsidRPr="00796C50" w:rsidRDefault="00F419A0" w:rsidP="00362A8D">
      <w:pPr>
        <w:rPr>
          <w:rStyle w:val="normaltextrun"/>
          <w:rFonts w:ascii="Arial" w:hAnsi="Arial" w:cs="Arial"/>
          <w:color w:val="000000"/>
          <w:szCs w:val="22"/>
          <w:shd w:val="clear" w:color="auto" w:fill="FFFFFF"/>
        </w:rPr>
      </w:pPr>
    </w:p>
    <w:p w:rsidR="00A32A41" w:rsidRPr="00F419A0" w:rsidRDefault="00A32A41" w:rsidP="00900CB0">
      <w:pPr>
        <w:pStyle w:val="Ttulo4"/>
        <w:numPr>
          <w:ilvl w:val="3"/>
          <w:numId w:val="24"/>
        </w:numPr>
        <w:rPr>
          <w:rFonts w:ascii="Arial" w:hAnsi="Arial" w:cs="Arial"/>
          <w:color w:val="000000"/>
          <w:szCs w:val="22"/>
          <w:shd w:val="clear" w:color="auto" w:fill="FFFFFF"/>
        </w:rPr>
      </w:pPr>
      <w:bookmarkStart w:id="108" w:name="_Toc24530488"/>
      <w:r>
        <w:t>Pendientes de revisar situación final de entrega diaria</w:t>
      </w:r>
      <w:bookmarkEnd w:id="108"/>
    </w:p>
    <w:p w:rsidR="00A32A41" w:rsidRDefault="00A32A41" w:rsidP="00A32A41">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Obtener las notificaciones que no tienen la marca de revisadas su situación de entrega.</w:t>
      </w:r>
    </w:p>
    <w:p w:rsidR="00A32A41" w:rsidRDefault="00A32A41" w:rsidP="00362A8D">
      <w:pPr>
        <w:rPr>
          <w:rStyle w:val="normaltextrun"/>
          <w:rFonts w:ascii="Arial" w:hAnsi="Arial" w:cs="Arial"/>
          <w:color w:val="000000"/>
          <w:szCs w:val="22"/>
          <w:shd w:val="clear" w:color="auto" w:fill="FFFFFF"/>
        </w:rPr>
      </w:pPr>
    </w:p>
    <w:p w:rsidR="00A32A41" w:rsidRDefault="00A32A41" w:rsidP="00362A8D">
      <w:pPr>
        <w:rPr>
          <w:rStyle w:val="normaltextrun"/>
          <w:rFonts w:ascii="Arial" w:hAnsi="Arial" w:cs="Arial"/>
          <w:color w:val="000000"/>
          <w:szCs w:val="22"/>
          <w:shd w:val="clear" w:color="auto" w:fill="FFFFFF"/>
        </w:rPr>
      </w:pPr>
      <w:r>
        <w:rPr>
          <w:noProof/>
        </w:rPr>
        <w:drawing>
          <wp:inline distT="0" distB="0" distL="0" distR="0" wp14:anchorId="17A4934B" wp14:editId="37E733D2">
            <wp:extent cx="5939790" cy="2364740"/>
            <wp:effectExtent l="0" t="0" r="3810" b="0"/>
            <wp:docPr id="1117" name="Imagen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39790" cy="2364740"/>
                    </a:xfrm>
                    <a:prstGeom prst="rect">
                      <a:avLst/>
                    </a:prstGeom>
                  </pic:spPr>
                </pic:pic>
              </a:graphicData>
            </a:graphic>
          </wp:inline>
        </w:drawing>
      </w:r>
    </w:p>
    <w:p w:rsidR="00A32A41" w:rsidRDefault="00A32A41" w:rsidP="00362A8D">
      <w:pPr>
        <w:rPr>
          <w:rStyle w:val="normaltextrun"/>
          <w:rFonts w:ascii="Arial" w:hAnsi="Arial" w:cs="Arial"/>
          <w:color w:val="000000"/>
          <w:szCs w:val="22"/>
          <w:shd w:val="clear" w:color="auto" w:fill="FFFFFF"/>
        </w:rPr>
      </w:pPr>
    </w:p>
    <w:p w:rsidR="00A32A41" w:rsidRDefault="00A32A41"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Filtros:</w:t>
      </w:r>
    </w:p>
    <w:p w:rsidR="00A32A41" w:rsidRDefault="00A32A41" w:rsidP="00362A8D">
      <w:pPr>
        <w:rPr>
          <w:rStyle w:val="normaltextrun"/>
          <w:rFonts w:ascii="Arial" w:hAnsi="Arial" w:cs="Arial"/>
          <w:color w:val="000000"/>
          <w:szCs w:val="22"/>
          <w:shd w:val="clear" w:color="auto" w:fill="FFFFFF"/>
        </w:rPr>
      </w:pPr>
    </w:p>
    <w:p w:rsidR="00A32A41" w:rsidRDefault="00A32A41"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644678CC" wp14:editId="71F8F2F9">
            <wp:extent cx="428625" cy="200025"/>
            <wp:effectExtent l="0" t="0" r="9525" b="9525"/>
            <wp:docPr id="1118" name="Imagen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28625" cy="200025"/>
                    </a:xfrm>
                    <a:prstGeom prst="rect">
                      <a:avLst/>
                    </a:prstGeom>
                  </pic:spPr>
                </pic:pic>
              </a:graphicData>
            </a:graphic>
          </wp:inline>
        </w:drawing>
      </w:r>
      <w:r>
        <w:rPr>
          <w:rStyle w:val="normaltextrun"/>
          <w:rFonts w:ascii="Arial" w:hAnsi="Arial" w:cs="Arial"/>
          <w:color w:val="000000"/>
          <w:szCs w:val="22"/>
          <w:shd w:val="clear" w:color="auto" w:fill="FFFFFF"/>
        </w:rPr>
        <w:t>,</w:t>
      </w:r>
    </w:p>
    <w:p w:rsidR="00A32A41" w:rsidRDefault="00A32A41" w:rsidP="00362A8D">
      <w:r>
        <w:rPr>
          <w:rStyle w:val="normaltextrun"/>
          <w:rFonts w:ascii="Arial" w:hAnsi="Arial" w:cs="Arial"/>
          <w:color w:val="000000"/>
          <w:szCs w:val="22"/>
          <w:shd w:val="clear" w:color="auto" w:fill="FFFFFF"/>
        </w:rPr>
        <w:t xml:space="preserve">Filtrar los datos tecleados en los campos del filtro y donde el campo </w:t>
      </w:r>
      <w:r>
        <w:t>REVISENTREG a 0.</w:t>
      </w:r>
    </w:p>
    <w:p w:rsidR="003773C2" w:rsidRDefault="003773C2" w:rsidP="003773C2">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Obtener los </w:t>
      </w:r>
      <w:proofErr w:type="spellStart"/>
      <w:r>
        <w:rPr>
          <w:rStyle w:val="normaltextrun"/>
          <w:rFonts w:ascii="Arial" w:hAnsi="Arial" w:cs="Arial"/>
          <w:color w:val="000000"/>
          <w:szCs w:val="22"/>
          <w:shd w:val="clear" w:color="auto" w:fill="FFFFFF"/>
        </w:rPr>
        <w:t>envios</w:t>
      </w:r>
      <w:proofErr w:type="spellEnd"/>
      <w:r>
        <w:rPr>
          <w:rStyle w:val="normaltextrun"/>
          <w:rFonts w:ascii="Arial" w:hAnsi="Arial" w:cs="Arial"/>
          <w:color w:val="000000"/>
          <w:szCs w:val="22"/>
          <w:shd w:val="clear" w:color="auto" w:fill="FFFFFF"/>
        </w:rPr>
        <w:t xml:space="preserve"> sin revisar y mostrar los datos de su remesa, colección y notificación en relación de notificaciones sin revisar</w:t>
      </w:r>
    </w:p>
    <w:p w:rsidR="003773C2" w:rsidRDefault="003773C2" w:rsidP="00362A8D"/>
    <w:p w:rsidR="00A32A41" w:rsidRDefault="00A32A41" w:rsidP="00362A8D">
      <w:pPr>
        <w:rPr>
          <w:b/>
        </w:rPr>
      </w:pPr>
    </w:p>
    <w:p w:rsidR="00A32A41" w:rsidRPr="00A32A41" w:rsidRDefault="00A32A41" w:rsidP="00362A8D">
      <w:pPr>
        <w:rPr>
          <w:rStyle w:val="normaltextrun"/>
          <w:rFonts w:ascii="Arial" w:hAnsi="Arial" w:cs="Arial"/>
          <w:b/>
          <w:color w:val="000000"/>
          <w:szCs w:val="22"/>
          <w:shd w:val="clear" w:color="auto" w:fill="FFFFFF"/>
        </w:rPr>
      </w:pPr>
      <w:r>
        <w:rPr>
          <w:b/>
        </w:rPr>
        <w:t>Relación de notificaciones, sin revisar</w:t>
      </w:r>
    </w:p>
    <w:p w:rsidR="00A32A41" w:rsidRDefault="00A32A41" w:rsidP="00A32A41">
      <w:pPr>
        <w:jc w:val="both"/>
      </w:pPr>
      <w:r>
        <w:t>Remesa</w:t>
      </w:r>
    </w:p>
    <w:p w:rsidR="00A32A41" w:rsidRDefault="00A32A41" w:rsidP="00A32A41">
      <w:pPr>
        <w:jc w:val="both"/>
      </w:pPr>
      <w:r>
        <w:t>Tipo de remesa</w:t>
      </w:r>
    </w:p>
    <w:p w:rsidR="00A32A41" w:rsidRDefault="00A32A41" w:rsidP="00A32A41">
      <w:pPr>
        <w:jc w:val="both"/>
      </w:pPr>
      <w:r>
        <w:t>Descripción de colección, para remesa masiva</w:t>
      </w:r>
    </w:p>
    <w:p w:rsidR="00A32A41" w:rsidRDefault="00A32A41" w:rsidP="00A32A41">
      <w:pPr>
        <w:jc w:val="both"/>
      </w:pPr>
      <w:r>
        <w:t>Código de envío</w:t>
      </w:r>
    </w:p>
    <w:p w:rsidR="00A32A41" w:rsidRDefault="00A32A41" w:rsidP="00A32A41">
      <w:pPr>
        <w:jc w:val="both"/>
        <w:rPr>
          <w:rStyle w:val="normaltextrun"/>
          <w:rFonts w:ascii="Arial" w:hAnsi="Arial" w:cs="Arial"/>
          <w:color w:val="000000"/>
          <w:szCs w:val="22"/>
          <w:shd w:val="clear" w:color="auto" w:fill="FFFFFF"/>
        </w:rPr>
      </w:pPr>
      <w:r>
        <w:t xml:space="preserve">Persona Destinataria, valor de </w:t>
      </w:r>
      <w:r w:rsidRPr="00F209F2">
        <w:rPr>
          <w:rStyle w:val="normaltextrun"/>
          <w:rFonts w:ascii="Arial" w:hAnsi="Arial" w:cs="Arial"/>
          <w:color w:val="000000"/>
          <w:szCs w:val="22"/>
          <w:shd w:val="clear" w:color="auto" w:fill="FFFFFF"/>
        </w:rPr>
        <w:t>DESTNOMB2</w:t>
      </w:r>
      <w:r>
        <w:rPr>
          <w:rStyle w:val="normaltextrun"/>
          <w:rFonts w:ascii="Arial" w:hAnsi="Arial" w:cs="Arial"/>
          <w:color w:val="000000"/>
          <w:szCs w:val="22"/>
          <w:shd w:val="clear" w:color="auto" w:fill="FFFFFF"/>
        </w:rPr>
        <w:t xml:space="preserve"> y </w:t>
      </w:r>
      <w:r w:rsidRPr="00F209F2">
        <w:rPr>
          <w:rStyle w:val="normaltextrun"/>
          <w:rFonts w:ascii="Arial" w:hAnsi="Arial" w:cs="Arial"/>
          <w:color w:val="000000"/>
          <w:szCs w:val="22"/>
          <w:shd w:val="clear" w:color="auto" w:fill="FFFFFF"/>
        </w:rPr>
        <w:t>DESTNOMB</w:t>
      </w:r>
    </w:p>
    <w:p w:rsidR="00052C49" w:rsidRDefault="00052C49" w:rsidP="00A32A41">
      <w:pPr>
        <w:jc w:val="both"/>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Domicilio, valor de dirección</w:t>
      </w:r>
    </w:p>
    <w:p w:rsidR="00052C49" w:rsidRDefault="00052C49" w:rsidP="00A32A41">
      <w:pPr>
        <w:jc w:val="both"/>
      </w:pPr>
      <w:r>
        <w:t>Código postal</w:t>
      </w:r>
    </w:p>
    <w:p w:rsidR="00052C49" w:rsidRDefault="00052C49" w:rsidP="00A32A41">
      <w:pPr>
        <w:jc w:val="both"/>
      </w:pPr>
      <w:r>
        <w:t>Localidad</w:t>
      </w:r>
    </w:p>
    <w:p w:rsidR="00A32A41" w:rsidRDefault="00052C49" w:rsidP="00052C49">
      <w:pPr>
        <w:jc w:val="both"/>
      </w:pPr>
      <w:r>
        <w:t>Situación de entrega, con descripción según idioma de la pantalla,  de la tabla SITENTREGA y c</w:t>
      </w:r>
      <w:r w:rsidR="00A32A41">
        <w:t xml:space="preserve">on el valor de ENVIO.FKSITENTREG </w:t>
      </w:r>
    </w:p>
    <w:p w:rsidR="00D533C4" w:rsidRDefault="00D533C4" w:rsidP="00052C49">
      <w:pPr>
        <w:jc w:val="both"/>
      </w:pPr>
    </w:p>
    <w:p w:rsidR="00D533C4" w:rsidRDefault="00A32A41" w:rsidP="00D533C4">
      <w:pPr>
        <w:ind w:firstLine="708"/>
        <w:jc w:val="both"/>
      </w:pPr>
      <w:r>
        <w:t xml:space="preserve">Campo </w:t>
      </w:r>
      <w:proofErr w:type="spellStart"/>
      <w:r>
        <w:t>check</w:t>
      </w:r>
      <w:proofErr w:type="spellEnd"/>
      <w:r>
        <w:t xml:space="preserve"> , para marcar los </w:t>
      </w:r>
      <w:proofErr w:type="spellStart"/>
      <w:r>
        <w:t>envios</w:t>
      </w:r>
      <w:proofErr w:type="spellEnd"/>
      <w:r>
        <w:t xml:space="preserve"> revisados con un </w:t>
      </w:r>
      <w:proofErr w:type="spellStart"/>
      <w:r>
        <w:t>clik</w:t>
      </w:r>
      <w:proofErr w:type="spellEnd"/>
      <w:r>
        <w:t>.</w:t>
      </w:r>
      <w:r w:rsidR="00D533C4">
        <w:t xml:space="preserve"> Actualiza la tabla ENVIOS, campo REVISENTREG a 1.  Y refresca la relación de </w:t>
      </w:r>
      <w:proofErr w:type="spellStart"/>
      <w:r w:rsidR="00D533C4">
        <w:t>envios</w:t>
      </w:r>
      <w:proofErr w:type="spellEnd"/>
      <w:r w:rsidR="00D533C4">
        <w:t xml:space="preserve"> a revisar.</w:t>
      </w:r>
    </w:p>
    <w:p w:rsidR="00D533C4" w:rsidRDefault="00D533C4" w:rsidP="00D533C4">
      <w:pPr>
        <w:ind w:firstLine="708"/>
        <w:jc w:val="both"/>
      </w:pPr>
    </w:p>
    <w:p w:rsidR="00A32A41" w:rsidRDefault="00D533C4" w:rsidP="00A32A41">
      <w:pPr>
        <w:jc w:val="both"/>
      </w:pPr>
      <w:proofErr w:type="spellStart"/>
      <w:r>
        <w:t>C</w:t>
      </w:r>
      <w:r w:rsidR="00A32A41">
        <w:t>heck</w:t>
      </w:r>
      <w:proofErr w:type="spellEnd"/>
      <w:r w:rsidR="00A32A41">
        <w:t xml:space="preserve"> </w:t>
      </w:r>
      <w:r>
        <w:t>de</w:t>
      </w:r>
      <w:r w:rsidR="00A32A41">
        <w:t xml:space="preserve"> “Marcar todas”.</w:t>
      </w:r>
      <w:r>
        <w:t xml:space="preserve"> S</w:t>
      </w:r>
      <w:r w:rsidR="00A32A41">
        <w:t>e pide confirmación del chequeo/</w:t>
      </w:r>
      <w:proofErr w:type="spellStart"/>
      <w:r w:rsidR="00A32A41">
        <w:t>deschequeo</w:t>
      </w:r>
      <w:proofErr w:type="spellEnd"/>
      <w:r w:rsidR="00A32A41">
        <w:t xml:space="preserve">. “¿confirma su revisión (Si/No)?. </w:t>
      </w:r>
    </w:p>
    <w:p w:rsidR="00A32A41" w:rsidRDefault="00A32A41" w:rsidP="00A32A41">
      <w:pPr>
        <w:ind w:firstLine="708"/>
        <w:jc w:val="both"/>
      </w:pPr>
      <w:r>
        <w:t xml:space="preserve">Si respuesta es ‘Si’, se actualizan todos los ENVIOS  chequeados en la relación en la tabla ENVIOS, campo REVISENTREG a 1.  Y refresca la relación de </w:t>
      </w:r>
      <w:proofErr w:type="spellStart"/>
      <w:r>
        <w:t>envios</w:t>
      </w:r>
      <w:proofErr w:type="spellEnd"/>
      <w:r>
        <w:t xml:space="preserve"> a revisar.</w:t>
      </w:r>
    </w:p>
    <w:p w:rsidR="00A32A41" w:rsidRDefault="00A32A41" w:rsidP="00A32A41">
      <w:pPr>
        <w:ind w:firstLine="708"/>
        <w:jc w:val="both"/>
      </w:pPr>
      <w:r>
        <w:lastRenderedPageBreak/>
        <w:t>Si respuesta es ‘No’, no se chequea, ni se actualiza tabla ENVIOS.</w:t>
      </w:r>
    </w:p>
    <w:p w:rsidR="00D533C4" w:rsidRDefault="00D533C4" w:rsidP="00A32A41">
      <w:pPr>
        <w:ind w:firstLine="708"/>
        <w:jc w:val="both"/>
      </w:pPr>
    </w:p>
    <w:p w:rsidR="00A32A41" w:rsidRDefault="00A32A41" w:rsidP="00A32A41">
      <w:pPr>
        <w:jc w:val="both"/>
      </w:pPr>
      <w:r>
        <w:rPr>
          <w:b/>
          <w:i/>
        </w:rPr>
        <w:t>Botón IMPRIMIR</w:t>
      </w:r>
    </w:p>
    <w:p w:rsidR="00A32A41" w:rsidRDefault="00A32A41" w:rsidP="00A32A41">
      <w:pPr>
        <w:jc w:val="both"/>
      </w:pPr>
      <w:r>
        <w:t xml:space="preserve">Los </w:t>
      </w:r>
      <w:proofErr w:type="spellStart"/>
      <w:r>
        <w:t>envios</w:t>
      </w:r>
      <w:proofErr w:type="spellEnd"/>
      <w:r>
        <w:t xml:space="preserve"> mostrados en el momento en relación de </w:t>
      </w:r>
      <w:proofErr w:type="spellStart"/>
      <w:r>
        <w:t>envios</w:t>
      </w:r>
      <w:proofErr w:type="spellEnd"/>
      <w:r>
        <w:t xml:space="preserve"> a revisar, se escriben en el listado “Notificaciones Entregadas”.</w:t>
      </w:r>
    </w:p>
    <w:p w:rsidR="00446E23" w:rsidRDefault="00446E23" w:rsidP="00A32A41">
      <w:pPr>
        <w:jc w:val="both"/>
      </w:pPr>
    </w:p>
    <w:p w:rsidR="00B05561" w:rsidRPr="00446E23" w:rsidRDefault="00B05561" w:rsidP="00900CB0">
      <w:pPr>
        <w:pStyle w:val="Ttulo4"/>
        <w:numPr>
          <w:ilvl w:val="3"/>
          <w:numId w:val="24"/>
        </w:numPr>
        <w:rPr>
          <w:rFonts w:ascii="Arial" w:hAnsi="Arial" w:cs="Arial"/>
          <w:color w:val="000000"/>
          <w:szCs w:val="22"/>
          <w:shd w:val="clear" w:color="auto" w:fill="FFFFFF"/>
        </w:rPr>
      </w:pPr>
      <w:bookmarkStart w:id="109" w:name="_Toc24530489"/>
      <w:r>
        <w:t xml:space="preserve">Pendientes de </w:t>
      </w:r>
      <w:r>
        <w:t>imprimir documentos PEE</w:t>
      </w:r>
      <w:bookmarkEnd w:id="109"/>
    </w:p>
    <w:p w:rsidR="00B05561" w:rsidRDefault="00B05561" w:rsidP="00B05561">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Obtener las notificaciones que </w:t>
      </w:r>
      <w:r>
        <w:rPr>
          <w:rStyle w:val="normaltextrun"/>
          <w:rFonts w:ascii="Arial" w:hAnsi="Arial" w:cs="Arial"/>
          <w:color w:val="000000"/>
          <w:szCs w:val="22"/>
          <w:shd w:val="clear" w:color="auto" w:fill="FFFFFF"/>
        </w:rPr>
        <w:t>aún no se han impreso el documento PEE o documento de Certificado, desde esta pantalla</w:t>
      </w:r>
    </w:p>
    <w:p w:rsidR="00B05561" w:rsidRDefault="00B05561" w:rsidP="00362A8D">
      <w:pPr>
        <w:rPr>
          <w:rStyle w:val="normaltextrun"/>
          <w:rFonts w:ascii="Arial" w:hAnsi="Arial" w:cs="Arial"/>
          <w:color w:val="000000"/>
          <w:szCs w:val="22"/>
          <w:shd w:val="clear" w:color="auto" w:fill="FFFFFF"/>
        </w:rPr>
      </w:pPr>
    </w:p>
    <w:p w:rsidR="00B05561" w:rsidRDefault="00B05561" w:rsidP="00362A8D">
      <w:pPr>
        <w:rPr>
          <w:rStyle w:val="normaltextrun"/>
          <w:rFonts w:ascii="Arial" w:hAnsi="Arial" w:cs="Arial"/>
          <w:color w:val="000000"/>
          <w:szCs w:val="22"/>
          <w:shd w:val="clear" w:color="auto" w:fill="FFFFFF"/>
        </w:rPr>
      </w:pPr>
      <w:r>
        <w:rPr>
          <w:noProof/>
        </w:rPr>
        <w:drawing>
          <wp:inline distT="0" distB="0" distL="0" distR="0" wp14:anchorId="10FB3733" wp14:editId="7F1E7390">
            <wp:extent cx="5939790" cy="3187065"/>
            <wp:effectExtent l="0" t="0" r="3810"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939790" cy="3187065"/>
                    </a:xfrm>
                    <a:prstGeom prst="rect">
                      <a:avLst/>
                    </a:prstGeom>
                  </pic:spPr>
                </pic:pic>
              </a:graphicData>
            </a:graphic>
          </wp:inline>
        </w:drawing>
      </w:r>
    </w:p>
    <w:p w:rsidR="00B05561" w:rsidRDefault="00B05561" w:rsidP="00362A8D">
      <w:pPr>
        <w:rPr>
          <w:rStyle w:val="normaltextrun"/>
          <w:rFonts w:ascii="Arial" w:hAnsi="Arial" w:cs="Arial"/>
          <w:b/>
          <w:color w:val="000000"/>
          <w:szCs w:val="22"/>
          <w:shd w:val="clear" w:color="auto" w:fill="FFFFFF"/>
        </w:rPr>
      </w:pPr>
    </w:p>
    <w:p w:rsidR="00B05561" w:rsidRDefault="00B05561" w:rsidP="00362A8D">
      <w:pPr>
        <w:rPr>
          <w:rStyle w:val="normaltextrun"/>
          <w:rFonts w:ascii="Arial" w:hAnsi="Arial" w:cs="Arial"/>
          <w:color w:val="000000"/>
          <w:szCs w:val="22"/>
          <w:shd w:val="clear" w:color="auto" w:fill="FFFFFF"/>
        </w:rPr>
      </w:pPr>
      <w:r w:rsidRPr="00B05561">
        <w:rPr>
          <w:rStyle w:val="normaltextrun"/>
          <w:rFonts w:ascii="Arial" w:hAnsi="Arial" w:cs="Arial"/>
          <w:b/>
          <w:color w:val="000000"/>
          <w:szCs w:val="22"/>
          <w:shd w:val="clear" w:color="auto" w:fill="FFFFFF"/>
        </w:rPr>
        <w:t>Criterios de filtrado</w:t>
      </w:r>
      <w:r>
        <w:rPr>
          <w:rStyle w:val="normaltextrun"/>
          <w:rFonts w:ascii="Arial" w:hAnsi="Arial" w:cs="Arial"/>
          <w:color w:val="000000"/>
          <w:szCs w:val="22"/>
          <w:shd w:val="clear" w:color="auto" w:fill="FFFFFF"/>
        </w:rPr>
        <w:t>, igual a menú “Consultas de notificaciones”</w:t>
      </w:r>
    </w:p>
    <w:p w:rsidR="00B05561" w:rsidRDefault="00B05561" w:rsidP="00362A8D">
      <w:pPr>
        <w:rPr>
          <w:rStyle w:val="normaltextrun"/>
          <w:rFonts w:ascii="Arial" w:hAnsi="Arial" w:cs="Arial"/>
          <w:color w:val="000000"/>
          <w:szCs w:val="22"/>
          <w:shd w:val="clear" w:color="auto" w:fill="FFFFFF"/>
        </w:rPr>
      </w:pPr>
    </w:p>
    <w:p w:rsidR="00B05561" w:rsidRDefault="00B05561"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5595EF79" wp14:editId="4594E5DD">
            <wp:extent cx="457200" cy="209550"/>
            <wp:effectExtent l="0" t="0" r="0" b="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457200" cy="209550"/>
                    </a:xfrm>
                    <a:prstGeom prst="rect">
                      <a:avLst/>
                    </a:prstGeom>
                  </pic:spPr>
                </pic:pic>
              </a:graphicData>
            </a:graphic>
          </wp:inline>
        </w:drawing>
      </w:r>
      <w:r>
        <w:rPr>
          <w:rStyle w:val="normaltextrun"/>
          <w:rFonts w:ascii="Arial" w:hAnsi="Arial" w:cs="Arial"/>
          <w:color w:val="000000"/>
          <w:szCs w:val="22"/>
          <w:shd w:val="clear" w:color="auto" w:fill="FFFFFF"/>
        </w:rPr>
        <w:t>, igual a menú “Consultas de notificaciones” y añadir el filtro de ENVÍO.PENDIMPRIMIR a 1</w:t>
      </w:r>
    </w:p>
    <w:p w:rsidR="00B05561" w:rsidRDefault="00B05561" w:rsidP="00362A8D">
      <w:pPr>
        <w:rPr>
          <w:rStyle w:val="normaltextrun"/>
          <w:rFonts w:ascii="Arial" w:hAnsi="Arial" w:cs="Arial"/>
          <w:color w:val="000000"/>
          <w:szCs w:val="22"/>
          <w:shd w:val="clear" w:color="auto" w:fill="FFFFFF"/>
        </w:rPr>
      </w:pPr>
    </w:p>
    <w:p w:rsidR="00B05561" w:rsidRDefault="00B05561" w:rsidP="00362A8D">
      <w:pPr>
        <w:rPr>
          <w:rStyle w:val="normaltextrun"/>
          <w:rFonts w:ascii="Arial" w:hAnsi="Arial" w:cs="Arial"/>
          <w:color w:val="000000"/>
          <w:szCs w:val="22"/>
          <w:shd w:val="clear" w:color="auto" w:fill="FFFFFF"/>
        </w:rPr>
      </w:pPr>
      <w:r w:rsidRPr="00B05561">
        <w:rPr>
          <w:rStyle w:val="normaltextrun"/>
          <w:rFonts w:ascii="Arial" w:hAnsi="Arial" w:cs="Arial"/>
          <w:b/>
          <w:color w:val="000000"/>
          <w:szCs w:val="22"/>
          <w:shd w:val="clear" w:color="auto" w:fill="FFFFFF"/>
        </w:rPr>
        <w:t>Relación de notificaciones</w:t>
      </w:r>
      <w:r>
        <w:rPr>
          <w:rStyle w:val="normaltextrun"/>
          <w:rFonts w:ascii="Arial" w:hAnsi="Arial" w:cs="Arial"/>
          <w:color w:val="000000"/>
          <w:szCs w:val="22"/>
          <w:shd w:val="clear" w:color="auto" w:fill="FFFFFF"/>
        </w:rPr>
        <w:t>, igual a menú “Consultas de notificaciones”</w:t>
      </w:r>
    </w:p>
    <w:p w:rsidR="00B05561" w:rsidRDefault="00B05561" w:rsidP="00362A8D">
      <w:pPr>
        <w:rPr>
          <w:rStyle w:val="normaltextrun"/>
          <w:rFonts w:ascii="Arial" w:hAnsi="Arial" w:cs="Arial"/>
          <w:color w:val="000000"/>
          <w:szCs w:val="22"/>
          <w:shd w:val="clear" w:color="auto" w:fill="FFFFFF"/>
        </w:rPr>
      </w:pPr>
    </w:p>
    <w:p w:rsidR="00B05561" w:rsidRDefault="00B05561" w:rsidP="00362A8D">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5280378C" wp14:editId="196E6921">
            <wp:extent cx="219075" cy="219075"/>
            <wp:effectExtent l="0" t="0" r="9525" b="9525"/>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19075" cy="219075"/>
                    </a:xfrm>
                    <a:prstGeom prst="rect">
                      <a:avLst/>
                    </a:prstGeom>
                  </pic:spPr>
                </pic:pic>
              </a:graphicData>
            </a:graphic>
          </wp:inline>
        </w:drawing>
      </w:r>
      <w:r>
        <w:rPr>
          <w:rStyle w:val="normaltextrun"/>
          <w:rFonts w:ascii="Arial" w:hAnsi="Arial" w:cs="Arial"/>
          <w:color w:val="000000"/>
          <w:szCs w:val="22"/>
          <w:shd w:val="clear" w:color="auto" w:fill="FFFFFF"/>
        </w:rPr>
        <w:t>, en cada notificación:</w:t>
      </w:r>
    </w:p>
    <w:p w:rsidR="00B05561" w:rsidRDefault="00B05561"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muestra el documento PEE en formato </w:t>
      </w:r>
      <w:proofErr w:type="spellStart"/>
      <w:r>
        <w:rPr>
          <w:rStyle w:val="normaltextrun"/>
          <w:rFonts w:ascii="Arial" w:hAnsi="Arial" w:cs="Arial"/>
          <w:color w:val="000000"/>
          <w:szCs w:val="22"/>
          <w:shd w:val="clear" w:color="auto" w:fill="FFFFFF"/>
        </w:rPr>
        <w:t>pdf</w:t>
      </w:r>
      <w:proofErr w:type="spellEnd"/>
      <w:r>
        <w:rPr>
          <w:rStyle w:val="normaltextrun"/>
          <w:rFonts w:ascii="Arial" w:hAnsi="Arial" w:cs="Arial"/>
          <w:color w:val="000000"/>
          <w:szCs w:val="22"/>
          <w:shd w:val="clear" w:color="auto" w:fill="FFFFFF"/>
        </w:rPr>
        <w:t>, de la tabla ENVÍO_</w:t>
      </w:r>
      <w:r w:rsidR="00446E23">
        <w:rPr>
          <w:rStyle w:val="normaltextrun"/>
          <w:rFonts w:ascii="Arial" w:hAnsi="Arial" w:cs="Arial"/>
          <w:color w:val="000000"/>
          <w:szCs w:val="22"/>
          <w:shd w:val="clear" w:color="auto" w:fill="FFFFFF"/>
        </w:rPr>
        <w:t>DOC, para la</w:t>
      </w:r>
      <w:r>
        <w:rPr>
          <w:rStyle w:val="normaltextrun"/>
          <w:rFonts w:ascii="Arial" w:hAnsi="Arial" w:cs="Arial"/>
          <w:color w:val="000000"/>
          <w:szCs w:val="22"/>
          <w:shd w:val="clear" w:color="auto" w:fill="FFFFFF"/>
        </w:rPr>
        <w:t xml:space="preserve"> notificación seleccionada </w:t>
      </w: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 actualiza </w:t>
      </w:r>
      <w:r>
        <w:rPr>
          <w:rStyle w:val="normaltextrun"/>
          <w:rFonts w:ascii="Arial" w:hAnsi="Arial" w:cs="Arial"/>
          <w:color w:val="000000"/>
          <w:szCs w:val="22"/>
          <w:shd w:val="clear" w:color="auto" w:fill="FFFFFF"/>
        </w:rPr>
        <w:t>ENVÍO.</w:t>
      </w:r>
      <w:r>
        <w:rPr>
          <w:rStyle w:val="normaltextrun"/>
          <w:rFonts w:ascii="Arial" w:hAnsi="Arial" w:cs="Arial"/>
          <w:color w:val="000000"/>
          <w:szCs w:val="22"/>
          <w:shd w:val="clear" w:color="auto" w:fill="FFFFFF"/>
        </w:rPr>
        <w:t>PENDIMPRIMIR a 0</w:t>
      </w: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refresca Relación de notificaciones</w:t>
      </w:r>
    </w:p>
    <w:p w:rsidR="00446E23" w:rsidRDefault="00446E23">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br w:type="page"/>
      </w:r>
    </w:p>
    <w:p w:rsidR="00446E23" w:rsidRPr="00446E23" w:rsidRDefault="00446E23" w:rsidP="00900CB0">
      <w:pPr>
        <w:pStyle w:val="Ttulo4"/>
        <w:numPr>
          <w:ilvl w:val="3"/>
          <w:numId w:val="24"/>
        </w:numPr>
        <w:rPr>
          <w:rFonts w:ascii="Arial" w:hAnsi="Arial" w:cs="Arial"/>
          <w:color w:val="000000"/>
          <w:szCs w:val="22"/>
          <w:shd w:val="clear" w:color="auto" w:fill="FFFFFF"/>
        </w:rPr>
      </w:pPr>
      <w:bookmarkStart w:id="110" w:name="_Toc24530490"/>
      <w:r>
        <w:lastRenderedPageBreak/>
        <w:t xml:space="preserve">Pendientes de </w:t>
      </w:r>
      <w:r>
        <w:t>remesas bloqueadas</w:t>
      </w:r>
      <w:bookmarkEnd w:id="110"/>
    </w:p>
    <w:p w:rsidR="00446E23" w:rsidRDefault="00446E23" w:rsidP="00446E23">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Obtener </w:t>
      </w:r>
      <w:r>
        <w:rPr>
          <w:rStyle w:val="normaltextrun"/>
          <w:rFonts w:ascii="Arial" w:hAnsi="Arial" w:cs="Arial"/>
          <w:color w:val="000000"/>
          <w:szCs w:val="22"/>
          <w:shd w:val="clear" w:color="auto" w:fill="FFFFFF"/>
        </w:rPr>
        <w:t>las remesas que Correos nos ha devuelto el estado de bloqueado</w:t>
      </w:r>
    </w:p>
    <w:p w:rsidR="00446E23" w:rsidRDefault="00446E23" w:rsidP="00B05561">
      <w:pPr>
        <w:ind w:firstLine="709"/>
        <w:rPr>
          <w:rStyle w:val="normaltextrun"/>
          <w:rFonts w:ascii="Arial" w:hAnsi="Arial" w:cs="Arial"/>
          <w:color w:val="000000"/>
          <w:szCs w:val="22"/>
          <w:shd w:val="clear" w:color="auto" w:fill="FFFFFF"/>
        </w:rPr>
      </w:pPr>
      <w:r>
        <w:rPr>
          <w:noProof/>
        </w:rPr>
        <w:drawing>
          <wp:inline distT="0" distB="0" distL="0" distR="0" wp14:anchorId="500EA825" wp14:editId="30FCDB93">
            <wp:extent cx="5939790" cy="1715770"/>
            <wp:effectExtent l="0" t="0" r="3810" b="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939790" cy="1715770"/>
                    </a:xfrm>
                    <a:prstGeom prst="rect">
                      <a:avLst/>
                    </a:prstGeom>
                  </pic:spPr>
                </pic:pic>
              </a:graphicData>
            </a:graphic>
          </wp:inline>
        </w:drawing>
      </w:r>
    </w:p>
    <w:p w:rsidR="00446E23" w:rsidRDefault="00446E23" w:rsidP="00B05561">
      <w:pPr>
        <w:ind w:firstLine="709"/>
        <w:rPr>
          <w:rStyle w:val="normaltextrun"/>
          <w:rFonts w:ascii="Arial" w:hAnsi="Arial" w:cs="Arial"/>
          <w:color w:val="000000"/>
          <w:szCs w:val="22"/>
          <w:shd w:val="clear" w:color="auto" w:fill="FFFFFF"/>
        </w:rPr>
      </w:pP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Al mostrar la pantalla, obtener todas las remesas cuyo estado de Correos es B – Bloqueado y mostrar en la relación de remesas. Aplicando el filtro por defecto de territorio de acceso en </w:t>
      </w:r>
      <w:proofErr w:type="spellStart"/>
      <w:r>
        <w:rPr>
          <w:rStyle w:val="normaltextrun"/>
          <w:rFonts w:ascii="Arial" w:hAnsi="Arial" w:cs="Arial"/>
          <w:color w:val="000000"/>
          <w:szCs w:val="22"/>
          <w:shd w:val="clear" w:color="auto" w:fill="FFFFFF"/>
        </w:rPr>
        <w:t>xlnets</w:t>
      </w:r>
      <w:proofErr w:type="spellEnd"/>
      <w:r>
        <w:rPr>
          <w:rStyle w:val="normaltextrun"/>
          <w:rFonts w:ascii="Arial" w:hAnsi="Arial" w:cs="Arial"/>
          <w:color w:val="000000"/>
          <w:szCs w:val="22"/>
          <w:shd w:val="clear" w:color="auto" w:fill="FFFFFF"/>
        </w:rPr>
        <w:t xml:space="preserve"> para usuario de la aplicación.</w:t>
      </w: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05F500FB" wp14:editId="4D01F808">
            <wp:extent cx="409575" cy="171450"/>
            <wp:effectExtent l="0" t="0" r="9525"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409575" cy="171450"/>
                    </a:xfrm>
                    <a:prstGeom prst="rect">
                      <a:avLst/>
                    </a:prstGeom>
                  </pic:spPr>
                </pic:pic>
              </a:graphicData>
            </a:graphic>
          </wp:inline>
        </w:drawing>
      </w:r>
      <w:r>
        <w:rPr>
          <w:rStyle w:val="normaltextrun"/>
          <w:rFonts w:ascii="Arial" w:hAnsi="Arial" w:cs="Arial"/>
          <w:color w:val="000000"/>
          <w:szCs w:val="22"/>
          <w:shd w:val="clear" w:color="auto" w:fill="FFFFFF"/>
        </w:rPr>
        <w:t>, obtener las remesas cuyo estado de Correos es B- Bloqueado y que cumplen los filtros introducidos</w:t>
      </w:r>
    </w:p>
    <w:p w:rsidR="007A37C2" w:rsidRDefault="007A37C2" w:rsidP="00B05561">
      <w:pPr>
        <w:ind w:firstLine="709"/>
        <w:rPr>
          <w:rStyle w:val="normaltextrun"/>
          <w:rFonts w:ascii="Arial" w:hAnsi="Arial" w:cs="Arial"/>
          <w:color w:val="000000"/>
          <w:szCs w:val="22"/>
          <w:shd w:val="clear" w:color="auto" w:fill="FFFFFF"/>
        </w:rPr>
      </w:pPr>
    </w:p>
    <w:p w:rsidR="007A37C2" w:rsidRDefault="007A37C2"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Cuando selecciona una línea de la relación de remesas, habilita los botones “Eliminar” y “Sus colecciones”.</w:t>
      </w:r>
    </w:p>
    <w:p w:rsidR="007A37C2" w:rsidRDefault="007A37C2" w:rsidP="00B05561">
      <w:pPr>
        <w:ind w:firstLine="709"/>
        <w:rPr>
          <w:rStyle w:val="normaltextrun"/>
          <w:rFonts w:ascii="Arial" w:hAnsi="Arial" w:cs="Arial"/>
          <w:color w:val="000000"/>
          <w:szCs w:val="22"/>
          <w:shd w:val="clear" w:color="auto" w:fill="FFFFFF"/>
        </w:rPr>
      </w:pP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158FAD8A" wp14:editId="4214ABE8">
            <wp:extent cx="847725" cy="219075"/>
            <wp:effectExtent l="0" t="0" r="9525" b="9525"/>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847725" cy="219075"/>
                    </a:xfrm>
                    <a:prstGeom prst="rect">
                      <a:avLst/>
                    </a:prstGeom>
                  </pic:spPr>
                </pic:pic>
              </a:graphicData>
            </a:graphic>
          </wp:inline>
        </w:drawing>
      </w:r>
      <w:r>
        <w:rPr>
          <w:rStyle w:val="normaltextrun"/>
          <w:rFonts w:ascii="Arial" w:hAnsi="Arial" w:cs="Arial"/>
          <w:color w:val="000000"/>
          <w:szCs w:val="22"/>
          <w:shd w:val="clear" w:color="auto" w:fill="FFFFFF"/>
        </w:rPr>
        <w:t>, muestra las colecciones de la remesa, igual que en registro de notificaciones diarias</w:t>
      </w: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2B34C0B6" wp14:editId="06AFC38C">
            <wp:extent cx="590550" cy="209550"/>
            <wp:effectExtent l="0" t="0" r="0" b="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90550" cy="209550"/>
                    </a:xfrm>
                    <a:prstGeom prst="rect">
                      <a:avLst/>
                    </a:prstGeom>
                  </pic:spPr>
                </pic:pic>
              </a:graphicData>
            </a:graphic>
          </wp:inline>
        </w:drawing>
      </w:r>
      <w:r>
        <w:rPr>
          <w:rStyle w:val="normaltextrun"/>
          <w:rFonts w:ascii="Arial" w:hAnsi="Arial" w:cs="Arial"/>
          <w:color w:val="000000"/>
          <w:szCs w:val="22"/>
          <w:shd w:val="clear" w:color="auto" w:fill="FFFFFF"/>
        </w:rPr>
        <w:t xml:space="preserve">, muestra la confirmación </w:t>
      </w:r>
      <w:r>
        <w:rPr>
          <w:noProof/>
        </w:rPr>
        <w:drawing>
          <wp:inline distT="0" distB="0" distL="0" distR="0" wp14:anchorId="0E154F51" wp14:editId="23FB46F1">
            <wp:extent cx="2609850" cy="1133475"/>
            <wp:effectExtent l="0" t="0" r="0" b="9525"/>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2609850" cy="1133475"/>
                    </a:xfrm>
                    <a:prstGeom prst="rect">
                      <a:avLst/>
                    </a:prstGeom>
                  </pic:spPr>
                </pic:pic>
              </a:graphicData>
            </a:graphic>
          </wp:inline>
        </w:drawing>
      </w:r>
    </w:p>
    <w:p w:rsidR="00446E23" w:rsidRDefault="00446E2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 xml:space="preserve">Botón </w:t>
      </w:r>
      <w:r>
        <w:rPr>
          <w:noProof/>
        </w:rPr>
        <w:drawing>
          <wp:inline distT="0" distB="0" distL="0" distR="0" wp14:anchorId="445B254D" wp14:editId="0C947C66">
            <wp:extent cx="714375" cy="333375"/>
            <wp:effectExtent l="0" t="0" r="9525" b="9525"/>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714375" cy="333375"/>
                    </a:xfrm>
                    <a:prstGeom prst="rect">
                      <a:avLst/>
                    </a:prstGeom>
                  </pic:spPr>
                </pic:pic>
              </a:graphicData>
            </a:graphic>
          </wp:inline>
        </w:drawing>
      </w:r>
      <w:r>
        <w:rPr>
          <w:rStyle w:val="normaltextrun"/>
          <w:rFonts w:ascii="Arial" w:hAnsi="Arial" w:cs="Arial"/>
          <w:color w:val="000000"/>
          <w:szCs w:val="22"/>
          <w:shd w:val="clear" w:color="auto" w:fill="FFFFFF"/>
        </w:rPr>
        <w:t xml:space="preserve">, borrar las notificaciones de las colecciones de la remesa, colecciones </w:t>
      </w:r>
      <w:r w:rsidR="007A37C2">
        <w:rPr>
          <w:rStyle w:val="normaltextrun"/>
          <w:rFonts w:ascii="Arial" w:hAnsi="Arial" w:cs="Arial"/>
          <w:color w:val="000000"/>
          <w:szCs w:val="22"/>
          <w:shd w:val="clear" w:color="auto" w:fill="FFFFFF"/>
        </w:rPr>
        <w:t xml:space="preserve">de la remesa </w:t>
      </w:r>
      <w:r>
        <w:rPr>
          <w:rStyle w:val="normaltextrun"/>
          <w:rFonts w:ascii="Arial" w:hAnsi="Arial" w:cs="Arial"/>
          <w:color w:val="000000"/>
          <w:szCs w:val="22"/>
          <w:shd w:val="clear" w:color="auto" w:fill="FFFFFF"/>
        </w:rPr>
        <w:t>y remesa.</w:t>
      </w:r>
    </w:p>
    <w:p w:rsidR="00D218B3" w:rsidRDefault="00D218B3" w:rsidP="00B05561">
      <w:pPr>
        <w:ind w:firstLine="709"/>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Refresca Relación de remesas</w:t>
      </w:r>
    </w:p>
    <w:p w:rsidR="007A37C2" w:rsidRDefault="007A37C2" w:rsidP="00B05561">
      <w:pPr>
        <w:ind w:firstLine="709"/>
        <w:rPr>
          <w:noProof/>
        </w:rPr>
      </w:pPr>
      <w:r>
        <w:rPr>
          <w:rStyle w:val="normaltextrun"/>
          <w:rFonts w:ascii="Arial" w:hAnsi="Arial" w:cs="Arial"/>
          <w:color w:val="000000"/>
          <w:szCs w:val="22"/>
          <w:shd w:val="clear" w:color="auto" w:fill="FFFFFF"/>
        </w:rPr>
        <w:t xml:space="preserve">Botón </w:t>
      </w:r>
      <w:r>
        <w:rPr>
          <w:noProof/>
        </w:rPr>
        <w:t>,</w:t>
      </w:r>
      <w:r>
        <w:rPr>
          <w:noProof/>
        </w:rPr>
        <w:drawing>
          <wp:inline distT="0" distB="0" distL="0" distR="0" wp14:anchorId="0A5BCD60" wp14:editId="324EA892">
            <wp:extent cx="600075" cy="228600"/>
            <wp:effectExtent l="0" t="0" r="9525" b="0"/>
            <wp:docPr id="713"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600075" cy="228600"/>
                    </a:xfrm>
                    <a:prstGeom prst="rect">
                      <a:avLst/>
                    </a:prstGeom>
                  </pic:spPr>
                </pic:pic>
              </a:graphicData>
            </a:graphic>
          </wp:inline>
        </w:drawing>
      </w:r>
      <w:r w:rsidRPr="007A37C2">
        <w:rPr>
          <w:noProof/>
        </w:rPr>
        <w:t>oculta la caja de confirmación y no hace nada</w:t>
      </w:r>
    </w:p>
    <w:p w:rsidR="007A37C2" w:rsidRDefault="007A37C2" w:rsidP="00B05561">
      <w:pPr>
        <w:ind w:firstLine="709"/>
        <w:rPr>
          <w:rStyle w:val="normaltextrun"/>
          <w:rFonts w:ascii="Arial" w:hAnsi="Arial" w:cs="Arial"/>
          <w:color w:val="000000"/>
          <w:szCs w:val="22"/>
          <w:shd w:val="clear" w:color="auto" w:fill="FFFFFF"/>
        </w:rPr>
      </w:pPr>
    </w:p>
    <w:p w:rsidR="00D218B3" w:rsidRPr="00446E23" w:rsidRDefault="00D218B3" w:rsidP="00900CB0">
      <w:pPr>
        <w:pStyle w:val="Ttulo4"/>
        <w:numPr>
          <w:ilvl w:val="3"/>
          <w:numId w:val="24"/>
        </w:numPr>
        <w:rPr>
          <w:rFonts w:ascii="Arial" w:hAnsi="Arial" w:cs="Arial"/>
          <w:color w:val="000000"/>
          <w:szCs w:val="22"/>
          <w:shd w:val="clear" w:color="auto" w:fill="FFFFFF"/>
        </w:rPr>
      </w:pPr>
      <w:bookmarkStart w:id="111" w:name="_Toc24530491"/>
      <w:r>
        <w:t xml:space="preserve">Pendientes de </w:t>
      </w:r>
      <w:r>
        <w:t>carga de certificado PEE y cambio de situación de entrega</w:t>
      </w:r>
      <w:bookmarkEnd w:id="111"/>
    </w:p>
    <w:p w:rsidR="00D218B3" w:rsidRDefault="00D218B3" w:rsidP="00D218B3">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Sustituir el documento PEE cargado automáticamente o certificado cargado de forma manual o carga inicial del certificado del documento de certificado recibido por email en Servicio de Correspondencia.</w:t>
      </w:r>
    </w:p>
    <w:p w:rsidR="00D218B3" w:rsidRDefault="00D218B3" w:rsidP="00D218B3">
      <w:pPr>
        <w:rPr>
          <w:rStyle w:val="normaltextrun"/>
          <w:rFonts w:ascii="Arial" w:hAnsi="Arial" w:cs="Arial"/>
          <w:color w:val="000000"/>
          <w:szCs w:val="22"/>
          <w:shd w:val="clear" w:color="auto" w:fill="FFFFFF"/>
        </w:rPr>
      </w:pPr>
      <w:r>
        <w:rPr>
          <w:noProof/>
        </w:rPr>
        <w:lastRenderedPageBreak/>
        <w:drawing>
          <wp:inline distT="0" distB="0" distL="0" distR="0" wp14:anchorId="39320288" wp14:editId="5DB84864">
            <wp:extent cx="5939790" cy="2232025"/>
            <wp:effectExtent l="0" t="0" r="3810" b="0"/>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939790" cy="2232025"/>
                    </a:xfrm>
                    <a:prstGeom prst="rect">
                      <a:avLst/>
                    </a:prstGeom>
                  </pic:spPr>
                </pic:pic>
              </a:graphicData>
            </a:graphic>
          </wp:inline>
        </w:drawing>
      </w:r>
    </w:p>
    <w:p w:rsidR="00D218B3" w:rsidRDefault="00D218B3" w:rsidP="00D218B3">
      <w:pPr>
        <w:rPr>
          <w:rStyle w:val="normaltextrun"/>
          <w:rFonts w:ascii="Arial" w:hAnsi="Arial" w:cs="Arial"/>
          <w:color w:val="000000"/>
          <w:szCs w:val="22"/>
          <w:shd w:val="clear" w:color="auto" w:fill="FFFFFF"/>
        </w:rPr>
      </w:pPr>
    </w:p>
    <w:p w:rsidR="00D218B3" w:rsidRDefault="00D218B3" w:rsidP="00D218B3">
      <w:pPr>
        <w:pStyle w:val="Textoindependiente"/>
      </w:pPr>
      <w:r>
        <w:t xml:space="preserve">Se introduce el código de barras de la notificación. </w:t>
      </w:r>
    </w:p>
    <w:p w:rsidR="00D218B3" w:rsidRDefault="00D218B3" w:rsidP="00D218B3">
      <w:pPr>
        <w:pStyle w:val="Textoindependiente"/>
      </w:pPr>
      <w:r>
        <w:t xml:space="preserve">Botón </w:t>
      </w:r>
      <w:r>
        <w:rPr>
          <w:noProof/>
        </w:rPr>
        <w:drawing>
          <wp:inline distT="0" distB="0" distL="0" distR="0" wp14:anchorId="509B5094" wp14:editId="0440B903">
            <wp:extent cx="333375" cy="247650"/>
            <wp:effectExtent l="0" t="0" r="9525" b="0"/>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33375" cy="247650"/>
                    </a:xfrm>
                    <a:prstGeom prst="rect">
                      <a:avLst/>
                    </a:prstGeom>
                  </pic:spPr>
                </pic:pic>
              </a:graphicData>
            </a:graphic>
          </wp:inline>
        </w:drawing>
      </w:r>
      <w:r>
        <w:t>, s</w:t>
      </w:r>
      <w:r>
        <w:t xml:space="preserve">e comprueba </w:t>
      </w:r>
      <w:r>
        <w:t>en tabla ENVÍO.FKSITENTREGA tiene valor</w:t>
      </w:r>
      <w:r>
        <w:t>. En caso contrario mostrará el siguiente aviso y no dejará cargar el certificado:</w:t>
      </w:r>
    </w:p>
    <w:p w:rsidR="00D218B3" w:rsidRDefault="00D218B3" w:rsidP="00D218B3">
      <w:pPr>
        <w:spacing w:line="360" w:lineRule="auto"/>
      </w:pPr>
      <w:r>
        <w:rPr>
          <w:noProof/>
        </w:rPr>
        <w:drawing>
          <wp:inline distT="0" distB="0" distL="0" distR="0" wp14:anchorId="1403B678" wp14:editId="6D7BC31A">
            <wp:extent cx="5400040" cy="279228"/>
            <wp:effectExtent l="0" t="0" r="0" b="6985"/>
            <wp:docPr id="925964387"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pic:cNvPicPr/>
                  </pic:nvPicPr>
                  <pic:blipFill>
                    <a:blip r:embed="rId308">
                      <a:extLst>
                        <a:ext uri="{28A0092B-C50C-407E-A947-70E740481C1C}">
                          <a14:useLocalDpi xmlns:a14="http://schemas.microsoft.com/office/drawing/2010/main" val="0"/>
                        </a:ext>
                      </a:extLst>
                    </a:blip>
                    <a:stretch>
                      <a:fillRect/>
                    </a:stretch>
                  </pic:blipFill>
                  <pic:spPr>
                    <a:xfrm>
                      <a:off x="0" y="0"/>
                      <a:ext cx="5400040" cy="279228"/>
                    </a:xfrm>
                    <a:prstGeom prst="rect">
                      <a:avLst/>
                    </a:prstGeom>
                  </pic:spPr>
                </pic:pic>
              </a:graphicData>
            </a:graphic>
          </wp:inline>
        </w:drawing>
      </w:r>
    </w:p>
    <w:p w:rsidR="00D218B3" w:rsidRDefault="00D218B3" w:rsidP="00D218B3">
      <w:pPr>
        <w:pStyle w:val="Textoindependiente"/>
        <w:rPr>
          <w:noProof/>
          <w:lang w:val="es-ES"/>
        </w:rPr>
      </w:pPr>
      <w:r>
        <w:t>Si la notificación tiene situación de entrega pero aún no tiene ningún certificado cargado</w:t>
      </w:r>
      <w:r>
        <w:t xml:space="preserve"> en la tabla ENVÍO_DOC</w:t>
      </w:r>
      <w:r w:rsidR="0026633B">
        <w:t>.CERTI a 1,</w:t>
      </w:r>
      <w:r>
        <w:t xml:space="preserve"> se mostrarán los datos de la notificación y se activará el botón:</w:t>
      </w:r>
      <w:r w:rsidRPr="60477700">
        <w:rPr>
          <w:noProof/>
          <w:lang w:val="es-ES"/>
        </w:rPr>
        <w:t xml:space="preserve"> </w:t>
      </w:r>
      <w:r>
        <w:rPr>
          <w:noProof/>
          <w:lang w:val="es-ES"/>
        </w:rPr>
        <w:drawing>
          <wp:inline distT="0" distB="0" distL="0" distR="0" wp14:anchorId="3FF8AE69" wp14:editId="4247D6A0">
            <wp:extent cx="655608" cy="182960"/>
            <wp:effectExtent l="0" t="0" r="0" b="7620"/>
            <wp:docPr id="1808301411"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pic:cNvPicPr/>
                  </pic:nvPicPr>
                  <pic:blipFill>
                    <a:blip r:embed="rId309">
                      <a:extLst>
                        <a:ext uri="{28A0092B-C50C-407E-A947-70E740481C1C}">
                          <a14:useLocalDpi xmlns:a14="http://schemas.microsoft.com/office/drawing/2010/main" val="0"/>
                        </a:ext>
                      </a:extLst>
                    </a:blip>
                    <a:stretch>
                      <a:fillRect/>
                    </a:stretch>
                  </pic:blipFill>
                  <pic:spPr>
                    <a:xfrm>
                      <a:off x="0" y="0"/>
                      <a:ext cx="655608" cy="182960"/>
                    </a:xfrm>
                    <a:prstGeom prst="rect">
                      <a:avLst/>
                    </a:prstGeom>
                  </pic:spPr>
                </pic:pic>
              </a:graphicData>
            </a:graphic>
          </wp:inline>
        </w:drawing>
      </w:r>
    </w:p>
    <w:p w:rsidR="00D218B3" w:rsidRDefault="00D218B3" w:rsidP="00D218B3">
      <w:pPr>
        <w:spacing w:line="360" w:lineRule="auto"/>
      </w:pPr>
      <w:r>
        <w:rPr>
          <w:noProof/>
        </w:rPr>
        <w:drawing>
          <wp:inline distT="0" distB="0" distL="0" distR="0" wp14:anchorId="590181DA" wp14:editId="29DF7E36">
            <wp:extent cx="5400040" cy="1974149"/>
            <wp:effectExtent l="19050" t="19050" r="0" b="762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5400040" cy="1974149"/>
                    </a:xfrm>
                    <a:prstGeom prst="rect">
                      <a:avLst/>
                    </a:prstGeom>
                    <a:ln>
                      <a:solidFill>
                        <a:schemeClr val="accent1"/>
                      </a:solidFill>
                    </a:ln>
                  </pic:spPr>
                </pic:pic>
              </a:graphicData>
            </a:graphic>
          </wp:inline>
        </w:drawing>
      </w:r>
    </w:p>
    <w:p w:rsidR="00D218B3" w:rsidRDefault="00D218B3" w:rsidP="00D218B3">
      <w:pPr>
        <w:pStyle w:val="Textoindependiente"/>
      </w:pPr>
      <w:r>
        <w:t xml:space="preserve">Pulsando sobre </w:t>
      </w:r>
      <w:r>
        <w:rPr>
          <w:noProof/>
          <w:lang w:val="es-ES"/>
        </w:rPr>
        <w:drawing>
          <wp:inline distT="0" distB="0" distL="0" distR="0" wp14:anchorId="7DF99450" wp14:editId="6ABBB1D4">
            <wp:extent cx="655608" cy="182960"/>
            <wp:effectExtent l="0" t="0" r="0" b="7620"/>
            <wp:docPr id="471728515"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8"/>
                    <pic:cNvPicPr/>
                  </pic:nvPicPr>
                  <pic:blipFill>
                    <a:blip r:embed="rId309">
                      <a:extLst>
                        <a:ext uri="{28A0092B-C50C-407E-A947-70E740481C1C}">
                          <a14:useLocalDpi xmlns:a14="http://schemas.microsoft.com/office/drawing/2010/main" val="0"/>
                        </a:ext>
                      </a:extLst>
                    </a:blip>
                    <a:stretch>
                      <a:fillRect/>
                    </a:stretch>
                  </pic:blipFill>
                  <pic:spPr>
                    <a:xfrm>
                      <a:off x="0" y="0"/>
                      <a:ext cx="655608" cy="182960"/>
                    </a:xfrm>
                    <a:prstGeom prst="rect">
                      <a:avLst/>
                    </a:prstGeom>
                  </pic:spPr>
                </pic:pic>
              </a:graphicData>
            </a:graphic>
          </wp:inline>
        </w:drawing>
      </w:r>
      <w:r>
        <w:t xml:space="preserve"> nos aparecerá el siguiente diálogo para adjuntar el documento (sólo están permitidos documentos con extensión .</w:t>
      </w:r>
      <w:proofErr w:type="spellStart"/>
      <w:r>
        <w:t>pdf</w:t>
      </w:r>
      <w:proofErr w:type="spellEnd"/>
      <w:r>
        <w:t>)</w:t>
      </w:r>
    </w:p>
    <w:p w:rsidR="00D218B3" w:rsidRDefault="00D218B3" w:rsidP="00D218B3">
      <w:pPr>
        <w:spacing w:line="360" w:lineRule="auto"/>
      </w:pPr>
      <w:r>
        <w:rPr>
          <w:noProof/>
        </w:rPr>
        <w:drawing>
          <wp:inline distT="0" distB="0" distL="0" distR="0" wp14:anchorId="3DA1FA17" wp14:editId="0A0429AA">
            <wp:extent cx="4097547" cy="1383003"/>
            <wp:effectExtent l="19050" t="19050" r="0" b="825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4103053" cy="1384862"/>
                    </a:xfrm>
                    <a:prstGeom prst="rect">
                      <a:avLst/>
                    </a:prstGeom>
                    <a:ln>
                      <a:solidFill>
                        <a:schemeClr val="accent1"/>
                      </a:solidFill>
                    </a:ln>
                  </pic:spPr>
                </pic:pic>
              </a:graphicData>
            </a:graphic>
          </wp:inline>
        </w:drawing>
      </w:r>
    </w:p>
    <w:p w:rsidR="0026633B" w:rsidRDefault="0026633B" w:rsidP="00D218B3">
      <w:pPr>
        <w:pStyle w:val="Textoindependiente"/>
      </w:pPr>
      <w:r>
        <w:t>Se pulsa en “</w:t>
      </w:r>
      <w:r w:rsidRPr="0026633B">
        <w:rPr>
          <w:b/>
        </w:rPr>
        <w:t>guardar</w:t>
      </w:r>
      <w:r>
        <w:t xml:space="preserve">”, </w:t>
      </w:r>
      <w:r w:rsidRPr="0026633B">
        <w:rPr>
          <w:b/>
        </w:rPr>
        <w:t>“Actualizar tabla ENVÍO_DOC”:</w:t>
      </w:r>
    </w:p>
    <w:p w:rsidR="0026633B" w:rsidRDefault="0026633B" w:rsidP="00D3579C">
      <w:pPr>
        <w:pStyle w:val="Textoindependiente"/>
        <w:ind w:left="709"/>
      </w:pPr>
      <w:r>
        <w:t>- borrando el valor de los campos F_XML, F_PDF</w:t>
      </w:r>
    </w:p>
    <w:p w:rsidR="0026633B" w:rsidRDefault="0026633B" w:rsidP="00D3579C">
      <w:pPr>
        <w:pStyle w:val="Textoindependiente"/>
        <w:ind w:left="709"/>
      </w:pPr>
      <w:r>
        <w:t>- se carga el fichero adjunto en campo F_PDF</w:t>
      </w:r>
    </w:p>
    <w:p w:rsidR="0026633B" w:rsidRDefault="0026633B" w:rsidP="00D3579C">
      <w:pPr>
        <w:pStyle w:val="Textoindependiente"/>
        <w:ind w:left="709"/>
      </w:pPr>
      <w:r>
        <w:t>- campo CERTI a 1</w:t>
      </w:r>
    </w:p>
    <w:p w:rsidR="00160B7F" w:rsidRDefault="0026633B" w:rsidP="00D3579C">
      <w:pPr>
        <w:pStyle w:val="Textoindependiente"/>
        <w:ind w:left="709"/>
      </w:pPr>
      <w:r>
        <w:t xml:space="preserve">- si colección del envío, tiene valor en email, actualizar EMAIL a 1 </w:t>
      </w:r>
    </w:p>
    <w:p w:rsidR="0026633B" w:rsidRDefault="0026633B" w:rsidP="00D3579C">
      <w:pPr>
        <w:pStyle w:val="Textoindependiente"/>
        <w:ind w:left="709"/>
      </w:pPr>
      <w:r>
        <w:t>Actualizar tabla ENVÍO.PENDIMPRIMIR a 1.</w:t>
      </w:r>
    </w:p>
    <w:p w:rsidR="0026633B" w:rsidRDefault="0026633B" w:rsidP="00D218B3">
      <w:pPr>
        <w:pStyle w:val="Textoindependiente"/>
      </w:pPr>
    </w:p>
    <w:p w:rsidR="0026633B" w:rsidRDefault="0026633B" w:rsidP="00D3579C">
      <w:pPr>
        <w:pStyle w:val="Textoindependiente"/>
        <w:ind w:left="709"/>
      </w:pPr>
      <w:r>
        <w:t>Mostrar el mensaje:</w:t>
      </w:r>
    </w:p>
    <w:p w:rsidR="00D218B3" w:rsidRDefault="00D218B3" w:rsidP="00D3579C">
      <w:pPr>
        <w:spacing w:line="360" w:lineRule="auto"/>
        <w:ind w:left="709"/>
      </w:pPr>
      <w:r>
        <w:rPr>
          <w:noProof/>
        </w:rPr>
        <w:lastRenderedPageBreak/>
        <w:drawing>
          <wp:inline distT="0" distB="0" distL="0" distR="0" wp14:anchorId="5CBF020C" wp14:editId="26BE7568">
            <wp:extent cx="5400040" cy="350715"/>
            <wp:effectExtent l="0" t="0" r="0" b="0"/>
            <wp:docPr id="1413200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
                    <pic:cNvPicPr/>
                  </pic:nvPicPr>
                  <pic:blipFill>
                    <a:blip r:embed="rId312">
                      <a:extLst>
                        <a:ext uri="{28A0092B-C50C-407E-A947-70E740481C1C}">
                          <a14:useLocalDpi xmlns:a14="http://schemas.microsoft.com/office/drawing/2010/main" val="0"/>
                        </a:ext>
                      </a:extLst>
                    </a:blip>
                    <a:stretch>
                      <a:fillRect/>
                    </a:stretch>
                  </pic:blipFill>
                  <pic:spPr>
                    <a:xfrm>
                      <a:off x="0" y="0"/>
                      <a:ext cx="5400040" cy="350715"/>
                    </a:xfrm>
                    <a:prstGeom prst="rect">
                      <a:avLst/>
                    </a:prstGeom>
                  </pic:spPr>
                </pic:pic>
              </a:graphicData>
            </a:graphic>
          </wp:inline>
        </w:drawing>
      </w:r>
    </w:p>
    <w:p w:rsidR="0026633B" w:rsidRDefault="0026633B" w:rsidP="00D218B3">
      <w:pPr>
        <w:spacing w:line="360" w:lineRule="auto"/>
      </w:pPr>
      <w:r>
        <w:t>Validaciones:</w:t>
      </w:r>
    </w:p>
    <w:p w:rsidR="00D218B3" w:rsidRDefault="00D218B3" w:rsidP="00D218B3">
      <w:pPr>
        <w:pStyle w:val="Textoindependiente"/>
      </w:pPr>
      <w:r>
        <w:t>Casos:</w:t>
      </w:r>
    </w:p>
    <w:p w:rsidR="00D218B3" w:rsidRPr="008A3D81" w:rsidRDefault="00D218B3" w:rsidP="00D3579C">
      <w:pPr>
        <w:pStyle w:val="TITULO2VIETA"/>
      </w:pPr>
      <w:r w:rsidRPr="008A3D81">
        <w:t>Se intenta cargar un certificado sobre una notificación que ya tiene un certificado cargado previamente</w:t>
      </w:r>
    </w:p>
    <w:p w:rsidR="00D218B3" w:rsidRDefault="00D218B3" w:rsidP="00D218B3">
      <w:pPr>
        <w:pStyle w:val="Textoindependiente"/>
      </w:pPr>
      <w:r>
        <w:t>En el momento de adjuntar el documento aparecerá el siguiente mensaje:</w:t>
      </w:r>
    </w:p>
    <w:p w:rsidR="00D218B3" w:rsidRDefault="00D218B3" w:rsidP="00D218B3">
      <w:pPr>
        <w:spacing w:line="360" w:lineRule="auto"/>
      </w:pPr>
      <w:r>
        <w:rPr>
          <w:noProof/>
        </w:rPr>
        <w:drawing>
          <wp:inline distT="0" distB="0" distL="0" distR="0" wp14:anchorId="73AAD199" wp14:editId="7B37CAF9">
            <wp:extent cx="2518913" cy="1078410"/>
            <wp:effectExtent l="19050" t="19050" r="0" b="762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2523430" cy="1080344"/>
                    </a:xfrm>
                    <a:prstGeom prst="rect">
                      <a:avLst/>
                    </a:prstGeom>
                    <a:ln>
                      <a:solidFill>
                        <a:schemeClr val="accent1"/>
                      </a:solidFill>
                    </a:ln>
                  </pic:spPr>
                </pic:pic>
              </a:graphicData>
            </a:graphic>
          </wp:inline>
        </w:drawing>
      </w:r>
    </w:p>
    <w:p w:rsidR="00D3579C" w:rsidRDefault="00D218B3" w:rsidP="00D218B3">
      <w:pPr>
        <w:pStyle w:val="Textoindependiente"/>
      </w:pPr>
      <w:r>
        <w:t>Si se pulsa que sí, se sustituye el certificado antiguo por el nuevo y se queda el certificado pendiente de imprimir.</w:t>
      </w:r>
      <w:r w:rsidR="0026633B" w:rsidRPr="0026633B">
        <w:t xml:space="preserve"> </w:t>
      </w:r>
      <w:r w:rsidR="0026633B">
        <w:t>“Actualizar tabla ENVÍO_DOC”</w:t>
      </w:r>
      <w:r w:rsidR="00D3579C">
        <w:t xml:space="preserve"> </w:t>
      </w:r>
    </w:p>
    <w:p w:rsidR="00D218B3" w:rsidRDefault="0026633B" w:rsidP="00D218B3">
      <w:pPr>
        <w:pStyle w:val="Textoindependiente"/>
      </w:pPr>
      <w:r>
        <w:t xml:space="preserve"> </w:t>
      </w:r>
    </w:p>
    <w:p w:rsidR="00D218B3" w:rsidRDefault="00D218B3" w:rsidP="00D218B3">
      <w:pPr>
        <w:pStyle w:val="Textoindependiente"/>
      </w:pPr>
      <w:r>
        <w:t xml:space="preserve">Si se pulsa que no, se limpiará la pantalla y </w:t>
      </w:r>
      <w:r w:rsidR="00D3579C">
        <w:t>no hará nada</w:t>
      </w:r>
    </w:p>
    <w:p w:rsidR="00D3579C" w:rsidRPr="0082248A" w:rsidRDefault="00D3579C" w:rsidP="00D218B3">
      <w:pPr>
        <w:pStyle w:val="Textoindependiente"/>
      </w:pPr>
    </w:p>
    <w:p w:rsidR="00D218B3" w:rsidRPr="008A3D81" w:rsidRDefault="00D218B3" w:rsidP="00D3579C">
      <w:pPr>
        <w:pStyle w:val="TITULO2VIETA"/>
      </w:pPr>
      <w:r w:rsidRPr="008A3D81">
        <w:t>Se intenta cargar un certificado sobre una notificación que ya ha recibido una PEE automática</w:t>
      </w:r>
    </w:p>
    <w:p w:rsidR="00D218B3" w:rsidRDefault="00D218B3" w:rsidP="00D218B3">
      <w:pPr>
        <w:pStyle w:val="Textoindependiente"/>
      </w:pPr>
      <w:r>
        <w:t>En este caso, en el momento de buscar el código de barras aparecerá el siguiente mensaje:</w:t>
      </w:r>
    </w:p>
    <w:p w:rsidR="00D218B3" w:rsidRDefault="00D218B3" w:rsidP="00D218B3">
      <w:pPr>
        <w:spacing w:line="360" w:lineRule="auto"/>
      </w:pPr>
      <w:r>
        <w:rPr>
          <w:noProof/>
        </w:rPr>
        <w:drawing>
          <wp:inline distT="0" distB="0" distL="0" distR="0" wp14:anchorId="26729DFB" wp14:editId="162372D7">
            <wp:extent cx="2433898" cy="1069675"/>
            <wp:effectExtent l="19050" t="19050" r="5080"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2439903" cy="1072314"/>
                    </a:xfrm>
                    <a:prstGeom prst="rect">
                      <a:avLst/>
                    </a:prstGeom>
                    <a:ln>
                      <a:solidFill>
                        <a:schemeClr val="accent1"/>
                      </a:solidFill>
                    </a:ln>
                  </pic:spPr>
                </pic:pic>
              </a:graphicData>
            </a:graphic>
          </wp:inline>
        </w:drawing>
      </w:r>
    </w:p>
    <w:p w:rsidR="00D218B3" w:rsidRDefault="00D218B3" w:rsidP="00D218B3">
      <w:pPr>
        <w:pStyle w:val="Textoindependiente"/>
      </w:pPr>
      <w:r>
        <w:t>Si se pulsa que no, se limpiará la pantalla y no hará nada internamente</w:t>
      </w:r>
    </w:p>
    <w:p w:rsidR="00D218B3" w:rsidRDefault="00D218B3" w:rsidP="00D218B3">
      <w:pPr>
        <w:pStyle w:val="Textoindependiente"/>
      </w:pPr>
      <w:r>
        <w:t>Si se pulsa que sí se mostrarán los datos de la notificación.</w:t>
      </w:r>
    </w:p>
    <w:p w:rsidR="00D218B3" w:rsidRDefault="00D218B3" w:rsidP="00D218B3">
      <w:pPr>
        <w:pStyle w:val="Textoindependiente"/>
      </w:pPr>
      <w:r>
        <w:t>En el momento de adjuntar el documento aparecerá el siguiente mensaje:</w:t>
      </w:r>
    </w:p>
    <w:p w:rsidR="00D218B3" w:rsidRDefault="00D218B3" w:rsidP="00D218B3">
      <w:pPr>
        <w:spacing w:line="360" w:lineRule="auto"/>
      </w:pPr>
      <w:r>
        <w:rPr>
          <w:noProof/>
        </w:rPr>
        <w:drawing>
          <wp:inline distT="0" distB="0" distL="0" distR="0" wp14:anchorId="68F94E9C" wp14:editId="3F49B2D4">
            <wp:extent cx="2518913" cy="1078410"/>
            <wp:effectExtent l="19050" t="19050" r="0" b="762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2523430" cy="1080344"/>
                    </a:xfrm>
                    <a:prstGeom prst="rect">
                      <a:avLst/>
                    </a:prstGeom>
                    <a:ln>
                      <a:solidFill>
                        <a:schemeClr val="accent1"/>
                      </a:solidFill>
                    </a:ln>
                  </pic:spPr>
                </pic:pic>
              </a:graphicData>
            </a:graphic>
          </wp:inline>
        </w:drawing>
      </w:r>
    </w:p>
    <w:p w:rsidR="00D218B3" w:rsidRDefault="00D218B3" w:rsidP="00D218B3">
      <w:pPr>
        <w:pStyle w:val="Textoindependiente"/>
      </w:pPr>
      <w:r>
        <w:t>Si se pulsa que sí, se sustituyen los documentos antiguos por el nuevo y se queda el certificado pendiente de imprimir.</w:t>
      </w:r>
      <w:r w:rsidR="00D3579C" w:rsidRPr="00D3579C">
        <w:t xml:space="preserve"> </w:t>
      </w:r>
      <w:r w:rsidR="00D3579C">
        <w:t>“Actualizar tabla ENVÍO_DOC”</w:t>
      </w:r>
    </w:p>
    <w:p w:rsidR="00D218B3" w:rsidRDefault="00D218B3" w:rsidP="00D218B3">
      <w:pPr>
        <w:pStyle w:val="Textoindependiente"/>
      </w:pPr>
      <w:r>
        <w:t>Si se pulsa que no, se limpiará la pantalla y no hará nada internamente.</w:t>
      </w:r>
    </w:p>
    <w:p w:rsidR="00D3579C" w:rsidRDefault="00D3579C" w:rsidP="00D218B3">
      <w:pPr>
        <w:pStyle w:val="Textoindependiente"/>
      </w:pPr>
    </w:p>
    <w:p w:rsidR="00D3579C" w:rsidRDefault="00D3579C" w:rsidP="00D218B3">
      <w:pPr>
        <w:pStyle w:val="Textoindependiente"/>
      </w:pPr>
    </w:p>
    <w:p w:rsidR="00D3579C" w:rsidRDefault="00D218B3" w:rsidP="00D218B3">
      <w:pPr>
        <w:pStyle w:val="Textoindependiente"/>
      </w:pPr>
      <w:r>
        <w:t xml:space="preserve">Botón </w:t>
      </w:r>
      <w:r>
        <w:rPr>
          <w:noProof/>
          <w:lang w:val="es-ES"/>
        </w:rPr>
        <w:drawing>
          <wp:inline distT="0" distB="0" distL="0" distR="0" wp14:anchorId="095E4809" wp14:editId="00FE2CA8">
            <wp:extent cx="1257300" cy="228600"/>
            <wp:effectExtent l="0" t="0" r="0" b="0"/>
            <wp:docPr id="840179012"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pic:cNvPicPr/>
                  </pic:nvPicPr>
                  <pic:blipFill>
                    <a:blip r:embed="rId315">
                      <a:extLst>
                        <a:ext uri="{28A0092B-C50C-407E-A947-70E740481C1C}">
                          <a14:useLocalDpi xmlns:a14="http://schemas.microsoft.com/office/drawing/2010/main" val="0"/>
                        </a:ext>
                      </a:extLst>
                    </a:blip>
                    <a:stretch>
                      <a:fillRect/>
                    </a:stretch>
                  </pic:blipFill>
                  <pic:spPr>
                    <a:xfrm>
                      <a:off x="0" y="0"/>
                      <a:ext cx="1257300" cy="228600"/>
                    </a:xfrm>
                    <a:prstGeom prst="rect">
                      <a:avLst/>
                    </a:prstGeom>
                  </pic:spPr>
                </pic:pic>
              </a:graphicData>
            </a:graphic>
          </wp:inline>
        </w:drawing>
      </w:r>
      <w:r>
        <w:t>,  desde donde se  actualiza la nueva situación de entrega y fecha de entrega y si tiene incumplimiento de entrega calculado.</w:t>
      </w:r>
    </w:p>
    <w:p w:rsidR="00D218B3" w:rsidRDefault="00D218B3" w:rsidP="00D218B3">
      <w:pPr>
        <w:pStyle w:val="Textoindependiente"/>
      </w:pPr>
      <w:r>
        <w:t xml:space="preserve">Se borra el incumplimiento calculado con anteriores datos y marcar </w:t>
      </w:r>
      <w:r>
        <w:rPr>
          <w:noProof/>
          <w:lang w:val="es-ES"/>
        </w:rPr>
        <w:drawing>
          <wp:inline distT="0" distB="0" distL="0" distR="0" wp14:anchorId="3203E307" wp14:editId="5A294DA6">
            <wp:extent cx="883920" cy="137160"/>
            <wp:effectExtent l="0" t="0" r="0" b="0"/>
            <wp:docPr id="104703001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pic:cNvPicPr/>
                  </pic:nvPicPr>
                  <pic:blipFill>
                    <a:blip r:embed="rId316">
                      <a:extLst>
                        <a:ext uri="{28A0092B-C50C-407E-A947-70E740481C1C}">
                          <a14:useLocalDpi xmlns:a14="http://schemas.microsoft.com/office/drawing/2010/main" val="0"/>
                        </a:ext>
                      </a:extLst>
                    </a:blip>
                    <a:stretch>
                      <a:fillRect/>
                    </a:stretch>
                  </pic:blipFill>
                  <pic:spPr>
                    <a:xfrm>
                      <a:off x="0" y="0"/>
                      <a:ext cx="883920" cy="137160"/>
                    </a:xfrm>
                    <a:prstGeom prst="rect">
                      <a:avLst/>
                    </a:prstGeom>
                  </pic:spPr>
                </pic:pic>
              </a:graphicData>
            </a:graphic>
          </wp:inline>
        </w:drawing>
      </w:r>
      <w:r>
        <w:t xml:space="preserve"> si tiene incumplimiento con los datos actualizados.</w:t>
      </w:r>
    </w:p>
    <w:p w:rsidR="00D218B3" w:rsidRDefault="00D218B3" w:rsidP="00D218B3">
      <w:pPr>
        <w:pStyle w:val="Textoindependiente"/>
      </w:pPr>
      <w:r>
        <w:rPr>
          <w:noProof/>
          <w:lang w:val="es-ES"/>
        </w:rPr>
        <w:lastRenderedPageBreak/>
        <w:drawing>
          <wp:inline distT="0" distB="0" distL="0" distR="0" wp14:anchorId="7D94B0EE" wp14:editId="4C5497E4">
            <wp:extent cx="4472940" cy="1653540"/>
            <wp:effectExtent l="19050" t="19050" r="22860" b="2286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4472940" cy="1653540"/>
                    </a:xfrm>
                    <a:prstGeom prst="rect">
                      <a:avLst/>
                    </a:prstGeom>
                    <a:ln>
                      <a:solidFill>
                        <a:schemeClr val="accent1"/>
                      </a:solidFill>
                    </a:ln>
                  </pic:spPr>
                </pic:pic>
              </a:graphicData>
            </a:graphic>
          </wp:inline>
        </w:drawing>
      </w:r>
    </w:p>
    <w:p w:rsidR="00D218B3" w:rsidRPr="00243CAC" w:rsidRDefault="00D218B3" w:rsidP="00D218B3">
      <w:pPr>
        <w:pStyle w:val="Textoindependiente"/>
        <w:rPr>
          <w:color w:val="008080"/>
        </w:rPr>
      </w:pPr>
      <w:r w:rsidRPr="00243CAC">
        <w:rPr>
          <w:color w:val="008080"/>
        </w:rPr>
        <w:t>Y si tiene incumplimiento</w:t>
      </w:r>
      <w:r>
        <w:rPr>
          <w:color w:val="008080"/>
        </w:rPr>
        <w:t>, la fecha de admisión es la fecha de la saca o fecha de envío de remesa masiva, e introducción del incumplimiento</w:t>
      </w:r>
      <w:r w:rsidRPr="00243CAC">
        <w:rPr>
          <w:color w:val="008080"/>
        </w:rPr>
        <w:t>:</w:t>
      </w:r>
    </w:p>
    <w:p w:rsidR="00D218B3" w:rsidRDefault="00D218B3" w:rsidP="00D218B3">
      <w:pPr>
        <w:pStyle w:val="Textoindependiente"/>
      </w:pPr>
      <w:r>
        <w:rPr>
          <w:noProof/>
          <w:lang w:val="es-ES"/>
        </w:rPr>
        <w:drawing>
          <wp:inline distT="0" distB="0" distL="0" distR="0" wp14:anchorId="6453E25D" wp14:editId="011FF024">
            <wp:extent cx="3764280" cy="464820"/>
            <wp:effectExtent l="19050" t="19050" r="26670" b="1143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3764280" cy="464820"/>
                    </a:xfrm>
                    <a:prstGeom prst="rect">
                      <a:avLst/>
                    </a:prstGeom>
                    <a:ln>
                      <a:solidFill>
                        <a:schemeClr val="accent1"/>
                      </a:solidFill>
                    </a:ln>
                  </pic:spPr>
                </pic:pic>
              </a:graphicData>
            </a:graphic>
          </wp:inline>
        </w:drawing>
      </w:r>
    </w:p>
    <w:p w:rsidR="00D218B3" w:rsidRDefault="00D218B3" w:rsidP="00D218B3">
      <w:pPr>
        <w:pStyle w:val="Textoindependiente"/>
      </w:pPr>
      <w:r>
        <w:t>Cuando la notificación es de una colección con mail informado, se notifica por mail de las actualizaciones realizadas en la entrega y certificado.</w:t>
      </w:r>
    </w:p>
    <w:p w:rsidR="00D218B3" w:rsidRDefault="00D218B3" w:rsidP="00D218B3">
      <w:pPr>
        <w:pStyle w:val="Textoindependiente"/>
      </w:pPr>
      <w:r>
        <w:t>Cuando no tiene mail a donde informar, se muestra aviso para que se informe al tramitador del cambio realizado.</w:t>
      </w:r>
    </w:p>
    <w:p w:rsidR="00D218B3" w:rsidRPr="0082248A" w:rsidRDefault="00D218B3" w:rsidP="00D218B3">
      <w:pPr>
        <w:pStyle w:val="Textoindependiente"/>
      </w:pPr>
      <w:r>
        <w:t>Si notificación es de aplicación que recibe automáticamente los PEE por PIF, se envía el certificado guardado.</w:t>
      </w:r>
    </w:p>
    <w:p w:rsidR="00D218B3" w:rsidRDefault="00D218B3" w:rsidP="00D218B3">
      <w:pPr>
        <w:ind w:firstLine="709"/>
        <w:rPr>
          <w:rStyle w:val="normaltextrun"/>
          <w:rFonts w:ascii="Arial" w:hAnsi="Arial" w:cs="Arial"/>
          <w:color w:val="000000"/>
          <w:szCs w:val="22"/>
          <w:shd w:val="clear" w:color="auto" w:fill="FFFFFF"/>
          <w:lang w:val="es-ES_tradnl"/>
        </w:rPr>
      </w:pPr>
    </w:p>
    <w:p w:rsidR="00061037" w:rsidRDefault="00061037" w:rsidP="00D218B3">
      <w:pPr>
        <w:ind w:firstLine="709"/>
        <w:rPr>
          <w:rStyle w:val="normaltextrun"/>
          <w:rFonts w:ascii="Arial" w:hAnsi="Arial" w:cs="Arial"/>
          <w:color w:val="000000"/>
          <w:szCs w:val="22"/>
          <w:shd w:val="clear" w:color="auto" w:fill="FFFFFF"/>
          <w:lang w:val="es-ES_tradnl"/>
        </w:rPr>
      </w:pPr>
    </w:p>
    <w:p w:rsidR="00061037" w:rsidRPr="00684121" w:rsidRDefault="00061037" w:rsidP="00900CB0">
      <w:pPr>
        <w:pStyle w:val="Ttulo3"/>
        <w:numPr>
          <w:ilvl w:val="2"/>
          <w:numId w:val="24"/>
        </w:numPr>
      </w:pPr>
      <w:bookmarkStart w:id="112" w:name="_Toc11060257"/>
      <w:bookmarkStart w:id="113" w:name="_Toc24530492"/>
      <w:r w:rsidRPr="00684121">
        <w:t>Proceso de carga de códigos postales</w:t>
      </w:r>
      <w:bookmarkEnd w:id="112"/>
      <w:bookmarkEnd w:id="113"/>
    </w:p>
    <w:p w:rsidR="00061037" w:rsidRDefault="00061037" w:rsidP="00061037">
      <w:pPr>
        <w:pStyle w:val="Textoindependiente"/>
        <w:rPr>
          <w:lang w:val="es-ES"/>
        </w:rPr>
      </w:pPr>
      <w:r>
        <w:t>Para la actualización de Códigos postales que tiene Correos España en la aplicación, lo primero que se hace es descargar los valores nuevos, los de baja y modificación en unos ficheros desde la web de Correos</w:t>
      </w:r>
      <w:r>
        <w:rPr>
          <w:lang w:val="es-ES"/>
        </w:rPr>
        <w:t xml:space="preserve">. Para poder hacer la descarga </w:t>
      </w:r>
      <w:r>
        <w:rPr>
          <w:lang w:val="es-ES"/>
        </w:rPr>
        <w:t xml:space="preserve">hay que </w:t>
      </w:r>
      <w:r>
        <w:rPr>
          <w:lang w:val="es-ES"/>
        </w:rPr>
        <w:t>dispone</w:t>
      </w:r>
      <w:r>
        <w:rPr>
          <w:lang w:val="es-ES"/>
        </w:rPr>
        <w:t>r</w:t>
      </w:r>
      <w:r>
        <w:rPr>
          <w:lang w:val="es-ES"/>
        </w:rPr>
        <w:t xml:space="preserve"> de una licencia</w:t>
      </w:r>
      <w:r>
        <w:rPr>
          <w:lang w:val="es-ES"/>
        </w:rPr>
        <w:t xml:space="preserve"> de Correos</w:t>
      </w:r>
      <w:r>
        <w:rPr>
          <w:lang w:val="es-ES"/>
        </w:rPr>
        <w:t>.</w:t>
      </w:r>
    </w:p>
    <w:p w:rsidR="00061037" w:rsidRDefault="00061037" w:rsidP="00061037">
      <w:pPr>
        <w:pStyle w:val="Textoindependiente"/>
        <w:rPr>
          <w:lang w:val="es-ES"/>
        </w:rPr>
      </w:pPr>
      <w:r>
        <w:rPr>
          <w:lang w:val="es-ES"/>
        </w:rPr>
        <w:t>Una vez que se tengan los nuevos ficheros, desde este proceso de actualizaciones con todos los ficheros.</w:t>
      </w:r>
    </w:p>
    <w:p w:rsidR="00061037" w:rsidRDefault="00061037" w:rsidP="00061037">
      <w:pPr>
        <w:spacing w:line="360" w:lineRule="auto"/>
      </w:pPr>
      <w:r>
        <w:rPr>
          <w:noProof/>
        </w:rPr>
        <w:drawing>
          <wp:inline distT="0" distB="0" distL="0" distR="0" wp14:anchorId="52BFEB31" wp14:editId="27AEA59F">
            <wp:extent cx="4238625" cy="1600200"/>
            <wp:effectExtent l="0" t="0" r="9525" b="0"/>
            <wp:docPr id="858944208"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3"/>
                    <pic:cNvPicPr/>
                  </pic:nvPicPr>
                  <pic:blipFill>
                    <a:blip r:embed="rId319">
                      <a:extLst>
                        <a:ext uri="{28A0092B-C50C-407E-A947-70E740481C1C}">
                          <a14:useLocalDpi xmlns:a14="http://schemas.microsoft.com/office/drawing/2010/main" val="0"/>
                        </a:ext>
                      </a:extLst>
                    </a:blip>
                    <a:stretch>
                      <a:fillRect/>
                    </a:stretch>
                  </pic:blipFill>
                  <pic:spPr>
                    <a:xfrm>
                      <a:off x="0" y="0"/>
                      <a:ext cx="4238625" cy="1600200"/>
                    </a:xfrm>
                    <a:prstGeom prst="rect">
                      <a:avLst/>
                    </a:prstGeom>
                  </pic:spPr>
                </pic:pic>
              </a:graphicData>
            </a:graphic>
          </wp:inline>
        </w:drawing>
      </w:r>
    </w:p>
    <w:p w:rsidR="00061037" w:rsidRPr="005775F6" w:rsidRDefault="00061037" w:rsidP="00061037">
      <w:pPr>
        <w:pStyle w:val="Textoindependiente"/>
        <w:rPr>
          <w:lang w:val="es-ES"/>
        </w:rPr>
      </w:pPr>
      <w:r>
        <w:rPr>
          <w:lang w:val="es-ES"/>
        </w:rPr>
        <w:t>Se indica dónde están los ficheros descargados para hacer la carga desde el botón enviar fichero y en orden.</w:t>
      </w:r>
    </w:p>
    <w:p w:rsidR="00061037" w:rsidRPr="00061037" w:rsidRDefault="00061037" w:rsidP="00D218B3">
      <w:pPr>
        <w:ind w:firstLine="709"/>
        <w:rPr>
          <w:rStyle w:val="normaltextrun"/>
          <w:rFonts w:ascii="Arial" w:hAnsi="Arial" w:cs="Arial"/>
          <w:color w:val="000000"/>
          <w:szCs w:val="22"/>
          <w:shd w:val="clear" w:color="auto" w:fill="FFFFFF"/>
        </w:rPr>
      </w:pPr>
    </w:p>
    <w:sectPr w:rsidR="00061037" w:rsidRPr="00061037" w:rsidSect="002843BC">
      <w:headerReference w:type="even" r:id="rId320"/>
      <w:headerReference w:type="default" r:id="rId321"/>
      <w:footerReference w:type="even" r:id="rId322"/>
      <w:footerReference w:type="default" r:id="rId323"/>
      <w:pgSz w:w="11906" w:h="16838" w:code="9"/>
      <w:pgMar w:top="851" w:right="1134" w:bottom="851" w:left="1418" w:header="454"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CB0" w:rsidRDefault="00900CB0">
      <w:r>
        <w:separator/>
      </w:r>
    </w:p>
  </w:endnote>
  <w:endnote w:type="continuationSeparator" w:id="0">
    <w:p w:rsidR="00900CB0" w:rsidRDefault="0090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Frutiger 45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F" w:rsidRPr="00734FCC" w:rsidRDefault="003D2C3F" w:rsidP="007924D9">
    <w:pPr>
      <w:pStyle w:val="Piedepgina"/>
      <w:rPr>
        <w:b/>
        <w:sz w:val="15"/>
        <w:szCs w:val="15"/>
      </w:rPr>
    </w:pPr>
  </w:p>
  <w:p w:rsidR="003D2C3F" w:rsidRPr="00734FCC" w:rsidRDefault="003D2C3F" w:rsidP="00526C43">
    <w:pPr>
      <w:pBdr>
        <w:top w:val="single" w:sz="4" w:space="0" w:color="auto" w:shadow="1"/>
        <w:left w:val="single" w:sz="4" w:space="4" w:color="auto" w:shadow="1"/>
        <w:bottom w:val="single" w:sz="4" w:space="1" w:color="auto" w:shadow="1"/>
        <w:right w:val="single" w:sz="4" w:space="4" w:color="auto" w:shadow="1"/>
      </w:pBdr>
      <w:tabs>
        <w:tab w:val="left" w:pos="-720"/>
        <w:tab w:val="right" w:pos="9840"/>
      </w:tabs>
      <w:suppressAutoHyphens/>
      <w:ind w:right="-572"/>
      <w:jc w:val="both"/>
      <w:rPr>
        <w:b/>
        <w:i/>
        <w:sz w:val="15"/>
        <w:szCs w:val="15"/>
      </w:rPr>
    </w:pPr>
    <w:r>
      <w:rPr>
        <w:rStyle w:val="Nmerodepgina"/>
        <w:b/>
        <w:bCs/>
        <w:i/>
        <w:iCs/>
        <w:sz w:val="15"/>
        <w:szCs w:val="15"/>
      </w:rPr>
      <w:t>AA66 – NOTIFICACION ELECTRONICA CON PEE (PRUEBA ENTREGA ELECTRONICA)</w:t>
    </w:r>
    <w:r w:rsidRPr="00734FCC">
      <w:rPr>
        <w:rStyle w:val="Nmerodepgina"/>
        <w:b/>
        <w:bCs/>
        <w:i/>
        <w:iCs/>
        <w:sz w:val="15"/>
        <w:szCs w:val="15"/>
      </w:rPr>
      <w:tab/>
    </w:r>
    <w:r w:rsidRPr="00734FCC">
      <w:rPr>
        <w:rStyle w:val="Nmerodepgina"/>
        <w:b/>
        <w:bCs/>
        <w:sz w:val="15"/>
        <w:szCs w:val="15"/>
      </w:rPr>
      <w:t xml:space="preserve">Pág. </w:t>
    </w:r>
    <w:r w:rsidRPr="00734FCC">
      <w:rPr>
        <w:rStyle w:val="Nmerodepgina"/>
        <w:b/>
        <w:bCs/>
        <w:sz w:val="15"/>
        <w:szCs w:val="15"/>
      </w:rPr>
      <w:fldChar w:fldCharType="begin"/>
    </w:r>
    <w:r w:rsidRPr="00734FCC">
      <w:rPr>
        <w:rStyle w:val="Nmerodepgina"/>
        <w:b/>
        <w:bCs/>
        <w:sz w:val="15"/>
        <w:szCs w:val="15"/>
      </w:rPr>
      <w:instrText xml:space="preserve"> PAGE </w:instrText>
    </w:r>
    <w:r w:rsidRPr="00734FCC">
      <w:rPr>
        <w:rStyle w:val="Nmerodepgina"/>
        <w:b/>
        <w:bCs/>
        <w:sz w:val="15"/>
        <w:szCs w:val="15"/>
      </w:rPr>
      <w:fldChar w:fldCharType="separate"/>
    </w:r>
    <w:r w:rsidR="001E2AC0">
      <w:rPr>
        <w:rStyle w:val="Nmerodepgina"/>
        <w:b/>
        <w:bCs/>
        <w:noProof/>
        <w:sz w:val="15"/>
        <w:szCs w:val="15"/>
      </w:rPr>
      <w:t>1</w:t>
    </w:r>
    <w:r w:rsidRPr="00734FCC">
      <w:rPr>
        <w:rStyle w:val="Nmerodepgina"/>
        <w:b/>
        <w:bCs/>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F" w:rsidRDefault="003D2C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3D2C3F" w:rsidRDefault="003D2C3F">
    <w:pPr>
      <w:pStyle w:val="Piedepgina"/>
      <w:ind w:right="360"/>
    </w:pPr>
  </w:p>
  <w:p w:rsidR="003D2C3F" w:rsidRDefault="003D2C3F"/>
  <w:p w:rsidR="003D2C3F" w:rsidRDefault="003D2C3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F" w:rsidRDefault="003D2C3F">
    <w:pPr>
      <w:pStyle w:val="Piedepgina"/>
    </w:pPr>
  </w:p>
  <w:p w:rsidR="003D2C3F" w:rsidRPr="00C927F9" w:rsidRDefault="003D2C3F" w:rsidP="00A01933">
    <w:pPr>
      <w:pBdr>
        <w:top w:val="single" w:sz="4" w:space="0" w:color="auto" w:shadow="1"/>
        <w:left w:val="single" w:sz="4" w:space="4" w:color="auto" w:shadow="1"/>
        <w:bottom w:val="single" w:sz="4" w:space="1" w:color="auto" w:shadow="1"/>
        <w:right w:val="single" w:sz="4" w:space="4" w:color="auto" w:shadow="1"/>
      </w:pBdr>
      <w:tabs>
        <w:tab w:val="left" w:pos="-720"/>
        <w:tab w:val="right" w:pos="9360"/>
      </w:tabs>
      <w:suppressAutoHyphens/>
      <w:ind w:right="-6"/>
      <w:jc w:val="both"/>
      <w:rPr>
        <w:b/>
        <w:bCs/>
        <w:i/>
        <w:iCs/>
        <w:sz w:val="15"/>
        <w:szCs w:val="15"/>
      </w:rPr>
    </w:pPr>
    <w:r>
      <w:rPr>
        <w:rStyle w:val="Nmerodepgina"/>
        <w:b/>
        <w:bCs/>
        <w:i/>
        <w:iCs/>
        <w:sz w:val="15"/>
        <w:szCs w:val="15"/>
      </w:rPr>
      <w:t>AA66 – NOTIFICACION ELECTRONICA CON PEE (PRUEBA DE ENTREGA ELECTRONICA)</w:t>
    </w:r>
    <w:r>
      <w:rPr>
        <w:rStyle w:val="Nmerodepgina"/>
        <w:b/>
        <w:bCs/>
        <w:i/>
        <w:iCs/>
        <w:sz w:val="15"/>
        <w:szCs w:val="15"/>
      </w:rPr>
      <w:tab/>
    </w:r>
    <w:r>
      <w:rPr>
        <w:rStyle w:val="Nmerodepgina"/>
        <w:b/>
        <w:bCs/>
        <w:sz w:val="15"/>
        <w:szCs w:val="15"/>
      </w:rPr>
      <w:t xml:space="preserve">Pág. </w:t>
    </w:r>
    <w:r>
      <w:rPr>
        <w:rStyle w:val="Nmerodepgina"/>
        <w:b/>
        <w:bCs/>
        <w:sz w:val="15"/>
        <w:szCs w:val="15"/>
      </w:rPr>
      <w:fldChar w:fldCharType="begin"/>
    </w:r>
    <w:r>
      <w:rPr>
        <w:rStyle w:val="Nmerodepgina"/>
        <w:b/>
        <w:bCs/>
        <w:sz w:val="15"/>
        <w:szCs w:val="15"/>
      </w:rPr>
      <w:instrText xml:space="preserve"> PAGE </w:instrText>
    </w:r>
    <w:r>
      <w:rPr>
        <w:rStyle w:val="Nmerodepgina"/>
        <w:b/>
        <w:bCs/>
        <w:sz w:val="15"/>
        <w:szCs w:val="15"/>
      </w:rPr>
      <w:fldChar w:fldCharType="separate"/>
    </w:r>
    <w:r w:rsidR="001E2AC0">
      <w:rPr>
        <w:rStyle w:val="Nmerodepgina"/>
        <w:b/>
        <w:bCs/>
        <w:noProof/>
        <w:sz w:val="15"/>
        <w:szCs w:val="15"/>
      </w:rPr>
      <w:t>21</w:t>
    </w:r>
    <w:r>
      <w:rPr>
        <w:rStyle w:val="Nmerodepgina"/>
        <w:b/>
        <w:bCs/>
        <w:sz w:val="15"/>
        <w:szCs w:val="15"/>
      </w:rPr>
      <w:fldChar w:fldCharType="end"/>
    </w:r>
  </w:p>
  <w:p w:rsidR="003D2C3F" w:rsidRDefault="003D2C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CB0" w:rsidRDefault="00900CB0">
      <w:r>
        <w:separator/>
      </w:r>
    </w:p>
  </w:footnote>
  <w:footnote w:type="continuationSeparator" w:id="0">
    <w:p w:rsidR="00900CB0" w:rsidRDefault="00900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F" w:rsidRPr="008266EA" w:rsidRDefault="003D2C3F" w:rsidP="00526C43">
    <w:pPr>
      <w:pStyle w:val="ENCABEZADO1HOJAOFERTA"/>
      <w:pBdr>
        <w:top w:val="none" w:sz="0" w:space="0" w:color="auto"/>
        <w:bottom w:val="none" w:sz="0" w:space="0" w:color="auto"/>
        <w:right w:val="none" w:sz="0" w:space="0" w:color="auto"/>
      </w:pBdr>
    </w:pPr>
  </w:p>
  <w:p w:rsidR="003D2C3F" w:rsidRPr="008266EA" w:rsidRDefault="003D2C3F" w:rsidP="00091870">
    <w:pPr>
      <w:pStyle w:val="ENCABEZADO1HOJAOFERTA"/>
      <w:pBdr>
        <w:top w:val="none" w:sz="0" w:space="0" w:color="auto"/>
        <w:bottom w:val="none" w:sz="0" w:space="0" w:color="auto"/>
        <w:right w:val="none" w:sz="0" w:space="0" w:color="auto"/>
      </w:pBdr>
      <w:jc w:val="center"/>
    </w:pPr>
    <w:r>
      <w:rPr>
        <w:noProof/>
      </w:rPr>
      <mc:AlternateContent>
        <mc:Choice Requires="wps">
          <w:drawing>
            <wp:anchor distT="0" distB="0" distL="114300" distR="114300" simplePos="0" relativeHeight="251658240" behindDoc="0" locked="0" layoutInCell="1" allowOverlap="1">
              <wp:simplePos x="0" y="0"/>
              <wp:positionH relativeFrom="page">
                <wp:posOffset>4191000</wp:posOffset>
              </wp:positionH>
              <wp:positionV relativeFrom="page">
                <wp:posOffset>891540</wp:posOffset>
              </wp:positionV>
              <wp:extent cx="1857375" cy="358140"/>
              <wp:effectExtent l="0" t="0" r="0" b="0"/>
              <wp:wrapSquare wrapText="bothSides"/>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C3F" w:rsidRPr="00950C92" w:rsidRDefault="003D2C3F" w:rsidP="00950C92">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30pt;margin-top:70.2pt;width:146.25pt;height:2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DLtwIAALo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" filled="f" stroked="f">
              <v:textbox>
                <w:txbxContent>
                  <w:p w:rsidR="003D2C3F" w:rsidRPr="00950C92" w:rsidRDefault="003D2C3F" w:rsidP="00950C92">
                    <w:pPr>
                      <w:rPr>
                        <w:rFonts w:ascii="Arial" w:hAnsi="Arial" w:cs="Arial"/>
                        <w:sz w:val="14"/>
                        <w:szCs w:val="14"/>
                      </w:rPr>
                    </w:pPr>
                  </w:p>
                </w:txbxContent>
              </v:textbox>
              <w10:wrap type="square"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2066290</wp:posOffset>
              </wp:positionH>
              <wp:positionV relativeFrom="page">
                <wp:posOffset>882015</wp:posOffset>
              </wp:positionV>
              <wp:extent cx="1768475" cy="358140"/>
              <wp:effectExtent l="0" t="0" r="3810"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C3F" w:rsidRPr="00950C92" w:rsidRDefault="003D2C3F" w:rsidP="00950C92">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left:0;text-align:left;margin-left:162.7pt;margin-top:69.45pt;width:139.25pt;height:2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f4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" filled="f" stroked="f">
              <v:textbox>
                <w:txbxContent>
                  <w:p w:rsidR="003D2C3F" w:rsidRPr="00950C92" w:rsidRDefault="003D2C3F" w:rsidP="00950C92">
                    <w:pPr>
                      <w:rPr>
                        <w:rFonts w:ascii="Arial" w:hAnsi="Arial" w:cs="Arial"/>
                        <w:sz w:val="14"/>
                        <w:szCs w:val="14"/>
                      </w:rPr>
                    </w:pPr>
                  </w:p>
                </w:txbxContent>
              </v:textbox>
              <w10:wrap type="square" anchorx="page" anchory="page"/>
            </v:shape>
          </w:pict>
        </mc:Fallback>
      </mc:AlternateContent>
    </w:r>
    <w:r>
      <w:rPr>
        <w:rFonts w:ascii="Arial" w:hAnsi="Arial"/>
        <w:noProof/>
        <w:sz w:val="16"/>
      </w:rPr>
      <w:object w:dxaOrig="18028"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7.6pt;height:36.6pt" fillcolor="window">
          <v:imagedata r:id="rId1" o:title=""/>
        </v:shape>
        <o:OLEObject Type="Embed" ProgID="MSPhotoEd.3" ShapeID="_x0000_i1027" DrawAspect="Content" ObjectID="_1635143468" r:id="rId2"/>
      </w:obje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F" w:rsidRDefault="003D2C3F"/>
  <w:p w:rsidR="003D2C3F" w:rsidRDefault="003D2C3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3F" w:rsidRDefault="003D2C3F">
    <w:pPr>
      <w:pStyle w:val="ENCABEZADO1HOJAOFERTA"/>
      <w:pBdr>
        <w:top w:val="none" w:sz="0" w:space="0" w:color="auto"/>
        <w:bottom w:val="none" w:sz="0" w:space="0" w:color="auto"/>
        <w:right w:val="none" w:sz="0" w:space="0" w:color="auto"/>
      </w:pBdr>
      <w:jc w:val="center"/>
    </w:pPr>
  </w:p>
  <w:p w:rsidR="003D2C3F" w:rsidRDefault="003D2C3F" w:rsidP="00EB1DF5">
    <w:pPr>
      <w:pStyle w:val="ENCABEZADO1HOJAOFERTA"/>
      <w:pBdr>
        <w:top w:val="none" w:sz="0" w:space="0" w:color="auto"/>
        <w:bottom w:val="none" w:sz="0" w:space="0" w:color="auto"/>
        <w:right w:val="none" w:sz="0" w:space="0" w:color="auto"/>
      </w:pBdr>
      <w:ind w:left="708"/>
      <w:jc w:val="left"/>
    </w:pPr>
    <w:r>
      <w:rPr>
        <w:rFonts w:ascii="Arial" w:hAnsi="Arial"/>
        <w:noProof/>
        <w:sz w:val="16"/>
      </w:rPr>
      <w:t xml:space="preserve">                   </w:t>
    </w:r>
  </w:p>
  <w:p w:rsidR="003D2C3F" w:rsidRDefault="003D2C3F" w:rsidP="00EB1DF5">
    <w:pPr>
      <w:pStyle w:val="ENCABEZADO1HOJAOFERTA"/>
      <w:pBdr>
        <w:top w:val="none" w:sz="0" w:space="0" w:color="auto"/>
        <w:bottom w:val="none" w:sz="0" w:space="0" w:color="auto"/>
        <w:right w:val="none" w:sz="0" w:space="0" w:color="auto"/>
      </w:pBdr>
      <w:jc w:val="center"/>
    </w:pPr>
    <w:r>
      <w:rPr>
        <w:noProof/>
      </w:rPr>
      <w:object w:dxaOrig="11549"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8.6pt;height:24pt" fillcolor="window">
          <v:imagedata r:id="rId1" o:title=""/>
        </v:shape>
        <o:OLEObject Type="Embed" ProgID="MSPhotoEd.3" ShapeID="_x0000_i1028" DrawAspect="Content" ObjectID="_163514346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11.4pt;height:11.4pt" o:bullet="t">
        <v:imagedata r:id="rId1" o:title="mso12"/>
      </v:shape>
    </w:pict>
  </w:numPicBullet>
  <w:abstractNum w:abstractNumId="0" w15:restartNumberingAfterBreak="0">
    <w:nsid w:val="FFFFFF81"/>
    <w:multiLevelType w:val="singleLevel"/>
    <w:tmpl w:val="06BE16E8"/>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9A5558"/>
    <w:multiLevelType w:val="multilevel"/>
    <w:tmpl w:val="B114BF90"/>
    <w:styleLink w:val="TITULO1VIETAS8"/>
    <w:lvl w:ilvl="0">
      <w:start w:val="1"/>
      <w:numFmt w:val="bullet"/>
      <w:lvlText w:val=""/>
      <w:lvlPicBulletId w:val="0"/>
      <w:lvlJc w:val="left"/>
      <w:pPr>
        <w:tabs>
          <w:tab w:val="num" w:pos="284"/>
        </w:tabs>
        <w:ind w:left="284" w:hanging="284"/>
      </w:pPr>
      <w:rPr>
        <w:rFonts w:ascii="Symbol" w:hAnsi="Symbol" w:hint="default"/>
        <w:color w:val="auto"/>
        <w:sz w:val="22"/>
        <w:szCs w:val="22"/>
      </w:rPr>
    </w:lvl>
    <w:lvl w:ilvl="1">
      <w:start w:val="1"/>
      <w:numFmt w:val="bullet"/>
      <w:lvlText w:val=""/>
      <w:lvlJc w:val="left"/>
      <w:pPr>
        <w:tabs>
          <w:tab w:val="num" w:pos="284"/>
        </w:tabs>
        <w:ind w:left="567" w:hanging="283"/>
      </w:pPr>
      <w:rPr>
        <w:rFonts w:ascii="Wingdings" w:hAnsi="Wingdings" w:hint="default"/>
        <w:b/>
        <w:i w:val="0"/>
        <w:sz w:val="20"/>
        <w:szCs w:val="20"/>
      </w:rPr>
    </w:lvl>
    <w:lvl w:ilvl="2">
      <w:start w:val="1"/>
      <w:numFmt w:val="bullet"/>
      <w:lvlText w:val=""/>
      <w:lvlJc w:val="left"/>
      <w:pPr>
        <w:tabs>
          <w:tab w:val="num" w:pos="284"/>
        </w:tabs>
        <w:ind w:left="851" w:hanging="284"/>
      </w:pPr>
      <w:rPr>
        <w:rFonts w:ascii="Wingdings 2" w:hAnsi="Wingdings 2" w:hint="default"/>
        <w:b/>
        <w:i w:val="0"/>
        <w:sz w:val="20"/>
        <w:szCs w:val="20"/>
      </w:rPr>
    </w:lvl>
    <w:lvl w:ilvl="3">
      <w:start w:val="1"/>
      <w:numFmt w:val="bullet"/>
      <w:lvlText w:val=""/>
      <w:lvlJc w:val="left"/>
      <w:pPr>
        <w:tabs>
          <w:tab w:val="num" w:pos="284"/>
        </w:tabs>
        <w:ind w:left="1134" w:hanging="283"/>
      </w:pPr>
      <w:rPr>
        <w:rFonts w:ascii="Wingdings 2" w:hAnsi="Wingdings 2" w:hint="default"/>
        <w:b/>
        <w:i w:val="0"/>
        <w:sz w:val="20"/>
        <w:szCs w:val="20"/>
      </w:rPr>
    </w:lvl>
    <w:lvl w:ilvl="4">
      <w:start w:val="1"/>
      <w:numFmt w:val="bullet"/>
      <w:lvlText w:val=""/>
      <w:lvlJc w:val="left"/>
      <w:pPr>
        <w:tabs>
          <w:tab w:val="num" w:pos="284"/>
        </w:tabs>
        <w:ind w:left="1418" w:hanging="284"/>
      </w:pPr>
      <w:rPr>
        <w:rFonts w:ascii="Symbol" w:hAnsi="Symbol" w:hint="default"/>
        <w:sz w:val="22"/>
        <w:szCs w:val="22"/>
      </w:rPr>
    </w:lvl>
    <w:lvl w:ilvl="5">
      <w:start w:val="1"/>
      <w:numFmt w:val="bullet"/>
      <w:lvlText w:val=""/>
      <w:lvlJc w:val="left"/>
      <w:pPr>
        <w:tabs>
          <w:tab w:val="num" w:pos="284"/>
        </w:tabs>
        <w:ind w:left="1701" w:hanging="283"/>
      </w:pPr>
      <w:rPr>
        <w:rFonts w:ascii="Wingdings" w:hAnsi="Wingdings" w:hint="default"/>
        <w:sz w:val="24"/>
        <w:szCs w:val="24"/>
      </w:rPr>
    </w:lvl>
    <w:lvl w:ilvl="6">
      <w:start w:val="1"/>
      <w:numFmt w:val="bullet"/>
      <w:lvlText w:val=""/>
      <w:lvlJc w:val="left"/>
      <w:pPr>
        <w:tabs>
          <w:tab w:val="num" w:pos="284"/>
        </w:tabs>
        <w:ind w:left="1985" w:hanging="284"/>
      </w:pPr>
      <w:rPr>
        <w:rFonts w:ascii="Wingdings 3" w:hAnsi="Wingdings 3" w:hint="default"/>
        <w:b/>
        <w:i w:val="0"/>
        <w:sz w:val="26"/>
        <w:szCs w:val="26"/>
      </w:rPr>
    </w:lvl>
    <w:lvl w:ilvl="7">
      <w:start w:val="1"/>
      <w:numFmt w:val="bullet"/>
      <w:lvlText w:val=""/>
      <w:lvlJc w:val="left"/>
      <w:pPr>
        <w:tabs>
          <w:tab w:val="num" w:pos="284"/>
        </w:tabs>
        <w:ind w:left="2268" w:hanging="283"/>
      </w:pPr>
      <w:rPr>
        <w:rFonts w:ascii="Wingdings 2" w:hAnsi="Wingdings 2" w:hint="default"/>
        <w:b/>
        <w:i w:val="0"/>
        <w:sz w:val="20"/>
        <w:szCs w:val="20"/>
      </w:rPr>
    </w:lvl>
    <w:lvl w:ilvl="8">
      <w:start w:val="1"/>
      <w:numFmt w:val="bullet"/>
      <w:lvlText w:val=""/>
      <w:lvlJc w:val="left"/>
      <w:pPr>
        <w:tabs>
          <w:tab w:val="num" w:pos="284"/>
        </w:tabs>
        <w:ind w:left="2552" w:hanging="284"/>
      </w:pPr>
      <w:rPr>
        <w:rFonts w:ascii="Symbol" w:hAnsi="Symbol" w:hint="default"/>
        <w:b/>
        <w:i w:val="0"/>
        <w:sz w:val="12"/>
        <w:szCs w:val="12"/>
      </w:rPr>
    </w:lvl>
  </w:abstractNum>
  <w:abstractNum w:abstractNumId="2" w15:restartNumberingAfterBreak="0">
    <w:nsid w:val="026A585A"/>
    <w:multiLevelType w:val="multilevel"/>
    <w:tmpl w:val="69E02F78"/>
    <w:styleLink w:val="EstiloConvietasSymbolsmboloIzquierda063cmSangraf"/>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940359"/>
    <w:multiLevelType w:val="hybridMultilevel"/>
    <w:tmpl w:val="C760302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71339"/>
    <w:multiLevelType w:val="multilevel"/>
    <w:tmpl w:val="072A34B8"/>
    <w:lvl w:ilvl="0">
      <w:start w:val="1"/>
      <w:numFmt w:val="bullet"/>
      <w:pStyle w:val="TITULO2VIETA"/>
      <w:lvlText w:val=""/>
      <w:lvlPicBulletId w:val="0"/>
      <w:lvlJc w:val="left"/>
      <w:pPr>
        <w:tabs>
          <w:tab w:val="num" w:pos="964"/>
        </w:tabs>
        <w:ind w:left="964" w:hanging="284"/>
      </w:pPr>
      <w:rPr>
        <w:rFonts w:ascii="Symbol" w:hAnsi="Symbol" w:hint="default"/>
        <w:b/>
        <w:caps/>
        <w:color w:val="auto"/>
        <w:sz w:val="24"/>
      </w:rPr>
    </w:lvl>
    <w:lvl w:ilvl="1">
      <w:start w:val="1"/>
      <w:numFmt w:val="bullet"/>
      <w:lvlText w:val=""/>
      <w:lvlJc w:val="left"/>
      <w:pPr>
        <w:tabs>
          <w:tab w:val="num" w:pos="964"/>
        </w:tabs>
        <w:ind w:left="1247" w:hanging="283"/>
      </w:pPr>
      <w:rPr>
        <w:rFonts w:ascii="Wingdings" w:hAnsi="Wingdings" w:hint="default"/>
        <w:b/>
        <w:caps/>
        <w:sz w:val="20"/>
        <w:szCs w:val="20"/>
      </w:rPr>
    </w:lvl>
    <w:lvl w:ilvl="2">
      <w:start w:val="1"/>
      <w:numFmt w:val="bullet"/>
      <w:lvlText w:val=""/>
      <w:lvlJc w:val="left"/>
      <w:pPr>
        <w:tabs>
          <w:tab w:val="num" w:pos="964"/>
        </w:tabs>
        <w:ind w:left="1531" w:hanging="284"/>
      </w:pPr>
      <w:rPr>
        <w:rFonts w:ascii="Wingdings 2" w:hAnsi="Wingdings 2" w:hint="default"/>
        <w:b/>
        <w:i w:val="0"/>
        <w:sz w:val="20"/>
        <w:szCs w:val="20"/>
      </w:rPr>
    </w:lvl>
    <w:lvl w:ilvl="3">
      <w:start w:val="1"/>
      <w:numFmt w:val="bullet"/>
      <w:lvlText w:val=""/>
      <w:lvlJc w:val="left"/>
      <w:pPr>
        <w:tabs>
          <w:tab w:val="num" w:pos="964"/>
        </w:tabs>
        <w:ind w:left="1814" w:hanging="283"/>
      </w:pPr>
      <w:rPr>
        <w:rFonts w:ascii="Wingdings" w:hAnsi="Wingdings" w:hint="default"/>
        <w:b/>
        <w:i w:val="0"/>
        <w:sz w:val="32"/>
        <w:szCs w:val="22"/>
      </w:rPr>
    </w:lvl>
    <w:lvl w:ilvl="4">
      <w:start w:val="1"/>
      <w:numFmt w:val="bullet"/>
      <w:lvlText w:val=""/>
      <w:lvlJc w:val="left"/>
      <w:pPr>
        <w:tabs>
          <w:tab w:val="num" w:pos="964"/>
        </w:tabs>
        <w:ind w:left="2098" w:hanging="284"/>
      </w:pPr>
      <w:rPr>
        <w:rFonts w:ascii="Symbol" w:hAnsi="Symbol" w:hint="default"/>
        <w:sz w:val="22"/>
        <w:szCs w:val="22"/>
      </w:rPr>
    </w:lvl>
    <w:lvl w:ilvl="5">
      <w:start w:val="1"/>
      <w:numFmt w:val="bullet"/>
      <w:lvlText w:val=""/>
      <w:lvlJc w:val="left"/>
      <w:pPr>
        <w:tabs>
          <w:tab w:val="num" w:pos="964"/>
        </w:tabs>
        <w:ind w:left="2381" w:hanging="283"/>
      </w:pPr>
      <w:rPr>
        <w:rFonts w:ascii="Wingdings" w:hAnsi="Wingdings" w:hint="default"/>
        <w:b/>
        <w:i w:val="0"/>
        <w:sz w:val="24"/>
        <w:szCs w:val="24"/>
      </w:rPr>
    </w:lvl>
    <w:lvl w:ilvl="6">
      <w:start w:val="1"/>
      <w:numFmt w:val="bullet"/>
      <w:lvlText w:val=""/>
      <w:lvlJc w:val="left"/>
      <w:pPr>
        <w:tabs>
          <w:tab w:val="num" w:pos="964"/>
        </w:tabs>
        <w:ind w:left="2665" w:hanging="284"/>
      </w:pPr>
      <w:rPr>
        <w:rFonts w:ascii="Wingdings" w:hAnsi="Wingdings" w:hint="default"/>
        <w:b/>
        <w:i w:val="0"/>
        <w:sz w:val="26"/>
        <w:szCs w:val="26"/>
      </w:rPr>
    </w:lvl>
    <w:lvl w:ilvl="7">
      <w:start w:val="1"/>
      <w:numFmt w:val="bullet"/>
      <w:lvlText w:val=""/>
      <w:lvlJc w:val="left"/>
      <w:pPr>
        <w:tabs>
          <w:tab w:val="num" w:pos="964"/>
        </w:tabs>
        <w:ind w:left="2948" w:hanging="283"/>
      </w:pPr>
      <w:rPr>
        <w:rFonts w:ascii="Wingdings" w:hAnsi="Wingdings" w:hint="default"/>
        <w:b/>
        <w:i w:val="0"/>
        <w:sz w:val="20"/>
        <w:szCs w:val="20"/>
      </w:rPr>
    </w:lvl>
    <w:lvl w:ilvl="8">
      <w:start w:val="1"/>
      <w:numFmt w:val="bullet"/>
      <w:lvlText w:val=""/>
      <w:lvlJc w:val="left"/>
      <w:pPr>
        <w:tabs>
          <w:tab w:val="num" w:pos="964"/>
        </w:tabs>
        <w:ind w:left="3232" w:hanging="284"/>
      </w:pPr>
      <w:rPr>
        <w:rFonts w:ascii="Symbol" w:hAnsi="Symbol" w:hint="default"/>
        <w:b/>
        <w:i w:val="0"/>
        <w:sz w:val="12"/>
        <w:szCs w:val="12"/>
      </w:rPr>
    </w:lvl>
  </w:abstractNum>
  <w:abstractNum w:abstractNumId="5" w15:restartNumberingAfterBreak="0">
    <w:nsid w:val="092F0FFF"/>
    <w:multiLevelType w:val="hybridMultilevel"/>
    <w:tmpl w:val="950A24FA"/>
    <w:lvl w:ilvl="0" w:tplc="736C7D7C">
      <w:numFmt w:val="bullet"/>
      <w:lvlText w:val="-"/>
      <w:lvlJc w:val="left"/>
      <w:pPr>
        <w:ind w:left="1778" w:hanging="360"/>
      </w:pPr>
      <w:rPr>
        <w:rFonts w:ascii="Verdana" w:eastAsia="Times New Roman" w:hAnsi="Verdana"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 w15:restartNumberingAfterBreak="0">
    <w:nsid w:val="093A3866"/>
    <w:multiLevelType w:val="multilevel"/>
    <w:tmpl w:val="0C0A001D"/>
    <w:name w:val="maribel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13B0EA1"/>
    <w:multiLevelType w:val="multilevel"/>
    <w:tmpl w:val="CBD09DE2"/>
    <w:lvl w:ilvl="0">
      <w:start w:val="1"/>
      <w:numFmt w:val="bullet"/>
      <w:pStyle w:val="VietasinTtuloTabla"/>
      <w:lvlText w:val=""/>
      <w:lvlPicBulletId w:val="0"/>
      <w:lvlJc w:val="left"/>
      <w:pPr>
        <w:tabs>
          <w:tab w:val="num" w:pos="227"/>
        </w:tabs>
        <w:ind w:left="227" w:hanging="227"/>
      </w:pPr>
      <w:rPr>
        <w:rFonts w:ascii="Symbol" w:hAnsi="Symbol" w:hint="default"/>
        <w:b/>
        <w:caps/>
        <w:color w:val="auto"/>
        <w:sz w:val="24"/>
      </w:rPr>
    </w:lvl>
    <w:lvl w:ilvl="1">
      <w:start w:val="1"/>
      <w:numFmt w:val="bullet"/>
      <w:lvlText w:val=""/>
      <w:lvlJc w:val="left"/>
      <w:pPr>
        <w:tabs>
          <w:tab w:val="num" w:pos="0"/>
        </w:tabs>
        <w:ind w:left="454" w:hanging="227"/>
      </w:pPr>
      <w:rPr>
        <w:rFonts w:ascii="Wingdings" w:hAnsi="Wingdings" w:hint="default"/>
        <w:b/>
        <w:caps/>
        <w:sz w:val="20"/>
      </w:rPr>
    </w:lvl>
    <w:lvl w:ilvl="2">
      <w:start w:val="1"/>
      <w:numFmt w:val="bullet"/>
      <w:lvlText w:val=""/>
      <w:lvlJc w:val="left"/>
      <w:pPr>
        <w:tabs>
          <w:tab w:val="num" w:pos="227"/>
        </w:tabs>
        <w:ind w:left="680" w:hanging="226"/>
      </w:pPr>
      <w:rPr>
        <w:rFonts w:ascii="Wingdings 2" w:hAnsi="Wingdings 2" w:hint="default"/>
        <w:b/>
        <w:i w:val="0"/>
        <w:sz w:val="20"/>
      </w:rPr>
    </w:lvl>
    <w:lvl w:ilvl="3">
      <w:start w:val="1"/>
      <w:numFmt w:val="bullet"/>
      <w:lvlText w:val=""/>
      <w:lvlJc w:val="left"/>
      <w:pPr>
        <w:tabs>
          <w:tab w:val="num" w:pos="227"/>
        </w:tabs>
        <w:ind w:left="907" w:hanging="227"/>
      </w:pPr>
      <w:rPr>
        <w:rFonts w:ascii="Wingdings 2" w:hAnsi="Wingdings 2" w:hint="default"/>
        <w:b/>
        <w:i w:val="0"/>
        <w:sz w:val="22"/>
      </w:rPr>
    </w:lvl>
    <w:lvl w:ilvl="4">
      <w:start w:val="1"/>
      <w:numFmt w:val="bullet"/>
      <w:lvlText w:val=""/>
      <w:lvlJc w:val="left"/>
      <w:pPr>
        <w:tabs>
          <w:tab w:val="num" w:pos="227"/>
        </w:tabs>
        <w:ind w:left="1134" w:hanging="227"/>
      </w:pPr>
      <w:rPr>
        <w:rFonts w:ascii="Wingdings 2" w:hAnsi="Wingdings 2" w:hint="default"/>
        <w:sz w:val="22"/>
      </w:rPr>
    </w:lvl>
    <w:lvl w:ilvl="5">
      <w:start w:val="1"/>
      <w:numFmt w:val="bullet"/>
      <w:lvlText w:val=""/>
      <w:lvlJc w:val="left"/>
      <w:pPr>
        <w:tabs>
          <w:tab w:val="num" w:pos="227"/>
        </w:tabs>
        <w:ind w:left="1361" w:hanging="227"/>
      </w:pPr>
      <w:rPr>
        <w:rFonts w:ascii="Wingdings 2" w:hAnsi="Wingdings 2" w:hint="default"/>
        <w:sz w:val="24"/>
      </w:rPr>
    </w:lvl>
    <w:lvl w:ilvl="6">
      <w:start w:val="1"/>
      <w:numFmt w:val="bullet"/>
      <w:lvlText w:val=""/>
      <w:lvlJc w:val="left"/>
      <w:pPr>
        <w:tabs>
          <w:tab w:val="num" w:pos="227"/>
        </w:tabs>
        <w:ind w:left="1588" w:hanging="227"/>
      </w:pPr>
      <w:rPr>
        <w:rFonts w:ascii="Wingdings 3" w:hAnsi="Wingdings 3" w:hint="default"/>
        <w:b/>
        <w:i w:val="0"/>
        <w:sz w:val="26"/>
      </w:rPr>
    </w:lvl>
    <w:lvl w:ilvl="7">
      <w:start w:val="1"/>
      <w:numFmt w:val="bullet"/>
      <w:lvlText w:val=""/>
      <w:lvlJc w:val="left"/>
      <w:pPr>
        <w:tabs>
          <w:tab w:val="num" w:pos="227"/>
        </w:tabs>
        <w:ind w:left="1814" w:hanging="226"/>
      </w:pPr>
      <w:rPr>
        <w:rFonts w:ascii="Wingdings" w:hAnsi="Wingdings" w:hint="default"/>
        <w:b/>
        <w:i w:val="0"/>
        <w:sz w:val="20"/>
      </w:rPr>
    </w:lvl>
    <w:lvl w:ilvl="8">
      <w:start w:val="1"/>
      <w:numFmt w:val="bullet"/>
      <w:lvlText w:val=""/>
      <w:lvlJc w:val="left"/>
      <w:pPr>
        <w:tabs>
          <w:tab w:val="num" w:pos="227"/>
        </w:tabs>
        <w:ind w:left="2041" w:hanging="227"/>
      </w:pPr>
      <w:rPr>
        <w:rFonts w:ascii="Symbol" w:hAnsi="Symbol" w:hint="default"/>
        <w:b/>
        <w:i w:val="0"/>
        <w:sz w:val="12"/>
      </w:rPr>
    </w:lvl>
  </w:abstractNum>
  <w:abstractNum w:abstractNumId="8" w15:restartNumberingAfterBreak="0">
    <w:nsid w:val="242C5EE0"/>
    <w:multiLevelType w:val="multilevel"/>
    <w:tmpl w:val="D75433F0"/>
    <w:lvl w:ilvl="0">
      <w:start w:val="1"/>
      <w:numFmt w:val="decimal"/>
      <w:lvlText w:val="%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pStyle w:val="Ejie-titulo4"/>
      <w:lvlText w:val="4.%2.%3.1."/>
      <w:lvlJc w:val="left"/>
      <w:pPr>
        <w:tabs>
          <w:tab w:val="num" w:pos="1610"/>
        </w:tabs>
        <w:ind w:left="1394" w:hanging="504"/>
      </w:pPr>
      <w:rPr>
        <w:rFonts w:ascii="Arial" w:hAnsi="Arial" w:hint="default"/>
        <w:b/>
        <w:i w:val="0"/>
        <w:sz w:val="20"/>
        <w:szCs w:val="20"/>
        <w:u w:val="none"/>
      </w:rPr>
    </w:lvl>
    <w:lvl w:ilvl="3">
      <w:start w:val="1"/>
      <w:numFmt w:val="decimal"/>
      <w:lvlText w:val="4.%2.%3.%4."/>
      <w:lvlJc w:val="left"/>
      <w:pPr>
        <w:tabs>
          <w:tab w:val="num" w:pos="1970"/>
        </w:tabs>
        <w:ind w:left="1898" w:hanging="648"/>
      </w:pPr>
      <w:rPr>
        <w:rFonts w:hint="default"/>
      </w:rPr>
    </w:lvl>
    <w:lvl w:ilvl="4">
      <w:start w:val="1"/>
      <w:numFmt w:val="decimal"/>
      <w:lvlText w:val="%1.%2.%3.%4.%5."/>
      <w:lvlJc w:val="left"/>
      <w:pPr>
        <w:tabs>
          <w:tab w:val="num" w:pos="2690"/>
        </w:tabs>
        <w:ind w:left="2402" w:hanging="792"/>
      </w:pPr>
      <w:rPr>
        <w:rFonts w:hint="default"/>
      </w:rPr>
    </w:lvl>
    <w:lvl w:ilvl="5">
      <w:start w:val="1"/>
      <w:numFmt w:val="decimal"/>
      <w:lvlText w:val="%1.%2.%3.%4.%5.%6."/>
      <w:lvlJc w:val="left"/>
      <w:pPr>
        <w:tabs>
          <w:tab w:val="num" w:pos="3050"/>
        </w:tabs>
        <w:ind w:left="2906" w:hanging="936"/>
      </w:pPr>
      <w:rPr>
        <w:rFonts w:hint="default"/>
      </w:rPr>
    </w:lvl>
    <w:lvl w:ilvl="6">
      <w:start w:val="1"/>
      <w:numFmt w:val="decimal"/>
      <w:lvlText w:val="%1.%2.%3.%4.%5.%6.%7."/>
      <w:lvlJc w:val="left"/>
      <w:pPr>
        <w:tabs>
          <w:tab w:val="num" w:pos="3770"/>
        </w:tabs>
        <w:ind w:left="3410" w:hanging="1080"/>
      </w:pPr>
      <w:rPr>
        <w:rFonts w:hint="default"/>
      </w:rPr>
    </w:lvl>
    <w:lvl w:ilvl="7">
      <w:start w:val="1"/>
      <w:numFmt w:val="decimal"/>
      <w:lvlText w:val="%1.%2.%3.%4.%5.%6.%7.%8."/>
      <w:lvlJc w:val="left"/>
      <w:pPr>
        <w:tabs>
          <w:tab w:val="num" w:pos="4130"/>
        </w:tabs>
        <w:ind w:left="3914" w:hanging="1224"/>
      </w:pPr>
      <w:rPr>
        <w:rFonts w:hint="default"/>
      </w:rPr>
    </w:lvl>
    <w:lvl w:ilvl="8">
      <w:start w:val="1"/>
      <w:numFmt w:val="decimal"/>
      <w:lvlText w:val="%1.%2.%3.%4.%5.%6.%7.%8.%9."/>
      <w:lvlJc w:val="left"/>
      <w:pPr>
        <w:tabs>
          <w:tab w:val="num" w:pos="4850"/>
        </w:tabs>
        <w:ind w:left="4490" w:hanging="1440"/>
      </w:pPr>
      <w:rPr>
        <w:rFonts w:hint="default"/>
      </w:rPr>
    </w:lvl>
  </w:abstractNum>
  <w:abstractNum w:abstractNumId="9" w15:restartNumberingAfterBreak="0">
    <w:nsid w:val="2A374D7A"/>
    <w:multiLevelType w:val="multilevel"/>
    <w:tmpl w:val="C2D4D7FA"/>
    <w:lvl w:ilvl="0">
      <w:start w:val="1"/>
      <w:numFmt w:val="bullet"/>
      <w:pStyle w:val="TITULO1VIETA"/>
      <w:lvlText w:val=""/>
      <w:lvlPicBulletId w:val="0"/>
      <w:lvlJc w:val="left"/>
      <w:pPr>
        <w:tabs>
          <w:tab w:val="num" w:pos="284"/>
        </w:tabs>
        <w:ind w:left="284" w:hanging="284"/>
      </w:pPr>
      <w:rPr>
        <w:rFonts w:ascii="Symbol" w:hAnsi="Symbol" w:hint="default"/>
        <w:b/>
        <w:caps/>
        <w:color w:val="auto"/>
        <w:sz w:val="24"/>
      </w:rPr>
    </w:lvl>
    <w:lvl w:ilvl="1">
      <w:start w:val="1"/>
      <w:numFmt w:val="bullet"/>
      <w:lvlText w:val=""/>
      <w:lvlJc w:val="left"/>
      <w:pPr>
        <w:tabs>
          <w:tab w:val="num" w:pos="284"/>
        </w:tabs>
        <w:ind w:left="567" w:hanging="283"/>
      </w:pPr>
      <w:rPr>
        <w:rFonts w:ascii="Wingdings" w:hAnsi="Wingdings" w:hint="default"/>
        <w:b/>
        <w:caps/>
        <w:sz w:val="20"/>
        <w:szCs w:val="20"/>
      </w:rPr>
    </w:lvl>
    <w:lvl w:ilvl="2">
      <w:start w:val="1"/>
      <w:numFmt w:val="bullet"/>
      <w:lvlText w:val=""/>
      <w:lvlJc w:val="left"/>
      <w:pPr>
        <w:tabs>
          <w:tab w:val="num" w:pos="284"/>
        </w:tabs>
        <w:ind w:left="851" w:hanging="284"/>
      </w:pPr>
      <w:rPr>
        <w:rFonts w:ascii="Wingdings 2" w:hAnsi="Wingdings 2" w:hint="default"/>
        <w:b/>
        <w:i w:val="0"/>
        <w:sz w:val="20"/>
        <w:szCs w:val="20"/>
      </w:rPr>
    </w:lvl>
    <w:lvl w:ilvl="3">
      <w:start w:val="1"/>
      <w:numFmt w:val="bullet"/>
      <w:lvlText w:val=""/>
      <w:lvlJc w:val="left"/>
      <w:pPr>
        <w:tabs>
          <w:tab w:val="num" w:pos="284"/>
        </w:tabs>
        <w:ind w:left="1134" w:hanging="283"/>
      </w:pPr>
      <w:rPr>
        <w:rFonts w:ascii="Wingdings 2" w:hAnsi="Wingdings 2" w:hint="default"/>
        <w:b/>
        <w:i w:val="0"/>
        <w:sz w:val="22"/>
        <w:szCs w:val="22"/>
      </w:rPr>
    </w:lvl>
    <w:lvl w:ilvl="4">
      <w:start w:val="1"/>
      <w:numFmt w:val="bullet"/>
      <w:lvlText w:val=""/>
      <w:lvlJc w:val="left"/>
      <w:pPr>
        <w:tabs>
          <w:tab w:val="num" w:pos="284"/>
        </w:tabs>
        <w:ind w:left="1418" w:hanging="284"/>
      </w:pPr>
      <w:rPr>
        <w:rFonts w:ascii="Wingdings 2" w:hAnsi="Wingdings 2" w:hint="default"/>
        <w:sz w:val="22"/>
        <w:szCs w:val="22"/>
      </w:rPr>
    </w:lvl>
    <w:lvl w:ilvl="5">
      <w:start w:val="1"/>
      <w:numFmt w:val="bullet"/>
      <w:lvlText w:val=""/>
      <w:lvlJc w:val="left"/>
      <w:pPr>
        <w:tabs>
          <w:tab w:val="num" w:pos="284"/>
        </w:tabs>
        <w:ind w:left="1701" w:hanging="283"/>
      </w:pPr>
      <w:rPr>
        <w:rFonts w:ascii="Wingdings 2" w:hAnsi="Wingdings 2" w:hint="default"/>
        <w:sz w:val="24"/>
        <w:szCs w:val="24"/>
      </w:rPr>
    </w:lvl>
    <w:lvl w:ilvl="6">
      <w:start w:val="1"/>
      <w:numFmt w:val="bullet"/>
      <w:lvlText w:val=""/>
      <w:lvlJc w:val="left"/>
      <w:pPr>
        <w:tabs>
          <w:tab w:val="num" w:pos="284"/>
        </w:tabs>
        <w:ind w:left="1985" w:hanging="284"/>
      </w:pPr>
      <w:rPr>
        <w:rFonts w:ascii="Wingdings 3" w:hAnsi="Wingdings 3" w:hint="default"/>
        <w:b/>
        <w:i w:val="0"/>
        <w:sz w:val="26"/>
        <w:szCs w:val="26"/>
      </w:rPr>
    </w:lvl>
    <w:lvl w:ilvl="7">
      <w:start w:val="1"/>
      <w:numFmt w:val="bullet"/>
      <w:lvlText w:val=""/>
      <w:lvlJc w:val="left"/>
      <w:pPr>
        <w:tabs>
          <w:tab w:val="num" w:pos="284"/>
        </w:tabs>
        <w:ind w:left="2268" w:hanging="283"/>
      </w:pPr>
      <w:rPr>
        <w:rFonts w:ascii="Wingdings" w:hAnsi="Wingdings" w:hint="default"/>
        <w:b/>
        <w:i w:val="0"/>
        <w:sz w:val="20"/>
      </w:rPr>
    </w:lvl>
    <w:lvl w:ilvl="8">
      <w:start w:val="1"/>
      <w:numFmt w:val="bullet"/>
      <w:lvlText w:val=""/>
      <w:lvlJc w:val="left"/>
      <w:pPr>
        <w:tabs>
          <w:tab w:val="num" w:pos="284"/>
        </w:tabs>
        <w:ind w:left="2552" w:hanging="284"/>
      </w:pPr>
      <w:rPr>
        <w:rFonts w:ascii="Symbol" w:hAnsi="Symbol" w:hint="default"/>
        <w:b/>
        <w:i w:val="0"/>
        <w:sz w:val="12"/>
      </w:rPr>
    </w:lvl>
  </w:abstractNum>
  <w:abstractNum w:abstractNumId="10" w15:restartNumberingAfterBreak="0">
    <w:nsid w:val="3D620AD8"/>
    <w:multiLevelType w:val="multilevel"/>
    <w:tmpl w:val="B1189D30"/>
    <w:lvl w:ilvl="0">
      <w:start w:val="1"/>
      <w:numFmt w:val="bullet"/>
      <w:pStyle w:val="TITULO2VIETACarCarCar"/>
      <w:lvlText w:val=""/>
      <w:lvlPicBulletId w:val="0"/>
      <w:lvlJc w:val="left"/>
      <w:pPr>
        <w:tabs>
          <w:tab w:val="num" w:pos="964"/>
        </w:tabs>
        <w:ind w:left="964" w:hanging="284"/>
      </w:pPr>
      <w:rPr>
        <w:rFonts w:ascii="Symbol" w:hAnsi="Symbol" w:hint="default"/>
        <w:b/>
        <w:caps/>
        <w:color w:val="auto"/>
        <w:sz w:val="24"/>
      </w:rPr>
    </w:lvl>
    <w:lvl w:ilvl="1">
      <w:start w:val="1"/>
      <w:numFmt w:val="bullet"/>
      <w:lvlText w:val=""/>
      <w:lvlJc w:val="left"/>
      <w:pPr>
        <w:tabs>
          <w:tab w:val="num" w:pos="564"/>
        </w:tabs>
        <w:ind w:left="1247" w:hanging="283"/>
      </w:pPr>
      <w:rPr>
        <w:rFonts w:ascii="Wingdings" w:hAnsi="Wingdings" w:hint="default"/>
        <w:b/>
        <w:caps/>
        <w:sz w:val="20"/>
      </w:rPr>
    </w:lvl>
    <w:lvl w:ilvl="2">
      <w:start w:val="1"/>
      <w:numFmt w:val="bullet"/>
      <w:lvlText w:val=""/>
      <w:lvlJc w:val="left"/>
      <w:pPr>
        <w:tabs>
          <w:tab w:val="num" w:pos="964"/>
        </w:tabs>
        <w:ind w:left="1531" w:hanging="284"/>
      </w:pPr>
      <w:rPr>
        <w:rFonts w:ascii="Wingdings 2" w:hAnsi="Wingdings 2" w:hint="default"/>
        <w:b/>
        <w:i w:val="0"/>
        <w:sz w:val="20"/>
      </w:rPr>
    </w:lvl>
    <w:lvl w:ilvl="3">
      <w:start w:val="1"/>
      <w:numFmt w:val="bullet"/>
      <w:lvlText w:val=""/>
      <w:lvlJc w:val="left"/>
      <w:pPr>
        <w:tabs>
          <w:tab w:val="num" w:pos="964"/>
        </w:tabs>
        <w:ind w:left="1814" w:hanging="283"/>
      </w:pPr>
      <w:rPr>
        <w:rFonts w:ascii="Wingdings" w:hAnsi="Wingdings" w:hint="default"/>
        <w:b/>
        <w:i w:val="0"/>
        <w:sz w:val="32"/>
      </w:rPr>
    </w:lvl>
    <w:lvl w:ilvl="4">
      <w:start w:val="1"/>
      <w:numFmt w:val="bullet"/>
      <w:lvlText w:val=""/>
      <w:lvlJc w:val="left"/>
      <w:pPr>
        <w:tabs>
          <w:tab w:val="num" w:pos="964"/>
        </w:tabs>
        <w:ind w:left="2098" w:hanging="284"/>
      </w:pPr>
      <w:rPr>
        <w:rFonts w:ascii="Symbol" w:hAnsi="Symbol" w:hint="default"/>
        <w:sz w:val="22"/>
      </w:rPr>
    </w:lvl>
    <w:lvl w:ilvl="5">
      <w:start w:val="1"/>
      <w:numFmt w:val="bullet"/>
      <w:lvlText w:val=""/>
      <w:lvlJc w:val="left"/>
      <w:pPr>
        <w:tabs>
          <w:tab w:val="num" w:pos="964"/>
        </w:tabs>
        <w:ind w:left="2381" w:hanging="283"/>
      </w:pPr>
      <w:rPr>
        <w:rFonts w:ascii="Wingdings" w:hAnsi="Wingdings" w:hint="default"/>
        <w:b/>
        <w:i w:val="0"/>
        <w:sz w:val="24"/>
      </w:rPr>
    </w:lvl>
    <w:lvl w:ilvl="6">
      <w:start w:val="1"/>
      <w:numFmt w:val="bullet"/>
      <w:lvlText w:val=""/>
      <w:lvlJc w:val="left"/>
      <w:pPr>
        <w:tabs>
          <w:tab w:val="num" w:pos="964"/>
        </w:tabs>
        <w:ind w:left="2665" w:hanging="284"/>
      </w:pPr>
      <w:rPr>
        <w:rFonts w:ascii="Wingdings" w:hAnsi="Wingdings" w:hint="default"/>
        <w:b/>
        <w:i w:val="0"/>
        <w:sz w:val="26"/>
      </w:rPr>
    </w:lvl>
    <w:lvl w:ilvl="7">
      <w:start w:val="1"/>
      <w:numFmt w:val="bullet"/>
      <w:lvlText w:val=""/>
      <w:lvlJc w:val="left"/>
      <w:pPr>
        <w:tabs>
          <w:tab w:val="num" w:pos="964"/>
        </w:tabs>
        <w:ind w:left="2948" w:hanging="283"/>
      </w:pPr>
      <w:rPr>
        <w:rFonts w:ascii="Wingdings" w:hAnsi="Wingdings" w:hint="default"/>
        <w:b/>
        <w:i w:val="0"/>
        <w:sz w:val="20"/>
      </w:rPr>
    </w:lvl>
    <w:lvl w:ilvl="8">
      <w:start w:val="1"/>
      <w:numFmt w:val="bullet"/>
      <w:lvlText w:val=""/>
      <w:lvlJc w:val="left"/>
      <w:pPr>
        <w:tabs>
          <w:tab w:val="num" w:pos="964"/>
        </w:tabs>
        <w:ind w:left="3232" w:hanging="284"/>
      </w:pPr>
      <w:rPr>
        <w:rFonts w:ascii="Symbol" w:hAnsi="Symbol" w:hint="default"/>
        <w:b/>
        <w:i w:val="0"/>
        <w:sz w:val="12"/>
      </w:rPr>
    </w:lvl>
  </w:abstractNum>
  <w:abstractNum w:abstractNumId="11" w15:restartNumberingAfterBreak="0">
    <w:nsid w:val="46044ADB"/>
    <w:multiLevelType w:val="multilevel"/>
    <w:tmpl w:val="554EF0C2"/>
    <w:lvl w:ilvl="0">
      <w:numFmt w:val="decimal"/>
      <w:pStyle w:val="Ttulo1"/>
      <w:lvlText w:val="%1."/>
      <w:lvlJc w:val="left"/>
      <w:pPr>
        <w:tabs>
          <w:tab w:val="num" w:pos="567"/>
        </w:tabs>
        <w:ind w:left="567" w:hanging="567"/>
      </w:pPr>
      <w:rPr>
        <w:rFonts w:ascii="Verdana" w:hAnsi="Verdana" w:hint="default"/>
        <w:b/>
        <w:i w:val="0"/>
        <w:sz w:val="24"/>
        <w:szCs w:val="24"/>
      </w:rPr>
    </w:lvl>
    <w:lvl w:ilvl="1">
      <w:start w:val="1"/>
      <w:numFmt w:val="decimal"/>
      <w:lvlText w:val="%1.%2"/>
      <w:lvlJc w:val="left"/>
      <w:pPr>
        <w:tabs>
          <w:tab w:val="num" w:pos="0"/>
        </w:tabs>
        <w:ind w:left="680" w:hanging="680"/>
      </w:pPr>
      <w:rPr>
        <w:rFonts w:ascii="Verdana" w:hAnsi="Verdana" w:hint="default"/>
        <w:b/>
        <w:i w:val="0"/>
        <w:sz w:val="22"/>
        <w:szCs w:val="22"/>
      </w:rPr>
    </w:lvl>
    <w:lvl w:ilvl="2">
      <w:start w:val="1"/>
      <w:numFmt w:val="decimal"/>
      <w:pStyle w:val="Ttulo3"/>
      <w:lvlText w:val="%1.%2.%3"/>
      <w:lvlJc w:val="left"/>
      <w:pPr>
        <w:tabs>
          <w:tab w:val="num" w:pos="794"/>
        </w:tabs>
        <w:ind w:left="1474" w:hanging="794"/>
      </w:pPr>
      <w:rPr>
        <w:rFonts w:ascii="Verdana" w:hAnsi="Verdana" w:hint="default"/>
        <w:b/>
        <w:i w:val="0"/>
        <w:sz w:val="20"/>
        <w:szCs w:val="20"/>
      </w:rPr>
    </w:lvl>
    <w:lvl w:ilvl="3">
      <w:start w:val="1"/>
      <w:numFmt w:val="decimal"/>
      <w:pStyle w:val="Ttulo4"/>
      <w:lvlText w:val="%1.%2.%3.%4"/>
      <w:lvlJc w:val="left"/>
      <w:pPr>
        <w:tabs>
          <w:tab w:val="num" w:pos="2584"/>
        </w:tabs>
        <w:ind w:left="2584" w:hanging="964"/>
      </w:pPr>
      <w:rPr>
        <w:rFonts w:ascii="Verdana" w:hAnsi="Verdana" w:hint="default"/>
        <w:b/>
        <w:i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tabs>
          <w:tab w:val="num" w:pos="2722"/>
        </w:tabs>
        <w:ind w:left="2722" w:hanging="1248"/>
      </w:pPr>
      <w:rPr>
        <w:rFonts w:ascii="Verdana" w:hAnsi="Verdana" w:hint="default"/>
        <w:b/>
        <w:i/>
        <w:sz w:val="20"/>
        <w:szCs w:val="20"/>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59EF5C9C"/>
    <w:multiLevelType w:val="multilevel"/>
    <w:tmpl w:val="DC2AEB60"/>
    <w:lvl w:ilvl="0">
      <w:start w:val="1"/>
      <w:numFmt w:val="decimal"/>
      <w:pStyle w:val="EJIEtitulo1"/>
      <w:lvlText w:val="%1"/>
      <w:lvlJc w:val="left"/>
      <w:pPr>
        <w:tabs>
          <w:tab w:val="num" w:pos="851"/>
        </w:tabs>
        <w:ind w:left="567" w:firstLine="0"/>
      </w:pPr>
      <w:rPr>
        <w:rFonts w:ascii="Arial" w:hAnsi="Arial" w:hint="default"/>
        <w:b/>
        <w:i w:val="0"/>
        <w:sz w:val="24"/>
        <w:szCs w:val="24"/>
      </w:rPr>
    </w:lvl>
    <w:lvl w:ilvl="1">
      <w:start w:val="1"/>
      <w:numFmt w:val="decimal"/>
      <w:pStyle w:val="EJIEtitulo2"/>
      <w:lvlText w:val="%1.%2"/>
      <w:lvlJc w:val="left"/>
      <w:pPr>
        <w:tabs>
          <w:tab w:val="num" w:pos="851"/>
        </w:tabs>
        <w:ind w:left="851" w:firstLine="0"/>
      </w:pPr>
      <w:rPr>
        <w:rFonts w:ascii="Arial" w:hAnsi="Arial" w:hint="default"/>
        <w:b/>
        <w:i w:val="0"/>
        <w:sz w:val="20"/>
        <w:szCs w:val="20"/>
      </w:rPr>
    </w:lvl>
    <w:lvl w:ilvl="2">
      <w:start w:val="1"/>
      <w:numFmt w:val="decimal"/>
      <w:pStyle w:val="EJIEtitulo3"/>
      <w:lvlText w:val="%1.%2.%3."/>
      <w:lvlJc w:val="left"/>
      <w:pPr>
        <w:tabs>
          <w:tab w:val="num" w:pos="1418"/>
        </w:tabs>
        <w:ind w:left="1418" w:firstLine="0"/>
      </w:pPr>
      <w:rPr>
        <w:rFonts w:ascii="Arial" w:hAnsi="Arial" w:hint="default"/>
        <w:b/>
        <w:i w:val="0"/>
        <w:sz w:val="20"/>
        <w:szCs w:val="20"/>
        <w:u w:val="none"/>
      </w:rPr>
    </w:lvl>
    <w:lvl w:ilvl="3">
      <w:start w:val="1"/>
      <w:numFmt w:val="decimal"/>
      <w:pStyle w:val="EJIEtitulo4"/>
      <w:lvlText w:val="%1.%2.%3.%4."/>
      <w:lvlJc w:val="left"/>
      <w:pPr>
        <w:tabs>
          <w:tab w:val="num" w:pos="833"/>
        </w:tabs>
        <w:ind w:left="1871" w:firstLine="0"/>
      </w:pPr>
      <w:rPr>
        <w:rFonts w:hint="default"/>
      </w:rPr>
    </w:lvl>
    <w:lvl w:ilvl="4">
      <w:start w:val="1"/>
      <w:numFmt w:val="decimal"/>
      <w:lvlText w:val="%1.%2.%3.%4.%5."/>
      <w:lvlJc w:val="left"/>
      <w:pPr>
        <w:tabs>
          <w:tab w:val="num" w:pos="4390"/>
        </w:tabs>
        <w:ind w:left="4102" w:hanging="792"/>
      </w:pPr>
      <w:rPr>
        <w:rFonts w:hint="default"/>
      </w:rPr>
    </w:lvl>
    <w:lvl w:ilvl="5">
      <w:start w:val="1"/>
      <w:numFmt w:val="decimal"/>
      <w:lvlText w:val="%1.%2.%3.%4.%5.%6."/>
      <w:lvlJc w:val="left"/>
      <w:pPr>
        <w:tabs>
          <w:tab w:val="num" w:pos="4750"/>
        </w:tabs>
        <w:ind w:left="4606" w:hanging="936"/>
      </w:pPr>
      <w:rPr>
        <w:rFonts w:hint="default"/>
      </w:rPr>
    </w:lvl>
    <w:lvl w:ilvl="6">
      <w:start w:val="1"/>
      <w:numFmt w:val="decimal"/>
      <w:lvlText w:val="%1.%2.%3.%4.%5.%6.%7."/>
      <w:lvlJc w:val="left"/>
      <w:pPr>
        <w:tabs>
          <w:tab w:val="num" w:pos="5470"/>
        </w:tabs>
        <w:ind w:left="5110" w:hanging="1080"/>
      </w:pPr>
      <w:rPr>
        <w:rFonts w:hint="default"/>
      </w:rPr>
    </w:lvl>
    <w:lvl w:ilvl="7">
      <w:start w:val="1"/>
      <w:numFmt w:val="decimal"/>
      <w:lvlText w:val="%1.%2.%3.%4.%5.%6.%7.%8."/>
      <w:lvlJc w:val="left"/>
      <w:pPr>
        <w:tabs>
          <w:tab w:val="num" w:pos="5830"/>
        </w:tabs>
        <w:ind w:left="5614" w:hanging="1224"/>
      </w:pPr>
      <w:rPr>
        <w:rFonts w:hint="default"/>
      </w:rPr>
    </w:lvl>
    <w:lvl w:ilvl="8">
      <w:start w:val="1"/>
      <w:numFmt w:val="decimal"/>
      <w:lvlText w:val="%1.%2.%3.%4.%5.%6.%7.%8.%9."/>
      <w:lvlJc w:val="left"/>
      <w:pPr>
        <w:tabs>
          <w:tab w:val="num" w:pos="6550"/>
        </w:tabs>
        <w:ind w:left="6190" w:hanging="1440"/>
      </w:pPr>
      <w:rPr>
        <w:rFonts w:hint="default"/>
      </w:rPr>
    </w:lvl>
  </w:abstractNum>
  <w:abstractNum w:abstractNumId="13" w15:restartNumberingAfterBreak="0">
    <w:nsid w:val="5B2A2373"/>
    <w:multiLevelType w:val="hybridMultilevel"/>
    <w:tmpl w:val="54887D38"/>
    <w:lvl w:ilvl="0" w:tplc="15FCC92C">
      <w:start w:val="3"/>
      <w:numFmt w:val="bullet"/>
      <w:lvlText w:val="-"/>
      <w:lvlJc w:val="left"/>
      <w:pPr>
        <w:ind w:left="1129" w:hanging="360"/>
      </w:pPr>
      <w:rPr>
        <w:rFonts w:ascii="Arial" w:eastAsia="Times New Roman" w:hAnsi="Arial" w:cs="Arial" w:hint="default"/>
      </w:rPr>
    </w:lvl>
    <w:lvl w:ilvl="1" w:tplc="0C0A0003">
      <w:start w:val="1"/>
      <w:numFmt w:val="bullet"/>
      <w:lvlText w:val="o"/>
      <w:lvlJc w:val="left"/>
      <w:pPr>
        <w:ind w:left="1849" w:hanging="360"/>
      </w:pPr>
      <w:rPr>
        <w:rFonts w:ascii="Courier New" w:hAnsi="Courier New" w:cs="Courier New" w:hint="default"/>
      </w:rPr>
    </w:lvl>
    <w:lvl w:ilvl="2" w:tplc="0C0A0005">
      <w:start w:val="1"/>
      <w:numFmt w:val="bullet"/>
      <w:lvlText w:val=""/>
      <w:lvlJc w:val="left"/>
      <w:pPr>
        <w:ind w:left="2569" w:hanging="360"/>
      </w:pPr>
      <w:rPr>
        <w:rFonts w:ascii="Wingdings" w:hAnsi="Wingdings" w:hint="default"/>
      </w:rPr>
    </w:lvl>
    <w:lvl w:ilvl="3" w:tplc="0C0A0001">
      <w:start w:val="1"/>
      <w:numFmt w:val="bullet"/>
      <w:lvlText w:val=""/>
      <w:lvlJc w:val="left"/>
      <w:pPr>
        <w:ind w:left="3289" w:hanging="360"/>
      </w:pPr>
      <w:rPr>
        <w:rFonts w:ascii="Symbol" w:hAnsi="Symbol" w:hint="default"/>
      </w:rPr>
    </w:lvl>
    <w:lvl w:ilvl="4" w:tplc="0C0A0003" w:tentative="1">
      <w:start w:val="1"/>
      <w:numFmt w:val="bullet"/>
      <w:lvlText w:val="o"/>
      <w:lvlJc w:val="left"/>
      <w:pPr>
        <w:ind w:left="4009" w:hanging="360"/>
      </w:pPr>
      <w:rPr>
        <w:rFonts w:ascii="Courier New" w:hAnsi="Courier New" w:cs="Courier New" w:hint="default"/>
      </w:rPr>
    </w:lvl>
    <w:lvl w:ilvl="5" w:tplc="0C0A0005" w:tentative="1">
      <w:start w:val="1"/>
      <w:numFmt w:val="bullet"/>
      <w:lvlText w:val=""/>
      <w:lvlJc w:val="left"/>
      <w:pPr>
        <w:ind w:left="4729" w:hanging="360"/>
      </w:pPr>
      <w:rPr>
        <w:rFonts w:ascii="Wingdings" w:hAnsi="Wingdings" w:hint="default"/>
      </w:rPr>
    </w:lvl>
    <w:lvl w:ilvl="6" w:tplc="0C0A0001" w:tentative="1">
      <w:start w:val="1"/>
      <w:numFmt w:val="bullet"/>
      <w:lvlText w:val=""/>
      <w:lvlJc w:val="left"/>
      <w:pPr>
        <w:ind w:left="5449" w:hanging="360"/>
      </w:pPr>
      <w:rPr>
        <w:rFonts w:ascii="Symbol" w:hAnsi="Symbol" w:hint="default"/>
      </w:rPr>
    </w:lvl>
    <w:lvl w:ilvl="7" w:tplc="0C0A0003" w:tentative="1">
      <w:start w:val="1"/>
      <w:numFmt w:val="bullet"/>
      <w:lvlText w:val="o"/>
      <w:lvlJc w:val="left"/>
      <w:pPr>
        <w:ind w:left="6169" w:hanging="360"/>
      </w:pPr>
      <w:rPr>
        <w:rFonts w:ascii="Courier New" w:hAnsi="Courier New" w:cs="Courier New" w:hint="default"/>
      </w:rPr>
    </w:lvl>
    <w:lvl w:ilvl="8" w:tplc="0C0A0005" w:tentative="1">
      <w:start w:val="1"/>
      <w:numFmt w:val="bullet"/>
      <w:lvlText w:val=""/>
      <w:lvlJc w:val="left"/>
      <w:pPr>
        <w:ind w:left="6889" w:hanging="360"/>
      </w:pPr>
      <w:rPr>
        <w:rFonts w:ascii="Wingdings" w:hAnsi="Wingdings" w:hint="default"/>
      </w:rPr>
    </w:lvl>
  </w:abstractNum>
  <w:abstractNum w:abstractNumId="14" w15:restartNumberingAfterBreak="0">
    <w:nsid w:val="5E4709BE"/>
    <w:multiLevelType w:val="multilevel"/>
    <w:tmpl w:val="712870EA"/>
    <w:styleLink w:val="Titulo3eurohelp"/>
    <w:lvl w:ilvl="0">
      <w:start w:val="1"/>
      <w:numFmt w:val="decimal"/>
      <w:lvlText w:val="%1"/>
      <w:lvlJc w:val="left"/>
      <w:pPr>
        <w:tabs>
          <w:tab w:val="num" w:pos="432"/>
        </w:tabs>
        <w:ind w:left="432" w:hanging="432"/>
      </w:pPr>
      <w:rPr>
        <w:rFonts w:ascii="Univers" w:hAnsi="Univers"/>
        <w:b/>
        <w:sz w:val="22"/>
        <w:szCs w:val="22"/>
        <w:u w:val="single"/>
      </w:rPr>
    </w:lvl>
    <w:lvl w:ilvl="1">
      <w:start w:val="1"/>
      <w:numFmt w:val="decimal"/>
      <w:lvlText w:val="%1.%2"/>
      <w:lvlJc w:val="left"/>
      <w:pPr>
        <w:tabs>
          <w:tab w:val="num" w:pos="576"/>
        </w:tabs>
        <w:ind w:left="576" w:hanging="576"/>
      </w:pPr>
      <w:rPr>
        <w:rFonts w:ascii="Univers" w:hAnsi="Univers"/>
        <w:sz w:val="18"/>
        <w:szCs w:val="18"/>
        <w:u w:val="dottedHeavy"/>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520"/>
        </w:tabs>
        <w:ind w:left="1584" w:hanging="1584"/>
      </w:pPr>
      <w:rPr>
        <w:rFonts w:hint="default"/>
      </w:rPr>
    </w:lvl>
  </w:abstractNum>
  <w:abstractNum w:abstractNumId="15" w15:restartNumberingAfterBreak="0">
    <w:nsid w:val="60C07C9B"/>
    <w:multiLevelType w:val="multilevel"/>
    <w:tmpl w:val="E32EE076"/>
    <w:lvl w:ilvl="0">
      <w:start w:val="1"/>
      <w:numFmt w:val="decimal"/>
      <w:lvlText w:val="%1."/>
      <w:lvlJc w:val="left"/>
      <w:pPr>
        <w:tabs>
          <w:tab w:val="num" w:pos="360"/>
        </w:tabs>
        <w:ind w:left="360" w:hanging="360"/>
      </w:pPr>
      <w:rPr>
        <w:rFonts w:hint="default"/>
      </w:rPr>
    </w:lvl>
    <w:lvl w:ilvl="1">
      <w:start w:val="2"/>
      <w:numFmt w:val="decimal"/>
      <w:pStyle w:val="Ttulo2"/>
      <w:lvlText w:val="%1.%2."/>
      <w:lvlJc w:val="left"/>
      <w:pPr>
        <w:tabs>
          <w:tab w:val="num" w:pos="0"/>
        </w:tabs>
        <w:ind w:left="680" w:hanging="68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63EB70EA"/>
    <w:multiLevelType w:val="multilevel"/>
    <w:tmpl w:val="FF90ECF8"/>
    <w:lvl w:ilvl="0">
      <w:start w:val="1"/>
      <w:numFmt w:val="bullet"/>
      <w:pStyle w:val="TITULO3"/>
      <w:lvlText w:val=""/>
      <w:lvlPicBulletId w:val="0"/>
      <w:lvlJc w:val="left"/>
      <w:pPr>
        <w:tabs>
          <w:tab w:val="num" w:pos="1503"/>
        </w:tabs>
        <w:ind w:left="1758" w:hanging="284"/>
      </w:pPr>
      <w:rPr>
        <w:rFonts w:ascii="Symbol" w:hAnsi="Symbol" w:hint="default"/>
        <w:b/>
        <w:caps/>
        <w:color w:val="auto"/>
        <w:sz w:val="24"/>
      </w:rPr>
    </w:lvl>
    <w:lvl w:ilvl="1">
      <w:start w:val="1"/>
      <w:numFmt w:val="bullet"/>
      <w:lvlText w:val=""/>
      <w:lvlJc w:val="left"/>
      <w:pPr>
        <w:tabs>
          <w:tab w:val="num" w:pos="1503"/>
        </w:tabs>
        <w:ind w:left="2041" w:hanging="283"/>
      </w:pPr>
      <w:rPr>
        <w:rFonts w:ascii="Wingdings" w:hAnsi="Wingdings" w:hint="default"/>
        <w:b/>
        <w:caps/>
        <w:sz w:val="20"/>
        <w:szCs w:val="20"/>
      </w:rPr>
    </w:lvl>
    <w:lvl w:ilvl="2">
      <w:start w:val="1"/>
      <w:numFmt w:val="bullet"/>
      <w:lvlText w:val=""/>
      <w:lvlJc w:val="left"/>
      <w:pPr>
        <w:tabs>
          <w:tab w:val="num" w:pos="1503"/>
        </w:tabs>
        <w:ind w:left="2353" w:hanging="283"/>
      </w:pPr>
      <w:rPr>
        <w:rFonts w:ascii="Wingdings 2" w:hAnsi="Wingdings 2" w:hint="default"/>
        <w:b/>
        <w:i w:val="0"/>
        <w:sz w:val="20"/>
        <w:szCs w:val="20"/>
      </w:rPr>
    </w:lvl>
    <w:lvl w:ilvl="3">
      <w:start w:val="1"/>
      <w:numFmt w:val="bullet"/>
      <w:lvlText w:val=""/>
      <w:lvlJc w:val="left"/>
      <w:pPr>
        <w:tabs>
          <w:tab w:val="num" w:pos="1503"/>
        </w:tabs>
        <w:ind w:left="2637" w:hanging="284"/>
      </w:pPr>
      <w:rPr>
        <w:rFonts w:ascii="Wingdings" w:hAnsi="Wingdings" w:hint="default"/>
        <w:b/>
        <w:i w:val="0"/>
        <w:sz w:val="32"/>
        <w:szCs w:val="22"/>
      </w:rPr>
    </w:lvl>
    <w:lvl w:ilvl="4">
      <w:start w:val="1"/>
      <w:numFmt w:val="bullet"/>
      <w:lvlText w:val=""/>
      <w:lvlJc w:val="left"/>
      <w:pPr>
        <w:tabs>
          <w:tab w:val="num" w:pos="1503"/>
        </w:tabs>
        <w:ind w:left="2920" w:hanging="283"/>
      </w:pPr>
      <w:rPr>
        <w:rFonts w:ascii="Symbol" w:hAnsi="Symbol" w:hint="default"/>
        <w:sz w:val="22"/>
        <w:szCs w:val="22"/>
      </w:rPr>
    </w:lvl>
    <w:lvl w:ilvl="5">
      <w:start w:val="1"/>
      <w:numFmt w:val="bullet"/>
      <w:lvlText w:val=""/>
      <w:lvlJc w:val="left"/>
      <w:pPr>
        <w:tabs>
          <w:tab w:val="num" w:pos="1503"/>
        </w:tabs>
        <w:ind w:left="3204" w:hanging="284"/>
      </w:pPr>
      <w:rPr>
        <w:rFonts w:ascii="Wingdings" w:hAnsi="Wingdings" w:hint="default"/>
        <w:b/>
        <w:i w:val="0"/>
        <w:sz w:val="24"/>
        <w:szCs w:val="24"/>
      </w:rPr>
    </w:lvl>
    <w:lvl w:ilvl="6">
      <w:start w:val="1"/>
      <w:numFmt w:val="bullet"/>
      <w:lvlText w:val=""/>
      <w:lvlJc w:val="left"/>
      <w:pPr>
        <w:tabs>
          <w:tab w:val="num" w:pos="1503"/>
        </w:tabs>
        <w:ind w:left="3487" w:hanging="283"/>
      </w:pPr>
      <w:rPr>
        <w:rFonts w:ascii="Wingdings" w:hAnsi="Wingdings" w:hint="default"/>
        <w:b/>
        <w:i w:val="0"/>
        <w:sz w:val="26"/>
        <w:szCs w:val="26"/>
      </w:rPr>
    </w:lvl>
    <w:lvl w:ilvl="7">
      <w:start w:val="1"/>
      <w:numFmt w:val="bullet"/>
      <w:lvlText w:val=""/>
      <w:lvlJc w:val="left"/>
      <w:pPr>
        <w:tabs>
          <w:tab w:val="num" w:pos="1503"/>
        </w:tabs>
        <w:ind w:left="3771" w:hanging="284"/>
      </w:pPr>
      <w:rPr>
        <w:rFonts w:ascii="Wingdings" w:hAnsi="Wingdings" w:hint="default"/>
        <w:b/>
        <w:i w:val="0"/>
        <w:sz w:val="20"/>
        <w:szCs w:val="20"/>
      </w:rPr>
    </w:lvl>
    <w:lvl w:ilvl="8">
      <w:start w:val="1"/>
      <w:numFmt w:val="bullet"/>
      <w:lvlText w:val=""/>
      <w:lvlJc w:val="left"/>
      <w:pPr>
        <w:tabs>
          <w:tab w:val="num" w:pos="1503"/>
        </w:tabs>
        <w:ind w:left="4054" w:hanging="283"/>
      </w:pPr>
      <w:rPr>
        <w:rFonts w:ascii="Symbol" w:hAnsi="Symbol" w:hint="default"/>
        <w:b/>
        <w:i w:val="0"/>
        <w:sz w:val="12"/>
        <w:szCs w:val="12"/>
      </w:rPr>
    </w:lvl>
  </w:abstractNum>
  <w:abstractNum w:abstractNumId="17" w15:restartNumberingAfterBreak="0">
    <w:nsid w:val="65926209"/>
    <w:multiLevelType w:val="hybridMultilevel"/>
    <w:tmpl w:val="D3F86028"/>
    <w:lvl w:ilvl="0" w:tplc="95D699AE">
      <w:start w:val="1"/>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145376"/>
    <w:multiLevelType w:val="hybridMultilevel"/>
    <w:tmpl w:val="235CEBE8"/>
    <w:lvl w:ilvl="0" w:tplc="4A2AAB74">
      <w:numFmt w:val="bullet"/>
      <w:lvlText w:val="-"/>
      <w:lvlJc w:val="left"/>
      <w:pPr>
        <w:ind w:left="1065" w:hanging="360"/>
      </w:pPr>
      <w:rPr>
        <w:rFonts w:ascii="Verdana" w:eastAsia="Times New Roman" w:hAnsi="Verdana" w:cs="Times New Roman"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9" w15:restartNumberingAfterBreak="0">
    <w:nsid w:val="73D44D6A"/>
    <w:multiLevelType w:val="hybridMultilevel"/>
    <w:tmpl w:val="DF289F34"/>
    <w:lvl w:ilvl="0" w:tplc="10DE651A">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4BD5235"/>
    <w:multiLevelType w:val="multilevel"/>
    <w:tmpl w:val="B114BF90"/>
    <w:styleLink w:val="Estilo2"/>
    <w:lvl w:ilvl="0">
      <w:start w:val="1"/>
      <w:numFmt w:val="bullet"/>
      <w:lvlText w:val=""/>
      <w:lvlPicBulletId w:val="0"/>
      <w:lvlJc w:val="left"/>
      <w:pPr>
        <w:tabs>
          <w:tab w:val="num" w:pos="284"/>
        </w:tabs>
        <w:ind w:left="284" w:hanging="284"/>
      </w:pPr>
      <w:rPr>
        <w:rFonts w:ascii="Symbol" w:hAnsi="Symbol" w:hint="default"/>
        <w:color w:val="auto"/>
        <w:sz w:val="28"/>
        <w:szCs w:val="22"/>
      </w:rPr>
    </w:lvl>
    <w:lvl w:ilvl="1">
      <w:start w:val="1"/>
      <w:numFmt w:val="bullet"/>
      <w:lvlText w:val=""/>
      <w:lvlJc w:val="left"/>
      <w:pPr>
        <w:tabs>
          <w:tab w:val="num" w:pos="284"/>
        </w:tabs>
        <w:ind w:left="567" w:hanging="283"/>
      </w:pPr>
      <w:rPr>
        <w:rFonts w:ascii="Wingdings" w:hAnsi="Wingdings" w:hint="default"/>
        <w:b/>
        <w:i w:val="0"/>
        <w:sz w:val="10"/>
        <w:szCs w:val="20"/>
      </w:rPr>
    </w:lvl>
    <w:lvl w:ilvl="2">
      <w:start w:val="1"/>
      <w:numFmt w:val="bullet"/>
      <w:lvlText w:val=""/>
      <w:lvlJc w:val="left"/>
      <w:pPr>
        <w:tabs>
          <w:tab w:val="num" w:pos="284"/>
        </w:tabs>
        <w:ind w:left="851" w:hanging="284"/>
      </w:pPr>
      <w:rPr>
        <w:rFonts w:ascii="Wingdings 2" w:hAnsi="Wingdings 2" w:hint="default"/>
        <w:b/>
        <w:i w:val="0"/>
        <w:sz w:val="20"/>
        <w:szCs w:val="20"/>
      </w:rPr>
    </w:lvl>
    <w:lvl w:ilvl="3">
      <w:start w:val="1"/>
      <w:numFmt w:val="bullet"/>
      <w:lvlText w:val=""/>
      <w:lvlJc w:val="left"/>
      <w:pPr>
        <w:tabs>
          <w:tab w:val="num" w:pos="284"/>
        </w:tabs>
        <w:ind w:left="1134" w:hanging="283"/>
      </w:pPr>
      <w:rPr>
        <w:rFonts w:ascii="Wingdings 2" w:hAnsi="Wingdings 2" w:hint="default"/>
        <w:b/>
        <w:i w:val="0"/>
        <w:sz w:val="20"/>
        <w:szCs w:val="20"/>
      </w:rPr>
    </w:lvl>
    <w:lvl w:ilvl="4">
      <w:start w:val="1"/>
      <w:numFmt w:val="bullet"/>
      <w:lvlText w:val=""/>
      <w:lvlJc w:val="left"/>
      <w:pPr>
        <w:tabs>
          <w:tab w:val="num" w:pos="284"/>
        </w:tabs>
        <w:ind w:left="1418" w:hanging="284"/>
      </w:pPr>
      <w:rPr>
        <w:rFonts w:ascii="Symbol" w:hAnsi="Symbol" w:hint="default"/>
        <w:sz w:val="22"/>
        <w:szCs w:val="22"/>
      </w:rPr>
    </w:lvl>
    <w:lvl w:ilvl="5">
      <w:start w:val="1"/>
      <w:numFmt w:val="bullet"/>
      <w:lvlText w:val=""/>
      <w:lvlJc w:val="left"/>
      <w:pPr>
        <w:tabs>
          <w:tab w:val="num" w:pos="284"/>
        </w:tabs>
        <w:ind w:left="1701" w:hanging="283"/>
      </w:pPr>
      <w:rPr>
        <w:rFonts w:ascii="Wingdings" w:hAnsi="Wingdings" w:hint="default"/>
        <w:sz w:val="24"/>
        <w:szCs w:val="24"/>
      </w:rPr>
    </w:lvl>
    <w:lvl w:ilvl="6">
      <w:start w:val="1"/>
      <w:numFmt w:val="bullet"/>
      <w:lvlText w:val=""/>
      <w:lvlJc w:val="left"/>
      <w:pPr>
        <w:tabs>
          <w:tab w:val="num" w:pos="284"/>
        </w:tabs>
        <w:ind w:left="1985" w:hanging="284"/>
      </w:pPr>
      <w:rPr>
        <w:rFonts w:ascii="Wingdings 3" w:hAnsi="Wingdings 3" w:hint="default"/>
        <w:b/>
        <w:i w:val="0"/>
        <w:sz w:val="26"/>
        <w:szCs w:val="26"/>
      </w:rPr>
    </w:lvl>
    <w:lvl w:ilvl="7">
      <w:start w:val="1"/>
      <w:numFmt w:val="bullet"/>
      <w:lvlText w:val=""/>
      <w:lvlJc w:val="left"/>
      <w:pPr>
        <w:tabs>
          <w:tab w:val="num" w:pos="284"/>
        </w:tabs>
        <w:ind w:left="2268" w:hanging="283"/>
      </w:pPr>
      <w:rPr>
        <w:rFonts w:ascii="Wingdings 2" w:hAnsi="Wingdings 2" w:hint="default"/>
        <w:b/>
        <w:i w:val="0"/>
        <w:sz w:val="20"/>
        <w:szCs w:val="20"/>
      </w:rPr>
    </w:lvl>
    <w:lvl w:ilvl="8">
      <w:start w:val="1"/>
      <w:numFmt w:val="bullet"/>
      <w:lvlText w:val=""/>
      <w:lvlJc w:val="left"/>
      <w:pPr>
        <w:tabs>
          <w:tab w:val="num" w:pos="284"/>
        </w:tabs>
        <w:ind w:left="2552" w:hanging="284"/>
      </w:pPr>
      <w:rPr>
        <w:rFonts w:ascii="Symbol" w:hAnsi="Symbol" w:hint="default"/>
        <w:b/>
        <w:i w:val="0"/>
        <w:sz w:val="12"/>
        <w:szCs w:val="12"/>
      </w:rPr>
    </w:lvl>
  </w:abstractNum>
  <w:abstractNum w:abstractNumId="21" w15:restartNumberingAfterBreak="0">
    <w:nsid w:val="7DE21A58"/>
    <w:multiLevelType w:val="hybridMultilevel"/>
    <w:tmpl w:val="DA604DF2"/>
    <w:lvl w:ilvl="0" w:tplc="32A2CD14">
      <w:start w:val="1"/>
      <w:numFmt w:val="bullet"/>
      <w:lvlText w:val=""/>
      <w:lvlJc w:val="left"/>
      <w:pPr>
        <w:tabs>
          <w:tab w:val="num" w:pos="1575"/>
        </w:tabs>
        <w:ind w:left="1575" w:hanging="360"/>
      </w:pPr>
      <w:rPr>
        <w:rFonts w:ascii="Wingdings" w:hAnsi="Wingdings" w:hint="default"/>
        <w:sz w:val="16"/>
      </w:rPr>
    </w:lvl>
    <w:lvl w:ilvl="1" w:tplc="21E226D8">
      <w:start w:val="2"/>
      <w:numFmt w:val="bullet"/>
      <w:lvlText w:val=""/>
      <w:lvlJc w:val="left"/>
      <w:pPr>
        <w:tabs>
          <w:tab w:val="num" w:pos="2295"/>
        </w:tabs>
        <w:ind w:left="2295" w:hanging="360"/>
      </w:pPr>
      <w:rPr>
        <w:rFonts w:ascii="Symbol" w:eastAsia="Times New Roman" w:hAnsi="Symbol" w:cs="Times New Roman" w:hint="default"/>
      </w:rPr>
    </w:lvl>
    <w:lvl w:ilvl="2" w:tplc="A0A68996">
      <w:start w:val="1"/>
      <w:numFmt w:val="bullet"/>
      <w:lvlText w:val=""/>
      <w:lvlJc w:val="left"/>
      <w:pPr>
        <w:tabs>
          <w:tab w:val="num" w:pos="3015"/>
        </w:tabs>
        <w:ind w:left="3015" w:hanging="360"/>
      </w:pPr>
      <w:rPr>
        <w:rFonts w:ascii="Wingdings" w:hAnsi="Wingdings" w:hint="default"/>
      </w:rPr>
    </w:lvl>
    <w:lvl w:ilvl="3" w:tplc="C0FE4914" w:tentative="1">
      <w:start w:val="1"/>
      <w:numFmt w:val="bullet"/>
      <w:lvlText w:val=""/>
      <w:lvlJc w:val="left"/>
      <w:pPr>
        <w:tabs>
          <w:tab w:val="num" w:pos="3735"/>
        </w:tabs>
        <w:ind w:left="3735" w:hanging="360"/>
      </w:pPr>
      <w:rPr>
        <w:rFonts w:ascii="Symbol" w:hAnsi="Symbol" w:hint="default"/>
      </w:rPr>
    </w:lvl>
    <w:lvl w:ilvl="4" w:tplc="1CAE86D2" w:tentative="1">
      <w:start w:val="1"/>
      <w:numFmt w:val="bullet"/>
      <w:lvlText w:val="o"/>
      <w:lvlJc w:val="left"/>
      <w:pPr>
        <w:tabs>
          <w:tab w:val="num" w:pos="4455"/>
        </w:tabs>
        <w:ind w:left="4455" w:hanging="360"/>
      </w:pPr>
      <w:rPr>
        <w:rFonts w:ascii="Courier New" w:hAnsi="Courier New" w:hint="default"/>
      </w:rPr>
    </w:lvl>
    <w:lvl w:ilvl="5" w:tplc="994A4E54" w:tentative="1">
      <w:start w:val="1"/>
      <w:numFmt w:val="bullet"/>
      <w:lvlText w:val=""/>
      <w:lvlJc w:val="left"/>
      <w:pPr>
        <w:tabs>
          <w:tab w:val="num" w:pos="5175"/>
        </w:tabs>
        <w:ind w:left="5175" w:hanging="360"/>
      </w:pPr>
      <w:rPr>
        <w:rFonts w:ascii="Wingdings" w:hAnsi="Wingdings" w:hint="default"/>
      </w:rPr>
    </w:lvl>
    <w:lvl w:ilvl="6" w:tplc="85BC0C02" w:tentative="1">
      <w:start w:val="1"/>
      <w:numFmt w:val="bullet"/>
      <w:lvlText w:val=""/>
      <w:lvlJc w:val="left"/>
      <w:pPr>
        <w:tabs>
          <w:tab w:val="num" w:pos="5895"/>
        </w:tabs>
        <w:ind w:left="5895" w:hanging="360"/>
      </w:pPr>
      <w:rPr>
        <w:rFonts w:ascii="Symbol" w:hAnsi="Symbol" w:hint="default"/>
      </w:rPr>
    </w:lvl>
    <w:lvl w:ilvl="7" w:tplc="252C5F0A" w:tentative="1">
      <w:start w:val="1"/>
      <w:numFmt w:val="bullet"/>
      <w:lvlText w:val="o"/>
      <w:lvlJc w:val="left"/>
      <w:pPr>
        <w:tabs>
          <w:tab w:val="num" w:pos="6615"/>
        </w:tabs>
        <w:ind w:left="6615" w:hanging="360"/>
      </w:pPr>
      <w:rPr>
        <w:rFonts w:ascii="Courier New" w:hAnsi="Courier New" w:hint="default"/>
      </w:rPr>
    </w:lvl>
    <w:lvl w:ilvl="8" w:tplc="74BCEB72" w:tentative="1">
      <w:start w:val="1"/>
      <w:numFmt w:val="bullet"/>
      <w:lvlText w:val=""/>
      <w:lvlJc w:val="left"/>
      <w:pPr>
        <w:tabs>
          <w:tab w:val="num" w:pos="7335"/>
        </w:tabs>
        <w:ind w:left="7335" w:hanging="360"/>
      </w:pPr>
      <w:rPr>
        <w:rFonts w:ascii="Wingdings" w:hAnsi="Wingdings" w:hint="default"/>
      </w:rPr>
    </w:lvl>
  </w:abstractNum>
  <w:num w:numId="1">
    <w:abstractNumId w:val="21"/>
  </w:num>
  <w:num w:numId="2">
    <w:abstractNumId w:val="1"/>
  </w:num>
  <w:num w:numId="3">
    <w:abstractNumId w:val="20"/>
  </w:num>
  <w:num w:numId="4">
    <w:abstractNumId w:val="14"/>
  </w:num>
  <w:num w:numId="5">
    <w:abstractNumId w:val="11"/>
  </w:num>
  <w:num w:numId="6">
    <w:abstractNumId w:val="16"/>
  </w:num>
  <w:num w:numId="7">
    <w:abstractNumId w:val="4"/>
  </w:num>
  <w:num w:numId="8">
    <w:abstractNumId w:val="9"/>
  </w:num>
  <w:num w:numId="9">
    <w:abstractNumId w:val="7"/>
  </w:num>
  <w:num w:numId="10">
    <w:abstractNumId w:val="15"/>
  </w:num>
  <w:num w:numId="11">
    <w:abstractNumId w:val="10"/>
  </w:num>
  <w:num w:numId="12">
    <w:abstractNumId w:val="0"/>
  </w:num>
  <w:num w:numId="13">
    <w:abstractNumId w:val="8"/>
  </w:num>
  <w:num w:numId="14">
    <w:abstractNumId w:val="19"/>
  </w:num>
  <w:num w:numId="15">
    <w:abstractNumId w:val="12"/>
  </w:num>
  <w:num w:numId="16">
    <w:abstractNumId w:val="18"/>
  </w:num>
  <w:num w:numId="17">
    <w:abstractNumId w:val="17"/>
  </w:num>
  <w:num w:numId="18">
    <w:abstractNumId w:val="2"/>
  </w:num>
  <w:num w:numId="19">
    <w:abstractNumId w:val="3"/>
  </w:num>
  <w:num w:numId="20">
    <w:abstractNumId w:val="5"/>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hdrShapeDefaults>
    <o:shapedefaults v:ext="edit" spidmax="2049" style="mso-wrap-style:none;mso-position-vertical-relative:line;v-text-anchor:middle" fill="f" fillcolor="white" stroke="f" strokecolor="none [2]">
      <v:fill color="white" on="f"/>
      <v:stroke color="none [2]" on="f"/>
      <v:shadow color="none [2]"/>
      <v:textbox inset="2.6mm,1.3mm,2.6mm,1.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257"/>
    <w:rsid w:val="000007EA"/>
    <w:rsid w:val="00000C4E"/>
    <w:rsid w:val="00000D0B"/>
    <w:rsid w:val="00000FB4"/>
    <w:rsid w:val="00001C63"/>
    <w:rsid w:val="00002184"/>
    <w:rsid w:val="00003C66"/>
    <w:rsid w:val="000041B2"/>
    <w:rsid w:val="000055B0"/>
    <w:rsid w:val="00005C8B"/>
    <w:rsid w:val="00005CE5"/>
    <w:rsid w:val="00006051"/>
    <w:rsid w:val="00006CAF"/>
    <w:rsid w:val="0000708D"/>
    <w:rsid w:val="0000716A"/>
    <w:rsid w:val="00007672"/>
    <w:rsid w:val="000078F8"/>
    <w:rsid w:val="00007EF4"/>
    <w:rsid w:val="0001225E"/>
    <w:rsid w:val="000141EA"/>
    <w:rsid w:val="00014BDC"/>
    <w:rsid w:val="00014D85"/>
    <w:rsid w:val="00014EF7"/>
    <w:rsid w:val="00014FA6"/>
    <w:rsid w:val="0001575C"/>
    <w:rsid w:val="0001721E"/>
    <w:rsid w:val="000176D5"/>
    <w:rsid w:val="00017A60"/>
    <w:rsid w:val="00020C34"/>
    <w:rsid w:val="0002153B"/>
    <w:rsid w:val="00022694"/>
    <w:rsid w:val="00023347"/>
    <w:rsid w:val="0002362A"/>
    <w:rsid w:val="000239D6"/>
    <w:rsid w:val="00023CB3"/>
    <w:rsid w:val="00024B82"/>
    <w:rsid w:val="00024F7A"/>
    <w:rsid w:val="00025C3E"/>
    <w:rsid w:val="00025CB1"/>
    <w:rsid w:val="0002688B"/>
    <w:rsid w:val="00026F86"/>
    <w:rsid w:val="00027D18"/>
    <w:rsid w:val="000302C6"/>
    <w:rsid w:val="000303EA"/>
    <w:rsid w:val="000303ED"/>
    <w:rsid w:val="000308C4"/>
    <w:rsid w:val="00032680"/>
    <w:rsid w:val="00032783"/>
    <w:rsid w:val="0003283A"/>
    <w:rsid w:val="000338FD"/>
    <w:rsid w:val="000353A3"/>
    <w:rsid w:val="00036676"/>
    <w:rsid w:val="00036F00"/>
    <w:rsid w:val="000371CF"/>
    <w:rsid w:val="000412E1"/>
    <w:rsid w:val="00041746"/>
    <w:rsid w:val="00041CC0"/>
    <w:rsid w:val="000425FF"/>
    <w:rsid w:val="00042DDB"/>
    <w:rsid w:val="00043ECB"/>
    <w:rsid w:val="000455A7"/>
    <w:rsid w:val="00045DD4"/>
    <w:rsid w:val="00046F15"/>
    <w:rsid w:val="0004700F"/>
    <w:rsid w:val="00047327"/>
    <w:rsid w:val="00047686"/>
    <w:rsid w:val="00047F12"/>
    <w:rsid w:val="00050202"/>
    <w:rsid w:val="00050C43"/>
    <w:rsid w:val="00050CE2"/>
    <w:rsid w:val="0005163E"/>
    <w:rsid w:val="000521B5"/>
    <w:rsid w:val="00052C49"/>
    <w:rsid w:val="00052F48"/>
    <w:rsid w:val="00052FBE"/>
    <w:rsid w:val="000534CB"/>
    <w:rsid w:val="00053D75"/>
    <w:rsid w:val="0005433F"/>
    <w:rsid w:val="00054754"/>
    <w:rsid w:val="000548D4"/>
    <w:rsid w:val="0005567D"/>
    <w:rsid w:val="00055959"/>
    <w:rsid w:val="000559C9"/>
    <w:rsid w:val="00055CA1"/>
    <w:rsid w:val="00056597"/>
    <w:rsid w:val="00056627"/>
    <w:rsid w:val="00056A52"/>
    <w:rsid w:val="00056D9B"/>
    <w:rsid w:val="00056F06"/>
    <w:rsid w:val="00057970"/>
    <w:rsid w:val="00057995"/>
    <w:rsid w:val="00057A82"/>
    <w:rsid w:val="00057FD9"/>
    <w:rsid w:val="00060101"/>
    <w:rsid w:val="0006043D"/>
    <w:rsid w:val="00060EEA"/>
    <w:rsid w:val="00061037"/>
    <w:rsid w:val="0006131A"/>
    <w:rsid w:val="000615DC"/>
    <w:rsid w:val="00061BC3"/>
    <w:rsid w:val="000622F6"/>
    <w:rsid w:val="00062BFE"/>
    <w:rsid w:val="00063903"/>
    <w:rsid w:val="00063CE5"/>
    <w:rsid w:val="00064008"/>
    <w:rsid w:val="00064554"/>
    <w:rsid w:val="00064A66"/>
    <w:rsid w:val="000653ED"/>
    <w:rsid w:val="00065761"/>
    <w:rsid w:val="00065935"/>
    <w:rsid w:val="00065A7B"/>
    <w:rsid w:val="000661D6"/>
    <w:rsid w:val="0006637A"/>
    <w:rsid w:val="00066900"/>
    <w:rsid w:val="0006787A"/>
    <w:rsid w:val="00067DD9"/>
    <w:rsid w:val="00070B71"/>
    <w:rsid w:val="0007127D"/>
    <w:rsid w:val="000714AD"/>
    <w:rsid w:val="00071552"/>
    <w:rsid w:val="00072725"/>
    <w:rsid w:val="00072A44"/>
    <w:rsid w:val="00073260"/>
    <w:rsid w:val="00073331"/>
    <w:rsid w:val="00073577"/>
    <w:rsid w:val="00073688"/>
    <w:rsid w:val="00073CD8"/>
    <w:rsid w:val="00073E22"/>
    <w:rsid w:val="00073F15"/>
    <w:rsid w:val="00073F61"/>
    <w:rsid w:val="0007477A"/>
    <w:rsid w:val="00074A9C"/>
    <w:rsid w:val="00074B43"/>
    <w:rsid w:val="0007512F"/>
    <w:rsid w:val="00076C28"/>
    <w:rsid w:val="00076CBA"/>
    <w:rsid w:val="000770EA"/>
    <w:rsid w:val="000773F5"/>
    <w:rsid w:val="00080E8C"/>
    <w:rsid w:val="000811CB"/>
    <w:rsid w:val="0008133D"/>
    <w:rsid w:val="000818AF"/>
    <w:rsid w:val="00081B1B"/>
    <w:rsid w:val="00082582"/>
    <w:rsid w:val="00082736"/>
    <w:rsid w:val="000829EC"/>
    <w:rsid w:val="00082C57"/>
    <w:rsid w:val="00083F15"/>
    <w:rsid w:val="000840B7"/>
    <w:rsid w:val="000844D1"/>
    <w:rsid w:val="00084C7F"/>
    <w:rsid w:val="000856B7"/>
    <w:rsid w:val="00086C18"/>
    <w:rsid w:val="00086F6D"/>
    <w:rsid w:val="00087315"/>
    <w:rsid w:val="0008788D"/>
    <w:rsid w:val="000879A0"/>
    <w:rsid w:val="00091604"/>
    <w:rsid w:val="00091870"/>
    <w:rsid w:val="00091F37"/>
    <w:rsid w:val="000926C1"/>
    <w:rsid w:val="000926ED"/>
    <w:rsid w:val="00092DC6"/>
    <w:rsid w:val="00093888"/>
    <w:rsid w:val="000938A9"/>
    <w:rsid w:val="00093D36"/>
    <w:rsid w:val="00093D40"/>
    <w:rsid w:val="00093E59"/>
    <w:rsid w:val="00094102"/>
    <w:rsid w:val="000945E1"/>
    <w:rsid w:val="0009488E"/>
    <w:rsid w:val="000949FC"/>
    <w:rsid w:val="0009521F"/>
    <w:rsid w:val="00095DF4"/>
    <w:rsid w:val="00095EB4"/>
    <w:rsid w:val="00095FFF"/>
    <w:rsid w:val="000962F7"/>
    <w:rsid w:val="00097554"/>
    <w:rsid w:val="00097B28"/>
    <w:rsid w:val="000A0020"/>
    <w:rsid w:val="000A0067"/>
    <w:rsid w:val="000A037E"/>
    <w:rsid w:val="000A05A3"/>
    <w:rsid w:val="000A11E3"/>
    <w:rsid w:val="000A1478"/>
    <w:rsid w:val="000A2B8A"/>
    <w:rsid w:val="000A2C6E"/>
    <w:rsid w:val="000A36A7"/>
    <w:rsid w:val="000A3AE5"/>
    <w:rsid w:val="000A3F7B"/>
    <w:rsid w:val="000A5051"/>
    <w:rsid w:val="000A506F"/>
    <w:rsid w:val="000A5C46"/>
    <w:rsid w:val="000A5D8C"/>
    <w:rsid w:val="000A60D9"/>
    <w:rsid w:val="000A6278"/>
    <w:rsid w:val="000A727E"/>
    <w:rsid w:val="000A72F3"/>
    <w:rsid w:val="000A782B"/>
    <w:rsid w:val="000A7AA1"/>
    <w:rsid w:val="000B07F5"/>
    <w:rsid w:val="000B0C6C"/>
    <w:rsid w:val="000B0C87"/>
    <w:rsid w:val="000B0E47"/>
    <w:rsid w:val="000B1302"/>
    <w:rsid w:val="000B14ED"/>
    <w:rsid w:val="000B1723"/>
    <w:rsid w:val="000B1993"/>
    <w:rsid w:val="000B2277"/>
    <w:rsid w:val="000B4B34"/>
    <w:rsid w:val="000B50D1"/>
    <w:rsid w:val="000B5259"/>
    <w:rsid w:val="000B54C9"/>
    <w:rsid w:val="000B5A9C"/>
    <w:rsid w:val="000B5B4D"/>
    <w:rsid w:val="000B6E7F"/>
    <w:rsid w:val="000B7636"/>
    <w:rsid w:val="000C020B"/>
    <w:rsid w:val="000C1A67"/>
    <w:rsid w:val="000C1F8C"/>
    <w:rsid w:val="000C25DB"/>
    <w:rsid w:val="000C28E2"/>
    <w:rsid w:val="000C2CDA"/>
    <w:rsid w:val="000C3EA0"/>
    <w:rsid w:val="000C6142"/>
    <w:rsid w:val="000C6D38"/>
    <w:rsid w:val="000C7A2D"/>
    <w:rsid w:val="000C7B07"/>
    <w:rsid w:val="000D0C0D"/>
    <w:rsid w:val="000D17E5"/>
    <w:rsid w:val="000D2042"/>
    <w:rsid w:val="000D2485"/>
    <w:rsid w:val="000D2596"/>
    <w:rsid w:val="000D2D4C"/>
    <w:rsid w:val="000D302A"/>
    <w:rsid w:val="000D341A"/>
    <w:rsid w:val="000D3588"/>
    <w:rsid w:val="000D36AA"/>
    <w:rsid w:val="000D3735"/>
    <w:rsid w:val="000D3CD7"/>
    <w:rsid w:val="000D4291"/>
    <w:rsid w:val="000D5B46"/>
    <w:rsid w:val="000D611E"/>
    <w:rsid w:val="000D6F1D"/>
    <w:rsid w:val="000D7225"/>
    <w:rsid w:val="000D7B5E"/>
    <w:rsid w:val="000D7D71"/>
    <w:rsid w:val="000D7D9B"/>
    <w:rsid w:val="000E0867"/>
    <w:rsid w:val="000E0A4C"/>
    <w:rsid w:val="000E11B5"/>
    <w:rsid w:val="000E255E"/>
    <w:rsid w:val="000E2DB1"/>
    <w:rsid w:val="000E35A9"/>
    <w:rsid w:val="000E3DD7"/>
    <w:rsid w:val="000E406D"/>
    <w:rsid w:val="000E5512"/>
    <w:rsid w:val="000E5CFD"/>
    <w:rsid w:val="000E6683"/>
    <w:rsid w:val="000E6DCB"/>
    <w:rsid w:val="000E6E3D"/>
    <w:rsid w:val="000E7B9F"/>
    <w:rsid w:val="000F0711"/>
    <w:rsid w:val="000F0C87"/>
    <w:rsid w:val="000F0DCD"/>
    <w:rsid w:val="000F3101"/>
    <w:rsid w:val="000F3841"/>
    <w:rsid w:val="000F3F35"/>
    <w:rsid w:val="000F4096"/>
    <w:rsid w:val="000F40CD"/>
    <w:rsid w:val="000F4B8E"/>
    <w:rsid w:val="000F4C8A"/>
    <w:rsid w:val="000F57CE"/>
    <w:rsid w:val="000F5DA1"/>
    <w:rsid w:val="000F63F1"/>
    <w:rsid w:val="000F6860"/>
    <w:rsid w:val="000F69F7"/>
    <w:rsid w:val="000F6AAA"/>
    <w:rsid w:val="000F6D49"/>
    <w:rsid w:val="000F6FF9"/>
    <w:rsid w:val="000F7373"/>
    <w:rsid w:val="000F7509"/>
    <w:rsid w:val="001001BE"/>
    <w:rsid w:val="0010027B"/>
    <w:rsid w:val="00100399"/>
    <w:rsid w:val="00100784"/>
    <w:rsid w:val="0010127C"/>
    <w:rsid w:val="00101687"/>
    <w:rsid w:val="00101BCA"/>
    <w:rsid w:val="001022F6"/>
    <w:rsid w:val="001032A9"/>
    <w:rsid w:val="001040A3"/>
    <w:rsid w:val="00104670"/>
    <w:rsid w:val="00104E57"/>
    <w:rsid w:val="0010577B"/>
    <w:rsid w:val="00105D87"/>
    <w:rsid w:val="0010602E"/>
    <w:rsid w:val="00106421"/>
    <w:rsid w:val="00107E24"/>
    <w:rsid w:val="00107FC2"/>
    <w:rsid w:val="00110281"/>
    <w:rsid w:val="0011030B"/>
    <w:rsid w:val="001107C4"/>
    <w:rsid w:val="0011122F"/>
    <w:rsid w:val="001118D9"/>
    <w:rsid w:val="001125F7"/>
    <w:rsid w:val="00112888"/>
    <w:rsid w:val="001131FB"/>
    <w:rsid w:val="00113518"/>
    <w:rsid w:val="00114A99"/>
    <w:rsid w:val="00114C67"/>
    <w:rsid w:val="00114D8B"/>
    <w:rsid w:val="001158BA"/>
    <w:rsid w:val="00115FCD"/>
    <w:rsid w:val="001166D7"/>
    <w:rsid w:val="00116D63"/>
    <w:rsid w:val="0011719E"/>
    <w:rsid w:val="001212DB"/>
    <w:rsid w:val="00121A9B"/>
    <w:rsid w:val="00121ACD"/>
    <w:rsid w:val="00121C4C"/>
    <w:rsid w:val="00122F4C"/>
    <w:rsid w:val="0012341B"/>
    <w:rsid w:val="001242F3"/>
    <w:rsid w:val="00124CE6"/>
    <w:rsid w:val="0012507A"/>
    <w:rsid w:val="0012541D"/>
    <w:rsid w:val="00125664"/>
    <w:rsid w:val="00125F56"/>
    <w:rsid w:val="001267F9"/>
    <w:rsid w:val="00127048"/>
    <w:rsid w:val="001301B6"/>
    <w:rsid w:val="00130277"/>
    <w:rsid w:val="00130586"/>
    <w:rsid w:val="001309A9"/>
    <w:rsid w:val="00130CCF"/>
    <w:rsid w:val="00131055"/>
    <w:rsid w:val="00131959"/>
    <w:rsid w:val="00131D2B"/>
    <w:rsid w:val="00131FB9"/>
    <w:rsid w:val="00132F28"/>
    <w:rsid w:val="00133029"/>
    <w:rsid w:val="0013454D"/>
    <w:rsid w:val="0013455E"/>
    <w:rsid w:val="00134F74"/>
    <w:rsid w:val="00135990"/>
    <w:rsid w:val="00135F94"/>
    <w:rsid w:val="00136170"/>
    <w:rsid w:val="001376EE"/>
    <w:rsid w:val="0014008E"/>
    <w:rsid w:val="0014058F"/>
    <w:rsid w:val="001413AD"/>
    <w:rsid w:val="00141B2A"/>
    <w:rsid w:val="001428A0"/>
    <w:rsid w:val="00142CFA"/>
    <w:rsid w:val="00143257"/>
    <w:rsid w:val="0014349A"/>
    <w:rsid w:val="00143B7E"/>
    <w:rsid w:val="0014422F"/>
    <w:rsid w:val="001448AD"/>
    <w:rsid w:val="001452B7"/>
    <w:rsid w:val="001454A7"/>
    <w:rsid w:val="00145641"/>
    <w:rsid w:val="001458D3"/>
    <w:rsid w:val="00146305"/>
    <w:rsid w:val="00146336"/>
    <w:rsid w:val="001467FD"/>
    <w:rsid w:val="00146EC0"/>
    <w:rsid w:val="00147ADF"/>
    <w:rsid w:val="0015045C"/>
    <w:rsid w:val="00150C8C"/>
    <w:rsid w:val="00151200"/>
    <w:rsid w:val="001514FA"/>
    <w:rsid w:val="00151F84"/>
    <w:rsid w:val="00152282"/>
    <w:rsid w:val="001522C1"/>
    <w:rsid w:val="001529C2"/>
    <w:rsid w:val="00153139"/>
    <w:rsid w:val="00153A8F"/>
    <w:rsid w:val="00153FAD"/>
    <w:rsid w:val="00154972"/>
    <w:rsid w:val="0015498C"/>
    <w:rsid w:val="00155301"/>
    <w:rsid w:val="001554D1"/>
    <w:rsid w:val="001555A5"/>
    <w:rsid w:val="001556BC"/>
    <w:rsid w:val="00155774"/>
    <w:rsid w:val="0015687D"/>
    <w:rsid w:val="00156C5F"/>
    <w:rsid w:val="0015769F"/>
    <w:rsid w:val="00157922"/>
    <w:rsid w:val="00160095"/>
    <w:rsid w:val="0016034B"/>
    <w:rsid w:val="00160584"/>
    <w:rsid w:val="001609CC"/>
    <w:rsid w:val="00160B7F"/>
    <w:rsid w:val="0016183A"/>
    <w:rsid w:val="001619E0"/>
    <w:rsid w:val="0016259B"/>
    <w:rsid w:val="001652FC"/>
    <w:rsid w:val="0016541B"/>
    <w:rsid w:val="001654D2"/>
    <w:rsid w:val="0016620A"/>
    <w:rsid w:val="001667EF"/>
    <w:rsid w:val="001669C2"/>
    <w:rsid w:val="00166FC1"/>
    <w:rsid w:val="00167973"/>
    <w:rsid w:val="00167AA4"/>
    <w:rsid w:val="00171646"/>
    <w:rsid w:val="00171F16"/>
    <w:rsid w:val="001725F4"/>
    <w:rsid w:val="0017260B"/>
    <w:rsid w:val="00172FB8"/>
    <w:rsid w:val="001736AC"/>
    <w:rsid w:val="00174538"/>
    <w:rsid w:val="00174C14"/>
    <w:rsid w:val="00174CA7"/>
    <w:rsid w:val="0017594E"/>
    <w:rsid w:val="00175BC6"/>
    <w:rsid w:val="00175EE3"/>
    <w:rsid w:val="00175F80"/>
    <w:rsid w:val="00176123"/>
    <w:rsid w:val="00176871"/>
    <w:rsid w:val="00177C8C"/>
    <w:rsid w:val="00177DBF"/>
    <w:rsid w:val="00177EEC"/>
    <w:rsid w:val="0018020D"/>
    <w:rsid w:val="00180784"/>
    <w:rsid w:val="001808DA"/>
    <w:rsid w:val="00180AA4"/>
    <w:rsid w:val="00181321"/>
    <w:rsid w:val="001817B8"/>
    <w:rsid w:val="0018215F"/>
    <w:rsid w:val="0018308F"/>
    <w:rsid w:val="001847BF"/>
    <w:rsid w:val="00184AA1"/>
    <w:rsid w:val="00184FC0"/>
    <w:rsid w:val="0018522D"/>
    <w:rsid w:val="001852B6"/>
    <w:rsid w:val="00185D96"/>
    <w:rsid w:val="00185EB2"/>
    <w:rsid w:val="00187323"/>
    <w:rsid w:val="00190293"/>
    <w:rsid w:val="001902E3"/>
    <w:rsid w:val="00190D23"/>
    <w:rsid w:val="001913CE"/>
    <w:rsid w:val="0019347D"/>
    <w:rsid w:val="00193A70"/>
    <w:rsid w:val="00194060"/>
    <w:rsid w:val="00194734"/>
    <w:rsid w:val="001958B5"/>
    <w:rsid w:val="00196162"/>
    <w:rsid w:val="0019781C"/>
    <w:rsid w:val="001A0870"/>
    <w:rsid w:val="001A0D42"/>
    <w:rsid w:val="001A1A67"/>
    <w:rsid w:val="001A1CAD"/>
    <w:rsid w:val="001A1D66"/>
    <w:rsid w:val="001A2B9F"/>
    <w:rsid w:val="001A2FCA"/>
    <w:rsid w:val="001A45CB"/>
    <w:rsid w:val="001A5CC8"/>
    <w:rsid w:val="001A6334"/>
    <w:rsid w:val="001A66B7"/>
    <w:rsid w:val="001A673E"/>
    <w:rsid w:val="001A6A97"/>
    <w:rsid w:val="001A6D9C"/>
    <w:rsid w:val="001A712D"/>
    <w:rsid w:val="001A786B"/>
    <w:rsid w:val="001B0282"/>
    <w:rsid w:val="001B0442"/>
    <w:rsid w:val="001B0859"/>
    <w:rsid w:val="001B0B57"/>
    <w:rsid w:val="001B0E85"/>
    <w:rsid w:val="001B11F3"/>
    <w:rsid w:val="001B22ED"/>
    <w:rsid w:val="001B2B9C"/>
    <w:rsid w:val="001B3318"/>
    <w:rsid w:val="001B354E"/>
    <w:rsid w:val="001B46CB"/>
    <w:rsid w:val="001B4A0D"/>
    <w:rsid w:val="001B4FEB"/>
    <w:rsid w:val="001B5857"/>
    <w:rsid w:val="001B5E2D"/>
    <w:rsid w:val="001B6260"/>
    <w:rsid w:val="001B687F"/>
    <w:rsid w:val="001B6A4C"/>
    <w:rsid w:val="001B70FD"/>
    <w:rsid w:val="001B718E"/>
    <w:rsid w:val="001C01B3"/>
    <w:rsid w:val="001C1579"/>
    <w:rsid w:val="001C24EF"/>
    <w:rsid w:val="001C2CBB"/>
    <w:rsid w:val="001C2F63"/>
    <w:rsid w:val="001C34E6"/>
    <w:rsid w:val="001C3985"/>
    <w:rsid w:val="001C4106"/>
    <w:rsid w:val="001C4557"/>
    <w:rsid w:val="001C57AE"/>
    <w:rsid w:val="001C5A25"/>
    <w:rsid w:val="001C5E9B"/>
    <w:rsid w:val="001C5F7C"/>
    <w:rsid w:val="001C6551"/>
    <w:rsid w:val="001C66DD"/>
    <w:rsid w:val="001C6839"/>
    <w:rsid w:val="001C711C"/>
    <w:rsid w:val="001C72A3"/>
    <w:rsid w:val="001C78DE"/>
    <w:rsid w:val="001D0DBC"/>
    <w:rsid w:val="001D0EE6"/>
    <w:rsid w:val="001D19D4"/>
    <w:rsid w:val="001D214E"/>
    <w:rsid w:val="001D24F2"/>
    <w:rsid w:val="001D28D0"/>
    <w:rsid w:val="001D2920"/>
    <w:rsid w:val="001D317E"/>
    <w:rsid w:val="001D3FC1"/>
    <w:rsid w:val="001D4190"/>
    <w:rsid w:val="001D4287"/>
    <w:rsid w:val="001D436C"/>
    <w:rsid w:val="001D4482"/>
    <w:rsid w:val="001D687D"/>
    <w:rsid w:val="001D6972"/>
    <w:rsid w:val="001D69B2"/>
    <w:rsid w:val="001D7031"/>
    <w:rsid w:val="001D7159"/>
    <w:rsid w:val="001E0237"/>
    <w:rsid w:val="001E0BEB"/>
    <w:rsid w:val="001E0DA6"/>
    <w:rsid w:val="001E0EDD"/>
    <w:rsid w:val="001E15CF"/>
    <w:rsid w:val="001E15D5"/>
    <w:rsid w:val="001E15E2"/>
    <w:rsid w:val="001E197D"/>
    <w:rsid w:val="001E19A2"/>
    <w:rsid w:val="001E1ACA"/>
    <w:rsid w:val="001E1E27"/>
    <w:rsid w:val="001E2131"/>
    <w:rsid w:val="001E22DB"/>
    <w:rsid w:val="001E2AC0"/>
    <w:rsid w:val="001E2CE3"/>
    <w:rsid w:val="001E2F4E"/>
    <w:rsid w:val="001E3C78"/>
    <w:rsid w:val="001E4C90"/>
    <w:rsid w:val="001E4CD1"/>
    <w:rsid w:val="001E6F86"/>
    <w:rsid w:val="001E716A"/>
    <w:rsid w:val="001E7C36"/>
    <w:rsid w:val="001F08B6"/>
    <w:rsid w:val="001F1885"/>
    <w:rsid w:val="001F1C64"/>
    <w:rsid w:val="001F1CE5"/>
    <w:rsid w:val="001F20CF"/>
    <w:rsid w:val="001F279D"/>
    <w:rsid w:val="001F2F3B"/>
    <w:rsid w:val="001F339F"/>
    <w:rsid w:val="001F3462"/>
    <w:rsid w:val="001F36C2"/>
    <w:rsid w:val="001F3889"/>
    <w:rsid w:val="001F3AC0"/>
    <w:rsid w:val="001F4BDF"/>
    <w:rsid w:val="001F4DF2"/>
    <w:rsid w:val="001F5299"/>
    <w:rsid w:val="001F58AB"/>
    <w:rsid w:val="001F6E9F"/>
    <w:rsid w:val="001F6F85"/>
    <w:rsid w:val="001F709D"/>
    <w:rsid w:val="001F7320"/>
    <w:rsid w:val="002004AE"/>
    <w:rsid w:val="002012AB"/>
    <w:rsid w:val="0020268E"/>
    <w:rsid w:val="00202E52"/>
    <w:rsid w:val="002034CD"/>
    <w:rsid w:val="00204639"/>
    <w:rsid w:val="00205307"/>
    <w:rsid w:val="0020545A"/>
    <w:rsid w:val="00205481"/>
    <w:rsid w:val="00205C1E"/>
    <w:rsid w:val="00206074"/>
    <w:rsid w:val="00206092"/>
    <w:rsid w:val="00206827"/>
    <w:rsid w:val="0020685D"/>
    <w:rsid w:val="00206876"/>
    <w:rsid w:val="00206B6C"/>
    <w:rsid w:val="00206EA5"/>
    <w:rsid w:val="0020722C"/>
    <w:rsid w:val="00207810"/>
    <w:rsid w:val="00207AB1"/>
    <w:rsid w:val="00210335"/>
    <w:rsid w:val="00210CCA"/>
    <w:rsid w:val="00211B71"/>
    <w:rsid w:val="0021463F"/>
    <w:rsid w:val="00214802"/>
    <w:rsid w:val="00214C2A"/>
    <w:rsid w:val="002159B6"/>
    <w:rsid w:val="00216451"/>
    <w:rsid w:val="002164FD"/>
    <w:rsid w:val="002168CC"/>
    <w:rsid w:val="0021691C"/>
    <w:rsid w:val="00216CC2"/>
    <w:rsid w:val="00216CD4"/>
    <w:rsid w:val="002175F0"/>
    <w:rsid w:val="00217C62"/>
    <w:rsid w:val="00220BA1"/>
    <w:rsid w:val="00220F8D"/>
    <w:rsid w:val="00220F94"/>
    <w:rsid w:val="00221367"/>
    <w:rsid w:val="002217FD"/>
    <w:rsid w:val="00221AE2"/>
    <w:rsid w:val="00222CF2"/>
    <w:rsid w:val="00222F78"/>
    <w:rsid w:val="002237ED"/>
    <w:rsid w:val="00223B53"/>
    <w:rsid w:val="00224715"/>
    <w:rsid w:val="00224A30"/>
    <w:rsid w:val="0022513A"/>
    <w:rsid w:val="00225703"/>
    <w:rsid w:val="002259F3"/>
    <w:rsid w:val="002261D7"/>
    <w:rsid w:val="00226DA1"/>
    <w:rsid w:val="00226DED"/>
    <w:rsid w:val="0022767B"/>
    <w:rsid w:val="00227F80"/>
    <w:rsid w:val="00231099"/>
    <w:rsid w:val="00231195"/>
    <w:rsid w:val="002322DD"/>
    <w:rsid w:val="002327C1"/>
    <w:rsid w:val="00232973"/>
    <w:rsid w:val="00232E49"/>
    <w:rsid w:val="0023341A"/>
    <w:rsid w:val="00234096"/>
    <w:rsid w:val="002342B4"/>
    <w:rsid w:val="00234B6F"/>
    <w:rsid w:val="00234D40"/>
    <w:rsid w:val="002359EB"/>
    <w:rsid w:val="00235B8A"/>
    <w:rsid w:val="00235EA4"/>
    <w:rsid w:val="00237145"/>
    <w:rsid w:val="00237921"/>
    <w:rsid w:val="00237E01"/>
    <w:rsid w:val="002401E7"/>
    <w:rsid w:val="00241613"/>
    <w:rsid w:val="002416FA"/>
    <w:rsid w:val="00241718"/>
    <w:rsid w:val="00241A64"/>
    <w:rsid w:val="00241BF2"/>
    <w:rsid w:val="00241D60"/>
    <w:rsid w:val="00242327"/>
    <w:rsid w:val="002429BF"/>
    <w:rsid w:val="00242D4E"/>
    <w:rsid w:val="00243D13"/>
    <w:rsid w:val="00244653"/>
    <w:rsid w:val="00244FDA"/>
    <w:rsid w:val="00245961"/>
    <w:rsid w:val="002459C6"/>
    <w:rsid w:val="00245A51"/>
    <w:rsid w:val="00245F98"/>
    <w:rsid w:val="00246A23"/>
    <w:rsid w:val="00247250"/>
    <w:rsid w:val="002475FA"/>
    <w:rsid w:val="00247854"/>
    <w:rsid w:val="00247AFD"/>
    <w:rsid w:val="00250610"/>
    <w:rsid w:val="00250781"/>
    <w:rsid w:val="00250B60"/>
    <w:rsid w:val="0025175E"/>
    <w:rsid w:val="00253652"/>
    <w:rsid w:val="00253A28"/>
    <w:rsid w:val="00253B08"/>
    <w:rsid w:val="002546D0"/>
    <w:rsid w:val="00254F70"/>
    <w:rsid w:val="002550FF"/>
    <w:rsid w:val="00257E9B"/>
    <w:rsid w:val="00260021"/>
    <w:rsid w:val="00260C1C"/>
    <w:rsid w:val="00262000"/>
    <w:rsid w:val="00262187"/>
    <w:rsid w:val="00262253"/>
    <w:rsid w:val="002629DF"/>
    <w:rsid w:val="00263032"/>
    <w:rsid w:val="00263307"/>
    <w:rsid w:val="00263854"/>
    <w:rsid w:val="0026406B"/>
    <w:rsid w:val="002641B5"/>
    <w:rsid w:val="002642D2"/>
    <w:rsid w:val="002643B1"/>
    <w:rsid w:val="0026633B"/>
    <w:rsid w:val="00266818"/>
    <w:rsid w:val="002669AB"/>
    <w:rsid w:val="00266AD0"/>
    <w:rsid w:val="0027092A"/>
    <w:rsid w:val="002710E3"/>
    <w:rsid w:val="00271C12"/>
    <w:rsid w:val="00271C8C"/>
    <w:rsid w:val="00271EE3"/>
    <w:rsid w:val="002723B8"/>
    <w:rsid w:val="002729EB"/>
    <w:rsid w:val="00272E89"/>
    <w:rsid w:val="00273445"/>
    <w:rsid w:val="0027358B"/>
    <w:rsid w:val="00274640"/>
    <w:rsid w:val="0027493C"/>
    <w:rsid w:val="00274E4B"/>
    <w:rsid w:val="0027505E"/>
    <w:rsid w:val="00275120"/>
    <w:rsid w:val="002762C3"/>
    <w:rsid w:val="00277FB3"/>
    <w:rsid w:val="00280202"/>
    <w:rsid w:val="002808CC"/>
    <w:rsid w:val="00280E97"/>
    <w:rsid w:val="00280EA3"/>
    <w:rsid w:val="00281156"/>
    <w:rsid w:val="002812D5"/>
    <w:rsid w:val="0028198C"/>
    <w:rsid w:val="002819C9"/>
    <w:rsid w:val="00281F92"/>
    <w:rsid w:val="00282FC0"/>
    <w:rsid w:val="00283721"/>
    <w:rsid w:val="0028382C"/>
    <w:rsid w:val="002843BC"/>
    <w:rsid w:val="00285046"/>
    <w:rsid w:val="00285145"/>
    <w:rsid w:val="0028523C"/>
    <w:rsid w:val="00285C55"/>
    <w:rsid w:val="00285C65"/>
    <w:rsid w:val="00285D38"/>
    <w:rsid w:val="002866A9"/>
    <w:rsid w:val="002870F3"/>
    <w:rsid w:val="002904A1"/>
    <w:rsid w:val="00290578"/>
    <w:rsid w:val="00292462"/>
    <w:rsid w:val="00292711"/>
    <w:rsid w:val="0029279C"/>
    <w:rsid w:val="00292E5E"/>
    <w:rsid w:val="0029517D"/>
    <w:rsid w:val="00295FC1"/>
    <w:rsid w:val="00296354"/>
    <w:rsid w:val="0029689D"/>
    <w:rsid w:val="00297652"/>
    <w:rsid w:val="0029796B"/>
    <w:rsid w:val="002A0139"/>
    <w:rsid w:val="002A098A"/>
    <w:rsid w:val="002A0D67"/>
    <w:rsid w:val="002A2576"/>
    <w:rsid w:val="002A321F"/>
    <w:rsid w:val="002A40C2"/>
    <w:rsid w:val="002A5337"/>
    <w:rsid w:val="002A53DF"/>
    <w:rsid w:val="002A5E07"/>
    <w:rsid w:val="002A5F99"/>
    <w:rsid w:val="002A61EF"/>
    <w:rsid w:val="002A6746"/>
    <w:rsid w:val="002A68F5"/>
    <w:rsid w:val="002A6E56"/>
    <w:rsid w:val="002A7362"/>
    <w:rsid w:val="002A79DD"/>
    <w:rsid w:val="002B0E31"/>
    <w:rsid w:val="002B22EE"/>
    <w:rsid w:val="002B2367"/>
    <w:rsid w:val="002B295B"/>
    <w:rsid w:val="002B346F"/>
    <w:rsid w:val="002B3DF7"/>
    <w:rsid w:val="002B3F3B"/>
    <w:rsid w:val="002B405D"/>
    <w:rsid w:val="002B42D7"/>
    <w:rsid w:val="002B4F87"/>
    <w:rsid w:val="002B4FE4"/>
    <w:rsid w:val="002B580C"/>
    <w:rsid w:val="002B68CA"/>
    <w:rsid w:val="002B6EEF"/>
    <w:rsid w:val="002B7196"/>
    <w:rsid w:val="002B71F6"/>
    <w:rsid w:val="002B76AF"/>
    <w:rsid w:val="002B78E7"/>
    <w:rsid w:val="002C074B"/>
    <w:rsid w:val="002C1646"/>
    <w:rsid w:val="002C16B4"/>
    <w:rsid w:val="002C1AA3"/>
    <w:rsid w:val="002C1C37"/>
    <w:rsid w:val="002C1FAF"/>
    <w:rsid w:val="002C2277"/>
    <w:rsid w:val="002C31E4"/>
    <w:rsid w:val="002C3416"/>
    <w:rsid w:val="002C360A"/>
    <w:rsid w:val="002C3F0C"/>
    <w:rsid w:val="002C4418"/>
    <w:rsid w:val="002C48FE"/>
    <w:rsid w:val="002C4C81"/>
    <w:rsid w:val="002C5341"/>
    <w:rsid w:val="002C573F"/>
    <w:rsid w:val="002C6CAE"/>
    <w:rsid w:val="002C709E"/>
    <w:rsid w:val="002D00BB"/>
    <w:rsid w:val="002D0151"/>
    <w:rsid w:val="002D021E"/>
    <w:rsid w:val="002D027A"/>
    <w:rsid w:val="002D0369"/>
    <w:rsid w:val="002D0651"/>
    <w:rsid w:val="002D0D3C"/>
    <w:rsid w:val="002D1231"/>
    <w:rsid w:val="002D1A87"/>
    <w:rsid w:val="002D1F1B"/>
    <w:rsid w:val="002D20DC"/>
    <w:rsid w:val="002D2FE8"/>
    <w:rsid w:val="002D3020"/>
    <w:rsid w:val="002D39C9"/>
    <w:rsid w:val="002D4F30"/>
    <w:rsid w:val="002D5C28"/>
    <w:rsid w:val="002D6296"/>
    <w:rsid w:val="002D656E"/>
    <w:rsid w:val="002D692E"/>
    <w:rsid w:val="002D7476"/>
    <w:rsid w:val="002E0CE6"/>
    <w:rsid w:val="002E0EF6"/>
    <w:rsid w:val="002E150F"/>
    <w:rsid w:val="002E1C34"/>
    <w:rsid w:val="002E2778"/>
    <w:rsid w:val="002E3AEC"/>
    <w:rsid w:val="002E3D39"/>
    <w:rsid w:val="002E3DE0"/>
    <w:rsid w:val="002E4B93"/>
    <w:rsid w:val="002E5500"/>
    <w:rsid w:val="002E5676"/>
    <w:rsid w:val="002E568C"/>
    <w:rsid w:val="002E5F2C"/>
    <w:rsid w:val="002E6706"/>
    <w:rsid w:val="002E7505"/>
    <w:rsid w:val="002E768F"/>
    <w:rsid w:val="002E7867"/>
    <w:rsid w:val="002E786D"/>
    <w:rsid w:val="002E7B9A"/>
    <w:rsid w:val="002E7C8B"/>
    <w:rsid w:val="002F1493"/>
    <w:rsid w:val="002F170F"/>
    <w:rsid w:val="002F1FF5"/>
    <w:rsid w:val="002F2210"/>
    <w:rsid w:val="002F2446"/>
    <w:rsid w:val="002F28C7"/>
    <w:rsid w:val="002F2D0D"/>
    <w:rsid w:val="002F3830"/>
    <w:rsid w:val="002F4240"/>
    <w:rsid w:val="002F47E5"/>
    <w:rsid w:val="002F537A"/>
    <w:rsid w:val="002F6392"/>
    <w:rsid w:val="002F6433"/>
    <w:rsid w:val="002F6874"/>
    <w:rsid w:val="002F7419"/>
    <w:rsid w:val="002F76FF"/>
    <w:rsid w:val="002F7BBA"/>
    <w:rsid w:val="002F7C5D"/>
    <w:rsid w:val="003002A4"/>
    <w:rsid w:val="003004DE"/>
    <w:rsid w:val="00300F12"/>
    <w:rsid w:val="00301729"/>
    <w:rsid w:val="00301ACA"/>
    <w:rsid w:val="00302019"/>
    <w:rsid w:val="00302892"/>
    <w:rsid w:val="003029EE"/>
    <w:rsid w:val="0030311C"/>
    <w:rsid w:val="00303159"/>
    <w:rsid w:val="003031F8"/>
    <w:rsid w:val="00303472"/>
    <w:rsid w:val="00304317"/>
    <w:rsid w:val="0030449D"/>
    <w:rsid w:val="00304670"/>
    <w:rsid w:val="00304D6E"/>
    <w:rsid w:val="00305088"/>
    <w:rsid w:val="00305253"/>
    <w:rsid w:val="00305843"/>
    <w:rsid w:val="00305FFD"/>
    <w:rsid w:val="003075B7"/>
    <w:rsid w:val="00307FA7"/>
    <w:rsid w:val="0031001A"/>
    <w:rsid w:val="0031039E"/>
    <w:rsid w:val="00310A5B"/>
    <w:rsid w:val="00310ACE"/>
    <w:rsid w:val="00310B95"/>
    <w:rsid w:val="00311A85"/>
    <w:rsid w:val="00311E86"/>
    <w:rsid w:val="00312225"/>
    <w:rsid w:val="0031292F"/>
    <w:rsid w:val="0031360A"/>
    <w:rsid w:val="00313789"/>
    <w:rsid w:val="00313AB4"/>
    <w:rsid w:val="00314276"/>
    <w:rsid w:val="003153CA"/>
    <w:rsid w:val="00315486"/>
    <w:rsid w:val="00315E6A"/>
    <w:rsid w:val="0031627E"/>
    <w:rsid w:val="003170F0"/>
    <w:rsid w:val="0031727E"/>
    <w:rsid w:val="003172D5"/>
    <w:rsid w:val="00317573"/>
    <w:rsid w:val="00317E8C"/>
    <w:rsid w:val="003200F7"/>
    <w:rsid w:val="003206FD"/>
    <w:rsid w:val="00320A28"/>
    <w:rsid w:val="00321631"/>
    <w:rsid w:val="00321642"/>
    <w:rsid w:val="00321B18"/>
    <w:rsid w:val="003221D7"/>
    <w:rsid w:val="003223BF"/>
    <w:rsid w:val="003227AE"/>
    <w:rsid w:val="00323440"/>
    <w:rsid w:val="003237FC"/>
    <w:rsid w:val="00323852"/>
    <w:rsid w:val="003247C8"/>
    <w:rsid w:val="00324AD2"/>
    <w:rsid w:val="00324E53"/>
    <w:rsid w:val="00325678"/>
    <w:rsid w:val="00325C50"/>
    <w:rsid w:val="00326BCB"/>
    <w:rsid w:val="00327333"/>
    <w:rsid w:val="0033124C"/>
    <w:rsid w:val="003313E4"/>
    <w:rsid w:val="00332ADD"/>
    <w:rsid w:val="00333E26"/>
    <w:rsid w:val="003340D9"/>
    <w:rsid w:val="003345B7"/>
    <w:rsid w:val="003347C1"/>
    <w:rsid w:val="00334FA5"/>
    <w:rsid w:val="00335409"/>
    <w:rsid w:val="00335751"/>
    <w:rsid w:val="003357BF"/>
    <w:rsid w:val="00336609"/>
    <w:rsid w:val="00336DE5"/>
    <w:rsid w:val="003370E9"/>
    <w:rsid w:val="003377A7"/>
    <w:rsid w:val="00340742"/>
    <w:rsid w:val="0034103F"/>
    <w:rsid w:val="00342C75"/>
    <w:rsid w:val="00343046"/>
    <w:rsid w:val="00343B7E"/>
    <w:rsid w:val="0034437D"/>
    <w:rsid w:val="003443E8"/>
    <w:rsid w:val="00344429"/>
    <w:rsid w:val="00344A8F"/>
    <w:rsid w:val="00344C83"/>
    <w:rsid w:val="00344F1D"/>
    <w:rsid w:val="00345AC9"/>
    <w:rsid w:val="00345BBE"/>
    <w:rsid w:val="00345BFE"/>
    <w:rsid w:val="00345FFD"/>
    <w:rsid w:val="003469BF"/>
    <w:rsid w:val="003476C5"/>
    <w:rsid w:val="00347705"/>
    <w:rsid w:val="00347EB6"/>
    <w:rsid w:val="0035020F"/>
    <w:rsid w:val="00351303"/>
    <w:rsid w:val="00351811"/>
    <w:rsid w:val="0035194F"/>
    <w:rsid w:val="00351CFD"/>
    <w:rsid w:val="00351E11"/>
    <w:rsid w:val="00352141"/>
    <w:rsid w:val="00352554"/>
    <w:rsid w:val="00352AF2"/>
    <w:rsid w:val="00352B71"/>
    <w:rsid w:val="00352EAD"/>
    <w:rsid w:val="003530C8"/>
    <w:rsid w:val="00353DC2"/>
    <w:rsid w:val="00353E80"/>
    <w:rsid w:val="00354618"/>
    <w:rsid w:val="0035488D"/>
    <w:rsid w:val="00354FA8"/>
    <w:rsid w:val="00355AD8"/>
    <w:rsid w:val="00355ED7"/>
    <w:rsid w:val="003565E0"/>
    <w:rsid w:val="00356E7B"/>
    <w:rsid w:val="00357164"/>
    <w:rsid w:val="003572F1"/>
    <w:rsid w:val="0035742A"/>
    <w:rsid w:val="003575D8"/>
    <w:rsid w:val="00357E68"/>
    <w:rsid w:val="00357F65"/>
    <w:rsid w:val="003606F9"/>
    <w:rsid w:val="003608D5"/>
    <w:rsid w:val="00360E21"/>
    <w:rsid w:val="0036151B"/>
    <w:rsid w:val="00361F19"/>
    <w:rsid w:val="0036220F"/>
    <w:rsid w:val="00362586"/>
    <w:rsid w:val="00362A8D"/>
    <w:rsid w:val="00362B79"/>
    <w:rsid w:val="00363A44"/>
    <w:rsid w:val="00363F8D"/>
    <w:rsid w:val="00363FB7"/>
    <w:rsid w:val="00364242"/>
    <w:rsid w:val="00364407"/>
    <w:rsid w:val="00364F5B"/>
    <w:rsid w:val="003656A3"/>
    <w:rsid w:val="00365C66"/>
    <w:rsid w:val="003660B0"/>
    <w:rsid w:val="003664ED"/>
    <w:rsid w:val="00366FFD"/>
    <w:rsid w:val="0036719F"/>
    <w:rsid w:val="00367E3F"/>
    <w:rsid w:val="00367EA4"/>
    <w:rsid w:val="0037014C"/>
    <w:rsid w:val="00370EBF"/>
    <w:rsid w:val="00370F3C"/>
    <w:rsid w:val="003716F2"/>
    <w:rsid w:val="00371FC6"/>
    <w:rsid w:val="003721A0"/>
    <w:rsid w:val="003721DA"/>
    <w:rsid w:val="0037227B"/>
    <w:rsid w:val="003723AA"/>
    <w:rsid w:val="00374EF8"/>
    <w:rsid w:val="00374FFA"/>
    <w:rsid w:val="00375B05"/>
    <w:rsid w:val="00375F02"/>
    <w:rsid w:val="00376B6F"/>
    <w:rsid w:val="00376D64"/>
    <w:rsid w:val="003773C2"/>
    <w:rsid w:val="00377951"/>
    <w:rsid w:val="00377A57"/>
    <w:rsid w:val="00377E4D"/>
    <w:rsid w:val="003814DE"/>
    <w:rsid w:val="0038157F"/>
    <w:rsid w:val="003817BA"/>
    <w:rsid w:val="003824F5"/>
    <w:rsid w:val="00382501"/>
    <w:rsid w:val="0038292C"/>
    <w:rsid w:val="00383235"/>
    <w:rsid w:val="003835FC"/>
    <w:rsid w:val="00383BE8"/>
    <w:rsid w:val="00383D0A"/>
    <w:rsid w:val="003840B9"/>
    <w:rsid w:val="00384C50"/>
    <w:rsid w:val="00385E47"/>
    <w:rsid w:val="00386259"/>
    <w:rsid w:val="00386A06"/>
    <w:rsid w:val="00386D32"/>
    <w:rsid w:val="0038797F"/>
    <w:rsid w:val="00387CBA"/>
    <w:rsid w:val="00387CED"/>
    <w:rsid w:val="003907B6"/>
    <w:rsid w:val="003910A4"/>
    <w:rsid w:val="00391EAB"/>
    <w:rsid w:val="00391F9F"/>
    <w:rsid w:val="00391FD9"/>
    <w:rsid w:val="003927AB"/>
    <w:rsid w:val="0039289E"/>
    <w:rsid w:val="00392B3B"/>
    <w:rsid w:val="00392F41"/>
    <w:rsid w:val="003939D1"/>
    <w:rsid w:val="00395370"/>
    <w:rsid w:val="00395999"/>
    <w:rsid w:val="00395B16"/>
    <w:rsid w:val="00395DF6"/>
    <w:rsid w:val="003977D7"/>
    <w:rsid w:val="00397D19"/>
    <w:rsid w:val="003A0484"/>
    <w:rsid w:val="003A05CD"/>
    <w:rsid w:val="003A0944"/>
    <w:rsid w:val="003A0B0A"/>
    <w:rsid w:val="003A1942"/>
    <w:rsid w:val="003A24F6"/>
    <w:rsid w:val="003A3173"/>
    <w:rsid w:val="003A3B7B"/>
    <w:rsid w:val="003A3D37"/>
    <w:rsid w:val="003A440F"/>
    <w:rsid w:val="003A5AE7"/>
    <w:rsid w:val="003A5B88"/>
    <w:rsid w:val="003B0891"/>
    <w:rsid w:val="003B0A83"/>
    <w:rsid w:val="003B0F16"/>
    <w:rsid w:val="003B19B9"/>
    <w:rsid w:val="003B1B88"/>
    <w:rsid w:val="003B1EDE"/>
    <w:rsid w:val="003B21FB"/>
    <w:rsid w:val="003B23BC"/>
    <w:rsid w:val="003B28B0"/>
    <w:rsid w:val="003B2C54"/>
    <w:rsid w:val="003B30C1"/>
    <w:rsid w:val="003B3BA7"/>
    <w:rsid w:val="003B4767"/>
    <w:rsid w:val="003B5297"/>
    <w:rsid w:val="003B579B"/>
    <w:rsid w:val="003B5B42"/>
    <w:rsid w:val="003B75BB"/>
    <w:rsid w:val="003B7C06"/>
    <w:rsid w:val="003B7CBA"/>
    <w:rsid w:val="003C1104"/>
    <w:rsid w:val="003C1658"/>
    <w:rsid w:val="003C1A1C"/>
    <w:rsid w:val="003C23CD"/>
    <w:rsid w:val="003C3E42"/>
    <w:rsid w:val="003C4471"/>
    <w:rsid w:val="003C66D1"/>
    <w:rsid w:val="003C68C2"/>
    <w:rsid w:val="003C76AC"/>
    <w:rsid w:val="003C777A"/>
    <w:rsid w:val="003C7F82"/>
    <w:rsid w:val="003D07D1"/>
    <w:rsid w:val="003D09AC"/>
    <w:rsid w:val="003D11A4"/>
    <w:rsid w:val="003D1D6F"/>
    <w:rsid w:val="003D2C3F"/>
    <w:rsid w:val="003D2C60"/>
    <w:rsid w:val="003D385A"/>
    <w:rsid w:val="003D3AE9"/>
    <w:rsid w:val="003D3D00"/>
    <w:rsid w:val="003D467E"/>
    <w:rsid w:val="003D73CE"/>
    <w:rsid w:val="003D76D6"/>
    <w:rsid w:val="003D77EB"/>
    <w:rsid w:val="003D79F5"/>
    <w:rsid w:val="003D7D9C"/>
    <w:rsid w:val="003E0ADA"/>
    <w:rsid w:val="003E1A81"/>
    <w:rsid w:val="003E4374"/>
    <w:rsid w:val="003E45EC"/>
    <w:rsid w:val="003E49AA"/>
    <w:rsid w:val="003E4AB7"/>
    <w:rsid w:val="003E5544"/>
    <w:rsid w:val="003E57DA"/>
    <w:rsid w:val="003E5D1B"/>
    <w:rsid w:val="003E64E8"/>
    <w:rsid w:val="003E652F"/>
    <w:rsid w:val="003E6E88"/>
    <w:rsid w:val="003E717C"/>
    <w:rsid w:val="003E7EC3"/>
    <w:rsid w:val="003F0A87"/>
    <w:rsid w:val="003F0BE2"/>
    <w:rsid w:val="003F0E70"/>
    <w:rsid w:val="003F16AD"/>
    <w:rsid w:val="003F25F3"/>
    <w:rsid w:val="003F4049"/>
    <w:rsid w:val="003F43EB"/>
    <w:rsid w:val="003F4A15"/>
    <w:rsid w:val="003F601D"/>
    <w:rsid w:val="003F6188"/>
    <w:rsid w:val="003F67E6"/>
    <w:rsid w:val="003F6D2B"/>
    <w:rsid w:val="003F7198"/>
    <w:rsid w:val="003F7724"/>
    <w:rsid w:val="0040061A"/>
    <w:rsid w:val="00400A78"/>
    <w:rsid w:val="00400AD2"/>
    <w:rsid w:val="00400E4D"/>
    <w:rsid w:val="004010C5"/>
    <w:rsid w:val="00402685"/>
    <w:rsid w:val="00402B35"/>
    <w:rsid w:val="00402B3F"/>
    <w:rsid w:val="0040333B"/>
    <w:rsid w:val="004034AB"/>
    <w:rsid w:val="0040375D"/>
    <w:rsid w:val="004047F5"/>
    <w:rsid w:val="0040499A"/>
    <w:rsid w:val="00405ACF"/>
    <w:rsid w:val="00406AAC"/>
    <w:rsid w:val="00407105"/>
    <w:rsid w:val="004075CB"/>
    <w:rsid w:val="004079D6"/>
    <w:rsid w:val="00410963"/>
    <w:rsid w:val="0041119D"/>
    <w:rsid w:val="00411517"/>
    <w:rsid w:val="004115C7"/>
    <w:rsid w:val="00411FBC"/>
    <w:rsid w:val="0041203B"/>
    <w:rsid w:val="00412426"/>
    <w:rsid w:val="00413006"/>
    <w:rsid w:val="00413193"/>
    <w:rsid w:val="00413BCB"/>
    <w:rsid w:val="00414124"/>
    <w:rsid w:val="00414FFA"/>
    <w:rsid w:val="0041564D"/>
    <w:rsid w:val="0041591F"/>
    <w:rsid w:val="00415CE0"/>
    <w:rsid w:val="00416DEB"/>
    <w:rsid w:val="00417470"/>
    <w:rsid w:val="00417611"/>
    <w:rsid w:val="004178DF"/>
    <w:rsid w:val="00417A01"/>
    <w:rsid w:val="004204A9"/>
    <w:rsid w:val="0042071A"/>
    <w:rsid w:val="00421AAB"/>
    <w:rsid w:val="00421B04"/>
    <w:rsid w:val="00421D2D"/>
    <w:rsid w:val="00421DC6"/>
    <w:rsid w:val="00422085"/>
    <w:rsid w:val="004228F3"/>
    <w:rsid w:val="00422FF7"/>
    <w:rsid w:val="0042314E"/>
    <w:rsid w:val="004235A1"/>
    <w:rsid w:val="00423B54"/>
    <w:rsid w:val="00425359"/>
    <w:rsid w:val="0042566B"/>
    <w:rsid w:val="0042619C"/>
    <w:rsid w:val="00427BD5"/>
    <w:rsid w:val="00430C64"/>
    <w:rsid w:val="00432CEA"/>
    <w:rsid w:val="00433048"/>
    <w:rsid w:val="004335FA"/>
    <w:rsid w:val="0043370E"/>
    <w:rsid w:val="00434075"/>
    <w:rsid w:val="0043417C"/>
    <w:rsid w:val="00434757"/>
    <w:rsid w:val="0043493F"/>
    <w:rsid w:val="0043496C"/>
    <w:rsid w:val="00434D8A"/>
    <w:rsid w:val="00434DE8"/>
    <w:rsid w:val="0043680C"/>
    <w:rsid w:val="004369AC"/>
    <w:rsid w:val="00436A7E"/>
    <w:rsid w:val="00436DA5"/>
    <w:rsid w:val="00436DE4"/>
    <w:rsid w:val="0043758A"/>
    <w:rsid w:val="00437B65"/>
    <w:rsid w:val="00440C84"/>
    <w:rsid w:val="00441424"/>
    <w:rsid w:val="004414A0"/>
    <w:rsid w:val="00441984"/>
    <w:rsid w:val="00441A8E"/>
    <w:rsid w:val="0044200D"/>
    <w:rsid w:val="00443124"/>
    <w:rsid w:val="00443CE4"/>
    <w:rsid w:val="00444099"/>
    <w:rsid w:val="00445824"/>
    <w:rsid w:val="004459FE"/>
    <w:rsid w:val="00445B05"/>
    <w:rsid w:val="00445D0B"/>
    <w:rsid w:val="00446248"/>
    <w:rsid w:val="00446E23"/>
    <w:rsid w:val="00447F19"/>
    <w:rsid w:val="00450AE9"/>
    <w:rsid w:val="00452416"/>
    <w:rsid w:val="00454FFA"/>
    <w:rsid w:val="0045547D"/>
    <w:rsid w:val="00457BE1"/>
    <w:rsid w:val="004601C2"/>
    <w:rsid w:val="00460274"/>
    <w:rsid w:val="00460393"/>
    <w:rsid w:val="004609E7"/>
    <w:rsid w:val="0046183B"/>
    <w:rsid w:val="0046233A"/>
    <w:rsid w:val="00462D33"/>
    <w:rsid w:val="00465351"/>
    <w:rsid w:val="00466206"/>
    <w:rsid w:val="004663D4"/>
    <w:rsid w:val="00466774"/>
    <w:rsid w:val="00466F85"/>
    <w:rsid w:val="004675A7"/>
    <w:rsid w:val="00470247"/>
    <w:rsid w:val="00470D90"/>
    <w:rsid w:val="00472117"/>
    <w:rsid w:val="004728CC"/>
    <w:rsid w:val="00472E01"/>
    <w:rsid w:val="00474CDF"/>
    <w:rsid w:val="00475CC2"/>
    <w:rsid w:val="00476CF7"/>
    <w:rsid w:val="004778A1"/>
    <w:rsid w:val="00477E8D"/>
    <w:rsid w:val="00477F56"/>
    <w:rsid w:val="0048008E"/>
    <w:rsid w:val="00480326"/>
    <w:rsid w:val="00480383"/>
    <w:rsid w:val="00480F9F"/>
    <w:rsid w:val="0048119B"/>
    <w:rsid w:val="0048159B"/>
    <w:rsid w:val="00481FF2"/>
    <w:rsid w:val="0048213F"/>
    <w:rsid w:val="004864D9"/>
    <w:rsid w:val="00486818"/>
    <w:rsid w:val="00490053"/>
    <w:rsid w:val="00490E86"/>
    <w:rsid w:val="00491295"/>
    <w:rsid w:val="0049136C"/>
    <w:rsid w:val="00491F5A"/>
    <w:rsid w:val="00491FD0"/>
    <w:rsid w:val="004930E4"/>
    <w:rsid w:val="004937D5"/>
    <w:rsid w:val="00493C29"/>
    <w:rsid w:val="004953C8"/>
    <w:rsid w:val="00495AB1"/>
    <w:rsid w:val="00495C56"/>
    <w:rsid w:val="00495E40"/>
    <w:rsid w:val="00495EB3"/>
    <w:rsid w:val="004967E1"/>
    <w:rsid w:val="00496B87"/>
    <w:rsid w:val="004A0A04"/>
    <w:rsid w:val="004A102E"/>
    <w:rsid w:val="004A1A65"/>
    <w:rsid w:val="004A1E85"/>
    <w:rsid w:val="004A2E57"/>
    <w:rsid w:val="004A3414"/>
    <w:rsid w:val="004A3D2B"/>
    <w:rsid w:val="004A3EF7"/>
    <w:rsid w:val="004A4005"/>
    <w:rsid w:val="004A4210"/>
    <w:rsid w:val="004A549C"/>
    <w:rsid w:val="004A6731"/>
    <w:rsid w:val="004A692B"/>
    <w:rsid w:val="004A74A6"/>
    <w:rsid w:val="004A77F5"/>
    <w:rsid w:val="004A79BD"/>
    <w:rsid w:val="004A7FB7"/>
    <w:rsid w:val="004B03A6"/>
    <w:rsid w:val="004B0F21"/>
    <w:rsid w:val="004B2928"/>
    <w:rsid w:val="004B3888"/>
    <w:rsid w:val="004B39C2"/>
    <w:rsid w:val="004B3C4E"/>
    <w:rsid w:val="004B3DF9"/>
    <w:rsid w:val="004B4318"/>
    <w:rsid w:val="004B5106"/>
    <w:rsid w:val="004B56C8"/>
    <w:rsid w:val="004B5A8F"/>
    <w:rsid w:val="004B7CD3"/>
    <w:rsid w:val="004B7CFD"/>
    <w:rsid w:val="004C05D5"/>
    <w:rsid w:val="004C0957"/>
    <w:rsid w:val="004C099D"/>
    <w:rsid w:val="004C1240"/>
    <w:rsid w:val="004C14B0"/>
    <w:rsid w:val="004C2AB9"/>
    <w:rsid w:val="004C2C50"/>
    <w:rsid w:val="004C33F3"/>
    <w:rsid w:val="004C36CE"/>
    <w:rsid w:val="004C5243"/>
    <w:rsid w:val="004C5B82"/>
    <w:rsid w:val="004C5FB1"/>
    <w:rsid w:val="004C6534"/>
    <w:rsid w:val="004C6666"/>
    <w:rsid w:val="004C66F3"/>
    <w:rsid w:val="004C7A64"/>
    <w:rsid w:val="004C7C40"/>
    <w:rsid w:val="004D1939"/>
    <w:rsid w:val="004D3818"/>
    <w:rsid w:val="004D3942"/>
    <w:rsid w:val="004D3D41"/>
    <w:rsid w:val="004D4663"/>
    <w:rsid w:val="004D49A6"/>
    <w:rsid w:val="004D4AAD"/>
    <w:rsid w:val="004D5BCD"/>
    <w:rsid w:val="004D7180"/>
    <w:rsid w:val="004D7594"/>
    <w:rsid w:val="004D79A9"/>
    <w:rsid w:val="004D7D0A"/>
    <w:rsid w:val="004E0D50"/>
    <w:rsid w:val="004E0DF0"/>
    <w:rsid w:val="004E1BC4"/>
    <w:rsid w:val="004E236C"/>
    <w:rsid w:val="004E2CA1"/>
    <w:rsid w:val="004E30E8"/>
    <w:rsid w:val="004E3A4D"/>
    <w:rsid w:val="004E44E8"/>
    <w:rsid w:val="004E5405"/>
    <w:rsid w:val="004E5D3C"/>
    <w:rsid w:val="004E6B03"/>
    <w:rsid w:val="004E6B76"/>
    <w:rsid w:val="004E74FF"/>
    <w:rsid w:val="004E7892"/>
    <w:rsid w:val="004E7C5A"/>
    <w:rsid w:val="004E7C67"/>
    <w:rsid w:val="004E7E31"/>
    <w:rsid w:val="004F0DD2"/>
    <w:rsid w:val="004F1DBD"/>
    <w:rsid w:val="004F1EB1"/>
    <w:rsid w:val="004F2604"/>
    <w:rsid w:val="004F2BD9"/>
    <w:rsid w:val="004F2FD9"/>
    <w:rsid w:val="004F35B5"/>
    <w:rsid w:val="004F3910"/>
    <w:rsid w:val="004F58B6"/>
    <w:rsid w:val="004F6959"/>
    <w:rsid w:val="004F7516"/>
    <w:rsid w:val="004F7F8C"/>
    <w:rsid w:val="00500364"/>
    <w:rsid w:val="0050108B"/>
    <w:rsid w:val="00501AD9"/>
    <w:rsid w:val="00501D55"/>
    <w:rsid w:val="00501EE7"/>
    <w:rsid w:val="00501F8B"/>
    <w:rsid w:val="00502627"/>
    <w:rsid w:val="00502B7D"/>
    <w:rsid w:val="00502FB5"/>
    <w:rsid w:val="005035BE"/>
    <w:rsid w:val="00503E02"/>
    <w:rsid w:val="0050623F"/>
    <w:rsid w:val="00506318"/>
    <w:rsid w:val="00506824"/>
    <w:rsid w:val="00506F7D"/>
    <w:rsid w:val="00507111"/>
    <w:rsid w:val="00507A4A"/>
    <w:rsid w:val="00507CCA"/>
    <w:rsid w:val="00510030"/>
    <w:rsid w:val="00510912"/>
    <w:rsid w:val="00511E34"/>
    <w:rsid w:val="00511FA0"/>
    <w:rsid w:val="0051203A"/>
    <w:rsid w:val="00512136"/>
    <w:rsid w:val="005122CE"/>
    <w:rsid w:val="005124B0"/>
    <w:rsid w:val="005126A6"/>
    <w:rsid w:val="005128A0"/>
    <w:rsid w:val="0051477B"/>
    <w:rsid w:val="00514E50"/>
    <w:rsid w:val="00515D2D"/>
    <w:rsid w:val="00516181"/>
    <w:rsid w:val="005167AA"/>
    <w:rsid w:val="00516E06"/>
    <w:rsid w:val="0052065B"/>
    <w:rsid w:val="00520C85"/>
    <w:rsid w:val="00522381"/>
    <w:rsid w:val="005223C6"/>
    <w:rsid w:val="00522978"/>
    <w:rsid w:val="00523011"/>
    <w:rsid w:val="005240BF"/>
    <w:rsid w:val="005241C9"/>
    <w:rsid w:val="00524238"/>
    <w:rsid w:val="005259F3"/>
    <w:rsid w:val="00525F6D"/>
    <w:rsid w:val="005266F3"/>
    <w:rsid w:val="00526C43"/>
    <w:rsid w:val="005271CB"/>
    <w:rsid w:val="005278A2"/>
    <w:rsid w:val="00530A8D"/>
    <w:rsid w:val="00531212"/>
    <w:rsid w:val="005323B9"/>
    <w:rsid w:val="0053296B"/>
    <w:rsid w:val="005336D3"/>
    <w:rsid w:val="0053377C"/>
    <w:rsid w:val="0053389E"/>
    <w:rsid w:val="0053468B"/>
    <w:rsid w:val="00534A2E"/>
    <w:rsid w:val="00534A4C"/>
    <w:rsid w:val="00535033"/>
    <w:rsid w:val="005356CC"/>
    <w:rsid w:val="00535E9A"/>
    <w:rsid w:val="005363C4"/>
    <w:rsid w:val="00536678"/>
    <w:rsid w:val="00536925"/>
    <w:rsid w:val="00536F48"/>
    <w:rsid w:val="0053713F"/>
    <w:rsid w:val="005375F2"/>
    <w:rsid w:val="00540186"/>
    <w:rsid w:val="005403FC"/>
    <w:rsid w:val="0054069E"/>
    <w:rsid w:val="00540ACA"/>
    <w:rsid w:val="00540E83"/>
    <w:rsid w:val="00541CDD"/>
    <w:rsid w:val="00541DCE"/>
    <w:rsid w:val="00541F0E"/>
    <w:rsid w:val="005422AD"/>
    <w:rsid w:val="00542BCE"/>
    <w:rsid w:val="00542E9F"/>
    <w:rsid w:val="005439D4"/>
    <w:rsid w:val="00544EDC"/>
    <w:rsid w:val="00544F78"/>
    <w:rsid w:val="005465D0"/>
    <w:rsid w:val="00547BB1"/>
    <w:rsid w:val="00547F42"/>
    <w:rsid w:val="005506BE"/>
    <w:rsid w:val="0055107C"/>
    <w:rsid w:val="00551115"/>
    <w:rsid w:val="005521AE"/>
    <w:rsid w:val="00552667"/>
    <w:rsid w:val="00552983"/>
    <w:rsid w:val="005535D8"/>
    <w:rsid w:val="005535EE"/>
    <w:rsid w:val="00553B57"/>
    <w:rsid w:val="00554801"/>
    <w:rsid w:val="00554BD2"/>
    <w:rsid w:val="00555257"/>
    <w:rsid w:val="0055670F"/>
    <w:rsid w:val="005571AA"/>
    <w:rsid w:val="005578E3"/>
    <w:rsid w:val="005578F7"/>
    <w:rsid w:val="00560240"/>
    <w:rsid w:val="0056027E"/>
    <w:rsid w:val="005605EC"/>
    <w:rsid w:val="00560AE8"/>
    <w:rsid w:val="00561276"/>
    <w:rsid w:val="00561380"/>
    <w:rsid w:val="005616FE"/>
    <w:rsid w:val="0056183E"/>
    <w:rsid w:val="005618E9"/>
    <w:rsid w:val="00561B94"/>
    <w:rsid w:val="00562147"/>
    <w:rsid w:val="00562387"/>
    <w:rsid w:val="005626D9"/>
    <w:rsid w:val="00563587"/>
    <w:rsid w:val="005648DD"/>
    <w:rsid w:val="00564D67"/>
    <w:rsid w:val="00564FB7"/>
    <w:rsid w:val="00565374"/>
    <w:rsid w:val="00565C19"/>
    <w:rsid w:val="0056683D"/>
    <w:rsid w:val="0056685B"/>
    <w:rsid w:val="00566BCA"/>
    <w:rsid w:val="00566F19"/>
    <w:rsid w:val="00567382"/>
    <w:rsid w:val="005675C3"/>
    <w:rsid w:val="005678C7"/>
    <w:rsid w:val="005704EE"/>
    <w:rsid w:val="00570DBA"/>
    <w:rsid w:val="00571F05"/>
    <w:rsid w:val="00572347"/>
    <w:rsid w:val="00572E68"/>
    <w:rsid w:val="00572F05"/>
    <w:rsid w:val="00573816"/>
    <w:rsid w:val="0057403C"/>
    <w:rsid w:val="005742C6"/>
    <w:rsid w:val="005762BF"/>
    <w:rsid w:val="00576CAE"/>
    <w:rsid w:val="005777BC"/>
    <w:rsid w:val="005805CB"/>
    <w:rsid w:val="00580E50"/>
    <w:rsid w:val="00581AB2"/>
    <w:rsid w:val="00582054"/>
    <w:rsid w:val="005820E2"/>
    <w:rsid w:val="005824C1"/>
    <w:rsid w:val="00582543"/>
    <w:rsid w:val="0058320B"/>
    <w:rsid w:val="00583C92"/>
    <w:rsid w:val="00583DAA"/>
    <w:rsid w:val="00584D85"/>
    <w:rsid w:val="00585F15"/>
    <w:rsid w:val="00586226"/>
    <w:rsid w:val="0058652C"/>
    <w:rsid w:val="005872A7"/>
    <w:rsid w:val="005878AF"/>
    <w:rsid w:val="005901B4"/>
    <w:rsid w:val="005905CC"/>
    <w:rsid w:val="0059064E"/>
    <w:rsid w:val="00590BF7"/>
    <w:rsid w:val="00590D37"/>
    <w:rsid w:val="00591010"/>
    <w:rsid w:val="005913FD"/>
    <w:rsid w:val="0059142F"/>
    <w:rsid w:val="005917DC"/>
    <w:rsid w:val="00591B05"/>
    <w:rsid w:val="00591DE7"/>
    <w:rsid w:val="00592245"/>
    <w:rsid w:val="00592380"/>
    <w:rsid w:val="00593B38"/>
    <w:rsid w:val="005940D1"/>
    <w:rsid w:val="00594268"/>
    <w:rsid w:val="00594E3A"/>
    <w:rsid w:val="005960DE"/>
    <w:rsid w:val="00597BF3"/>
    <w:rsid w:val="00597DDB"/>
    <w:rsid w:val="005A027B"/>
    <w:rsid w:val="005A0597"/>
    <w:rsid w:val="005A1C7C"/>
    <w:rsid w:val="005A2216"/>
    <w:rsid w:val="005A31C8"/>
    <w:rsid w:val="005A3345"/>
    <w:rsid w:val="005A33D9"/>
    <w:rsid w:val="005A33E5"/>
    <w:rsid w:val="005A3728"/>
    <w:rsid w:val="005A3806"/>
    <w:rsid w:val="005A40BA"/>
    <w:rsid w:val="005A4862"/>
    <w:rsid w:val="005A4DC8"/>
    <w:rsid w:val="005A5367"/>
    <w:rsid w:val="005A6054"/>
    <w:rsid w:val="005A694A"/>
    <w:rsid w:val="005A746A"/>
    <w:rsid w:val="005A74F3"/>
    <w:rsid w:val="005A78AD"/>
    <w:rsid w:val="005A7B8F"/>
    <w:rsid w:val="005B04DB"/>
    <w:rsid w:val="005B0A1D"/>
    <w:rsid w:val="005B0D31"/>
    <w:rsid w:val="005B0E82"/>
    <w:rsid w:val="005B2455"/>
    <w:rsid w:val="005B256C"/>
    <w:rsid w:val="005B35CF"/>
    <w:rsid w:val="005B37D6"/>
    <w:rsid w:val="005B3C8A"/>
    <w:rsid w:val="005B446B"/>
    <w:rsid w:val="005B5461"/>
    <w:rsid w:val="005B5843"/>
    <w:rsid w:val="005B5E97"/>
    <w:rsid w:val="005B7159"/>
    <w:rsid w:val="005B7462"/>
    <w:rsid w:val="005B7E76"/>
    <w:rsid w:val="005C0297"/>
    <w:rsid w:val="005C18A2"/>
    <w:rsid w:val="005C1963"/>
    <w:rsid w:val="005C1FD8"/>
    <w:rsid w:val="005C22AC"/>
    <w:rsid w:val="005C2465"/>
    <w:rsid w:val="005C2D79"/>
    <w:rsid w:val="005C3237"/>
    <w:rsid w:val="005C394A"/>
    <w:rsid w:val="005C4172"/>
    <w:rsid w:val="005C503C"/>
    <w:rsid w:val="005C58A2"/>
    <w:rsid w:val="005C5991"/>
    <w:rsid w:val="005C5BCC"/>
    <w:rsid w:val="005C5C08"/>
    <w:rsid w:val="005C6525"/>
    <w:rsid w:val="005C683C"/>
    <w:rsid w:val="005C68B3"/>
    <w:rsid w:val="005C7C7D"/>
    <w:rsid w:val="005D0D4F"/>
    <w:rsid w:val="005D0D8E"/>
    <w:rsid w:val="005D0ECB"/>
    <w:rsid w:val="005D10E4"/>
    <w:rsid w:val="005D17AC"/>
    <w:rsid w:val="005D1FBD"/>
    <w:rsid w:val="005D3D47"/>
    <w:rsid w:val="005D53B0"/>
    <w:rsid w:val="005D5F16"/>
    <w:rsid w:val="005D6C0C"/>
    <w:rsid w:val="005D6F5D"/>
    <w:rsid w:val="005D7E93"/>
    <w:rsid w:val="005E09DB"/>
    <w:rsid w:val="005E1513"/>
    <w:rsid w:val="005E1B57"/>
    <w:rsid w:val="005E2082"/>
    <w:rsid w:val="005E2B07"/>
    <w:rsid w:val="005E2C50"/>
    <w:rsid w:val="005E2D74"/>
    <w:rsid w:val="005E33A3"/>
    <w:rsid w:val="005E3A71"/>
    <w:rsid w:val="005E3BA4"/>
    <w:rsid w:val="005E3DC3"/>
    <w:rsid w:val="005E4C88"/>
    <w:rsid w:val="005E5FBA"/>
    <w:rsid w:val="005E713C"/>
    <w:rsid w:val="005E721E"/>
    <w:rsid w:val="005E773F"/>
    <w:rsid w:val="005E78A9"/>
    <w:rsid w:val="005E7C57"/>
    <w:rsid w:val="005E7CAF"/>
    <w:rsid w:val="005F0483"/>
    <w:rsid w:val="005F11F9"/>
    <w:rsid w:val="005F1727"/>
    <w:rsid w:val="005F21B4"/>
    <w:rsid w:val="005F2369"/>
    <w:rsid w:val="005F2938"/>
    <w:rsid w:val="005F36ED"/>
    <w:rsid w:val="005F399B"/>
    <w:rsid w:val="005F3A0C"/>
    <w:rsid w:val="005F3F67"/>
    <w:rsid w:val="005F44B9"/>
    <w:rsid w:val="005F46AE"/>
    <w:rsid w:val="005F4AC8"/>
    <w:rsid w:val="005F4D37"/>
    <w:rsid w:val="005F4E53"/>
    <w:rsid w:val="005F5025"/>
    <w:rsid w:val="005F5163"/>
    <w:rsid w:val="005F5392"/>
    <w:rsid w:val="005F6894"/>
    <w:rsid w:val="005F73B3"/>
    <w:rsid w:val="005F754E"/>
    <w:rsid w:val="005F7BD2"/>
    <w:rsid w:val="0060030A"/>
    <w:rsid w:val="006005ED"/>
    <w:rsid w:val="00601A12"/>
    <w:rsid w:val="00601BAE"/>
    <w:rsid w:val="00601C0F"/>
    <w:rsid w:val="006023F0"/>
    <w:rsid w:val="00602AE3"/>
    <w:rsid w:val="00603471"/>
    <w:rsid w:val="0060363F"/>
    <w:rsid w:val="006036C4"/>
    <w:rsid w:val="0060409C"/>
    <w:rsid w:val="00604102"/>
    <w:rsid w:val="006049D6"/>
    <w:rsid w:val="00605039"/>
    <w:rsid w:val="00605247"/>
    <w:rsid w:val="00605546"/>
    <w:rsid w:val="00606287"/>
    <w:rsid w:val="006064BE"/>
    <w:rsid w:val="00606875"/>
    <w:rsid w:val="00606A90"/>
    <w:rsid w:val="00606D11"/>
    <w:rsid w:val="0060754E"/>
    <w:rsid w:val="006075F1"/>
    <w:rsid w:val="006076FD"/>
    <w:rsid w:val="00607DB6"/>
    <w:rsid w:val="0061009F"/>
    <w:rsid w:val="006100C4"/>
    <w:rsid w:val="00610CDE"/>
    <w:rsid w:val="00611604"/>
    <w:rsid w:val="00611720"/>
    <w:rsid w:val="006117DB"/>
    <w:rsid w:val="006127AC"/>
    <w:rsid w:val="00612C2D"/>
    <w:rsid w:val="00612CB3"/>
    <w:rsid w:val="00612DA3"/>
    <w:rsid w:val="00612E28"/>
    <w:rsid w:val="00613A33"/>
    <w:rsid w:val="00613CCE"/>
    <w:rsid w:val="00613CFF"/>
    <w:rsid w:val="00613F27"/>
    <w:rsid w:val="00614222"/>
    <w:rsid w:val="00614669"/>
    <w:rsid w:val="00614C6A"/>
    <w:rsid w:val="006150D9"/>
    <w:rsid w:val="006157B6"/>
    <w:rsid w:val="006158EC"/>
    <w:rsid w:val="00616877"/>
    <w:rsid w:val="00616F27"/>
    <w:rsid w:val="0062011E"/>
    <w:rsid w:val="0062063B"/>
    <w:rsid w:val="00620A59"/>
    <w:rsid w:val="00620A64"/>
    <w:rsid w:val="00621E24"/>
    <w:rsid w:val="00622E9E"/>
    <w:rsid w:val="006257C4"/>
    <w:rsid w:val="00625948"/>
    <w:rsid w:val="006267B1"/>
    <w:rsid w:val="00626C20"/>
    <w:rsid w:val="00630794"/>
    <w:rsid w:val="00631594"/>
    <w:rsid w:val="006316B8"/>
    <w:rsid w:val="00631C37"/>
    <w:rsid w:val="006325D4"/>
    <w:rsid w:val="00632E56"/>
    <w:rsid w:val="00633634"/>
    <w:rsid w:val="00633CDC"/>
    <w:rsid w:val="006341EA"/>
    <w:rsid w:val="0063423D"/>
    <w:rsid w:val="006346AE"/>
    <w:rsid w:val="00634C87"/>
    <w:rsid w:val="00635E89"/>
    <w:rsid w:val="00635FE7"/>
    <w:rsid w:val="00636181"/>
    <w:rsid w:val="0063673F"/>
    <w:rsid w:val="006367BF"/>
    <w:rsid w:val="00636B15"/>
    <w:rsid w:val="00637008"/>
    <w:rsid w:val="00637015"/>
    <w:rsid w:val="0064119E"/>
    <w:rsid w:val="00641EC3"/>
    <w:rsid w:val="0064219D"/>
    <w:rsid w:val="00642821"/>
    <w:rsid w:val="006429CD"/>
    <w:rsid w:val="00643C44"/>
    <w:rsid w:val="00644046"/>
    <w:rsid w:val="006463E6"/>
    <w:rsid w:val="00646871"/>
    <w:rsid w:val="00646C46"/>
    <w:rsid w:val="00646E6F"/>
    <w:rsid w:val="006476C1"/>
    <w:rsid w:val="00647961"/>
    <w:rsid w:val="0065020D"/>
    <w:rsid w:val="00650C51"/>
    <w:rsid w:val="00651037"/>
    <w:rsid w:val="00651807"/>
    <w:rsid w:val="00652A31"/>
    <w:rsid w:val="006531F3"/>
    <w:rsid w:val="00653EFD"/>
    <w:rsid w:val="006546FC"/>
    <w:rsid w:val="00654B49"/>
    <w:rsid w:val="00654DE4"/>
    <w:rsid w:val="00656C83"/>
    <w:rsid w:val="006573A4"/>
    <w:rsid w:val="00657D10"/>
    <w:rsid w:val="0066005C"/>
    <w:rsid w:val="00660710"/>
    <w:rsid w:val="006607BE"/>
    <w:rsid w:val="00661280"/>
    <w:rsid w:val="00661536"/>
    <w:rsid w:val="0066206A"/>
    <w:rsid w:val="006629FC"/>
    <w:rsid w:val="00662BA3"/>
    <w:rsid w:val="00662C71"/>
    <w:rsid w:val="00663896"/>
    <w:rsid w:val="006641C3"/>
    <w:rsid w:val="00664684"/>
    <w:rsid w:val="00664D59"/>
    <w:rsid w:val="00665801"/>
    <w:rsid w:val="00665B1D"/>
    <w:rsid w:val="0066655F"/>
    <w:rsid w:val="00666EF0"/>
    <w:rsid w:val="006675C0"/>
    <w:rsid w:val="00670225"/>
    <w:rsid w:val="006708AA"/>
    <w:rsid w:val="006714B5"/>
    <w:rsid w:val="00671AF0"/>
    <w:rsid w:val="00671B8E"/>
    <w:rsid w:val="00672F8E"/>
    <w:rsid w:val="006734C0"/>
    <w:rsid w:val="00674D80"/>
    <w:rsid w:val="0067586E"/>
    <w:rsid w:val="00675E56"/>
    <w:rsid w:val="006764A0"/>
    <w:rsid w:val="00676E86"/>
    <w:rsid w:val="006773C8"/>
    <w:rsid w:val="00677781"/>
    <w:rsid w:val="00677852"/>
    <w:rsid w:val="00677CF1"/>
    <w:rsid w:val="00677D04"/>
    <w:rsid w:val="0068018A"/>
    <w:rsid w:val="00680696"/>
    <w:rsid w:val="00681055"/>
    <w:rsid w:val="00681ADE"/>
    <w:rsid w:val="00681DCD"/>
    <w:rsid w:val="00682E9E"/>
    <w:rsid w:val="006833D1"/>
    <w:rsid w:val="0068345F"/>
    <w:rsid w:val="00684282"/>
    <w:rsid w:val="006846DB"/>
    <w:rsid w:val="00684CB5"/>
    <w:rsid w:val="00685870"/>
    <w:rsid w:val="00685B77"/>
    <w:rsid w:val="00685DC9"/>
    <w:rsid w:val="00686505"/>
    <w:rsid w:val="006865A2"/>
    <w:rsid w:val="00686FEB"/>
    <w:rsid w:val="00690490"/>
    <w:rsid w:val="00690514"/>
    <w:rsid w:val="00690C58"/>
    <w:rsid w:val="0069201D"/>
    <w:rsid w:val="006924C2"/>
    <w:rsid w:val="006929EA"/>
    <w:rsid w:val="00692F8E"/>
    <w:rsid w:val="006944BB"/>
    <w:rsid w:val="00694D2A"/>
    <w:rsid w:val="00694F38"/>
    <w:rsid w:val="006960E0"/>
    <w:rsid w:val="0069664F"/>
    <w:rsid w:val="0069722B"/>
    <w:rsid w:val="0069796F"/>
    <w:rsid w:val="00697CF1"/>
    <w:rsid w:val="006A0B70"/>
    <w:rsid w:val="006A0D27"/>
    <w:rsid w:val="006A12FF"/>
    <w:rsid w:val="006A1460"/>
    <w:rsid w:val="006A155A"/>
    <w:rsid w:val="006A17DD"/>
    <w:rsid w:val="006A2B8E"/>
    <w:rsid w:val="006A2D17"/>
    <w:rsid w:val="006A3BC9"/>
    <w:rsid w:val="006A639E"/>
    <w:rsid w:val="006A666E"/>
    <w:rsid w:val="006A6A6C"/>
    <w:rsid w:val="006A751C"/>
    <w:rsid w:val="006A7970"/>
    <w:rsid w:val="006A7BFF"/>
    <w:rsid w:val="006A7F66"/>
    <w:rsid w:val="006A7F8D"/>
    <w:rsid w:val="006B0B1E"/>
    <w:rsid w:val="006B0E60"/>
    <w:rsid w:val="006B0ED6"/>
    <w:rsid w:val="006B10CC"/>
    <w:rsid w:val="006B12B0"/>
    <w:rsid w:val="006B16B7"/>
    <w:rsid w:val="006B2427"/>
    <w:rsid w:val="006B291A"/>
    <w:rsid w:val="006B2A31"/>
    <w:rsid w:val="006B2EF7"/>
    <w:rsid w:val="006B2F72"/>
    <w:rsid w:val="006B3532"/>
    <w:rsid w:val="006B36B5"/>
    <w:rsid w:val="006B3C48"/>
    <w:rsid w:val="006B4470"/>
    <w:rsid w:val="006B49FB"/>
    <w:rsid w:val="006B6B32"/>
    <w:rsid w:val="006B76F5"/>
    <w:rsid w:val="006C1559"/>
    <w:rsid w:val="006C1EC9"/>
    <w:rsid w:val="006C292B"/>
    <w:rsid w:val="006C2A48"/>
    <w:rsid w:val="006C3369"/>
    <w:rsid w:val="006C3E9B"/>
    <w:rsid w:val="006C447A"/>
    <w:rsid w:val="006C452F"/>
    <w:rsid w:val="006C5C05"/>
    <w:rsid w:val="006C5E95"/>
    <w:rsid w:val="006C6284"/>
    <w:rsid w:val="006C655D"/>
    <w:rsid w:val="006C76AD"/>
    <w:rsid w:val="006C7E09"/>
    <w:rsid w:val="006C7E35"/>
    <w:rsid w:val="006D235D"/>
    <w:rsid w:val="006D289F"/>
    <w:rsid w:val="006D28F8"/>
    <w:rsid w:val="006D343F"/>
    <w:rsid w:val="006D358D"/>
    <w:rsid w:val="006D3DEA"/>
    <w:rsid w:val="006D3EF0"/>
    <w:rsid w:val="006D41A2"/>
    <w:rsid w:val="006D42A6"/>
    <w:rsid w:val="006D462B"/>
    <w:rsid w:val="006D4E01"/>
    <w:rsid w:val="006D53BB"/>
    <w:rsid w:val="006D5E9E"/>
    <w:rsid w:val="006D6014"/>
    <w:rsid w:val="006D630D"/>
    <w:rsid w:val="006D73F3"/>
    <w:rsid w:val="006D7A3B"/>
    <w:rsid w:val="006D7C0A"/>
    <w:rsid w:val="006D7F0F"/>
    <w:rsid w:val="006E0BB3"/>
    <w:rsid w:val="006E12D2"/>
    <w:rsid w:val="006E1B19"/>
    <w:rsid w:val="006E1ED0"/>
    <w:rsid w:val="006E236E"/>
    <w:rsid w:val="006E2A4E"/>
    <w:rsid w:val="006E3459"/>
    <w:rsid w:val="006E3EA6"/>
    <w:rsid w:val="006E3EDE"/>
    <w:rsid w:val="006E41FB"/>
    <w:rsid w:val="006E43EF"/>
    <w:rsid w:val="006E4481"/>
    <w:rsid w:val="006E4BC2"/>
    <w:rsid w:val="006E59AE"/>
    <w:rsid w:val="006E5EAC"/>
    <w:rsid w:val="006F20C4"/>
    <w:rsid w:val="006F244C"/>
    <w:rsid w:val="006F29CC"/>
    <w:rsid w:val="006F2A41"/>
    <w:rsid w:val="006F2BC6"/>
    <w:rsid w:val="006F2C0A"/>
    <w:rsid w:val="006F363F"/>
    <w:rsid w:val="006F3835"/>
    <w:rsid w:val="006F4927"/>
    <w:rsid w:val="006F5163"/>
    <w:rsid w:val="006F5564"/>
    <w:rsid w:val="006F5D70"/>
    <w:rsid w:val="006F639D"/>
    <w:rsid w:val="006F7679"/>
    <w:rsid w:val="0070195B"/>
    <w:rsid w:val="007019E3"/>
    <w:rsid w:val="00702382"/>
    <w:rsid w:val="00702818"/>
    <w:rsid w:val="007028C6"/>
    <w:rsid w:val="00702E3F"/>
    <w:rsid w:val="007030C6"/>
    <w:rsid w:val="007031CF"/>
    <w:rsid w:val="007032D9"/>
    <w:rsid w:val="00703408"/>
    <w:rsid w:val="00703588"/>
    <w:rsid w:val="00703CCB"/>
    <w:rsid w:val="00704086"/>
    <w:rsid w:val="00704495"/>
    <w:rsid w:val="007045F3"/>
    <w:rsid w:val="0070499A"/>
    <w:rsid w:val="00705266"/>
    <w:rsid w:val="007053A4"/>
    <w:rsid w:val="0070639E"/>
    <w:rsid w:val="00706812"/>
    <w:rsid w:val="0070768B"/>
    <w:rsid w:val="0070779C"/>
    <w:rsid w:val="0070785A"/>
    <w:rsid w:val="0071036E"/>
    <w:rsid w:val="007104D2"/>
    <w:rsid w:val="00710CF7"/>
    <w:rsid w:val="00710D01"/>
    <w:rsid w:val="00711C7C"/>
    <w:rsid w:val="0071206A"/>
    <w:rsid w:val="007124D1"/>
    <w:rsid w:val="0071352C"/>
    <w:rsid w:val="00714526"/>
    <w:rsid w:val="00714A3D"/>
    <w:rsid w:val="0071537D"/>
    <w:rsid w:val="0071539D"/>
    <w:rsid w:val="007153C0"/>
    <w:rsid w:val="007168FC"/>
    <w:rsid w:val="007169D9"/>
    <w:rsid w:val="007172F0"/>
    <w:rsid w:val="007201A4"/>
    <w:rsid w:val="00720ED0"/>
    <w:rsid w:val="00720ED5"/>
    <w:rsid w:val="0072100C"/>
    <w:rsid w:val="0072208F"/>
    <w:rsid w:val="0072322E"/>
    <w:rsid w:val="00724A44"/>
    <w:rsid w:val="00724AC2"/>
    <w:rsid w:val="00724B44"/>
    <w:rsid w:val="00725033"/>
    <w:rsid w:val="007254A6"/>
    <w:rsid w:val="007267AE"/>
    <w:rsid w:val="00726B6A"/>
    <w:rsid w:val="00726E04"/>
    <w:rsid w:val="00727168"/>
    <w:rsid w:val="00727886"/>
    <w:rsid w:val="00727E7B"/>
    <w:rsid w:val="00731D67"/>
    <w:rsid w:val="0073281D"/>
    <w:rsid w:val="00732FFD"/>
    <w:rsid w:val="007332DB"/>
    <w:rsid w:val="00733F24"/>
    <w:rsid w:val="00733FA0"/>
    <w:rsid w:val="0073424F"/>
    <w:rsid w:val="00734383"/>
    <w:rsid w:val="00734919"/>
    <w:rsid w:val="0073507B"/>
    <w:rsid w:val="00735676"/>
    <w:rsid w:val="00735FC8"/>
    <w:rsid w:val="00736455"/>
    <w:rsid w:val="00737BCA"/>
    <w:rsid w:val="00740456"/>
    <w:rsid w:val="007409B0"/>
    <w:rsid w:val="00741189"/>
    <w:rsid w:val="007413DA"/>
    <w:rsid w:val="007414BE"/>
    <w:rsid w:val="0074152A"/>
    <w:rsid w:val="00742889"/>
    <w:rsid w:val="0074327C"/>
    <w:rsid w:val="00743725"/>
    <w:rsid w:val="00744184"/>
    <w:rsid w:val="0074485B"/>
    <w:rsid w:val="00745066"/>
    <w:rsid w:val="007454E4"/>
    <w:rsid w:val="007459B1"/>
    <w:rsid w:val="007500F9"/>
    <w:rsid w:val="00751262"/>
    <w:rsid w:val="00751487"/>
    <w:rsid w:val="007515AB"/>
    <w:rsid w:val="00751987"/>
    <w:rsid w:val="007525A4"/>
    <w:rsid w:val="00752746"/>
    <w:rsid w:val="00752E52"/>
    <w:rsid w:val="00753003"/>
    <w:rsid w:val="0075471F"/>
    <w:rsid w:val="007550B6"/>
    <w:rsid w:val="007550D6"/>
    <w:rsid w:val="00755AB8"/>
    <w:rsid w:val="00755D95"/>
    <w:rsid w:val="007565A8"/>
    <w:rsid w:val="00756DE8"/>
    <w:rsid w:val="0075713F"/>
    <w:rsid w:val="00757F33"/>
    <w:rsid w:val="00761613"/>
    <w:rsid w:val="00761BF1"/>
    <w:rsid w:val="00761CE3"/>
    <w:rsid w:val="007620A7"/>
    <w:rsid w:val="0076274A"/>
    <w:rsid w:val="007627EC"/>
    <w:rsid w:val="00762E31"/>
    <w:rsid w:val="0076407C"/>
    <w:rsid w:val="007641FA"/>
    <w:rsid w:val="0076514A"/>
    <w:rsid w:val="0076528B"/>
    <w:rsid w:val="007662C7"/>
    <w:rsid w:val="00766842"/>
    <w:rsid w:val="00766B97"/>
    <w:rsid w:val="0076784E"/>
    <w:rsid w:val="007700B4"/>
    <w:rsid w:val="00770467"/>
    <w:rsid w:val="00771B10"/>
    <w:rsid w:val="00771BFA"/>
    <w:rsid w:val="00771C4C"/>
    <w:rsid w:val="00771EF5"/>
    <w:rsid w:val="00772786"/>
    <w:rsid w:val="00772F55"/>
    <w:rsid w:val="00773242"/>
    <w:rsid w:val="00773543"/>
    <w:rsid w:val="0077380D"/>
    <w:rsid w:val="007738D0"/>
    <w:rsid w:val="00773E7C"/>
    <w:rsid w:val="00774429"/>
    <w:rsid w:val="00774D87"/>
    <w:rsid w:val="00774FE0"/>
    <w:rsid w:val="00775134"/>
    <w:rsid w:val="007767A0"/>
    <w:rsid w:val="00776922"/>
    <w:rsid w:val="00777319"/>
    <w:rsid w:val="007778F9"/>
    <w:rsid w:val="0078039E"/>
    <w:rsid w:val="00780814"/>
    <w:rsid w:val="00780C9A"/>
    <w:rsid w:val="007810DE"/>
    <w:rsid w:val="00781282"/>
    <w:rsid w:val="0078271E"/>
    <w:rsid w:val="00782B2F"/>
    <w:rsid w:val="0078367D"/>
    <w:rsid w:val="00783EF5"/>
    <w:rsid w:val="007846B4"/>
    <w:rsid w:val="0078512C"/>
    <w:rsid w:val="00786B2A"/>
    <w:rsid w:val="007872AF"/>
    <w:rsid w:val="00787343"/>
    <w:rsid w:val="00787BF3"/>
    <w:rsid w:val="00787D32"/>
    <w:rsid w:val="00787EB6"/>
    <w:rsid w:val="007917EA"/>
    <w:rsid w:val="00791B4C"/>
    <w:rsid w:val="0079216A"/>
    <w:rsid w:val="007924D9"/>
    <w:rsid w:val="00793D8E"/>
    <w:rsid w:val="007940F2"/>
    <w:rsid w:val="0079412F"/>
    <w:rsid w:val="007948FB"/>
    <w:rsid w:val="00794C96"/>
    <w:rsid w:val="007958F9"/>
    <w:rsid w:val="007960C5"/>
    <w:rsid w:val="007962A7"/>
    <w:rsid w:val="00796C50"/>
    <w:rsid w:val="0079736D"/>
    <w:rsid w:val="00797E69"/>
    <w:rsid w:val="007A0174"/>
    <w:rsid w:val="007A1D61"/>
    <w:rsid w:val="007A1E48"/>
    <w:rsid w:val="007A20FE"/>
    <w:rsid w:val="007A2303"/>
    <w:rsid w:val="007A27E4"/>
    <w:rsid w:val="007A30E1"/>
    <w:rsid w:val="007A37C2"/>
    <w:rsid w:val="007A44F5"/>
    <w:rsid w:val="007A4C70"/>
    <w:rsid w:val="007A6D15"/>
    <w:rsid w:val="007B23F3"/>
    <w:rsid w:val="007B28EE"/>
    <w:rsid w:val="007B3230"/>
    <w:rsid w:val="007B3EDE"/>
    <w:rsid w:val="007B60F6"/>
    <w:rsid w:val="007B66FB"/>
    <w:rsid w:val="007B6DF6"/>
    <w:rsid w:val="007B7344"/>
    <w:rsid w:val="007C088D"/>
    <w:rsid w:val="007C1160"/>
    <w:rsid w:val="007C17E1"/>
    <w:rsid w:val="007C2252"/>
    <w:rsid w:val="007C2510"/>
    <w:rsid w:val="007C2BF3"/>
    <w:rsid w:val="007C2F43"/>
    <w:rsid w:val="007C3802"/>
    <w:rsid w:val="007C39AD"/>
    <w:rsid w:val="007C5FDA"/>
    <w:rsid w:val="007C601B"/>
    <w:rsid w:val="007C68C7"/>
    <w:rsid w:val="007C6923"/>
    <w:rsid w:val="007C6F21"/>
    <w:rsid w:val="007D00F1"/>
    <w:rsid w:val="007D01E8"/>
    <w:rsid w:val="007D191A"/>
    <w:rsid w:val="007D1AC3"/>
    <w:rsid w:val="007D1FB8"/>
    <w:rsid w:val="007D20CB"/>
    <w:rsid w:val="007D2199"/>
    <w:rsid w:val="007D2287"/>
    <w:rsid w:val="007D34EC"/>
    <w:rsid w:val="007D3934"/>
    <w:rsid w:val="007D3986"/>
    <w:rsid w:val="007D44A9"/>
    <w:rsid w:val="007D4D74"/>
    <w:rsid w:val="007D5389"/>
    <w:rsid w:val="007D5F58"/>
    <w:rsid w:val="007D6A38"/>
    <w:rsid w:val="007D74D5"/>
    <w:rsid w:val="007D77E9"/>
    <w:rsid w:val="007E00C9"/>
    <w:rsid w:val="007E0261"/>
    <w:rsid w:val="007E0810"/>
    <w:rsid w:val="007E08D6"/>
    <w:rsid w:val="007E0F27"/>
    <w:rsid w:val="007E1359"/>
    <w:rsid w:val="007E181C"/>
    <w:rsid w:val="007E1E71"/>
    <w:rsid w:val="007E246C"/>
    <w:rsid w:val="007E2C61"/>
    <w:rsid w:val="007E33C1"/>
    <w:rsid w:val="007E3C24"/>
    <w:rsid w:val="007E46EF"/>
    <w:rsid w:val="007E50C9"/>
    <w:rsid w:val="007E5364"/>
    <w:rsid w:val="007E5BB8"/>
    <w:rsid w:val="007E5FC6"/>
    <w:rsid w:val="007E606F"/>
    <w:rsid w:val="007E673A"/>
    <w:rsid w:val="007E7391"/>
    <w:rsid w:val="007E7490"/>
    <w:rsid w:val="007E7687"/>
    <w:rsid w:val="007E7B91"/>
    <w:rsid w:val="007F07C5"/>
    <w:rsid w:val="007F09A7"/>
    <w:rsid w:val="007F0B9B"/>
    <w:rsid w:val="007F1386"/>
    <w:rsid w:val="007F19F4"/>
    <w:rsid w:val="007F1BCA"/>
    <w:rsid w:val="007F1EE6"/>
    <w:rsid w:val="007F32D3"/>
    <w:rsid w:val="007F55B5"/>
    <w:rsid w:val="007F58E7"/>
    <w:rsid w:val="007F5B3F"/>
    <w:rsid w:val="007F5BDA"/>
    <w:rsid w:val="007F615D"/>
    <w:rsid w:val="007F64F7"/>
    <w:rsid w:val="007F721C"/>
    <w:rsid w:val="007F7250"/>
    <w:rsid w:val="007F74E3"/>
    <w:rsid w:val="00800CDC"/>
    <w:rsid w:val="00801052"/>
    <w:rsid w:val="00801408"/>
    <w:rsid w:val="00801EC3"/>
    <w:rsid w:val="008020E4"/>
    <w:rsid w:val="00802979"/>
    <w:rsid w:val="00802D36"/>
    <w:rsid w:val="008030B5"/>
    <w:rsid w:val="008034BD"/>
    <w:rsid w:val="00803838"/>
    <w:rsid w:val="00803942"/>
    <w:rsid w:val="008039CB"/>
    <w:rsid w:val="00804906"/>
    <w:rsid w:val="00805211"/>
    <w:rsid w:val="00805937"/>
    <w:rsid w:val="00807852"/>
    <w:rsid w:val="008108A4"/>
    <w:rsid w:val="00811227"/>
    <w:rsid w:val="00812C6A"/>
    <w:rsid w:val="008132A5"/>
    <w:rsid w:val="00814249"/>
    <w:rsid w:val="00814F54"/>
    <w:rsid w:val="00814FE0"/>
    <w:rsid w:val="008155D5"/>
    <w:rsid w:val="00815763"/>
    <w:rsid w:val="008157C7"/>
    <w:rsid w:val="008160E5"/>
    <w:rsid w:val="00816941"/>
    <w:rsid w:val="00816BFB"/>
    <w:rsid w:val="0081746F"/>
    <w:rsid w:val="008176AD"/>
    <w:rsid w:val="00817BC9"/>
    <w:rsid w:val="0082033F"/>
    <w:rsid w:val="00820E4B"/>
    <w:rsid w:val="00821626"/>
    <w:rsid w:val="00821DC6"/>
    <w:rsid w:val="00822099"/>
    <w:rsid w:val="00822530"/>
    <w:rsid w:val="0082366D"/>
    <w:rsid w:val="00824368"/>
    <w:rsid w:val="008243C0"/>
    <w:rsid w:val="008245D0"/>
    <w:rsid w:val="0082524D"/>
    <w:rsid w:val="00825AE6"/>
    <w:rsid w:val="008261ED"/>
    <w:rsid w:val="008262D6"/>
    <w:rsid w:val="008266A5"/>
    <w:rsid w:val="008266EA"/>
    <w:rsid w:val="00826BD7"/>
    <w:rsid w:val="00826C58"/>
    <w:rsid w:val="00826FF2"/>
    <w:rsid w:val="0082723B"/>
    <w:rsid w:val="008273DC"/>
    <w:rsid w:val="00827586"/>
    <w:rsid w:val="008276A1"/>
    <w:rsid w:val="008278CD"/>
    <w:rsid w:val="0083007F"/>
    <w:rsid w:val="0083070C"/>
    <w:rsid w:val="00830E89"/>
    <w:rsid w:val="00831177"/>
    <w:rsid w:val="008311D0"/>
    <w:rsid w:val="00831251"/>
    <w:rsid w:val="008339F2"/>
    <w:rsid w:val="00833FEF"/>
    <w:rsid w:val="008343DA"/>
    <w:rsid w:val="00835CE6"/>
    <w:rsid w:val="0083603E"/>
    <w:rsid w:val="008360E2"/>
    <w:rsid w:val="00836F63"/>
    <w:rsid w:val="00837013"/>
    <w:rsid w:val="00837C45"/>
    <w:rsid w:val="00840320"/>
    <w:rsid w:val="0084050A"/>
    <w:rsid w:val="00841F47"/>
    <w:rsid w:val="00842025"/>
    <w:rsid w:val="008421C3"/>
    <w:rsid w:val="0084260F"/>
    <w:rsid w:val="0084325A"/>
    <w:rsid w:val="008432BD"/>
    <w:rsid w:val="00843A28"/>
    <w:rsid w:val="00843D9D"/>
    <w:rsid w:val="008448F5"/>
    <w:rsid w:val="00845762"/>
    <w:rsid w:val="0084599D"/>
    <w:rsid w:val="008472A8"/>
    <w:rsid w:val="00850478"/>
    <w:rsid w:val="00850990"/>
    <w:rsid w:val="008509F7"/>
    <w:rsid w:val="00850C3D"/>
    <w:rsid w:val="00851682"/>
    <w:rsid w:val="008517C5"/>
    <w:rsid w:val="00851BB7"/>
    <w:rsid w:val="00851DF4"/>
    <w:rsid w:val="00852542"/>
    <w:rsid w:val="008526A8"/>
    <w:rsid w:val="008528D3"/>
    <w:rsid w:val="008529E6"/>
    <w:rsid w:val="008533D4"/>
    <w:rsid w:val="00853CDD"/>
    <w:rsid w:val="00853E2C"/>
    <w:rsid w:val="008546E2"/>
    <w:rsid w:val="008547BC"/>
    <w:rsid w:val="00854DB5"/>
    <w:rsid w:val="0085539E"/>
    <w:rsid w:val="008559CD"/>
    <w:rsid w:val="008567C8"/>
    <w:rsid w:val="00856AEE"/>
    <w:rsid w:val="00856B30"/>
    <w:rsid w:val="00856CD4"/>
    <w:rsid w:val="00857CED"/>
    <w:rsid w:val="008610FC"/>
    <w:rsid w:val="00861AB1"/>
    <w:rsid w:val="00861BE0"/>
    <w:rsid w:val="00862427"/>
    <w:rsid w:val="008629B2"/>
    <w:rsid w:val="00862B27"/>
    <w:rsid w:val="00863CC6"/>
    <w:rsid w:val="008649E7"/>
    <w:rsid w:val="008652E1"/>
    <w:rsid w:val="0086576C"/>
    <w:rsid w:val="0086621F"/>
    <w:rsid w:val="0086654B"/>
    <w:rsid w:val="00866624"/>
    <w:rsid w:val="00866C59"/>
    <w:rsid w:val="008671B6"/>
    <w:rsid w:val="0086744B"/>
    <w:rsid w:val="008676E4"/>
    <w:rsid w:val="0086790D"/>
    <w:rsid w:val="008679EF"/>
    <w:rsid w:val="0087044B"/>
    <w:rsid w:val="008712ED"/>
    <w:rsid w:val="0087199D"/>
    <w:rsid w:val="00871A25"/>
    <w:rsid w:val="00871F47"/>
    <w:rsid w:val="00871FFE"/>
    <w:rsid w:val="008725F5"/>
    <w:rsid w:val="008729DC"/>
    <w:rsid w:val="00873734"/>
    <w:rsid w:val="00874C18"/>
    <w:rsid w:val="0087581D"/>
    <w:rsid w:val="00875E14"/>
    <w:rsid w:val="0087638C"/>
    <w:rsid w:val="00876391"/>
    <w:rsid w:val="00876733"/>
    <w:rsid w:val="00876BB6"/>
    <w:rsid w:val="00876CE1"/>
    <w:rsid w:val="008772D6"/>
    <w:rsid w:val="0087792E"/>
    <w:rsid w:val="00877C93"/>
    <w:rsid w:val="00880145"/>
    <w:rsid w:val="00880EDC"/>
    <w:rsid w:val="00881575"/>
    <w:rsid w:val="00881FA7"/>
    <w:rsid w:val="00882078"/>
    <w:rsid w:val="008825C5"/>
    <w:rsid w:val="0088279C"/>
    <w:rsid w:val="00883021"/>
    <w:rsid w:val="00884812"/>
    <w:rsid w:val="00885223"/>
    <w:rsid w:val="008853E3"/>
    <w:rsid w:val="008855A7"/>
    <w:rsid w:val="00885B5F"/>
    <w:rsid w:val="00885D49"/>
    <w:rsid w:val="00886536"/>
    <w:rsid w:val="008866AA"/>
    <w:rsid w:val="00886867"/>
    <w:rsid w:val="00886BC9"/>
    <w:rsid w:val="00886FA7"/>
    <w:rsid w:val="0088704F"/>
    <w:rsid w:val="0088757B"/>
    <w:rsid w:val="00890094"/>
    <w:rsid w:val="00890545"/>
    <w:rsid w:val="008905CA"/>
    <w:rsid w:val="00890EC3"/>
    <w:rsid w:val="00891358"/>
    <w:rsid w:val="00891409"/>
    <w:rsid w:val="008919DF"/>
    <w:rsid w:val="00892171"/>
    <w:rsid w:val="008921BE"/>
    <w:rsid w:val="008922F0"/>
    <w:rsid w:val="0089262D"/>
    <w:rsid w:val="0089269C"/>
    <w:rsid w:val="00892E69"/>
    <w:rsid w:val="0089346A"/>
    <w:rsid w:val="0089370B"/>
    <w:rsid w:val="008941F9"/>
    <w:rsid w:val="00894B5A"/>
    <w:rsid w:val="008953EF"/>
    <w:rsid w:val="0089567D"/>
    <w:rsid w:val="008956E8"/>
    <w:rsid w:val="00895DC3"/>
    <w:rsid w:val="00896054"/>
    <w:rsid w:val="00896308"/>
    <w:rsid w:val="00896462"/>
    <w:rsid w:val="008969DC"/>
    <w:rsid w:val="00896EB9"/>
    <w:rsid w:val="00897B7C"/>
    <w:rsid w:val="00897FB2"/>
    <w:rsid w:val="008A0794"/>
    <w:rsid w:val="008A09B1"/>
    <w:rsid w:val="008A1551"/>
    <w:rsid w:val="008A1882"/>
    <w:rsid w:val="008A1BA9"/>
    <w:rsid w:val="008A387A"/>
    <w:rsid w:val="008A5366"/>
    <w:rsid w:val="008A6145"/>
    <w:rsid w:val="008A63FA"/>
    <w:rsid w:val="008A73A3"/>
    <w:rsid w:val="008A7F33"/>
    <w:rsid w:val="008A7FBB"/>
    <w:rsid w:val="008B01F3"/>
    <w:rsid w:val="008B05D3"/>
    <w:rsid w:val="008B09A2"/>
    <w:rsid w:val="008B0B70"/>
    <w:rsid w:val="008B10B4"/>
    <w:rsid w:val="008B1ADC"/>
    <w:rsid w:val="008B1ED4"/>
    <w:rsid w:val="008B2A79"/>
    <w:rsid w:val="008B32B0"/>
    <w:rsid w:val="008B3B10"/>
    <w:rsid w:val="008B59E6"/>
    <w:rsid w:val="008B5E92"/>
    <w:rsid w:val="008B61A8"/>
    <w:rsid w:val="008B6230"/>
    <w:rsid w:val="008B675B"/>
    <w:rsid w:val="008B6860"/>
    <w:rsid w:val="008B745E"/>
    <w:rsid w:val="008B7C88"/>
    <w:rsid w:val="008B7E6D"/>
    <w:rsid w:val="008C049E"/>
    <w:rsid w:val="008C0FBF"/>
    <w:rsid w:val="008C1025"/>
    <w:rsid w:val="008C114F"/>
    <w:rsid w:val="008C1EEF"/>
    <w:rsid w:val="008C2593"/>
    <w:rsid w:val="008C2E82"/>
    <w:rsid w:val="008C319E"/>
    <w:rsid w:val="008C35DA"/>
    <w:rsid w:val="008C3FDE"/>
    <w:rsid w:val="008C4264"/>
    <w:rsid w:val="008C4904"/>
    <w:rsid w:val="008C4AF9"/>
    <w:rsid w:val="008C4D0A"/>
    <w:rsid w:val="008C5058"/>
    <w:rsid w:val="008C6014"/>
    <w:rsid w:val="008C69C2"/>
    <w:rsid w:val="008C73EC"/>
    <w:rsid w:val="008C753C"/>
    <w:rsid w:val="008C7725"/>
    <w:rsid w:val="008D02B2"/>
    <w:rsid w:val="008D04CE"/>
    <w:rsid w:val="008D0D4E"/>
    <w:rsid w:val="008D10AA"/>
    <w:rsid w:val="008D111F"/>
    <w:rsid w:val="008D1A61"/>
    <w:rsid w:val="008D2478"/>
    <w:rsid w:val="008D292E"/>
    <w:rsid w:val="008D3197"/>
    <w:rsid w:val="008D3512"/>
    <w:rsid w:val="008D39F3"/>
    <w:rsid w:val="008D3ED2"/>
    <w:rsid w:val="008D41D0"/>
    <w:rsid w:val="008D4A97"/>
    <w:rsid w:val="008D5C12"/>
    <w:rsid w:val="008D6152"/>
    <w:rsid w:val="008D6196"/>
    <w:rsid w:val="008D74E7"/>
    <w:rsid w:val="008D7EC8"/>
    <w:rsid w:val="008E0111"/>
    <w:rsid w:val="008E0D9E"/>
    <w:rsid w:val="008E19B4"/>
    <w:rsid w:val="008E2098"/>
    <w:rsid w:val="008E23EA"/>
    <w:rsid w:val="008E2DF6"/>
    <w:rsid w:val="008E38BC"/>
    <w:rsid w:val="008E3CFA"/>
    <w:rsid w:val="008E4072"/>
    <w:rsid w:val="008E4E51"/>
    <w:rsid w:val="008E4F09"/>
    <w:rsid w:val="008E58A0"/>
    <w:rsid w:val="008E5D65"/>
    <w:rsid w:val="008E617C"/>
    <w:rsid w:val="008E716C"/>
    <w:rsid w:val="008E74E0"/>
    <w:rsid w:val="008E7853"/>
    <w:rsid w:val="008F021A"/>
    <w:rsid w:val="008F0781"/>
    <w:rsid w:val="008F0BE9"/>
    <w:rsid w:val="008F1211"/>
    <w:rsid w:val="008F1702"/>
    <w:rsid w:val="008F1D4A"/>
    <w:rsid w:val="008F2042"/>
    <w:rsid w:val="008F24C4"/>
    <w:rsid w:val="008F2E66"/>
    <w:rsid w:val="008F324F"/>
    <w:rsid w:val="008F44F8"/>
    <w:rsid w:val="008F4B9B"/>
    <w:rsid w:val="008F4CA3"/>
    <w:rsid w:val="008F5007"/>
    <w:rsid w:val="008F5EB3"/>
    <w:rsid w:val="008F5F68"/>
    <w:rsid w:val="008F6542"/>
    <w:rsid w:val="008F6C46"/>
    <w:rsid w:val="008F6CE4"/>
    <w:rsid w:val="008F7811"/>
    <w:rsid w:val="008F7E9F"/>
    <w:rsid w:val="00900CB0"/>
    <w:rsid w:val="009017ED"/>
    <w:rsid w:val="009018A1"/>
    <w:rsid w:val="00901A32"/>
    <w:rsid w:val="00901B94"/>
    <w:rsid w:val="00901DAF"/>
    <w:rsid w:val="009027F5"/>
    <w:rsid w:val="00902BC7"/>
    <w:rsid w:val="00904157"/>
    <w:rsid w:val="00904684"/>
    <w:rsid w:val="00904838"/>
    <w:rsid w:val="00904B60"/>
    <w:rsid w:val="00904DE5"/>
    <w:rsid w:val="009054D6"/>
    <w:rsid w:val="009068BB"/>
    <w:rsid w:val="00906D84"/>
    <w:rsid w:val="0090779A"/>
    <w:rsid w:val="00907C45"/>
    <w:rsid w:val="00911955"/>
    <w:rsid w:val="0091234C"/>
    <w:rsid w:val="009128B8"/>
    <w:rsid w:val="00912950"/>
    <w:rsid w:val="00912BB2"/>
    <w:rsid w:val="00912BE3"/>
    <w:rsid w:val="00912CB3"/>
    <w:rsid w:val="0091380F"/>
    <w:rsid w:val="0091412B"/>
    <w:rsid w:val="009145B1"/>
    <w:rsid w:val="00914D12"/>
    <w:rsid w:val="00914E6C"/>
    <w:rsid w:val="0091512B"/>
    <w:rsid w:val="009155DD"/>
    <w:rsid w:val="009156D9"/>
    <w:rsid w:val="00915B3D"/>
    <w:rsid w:val="0092005B"/>
    <w:rsid w:val="009201EB"/>
    <w:rsid w:val="0092130C"/>
    <w:rsid w:val="0092147B"/>
    <w:rsid w:val="00921DBC"/>
    <w:rsid w:val="00922938"/>
    <w:rsid w:val="00922B61"/>
    <w:rsid w:val="00922DC6"/>
    <w:rsid w:val="00922F76"/>
    <w:rsid w:val="00923E1A"/>
    <w:rsid w:val="00924415"/>
    <w:rsid w:val="0092458F"/>
    <w:rsid w:val="0092478F"/>
    <w:rsid w:val="00924F73"/>
    <w:rsid w:val="0092501D"/>
    <w:rsid w:val="00925117"/>
    <w:rsid w:val="009253B3"/>
    <w:rsid w:val="00925B39"/>
    <w:rsid w:val="009260B6"/>
    <w:rsid w:val="009262D2"/>
    <w:rsid w:val="00927DA5"/>
    <w:rsid w:val="00930D00"/>
    <w:rsid w:val="00930F68"/>
    <w:rsid w:val="00931774"/>
    <w:rsid w:val="009317CD"/>
    <w:rsid w:val="00932806"/>
    <w:rsid w:val="0093377F"/>
    <w:rsid w:val="00933BAD"/>
    <w:rsid w:val="00933CE0"/>
    <w:rsid w:val="00933FF3"/>
    <w:rsid w:val="00934317"/>
    <w:rsid w:val="00934C6A"/>
    <w:rsid w:val="00934D00"/>
    <w:rsid w:val="009354E9"/>
    <w:rsid w:val="00936D39"/>
    <w:rsid w:val="00936E61"/>
    <w:rsid w:val="00936EF7"/>
    <w:rsid w:val="009370B1"/>
    <w:rsid w:val="00937DC9"/>
    <w:rsid w:val="00940019"/>
    <w:rsid w:val="009408DA"/>
    <w:rsid w:val="00940A33"/>
    <w:rsid w:val="0094103F"/>
    <w:rsid w:val="00941062"/>
    <w:rsid w:val="009415FC"/>
    <w:rsid w:val="00942172"/>
    <w:rsid w:val="00942296"/>
    <w:rsid w:val="00942551"/>
    <w:rsid w:val="00942C7F"/>
    <w:rsid w:val="00942E78"/>
    <w:rsid w:val="009437E8"/>
    <w:rsid w:val="00943BB2"/>
    <w:rsid w:val="00943D6D"/>
    <w:rsid w:val="0094441F"/>
    <w:rsid w:val="009444C0"/>
    <w:rsid w:val="009448FF"/>
    <w:rsid w:val="00944ECD"/>
    <w:rsid w:val="00945046"/>
    <w:rsid w:val="0094594E"/>
    <w:rsid w:val="009459B7"/>
    <w:rsid w:val="00945C7A"/>
    <w:rsid w:val="00946BCF"/>
    <w:rsid w:val="00947532"/>
    <w:rsid w:val="00947F31"/>
    <w:rsid w:val="00950071"/>
    <w:rsid w:val="009509A2"/>
    <w:rsid w:val="00950C92"/>
    <w:rsid w:val="00950E6F"/>
    <w:rsid w:val="00950EB9"/>
    <w:rsid w:val="00950FD2"/>
    <w:rsid w:val="00951919"/>
    <w:rsid w:val="00951977"/>
    <w:rsid w:val="00953296"/>
    <w:rsid w:val="009537EC"/>
    <w:rsid w:val="0095426A"/>
    <w:rsid w:val="009547A8"/>
    <w:rsid w:val="00955219"/>
    <w:rsid w:val="00955715"/>
    <w:rsid w:val="00955856"/>
    <w:rsid w:val="00955F47"/>
    <w:rsid w:val="00957062"/>
    <w:rsid w:val="00957653"/>
    <w:rsid w:val="00957A64"/>
    <w:rsid w:val="009609C1"/>
    <w:rsid w:val="00960BB9"/>
    <w:rsid w:val="00961539"/>
    <w:rsid w:val="0096159F"/>
    <w:rsid w:val="0096228E"/>
    <w:rsid w:val="009626DD"/>
    <w:rsid w:val="00963528"/>
    <w:rsid w:val="009635B1"/>
    <w:rsid w:val="00963988"/>
    <w:rsid w:val="00965946"/>
    <w:rsid w:val="009669BC"/>
    <w:rsid w:val="00966F6B"/>
    <w:rsid w:val="009673D1"/>
    <w:rsid w:val="00967CDF"/>
    <w:rsid w:val="009706CB"/>
    <w:rsid w:val="009707E1"/>
    <w:rsid w:val="0097134F"/>
    <w:rsid w:val="009714B7"/>
    <w:rsid w:val="0097160F"/>
    <w:rsid w:val="00972569"/>
    <w:rsid w:val="0097267B"/>
    <w:rsid w:val="009737FC"/>
    <w:rsid w:val="00973A8F"/>
    <w:rsid w:val="00973D58"/>
    <w:rsid w:val="00974210"/>
    <w:rsid w:val="00975DD2"/>
    <w:rsid w:val="009768C1"/>
    <w:rsid w:val="00976B59"/>
    <w:rsid w:val="00977264"/>
    <w:rsid w:val="009777C2"/>
    <w:rsid w:val="00977E1C"/>
    <w:rsid w:val="009800F6"/>
    <w:rsid w:val="009803D7"/>
    <w:rsid w:val="0098045D"/>
    <w:rsid w:val="009812E1"/>
    <w:rsid w:val="00981B3B"/>
    <w:rsid w:val="00981BB1"/>
    <w:rsid w:val="009820BB"/>
    <w:rsid w:val="00982264"/>
    <w:rsid w:val="00982CB4"/>
    <w:rsid w:val="009838CB"/>
    <w:rsid w:val="00984238"/>
    <w:rsid w:val="009844D5"/>
    <w:rsid w:val="00984C35"/>
    <w:rsid w:val="00984C44"/>
    <w:rsid w:val="0098539D"/>
    <w:rsid w:val="009865A3"/>
    <w:rsid w:val="00987700"/>
    <w:rsid w:val="00990E49"/>
    <w:rsid w:val="00993080"/>
    <w:rsid w:val="00993253"/>
    <w:rsid w:val="00993307"/>
    <w:rsid w:val="00993B50"/>
    <w:rsid w:val="00993BE5"/>
    <w:rsid w:val="00994B8D"/>
    <w:rsid w:val="009951FE"/>
    <w:rsid w:val="0099575D"/>
    <w:rsid w:val="00995D82"/>
    <w:rsid w:val="00996AED"/>
    <w:rsid w:val="00996C5B"/>
    <w:rsid w:val="00996EFA"/>
    <w:rsid w:val="00997625"/>
    <w:rsid w:val="009976CA"/>
    <w:rsid w:val="00997B7C"/>
    <w:rsid w:val="00997F43"/>
    <w:rsid w:val="009A0205"/>
    <w:rsid w:val="009A0348"/>
    <w:rsid w:val="009A07CE"/>
    <w:rsid w:val="009A170B"/>
    <w:rsid w:val="009A1D20"/>
    <w:rsid w:val="009A1DAF"/>
    <w:rsid w:val="009A1EAF"/>
    <w:rsid w:val="009A20A8"/>
    <w:rsid w:val="009A2245"/>
    <w:rsid w:val="009A239B"/>
    <w:rsid w:val="009A2F93"/>
    <w:rsid w:val="009A321B"/>
    <w:rsid w:val="009A341F"/>
    <w:rsid w:val="009A3A8C"/>
    <w:rsid w:val="009B0D37"/>
    <w:rsid w:val="009B1861"/>
    <w:rsid w:val="009B18C3"/>
    <w:rsid w:val="009B2863"/>
    <w:rsid w:val="009B2AB6"/>
    <w:rsid w:val="009B2C87"/>
    <w:rsid w:val="009B2D39"/>
    <w:rsid w:val="009B3B35"/>
    <w:rsid w:val="009B44FB"/>
    <w:rsid w:val="009B48B4"/>
    <w:rsid w:val="009B4C37"/>
    <w:rsid w:val="009B4FCF"/>
    <w:rsid w:val="009B5377"/>
    <w:rsid w:val="009B53D6"/>
    <w:rsid w:val="009B5F8B"/>
    <w:rsid w:val="009B60EE"/>
    <w:rsid w:val="009B6C1D"/>
    <w:rsid w:val="009B757B"/>
    <w:rsid w:val="009B79A4"/>
    <w:rsid w:val="009B7C53"/>
    <w:rsid w:val="009B7E9B"/>
    <w:rsid w:val="009C0710"/>
    <w:rsid w:val="009C1057"/>
    <w:rsid w:val="009C11EF"/>
    <w:rsid w:val="009C1A2E"/>
    <w:rsid w:val="009C1BCE"/>
    <w:rsid w:val="009C20BA"/>
    <w:rsid w:val="009C3C36"/>
    <w:rsid w:val="009C423F"/>
    <w:rsid w:val="009C4B33"/>
    <w:rsid w:val="009C4B5A"/>
    <w:rsid w:val="009C4DA3"/>
    <w:rsid w:val="009C4FC1"/>
    <w:rsid w:val="009C5019"/>
    <w:rsid w:val="009C599F"/>
    <w:rsid w:val="009C62D5"/>
    <w:rsid w:val="009C7102"/>
    <w:rsid w:val="009D0C0F"/>
    <w:rsid w:val="009D229B"/>
    <w:rsid w:val="009D25A9"/>
    <w:rsid w:val="009D2A9F"/>
    <w:rsid w:val="009D3194"/>
    <w:rsid w:val="009D377C"/>
    <w:rsid w:val="009D3D12"/>
    <w:rsid w:val="009D42E4"/>
    <w:rsid w:val="009D59C4"/>
    <w:rsid w:val="009D5AD0"/>
    <w:rsid w:val="009D5E69"/>
    <w:rsid w:val="009D600E"/>
    <w:rsid w:val="009D7609"/>
    <w:rsid w:val="009D774C"/>
    <w:rsid w:val="009E0F84"/>
    <w:rsid w:val="009E1355"/>
    <w:rsid w:val="009E1A8C"/>
    <w:rsid w:val="009E2166"/>
    <w:rsid w:val="009E26BC"/>
    <w:rsid w:val="009E2801"/>
    <w:rsid w:val="009E2EE8"/>
    <w:rsid w:val="009E2F94"/>
    <w:rsid w:val="009E3291"/>
    <w:rsid w:val="009E4854"/>
    <w:rsid w:val="009E50AF"/>
    <w:rsid w:val="009E57E7"/>
    <w:rsid w:val="009E6A4E"/>
    <w:rsid w:val="009E7362"/>
    <w:rsid w:val="009E73F3"/>
    <w:rsid w:val="009E7630"/>
    <w:rsid w:val="009F0CA9"/>
    <w:rsid w:val="009F13A2"/>
    <w:rsid w:val="009F2BC7"/>
    <w:rsid w:val="009F3F14"/>
    <w:rsid w:val="009F5111"/>
    <w:rsid w:val="009F6254"/>
    <w:rsid w:val="009F67EF"/>
    <w:rsid w:val="009F6EBF"/>
    <w:rsid w:val="009F74B0"/>
    <w:rsid w:val="009F763D"/>
    <w:rsid w:val="009F780A"/>
    <w:rsid w:val="009F7E4D"/>
    <w:rsid w:val="00A00A97"/>
    <w:rsid w:val="00A01221"/>
    <w:rsid w:val="00A01352"/>
    <w:rsid w:val="00A0146C"/>
    <w:rsid w:val="00A017FF"/>
    <w:rsid w:val="00A01830"/>
    <w:rsid w:val="00A0187C"/>
    <w:rsid w:val="00A018C1"/>
    <w:rsid w:val="00A01933"/>
    <w:rsid w:val="00A01DF9"/>
    <w:rsid w:val="00A02466"/>
    <w:rsid w:val="00A02698"/>
    <w:rsid w:val="00A026D5"/>
    <w:rsid w:val="00A02E94"/>
    <w:rsid w:val="00A0387E"/>
    <w:rsid w:val="00A03AFC"/>
    <w:rsid w:val="00A03FEA"/>
    <w:rsid w:val="00A042C1"/>
    <w:rsid w:val="00A048F6"/>
    <w:rsid w:val="00A055F9"/>
    <w:rsid w:val="00A058E1"/>
    <w:rsid w:val="00A0687A"/>
    <w:rsid w:val="00A1016E"/>
    <w:rsid w:val="00A10199"/>
    <w:rsid w:val="00A11261"/>
    <w:rsid w:val="00A11DBF"/>
    <w:rsid w:val="00A126E5"/>
    <w:rsid w:val="00A12827"/>
    <w:rsid w:val="00A12895"/>
    <w:rsid w:val="00A12B74"/>
    <w:rsid w:val="00A13117"/>
    <w:rsid w:val="00A140E2"/>
    <w:rsid w:val="00A14119"/>
    <w:rsid w:val="00A1570F"/>
    <w:rsid w:val="00A15EFC"/>
    <w:rsid w:val="00A16642"/>
    <w:rsid w:val="00A167AE"/>
    <w:rsid w:val="00A20158"/>
    <w:rsid w:val="00A20466"/>
    <w:rsid w:val="00A2083F"/>
    <w:rsid w:val="00A214C4"/>
    <w:rsid w:val="00A216B8"/>
    <w:rsid w:val="00A21DFA"/>
    <w:rsid w:val="00A21F1F"/>
    <w:rsid w:val="00A22595"/>
    <w:rsid w:val="00A22A27"/>
    <w:rsid w:val="00A2309E"/>
    <w:rsid w:val="00A23194"/>
    <w:rsid w:val="00A238D3"/>
    <w:rsid w:val="00A23CC9"/>
    <w:rsid w:val="00A240BD"/>
    <w:rsid w:val="00A252A3"/>
    <w:rsid w:val="00A259B3"/>
    <w:rsid w:val="00A25D27"/>
    <w:rsid w:val="00A2694B"/>
    <w:rsid w:val="00A26ABD"/>
    <w:rsid w:val="00A26B0C"/>
    <w:rsid w:val="00A26E07"/>
    <w:rsid w:val="00A2704F"/>
    <w:rsid w:val="00A27C20"/>
    <w:rsid w:val="00A31547"/>
    <w:rsid w:val="00A31EE7"/>
    <w:rsid w:val="00A3235D"/>
    <w:rsid w:val="00A327C6"/>
    <w:rsid w:val="00A32A41"/>
    <w:rsid w:val="00A332C5"/>
    <w:rsid w:val="00A3360D"/>
    <w:rsid w:val="00A3405D"/>
    <w:rsid w:val="00A34090"/>
    <w:rsid w:val="00A34E18"/>
    <w:rsid w:val="00A350D1"/>
    <w:rsid w:val="00A35384"/>
    <w:rsid w:val="00A3559C"/>
    <w:rsid w:val="00A36300"/>
    <w:rsid w:val="00A36593"/>
    <w:rsid w:val="00A36D20"/>
    <w:rsid w:val="00A36E04"/>
    <w:rsid w:val="00A37022"/>
    <w:rsid w:val="00A37535"/>
    <w:rsid w:val="00A37A4D"/>
    <w:rsid w:val="00A401E2"/>
    <w:rsid w:val="00A40996"/>
    <w:rsid w:val="00A4122D"/>
    <w:rsid w:val="00A414C8"/>
    <w:rsid w:val="00A4168E"/>
    <w:rsid w:val="00A42344"/>
    <w:rsid w:val="00A42FD8"/>
    <w:rsid w:val="00A43913"/>
    <w:rsid w:val="00A43CD9"/>
    <w:rsid w:val="00A444E2"/>
    <w:rsid w:val="00A451BB"/>
    <w:rsid w:val="00A45A2E"/>
    <w:rsid w:val="00A46087"/>
    <w:rsid w:val="00A46B38"/>
    <w:rsid w:val="00A46B76"/>
    <w:rsid w:val="00A46D23"/>
    <w:rsid w:val="00A47E48"/>
    <w:rsid w:val="00A47EBA"/>
    <w:rsid w:val="00A5039B"/>
    <w:rsid w:val="00A51678"/>
    <w:rsid w:val="00A51D4A"/>
    <w:rsid w:val="00A51F11"/>
    <w:rsid w:val="00A5326D"/>
    <w:rsid w:val="00A5376E"/>
    <w:rsid w:val="00A540EF"/>
    <w:rsid w:val="00A543D8"/>
    <w:rsid w:val="00A54BE8"/>
    <w:rsid w:val="00A54F21"/>
    <w:rsid w:val="00A55004"/>
    <w:rsid w:val="00A5575B"/>
    <w:rsid w:val="00A55904"/>
    <w:rsid w:val="00A55F7C"/>
    <w:rsid w:val="00A562E6"/>
    <w:rsid w:val="00A562FA"/>
    <w:rsid w:val="00A56C75"/>
    <w:rsid w:val="00A56D0A"/>
    <w:rsid w:val="00A6001C"/>
    <w:rsid w:val="00A60191"/>
    <w:rsid w:val="00A606F1"/>
    <w:rsid w:val="00A6094C"/>
    <w:rsid w:val="00A60A1A"/>
    <w:rsid w:val="00A60D70"/>
    <w:rsid w:val="00A620CF"/>
    <w:rsid w:val="00A6328C"/>
    <w:rsid w:val="00A64238"/>
    <w:rsid w:val="00A64861"/>
    <w:rsid w:val="00A651A5"/>
    <w:rsid w:val="00A651AC"/>
    <w:rsid w:val="00A65771"/>
    <w:rsid w:val="00A66E1A"/>
    <w:rsid w:val="00A67622"/>
    <w:rsid w:val="00A7024D"/>
    <w:rsid w:val="00A719F2"/>
    <w:rsid w:val="00A71BE4"/>
    <w:rsid w:val="00A72114"/>
    <w:rsid w:val="00A7424F"/>
    <w:rsid w:val="00A7614A"/>
    <w:rsid w:val="00A7680F"/>
    <w:rsid w:val="00A76B02"/>
    <w:rsid w:val="00A76C11"/>
    <w:rsid w:val="00A7741C"/>
    <w:rsid w:val="00A778A0"/>
    <w:rsid w:val="00A77D72"/>
    <w:rsid w:val="00A81592"/>
    <w:rsid w:val="00A817F1"/>
    <w:rsid w:val="00A820F7"/>
    <w:rsid w:val="00A836AC"/>
    <w:rsid w:val="00A83A8F"/>
    <w:rsid w:val="00A83D37"/>
    <w:rsid w:val="00A83D9D"/>
    <w:rsid w:val="00A84084"/>
    <w:rsid w:val="00A846AA"/>
    <w:rsid w:val="00A846F0"/>
    <w:rsid w:val="00A84F84"/>
    <w:rsid w:val="00A8524D"/>
    <w:rsid w:val="00A85869"/>
    <w:rsid w:val="00A85D32"/>
    <w:rsid w:val="00A8607A"/>
    <w:rsid w:val="00A9066E"/>
    <w:rsid w:val="00A90864"/>
    <w:rsid w:val="00A90944"/>
    <w:rsid w:val="00A91384"/>
    <w:rsid w:val="00A91B00"/>
    <w:rsid w:val="00A92384"/>
    <w:rsid w:val="00A9259F"/>
    <w:rsid w:val="00A9279E"/>
    <w:rsid w:val="00A93350"/>
    <w:rsid w:val="00A93523"/>
    <w:rsid w:val="00A93B27"/>
    <w:rsid w:val="00A93C0F"/>
    <w:rsid w:val="00A94266"/>
    <w:rsid w:val="00A94C94"/>
    <w:rsid w:val="00A954EE"/>
    <w:rsid w:val="00A95645"/>
    <w:rsid w:val="00A9567E"/>
    <w:rsid w:val="00A95B2A"/>
    <w:rsid w:val="00A962C6"/>
    <w:rsid w:val="00A97D37"/>
    <w:rsid w:val="00A97E3A"/>
    <w:rsid w:val="00AA12CF"/>
    <w:rsid w:val="00AA18BF"/>
    <w:rsid w:val="00AA1F6E"/>
    <w:rsid w:val="00AA21DE"/>
    <w:rsid w:val="00AA30E8"/>
    <w:rsid w:val="00AA3F9F"/>
    <w:rsid w:val="00AA40DC"/>
    <w:rsid w:val="00AA5BE8"/>
    <w:rsid w:val="00AA6738"/>
    <w:rsid w:val="00AA6D44"/>
    <w:rsid w:val="00AA7B92"/>
    <w:rsid w:val="00AA7FF8"/>
    <w:rsid w:val="00AB00AF"/>
    <w:rsid w:val="00AB1F66"/>
    <w:rsid w:val="00AB1FEE"/>
    <w:rsid w:val="00AB2585"/>
    <w:rsid w:val="00AB25B0"/>
    <w:rsid w:val="00AB2AD1"/>
    <w:rsid w:val="00AB2E48"/>
    <w:rsid w:val="00AB3370"/>
    <w:rsid w:val="00AB3BC1"/>
    <w:rsid w:val="00AB4307"/>
    <w:rsid w:val="00AB4475"/>
    <w:rsid w:val="00AB49A6"/>
    <w:rsid w:val="00AB4C0B"/>
    <w:rsid w:val="00AB6E3E"/>
    <w:rsid w:val="00AB7126"/>
    <w:rsid w:val="00AB778C"/>
    <w:rsid w:val="00AB7955"/>
    <w:rsid w:val="00AB79D7"/>
    <w:rsid w:val="00AB7EED"/>
    <w:rsid w:val="00AC0012"/>
    <w:rsid w:val="00AC00DE"/>
    <w:rsid w:val="00AC0ABD"/>
    <w:rsid w:val="00AC1418"/>
    <w:rsid w:val="00AC154E"/>
    <w:rsid w:val="00AC2647"/>
    <w:rsid w:val="00AC2FF7"/>
    <w:rsid w:val="00AC313F"/>
    <w:rsid w:val="00AC4038"/>
    <w:rsid w:val="00AC5069"/>
    <w:rsid w:val="00AC5248"/>
    <w:rsid w:val="00AC5262"/>
    <w:rsid w:val="00AC563E"/>
    <w:rsid w:val="00AC69F0"/>
    <w:rsid w:val="00AC6D7C"/>
    <w:rsid w:val="00AC6EC0"/>
    <w:rsid w:val="00AC7501"/>
    <w:rsid w:val="00AC75F5"/>
    <w:rsid w:val="00AD046C"/>
    <w:rsid w:val="00AD1EEB"/>
    <w:rsid w:val="00AD277E"/>
    <w:rsid w:val="00AD285A"/>
    <w:rsid w:val="00AD2AFE"/>
    <w:rsid w:val="00AD3204"/>
    <w:rsid w:val="00AD4885"/>
    <w:rsid w:val="00AD4997"/>
    <w:rsid w:val="00AD7DE6"/>
    <w:rsid w:val="00AE0583"/>
    <w:rsid w:val="00AE09E4"/>
    <w:rsid w:val="00AE0C6A"/>
    <w:rsid w:val="00AE0FFE"/>
    <w:rsid w:val="00AE139F"/>
    <w:rsid w:val="00AE1AA9"/>
    <w:rsid w:val="00AE1EAE"/>
    <w:rsid w:val="00AE2310"/>
    <w:rsid w:val="00AE2652"/>
    <w:rsid w:val="00AE2B6C"/>
    <w:rsid w:val="00AE2E52"/>
    <w:rsid w:val="00AE3106"/>
    <w:rsid w:val="00AE3311"/>
    <w:rsid w:val="00AE3CB0"/>
    <w:rsid w:val="00AE48DD"/>
    <w:rsid w:val="00AE4975"/>
    <w:rsid w:val="00AE4F26"/>
    <w:rsid w:val="00AE65E4"/>
    <w:rsid w:val="00AE6E78"/>
    <w:rsid w:val="00AE73A9"/>
    <w:rsid w:val="00AE7CC6"/>
    <w:rsid w:val="00AF00CC"/>
    <w:rsid w:val="00AF06A4"/>
    <w:rsid w:val="00AF0B8E"/>
    <w:rsid w:val="00AF0FEF"/>
    <w:rsid w:val="00AF1AF4"/>
    <w:rsid w:val="00AF1C17"/>
    <w:rsid w:val="00AF1C7E"/>
    <w:rsid w:val="00AF1F6E"/>
    <w:rsid w:val="00AF3A99"/>
    <w:rsid w:val="00AF4177"/>
    <w:rsid w:val="00B00867"/>
    <w:rsid w:val="00B024DC"/>
    <w:rsid w:val="00B02585"/>
    <w:rsid w:val="00B02E36"/>
    <w:rsid w:val="00B04411"/>
    <w:rsid w:val="00B04BE2"/>
    <w:rsid w:val="00B04F20"/>
    <w:rsid w:val="00B05561"/>
    <w:rsid w:val="00B057EF"/>
    <w:rsid w:val="00B06642"/>
    <w:rsid w:val="00B06745"/>
    <w:rsid w:val="00B068D3"/>
    <w:rsid w:val="00B06EDF"/>
    <w:rsid w:val="00B104D6"/>
    <w:rsid w:val="00B11178"/>
    <w:rsid w:val="00B112C5"/>
    <w:rsid w:val="00B1185E"/>
    <w:rsid w:val="00B1186D"/>
    <w:rsid w:val="00B1368F"/>
    <w:rsid w:val="00B136A1"/>
    <w:rsid w:val="00B138E4"/>
    <w:rsid w:val="00B141D4"/>
    <w:rsid w:val="00B14C51"/>
    <w:rsid w:val="00B14C69"/>
    <w:rsid w:val="00B14EF4"/>
    <w:rsid w:val="00B15A15"/>
    <w:rsid w:val="00B15C83"/>
    <w:rsid w:val="00B16352"/>
    <w:rsid w:val="00B16560"/>
    <w:rsid w:val="00B1680B"/>
    <w:rsid w:val="00B16863"/>
    <w:rsid w:val="00B170C2"/>
    <w:rsid w:val="00B17A3D"/>
    <w:rsid w:val="00B17D6F"/>
    <w:rsid w:val="00B17E21"/>
    <w:rsid w:val="00B20063"/>
    <w:rsid w:val="00B20852"/>
    <w:rsid w:val="00B209DE"/>
    <w:rsid w:val="00B20D08"/>
    <w:rsid w:val="00B20F7D"/>
    <w:rsid w:val="00B215B3"/>
    <w:rsid w:val="00B21700"/>
    <w:rsid w:val="00B221F9"/>
    <w:rsid w:val="00B22211"/>
    <w:rsid w:val="00B22988"/>
    <w:rsid w:val="00B23632"/>
    <w:rsid w:val="00B23822"/>
    <w:rsid w:val="00B249EB"/>
    <w:rsid w:val="00B250AD"/>
    <w:rsid w:val="00B25221"/>
    <w:rsid w:val="00B254E3"/>
    <w:rsid w:val="00B25D8E"/>
    <w:rsid w:val="00B2619B"/>
    <w:rsid w:val="00B268B5"/>
    <w:rsid w:val="00B27853"/>
    <w:rsid w:val="00B3019A"/>
    <w:rsid w:val="00B306F7"/>
    <w:rsid w:val="00B32603"/>
    <w:rsid w:val="00B33B9B"/>
    <w:rsid w:val="00B3406D"/>
    <w:rsid w:val="00B341D8"/>
    <w:rsid w:val="00B34E98"/>
    <w:rsid w:val="00B358D5"/>
    <w:rsid w:val="00B358E1"/>
    <w:rsid w:val="00B35F94"/>
    <w:rsid w:val="00B36C34"/>
    <w:rsid w:val="00B408BF"/>
    <w:rsid w:val="00B40C1A"/>
    <w:rsid w:val="00B41E22"/>
    <w:rsid w:val="00B41F8D"/>
    <w:rsid w:val="00B42C96"/>
    <w:rsid w:val="00B43249"/>
    <w:rsid w:val="00B433D1"/>
    <w:rsid w:val="00B43743"/>
    <w:rsid w:val="00B43BC9"/>
    <w:rsid w:val="00B43CD1"/>
    <w:rsid w:val="00B4453C"/>
    <w:rsid w:val="00B447E9"/>
    <w:rsid w:val="00B4499B"/>
    <w:rsid w:val="00B44B41"/>
    <w:rsid w:val="00B4596E"/>
    <w:rsid w:val="00B460C9"/>
    <w:rsid w:val="00B4638C"/>
    <w:rsid w:val="00B46435"/>
    <w:rsid w:val="00B46943"/>
    <w:rsid w:val="00B469C7"/>
    <w:rsid w:val="00B46CE4"/>
    <w:rsid w:val="00B475AE"/>
    <w:rsid w:val="00B477A8"/>
    <w:rsid w:val="00B5002D"/>
    <w:rsid w:val="00B501C1"/>
    <w:rsid w:val="00B511E0"/>
    <w:rsid w:val="00B5189D"/>
    <w:rsid w:val="00B5198F"/>
    <w:rsid w:val="00B521EB"/>
    <w:rsid w:val="00B52A16"/>
    <w:rsid w:val="00B53568"/>
    <w:rsid w:val="00B53DD5"/>
    <w:rsid w:val="00B5421D"/>
    <w:rsid w:val="00B548EF"/>
    <w:rsid w:val="00B54A46"/>
    <w:rsid w:val="00B54BDD"/>
    <w:rsid w:val="00B54E5A"/>
    <w:rsid w:val="00B55010"/>
    <w:rsid w:val="00B55D94"/>
    <w:rsid w:val="00B56A4E"/>
    <w:rsid w:val="00B5711F"/>
    <w:rsid w:val="00B608DF"/>
    <w:rsid w:val="00B60A1A"/>
    <w:rsid w:val="00B60D33"/>
    <w:rsid w:val="00B60ECE"/>
    <w:rsid w:val="00B61A39"/>
    <w:rsid w:val="00B61AE5"/>
    <w:rsid w:val="00B61CB3"/>
    <w:rsid w:val="00B62165"/>
    <w:rsid w:val="00B62540"/>
    <w:rsid w:val="00B629BC"/>
    <w:rsid w:val="00B635F7"/>
    <w:rsid w:val="00B64F61"/>
    <w:rsid w:val="00B6568D"/>
    <w:rsid w:val="00B65D9C"/>
    <w:rsid w:val="00B666D9"/>
    <w:rsid w:val="00B66B50"/>
    <w:rsid w:val="00B670E3"/>
    <w:rsid w:val="00B67253"/>
    <w:rsid w:val="00B6754A"/>
    <w:rsid w:val="00B67D0D"/>
    <w:rsid w:val="00B707F1"/>
    <w:rsid w:val="00B710AC"/>
    <w:rsid w:val="00B71566"/>
    <w:rsid w:val="00B71B10"/>
    <w:rsid w:val="00B72446"/>
    <w:rsid w:val="00B726A8"/>
    <w:rsid w:val="00B72843"/>
    <w:rsid w:val="00B729D4"/>
    <w:rsid w:val="00B73611"/>
    <w:rsid w:val="00B737D2"/>
    <w:rsid w:val="00B738A2"/>
    <w:rsid w:val="00B73A98"/>
    <w:rsid w:val="00B73DA5"/>
    <w:rsid w:val="00B73FB0"/>
    <w:rsid w:val="00B74233"/>
    <w:rsid w:val="00B7437E"/>
    <w:rsid w:val="00B74455"/>
    <w:rsid w:val="00B7518D"/>
    <w:rsid w:val="00B758BC"/>
    <w:rsid w:val="00B76151"/>
    <w:rsid w:val="00B765F6"/>
    <w:rsid w:val="00B76744"/>
    <w:rsid w:val="00B769D2"/>
    <w:rsid w:val="00B76B12"/>
    <w:rsid w:val="00B7707B"/>
    <w:rsid w:val="00B7739F"/>
    <w:rsid w:val="00B77467"/>
    <w:rsid w:val="00B80F22"/>
    <w:rsid w:val="00B81071"/>
    <w:rsid w:val="00B81D4A"/>
    <w:rsid w:val="00B8235D"/>
    <w:rsid w:val="00B8290D"/>
    <w:rsid w:val="00B83AB5"/>
    <w:rsid w:val="00B83C6A"/>
    <w:rsid w:val="00B83CF9"/>
    <w:rsid w:val="00B83DDC"/>
    <w:rsid w:val="00B83FE4"/>
    <w:rsid w:val="00B846C4"/>
    <w:rsid w:val="00B8476B"/>
    <w:rsid w:val="00B85F4B"/>
    <w:rsid w:val="00B86217"/>
    <w:rsid w:val="00B87047"/>
    <w:rsid w:val="00B87537"/>
    <w:rsid w:val="00B87B9B"/>
    <w:rsid w:val="00B9257A"/>
    <w:rsid w:val="00B925AC"/>
    <w:rsid w:val="00B925EA"/>
    <w:rsid w:val="00B92601"/>
    <w:rsid w:val="00B92BE2"/>
    <w:rsid w:val="00B93BCF"/>
    <w:rsid w:val="00B944A1"/>
    <w:rsid w:val="00B94C67"/>
    <w:rsid w:val="00B950A1"/>
    <w:rsid w:val="00B95D0D"/>
    <w:rsid w:val="00B95E21"/>
    <w:rsid w:val="00B95F99"/>
    <w:rsid w:val="00B9680F"/>
    <w:rsid w:val="00B97AF8"/>
    <w:rsid w:val="00BA00B3"/>
    <w:rsid w:val="00BA0DAD"/>
    <w:rsid w:val="00BA100E"/>
    <w:rsid w:val="00BA14AA"/>
    <w:rsid w:val="00BA156D"/>
    <w:rsid w:val="00BA1A63"/>
    <w:rsid w:val="00BA23D3"/>
    <w:rsid w:val="00BA3872"/>
    <w:rsid w:val="00BA38E5"/>
    <w:rsid w:val="00BA463F"/>
    <w:rsid w:val="00BA4E30"/>
    <w:rsid w:val="00BA50AE"/>
    <w:rsid w:val="00BA52C7"/>
    <w:rsid w:val="00BA56D7"/>
    <w:rsid w:val="00BA59FA"/>
    <w:rsid w:val="00BA5BFB"/>
    <w:rsid w:val="00BA5C60"/>
    <w:rsid w:val="00BA60F4"/>
    <w:rsid w:val="00BA6257"/>
    <w:rsid w:val="00BA6276"/>
    <w:rsid w:val="00BA62A7"/>
    <w:rsid w:val="00BA6DC9"/>
    <w:rsid w:val="00BA7094"/>
    <w:rsid w:val="00BA77EA"/>
    <w:rsid w:val="00BA7CD2"/>
    <w:rsid w:val="00BB0468"/>
    <w:rsid w:val="00BB08C2"/>
    <w:rsid w:val="00BB0F20"/>
    <w:rsid w:val="00BB194C"/>
    <w:rsid w:val="00BB2377"/>
    <w:rsid w:val="00BB46CD"/>
    <w:rsid w:val="00BB47F8"/>
    <w:rsid w:val="00BB5223"/>
    <w:rsid w:val="00BB55DC"/>
    <w:rsid w:val="00BB571B"/>
    <w:rsid w:val="00BB70DC"/>
    <w:rsid w:val="00BB7157"/>
    <w:rsid w:val="00BB7BCD"/>
    <w:rsid w:val="00BB7C5D"/>
    <w:rsid w:val="00BC006F"/>
    <w:rsid w:val="00BC1174"/>
    <w:rsid w:val="00BC335D"/>
    <w:rsid w:val="00BC3A03"/>
    <w:rsid w:val="00BC539F"/>
    <w:rsid w:val="00BC64D8"/>
    <w:rsid w:val="00BC69A0"/>
    <w:rsid w:val="00BC6D3B"/>
    <w:rsid w:val="00BC6FE5"/>
    <w:rsid w:val="00BC76D2"/>
    <w:rsid w:val="00BC7A0C"/>
    <w:rsid w:val="00BC7F75"/>
    <w:rsid w:val="00BD007C"/>
    <w:rsid w:val="00BD0BF4"/>
    <w:rsid w:val="00BD10FE"/>
    <w:rsid w:val="00BD1791"/>
    <w:rsid w:val="00BD2B5E"/>
    <w:rsid w:val="00BD2CCE"/>
    <w:rsid w:val="00BD321A"/>
    <w:rsid w:val="00BD3770"/>
    <w:rsid w:val="00BD3E18"/>
    <w:rsid w:val="00BD3F6B"/>
    <w:rsid w:val="00BD453A"/>
    <w:rsid w:val="00BD5ACA"/>
    <w:rsid w:val="00BD64A1"/>
    <w:rsid w:val="00BD65DC"/>
    <w:rsid w:val="00BD73FA"/>
    <w:rsid w:val="00BD7F2F"/>
    <w:rsid w:val="00BE2074"/>
    <w:rsid w:val="00BE21F8"/>
    <w:rsid w:val="00BE2833"/>
    <w:rsid w:val="00BE2B24"/>
    <w:rsid w:val="00BE2B8B"/>
    <w:rsid w:val="00BE2F27"/>
    <w:rsid w:val="00BE30DB"/>
    <w:rsid w:val="00BE3153"/>
    <w:rsid w:val="00BE484C"/>
    <w:rsid w:val="00BE4AC5"/>
    <w:rsid w:val="00BE5F76"/>
    <w:rsid w:val="00BE6210"/>
    <w:rsid w:val="00BE6933"/>
    <w:rsid w:val="00BE6CC4"/>
    <w:rsid w:val="00BE73EA"/>
    <w:rsid w:val="00BF0D2C"/>
    <w:rsid w:val="00BF2027"/>
    <w:rsid w:val="00BF31FE"/>
    <w:rsid w:val="00BF33E6"/>
    <w:rsid w:val="00BF399D"/>
    <w:rsid w:val="00BF3E35"/>
    <w:rsid w:val="00BF457F"/>
    <w:rsid w:val="00BF5827"/>
    <w:rsid w:val="00BF586E"/>
    <w:rsid w:val="00BF6727"/>
    <w:rsid w:val="00BF6785"/>
    <w:rsid w:val="00BF6A2F"/>
    <w:rsid w:val="00BF6D4C"/>
    <w:rsid w:val="00BF6E7D"/>
    <w:rsid w:val="00C001E5"/>
    <w:rsid w:val="00C01E52"/>
    <w:rsid w:val="00C01F4A"/>
    <w:rsid w:val="00C026BC"/>
    <w:rsid w:val="00C026E2"/>
    <w:rsid w:val="00C026EB"/>
    <w:rsid w:val="00C02719"/>
    <w:rsid w:val="00C0278C"/>
    <w:rsid w:val="00C02D39"/>
    <w:rsid w:val="00C03596"/>
    <w:rsid w:val="00C04054"/>
    <w:rsid w:val="00C04E66"/>
    <w:rsid w:val="00C0600B"/>
    <w:rsid w:val="00C062AF"/>
    <w:rsid w:val="00C064EC"/>
    <w:rsid w:val="00C06BE9"/>
    <w:rsid w:val="00C06D57"/>
    <w:rsid w:val="00C0737F"/>
    <w:rsid w:val="00C07C27"/>
    <w:rsid w:val="00C105AA"/>
    <w:rsid w:val="00C10C0D"/>
    <w:rsid w:val="00C10D1B"/>
    <w:rsid w:val="00C11708"/>
    <w:rsid w:val="00C12212"/>
    <w:rsid w:val="00C1224C"/>
    <w:rsid w:val="00C13BC3"/>
    <w:rsid w:val="00C13DBA"/>
    <w:rsid w:val="00C1545A"/>
    <w:rsid w:val="00C166FB"/>
    <w:rsid w:val="00C16FC4"/>
    <w:rsid w:val="00C17FA8"/>
    <w:rsid w:val="00C20255"/>
    <w:rsid w:val="00C2044E"/>
    <w:rsid w:val="00C22149"/>
    <w:rsid w:val="00C231C8"/>
    <w:rsid w:val="00C232D7"/>
    <w:rsid w:val="00C2359E"/>
    <w:rsid w:val="00C243D8"/>
    <w:rsid w:val="00C24A89"/>
    <w:rsid w:val="00C24C80"/>
    <w:rsid w:val="00C24E08"/>
    <w:rsid w:val="00C24EA6"/>
    <w:rsid w:val="00C252D1"/>
    <w:rsid w:val="00C2572A"/>
    <w:rsid w:val="00C25B6D"/>
    <w:rsid w:val="00C25C41"/>
    <w:rsid w:val="00C2679D"/>
    <w:rsid w:val="00C268C4"/>
    <w:rsid w:val="00C26C03"/>
    <w:rsid w:val="00C3218C"/>
    <w:rsid w:val="00C323FB"/>
    <w:rsid w:val="00C326EF"/>
    <w:rsid w:val="00C32CFB"/>
    <w:rsid w:val="00C334CC"/>
    <w:rsid w:val="00C343FA"/>
    <w:rsid w:val="00C352CB"/>
    <w:rsid w:val="00C354A5"/>
    <w:rsid w:val="00C35F9A"/>
    <w:rsid w:val="00C36692"/>
    <w:rsid w:val="00C3734F"/>
    <w:rsid w:val="00C3743B"/>
    <w:rsid w:val="00C378CA"/>
    <w:rsid w:val="00C37EF1"/>
    <w:rsid w:val="00C40365"/>
    <w:rsid w:val="00C40EF9"/>
    <w:rsid w:val="00C4235F"/>
    <w:rsid w:val="00C4348D"/>
    <w:rsid w:val="00C43587"/>
    <w:rsid w:val="00C43B82"/>
    <w:rsid w:val="00C4464D"/>
    <w:rsid w:val="00C448A4"/>
    <w:rsid w:val="00C459A1"/>
    <w:rsid w:val="00C4648F"/>
    <w:rsid w:val="00C466A7"/>
    <w:rsid w:val="00C4788A"/>
    <w:rsid w:val="00C50010"/>
    <w:rsid w:val="00C500A3"/>
    <w:rsid w:val="00C500B3"/>
    <w:rsid w:val="00C505A8"/>
    <w:rsid w:val="00C506A7"/>
    <w:rsid w:val="00C50DBE"/>
    <w:rsid w:val="00C519E5"/>
    <w:rsid w:val="00C52CFF"/>
    <w:rsid w:val="00C537F4"/>
    <w:rsid w:val="00C53C02"/>
    <w:rsid w:val="00C5453B"/>
    <w:rsid w:val="00C54E22"/>
    <w:rsid w:val="00C557B7"/>
    <w:rsid w:val="00C559A8"/>
    <w:rsid w:val="00C5601E"/>
    <w:rsid w:val="00C5701B"/>
    <w:rsid w:val="00C57361"/>
    <w:rsid w:val="00C60DFD"/>
    <w:rsid w:val="00C61D94"/>
    <w:rsid w:val="00C62A73"/>
    <w:rsid w:val="00C62AD1"/>
    <w:rsid w:val="00C63334"/>
    <w:rsid w:val="00C64299"/>
    <w:rsid w:val="00C648CE"/>
    <w:rsid w:val="00C64B13"/>
    <w:rsid w:val="00C64C2C"/>
    <w:rsid w:val="00C65777"/>
    <w:rsid w:val="00C65E78"/>
    <w:rsid w:val="00C65EB9"/>
    <w:rsid w:val="00C660FB"/>
    <w:rsid w:val="00C6624E"/>
    <w:rsid w:val="00C66BAC"/>
    <w:rsid w:val="00C66CF9"/>
    <w:rsid w:val="00C66D5E"/>
    <w:rsid w:val="00C66E97"/>
    <w:rsid w:val="00C675D4"/>
    <w:rsid w:val="00C67CC6"/>
    <w:rsid w:val="00C7201F"/>
    <w:rsid w:val="00C72071"/>
    <w:rsid w:val="00C72AAA"/>
    <w:rsid w:val="00C73764"/>
    <w:rsid w:val="00C73E50"/>
    <w:rsid w:val="00C74C52"/>
    <w:rsid w:val="00C7604E"/>
    <w:rsid w:val="00C76456"/>
    <w:rsid w:val="00C76E50"/>
    <w:rsid w:val="00C77CF3"/>
    <w:rsid w:val="00C77F37"/>
    <w:rsid w:val="00C8033A"/>
    <w:rsid w:val="00C810EB"/>
    <w:rsid w:val="00C815E1"/>
    <w:rsid w:val="00C81A6F"/>
    <w:rsid w:val="00C821BE"/>
    <w:rsid w:val="00C82B71"/>
    <w:rsid w:val="00C83070"/>
    <w:rsid w:val="00C83214"/>
    <w:rsid w:val="00C83AA3"/>
    <w:rsid w:val="00C83B33"/>
    <w:rsid w:val="00C83DDE"/>
    <w:rsid w:val="00C85919"/>
    <w:rsid w:val="00C859DC"/>
    <w:rsid w:val="00C8609F"/>
    <w:rsid w:val="00C860E5"/>
    <w:rsid w:val="00C864E6"/>
    <w:rsid w:val="00C868CF"/>
    <w:rsid w:val="00C86BBF"/>
    <w:rsid w:val="00C872B5"/>
    <w:rsid w:val="00C90377"/>
    <w:rsid w:val="00C9075C"/>
    <w:rsid w:val="00C91E21"/>
    <w:rsid w:val="00C9213D"/>
    <w:rsid w:val="00C9228C"/>
    <w:rsid w:val="00C927F9"/>
    <w:rsid w:val="00C92D45"/>
    <w:rsid w:val="00C92EB0"/>
    <w:rsid w:val="00C933F7"/>
    <w:rsid w:val="00C93FB2"/>
    <w:rsid w:val="00C948A8"/>
    <w:rsid w:val="00C94BE8"/>
    <w:rsid w:val="00C94F18"/>
    <w:rsid w:val="00C94FE6"/>
    <w:rsid w:val="00C96D2A"/>
    <w:rsid w:val="00C97C34"/>
    <w:rsid w:val="00CA09CF"/>
    <w:rsid w:val="00CA1353"/>
    <w:rsid w:val="00CA1B70"/>
    <w:rsid w:val="00CA20FE"/>
    <w:rsid w:val="00CA21DA"/>
    <w:rsid w:val="00CA2C24"/>
    <w:rsid w:val="00CA33AD"/>
    <w:rsid w:val="00CA393B"/>
    <w:rsid w:val="00CA406D"/>
    <w:rsid w:val="00CA4A24"/>
    <w:rsid w:val="00CA4A4C"/>
    <w:rsid w:val="00CA7105"/>
    <w:rsid w:val="00CA74D1"/>
    <w:rsid w:val="00CA7BEE"/>
    <w:rsid w:val="00CB076D"/>
    <w:rsid w:val="00CB0DBB"/>
    <w:rsid w:val="00CB1678"/>
    <w:rsid w:val="00CB224A"/>
    <w:rsid w:val="00CB22B1"/>
    <w:rsid w:val="00CB270C"/>
    <w:rsid w:val="00CB2EA2"/>
    <w:rsid w:val="00CB317F"/>
    <w:rsid w:val="00CB45C3"/>
    <w:rsid w:val="00CB45EB"/>
    <w:rsid w:val="00CB47E8"/>
    <w:rsid w:val="00CB577E"/>
    <w:rsid w:val="00CB5BB4"/>
    <w:rsid w:val="00CC03FA"/>
    <w:rsid w:val="00CC0621"/>
    <w:rsid w:val="00CC161E"/>
    <w:rsid w:val="00CC1A3F"/>
    <w:rsid w:val="00CC1D08"/>
    <w:rsid w:val="00CC22AA"/>
    <w:rsid w:val="00CC36C4"/>
    <w:rsid w:val="00CC40F8"/>
    <w:rsid w:val="00CC4520"/>
    <w:rsid w:val="00CC45E0"/>
    <w:rsid w:val="00CC4DC0"/>
    <w:rsid w:val="00CC5372"/>
    <w:rsid w:val="00CC558B"/>
    <w:rsid w:val="00CC5599"/>
    <w:rsid w:val="00CC5AC6"/>
    <w:rsid w:val="00CC648E"/>
    <w:rsid w:val="00CC6662"/>
    <w:rsid w:val="00CC6FDA"/>
    <w:rsid w:val="00CC7A03"/>
    <w:rsid w:val="00CD0264"/>
    <w:rsid w:val="00CD09B4"/>
    <w:rsid w:val="00CD0EF1"/>
    <w:rsid w:val="00CD1317"/>
    <w:rsid w:val="00CD1AA0"/>
    <w:rsid w:val="00CD44F3"/>
    <w:rsid w:val="00CD472B"/>
    <w:rsid w:val="00CD49AF"/>
    <w:rsid w:val="00CD5918"/>
    <w:rsid w:val="00CD5BB3"/>
    <w:rsid w:val="00CE01A4"/>
    <w:rsid w:val="00CE0651"/>
    <w:rsid w:val="00CE0CC7"/>
    <w:rsid w:val="00CE2AC7"/>
    <w:rsid w:val="00CE2CDC"/>
    <w:rsid w:val="00CE2CF3"/>
    <w:rsid w:val="00CE363D"/>
    <w:rsid w:val="00CE3B7D"/>
    <w:rsid w:val="00CE520A"/>
    <w:rsid w:val="00CE56EA"/>
    <w:rsid w:val="00CE592C"/>
    <w:rsid w:val="00CE6EEE"/>
    <w:rsid w:val="00CE79A2"/>
    <w:rsid w:val="00CE7AFA"/>
    <w:rsid w:val="00CE7F90"/>
    <w:rsid w:val="00CE7FA7"/>
    <w:rsid w:val="00CF13E3"/>
    <w:rsid w:val="00CF1840"/>
    <w:rsid w:val="00CF326F"/>
    <w:rsid w:val="00CF3345"/>
    <w:rsid w:val="00CF38FA"/>
    <w:rsid w:val="00CF3F48"/>
    <w:rsid w:val="00CF42F3"/>
    <w:rsid w:val="00CF4A89"/>
    <w:rsid w:val="00CF4E47"/>
    <w:rsid w:val="00CF50DC"/>
    <w:rsid w:val="00CF5670"/>
    <w:rsid w:val="00CF5FCB"/>
    <w:rsid w:val="00CF612E"/>
    <w:rsid w:val="00CF6130"/>
    <w:rsid w:val="00CF6874"/>
    <w:rsid w:val="00CF7A05"/>
    <w:rsid w:val="00CF7CEB"/>
    <w:rsid w:val="00D00D7A"/>
    <w:rsid w:val="00D01796"/>
    <w:rsid w:val="00D01C18"/>
    <w:rsid w:val="00D02315"/>
    <w:rsid w:val="00D02457"/>
    <w:rsid w:val="00D02AB6"/>
    <w:rsid w:val="00D03499"/>
    <w:rsid w:val="00D04FC8"/>
    <w:rsid w:val="00D05221"/>
    <w:rsid w:val="00D0581B"/>
    <w:rsid w:val="00D05DF0"/>
    <w:rsid w:val="00D0646F"/>
    <w:rsid w:val="00D1024A"/>
    <w:rsid w:val="00D10D18"/>
    <w:rsid w:val="00D11114"/>
    <w:rsid w:val="00D115D4"/>
    <w:rsid w:val="00D1214A"/>
    <w:rsid w:val="00D12367"/>
    <w:rsid w:val="00D125C3"/>
    <w:rsid w:val="00D13852"/>
    <w:rsid w:val="00D138B4"/>
    <w:rsid w:val="00D13BEB"/>
    <w:rsid w:val="00D14175"/>
    <w:rsid w:val="00D142FD"/>
    <w:rsid w:val="00D15241"/>
    <w:rsid w:val="00D15871"/>
    <w:rsid w:val="00D160A9"/>
    <w:rsid w:val="00D16359"/>
    <w:rsid w:val="00D168C9"/>
    <w:rsid w:val="00D16F76"/>
    <w:rsid w:val="00D174EB"/>
    <w:rsid w:val="00D17D27"/>
    <w:rsid w:val="00D17DDA"/>
    <w:rsid w:val="00D17F75"/>
    <w:rsid w:val="00D205C6"/>
    <w:rsid w:val="00D206BF"/>
    <w:rsid w:val="00D209AE"/>
    <w:rsid w:val="00D20FD1"/>
    <w:rsid w:val="00D214CC"/>
    <w:rsid w:val="00D215DD"/>
    <w:rsid w:val="00D218B3"/>
    <w:rsid w:val="00D21967"/>
    <w:rsid w:val="00D22908"/>
    <w:rsid w:val="00D22BAD"/>
    <w:rsid w:val="00D22EB5"/>
    <w:rsid w:val="00D2304A"/>
    <w:rsid w:val="00D23395"/>
    <w:rsid w:val="00D24906"/>
    <w:rsid w:val="00D2493E"/>
    <w:rsid w:val="00D249B2"/>
    <w:rsid w:val="00D249B8"/>
    <w:rsid w:val="00D25A32"/>
    <w:rsid w:val="00D25B74"/>
    <w:rsid w:val="00D263FC"/>
    <w:rsid w:val="00D26753"/>
    <w:rsid w:val="00D26D6B"/>
    <w:rsid w:val="00D26E95"/>
    <w:rsid w:val="00D27653"/>
    <w:rsid w:val="00D30B33"/>
    <w:rsid w:val="00D30EE2"/>
    <w:rsid w:val="00D31368"/>
    <w:rsid w:val="00D31B2D"/>
    <w:rsid w:val="00D31C67"/>
    <w:rsid w:val="00D320D9"/>
    <w:rsid w:val="00D3214D"/>
    <w:rsid w:val="00D32AE3"/>
    <w:rsid w:val="00D32D2D"/>
    <w:rsid w:val="00D3326F"/>
    <w:rsid w:val="00D3467A"/>
    <w:rsid w:val="00D34AF5"/>
    <w:rsid w:val="00D34B79"/>
    <w:rsid w:val="00D3533A"/>
    <w:rsid w:val="00D356BD"/>
    <w:rsid w:val="00D356C2"/>
    <w:rsid w:val="00D3579C"/>
    <w:rsid w:val="00D35AD2"/>
    <w:rsid w:val="00D35DAA"/>
    <w:rsid w:val="00D36BA0"/>
    <w:rsid w:val="00D373C5"/>
    <w:rsid w:val="00D3769B"/>
    <w:rsid w:val="00D40075"/>
    <w:rsid w:val="00D40265"/>
    <w:rsid w:val="00D40314"/>
    <w:rsid w:val="00D40476"/>
    <w:rsid w:val="00D40BC9"/>
    <w:rsid w:val="00D41191"/>
    <w:rsid w:val="00D4193A"/>
    <w:rsid w:val="00D41BFA"/>
    <w:rsid w:val="00D41D11"/>
    <w:rsid w:val="00D41E6B"/>
    <w:rsid w:val="00D420A5"/>
    <w:rsid w:val="00D4274C"/>
    <w:rsid w:val="00D42CFB"/>
    <w:rsid w:val="00D43072"/>
    <w:rsid w:val="00D4399A"/>
    <w:rsid w:val="00D44E27"/>
    <w:rsid w:val="00D44F55"/>
    <w:rsid w:val="00D452DA"/>
    <w:rsid w:val="00D45315"/>
    <w:rsid w:val="00D4615B"/>
    <w:rsid w:val="00D464C8"/>
    <w:rsid w:val="00D4675C"/>
    <w:rsid w:val="00D46A63"/>
    <w:rsid w:val="00D506EE"/>
    <w:rsid w:val="00D50823"/>
    <w:rsid w:val="00D52F39"/>
    <w:rsid w:val="00D53233"/>
    <w:rsid w:val="00D533C4"/>
    <w:rsid w:val="00D5379D"/>
    <w:rsid w:val="00D54174"/>
    <w:rsid w:val="00D548E1"/>
    <w:rsid w:val="00D54E9B"/>
    <w:rsid w:val="00D5545E"/>
    <w:rsid w:val="00D565A4"/>
    <w:rsid w:val="00D56CBA"/>
    <w:rsid w:val="00D56EF3"/>
    <w:rsid w:val="00D56FCC"/>
    <w:rsid w:val="00D5791D"/>
    <w:rsid w:val="00D57F51"/>
    <w:rsid w:val="00D60694"/>
    <w:rsid w:val="00D60A93"/>
    <w:rsid w:val="00D60F54"/>
    <w:rsid w:val="00D6179C"/>
    <w:rsid w:val="00D61F74"/>
    <w:rsid w:val="00D6217E"/>
    <w:rsid w:val="00D636CF"/>
    <w:rsid w:val="00D64360"/>
    <w:rsid w:val="00D65698"/>
    <w:rsid w:val="00D65F82"/>
    <w:rsid w:val="00D6653C"/>
    <w:rsid w:val="00D70202"/>
    <w:rsid w:val="00D71083"/>
    <w:rsid w:val="00D71243"/>
    <w:rsid w:val="00D71BB0"/>
    <w:rsid w:val="00D73CAA"/>
    <w:rsid w:val="00D7448A"/>
    <w:rsid w:val="00D748B6"/>
    <w:rsid w:val="00D7530D"/>
    <w:rsid w:val="00D758C6"/>
    <w:rsid w:val="00D759BD"/>
    <w:rsid w:val="00D7601F"/>
    <w:rsid w:val="00D76F2F"/>
    <w:rsid w:val="00D7756E"/>
    <w:rsid w:val="00D8023A"/>
    <w:rsid w:val="00D80584"/>
    <w:rsid w:val="00D811CF"/>
    <w:rsid w:val="00D8164B"/>
    <w:rsid w:val="00D8180B"/>
    <w:rsid w:val="00D81C4B"/>
    <w:rsid w:val="00D8200C"/>
    <w:rsid w:val="00D8219D"/>
    <w:rsid w:val="00D825BC"/>
    <w:rsid w:val="00D82938"/>
    <w:rsid w:val="00D842E3"/>
    <w:rsid w:val="00D8466A"/>
    <w:rsid w:val="00D8539A"/>
    <w:rsid w:val="00D8553B"/>
    <w:rsid w:val="00D8617E"/>
    <w:rsid w:val="00D8619F"/>
    <w:rsid w:val="00D86510"/>
    <w:rsid w:val="00D8676C"/>
    <w:rsid w:val="00D8677A"/>
    <w:rsid w:val="00D86E7C"/>
    <w:rsid w:val="00D875A4"/>
    <w:rsid w:val="00D90165"/>
    <w:rsid w:val="00D90440"/>
    <w:rsid w:val="00D90E56"/>
    <w:rsid w:val="00D911E3"/>
    <w:rsid w:val="00D91316"/>
    <w:rsid w:val="00D91790"/>
    <w:rsid w:val="00D93267"/>
    <w:rsid w:val="00D932BE"/>
    <w:rsid w:val="00D93C4D"/>
    <w:rsid w:val="00D93E39"/>
    <w:rsid w:val="00D942EF"/>
    <w:rsid w:val="00D94543"/>
    <w:rsid w:val="00D946B8"/>
    <w:rsid w:val="00D94A6E"/>
    <w:rsid w:val="00D94FAD"/>
    <w:rsid w:val="00D953EC"/>
    <w:rsid w:val="00D95CCC"/>
    <w:rsid w:val="00D95F95"/>
    <w:rsid w:val="00D970FC"/>
    <w:rsid w:val="00D97142"/>
    <w:rsid w:val="00D978FB"/>
    <w:rsid w:val="00DA0080"/>
    <w:rsid w:val="00DA0A41"/>
    <w:rsid w:val="00DA22E4"/>
    <w:rsid w:val="00DA25AC"/>
    <w:rsid w:val="00DA2607"/>
    <w:rsid w:val="00DA327E"/>
    <w:rsid w:val="00DA4697"/>
    <w:rsid w:val="00DA5C6B"/>
    <w:rsid w:val="00DA6020"/>
    <w:rsid w:val="00DA64F8"/>
    <w:rsid w:val="00DA698D"/>
    <w:rsid w:val="00DA7612"/>
    <w:rsid w:val="00DA786D"/>
    <w:rsid w:val="00DA796E"/>
    <w:rsid w:val="00DB11A2"/>
    <w:rsid w:val="00DB14AD"/>
    <w:rsid w:val="00DB166B"/>
    <w:rsid w:val="00DB1A85"/>
    <w:rsid w:val="00DB1B8E"/>
    <w:rsid w:val="00DB1FB2"/>
    <w:rsid w:val="00DB20E3"/>
    <w:rsid w:val="00DB2150"/>
    <w:rsid w:val="00DB3815"/>
    <w:rsid w:val="00DB3A32"/>
    <w:rsid w:val="00DB3F1B"/>
    <w:rsid w:val="00DB40FE"/>
    <w:rsid w:val="00DB4AB4"/>
    <w:rsid w:val="00DB578D"/>
    <w:rsid w:val="00DB5D8A"/>
    <w:rsid w:val="00DB5FFF"/>
    <w:rsid w:val="00DB6963"/>
    <w:rsid w:val="00DB6BFD"/>
    <w:rsid w:val="00DB6C99"/>
    <w:rsid w:val="00DB6D74"/>
    <w:rsid w:val="00DB7302"/>
    <w:rsid w:val="00DB7A97"/>
    <w:rsid w:val="00DC046B"/>
    <w:rsid w:val="00DC0493"/>
    <w:rsid w:val="00DC188E"/>
    <w:rsid w:val="00DC1DC4"/>
    <w:rsid w:val="00DC330D"/>
    <w:rsid w:val="00DC34F7"/>
    <w:rsid w:val="00DC4913"/>
    <w:rsid w:val="00DC4A6F"/>
    <w:rsid w:val="00DC55FB"/>
    <w:rsid w:val="00DC5C00"/>
    <w:rsid w:val="00DC6411"/>
    <w:rsid w:val="00DC697A"/>
    <w:rsid w:val="00DC6C11"/>
    <w:rsid w:val="00DC725D"/>
    <w:rsid w:val="00DD0A38"/>
    <w:rsid w:val="00DD0D45"/>
    <w:rsid w:val="00DD1333"/>
    <w:rsid w:val="00DD15E9"/>
    <w:rsid w:val="00DD1882"/>
    <w:rsid w:val="00DD1A58"/>
    <w:rsid w:val="00DD1F08"/>
    <w:rsid w:val="00DD26AC"/>
    <w:rsid w:val="00DD2772"/>
    <w:rsid w:val="00DD2EF4"/>
    <w:rsid w:val="00DD3694"/>
    <w:rsid w:val="00DD4A11"/>
    <w:rsid w:val="00DD5521"/>
    <w:rsid w:val="00DD58ED"/>
    <w:rsid w:val="00DD6247"/>
    <w:rsid w:val="00DD70E0"/>
    <w:rsid w:val="00DE0201"/>
    <w:rsid w:val="00DE0A81"/>
    <w:rsid w:val="00DE1735"/>
    <w:rsid w:val="00DE1EFB"/>
    <w:rsid w:val="00DE23A0"/>
    <w:rsid w:val="00DE396E"/>
    <w:rsid w:val="00DE3ADC"/>
    <w:rsid w:val="00DE44DB"/>
    <w:rsid w:val="00DE557C"/>
    <w:rsid w:val="00DE5990"/>
    <w:rsid w:val="00DE5B94"/>
    <w:rsid w:val="00DE649F"/>
    <w:rsid w:val="00DE653E"/>
    <w:rsid w:val="00DE6742"/>
    <w:rsid w:val="00DE6939"/>
    <w:rsid w:val="00DE6A53"/>
    <w:rsid w:val="00DE6FDF"/>
    <w:rsid w:val="00DE7ED2"/>
    <w:rsid w:val="00DE7FBB"/>
    <w:rsid w:val="00DF043A"/>
    <w:rsid w:val="00DF0440"/>
    <w:rsid w:val="00DF0658"/>
    <w:rsid w:val="00DF1817"/>
    <w:rsid w:val="00DF19D8"/>
    <w:rsid w:val="00DF1EAE"/>
    <w:rsid w:val="00DF24B6"/>
    <w:rsid w:val="00DF2922"/>
    <w:rsid w:val="00DF39D3"/>
    <w:rsid w:val="00DF3FFE"/>
    <w:rsid w:val="00DF4895"/>
    <w:rsid w:val="00DF5432"/>
    <w:rsid w:val="00DF5BEE"/>
    <w:rsid w:val="00DF5FED"/>
    <w:rsid w:val="00DF6617"/>
    <w:rsid w:val="00DF6C5D"/>
    <w:rsid w:val="00DF6D50"/>
    <w:rsid w:val="00DF6E8F"/>
    <w:rsid w:val="00DF76E5"/>
    <w:rsid w:val="00DF7F16"/>
    <w:rsid w:val="00E010F3"/>
    <w:rsid w:val="00E01997"/>
    <w:rsid w:val="00E01D41"/>
    <w:rsid w:val="00E02033"/>
    <w:rsid w:val="00E0229D"/>
    <w:rsid w:val="00E02440"/>
    <w:rsid w:val="00E0337E"/>
    <w:rsid w:val="00E036A5"/>
    <w:rsid w:val="00E03AF0"/>
    <w:rsid w:val="00E04405"/>
    <w:rsid w:val="00E052F0"/>
    <w:rsid w:val="00E052FB"/>
    <w:rsid w:val="00E054D3"/>
    <w:rsid w:val="00E054E6"/>
    <w:rsid w:val="00E05BA7"/>
    <w:rsid w:val="00E06320"/>
    <w:rsid w:val="00E0675C"/>
    <w:rsid w:val="00E068E6"/>
    <w:rsid w:val="00E06B16"/>
    <w:rsid w:val="00E07779"/>
    <w:rsid w:val="00E10216"/>
    <w:rsid w:val="00E1246B"/>
    <w:rsid w:val="00E12C26"/>
    <w:rsid w:val="00E12F61"/>
    <w:rsid w:val="00E133CE"/>
    <w:rsid w:val="00E1370F"/>
    <w:rsid w:val="00E14170"/>
    <w:rsid w:val="00E15EAF"/>
    <w:rsid w:val="00E16542"/>
    <w:rsid w:val="00E1715E"/>
    <w:rsid w:val="00E17E18"/>
    <w:rsid w:val="00E202BB"/>
    <w:rsid w:val="00E204EC"/>
    <w:rsid w:val="00E21E37"/>
    <w:rsid w:val="00E2263A"/>
    <w:rsid w:val="00E2405B"/>
    <w:rsid w:val="00E24ACC"/>
    <w:rsid w:val="00E24CFC"/>
    <w:rsid w:val="00E24E75"/>
    <w:rsid w:val="00E256B2"/>
    <w:rsid w:val="00E25A4D"/>
    <w:rsid w:val="00E25B57"/>
    <w:rsid w:val="00E2645F"/>
    <w:rsid w:val="00E26994"/>
    <w:rsid w:val="00E273C0"/>
    <w:rsid w:val="00E27BE3"/>
    <w:rsid w:val="00E27E3F"/>
    <w:rsid w:val="00E30319"/>
    <w:rsid w:val="00E30532"/>
    <w:rsid w:val="00E30DFA"/>
    <w:rsid w:val="00E31558"/>
    <w:rsid w:val="00E316CE"/>
    <w:rsid w:val="00E31767"/>
    <w:rsid w:val="00E3185F"/>
    <w:rsid w:val="00E31AE7"/>
    <w:rsid w:val="00E31C5C"/>
    <w:rsid w:val="00E320B3"/>
    <w:rsid w:val="00E3223D"/>
    <w:rsid w:val="00E33219"/>
    <w:rsid w:val="00E33800"/>
    <w:rsid w:val="00E338FC"/>
    <w:rsid w:val="00E33D3E"/>
    <w:rsid w:val="00E33D9B"/>
    <w:rsid w:val="00E34125"/>
    <w:rsid w:val="00E34323"/>
    <w:rsid w:val="00E34784"/>
    <w:rsid w:val="00E348BD"/>
    <w:rsid w:val="00E3497B"/>
    <w:rsid w:val="00E3569F"/>
    <w:rsid w:val="00E36399"/>
    <w:rsid w:val="00E36427"/>
    <w:rsid w:val="00E3649C"/>
    <w:rsid w:val="00E36974"/>
    <w:rsid w:val="00E372CA"/>
    <w:rsid w:val="00E4104A"/>
    <w:rsid w:val="00E41697"/>
    <w:rsid w:val="00E4170E"/>
    <w:rsid w:val="00E41A6E"/>
    <w:rsid w:val="00E427C8"/>
    <w:rsid w:val="00E42CCB"/>
    <w:rsid w:val="00E43659"/>
    <w:rsid w:val="00E43D45"/>
    <w:rsid w:val="00E455A9"/>
    <w:rsid w:val="00E45DB9"/>
    <w:rsid w:val="00E465D5"/>
    <w:rsid w:val="00E466D0"/>
    <w:rsid w:val="00E47582"/>
    <w:rsid w:val="00E478CD"/>
    <w:rsid w:val="00E47939"/>
    <w:rsid w:val="00E5003C"/>
    <w:rsid w:val="00E5021C"/>
    <w:rsid w:val="00E51748"/>
    <w:rsid w:val="00E51E5B"/>
    <w:rsid w:val="00E51F9F"/>
    <w:rsid w:val="00E52083"/>
    <w:rsid w:val="00E52734"/>
    <w:rsid w:val="00E52BB3"/>
    <w:rsid w:val="00E53810"/>
    <w:rsid w:val="00E54607"/>
    <w:rsid w:val="00E56776"/>
    <w:rsid w:val="00E56BE9"/>
    <w:rsid w:val="00E576EC"/>
    <w:rsid w:val="00E61EFC"/>
    <w:rsid w:val="00E62F8C"/>
    <w:rsid w:val="00E63513"/>
    <w:rsid w:val="00E63F6D"/>
    <w:rsid w:val="00E64263"/>
    <w:rsid w:val="00E6468E"/>
    <w:rsid w:val="00E6485F"/>
    <w:rsid w:val="00E64BBF"/>
    <w:rsid w:val="00E64E38"/>
    <w:rsid w:val="00E651FE"/>
    <w:rsid w:val="00E65B32"/>
    <w:rsid w:val="00E65C81"/>
    <w:rsid w:val="00E66BF3"/>
    <w:rsid w:val="00E71FC0"/>
    <w:rsid w:val="00E7306D"/>
    <w:rsid w:val="00E73858"/>
    <w:rsid w:val="00E7475E"/>
    <w:rsid w:val="00E75357"/>
    <w:rsid w:val="00E75632"/>
    <w:rsid w:val="00E759B5"/>
    <w:rsid w:val="00E75EEA"/>
    <w:rsid w:val="00E762F5"/>
    <w:rsid w:val="00E76F7F"/>
    <w:rsid w:val="00E776D2"/>
    <w:rsid w:val="00E77705"/>
    <w:rsid w:val="00E7792E"/>
    <w:rsid w:val="00E77BE9"/>
    <w:rsid w:val="00E80E44"/>
    <w:rsid w:val="00E80F81"/>
    <w:rsid w:val="00E82526"/>
    <w:rsid w:val="00E8433D"/>
    <w:rsid w:val="00E84389"/>
    <w:rsid w:val="00E84A90"/>
    <w:rsid w:val="00E85DFB"/>
    <w:rsid w:val="00E86C72"/>
    <w:rsid w:val="00E87055"/>
    <w:rsid w:val="00E870D2"/>
    <w:rsid w:val="00E8727B"/>
    <w:rsid w:val="00E87A0A"/>
    <w:rsid w:val="00E87E63"/>
    <w:rsid w:val="00E90052"/>
    <w:rsid w:val="00E90289"/>
    <w:rsid w:val="00E910F4"/>
    <w:rsid w:val="00E91C52"/>
    <w:rsid w:val="00E91C78"/>
    <w:rsid w:val="00E92172"/>
    <w:rsid w:val="00E923C0"/>
    <w:rsid w:val="00E92451"/>
    <w:rsid w:val="00E94204"/>
    <w:rsid w:val="00E95AA4"/>
    <w:rsid w:val="00E95E17"/>
    <w:rsid w:val="00E95EE3"/>
    <w:rsid w:val="00E96066"/>
    <w:rsid w:val="00E965C5"/>
    <w:rsid w:val="00E96E9D"/>
    <w:rsid w:val="00E97581"/>
    <w:rsid w:val="00E97583"/>
    <w:rsid w:val="00E97FC2"/>
    <w:rsid w:val="00EA028E"/>
    <w:rsid w:val="00EA04B5"/>
    <w:rsid w:val="00EA0648"/>
    <w:rsid w:val="00EA1064"/>
    <w:rsid w:val="00EA2138"/>
    <w:rsid w:val="00EA2265"/>
    <w:rsid w:val="00EA3589"/>
    <w:rsid w:val="00EA3E54"/>
    <w:rsid w:val="00EA5840"/>
    <w:rsid w:val="00EA5A3D"/>
    <w:rsid w:val="00EA5DFB"/>
    <w:rsid w:val="00EA5FA9"/>
    <w:rsid w:val="00EA74BC"/>
    <w:rsid w:val="00EA7BB8"/>
    <w:rsid w:val="00EA7D2A"/>
    <w:rsid w:val="00EB040B"/>
    <w:rsid w:val="00EB0898"/>
    <w:rsid w:val="00EB166D"/>
    <w:rsid w:val="00EB1BFA"/>
    <w:rsid w:val="00EB1DF5"/>
    <w:rsid w:val="00EB26EE"/>
    <w:rsid w:val="00EB290C"/>
    <w:rsid w:val="00EB30B8"/>
    <w:rsid w:val="00EB31B0"/>
    <w:rsid w:val="00EB33AB"/>
    <w:rsid w:val="00EB38B8"/>
    <w:rsid w:val="00EB3D22"/>
    <w:rsid w:val="00EB3DC4"/>
    <w:rsid w:val="00EB4494"/>
    <w:rsid w:val="00EB54C9"/>
    <w:rsid w:val="00EB5881"/>
    <w:rsid w:val="00EB5EC0"/>
    <w:rsid w:val="00EB6A25"/>
    <w:rsid w:val="00EB7A01"/>
    <w:rsid w:val="00EB7BEC"/>
    <w:rsid w:val="00EC013E"/>
    <w:rsid w:val="00EC0944"/>
    <w:rsid w:val="00EC0FC9"/>
    <w:rsid w:val="00EC132B"/>
    <w:rsid w:val="00EC13D1"/>
    <w:rsid w:val="00EC15C6"/>
    <w:rsid w:val="00EC1CBB"/>
    <w:rsid w:val="00EC24D1"/>
    <w:rsid w:val="00EC3372"/>
    <w:rsid w:val="00EC651A"/>
    <w:rsid w:val="00EC669F"/>
    <w:rsid w:val="00EC66E6"/>
    <w:rsid w:val="00EC74BE"/>
    <w:rsid w:val="00EC75D5"/>
    <w:rsid w:val="00EC7B93"/>
    <w:rsid w:val="00ED002A"/>
    <w:rsid w:val="00ED0638"/>
    <w:rsid w:val="00ED1156"/>
    <w:rsid w:val="00ED189C"/>
    <w:rsid w:val="00ED1E2A"/>
    <w:rsid w:val="00ED2DA7"/>
    <w:rsid w:val="00ED31B7"/>
    <w:rsid w:val="00ED360F"/>
    <w:rsid w:val="00ED3676"/>
    <w:rsid w:val="00ED3847"/>
    <w:rsid w:val="00ED384E"/>
    <w:rsid w:val="00ED39DB"/>
    <w:rsid w:val="00ED4452"/>
    <w:rsid w:val="00ED4C34"/>
    <w:rsid w:val="00ED4E2F"/>
    <w:rsid w:val="00ED4F78"/>
    <w:rsid w:val="00ED5118"/>
    <w:rsid w:val="00ED5332"/>
    <w:rsid w:val="00ED5CCE"/>
    <w:rsid w:val="00ED5DF0"/>
    <w:rsid w:val="00ED60D6"/>
    <w:rsid w:val="00ED61CF"/>
    <w:rsid w:val="00ED620F"/>
    <w:rsid w:val="00ED623E"/>
    <w:rsid w:val="00ED6CB8"/>
    <w:rsid w:val="00ED717E"/>
    <w:rsid w:val="00ED7473"/>
    <w:rsid w:val="00EE0112"/>
    <w:rsid w:val="00EE012E"/>
    <w:rsid w:val="00EE07AB"/>
    <w:rsid w:val="00EE1D9E"/>
    <w:rsid w:val="00EE1E2C"/>
    <w:rsid w:val="00EE2105"/>
    <w:rsid w:val="00EE28CF"/>
    <w:rsid w:val="00EE2E3D"/>
    <w:rsid w:val="00EE53F7"/>
    <w:rsid w:val="00EE5C1E"/>
    <w:rsid w:val="00EE5D29"/>
    <w:rsid w:val="00EE60BB"/>
    <w:rsid w:val="00EE662B"/>
    <w:rsid w:val="00EE6FC4"/>
    <w:rsid w:val="00EE73FF"/>
    <w:rsid w:val="00EF0B45"/>
    <w:rsid w:val="00EF1131"/>
    <w:rsid w:val="00EF11D5"/>
    <w:rsid w:val="00EF14C3"/>
    <w:rsid w:val="00EF1EC1"/>
    <w:rsid w:val="00EF45A5"/>
    <w:rsid w:val="00EF4FE5"/>
    <w:rsid w:val="00EF5142"/>
    <w:rsid w:val="00EF57DB"/>
    <w:rsid w:val="00EF6DDD"/>
    <w:rsid w:val="00EF72B5"/>
    <w:rsid w:val="00EF75EF"/>
    <w:rsid w:val="00F0002C"/>
    <w:rsid w:val="00F004FA"/>
    <w:rsid w:val="00F00B5F"/>
    <w:rsid w:val="00F01509"/>
    <w:rsid w:val="00F01CD9"/>
    <w:rsid w:val="00F0206D"/>
    <w:rsid w:val="00F02143"/>
    <w:rsid w:val="00F02F4F"/>
    <w:rsid w:val="00F02F9E"/>
    <w:rsid w:val="00F0318D"/>
    <w:rsid w:val="00F03D92"/>
    <w:rsid w:val="00F056BC"/>
    <w:rsid w:val="00F06D97"/>
    <w:rsid w:val="00F07CA0"/>
    <w:rsid w:val="00F07F26"/>
    <w:rsid w:val="00F103CC"/>
    <w:rsid w:val="00F104CB"/>
    <w:rsid w:val="00F11882"/>
    <w:rsid w:val="00F11FEF"/>
    <w:rsid w:val="00F121FA"/>
    <w:rsid w:val="00F12B37"/>
    <w:rsid w:val="00F13260"/>
    <w:rsid w:val="00F132D4"/>
    <w:rsid w:val="00F137E6"/>
    <w:rsid w:val="00F13A9C"/>
    <w:rsid w:val="00F14109"/>
    <w:rsid w:val="00F146E9"/>
    <w:rsid w:val="00F14E4C"/>
    <w:rsid w:val="00F14F89"/>
    <w:rsid w:val="00F1592D"/>
    <w:rsid w:val="00F15F30"/>
    <w:rsid w:val="00F1602B"/>
    <w:rsid w:val="00F16063"/>
    <w:rsid w:val="00F16359"/>
    <w:rsid w:val="00F16990"/>
    <w:rsid w:val="00F17184"/>
    <w:rsid w:val="00F1719E"/>
    <w:rsid w:val="00F17A4B"/>
    <w:rsid w:val="00F17AEB"/>
    <w:rsid w:val="00F2003B"/>
    <w:rsid w:val="00F20521"/>
    <w:rsid w:val="00F209F2"/>
    <w:rsid w:val="00F20CCB"/>
    <w:rsid w:val="00F21304"/>
    <w:rsid w:val="00F216F2"/>
    <w:rsid w:val="00F218DB"/>
    <w:rsid w:val="00F21AD7"/>
    <w:rsid w:val="00F21B54"/>
    <w:rsid w:val="00F21B92"/>
    <w:rsid w:val="00F22781"/>
    <w:rsid w:val="00F23465"/>
    <w:rsid w:val="00F23772"/>
    <w:rsid w:val="00F23F09"/>
    <w:rsid w:val="00F24081"/>
    <w:rsid w:val="00F24137"/>
    <w:rsid w:val="00F245B7"/>
    <w:rsid w:val="00F258D8"/>
    <w:rsid w:val="00F2662A"/>
    <w:rsid w:val="00F26BE2"/>
    <w:rsid w:val="00F2775B"/>
    <w:rsid w:val="00F3093D"/>
    <w:rsid w:val="00F30ACC"/>
    <w:rsid w:val="00F31A6B"/>
    <w:rsid w:val="00F32104"/>
    <w:rsid w:val="00F33A5C"/>
    <w:rsid w:val="00F3474E"/>
    <w:rsid w:val="00F347E8"/>
    <w:rsid w:val="00F34E86"/>
    <w:rsid w:val="00F355E0"/>
    <w:rsid w:val="00F356BE"/>
    <w:rsid w:val="00F3598F"/>
    <w:rsid w:val="00F3649A"/>
    <w:rsid w:val="00F36B4A"/>
    <w:rsid w:val="00F37CB0"/>
    <w:rsid w:val="00F419A0"/>
    <w:rsid w:val="00F41CBB"/>
    <w:rsid w:val="00F41D82"/>
    <w:rsid w:val="00F4285B"/>
    <w:rsid w:val="00F4292A"/>
    <w:rsid w:val="00F429E2"/>
    <w:rsid w:val="00F42C6E"/>
    <w:rsid w:val="00F439FD"/>
    <w:rsid w:val="00F43C6D"/>
    <w:rsid w:val="00F44623"/>
    <w:rsid w:val="00F4462B"/>
    <w:rsid w:val="00F45114"/>
    <w:rsid w:val="00F45331"/>
    <w:rsid w:val="00F45ACE"/>
    <w:rsid w:val="00F46C04"/>
    <w:rsid w:val="00F47B8C"/>
    <w:rsid w:val="00F5002D"/>
    <w:rsid w:val="00F50D75"/>
    <w:rsid w:val="00F5208B"/>
    <w:rsid w:val="00F52CAF"/>
    <w:rsid w:val="00F53514"/>
    <w:rsid w:val="00F53751"/>
    <w:rsid w:val="00F5397F"/>
    <w:rsid w:val="00F53D74"/>
    <w:rsid w:val="00F54DD9"/>
    <w:rsid w:val="00F54F6F"/>
    <w:rsid w:val="00F557C3"/>
    <w:rsid w:val="00F56B8D"/>
    <w:rsid w:val="00F579CB"/>
    <w:rsid w:val="00F57DFE"/>
    <w:rsid w:val="00F60965"/>
    <w:rsid w:val="00F616C6"/>
    <w:rsid w:val="00F616FA"/>
    <w:rsid w:val="00F61BDB"/>
    <w:rsid w:val="00F63B45"/>
    <w:rsid w:val="00F641D1"/>
    <w:rsid w:val="00F6425E"/>
    <w:rsid w:val="00F64D9A"/>
    <w:rsid w:val="00F65074"/>
    <w:rsid w:val="00F6618A"/>
    <w:rsid w:val="00F661EB"/>
    <w:rsid w:val="00F66629"/>
    <w:rsid w:val="00F666CF"/>
    <w:rsid w:val="00F67D03"/>
    <w:rsid w:val="00F70435"/>
    <w:rsid w:val="00F70628"/>
    <w:rsid w:val="00F7062D"/>
    <w:rsid w:val="00F7083C"/>
    <w:rsid w:val="00F70A9F"/>
    <w:rsid w:val="00F71004"/>
    <w:rsid w:val="00F7112E"/>
    <w:rsid w:val="00F71A70"/>
    <w:rsid w:val="00F71C1B"/>
    <w:rsid w:val="00F71E98"/>
    <w:rsid w:val="00F7211C"/>
    <w:rsid w:val="00F728C6"/>
    <w:rsid w:val="00F741A8"/>
    <w:rsid w:val="00F743D4"/>
    <w:rsid w:val="00F74AC0"/>
    <w:rsid w:val="00F76310"/>
    <w:rsid w:val="00F7753B"/>
    <w:rsid w:val="00F802F3"/>
    <w:rsid w:val="00F80503"/>
    <w:rsid w:val="00F805F5"/>
    <w:rsid w:val="00F80DF1"/>
    <w:rsid w:val="00F81297"/>
    <w:rsid w:val="00F812B9"/>
    <w:rsid w:val="00F81D8C"/>
    <w:rsid w:val="00F8303C"/>
    <w:rsid w:val="00F83424"/>
    <w:rsid w:val="00F83C0D"/>
    <w:rsid w:val="00F83E4A"/>
    <w:rsid w:val="00F8401C"/>
    <w:rsid w:val="00F84559"/>
    <w:rsid w:val="00F845BC"/>
    <w:rsid w:val="00F84BFB"/>
    <w:rsid w:val="00F84FA5"/>
    <w:rsid w:val="00F850B5"/>
    <w:rsid w:val="00F85654"/>
    <w:rsid w:val="00F864E6"/>
    <w:rsid w:val="00F8735A"/>
    <w:rsid w:val="00F87605"/>
    <w:rsid w:val="00F87990"/>
    <w:rsid w:val="00F879CE"/>
    <w:rsid w:val="00F87BCF"/>
    <w:rsid w:val="00F90410"/>
    <w:rsid w:val="00F90689"/>
    <w:rsid w:val="00F90DB8"/>
    <w:rsid w:val="00F91355"/>
    <w:rsid w:val="00F918E8"/>
    <w:rsid w:val="00F91F69"/>
    <w:rsid w:val="00F926BD"/>
    <w:rsid w:val="00F928E4"/>
    <w:rsid w:val="00F9290F"/>
    <w:rsid w:val="00F93603"/>
    <w:rsid w:val="00F939C6"/>
    <w:rsid w:val="00F9471D"/>
    <w:rsid w:val="00F94D60"/>
    <w:rsid w:val="00F96578"/>
    <w:rsid w:val="00F96A52"/>
    <w:rsid w:val="00F96AE7"/>
    <w:rsid w:val="00F96FF7"/>
    <w:rsid w:val="00F97886"/>
    <w:rsid w:val="00FA08D9"/>
    <w:rsid w:val="00FA0C32"/>
    <w:rsid w:val="00FA18A6"/>
    <w:rsid w:val="00FA1A3E"/>
    <w:rsid w:val="00FA262D"/>
    <w:rsid w:val="00FA2F84"/>
    <w:rsid w:val="00FA30EA"/>
    <w:rsid w:val="00FA3A0E"/>
    <w:rsid w:val="00FA3A98"/>
    <w:rsid w:val="00FA4172"/>
    <w:rsid w:val="00FA4A5D"/>
    <w:rsid w:val="00FA530F"/>
    <w:rsid w:val="00FA5644"/>
    <w:rsid w:val="00FA6790"/>
    <w:rsid w:val="00FA696D"/>
    <w:rsid w:val="00FA748A"/>
    <w:rsid w:val="00FA7E8A"/>
    <w:rsid w:val="00FB178D"/>
    <w:rsid w:val="00FB1AEC"/>
    <w:rsid w:val="00FB1EBA"/>
    <w:rsid w:val="00FB1F8C"/>
    <w:rsid w:val="00FB3841"/>
    <w:rsid w:val="00FB3CCA"/>
    <w:rsid w:val="00FB5396"/>
    <w:rsid w:val="00FB6D18"/>
    <w:rsid w:val="00FB73DB"/>
    <w:rsid w:val="00FB768A"/>
    <w:rsid w:val="00FB7DB3"/>
    <w:rsid w:val="00FC01C8"/>
    <w:rsid w:val="00FC0566"/>
    <w:rsid w:val="00FC1450"/>
    <w:rsid w:val="00FC18E4"/>
    <w:rsid w:val="00FC1909"/>
    <w:rsid w:val="00FC1DFB"/>
    <w:rsid w:val="00FC30B7"/>
    <w:rsid w:val="00FC3BFA"/>
    <w:rsid w:val="00FC45B7"/>
    <w:rsid w:val="00FC4AB8"/>
    <w:rsid w:val="00FC4B7D"/>
    <w:rsid w:val="00FC4FE1"/>
    <w:rsid w:val="00FC5114"/>
    <w:rsid w:val="00FC54A1"/>
    <w:rsid w:val="00FC5713"/>
    <w:rsid w:val="00FC5A55"/>
    <w:rsid w:val="00FC5AC0"/>
    <w:rsid w:val="00FC6108"/>
    <w:rsid w:val="00FC62AD"/>
    <w:rsid w:val="00FC6B1F"/>
    <w:rsid w:val="00FC6BF6"/>
    <w:rsid w:val="00FC6F82"/>
    <w:rsid w:val="00FC7291"/>
    <w:rsid w:val="00FC7B4E"/>
    <w:rsid w:val="00FD045A"/>
    <w:rsid w:val="00FD0F4E"/>
    <w:rsid w:val="00FD184F"/>
    <w:rsid w:val="00FD1BB9"/>
    <w:rsid w:val="00FD2613"/>
    <w:rsid w:val="00FD27AB"/>
    <w:rsid w:val="00FD2B1B"/>
    <w:rsid w:val="00FD2DC4"/>
    <w:rsid w:val="00FD2F10"/>
    <w:rsid w:val="00FD315F"/>
    <w:rsid w:val="00FD355B"/>
    <w:rsid w:val="00FD35BF"/>
    <w:rsid w:val="00FD3965"/>
    <w:rsid w:val="00FD3CBC"/>
    <w:rsid w:val="00FD3E83"/>
    <w:rsid w:val="00FD4153"/>
    <w:rsid w:val="00FD4CFA"/>
    <w:rsid w:val="00FD5DF5"/>
    <w:rsid w:val="00FD6645"/>
    <w:rsid w:val="00FD79BB"/>
    <w:rsid w:val="00FD7C1A"/>
    <w:rsid w:val="00FD7F86"/>
    <w:rsid w:val="00FE0450"/>
    <w:rsid w:val="00FE0691"/>
    <w:rsid w:val="00FE141D"/>
    <w:rsid w:val="00FE255B"/>
    <w:rsid w:val="00FE31A5"/>
    <w:rsid w:val="00FE32A4"/>
    <w:rsid w:val="00FE453E"/>
    <w:rsid w:val="00FE4854"/>
    <w:rsid w:val="00FE4926"/>
    <w:rsid w:val="00FE4A87"/>
    <w:rsid w:val="00FE520D"/>
    <w:rsid w:val="00FE5293"/>
    <w:rsid w:val="00FE55B0"/>
    <w:rsid w:val="00FE568F"/>
    <w:rsid w:val="00FE6F6D"/>
    <w:rsid w:val="00FE7924"/>
    <w:rsid w:val="00FF0DA7"/>
    <w:rsid w:val="00FF129E"/>
    <w:rsid w:val="00FF2BA1"/>
    <w:rsid w:val="00FF3A8A"/>
    <w:rsid w:val="00FF3E24"/>
    <w:rsid w:val="00FF4FCF"/>
    <w:rsid w:val="00FF5B7E"/>
    <w:rsid w:val="00FF69A3"/>
    <w:rsid w:val="00FF76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style="mso-wrap-style:none;mso-position-vertical-relative:line;v-text-anchor:middle" fill="f" fillcolor="white" stroke="f" strokecolor="none [2]">
      <v:fill color="white" on="f"/>
      <v:stroke color="none [2]" on="f"/>
      <v:shadow color="none [2]"/>
      <v:textbox inset="2.6mm,1.3mm,2.6mm,1.3mm"/>
    </o:shapedefaults>
    <o:shapelayout v:ext="edit">
      <o:idmap v:ext="edit" data="1"/>
    </o:shapelayout>
  </w:shapeDefaults>
  <w:decimalSymbol w:val=","/>
  <w:listSeparator w:val=";"/>
  <w14:docId w14:val="0CB92506"/>
  <w15:docId w15:val="{4124272E-CD6A-41B5-A808-44E063D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C64"/>
    <w:rPr>
      <w:rFonts w:ascii="Verdana" w:hAnsi="Verdana"/>
      <w:sz w:val="22"/>
      <w:szCs w:val="24"/>
    </w:rPr>
  </w:style>
  <w:style w:type="paragraph" w:styleId="Ttulo1">
    <w:name w:val="heading 1"/>
    <w:aliases w:val="Título 1 Car,Título 1 Car Car Car,H1,título 1,Chapter title,h1 Car,Título 1 Car Car Car Car Car,Título 1 Car Car Car Car Car Car Car"/>
    <w:basedOn w:val="Normal"/>
    <w:next w:val="Normal"/>
    <w:link w:val="Ttulo1Car1"/>
    <w:qFormat/>
    <w:rsid w:val="002F3830"/>
    <w:pPr>
      <w:numPr>
        <w:numId w:val="5"/>
      </w:numPr>
      <w:pBdr>
        <w:top w:val="single" w:sz="4" w:space="1" w:color="auto"/>
        <w:bottom w:val="single" w:sz="4" w:space="1" w:color="auto"/>
      </w:pBdr>
      <w:spacing w:after="440"/>
      <w:outlineLvl w:val="0"/>
    </w:pPr>
    <w:rPr>
      <w:b/>
      <w:caps/>
      <w:sz w:val="24"/>
    </w:rPr>
  </w:style>
  <w:style w:type="paragraph" w:styleId="Ttulo2">
    <w:name w:val="heading 2"/>
    <w:aliases w:val="Título 2 TAB,Título 2 Car Car Car,Título 21 Car,Título 2 Car Car Car Car Car Car,Título 21 Car Car Car Car,Título 21 Car Car Car,Título 2 Car Car Car Car Car,Título 2 Car Car Car Car"/>
    <w:basedOn w:val="Normal"/>
    <w:next w:val="Normal"/>
    <w:link w:val="Ttulo2Car"/>
    <w:qFormat/>
    <w:rsid w:val="00CD5BB3"/>
    <w:pPr>
      <w:numPr>
        <w:ilvl w:val="1"/>
        <w:numId w:val="10"/>
      </w:numPr>
      <w:tabs>
        <w:tab w:val="left" w:pos="680"/>
      </w:tabs>
      <w:spacing w:after="220" w:line="312" w:lineRule="auto"/>
      <w:outlineLvl w:val="1"/>
    </w:pPr>
    <w:rPr>
      <w:b/>
      <w:caps/>
      <w:szCs w:val="22"/>
      <w:u w:val="single"/>
    </w:rPr>
  </w:style>
  <w:style w:type="paragraph" w:styleId="Ttulo3">
    <w:name w:val="heading 3"/>
    <w:aliases w:val="Título 3 Car Car SI,Título 3 Car Car Car,Título 3 Car Car Car Car Car,Título 3 Car Car Car Car Car Car Car Car,Título 3 Car Car Car Car Car Car Car"/>
    <w:basedOn w:val="Normal"/>
    <w:next w:val="Normal"/>
    <w:link w:val="Ttulo3Car"/>
    <w:qFormat/>
    <w:rsid w:val="002F3830"/>
    <w:pPr>
      <w:numPr>
        <w:ilvl w:val="2"/>
        <w:numId w:val="5"/>
      </w:numPr>
      <w:tabs>
        <w:tab w:val="left" w:pos="680"/>
        <w:tab w:val="left" w:pos="1503"/>
      </w:tabs>
      <w:spacing w:after="220" w:line="312" w:lineRule="auto"/>
      <w:outlineLvl w:val="2"/>
    </w:pPr>
    <w:rPr>
      <w:b/>
      <w:bCs/>
      <w:iCs/>
      <w:sz w:val="21"/>
      <w:szCs w:val="21"/>
      <w:u w:val="single"/>
    </w:rPr>
  </w:style>
  <w:style w:type="paragraph" w:styleId="Ttulo4">
    <w:name w:val="heading 4"/>
    <w:aliases w:val="Título 4 Car,Título 41 Car Car Car,Título 41 Car Car Car Car Car Car,Título 41 Car Car Car Car Car,Título 4 Car Car Car Car,Título 41 Car Car Car Car,Título 4 Car Car Car"/>
    <w:basedOn w:val="Normal"/>
    <w:next w:val="Normal"/>
    <w:link w:val="Ttulo4Car1"/>
    <w:qFormat/>
    <w:rsid w:val="002F3830"/>
    <w:pPr>
      <w:keepNext/>
      <w:numPr>
        <w:ilvl w:val="3"/>
        <w:numId w:val="5"/>
      </w:numPr>
      <w:spacing w:after="160" w:line="312" w:lineRule="auto"/>
      <w:outlineLvl w:val="3"/>
    </w:pPr>
    <w:rPr>
      <w:b/>
      <w:bCs/>
      <w:sz w:val="21"/>
      <w:szCs w:val="21"/>
    </w:rPr>
  </w:style>
  <w:style w:type="paragraph" w:styleId="Ttulo5">
    <w:name w:val="heading 5"/>
    <w:basedOn w:val="Normal"/>
    <w:next w:val="Normal"/>
    <w:qFormat/>
    <w:rsid w:val="002F3830"/>
    <w:pPr>
      <w:numPr>
        <w:ilvl w:val="4"/>
        <w:numId w:val="5"/>
      </w:numPr>
      <w:spacing w:after="160" w:line="312" w:lineRule="auto"/>
      <w:outlineLvl w:val="4"/>
    </w:pPr>
    <w:rPr>
      <w:b/>
      <w:bCs/>
      <w:i/>
      <w:iCs/>
      <w:sz w:val="21"/>
      <w:szCs w:val="21"/>
    </w:rPr>
  </w:style>
  <w:style w:type="paragraph" w:styleId="Ttulo8">
    <w:name w:val="heading 8"/>
    <w:basedOn w:val="Normal"/>
    <w:next w:val="Normal"/>
    <w:qFormat/>
    <w:rsid w:val="00EB1DF5"/>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A6257"/>
    <w:pPr>
      <w:tabs>
        <w:tab w:val="center" w:pos="4252"/>
        <w:tab w:val="right" w:pos="8504"/>
      </w:tabs>
    </w:pPr>
    <w:rPr>
      <w:rFonts w:ascii="Bookman Old Style" w:hAnsi="Bookman Old Style"/>
      <w:sz w:val="20"/>
      <w:szCs w:val="20"/>
      <w:lang w:val="es-ES_tradnl"/>
    </w:rPr>
  </w:style>
  <w:style w:type="paragraph" w:customStyle="1" w:styleId="MARIBELENCABEZADO">
    <w:name w:val="MARIBEL ENCABEZADO"/>
    <w:basedOn w:val="Normal"/>
    <w:semiHidden/>
    <w:rsid w:val="00B02E36"/>
    <w:pPr>
      <w:pBdr>
        <w:top w:val="single" w:sz="4" w:space="1" w:color="auto"/>
        <w:bottom w:val="triple" w:sz="4" w:space="1" w:color="auto"/>
        <w:right w:val="triple" w:sz="4" w:space="4" w:color="auto"/>
      </w:pBdr>
      <w:ind w:left="-360" w:right="-572"/>
      <w:jc w:val="right"/>
    </w:pPr>
    <w:rPr>
      <w:rFonts w:ascii="Comic Sans MS" w:hAnsi="Comic Sans MS"/>
      <w:b/>
      <w:noProof/>
      <w:sz w:val="28"/>
      <w:szCs w:val="28"/>
    </w:rPr>
  </w:style>
  <w:style w:type="table" w:customStyle="1" w:styleId="Estilo1">
    <w:name w:val="Estilo1"/>
    <w:basedOn w:val="Tablabsica1"/>
    <w:semiHidden/>
    <w:rsid w:val="00B138E4"/>
    <w:rPr>
      <w:rFonts w:ascii="Comic Sans MS" w:hAnsi="Comic Sans MS"/>
    </w:rPr>
    <w:tblPr/>
    <w:tcPr>
      <w:shd w:val="clear" w:color="auto" w:fill="auto"/>
    </w:tcPr>
    <w:tblStylePr w:type="firstRow">
      <w:rPr>
        <w:rFonts w:ascii="Verdana" w:hAnsi="Verdana"/>
        <w:sz w:val="28"/>
      </w:rPr>
      <w:tblPr/>
      <w:tcPr>
        <w:tcBorders>
          <w:top w:val="single" w:sz="4" w:space="0" w:color="auto"/>
          <w:left w:val="nil"/>
          <w:bottom w:val="triple" w:sz="4" w:space="0" w:color="auto"/>
          <w:right w:val="triple" w:sz="4" w:space="0" w:color="auto"/>
          <w:insideH w:val="nil"/>
          <w:insideV w:val="nil"/>
          <w:tl2br w:val="nil"/>
          <w:tr2bl w:val="nil"/>
        </w:tcBorders>
      </w:tcPr>
    </w:tblStylePr>
    <w:tblStylePr w:type="lastRow">
      <w:rPr>
        <w:rFonts w:ascii="Verdana" w:hAnsi="Verdana"/>
        <w:sz w:val="24"/>
      </w:rPr>
      <w:tblPr/>
      <w:tcPr>
        <w:tcBorders>
          <w:top w:val="single" w:sz="6" w:space="0" w:color="008000"/>
          <w:tl2br w:val="none" w:sz="0" w:space="0" w:color="auto"/>
          <w:tr2bl w:val="none" w:sz="0" w:space="0" w:color="auto"/>
        </w:tcBorders>
      </w:tcPr>
    </w:tblStylePr>
  </w:style>
  <w:style w:type="table" w:styleId="Tablabsica1">
    <w:name w:val="Table Simple 1"/>
    <w:basedOn w:val="Tablanormal"/>
    <w:semiHidden/>
    <w:rsid w:val="00B138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TITULO1VIETAS8">
    <w:name w:val="TITULO 1 VIÑETAS 8"/>
    <w:semiHidden/>
    <w:rsid w:val="00ED384E"/>
    <w:pPr>
      <w:numPr>
        <w:numId w:val="2"/>
      </w:numPr>
    </w:pPr>
  </w:style>
  <w:style w:type="numbering" w:customStyle="1" w:styleId="Estilo2">
    <w:name w:val="Estilo2"/>
    <w:basedOn w:val="Sinlista"/>
    <w:semiHidden/>
    <w:rsid w:val="00ED384E"/>
    <w:pPr>
      <w:numPr>
        <w:numId w:val="3"/>
      </w:numPr>
    </w:pPr>
  </w:style>
  <w:style w:type="character" w:customStyle="1" w:styleId="Ttulo4Car1">
    <w:name w:val="Título 4 Car1"/>
    <w:aliases w:val="Título 4 Car Car,Título 41 Car Car Car Car1,Título 41 Car Car Car Car Car Car Car,Título 41 Car Car Car Car Car Car1,Título 4 Car Car Car Car Car,Título 41 Car Car Car Car Car1,Título 4 Car Car Car Car1"/>
    <w:link w:val="Ttulo4"/>
    <w:rsid w:val="002F3830"/>
    <w:rPr>
      <w:rFonts w:ascii="Verdana" w:hAnsi="Verdana"/>
      <w:b/>
      <w:bCs/>
      <w:sz w:val="21"/>
      <w:szCs w:val="21"/>
    </w:rPr>
  </w:style>
  <w:style w:type="paragraph" w:styleId="TDC2">
    <w:name w:val="toc 2"/>
    <w:basedOn w:val="Normal"/>
    <w:next w:val="Normal"/>
    <w:autoRedefine/>
    <w:uiPriority w:val="39"/>
    <w:rsid w:val="00ED384E"/>
    <w:rPr>
      <w:b/>
      <w:bCs/>
      <w:smallCaps/>
      <w:szCs w:val="22"/>
    </w:rPr>
  </w:style>
  <w:style w:type="paragraph" w:styleId="TDC3">
    <w:name w:val="toc 3"/>
    <w:basedOn w:val="Normal"/>
    <w:next w:val="Normal"/>
    <w:autoRedefine/>
    <w:uiPriority w:val="39"/>
    <w:rsid w:val="00ED384E"/>
    <w:rPr>
      <w:smallCaps/>
      <w:szCs w:val="22"/>
    </w:rPr>
  </w:style>
  <w:style w:type="paragraph" w:styleId="TDC4">
    <w:name w:val="toc 4"/>
    <w:basedOn w:val="Normal"/>
    <w:next w:val="Normal"/>
    <w:autoRedefine/>
    <w:uiPriority w:val="39"/>
    <w:rsid w:val="00ED384E"/>
    <w:rPr>
      <w:szCs w:val="22"/>
    </w:rPr>
  </w:style>
  <w:style w:type="numbering" w:customStyle="1" w:styleId="Titulo3eurohelp">
    <w:name w:val="Titulo 3 eurohelp"/>
    <w:semiHidden/>
    <w:rsid w:val="00702E3F"/>
    <w:pPr>
      <w:numPr>
        <w:numId w:val="4"/>
      </w:numPr>
    </w:pPr>
  </w:style>
  <w:style w:type="paragraph" w:customStyle="1" w:styleId="CaratulaOferta1Hoja">
    <w:name w:val="Caratula Oferta 1ª Hoja"/>
    <w:basedOn w:val="Normal"/>
    <w:semiHidden/>
    <w:rsid w:val="00C94FE6"/>
    <w:pPr>
      <w:framePr w:hSpace="141" w:wrap="around" w:vAnchor="page" w:hAnchor="page" w:x="2991" w:y="5311"/>
      <w:spacing w:before="200" w:after="200" w:line="276" w:lineRule="auto"/>
      <w:jc w:val="center"/>
    </w:pPr>
    <w:rPr>
      <w:b/>
      <w:bCs/>
      <w:noProof/>
    </w:rPr>
  </w:style>
  <w:style w:type="paragraph" w:styleId="Mapadeldocumento">
    <w:name w:val="Document Map"/>
    <w:basedOn w:val="Normal"/>
    <w:semiHidden/>
    <w:rsid w:val="00BC64D8"/>
    <w:pPr>
      <w:shd w:val="clear" w:color="auto" w:fill="000080"/>
    </w:pPr>
    <w:rPr>
      <w:rFonts w:ascii="Tahoma" w:hAnsi="Tahoma" w:cs="Tahoma"/>
    </w:rPr>
  </w:style>
  <w:style w:type="paragraph" w:styleId="TDC1">
    <w:name w:val="toc 1"/>
    <w:basedOn w:val="Normal"/>
    <w:next w:val="Normal"/>
    <w:autoRedefine/>
    <w:uiPriority w:val="39"/>
    <w:rsid w:val="009509A2"/>
    <w:pPr>
      <w:spacing w:before="360" w:after="360"/>
    </w:pPr>
    <w:rPr>
      <w:b/>
      <w:bCs/>
      <w:caps/>
      <w:szCs w:val="22"/>
      <w:u w:val="single"/>
    </w:rPr>
  </w:style>
  <w:style w:type="paragraph" w:styleId="TDC5">
    <w:name w:val="toc 5"/>
    <w:basedOn w:val="Normal"/>
    <w:next w:val="Normal"/>
    <w:autoRedefine/>
    <w:semiHidden/>
    <w:rsid w:val="009509A2"/>
    <w:rPr>
      <w:szCs w:val="22"/>
    </w:rPr>
  </w:style>
  <w:style w:type="paragraph" w:styleId="TDC6">
    <w:name w:val="toc 6"/>
    <w:basedOn w:val="Normal"/>
    <w:next w:val="Normal"/>
    <w:autoRedefine/>
    <w:semiHidden/>
    <w:rsid w:val="009509A2"/>
    <w:rPr>
      <w:szCs w:val="22"/>
    </w:rPr>
  </w:style>
  <w:style w:type="paragraph" w:styleId="TDC7">
    <w:name w:val="toc 7"/>
    <w:basedOn w:val="Normal"/>
    <w:next w:val="Normal"/>
    <w:autoRedefine/>
    <w:semiHidden/>
    <w:rsid w:val="009509A2"/>
    <w:rPr>
      <w:szCs w:val="22"/>
    </w:rPr>
  </w:style>
  <w:style w:type="paragraph" w:styleId="TDC8">
    <w:name w:val="toc 8"/>
    <w:basedOn w:val="Normal"/>
    <w:next w:val="Normal"/>
    <w:autoRedefine/>
    <w:semiHidden/>
    <w:rsid w:val="009509A2"/>
    <w:rPr>
      <w:szCs w:val="22"/>
    </w:rPr>
  </w:style>
  <w:style w:type="paragraph" w:styleId="TDC9">
    <w:name w:val="toc 9"/>
    <w:basedOn w:val="Normal"/>
    <w:next w:val="Normal"/>
    <w:autoRedefine/>
    <w:semiHidden/>
    <w:rsid w:val="009509A2"/>
    <w:rPr>
      <w:szCs w:val="22"/>
    </w:rPr>
  </w:style>
  <w:style w:type="character" w:styleId="Hipervnculo">
    <w:name w:val="Hyperlink"/>
    <w:uiPriority w:val="99"/>
    <w:rsid w:val="009509A2"/>
    <w:rPr>
      <w:color w:val="0000FF"/>
      <w:u w:val="single"/>
    </w:rPr>
  </w:style>
  <w:style w:type="character" w:customStyle="1" w:styleId="Ttulo1Car1">
    <w:name w:val="Título 1 Car1"/>
    <w:aliases w:val="Título 1 Car Car,Título 1 Car Car Car Car,H1 Car,título 1 Car,Chapter title Car,h1 Car Car,Título 1 Car Car Car Car Car Car,Título 1 Car Car Car Car Car Car Car Car"/>
    <w:link w:val="Ttulo1"/>
    <w:rsid w:val="002F3830"/>
    <w:rPr>
      <w:rFonts w:ascii="Verdana" w:hAnsi="Verdana"/>
      <w:b/>
      <w:caps/>
      <w:sz w:val="24"/>
      <w:szCs w:val="24"/>
    </w:rPr>
  </w:style>
  <w:style w:type="paragraph" w:customStyle="1" w:styleId="TITULO1TEXTO">
    <w:name w:val="TITULO 1 TEXTO"/>
    <w:basedOn w:val="Normal"/>
    <w:rsid w:val="00FE55B0"/>
    <w:pPr>
      <w:tabs>
        <w:tab w:val="left" w:pos="284"/>
        <w:tab w:val="left" w:pos="567"/>
        <w:tab w:val="left" w:pos="851"/>
        <w:tab w:val="left" w:pos="1134"/>
        <w:tab w:val="left" w:pos="1418"/>
        <w:tab w:val="left" w:pos="1701"/>
        <w:tab w:val="left" w:pos="1985"/>
        <w:tab w:val="left" w:pos="2268"/>
        <w:tab w:val="left" w:pos="2552"/>
      </w:tabs>
      <w:spacing w:after="320" w:line="312" w:lineRule="auto"/>
      <w:jc w:val="both"/>
    </w:pPr>
    <w:rPr>
      <w:sz w:val="21"/>
      <w:szCs w:val="21"/>
    </w:rPr>
  </w:style>
  <w:style w:type="paragraph" w:customStyle="1" w:styleId="TITULO2TEXTO">
    <w:name w:val="TITULO 2 TEXTO"/>
    <w:basedOn w:val="TITULO1TEXTO"/>
    <w:rsid w:val="008C753C"/>
    <w:pPr>
      <w:tabs>
        <w:tab w:val="clear" w:pos="284"/>
        <w:tab w:val="clear" w:pos="567"/>
      </w:tabs>
      <w:ind w:left="680"/>
    </w:pPr>
  </w:style>
  <w:style w:type="paragraph" w:customStyle="1" w:styleId="TITULO3TEXTO">
    <w:name w:val="TITULO 3 TEXTO"/>
    <w:basedOn w:val="TITULO2TEXTO"/>
    <w:rsid w:val="00F83424"/>
    <w:pPr>
      <w:tabs>
        <w:tab w:val="clear" w:pos="851"/>
        <w:tab w:val="clear" w:pos="1134"/>
        <w:tab w:val="clear" w:pos="1418"/>
        <w:tab w:val="clear" w:pos="1701"/>
        <w:tab w:val="clear" w:pos="1985"/>
        <w:tab w:val="clear" w:pos="2268"/>
        <w:tab w:val="clear" w:pos="2552"/>
        <w:tab w:val="left" w:pos="2041"/>
        <w:tab w:val="left" w:pos="2325"/>
        <w:tab w:val="left" w:pos="2608"/>
        <w:tab w:val="left" w:pos="2892"/>
        <w:tab w:val="left" w:pos="3175"/>
      </w:tabs>
      <w:ind w:left="1474"/>
    </w:pPr>
  </w:style>
  <w:style w:type="paragraph" w:customStyle="1" w:styleId="TITULO4y5TEXTO">
    <w:name w:val="TITULO 4 y 5 TEXTO"/>
    <w:basedOn w:val="TITULO3TEXTO"/>
    <w:rsid w:val="00F83424"/>
    <w:pPr>
      <w:tabs>
        <w:tab w:val="left" w:pos="1758"/>
      </w:tabs>
    </w:pPr>
  </w:style>
  <w:style w:type="paragraph" w:customStyle="1" w:styleId="TITULO1VIETA">
    <w:name w:val="TITULO 1 VIÑETA"/>
    <w:basedOn w:val="TITULO1TEXTO"/>
    <w:rsid w:val="00FE55B0"/>
    <w:pPr>
      <w:numPr>
        <w:numId w:val="8"/>
      </w:numPr>
      <w:spacing w:after="160"/>
    </w:pPr>
    <w:rPr>
      <w:lang w:val="es-ES_tradnl"/>
    </w:rPr>
  </w:style>
  <w:style w:type="paragraph" w:styleId="Piedepgina">
    <w:name w:val="footer"/>
    <w:basedOn w:val="Normal"/>
    <w:rsid w:val="00C60DFD"/>
    <w:pPr>
      <w:tabs>
        <w:tab w:val="center" w:pos="4252"/>
        <w:tab w:val="right" w:pos="8504"/>
      </w:tabs>
    </w:pPr>
  </w:style>
  <w:style w:type="paragraph" w:customStyle="1" w:styleId="ENCABEZADO1HOJAOFERTA">
    <w:name w:val="ENCABEZADO 1 HOJA OFERTA"/>
    <w:basedOn w:val="Normal"/>
    <w:rsid w:val="00FE55B0"/>
    <w:pPr>
      <w:pBdr>
        <w:top w:val="single" w:sz="4" w:space="1" w:color="auto"/>
        <w:bottom w:val="triple" w:sz="4" w:space="1" w:color="auto"/>
        <w:right w:val="triple" w:sz="4" w:space="4" w:color="auto"/>
      </w:pBdr>
      <w:ind w:left="-357" w:right="-573"/>
      <w:jc w:val="right"/>
    </w:pPr>
    <w:rPr>
      <w:rFonts w:ascii="Comic Sans MS" w:hAnsi="Comic Sans MS"/>
      <w:b/>
      <w:sz w:val="24"/>
    </w:rPr>
  </w:style>
  <w:style w:type="paragraph" w:customStyle="1" w:styleId="ENCABEZADOOFERTA">
    <w:name w:val="ENCABEZADO OFERTA"/>
    <w:basedOn w:val="Normal"/>
    <w:rsid w:val="008266EA"/>
    <w:pPr>
      <w:pBdr>
        <w:top w:val="single" w:sz="4" w:space="1" w:color="auto"/>
        <w:bottom w:val="triple" w:sz="4" w:space="1" w:color="auto"/>
        <w:right w:val="triple" w:sz="4" w:space="4" w:color="auto"/>
      </w:pBdr>
      <w:tabs>
        <w:tab w:val="center" w:pos="4905"/>
        <w:tab w:val="right" w:pos="9923"/>
      </w:tabs>
      <w:ind w:left="-360" w:right="-572"/>
    </w:pPr>
    <w:rPr>
      <w:b/>
      <w:sz w:val="14"/>
      <w:szCs w:val="14"/>
    </w:rPr>
  </w:style>
  <w:style w:type="character" w:styleId="Nmerodepgina">
    <w:name w:val="page number"/>
    <w:basedOn w:val="Fuentedeprrafopredeter"/>
    <w:rsid w:val="007924D9"/>
  </w:style>
  <w:style w:type="paragraph" w:customStyle="1" w:styleId="PIEPAGINAOFERTA">
    <w:name w:val="PIE PAGINA OFERTA"/>
    <w:basedOn w:val="Piedepgina"/>
    <w:rsid w:val="007924D9"/>
    <w:rPr>
      <w:b/>
      <w:bCs/>
      <w:i/>
      <w:iCs/>
      <w:sz w:val="15"/>
      <w:szCs w:val="15"/>
    </w:rPr>
  </w:style>
  <w:style w:type="paragraph" w:customStyle="1" w:styleId="TITULO2VIETA">
    <w:name w:val="TITULO 2 VIÑETA"/>
    <w:basedOn w:val="TITULO1VIETA"/>
    <w:rsid w:val="008C753C"/>
    <w:pPr>
      <w:numPr>
        <w:numId w:val="7"/>
      </w:numPr>
      <w:tabs>
        <w:tab w:val="clear" w:pos="567"/>
        <w:tab w:val="clear" w:pos="851"/>
        <w:tab w:val="clear" w:pos="1134"/>
        <w:tab w:val="clear" w:pos="1418"/>
        <w:tab w:val="clear" w:pos="1701"/>
        <w:tab w:val="clear" w:pos="1985"/>
        <w:tab w:val="clear" w:pos="2268"/>
        <w:tab w:val="clear" w:pos="2552"/>
        <w:tab w:val="left" w:pos="680"/>
        <w:tab w:val="left" w:pos="1247"/>
        <w:tab w:val="left" w:pos="1531"/>
        <w:tab w:val="left" w:pos="1814"/>
        <w:tab w:val="left" w:pos="2098"/>
        <w:tab w:val="left" w:pos="2381"/>
        <w:tab w:val="left" w:pos="2665"/>
        <w:tab w:val="left" w:pos="2948"/>
        <w:tab w:val="left" w:pos="3232"/>
      </w:tabs>
    </w:pPr>
  </w:style>
  <w:style w:type="paragraph" w:customStyle="1" w:styleId="TITULO3">
    <w:name w:val="TITULO 3"/>
    <w:aliases w:val="4 Y 5 VIÑETA"/>
    <w:basedOn w:val="TITULO1VIETA"/>
    <w:rsid w:val="00F83424"/>
    <w:pPr>
      <w:numPr>
        <w:numId w:val="6"/>
      </w:numPr>
      <w:tabs>
        <w:tab w:val="clear" w:pos="567"/>
        <w:tab w:val="clear" w:pos="851"/>
        <w:tab w:val="clear" w:pos="1134"/>
        <w:tab w:val="clear" w:pos="1418"/>
        <w:tab w:val="clear" w:pos="1701"/>
        <w:tab w:val="clear" w:pos="1985"/>
        <w:tab w:val="clear" w:pos="2268"/>
        <w:tab w:val="clear" w:pos="2552"/>
        <w:tab w:val="left" w:pos="1786"/>
        <w:tab w:val="left" w:pos="2070"/>
        <w:tab w:val="left" w:pos="2353"/>
        <w:tab w:val="left" w:pos="2637"/>
        <w:tab w:val="left" w:pos="2920"/>
        <w:tab w:val="left" w:pos="3204"/>
        <w:tab w:val="left" w:pos="3487"/>
        <w:tab w:val="left" w:pos="3771"/>
        <w:tab w:val="left" w:pos="4054"/>
      </w:tabs>
    </w:pPr>
  </w:style>
  <w:style w:type="table" w:styleId="Tablaconcuadrcula">
    <w:name w:val="Table Grid"/>
    <w:basedOn w:val="Tablanormal"/>
    <w:uiPriority w:val="59"/>
    <w:rsid w:val="001C2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Vietas">
    <w:name w:val="Texto Viñetas"/>
    <w:basedOn w:val="TDC7"/>
    <w:rsid w:val="00F83424"/>
    <w:pPr>
      <w:tabs>
        <w:tab w:val="left" w:pos="567"/>
        <w:tab w:val="left" w:pos="851"/>
        <w:tab w:val="left" w:pos="1134"/>
        <w:tab w:val="left" w:pos="1418"/>
        <w:tab w:val="left" w:pos="1701"/>
        <w:tab w:val="left" w:pos="1985"/>
        <w:tab w:val="left" w:pos="2268"/>
        <w:tab w:val="left" w:pos="2552"/>
      </w:tabs>
      <w:spacing w:after="160" w:line="312" w:lineRule="auto"/>
      <w:ind w:left="1531"/>
      <w:jc w:val="both"/>
    </w:pPr>
    <w:rPr>
      <w:sz w:val="21"/>
      <w:szCs w:val="21"/>
    </w:rPr>
  </w:style>
  <w:style w:type="paragraph" w:customStyle="1" w:styleId="VietasinTtuloTabla">
    <w:name w:val="Viñeta sin Título Tabla"/>
    <w:basedOn w:val="TDC7"/>
    <w:rsid w:val="008E38BC"/>
    <w:pPr>
      <w:numPr>
        <w:numId w:val="9"/>
      </w:numPr>
      <w:tabs>
        <w:tab w:val="left" w:pos="454"/>
        <w:tab w:val="left" w:pos="680"/>
        <w:tab w:val="left" w:pos="907"/>
      </w:tabs>
      <w:spacing w:after="40"/>
      <w:jc w:val="both"/>
    </w:pPr>
    <w:rPr>
      <w:sz w:val="16"/>
      <w:szCs w:val="16"/>
    </w:rPr>
  </w:style>
  <w:style w:type="paragraph" w:styleId="Textodeglobo">
    <w:name w:val="Balloon Text"/>
    <w:basedOn w:val="Normal"/>
    <w:semiHidden/>
    <w:rsid w:val="00CE0CC7"/>
    <w:rPr>
      <w:rFonts w:ascii="Tahoma" w:hAnsi="Tahoma" w:cs="Tahoma"/>
      <w:sz w:val="16"/>
      <w:szCs w:val="16"/>
    </w:rPr>
  </w:style>
  <w:style w:type="character" w:customStyle="1" w:styleId="Ttulo2Car">
    <w:name w:val="Título 2 Car"/>
    <w:aliases w:val="Título 2 TAB Car,Título 2 Car Car Car Car1,Título 21 Car Car,Título 2 Car Car Car Car Car Car Car,Título 21 Car Car Car Car Car,Título 21 Car Car Car Car1,Título 2 Car Car Car Car Car Car1,Título 2 Car Car Car Car Car1"/>
    <w:link w:val="Ttulo2"/>
    <w:rsid w:val="00B7739F"/>
    <w:rPr>
      <w:rFonts w:ascii="Verdana" w:hAnsi="Verdana"/>
      <w:b/>
      <w:caps/>
      <w:sz w:val="22"/>
      <w:szCs w:val="22"/>
      <w:u w:val="single"/>
    </w:rPr>
  </w:style>
  <w:style w:type="paragraph" w:customStyle="1" w:styleId="Normal2MGS">
    <w:name w:val="Normal 2 (MGS)"/>
    <w:basedOn w:val="Normal"/>
    <w:rsid w:val="00E33800"/>
    <w:pPr>
      <w:spacing w:before="120" w:after="120"/>
      <w:ind w:left="567"/>
      <w:jc w:val="both"/>
    </w:pPr>
    <w:rPr>
      <w:rFonts w:ascii="Univers" w:hAnsi="Univers"/>
      <w:szCs w:val="20"/>
    </w:rPr>
  </w:style>
  <w:style w:type="paragraph" w:customStyle="1" w:styleId="Normal3MGS">
    <w:name w:val="Normal 3 (MGS)"/>
    <w:basedOn w:val="Normal2MGS"/>
    <w:rsid w:val="00B15A15"/>
    <w:pPr>
      <w:ind w:left="851"/>
    </w:pPr>
  </w:style>
  <w:style w:type="paragraph" w:customStyle="1" w:styleId="Tabla1SER">
    <w:name w:val="Tabla 1 (SER)"/>
    <w:basedOn w:val="Normal"/>
    <w:rsid w:val="00605247"/>
    <w:rPr>
      <w:rFonts w:ascii="Arial" w:hAnsi="Arial"/>
      <w:sz w:val="20"/>
      <w:szCs w:val="20"/>
      <w:lang w:val="es-ES_tradnl"/>
    </w:rPr>
  </w:style>
  <w:style w:type="paragraph" w:customStyle="1" w:styleId="TITULO4y5TEXTOCarCarCarCarCarCarCarCar">
    <w:name w:val="TITULO 4 y 5 TEXTO Car Car Car Car Car Car Car Car"/>
    <w:basedOn w:val="Normal"/>
    <w:link w:val="TITULO4y5TEXTOCarCarCarCarCarCarCarCarCar"/>
    <w:rsid w:val="001E15CF"/>
    <w:pPr>
      <w:tabs>
        <w:tab w:val="left" w:pos="1758"/>
        <w:tab w:val="left" w:pos="2041"/>
        <w:tab w:val="left" w:pos="2325"/>
        <w:tab w:val="left" w:pos="2608"/>
        <w:tab w:val="left" w:pos="2892"/>
        <w:tab w:val="left" w:pos="3175"/>
      </w:tabs>
      <w:spacing w:after="320" w:line="312" w:lineRule="auto"/>
      <w:ind w:left="1474"/>
      <w:jc w:val="both"/>
    </w:pPr>
    <w:rPr>
      <w:sz w:val="21"/>
      <w:szCs w:val="21"/>
    </w:rPr>
  </w:style>
  <w:style w:type="character" w:customStyle="1" w:styleId="TITULO4y5TEXTOCarCarCarCarCarCarCarCarCar">
    <w:name w:val="TITULO 4 y 5 TEXTO Car Car Car Car Car Car Car Car Car"/>
    <w:link w:val="TITULO4y5TEXTOCarCarCarCarCarCarCarCar"/>
    <w:rsid w:val="001E15CF"/>
    <w:rPr>
      <w:rFonts w:ascii="Verdana" w:hAnsi="Verdana"/>
      <w:sz w:val="21"/>
      <w:szCs w:val="21"/>
      <w:lang w:val="es-ES" w:eastAsia="es-ES" w:bidi="ar-SA"/>
    </w:rPr>
  </w:style>
  <w:style w:type="paragraph" w:styleId="ndice1">
    <w:name w:val="index 1"/>
    <w:basedOn w:val="Normal"/>
    <w:next w:val="Normal"/>
    <w:autoRedefine/>
    <w:semiHidden/>
    <w:rsid w:val="00EB1DF5"/>
    <w:pPr>
      <w:ind w:left="220" w:hanging="220"/>
    </w:pPr>
  </w:style>
  <w:style w:type="paragraph" w:styleId="NormalWeb">
    <w:name w:val="Normal (Web)"/>
    <w:basedOn w:val="Normal"/>
    <w:uiPriority w:val="99"/>
    <w:rsid w:val="00EB1DF5"/>
    <w:pPr>
      <w:spacing w:before="120" w:after="120" w:line="360" w:lineRule="atLeast"/>
    </w:pPr>
    <w:rPr>
      <w:rFonts w:ascii="Times New Roman" w:hAnsi="Times New Roman"/>
      <w:color w:val="000000"/>
      <w:sz w:val="24"/>
    </w:rPr>
  </w:style>
  <w:style w:type="character" w:styleId="Textoennegrita">
    <w:name w:val="Strong"/>
    <w:qFormat/>
    <w:rsid w:val="00EB1DF5"/>
    <w:rPr>
      <w:b/>
      <w:bCs/>
    </w:rPr>
  </w:style>
  <w:style w:type="paragraph" w:styleId="Textoindependiente">
    <w:name w:val="Body Text"/>
    <w:basedOn w:val="Normal"/>
    <w:rsid w:val="00EB1DF5"/>
    <w:pPr>
      <w:jc w:val="both"/>
    </w:pPr>
    <w:rPr>
      <w:rFonts w:ascii="Arial" w:hAnsi="Arial"/>
      <w:sz w:val="20"/>
      <w:szCs w:val="20"/>
      <w:lang w:val="es-ES_tradnl"/>
    </w:rPr>
  </w:style>
  <w:style w:type="paragraph" w:styleId="Sangra2detindependiente">
    <w:name w:val="Body Text Indent 2"/>
    <w:basedOn w:val="Normal"/>
    <w:rsid w:val="00EB1DF5"/>
    <w:pPr>
      <w:spacing w:after="120" w:line="480" w:lineRule="auto"/>
      <w:ind w:left="283"/>
    </w:pPr>
  </w:style>
  <w:style w:type="character" w:customStyle="1" w:styleId="Hipervnculo1">
    <w:name w:val="Hipervínculo1"/>
    <w:rsid w:val="00EB1DF5"/>
    <w:rPr>
      <w:rFonts w:ascii="Verdana" w:hAnsi="Verdana" w:hint="default"/>
      <w:b w:val="0"/>
      <w:bCs w:val="0"/>
      <w:strike w:val="0"/>
      <w:dstrike w:val="0"/>
      <w:color w:val="000000"/>
      <w:sz w:val="17"/>
      <w:szCs w:val="17"/>
      <w:u w:val="none"/>
      <w:effect w:val="none"/>
    </w:rPr>
  </w:style>
  <w:style w:type="paragraph" w:customStyle="1" w:styleId="Ttulo12">
    <w:name w:val="Título 12"/>
    <w:basedOn w:val="Normal"/>
    <w:rsid w:val="00EB1DF5"/>
    <w:pPr>
      <w:spacing w:after="48"/>
      <w:outlineLvl w:val="1"/>
    </w:pPr>
    <w:rPr>
      <w:b/>
      <w:bCs/>
      <w:color w:val="000000"/>
      <w:kern w:val="36"/>
      <w:sz w:val="29"/>
      <w:szCs w:val="29"/>
    </w:rPr>
  </w:style>
  <w:style w:type="paragraph" w:customStyle="1" w:styleId="labelforproc">
    <w:name w:val="labelforproc"/>
    <w:basedOn w:val="Normal"/>
    <w:rsid w:val="00EB1DF5"/>
    <w:pPr>
      <w:spacing w:before="120" w:after="120" w:line="360" w:lineRule="atLeast"/>
    </w:pPr>
    <w:rPr>
      <w:rFonts w:ascii="Times New Roman" w:hAnsi="Times New Roman"/>
      <w:color w:val="000000"/>
      <w:sz w:val="24"/>
    </w:rPr>
  </w:style>
  <w:style w:type="paragraph" w:customStyle="1" w:styleId="hnormal">
    <w:name w:val="hnormal"/>
    <w:basedOn w:val="Normal"/>
    <w:rsid w:val="00EB1DF5"/>
    <w:pPr>
      <w:spacing w:before="100" w:beforeAutospacing="1" w:after="100" w:afterAutospacing="1"/>
    </w:pPr>
    <w:rPr>
      <w:rFonts w:ascii="Arial Unicode MS" w:eastAsia="Arial Unicode MS" w:hAnsi="Arial Unicode MS" w:cs="Arial Unicode MS"/>
      <w:sz w:val="24"/>
    </w:rPr>
  </w:style>
  <w:style w:type="character" w:styleId="Hipervnculovisitado">
    <w:name w:val="FollowedHyperlink"/>
    <w:rsid w:val="00EB1DF5"/>
    <w:rPr>
      <w:color w:val="800080"/>
      <w:u w:val="single"/>
    </w:rPr>
  </w:style>
  <w:style w:type="paragraph" w:styleId="ndice2">
    <w:name w:val="index 2"/>
    <w:basedOn w:val="Normal"/>
    <w:next w:val="Normal"/>
    <w:autoRedefine/>
    <w:semiHidden/>
    <w:rsid w:val="00EB1DF5"/>
    <w:pPr>
      <w:ind w:left="440" w:hanging="220"/>
    </w:pPr>
  </w:style>
  <w:style w:type="paragraph" w:styleId="ndice3">
    <w:name w:val="index 3"/>
    <w:basedOn w:val="Normal"/>
    <w:next w:val="Normal"/>
    <w:autoRedefine/>
    <w:semiHidden/>
    <w:rsid w:val="00EB1DF5"/>
    <w:pPr>
      <w:ind w:left="660" w:hanging="220"/>
    </w:pPr>
  </w:style>
  <w:style w:type="paragraph" w:styleId="ndice4">
    <w:name w:val="index 4"/>
    <w:basedOn w:val="Normal"/>
    <w:next w:val="Normal"/>
    <w:autoRedefine/>
    <w:semiHidden/>
    <w:rsid w:val="00EB1DF5"/>
    <w:pPr>
      <w:ind w:left="880" w:hanging="220"/>
    </w:pPr>
  </w:style>
  <w:style w:type="paragraph" w:styleId="ndice5">
    <w:name w:val="index 5"/>
    <w:basedOn w:val="Normal"/>
    <w:next w:val="Normal"/>
    <w:autoRedefine/>
    <w:semiHidden/>
    <w:rsid w:val="00EB1DF5"/>
    <w:pPr>
      <w:ind w:left="1100" w:hanging="220"/>
    </w:pPr>
  </w:style>
  <w:style w:type="paragraph" w:styleId="ndice6">
    <w:name w:val="index 6"/>
    <w:basedOn w:val="Normal"/>
    <w:next w:val="Normal"/>
    <w:autoRedefine/>
    <w:semiHidden/>
    <w:rsid w:val="00EB1DF5"/>
    <w:pPr>
      <w:ind w:left="1320" w:hanging="220"/>
    </w:pPr>
  </w:style>
  <w:style w:type="paragraph" w:styleId="ndice7">
    <w:name w:val="index 7"/>
    <w:basedOn w:val="Normal"/>
    <w:next w:val="Normal"/>
    <w:autoRedefine/>
    <w:semiHidden/>
    <w:rsid w:val="00EB1DF5"/>
    <w:pPr>
      <w:ind w:left="1540" w:hanging="220"/>
    </w:pPr>
  </w:style>
  <w:style w:type="paragraph" w:styleId="ndice8">
    <w:name w:val="index 8"/>
    <w:basedOn w:val="Normal"/>
    <w:next w:val="Normal"/>
    <w:autoRedefine/>
    <w:semiHidden/>
    <w:rsid w:val="00EB1DF5"/>
    <w:pPr>
      <w:ind w:left="1760" w:hanging="220"/>
    </w:pPr>
  </w:style>
  <w:style w:type="paragraph" w:styleId="ndice9">
    <w:name w:val="index 9"/>
    <w:basedOn w:val="Normal"/>
    <w:next w:val="Normal"/>
    <w:autoRedefine/>
    <w:semiHidden/>
    <w:rsid w:val="00EB1DF5"/>
    <w:pPr>
      <w:ind w:left="1980" w:hanging="220"/>
    </w:pPr>
  </w:style>
  <w:style w:type="paragraph" w:styleId="Ttulodendice">
    <w:name w:val="index heading"/>
    <w:basedOn w:val="Normal"/>
    <w:next w:val="ndice1"/>
    <w:semiHidden/>
    <w:rsid w:val="00EB1DF5"/>
  </w:style>
  <w:style w:type="paragraph" w:customStyle="1" w:styleId="TITULO3TEXTOCar">
    <w:name w:val="TITULO 3 TEXTO Car"/>
    <w:basedOn w:val="Normal"/>
    <w:link w:val="TITULO3TEXTOCarCar"/>
    <w:rsid w:val="00EB1DF5"/>
    <w:pPr>
      <w:tabs>
        <w:tab w:val="left" w:pos="2041"/>
        <w:tab w:val="left" w:pos="2325"/>
        <w:tab w:val="left" w:pos="2608"/>
        <w:tab w:val="left" w:pos="2892"/>
        <w:tab w:val="left" w:pos="3175"/>
      </w:tabs>
      <w:spacing w:after="320" w:line="312" w:lineRule="auto"/>
      <w:ind w:left="1474"/>
      <w:jc w:val="both"/>
    </w:pPr>
    <w:rPr>
      <w:sz w:val="21"/>
      <w:szCs w:val="21"/>
    </w:rPr>
  </w:style>
  <w:style w:type="character" w:customStyle="1" w:styleId="Ttulo3Car">
    <w:name w:val="Título 3 Car"/>
    <w:aliases w:val="Título 3 Car Car SI Car,Título 3 Car Car Car Car,Título 3 Car Car Car Car Car Car,Título 3 Car Car Car Car Car Car Car Car Car,Título 3 Car Car Car Car Car Car Car Car1"/>
    <w:link w:val="Ttulo3"/>
    <w:rsid w:val="00EB1DF5"/>
    <w:rPr>
      <w:rFonts w:ascii="Verdana" w:hAnsi="Verdana"/>
      <w:b/>
      <w:bCs/>
      <w:iCs/>
      <w:sz w:val="21"/>
      <w:szCs w:val="21"/>
      <w:u w:val="single"/>
    </w:rPr>
  </w:style>
  <w:style w:type="character" w:customStyle="1" w:styleId="TITULO3TEXTOCarCar">
    <w:name w:val="TITULO 3 TEXTO Car Car"/>
    <w:link w:val="TITULO3TEXTOCar"/>
    <w:rsid w:val="00EB1DF5"/>
    <w:rPr>
      <w:rFonts w:ascii="Verdana" w:hAnsi="Verdana"/>
      <w:sz w:val="21"/>
      <w:szCs w:val="21"/>
      <w:lang w:val="es-ES" w:eastAsia="es-ES" w:bidi="ar-SA"/>
    </w:rPr>
  </w:style>
  <w:style w:type="paragraph" w:styleId="Sangradetextonormal">
    <w:name w:val="Body Text Indent"/>
    <w:basedOn w:val="Normal"/>
    <w:rsid w:val="00F0318D"/>
    <w:pPr>
      <w:tabs>
        <w:tab w:val="num" w:pos="720"/>
      </w:tabs>
      <w:ind w:left="709"/>
      <w:jc w:val="both"/>
    </w:pPr>
    <w:rPr>
      <w:rFonts w:ascii="Arial" w:hAnsi="Arial" w:cs="Arial"/>
      <w:sz w:val="24"/>
      <w:szCs w:val="20"/>
    </w:rPr>
  </w:style>
  <w:style w:type="paragraph" w:customStyle="1" w:styleId="1Car">
    <w:name w:val="1 Car"/>
    <w:basedOn w:val="Normal"/>
    <w:rsid w:val="00EF11D5"/>
    <w:pPr>
      <w:spacing w:after="160" w:line="240" w:lineRule="exact"/>
    </w:pPr>
    <w:rPr>
      <w:sz w:val="20"/>
      <w:szCs w:val="20"/>
      <w:lang w:val="en-US" w:eastAsia="en-US"/>
    </w:rPr>
  </w:style>
  <w:style w:type="paragraph" w:customStyle="1" w:styleId="textonegritanivel3">
    <w:name w:val="textonegrita_nivel3"/>
    <w:basedOn w:val="Normal"/>
    <w:rsid w:val="00205481"/>
    <w:pPr>
      <w:ind w:left="794"/>
    </w:pPr>
    <w:rPr>
      <w:rFonts w:ascii="Arial" w:hAnsi="Arial"/>
      <w:b/>
      <w:bCs/>
      <w:sz w:val="20"/>
      <w:szCs w:val="20"/>
      <w:lang w:eastAsia="es-ES_tradnl"/>
    </w:rPr>
  </w:style>
  <w:style w:type="paragraph" w:styleId="Textodebloque">
    <w:name w:val="Block Text"/>
    <w:basedOn w:val="Normal"/>
    <w:rsid w:val="00205481"/>
    <w:pPr>
      <w:numPr>
        <w:ilvl w:val="12"/>
      </w:numPr>
      <w:tabs>
        <w:tab w:val="left" w:pos="284"/>
        <w:tab w:val="left" w:pos="567"/>
        <w:tab w:val="left" w:pos="851"/>
        <w:tab w:val="left" w:pos="1134"/>
        <w:tab w:val="left" w:pos="1418"/>
        <w:tab w:val="left" w:pos="1701"/>
      </w:tabs>
      <w:ind w:left="850" w:right="141" w:firstLine="1"/>
      <w:jc w:val="both"/>
    </w:pPr>
    <w:rPr>
      <w:rFonts w:ascii="Century Gothic" w:hAnsi="Century Gothic"/>
      <w:sz w:val="24"/>
      <w:szCs w:val="20"/>
      <w:lang w:val="es-ES_tradnl" w:eastAsia="es-ES_tradnl"/>
    </w:rPr>
  </w:style>
  <w:style w:type="paragraph" w:customStyle="1" w:styleId="EJIEtitulo2">
    <w:name w:val="EJIE titulo 2"/>
    <w:basedOn w:val="Normal"/>
    <w:next w:val="Normal"/>
    <w:rsid w:val="00301729"/>
    <w:pPr>
      <w:numPr>
        <w:ilvl w:val="1"/>
        <w:numId w:val="15"/>
      </w:numPr>
      <w:pBdr>
        <w:top w:val="single" w:sz="4" w:space="6" w:color="E6E6E6"/>
        <w:left w:val="single" w:sz="4" w:space="4" w:color="E6E6E6"/>
        <w:bottom w:val="single" w:sz="4" w:space="6" w:color="E6E6E6"/>
        <w:right w:val="single" w:sz="4" w:space="4" w:color="E6E6E6"/>
      </w:pBdr>
      <w:shd w:val="clear" w:color="auto" w:fill="E6E6E6"/>
      <w:spacing w:after="240"/>
      <w:jc w:val="both"/>
    </w:pPr>
    <w:rPr>
      <w:rFonts w:ascii="Arial" w:hAnsi="Arial"/>
      <w:b/>
      <w:sz w:val="20"/>
      <w:szCs w:val="20"/>
      <w:lang w:val="es-ES_tradnl" w:eastAsia="es-ES_tradnl"/>
    </w:rPr>
  </w:style>
  <w:style w:type="character" w:customStyle="1" w:styleId="Ejie-titulo2Car">
    <w:name w:val="Ejie-titulo2 Car"/>
    <w:link w:val="Ejie-titulo2"/>
    <w:rsid w:val="002843BC"/>
    <w:rPr>
      <w:rFonts w:ascii="Verdana" w:hAnsi="Verdana" w:cs="Arial"/>
      <w:b/>
      <w:iCs/>
      <w:caps/>
      <w:sz w:val="22"/>
      <w:szCs w:val="28"/>
      <w:u w:val="single"/>
      <w:lang w:val="es-ES" w:eastAsia="es-ES_tradnl" w:bidi="ar-SA"/>
    </w:rPr>
  </w:style>
  <w:style w:type="paragraph" w:customStyle="1" w:styleId="TITULO1TEXTOCarCar">
    <w:name w:val="TITULO 1 TEXTO Car Car"/>
    <w:basedOn w:val="Normal"/>
    <w:rsid w:val="000D2596"/>
    <w:pPr>
      <w:tabs>
        <w:tab w:val="left" w:pos="284"/>
        <w:tab w:val="left" w:pos="567"/>
        <w:tab w:val="left" w:pos="851"/>
        <w:tab w:val="left" w:pos="1134"/>
        <w:tab w:val="left" w:pos="1418"/>
        <w:tab w:val="left" w:pos="1701"/>
        <w:tab w:val="left" w:pos="1985"/>
        <w:tab w:val="left" w:pos="2268"/>
        <w:tab w:val="left" w:pos="2552"/>
      </w:tabs>
      <w:spacing w:after="320" w:line="312" w:lineRule="auto"/>
      <w:jc w:val="both"/>
    </w:pPr>
    <w:rPr>
      <w:sz w:val="21"/>
      <w:szCs w:val="21"/>
    </w:rPr>
  </w:style>
  <w:style w:type="paragraph" w:customStyle="1" w:styleId="TITULO2VIETACarCarCarCarCarCarCarCarCarCarCarCarCarCarCarCarCarCarCarCarCarCarCarCar">
    <w:name w:val="TITULO 2 VIÑETA Car Car Car Car Car Car Car Car Car Car Car Car Car Car Car Car Car Car Car Car Car Car Car Car"/>
    <w:basedOn w:val="TITULO1VIETA"/>
    <w:link w:val="TITULO2VIETACarCarCarCarCarCarCarCarCarCarCarCarCarCarCarCarCarCarCarCarCarCarCarCarCar"/>
    <w:rsid w:val="000D2596"/>
    <w:pPr>
      <w:numPr>
        <w:numId w:val="0"/>
      </w:numPr>
      <w:tabs>
        <w:tab w:val="clear" w:pos="851"/>
        <w:tab w:val="clear" w:pos="1134"/>
        <w:tab w:val="clear" w:pos="1418"/>
        <w:tab w:val="clear" w:pos="1701"/>
        <w:tab w:val="clear" w:pos="1985"/>
        <w:tab w:val="clear" w:pos="2268"/>
        <w:tab w:val="clear" w:pos="2552"/>
        <w:tab w:val="left" w:pos="284"/>
        <w:tab w:val="left" w:pos="680"/>
        <w:tab w:val="left" w:pos="1247"/>
        <w:tab w:val="left" w:pos="1531"/>
        <w:tab w:val="num" w:pos="1815"/>
        <w:tab w:val="left" w:pos="2098"/>
        <w:tab w:val="left" w:pos="2381"/>
        <w:tab w:val="left" w:pos="2665"/>
        <w:tab w:val="left" w:pos="2948"/>
        <w:tab w:val="left" w:pos="3232"/>
      </w:tabs>
      <w:ind w:left="1815" w:hanging="284"/>
    </w:pPr>
  </w:style>
  <w:style w:type="paragraph" w:customStyle="1" w:styleId="EJIEtitulo1">
    <w:name w:val="EJIE titulo 1"/>
    <w:basedOn w:val="Normal"/>
    <w:next w:val="Normal"/>
    <w:rsid w:val="00301729"/>
    <w:pPr>
      <w:keepNext/>
      <w:pageBreakBefore/>
      <w:numPr>
        <w:numId w:val="15"/>
      </w:numPr>
      <w:pBdr>
        <w:top w:val="single" w:sz="4" w:space="7" w:color="C7ECEC"/>
        <w:left w:val="single" w:sz="4" w:space="4" w:color="C7ECEC"/>
        <w:bottom w:val="single" w:sz="4" w:space="7" w:color="C7ECEC"/>
        <w:right w:val="single" w:sz="4" w:space="4" w:color="C7ECEC"/>
      </w:pBdr>
      <w:shd w:val="clear" w:color="auto" w:fill="C7ECEC"/>
      <w:jc w:val="both"/>
    </w:pPr>
    <w:rPr>
      <w:rFonts w:ascii="Arial" w:hAnsi="Arial"/>
      <w:b/>
      <w:sz w:val="24"/>
      <w:lang w:val="es-ES_tradnl" w:eastAsia="es-ES_tradnl"/>
    </w:rPr>
  </w:style>
  <w:style w:type="paragraph" w:customStyle="1" w:styleId="EJIEtitulo3">
    <w:name w:val="EJIE titulo 3"/>
    <w:basedOn w:val="Normal"/>
    <w:next w:val="Normal"/>
    <w:rsid w:val="00301729"/>
    <w:pPr>
      <w:numPr>
        <w:ilvl w:val="2"/>
        <w:numId w:val="15"/>
      </w:numPr>
      <w:pBdr>
        <w:top w:val="single" w:sz="4" w:space="4" w:color="E6E6E6"/>
        <w:left w:val="single" w:sz="4" w:space="4" w:color="E6E6E6"/>
        <w:bottom w:val="single" w:sz="4" w:space="5" w:color="E6E6E6"/>
        <w:right w:val="single" w:sz="4" w:space="4" w:color="E6E6E6"/>
      </w:pBdr>
      <w:shd w:val="clear" w:color="auto" w:fill="EAEAEA"/>
      <w:tabs>
        <w:tab w:val="left" w:pos="567"/>
      </w:tabs>
      <w:spacing w:after="240"/>
      <w:jc w:val="both"/>
    </w:pPr>
    <w:rPr>
      <w:rFonts w:ascii="Arial" w:hAnsi="Arial"/>
      <w:b/>
      <w:iCs/>
      <w:sz w:val="20"/>
      <w:szCs w:val="20"/>
      <w:lang w:val="es-ES_tradnl" w:eastAsia="es-ES_tradnl"/>
    </w:rPr>
  </w:style>
  <w:style w:type="character" w:customStyle="1" w:styleId="TITULO2VIETACarCarCarCarCarCarCarCarCarCarCarCarCarCarCarCarCarCarCarCarCarCarCarCarCar">
    <w:name w:val="TITULO 2 VIÑETA Car Car Car Car Car Car Car Car Car Car Car Car Car Car Car Car Car Car Car Car Car Car Car Car Car"/>
    <w:link w:val="TITULO2VIETACarCarCarCarCarCarCarCarCarCarCarCarCarCarCarCarCarCarCarCarCarCarCarCar"/>
    <w:rsid w:val="00BB0468"/>
    <w:rPr>
      <w:rFonts w:ascii="Verdana" w:hAnsi="Verdana"/>
      <w:sz w:val="21"/>
      <w:szCs w:val="21"/>
      <w:lang w:val="es-ES_tradnl" w:eastAsia="es-ES" w:bidi="ar-SA"/>
    </w:rPr>
  </w:style>
  <w:style w:type="paragraph" w:customStyle="1" w:styleId="EJIEtitulo4">
    <w:name w:val="EJIE titulo 4"/>
    <w:basedOn w:val="EJIEtitulo3"/>
    <w:next w:val="Normal"/>
    <w:autoRedefine/>
    <w:rsid w:val="00301729"/>
    <w:pPr>
      <w:numPr>
        <w:ilvl w:val="3"/>
      </w:numPr>
    </w:pPr>
    <w:rPr>
      <w:b w:val="0"/>
      <w:i/>
    </w:rPr>
  </w:style>
  <w:style w:type="paragraph" w:customStyle="1" w:styleId="Campos">
    <w:name w:val="Campos"/>
    <w:basedOn w:val="Normal"/>
    <w:rsid w:val="00766842"/>
    <w:pPr>
      <w:ind w:left="709" w:right="216"/>
      <w:jc w:val="both"/>
    </w:pPr>
    <w:rPr>
      <w:rFonts w:ascii="Times New Roman" w:hAnsi="Times New Roman"/>
      <w:sz w:val="24"/>
      <w:szCs w:val="20"/>
      <w:lang w:val="es-ES_tradnl"/>
    </w:rPr>
  </w:style>
  <w:style w:type="paragraph" w:customStyle="1" w:styleId="textotitulo1Car">
    <w:name w:val="texto titulo 1 Car"/>
    <w:basedOn w:val="Normal"/>
    <w:rsid w:val="00F5002D"/>
    <w:pPr>
      <w:spacing w:after="160" w:line="240" w:lineRule="exact"/>
    </w:pPr>
    <w:rPr>
      <w:sz w:val="20"/>
      <w:szCs w:val="20"/>
      <w:lang w:val="en-US" w:eastAsia="en-US"/>
    </w:rPr>
  </w:style>
  <w:style w:type="paragraph" w:customStyle="1" w:styleId="TITULO2VIETACarCarCar">
    <w:name w:val="TITULO 2 VIÑETA Car Car Car"/>
    <w:basedOn w:val="Normal"/>
    <w:link w:val="TITULO2VIETACarCarCarCar"/>
    <w:rsid w:val="00B00867"/>
    <w:pPr>
      <w:numPr>
        <w:numId w:val="11"/>
      </w:numPr>
      <w:tabs>
        <w:tab w:val="left" w:pos="680"/>
        <w:tab w:val="left" w:pos="1247"/>
        <w:tab w:val="left" w:pos="1531"/>
        <w:tab w:val="left" w:pos="1814"/>
        <w:tab w:val="left" w:pos="2098"/>
        <w:tab w:val="left" w:pos="2381"/>
        <w:tab w:val="left" w:pos="2665"/>
        <w:tab w:val="left" w:pos="2948"/>
        <w:tab w:val="left" w:pos="3232"/>
      </w:tabs>
      <w:spacing w:after="160" w:line="312" w:lineRule="auto"/>
      <w:jc w:val="both"/>
    </w:pPr>
    <w:rPr>
      <w:sz w:val="21"/>
      <w:szCs w:val="21"/>
      <w:lang w:val="es-ES_tradnl"/>
    </w:rPr>
  </w:style>
  <w:style w:type="character" w:customStyle="1" w:styleId="TITULO2VIETACarCarCarCar">
    <w:name w:val="TITULO 2 VIÑETA Car Car Car Car"/>
    <w:link w:val="TITULO2VIETACarCarCar"/>
    <w:rsid w:val="00B00867"/>
    <w:rPr>
      <w:rFonts w:ascii="Verdana" w:hAnsi="Verdana"/>
      <w:sz w:val="21"/>
      <w:szCs w:val="21"/>
      <w:lang w:val="es-ES_tradnl"/>
    </w:rPr>
  </w:style>
  <w:style w:type="paragraph" w:customStyle="1" w:styleId="TITULO2VIETACar">
    <w:name w:val="TITULO 2 VIÑETA Car"/>
    <w:basedOn w:val="Normal"/>
    <w:rsid w:val="00B00867"/>
    <w:pPr>
      <w:tabs>
        <w:tab w:val="left" w:pos="680"/>
        <w:tab w:val="num" w:pos="964"/>
        <w:tab w:val="left" w:pos="1247"/>
        <w:tab w:val="left" w:pos="1531"/>
        <w:tab w:val="left" w:pos="1814"/>
        <w:tab w:val="left" w:pos="2098"/>
        <w:tab w:val="left" w:pos="2381"/>
        <w:tab w:val="left" w:pos="2665"/>
        <w:tab w:val="left" w:pos="2948"/>
        <w:tab w:val="left" w:pos="3232"/>
      </w:tabs>
      <w:spacing w:after="160" w:line="312" w:lineRule="auto"/>
      <w:ind w:left="964" w:hanging="284"/>
      <w:jc w:val="both"/>
    </w:pPr>
    <w:rPr>
      <w:sz w:val="21"/>
      <w:szCs w:val="21"/>
      <w:lang w:val="es-ES_tradnl"/>
    </w:rPr>
  </w:style>
  <w:style w:type="paragraph" w:customStyle="1" w:styleId="TITULO3VietaCar">
    <w:name w:val="TITULO 3 Viñeta Car"/>
    <w:basedOn w:val="Normal"/>
    <w:rsid w:val="00274640"/>
    <w:pPr>
      <w:tabs>
        <w:tab w:val="num" w:pos="738"/>
        <w:tab w:val="left" w:pos="1786"/>
        <w:tab w:val="left" w:pos="2070"/>
        <w:tab w:val="left" w:pos="2353"/>
        <w:tab w:val="left" w:pos="2637"/>
        <w:tab w:val="left" w:pos="2920"/>
        <w:tab w:val="left" w:pos="3204"/>
        <w:tab w:val="left" w:pos="3487"/>
        <w:tab w:val="left" w:pos="3771"/>
        <w:tab w:val="left" w:pos="4054"/>
        <w:tab w:val="left" w:pos="4338"/>
        <w:tab w:val="left" w:pos="4621"/>
        <w:tab w:val="left" w:pos="4905"/>
        <w:tab w:val="left" w:pos="5188"/>
      </w:tabs>
      <w:spacing w:after="160" w:line="312" w:lineRule="auto"/>
      <w:ind w:left="1021" w:hanging="283"/>
      <w:jc w:val="both"/>
    </w:pPr>
    <w:rPr>
      <w:sz w:val="21"/>
      <w:szCs w:val="21"/>
      <w:lang w:val="es-ES_tradnl"/>
    </w:rPr>
  </w:style>
  <w:style w:type="paragraph" w:customStyle="1" w:styleId="BMNormal">
    <w:name w:val="BM_Normal"/>
    <w:basedOn w:val="Normal"/>
    <w:rsid w:val="00D94FAD"/>
    <w:pPr>
      <w:spacing w:before="80" w:after="80"/>
      <w:ind w:left="567" w:right="284"/>
      <w:jc w:val="both"/>
    </w:pPr>
    <w:rPr>
      <w:rFonts w:ascii="Frutiger 45 Light" w:hAnsi="Frutiger 45 Light"/>
      <w:szCs w:val="20"/>
      <w:lang w:eastAsia="en-US"/>
    </w:rPr>
  </w:style>
  <w:style w:type="paragraph" w:styleId="Prrafodelista">
    <w:name w:val="List Paragraph"/>
    <w:basedOn w:val="Normal"/>
    <w:link w:val="PrrafodelistaCar"/>
    <w:uiPriority w:val="34"/>
    <w:qFormat/>
    <w:rsid w:val="00D94FAD"/>
    <w:pPr>
      <w:ind w:left="708"/>
    </w:pPr>
  </w:style>
  <w:style w:type="character" w:customStyle="1" w:styleId="PrrafodelistaCar">
    <w:name w:val="Párrafo de lista Car"/>
    <w:link w:val="Prrafodelista"/>
    <w:uiPriority w:val="34"/>
    <w:rsid w:val="00234096"/>
    <w:rPr>
      <w:rFonts w:ascii="Verdana" w:hAnsi="Verdana"/>
      <w:sz w:val="22"/>
      <w:szCs w:val="24"/>
    </w:rPr>
  </w:style>
  <w:style w:type="paragraph" w:customStyle="1" w:styleId="NormalModificado">
    <w:name w:val="Normal Modificado"/>
    <w:basedOn w:val="Normal"/>
    <w:next w:val="Normal"/>
    <w:rsid w:val="009D59C4"/>
    <w:pPr>
      <w:spacing w:after="160" w:line="240" w:lineRule="exact"/>
    </w:pPr>
    <w:rPr>
      <w:rFonts w:ascii="Arial" w:hAnsi="Arial"/>
      <w:sz w:val="24"/>
      <w:lang w:val="ca-ES" w:eastAsia="en-US"/>
    </w:rPr>
  </w:style>
  <w:style w:type="paragraph" w:styleId="Listaconvietas4">
    <w:name w:val="List Bullet 4"/>
    <w:basedOn w:val="Normal"/>
    <w:autoRedefine/>
    <w:rsid w:val="00003C66"/>
    <w:pPr>
      <w:numPr>
        <w:numId w:val="12"/>
      </w:numPr>
    </w:pPr>
    <w:rPr>
      <w:rFonts w:ascii="Times New Roman" w:hAnsi="Times New Roman"/>
      <w:sz w:val="20"/>
      <w:szCs w:val="20"/>
      <w:lang w:val="es-ES_tradnl" w:eastAsia="es-ES_tradnl"/>
    </w:rPr>
  </w:style>
  <w:style w:type="paragraph" w:customStyle="1" w:styleId="Ejie-titulo4">
    <w:name w:val="Ejie-titulo4"/>
    <w:basedOn w:val="Normal"/>
    <w:rsid w:val="00285C65"/>
    <w:pPr>
      <w:keepNext/>
      <w:numPr>
        <w:ilvl w:val="2"/>
        <w:numId w:val="13"/>
      </w:numPr>
      <w:pBdr>
        <w:top w:val="single" w:sz="4" w:space="5" w:color="EAEAEA"/>
        <w:left w:val="single" w:sz="4" w:space="4" w:color="EAEAEA"/>
        <w:bottom w:val="single" w:sz="4" w:space="5" w:color="EAEAEA"/>
        <w:right w:val="single" w:sz="4" w:space="4" w:color="EAEAEA"/>
      </w:pBdr>
      <w:shd w:val="clear" w:color="auto" w:fill="EAEAEA"/>
      <w:spacing w:before="120" w:after="120"/>
      <w:outlineLvl w:val="2"/>
    </w:pPr>
    <w:rPr>
      <w:rFonts w:ascii="Arial" w:hAnsi="Arial" w:cs="Arial"/>
      <w:b/>
      <w:bCs/>
      <w:sz w:val="20"/>
      <w:szCs w:val="20"/>
      <w:lang w:eastAsia="es-ES_tradnl"/>
    </w:rPr>
  </w:style>
  <w:style w:type="paragraph" w:customStyle="1" w:styleId="Ejie-titulo2">
    <w:name w:val="Ejie-titulo2"/>
    <w:basedOn w:val="Ttulo2"/>
    <w:link w:val="Ejie-titulo2Car"/>
    <w:rsid w:val="001C3985"/>
    <w:pPr>
      <w:keepNext/>
      <w:numPr>
        <w:ilvl w:val="0"/>
        <w:numId w:val="0"/>
      </w:numPr>
      <w:pBdr>
        <w:top w:val="single" w:sz="12" w:space="5" w:color="EAEAEA"/>
        <w:left w:val="single" w:sz="12" w:space="4" w:color="EAEAEA"/>
        <w:bottom w:val="single" w:sz="12" w:space="5" w:color="EAEAEA"/>
        <w:right w:val="single" w:sz="12" w:space="4" w:color="EAEAEA"/>
      </w:pBdr>
      <w:shd w:val="clear" w:color="auto" w:fill="E6E6E6"/>
      <w:tabs>
        <w:tab w:val="clear" w:pos="680"/>
      </w:tabs>
      <w:spacing w:before="120" w:after="120" w:line="240" w:lineRule="auto"/>
    </w:pPr>
    <w:rPr>
      <w:rFonts w:cs="Arial"/>
      <w:iCs/>
      <w:caps w:val="0"/>
      <w:sz w:val="20"/>
      <w:szCs w:val="28"/>
      <w:u w:val="none"/>
      <w:lang w:eastAsia="es-ES_tradnl"/>
    </w:rPr>
  </w:style>
  <w:style w:type="paragraph" w:customStyle="1" w:styleId="TITULO2TEXTONegrita">
    <w:name w:val="TITULO 2 TEXTO + Negrita"/>
    <w:basedOn w:val="TITULO2TEXTO"/>
    <w:rsid w:val="00EB54C9"/>
  </w:style>
  <w:style w:type="numbering" w:customStyle="1" w:styleId="EstiloConvietasSymbolsmboloIzquierda063cmSangraf">
    <w:name w:val="Estilo Con viñetas Symbol (símbolo) Izquierda:  063 cm Sangría f..."/>
    <w:basedOn w:val="Sinlista"/>
    <w:rsid w:val="00234096"/>
    <w:pPr>
      <w:numPr>
        <w:numId w:val="18"/>
      </w:numPr>
    </w:pPr>
  </w:style>
  <w:style w:type="paragraph" w:customStyle="1" w:styleId="paragraph">
    <w:name w:val="paragraph"/>
    <w:basedOn w:val="Normal"/>
    <w:rsid w:val="00D71BB0"/>
    <w:pPr>
      <w:spacing w:before="100" w:beforeAutospacing="1" w:after="100" w:afterAutospacing="1"/>
    </w:pPr>
    <w:rPr>
      <w:rFonts w:ascii="Times New Roman" w:hAnsi="Times New Roman"/>
      <w:sz w:val="24"/>
    </w:rPr>
  </w:style>
  <w:style w:type="character" w:customStyle="1" w:styleId="normaltextrun">
    <w:name w:val="normaltextrun"/>
    <w:rsid w:val="00D71BB0"/>
  </w:style>
  <w:style w:type="character" w:customStyle="1" w:styleId="eop">
    <w:name w:val="eop"/>
    <w:rsid w:val="00D71BB0"/>
  </w:style>
  <w:style w:type="character" w:customStyle="1" w:styleId="spellingerror">
    <w:name w:val="spellingerror"/>
    <w:rsid w:val="00A543D8"/>
  </w:style>
  <w:style w:type="character" w:styleId="nfasis">
    <w:name w:val="Emphasis"/>
    <w:basedOn w:val="Fuentedeprrafopredeter"/>
    <w:qFormat/>
    <w:rsid w:val="0082524D"/>
    <w:rPr>
      <w:i/>
      <w:iCs/>
    </w:rPr>
  </w:style>
  <w:style w:type="character" w:customStyle="1" w:styleId="EncabezadoCar">
    <w:name w:val="Encabezado Car"/>
    <w:basedOn w:val="Fuentedeprrafopredeter"/>
    <w:link w:val="Encabezado"/>
    <w:rsid w:val="00F0002C"/>
    <w:rPr>
      <w:rFonts w:ascii="Bookman Old Style" w:hAnsi="Bookman Old Style"/>
      <w:lang w:val="es-ES_tradnl"/>
    </w:rPr>
  </w:style>
  <w:style w:type="paragraph" w:styleId="Sangranormal">
    <w:name w:val="Normal Indent"/>
    <w:basedOn w:val="Normal"/>
    <w:rsid w:val="00B21700"/>
    <w:pPr>
      <w:spacing w:before="240"/>
      <w:ind w:left="708"/>
      <w:jc w:val="both"/>
    </w:pPr>
    <w:rPr>
      <w:rFonts w:ascii="Arial" w:hAnsi="Arial"/>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2961">
      <w:bodyDiv w:val="1"/>
      <w:marLeft w:val="0"/>
      <w:marRight w:val="0"/>
      <w:marTop w:val="0"/>
      <w:marBottom w:val="0"/>
      <w:divBdr>
        <w:top w:val="none" w:sz="0" w:space="0" w:color="auto"/>
        <w:left w:val="none" w:sz="0" w:space="0" w:color="auto"/>
        <w:bottom w:val="none" w:sz="0" w:space="0" w:color="auto"/>
        <w:right w:val="none" w:sz="0" w:space="0" w:color="auto"/>
      </w:divBdr>
      <w:divsChild>
        <w:div w:id="90703684">
          <w:marLeft w:val="0"/>
          <w:marRight w:val="0"/>
          <w:marTop w:val="0"/>
          <w:marBottom w:val="0"/>
          <w:divBdr>
            <w:top w:val="none" w:sz="0" w:space="0" w:color="auto"/>
            <w:left w:val="none" w:sz="0" w:space="0" w:color="auto"/>
            <w:bottom w:val="none" w:sz="0" w:space="0" w:color="auto"/>
            <w:right w:val="none" w:sz="0" w:space="0" w:color="auto"/>
          </w:divBdr>
          <w:divsChild>
            <w:div w:id="1438140715">
              <w:marLeft w:val="0"/>
              <w:marRight w:val="0"/>
              <w:marTop w:val="0"/>
              <w:marBottom w:val="0"/>
              <w:divBdr>
                <w:top w:val="none" w:sz="0" w:space="0" w:color="auto"/>
                <w:left w:val="none" w:sz="0" w:space="0" w:color="auto"/>
                <w:bottom w:val="none" w:sz="0" w:space="0" w:color="auto"/>
                <w:right w:val="none" w:sz="0" w:space="0" w:color="auto"/>
              </w:divBdr>
            </w:div>
          </w:divsChild>
        </w:div>
        <w:div w:id="223417418">
          <w:marLeft w:val="0"/>
          <w:marRight w:val="0"/>
          <w:marTop w:val="0"/>
          <w:marBottom w:val="0"/>
          <w:divBdr>
            <w:top w:val="none" w:sz="0" w:space="0" w:color="auto"/>
            <w:left w:val="none" w:sz="0" w:space="0" w:color="auto"/>
            <w:bottom w:val="none" w:sz="0" w:space="0" w:color="auto"/>
            <w:right w:val="none" w:sz="0" w:space="0" w:color="auto"/>
          </w:divBdr>
          <w:divsChild>
            <w:div w:id="32584382">
              <w:marLeft w:val="0"/>
              <w:marRight w:val="0"/>
              <w:marTop w:val="0"/>
              <w:marBottom w:val="0"/>
              <w:divBdr>
                <w:top w:val="none" w:sz="0" w:space="0" w:color="auto"/>
                <w:left w:val="none" w:sz="0" w:space="0" w:color="auto"/>
                <w:bottom w:val="none" w:sz="0" w:space="0" w:color="auto"/>
                <w:right w:val="none" w:sz="0" w:space="0" w:color="auto"/>
              </w:divBdr>
            </w:div>
            <w:div w:id="1158574141">
              <w:marLeft w:val="0"/>
              <w:marRight w:val="0"/>
              <w:marTop w:val="0"/>
              <w:marBottom w:val="0"/>
              <w:divBdr>
                <w:top w:val="none" w:sz="0" w:space="0" w:color="auto"/>
                <w:left w:val="none" w:sz="0" w:space="0" w:color="auto"/>
                <w:bottom w:val="none" w:sz="0" w:space="0" w:color="auto"/>
                <w:right w:val="none" w:sz="0" w:space="0" w:color="auto"/>
              </w:divBdr>
            </w:div>
            <w:div w:id="1303342154">
              <w:marLeft w:val="0"/>
              <w:marRight w:val="0"/>
              <w:marTop w:val="0"/>
              <w:marBottom w:val="0"/>
              <w:divBdr>
                <w:top w:val="none" w:sz="0" w:space="0" w:color="auto"/>
                <w:left w:val="none" w:sz="0" w:space="0" w:color="auto"/>
                <w:bottom w:val="none" w:sz="0" w:space="0" w:color="auto"/>
                <w:right w:val="none" w:sz="0" w:space="0" w:color="auto"/>
              </w:divBdr>
            </w:div>
            <w:div w:id="1788349824">
              <w:marLeft w:val="0"/>
              <w:marRight w:val="0"/>
              <w:marTop w:val="0"/>
              <w:marBottom w:val="0"/>
              <w:divBdr>
                <w:top w:val="none" w:sz="0" w:space="0" w:color="auto"/>
                <w:left w:val="none" w:sz="0" w:space="0" w:color="auto"/>
                <w:bottom w:val="none" w:sz="0" w:space="0" w:color="auto"/>
                <w:right w:val="none" w:sz="0" w:space="0" w:color="auto"/>
              </w:divBdr>
            </w:div>
          </w:divsChild>
        </w:div>
        <w:div w:id="434984619">
          <w:marLeft w:val="0"/>
          <w:marRight w:val="0"/>
          <w:marTop w:val="0"/>
          <w:marBottom w:val="0"/>
          <w:divBdr>
            <w:top w:val="none" w:sz="0" w:space="0" w:color="auto"/>
            <w:left w:val="none" w:sz="0" w:space="0" w:color="auto"/>
            <w:bottom w:val="none" w:sz="0" w:space="0" w:color="auto"/>
            <w:right w:val="none" w:sz="0" w:space="0" w:color="auto"/>
          </w:divBdr>
          <w:divsChild>
            <w:div w:id="292176921">
              <w:marLeft w:val="0"/>
              <w:marRight w:val="0"/>
              <w:marTop w:val="0"/>
              <w:marBottom w:val="0"/>
              <w:divBdr>
                <w:top w:val="none" w:sz="0" w:space="0" w:color="auto"/>
                <w:left w:val="none" w:sz="0" w:space="0" w:color="auto"/>
                <w:bottom w:val="none" w:sz="0" w:space="0" w:color="auto"/>
                <w:right w:val="none" w:sz="0" w:space="0" w:color="auto"/>
              </w:divBdr>
            </w:div>
          </w:divsChild>
        </w:div>
        <w:div w:id="442267042">
          <w:marLeft w:val="0"/>
          <w:marRight w:val="0"/>
          <w:marTop w:val="0"/>
          <w:marBottom w:val="0"/>
          <w:divBdr>
            <w:top w:val="none" w:sz="0" w:space="0" w:color="auto"/>
            <w:left w:val="none" w:sz="0" w:space="0" w:color="auto"/>
            <w:bottom w:val="none" w:sz="0" w:space="0" w:color="auto"/>
            <w:right w:val="none" w:sz="0" w:space="0" w:color="auto"/>
          </w:divBdr>
        </w:div>
        <w:div w:id="632056553">
          <w:marLeft w:val="0"/>
          <w:marRight w:val="0"/>
          <w:marTop w:val="0"/>
          <w:marBottom w:val="0"/>
          <w:divBdr>
            <w:top w:val="none" w:sz="0" w:space="0" w:color="auto"/>
            <w:left w:val="none" w:sz="0" w:space="0" w:color="auto"/>
            <w:bottom w:val="none" w:sz="0" w:space="0" w:color="auto"/>
            <w:right w:val="none" w:sz="0" w:space="0" w:color="auto"/>
          </w:divBdr>
        </w:div>
        <w:div w:id="651563834">
          <w:marLeft w:val="0"/>
          <w:marRight w:val="0"/>
          <w:marTop w:val="0"/>
          <w:marBottom w:val="0"/>
          <w:divBdr>
            <w:top w:val="none" w:sz="0" w:space="0" w:color="auto"/>
            <w:left w:val="none" w:sz="0" w:space="0" w:color="auto"/>
            <w:bottom w:val="none" w:sz="0" w:space="0" w:color="auto"/>
            <w:right w:val="none" w:sz="0" w:space="0" w:color="auto"/>
          </w:divBdr>
          <w:divsChild>
            <w:div w:id="724566771">
              <w:marLeft w:val="0"/>
              <w:marRight w:val="0"/>
              <w:marTop w:val="0"/>
              <w:marBottom w:val="0"/>
              <w:divBdr>
                <w:top w:val="none" w:sz="0" w:space="0" w:color="auto"/>
                <w:left w:val="none" w:sz="0" w:space="0" w:color="auto"/>
                <w:bottom w:val="none" w:sz="0" w:space="0" w:color="auto"/>
                <w:right w:val="none" w:sz="0" w:space="0" w:color="auto"/>
              </w:divBdr>
            </w:div>
          </w:divsChild>
        </w:div>
        <w:div w:id="1541555526">
          <w:marLeft w:val="0"/>
          <w:marRight w:val="0"/>
          <w:marTop w:val="0"/>
          <w:marBottom w:val="0"/>
          <w:divBdr>
            <w:top w:val="none" w:sz="0" w:space="0" w:color="auto"/>
            <w:left w:val="none" w:sz="0" w:space="0" w:color="auto"/>
            <w:bottom w:val="none" w:sz="0" w:space="0" w:color="auto"/>
            <w:right w:val="none" w:sz="0" w:space="0" w:color="auto"/>
          </w:divBdr>
        </w:div>
        <w:div w:id="1839684578">
          <w:marLeft w:val="0"/>
          <w:marRight w:val="0"/>
          <w:marTop w:val="0"/>
          <w:marBottom w:val="0"/>
          <w:divBdr>
            <w:top w:val="none" w:sz="0" w:space="0" w:color="auto"/>
            <w:left w:val="none" w:sz="0" w:space="0" w:color="auto"/>
            <w:bottom w:val="none" w:sz="0" w:space="0" w:color="auto"/>
            <w:right w:val="none" w:sz="0" w:space="0" w:color="auto"/>
          </w:divBdr>
        </w:div>
      </w:divsChild>
    </w:div>
    <w:div w:id="84612538">
      <w:bodyDiv w:val="1"/>
      <w:marLeft w:val="0"/>
      <w:marRight w:val="0"/>
      <w:marTop w:val="0"/>
      <w:marBottom w:val="0"/>
      <w:divBdr>
        <w:top w:val="none" w:sz="0" w:space="0" w:color="auto"/>
        <w:left w:val="none" w:sz="0" w:space="0" w:color="auto"/>
        <w:bottom w:val="none" w:sz="0" w:space="0" w:color="auto"/>
        <w:right w:val="none" w:sz="0" w:space="0" w:color="auto"/>
      </w:divBdr>
      <w:divsChild>
        <w:div w:id="409237015">
          <w:marLeft w:val="0"/>
          <w:marRight w:val="0"/>
          <w:marTop w:val="0"/>
          <w:marBottom w:val="0"/>
          <w:divBdr>
            <w:top w:val="none" w:sz="0" w:space="0" w:color="auto"/>
            <w:left w:val="none" w:sz="0" w:space="0" w:color="auto"/>
            <w:bottom w:val="none" w:sz="0" w:space="0" w:color="auto"/>
            <w:right w:val="none" w:sz="0" w:space="0" w:color="auto"/>
          </w:divBdr>
          <w:divsChild>
            <w:div w:id="616564906">
              <w:marLeft w:val="0"/>
              <w:marRight w:val="0"/>
              <w:marTop w:val="0"/>
              <w:marBottom w:val="0"/>
              <w:divBdr>
                <w:top w:val="none" w:sz="0" w:space="0" w:color="auto"/>
                <w:left w:val="none" w:sz="0" w:space="0" w:color="auto"/>
                <w:bottom w:val="none" w:sz="0" w:space="0" w:color="auto"/>
                <w:right w:val="none" w:sz="0" w:space="0" w:color="auto"/>
              </w:divBdr>
            </w:div>
            <w:div w:id="1626234651">
              <w:marLeft w:val="0"/>
              <w:marRight w:val="0"/>
              <w:marTop w:val="0"/>
              <w:marBottom w:val="0"/>
              <w:divBdr>
                <w:top w:val="none" w:sz="0" w:space="0" w:color="auto"/>
                <w:left w:val="none" w:sz="0" w:space="0" w:color="auto"/>
                <w:bottom w:val="none" w:sz="0" w:space="0" w:color="auto"/>
                <w:right w:val="none" w:sz="0" w:space="0" w:color="auto"/>
              </w:divBdr>
            </w:div>
            <w:div w:id="18983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0609">
      <w:bodyDiv w:val="1"/>
      <w:marLeft w:val="0"/>
      <w:marRight w:val="0"/>
      <w:marTop w:val="0"/>
      <w:marBottom w:val="0"/>
      <w:divBdr>
        <w:top w:val="none" w:sz="0" w:space="0" w:color="auto"/>
        <w:left w:val="none" w:sz="0" w:space="0" w:color="auto"/>
        <w:bottom w:val="none" w:sz="0" w:space="0" w:color="auto"/>
        <w:right w:val="none" w:sz="0" w:space="0" w:color="auto"/>
      </w:divBdr>
    </w:div>
    <w:div w:id="153450380">
      <w:bodyDiv w:val="1"/>
      <w:marLeft w:val="0"/>
      <w:marRight w:val="0"/>
      <w:marTop w:val="0"/>
      <w:marBottom w:val="0"/>
      <w:divBdr>
        <w:top w:val="none" w:sz="0" w:space="0" w:color="auto"/>
        <w:left w:val="none" w:sz="0" w:space="0" w:color="auto"/>
        <w:bottom w:val="none" w:sz="0" w:space="0" w:color="auto"/>
        <w:right w:val="none" w:sz="0" w:space="0" w:color="auto"/>
      </w:divBdr>
      <w:divsChild>
        <w:div w:id="1093360113">
          <w:marLeft w:val="0"/>
          <w:marRight w:val="0"/>
          <w:marTop w:val="0"/>
          <w:marBottom w:val="0"/>
          <w:divBdr>
            <w:top w:val="none" w:sz="0" w:space="0" w:color="auto"/>
            <w:left w:val="none" w:sz="0" w:space="0" w:color="auto"/>
            <w:bottom w:val="none" w:sz="0" w:space="0" w:color="auto"/>
            <w:right w:val="none" w:sz="0" w:space="0" w:color="auto"/>
          </w:divBdr>
        </w:div>
      </w:divsChild>
    </w:div>
    <w:div w:id="282469191">
      <w:bodyDiv w:val="1"/>
      <w:marLeft w:val="0"/>
      <w:marRight w:val="0"/>
      <w:marTop w:val="0"/>
      <w:marBottom w:val="0"/>
      <w:divBdr>
        <w:top w:val="none" w:sz="0" w:space="0" w:color="auto"/>
        <w:left w:val="none" w:sz="0" w:space="0" w:color="auto"/>
        <w:bottom w:val="none" w:sz="0" w:space="0" w:color="auto"/>
        <w:right w:val="none" w:sz="0" w:space="0" w:color="auto"/>
      </w:divBdr>
      <w:divsChild>
        <w:div w:id="39063053">
          <w:marLeft w:val="0"/>
          <w:marRight w:val="0"/>
          <w:marTop w:val="0"/>
          <w:marBottom w:val="0"/>
          <w:divBdr>
            <w:top w:val="none" w:sz="0" w:space="0" w:color="auto"/>
            <w:left w:val="none" w:sz="0" w:space="0" w:color="auto"/>
            <w:bottom w:val="none" w:sz="0" w:space="0" w:color="auto"/>
            <w:right w:val="none" w:sz="0" w:space="0" w:color="auto"/>
          </w:divBdr>
          <w:divsChild>
            <w:div w:id="78717445">
              <w:marLeft w:val="0"/>
              <w:marRight w:val="0"/>
              <w:marTop w:val="0"/>
              <w:marBottom w:val="0"/>
              <w:divBdr>
                <w:top w:val="none" w:sz="0" w:space="0" w:color="auto"/>
                <w:left w:val="none" w:sz="0" w:space="0" w:color="auto"/>
                <w:bottom w:val="none" w:sz="0" w:space="0" w:color="auto"/>
                <w:right w:val="none" w:sz="0" w:space="0" w:color="auto"/>
              </w:divBdr>
            </w:div>
            <w:div w:id="578902448">
              <w:marLeft w:val="0"/>
              <w:marRight w:val="0"/>
              <w:marTop w:val="0"/>
              <w:marBottom w:val="0"/>
              <w:divBdr>
                <w:top w:val="none" w:sz="0" w:space="0" w:color="auto"/>
                <w:left w:val="none" w:sz="0" w:space="0" w:color="auto"/>
                <w:bottom w:val="none" w:sz="0" w:space="0" w:color="auto"/>
                <w:right w:val="none" w:sz="0" w:space="0" w:color="auto"/>
              </w:divBdr>
            </w:div>
            <w:div w:id="1101075075">
              <w:marLeft w:val="0"/>
              <w:marRight w:val="0"/>
              <w:marTop w:val="0"/>
              <w:marBottom w:val="0"/>
              <w:divBdr>
                <w:top w:val="none" w:sz="0" w:space="0" w:color="auto"/>
                <w:left w:val="none" w:sz="0" w:space="0" w:color="auto"/>
                <w:bottom w:val="none" w:sz="0" w:space="0" w:color="auto"/>
                <w:right w:val="none" w:sz="0" w:space="0" w:color="auto"/>
              </w:divBdr>
            </w:div>
            <w:div w:id="1144349296">
              <w:marLeft w:val="0"/>
              <w:marRight w:val="0"/>
              <w:marTop w:val="0"/>
              <w:marBottom w:val="0"/>
              <w:divBdr>
                <w:top w:val="none" w:sz="0" w:space="0" w:color="auto"/>
                <w:left w:val="none" w:sz="0" w:space="0" w:color="auto"/>
                <w:bottom w:val="none" w:sz="0" w:space="0" w:color="auto"/>
                <w:right w:val="none" w:sz="0" w:space="0" w:color="auto"/>
              </w:divBdr>
            </w:div>
            <w:div w:id="1208564201">
              <w:marLeft w:val="0"/>
              <w:marRight w:val="0"/>
              <w:marTop w:val="0"/>
              <w:marBottom w:val="0"/>
              <w:divBdr>
                <w:top w:val="none" w:sz="0" w:space="0" w:color="auto"/>
                <w:left w:val="none" w:sz="0" w:space="0" w:color="auto"/>
                <w:bottom w:val="none" w:sz="0" w:space="0" w:color="auto"/>
                <w:right w:val="none" w:sz="0" w:space="0" w:color="auto"/>
              </w:divBdr>
            </w:div>
            <w:div w:id="1257789665">
              <w:marLeft w:val="0"/>
              <w:marRight w:val="0"/>
              <w:marTop w:val="0"/>
              <w:marBottom w:val="0"/>
              <w:divBdr>
                <w:top w:val="none" w:sz="0" w:space="0" w:color="auto"/>
                <w:left w:val="none" w:sz="0" w:space="0" w:color="auto"/>
                <w:bottom w:val="none" w:sz="0" w:space="0" w:color="auto"/>
                <w:right w:val="none" w:sz="0" w:space="0" w:color="auto"/>
              </w:divBdr>
            </w:div>
            <w:div w:id="1539590174">
              <w:marLeft w:val="0"/>
              <w:marRight w:val="0"/>
              <w:marTop w:val="0"/>
              <w:marBottom w:val="0"/>
              <w:divBdr>
                <w:top w:val="none" w:sz="0" w:space="0" w:color="auto"/>
                <w:left w:val="none" w:sz="0" w:space="0" w:color="auto"/>
                <w:bottom w:val="none" w:sz="0" w:space="0" w:color="auto"/>
                <w:right w:val="none" w:sz="0" w:space="0" w:color="auto"/>
              </w:divBdr>
            </w:div>
            <w:div w:id="15587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35621">
      <w:bodyDiv w:val="1"/>
      <w:marLeft w:val="0"/>
      <w:marRight w:val="0"/>
      <w:marTop w:val="0"/>
      <w:marBottom w:val="0"/>
      <w:divBdr>
        <w:top w:val="none" w:sz="0" w:space="0" w:color="auto"/>
        <w:left w:val="none" w:sz="0" w:space="0" w:color="auto"/>
        <w:bottom w:val="none" w:sz="0" w:space="0" w:color="auto"/>
        <w:right w:val="none" w:sz="0" w:space="0" w:color="auto"/>
      </w:divBdr>
    </w:div>
    <w:div w:id="294718463">
      <w:bodyDiv w:val="1"/>
      <w:marLeft w:val="0"/>
      <w:marRight w:val="0"/>
      <w:marTop w:val="0"/>
      <w:marBottom w:val="0"/>
      <w:divBdr>
        <w:top w:val="none" w:sz="0" w:space="0" w:color="auto"/>
        <w:left w:val="none" w:sz="0" w:space="0" w:color="auto"/>
        <w:bottom w:val="none" w:sz="0" w:space="0" w:color="auto"/>
        <w:right w:val="none" w:sz="0" w:space="0" w:color="auto"/>
      </w:divBdr>
    </w:div>
    <w:div w:id="334039621">
      <w:bodyDiv w:val="1"/>
      <w:marLeft w:val="0"/>
      <w:marRight w:val="0"/>
      <w:marTop w:val="0"/>
      <w:marBottom w:val="0"/>
      <w:divBdr>
        <w:top w:val="none" w:sz="0" w:space="0" w:color="auto"/>
        <w:left w:val="none" w:sz="0" w:space="0" w:color="auto"/>
        <w:bottom w:val="none" w:sz="0" w:space="0" w:color="auto"/>
        <w:right w:val="none" w:sz="0" w:space="0" w:color="auto"/>
      </w:divBdr>
      <w:divsChild>
        <w:div w:id="213464786">
          <w:marLeft w:val="0"/>
          <w:marRight w:val="0"/>
          <w:marTop w:val="0"/>
          <w:marBottom w:val="0"/>
          <w:divBdr>
            <w:top w:val="none" w:sz="0" w:space="0" w:color="auto"/>
            <w:left w:val="none" w:sz="0" w:space="0" w:color="auto"/>
            <w:bottom w:val="none" w:sz="0" w:space="0" w:color="auto"/>
            <w:right w:val="none" w:sz="0" w:space="0" w:color="auto"/>
          </w:divBdr>
        </w:div>
        <w:div w:id="239952332">
          <w:marLeft w:val="0"/>
          <w:marRight w:val="0"/>
          <w:marTop w:val="0"/>
          <w:marBottom w:val="0"/>
          <w:divBdr>
            <w:top w:val="none" w:sz="0" w:space="0" w:color="auto"/>
            <w:left w:val="none" w:sz="0" w:space="0" w:color="auto"/>
            <w:bottom w:val="none" w:sz="0" w:space="0" w:color="auto"/>
            <w:right w:val="none" w:sz="0" w:space="0" w:color="auto"/>
          </w:divBdr>
        </w:div>
        <w:div w:id="701712145">
          <w:marLeft w:val="0"/>
          <w:marRight w:val="0"/>
          <w:marTop w:val="0"/>
          <w:marBottom w:val="0"/>
          <w:divBdr>
            <w:top w:val="none" w:sz="0" w:space="0" w:color="auto"/>
            <w:left w:val="none" w:sz="0" w:space="0" w:color="auto"/>
            <w:bottom w:val="none" w:sz="0" w:space="0" w:color="auto"/>
            <w:right w:val="none" w:sz="0" w:space="0" w:color="auto"/>
          </w:divBdr>
        </w:div>
        <w:div w:id="910191015">
          <w:marLeft w:val="0"/>
          <w:marRight w:val="0"/>
          <w:marTop w:val="0"/>
          <w:marBottom w:val="0"/>
          <w:divBdr>
            <w:top w:val="none" w:sz="0" w:space="0" w:color="auto"/>
            <w:left w:val="none" w:sz="0" w:space="0" w:color="auto"/>
            <w:bottom w:val="none" w:sz="0" w:space="0" w:color="auto"/>
            <w:right w:val="none" w:sz="0" w:space="0" w:color="auto"/>
          </w:divBdr>
        </w:div>
        <w:div w:id="1335038298">
          <w:marLeft w:val="0"/>
          <w:marRight w:val="0"/>
          <w:marTop w:val="0"/>
          <w:marBottom w:val="0"/>
          <w:divBdr>
            <w:top w:val="none" w:sz="0" w:space="0" w:color="auto"/>
            <w:left w:val="none" w:sz="0" w:space="0" w:color="auto"/>
            <w:bottom w:val="none" w:sz="0" w:space="0" w:color="auto"/>
            <w:right w:val="none" w:sz="0" w:space="0" w:color="auto"/>
          </w:divBdr>
        </w:div>
        <w:div w:id="1448546362">
          <w:marLeft w:val="0"/>
          <w:marRight w:val="0"/>
          <w:marTop w:val="0"/>
          <w:marBottom w:val="0"/>
          <w:divBdr>
            <w:top w:val="none" w:sz="0" w:space="0" w:color="auto"/>
            <w:left w:val="none" w:sz="0" w:space="0" w:color="auto"/>
            <w:bottom w:val="none" w:sz="0" w:space="0" w:color="auto"/>
            <w:right w:val="none" w:sz="0" w:space="0" w:color="auto"/>
          </w:divBdr>
        </w:div>
      </w:divsChild>
    </w:div>
    <w:div w:id="357700924">
      <w:bodyDiv w:val="1"/>
      <w:marLeft w:val="0"/>
      <w:marRight w:val="0"/>
      <w:marTop w:val="0"/>
      <w:marBottom w:val="0"/>
      <w:divBdr>
        <w:top w:val="none" w:sz="0" w:space="0" w:color="auto"/>
        <w:left w:val="none" w:sz="0" w:space="0" w:color="auto"/>
        <w:bottom w:val="none" w:sz="0" w:space="0" w:color="auto"/>
        <w:right w:val="none" w:sz="0" w:space="0" w:color="auto"/>
      </w:divBdr>
      <w:divsChild>
        <w:div w:id="662127391">
          <w:marLeft w:val="0"/>
          <w:marRight w:val="0"/>
          <w:marTop w:val="0"/>
          <w:marBottom w:val="0"/>
          <w:divBdr>
            <w:top w:val="none" w:sz="0" w:space="0" w:color="auto"/>
            <w:left w:val="none" w:sz="0" w:space="0" w:color="auto"/>
            <w:bottom w:val="none" w:sz="0" w:space="0" w:color="auto"/>
            <w:right w:val="none" w:sz="0" w:space="0" w:color="auto"/>
          </w:divBdr>
          <w:divsChild>
            <w:div w:id="1414473084">
              <w:marLeft w:val="0"/>
              <w:marRight w:val="0"/>
              <w:marTop w:val="0"/>
              <w:marBottom w:val="0"/>
              <w:divBdr>
                <w:top w:val="none" w:sz="0" w:space="0" w:color="auto"/>
                <w:left w:val="none" w:sz="0" w:space="0" w:color="auto"/>
                <w:bottom w:val="none" w:sz="0" w:space="0" w:color="auto"/>
                <w:right w:val="none" w:sz="0" w:space="0" w:color="auto"/>
              </w:divBdr>
              <w:divsChild>
                <w:div w:id="1858688008">
                  <w:marLeft w:val="0"/>
                  <w:marRight w:val="0"/>
                  <w:marTop w:val="0"/>
                  <w:marBottom w:val="0"/>
                  <w:divBdr>
                    <w:top w:val="none" w:sz="0" w:space="0" w:color="auto"/>
                    <w:left w:val="none" w:sz="0" w:space="0" w:color="auto"/>
                    <w:bottom w:val="none" w:sz="0" w:space="0" w:color="auto"/>
                    <w:right w:val="none" w:sz="0" w:space="0" w:color="auto"/>
                  </w:divBdr>
                  <w:divsChild>
                    <w:div w:id="9196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35123">
      <w:bodyDiv w:val="1"/>
      <w:marLeft w:val="0"/>
      <w:marRight w:val="0"/>
      <w:marTop w:val="0"/>
      <w:marBottom w:val="0"/>
      <w:divBdr>
        <w:top w:val="none" w:sz="0" w:space="0" w:color="auto"/>
        <w:left w:val="none" w:sz="0" w:space="0" w:color="auto"/>
        <w:bottom w:val="none" w:sz="0" w:space="0" w:color="auto"/>
        <w:right w:val="none" w:sz="0" w:space="0" w:color="auto"/>
      </w:divBdr>
      <w:divsChild>
        <w:div w:id="1264656093">
          <w:marLeft w:val="0"/>
          <w:marRight w:val="0"/>
          <w:marTop w:val="0"/>
          <w:marBottom w:val="0"/>
          <w:divBdr>
            <w:top w:val="none" w:sz="0" w:space="0" w:color="auto"/>
            <w:left w:val="none" w:sz="0" w:space="0" w:color="auto"/>
            <w:bottom w:val="none" w:sz="0" w:space="0" w:color="auto"/>
            <w:right w:val="none" w:sz="0" w:space="0" w:color="auto"/>
          </w:divBdr>
          <w:divsChild>
            <w:div w:id="2077435515">
              <w:marLeft w:val="0"/>
              <w:marRight w:val="0"/>
              <w:marTop w:val="0"/>
              <w:marBottom w:val="0"/>
              <w:divBdr>
                <w:top w:val="none" w:sz="0" w:space="0" w:color="auto"/>
                <w:left w:val="none" w:sz="0" w:space="0" w:color="auto"/>
                <w:bottom w:val="none" w:sz="0" w:space="0" w:color="auto"/>
                <w:right w:val="none" w:sz="0" w:space="0" w:color="auto"/>
              </w:divBdr>
              <w:divsChild>
                <w:div w:id="2047175988">
                  <w:marLeft w:val="0"/>
                  <w:marRight w:val="0"/>
                  <w:marTop w:val="0"/>
                  <w:marBottom w:val="0"/>
                  <w:divBdr>
                    <w:top w:val="none" w:sz="0" w:space="0" w:color="auto"/>
                    <w:left w:val="none" w:sz="0" w:space="0" w:color="auto"/>
                    <w:bottom w:val="none" w:sz="0" w:space="0" w:color="auto"/>
                    <w:right w:val="none" w:sz="0" w:space="0" w:color="auto"/>
                  </w:divBdr>
                  <w:divsChild>
                    <w:div w:id="16984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373264">
      <w:bodyDiv w:val="1"/>
      <w:marLeft w:val="0"/>
      <w:marRight w:val="0"/>
      <w:marTop w:val="0"/>
      <w:marBottom w:val="0"/>
      <w:divBdr>
        <w:top w:val="none" w:sz="0" w:space="0" w:color="auto"/>
        <w:left w:val="none" w:sz="0" w:space="0" w:color="auto"/>
        <w:bottom w:val="none" w:sz="0" w:space="0" w:color="auto"/>
        <w:right w:val="none" w:sz="0" w:space="0" w:color="auto"/>
      </w:divBdr>
      <w:divsChild>
        <w:div w:id="7296904">
          <w:marLeft w:val="0"/>
          <w:marRight w:val="0"/>
          <w:marTop w:val="0"/>
          <w:marBottom w:val="0"/>
          <w:divBdr>
            <w:top w:val="none" w:sz="0" w:space="0" w:color="auto"/>
            <w:left w:val="none" w:sz="0" w:space="0" w:color="auto"/>
            <w:bottom w:val="none" w:sz="0" w:space="0" w:color="auto"/>
            <w:right w:val="none" w:sz="0" w:space="0" w:color="auto"/>
          </w:divBdr>
          <w:divsChild>
            <w:div w:id="1792283803">
              <w:marLeft w:val="0"/>
              <w:marRight w:val="0"/>
              <w:marTop w:val="0"/>
              <w:marBottom w:val="0"/>
              <w:divBdr>
                <w:top w:val="none" w:sz="0" w:space="0" w:color="auto"/>
                <w:left w:val="none" w:sz="0" w:space="0" w:color="auto"/>
                <w:bottom w:val="none" w:sz="0" w:space="0" w:color="auto"/>
                <w:right w:val="none" w:sz="0" w:space="0" w:color="auto"/>
              </w:divBdr>
              <w:divsChild>
                <w:div w:id="2115709591">
                  <w:marLeft w:val="0"/>
                  <w:marRight w:val="0"/>
                  <w:marTop w:val="0"/>
                  <w:marBottom w:val="0"/>
                  <w:divBdr>
                    <w:top w:val="none" w:sz="0" w:space="0" w:color="auto"/>
                    <w:left w:val="none" w:sz="0" w:space="0" w:color="auto"/>
                    <w:bottom w:val="none" w:sz="0" w:space="0" w:color="auto"/>
                    <w:right w:val="none" w:sz="0" w:space="0" w:color="auto"/>
                  </w:divBdr>
                  <w:divsChild>
                    <w:div w:id="18377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9855">
      <w:bodyDiv w:val="1"/>
      <w:marLeft w:val="0"/>
      <w:marRight w:val="0"/>
      <w:marTop w:val="0"/>
      <w:marBottom w:val="0"/>
      <w:divBdr>
        <w:top w:val="none" w:sz="0" w:space="0" w:color="auto"/>
        <w:left w:val="none" w:sz="0" w:space="0" w:color="auto"/>
        <w:bottom w:val="none" w:sz="0" w:space="0" w:color="auto"/>
        <w:right w:val="none" w:sz="0" w:space="0" w:color="auto"/>
      </w:divBdr>
      <w:divsChild>
        <w:div w:id="1580023913">
          <w:marLeft w:val="0"/>
          <w:marRight w:val="0"/>
          <w:marTop w:val="0"/>
          <w:marBottom w:val="0"/>
          <w:divBdr>
            <w:top w:val="none" w:sz="0" w:space="0" w:color="auto"/>
            <w:left w:val="none" w:sz="0" w:space="0" w:color="auto"/>
            <w:bottom w:val="none" w:sz="0" w:space="0" w:color="auto"/>
            <w:right w:val="none" w:sz="0" w:space="0" w:color="auto"/>
          </w:divBdr>
        </w:div>
      </w:divsChild>
    </w:div>
    <w:div w:id="475031392">
      <w:bodyDiv w:val="1"/>
      <w:marLeft w:val="0"/>
      <w:marRight w:val="0"/>
      <w:marTop w:val="0"/>
      <w:marBottom w:val="0"/>
      <w:divBdr>
        <w:top w:val="none" w:sz="0" w:space="0" w:color="auto"/>
        <w:left w:val="none" w:sz="0" w:space="0" w:color="auto"/>
        <w:bottom w:val="none" w:sz="0" w:space="0" w:color="auto"/>
        <w:right w:val="none" w:sz="0" w:space="0" w:color="auto"/>
      </w:divBdr>
      <w:divsChild>
        <w:div w:id="853615756">
          <w:marLeft w:val="0"/>
          <w:marRight w:val="0"/>
          <w:marTop w:val="0"/>
          <w:marBottom w:val="0"/>
          <w:divBdr>
            <w:top w:val="none" w:sz="0" w:space="0" w:color="auto"/>
            <w:left w:val="none" w:sz="0" w:space="0" w:color="auto"/>
            <w:bottom w:val="none" w:sz="0" w:space="0" w:color="auto"/>
            <w:right w:val="none" w:sz="0" w:space="0" w:color="auto"/>
          </w:divBdr>
          <w:divsChild>
            <w:div w:id="304436701">
              <w:marLeft w:val="0"/>
              <w:marRight w:val="0"/>
              <w:marTop w:val="0"/>
              <w:marBottom w:val="0"/>
              <w:divBdr>
                <w:top w:val="none" w:sz="0" w:space="0" w:color="auto"/>
                <w:left w:val="none" w:sz="0" w:space="0" w:color="auto"/>
                <w:bottom w:val="none" w:sz="0" w:space="0" w:color="auto"/>
                <w:right w:val="none" w:sz="0" w:space="0" w:color="auto"/>
              </w:divBdr>
              <w:divsChild>
                <w:div w:id="742266081">
                  <w:marLeft w:val="0"/>
                  <w:marRight w:val="0"/>
                  <w:marTop w:val="0"/>
                  <w:marBottom w:val="0"/>
                  <w:divBdr>
                    <w:top w:val="none" w:sz="0" w:space="0" w:color="auto"/>
                    <w:left w:val="none" w:sz="0" w:space="0" w:color="auto"/>
                    <w:bottom w:val="none" w:sz="0" w:space="0" w:color="auto"/>
                    <w:right w:val="none" w:sz="0" w:space="0" w:color="auto"/>
                  </w:divBdr>
                  <w:divsChild>
                    <w:div w:id="20929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758458">
      <w:bodyDiv w:val="1"/>
      <w:marLeft w:val="0"/>
      <w:marRight w:val="0"/>
      <w:marTop w:val="0"/>
      <w:marBottom w:val="0"/>
      <w:divBdr>
        <w:top w:val="none" w:sz="0" w:space="0" w:color="auto"/>
        <w:left w:val="none" w:sz="0" w:space="0" w:color="auto"/>
        <w:bottom w:val="none" w:sz="0" w:space="0" w:color="auto"/>
        <w:right w:val="none" w:sz="0" w:space="0" w:color="auto"/>
      </w:divBdr>
      <w:divsChild>
        <w:div w:id="1821998243">
          <w:marLeft w:val="0"/>
          <w:marRight w:val="0"/>
          <w:marTop w:val="0"/>
          <w:marBottom w:val="0"/>
          <w:divBdr>
            <w:top w:val="none" w:sz="0" w:space="0" w:color="auto"/>
            <w:left w:val="none" w:sz="0" w:space="0" w:color="auto"/>
            <w:bottom w:val="none" w:sz="0" w:space="0" w:color="auto"/>
            <w:right w:val="none" w:sz="0" w:space="0" w:color="auto"/>
          </w:divBdr>
          <w:divsChild>
            <w:div w:id="162358406">
              <w:marLeft w:val="0"/>
              <w:marRight w:val="0"/>
              <w:marTop w:val="0"/>
              <w:marBottom w:val="0"/>
              <w:divBdr>
                <w:top w:val="none" w:sz="0" w:space="0" w:color="auto"/>
                <w:left w:val="none" w:sz="0" w:space="0" w:color="auto"/>
                <w:bottom w:val="none" w:sz="0" w:space="0" w:color="auto"/>
                <w:right w:val="none" w:sz="0" w:space="0" w:color="auto"/>
              </w:divBdr>
            </w:div>
            <w:div w:id="382288616">
              <w:marLeft w:val="0"/>
              <w:marRight w:val="0"/>
              <w:marTop w:val="0"/>
              <w:marBottom w:val="0"/>
              <w:divBdr>
                <w:top w:val="none" w:sz="0" w:space="0" w:color="auto"/>
                <w:left w:val="none" w:sz="0" w:space="0" w:color="auto"/>
                <w:bottom w:val="none" w:sz="0" w:space="0" w:color="auto"/>
                <w:right w:val="none" w:sz="0" w:space="0" w:color="auto"/>
              </w:divBdr>
            </w:div>
            <w:div w:id="14174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13636">
      <w:bodyDiv w:val="1"/>
      <w:marLeft w:val="0"/>
      <w:marRight w:val="0"/>
      <w:marTop w:val="0"/>
      <w:marBottom w:val="0"/>
      <w:divBdr>
        <w:top w:val="none" w:sz="0" w:space="0" w:color="auto"/>
        <w:left w:val="none" w:sz="0" w:space="0" w:color="auto"/>
        <w:bottom w:val="none" w:sz="0" w:space="0" w:color="auto"/>
        <w:right w:val="none" w:sz="0" w:space="0" w:color="auto"/>
      </w:divBdr>
      <w:divsChild>
        <w:div w:id="1665468637">
          <w:marLeft w:val="0"/>
          <w:marRight w:val="0"/>
          <w:marTop w:val="0"/>
          <w:marBottom w:val="0"/>
          <w:divBdr>
            <w:top w:val="none" w:sz="0" w:space="0" w:color="auto"/>
            <w:left w:val="none" w:sz="0" w:space="0" w:color="auto"/>
            <w:bottom w:val="none" w:sz="0" w:space="0" w:color="auto"/>
            <w:right w:val="none" w:sz="0" w:space="0" w:color="auto"/>
          </w:divBdr>
        </w:div>
      </w:divsChild>
    </w:div>
    <w:div w:id="583032679">
      <w:bodyDiv w:val="1"/>
      <w:marLeft w:val="0"/>
      <w:marRight w:val="0"/>
      <w:marTop w:val="0"/>
      <w:marBottom w:val="0"/>
      <w:divBdr>
        <w:top w:val="none" w:sz="0" w:space="0" w:color="auto"/>
        <w:left w:val="none" w:sz="0" w:space="0" w:color="auto"/>
        <w:bottom w:val="none" w:sz="0" w:space="0" w:color="auto"/>
        <w:right w:val="none" w:sz="0" w:space="0" w:color="auto"/>
      </w:divBdr>
      <w:divsChild>
        <w:div w:id="1958024197">
          <w:marLeft w:val="0"/>
          <w:marRight w:val="0"/>
          <w:marTop w:val="0"/>
          <w:marBottom w:val="0"/>
          <w:divBdr>
            <w:top w:val="none" w:sz="0" w:space="0" w:color="auto"/>
            <w:left w:val="none" w:sz="0" w:space="0" w:color="auto"/>
            <w:bottom w:val="none" w:sz="0" w:space="0" w:color="auto"/>
            <w:right w:val="none" w:sz="0" w:space="0" w:color="auto"/>
          </w:divBdr>
        </w:div>
      </w:divsChild>
    </w:div>
    <w:div w:id="591478904">
      <w:bodyDiv w:val="1"/>
      <w:marLeft w:val="0"/>
      <w:marRight w:val="0"/>
      <w:marTop w:val="0"/>
      <w:marBottom w:val="0"/>
      <w:divBdr>
        <w:top w:val="none" w:sz="0" w:space="0" w:color="auto"/>
        <w:left w:val="none" w:sz="0" w:space="0" w:color="auto"/>
        <w:bottom w:val="none" w:sz="0" w:space="0" w:color="auto"/>
        <w:right w:val="none" w:sz="0" w:space="0" w:color="auto"/>
      </w:divBdr>
    </w:div>
    <w:div w:id="615020563">
      <w:bodyDiv w:val="1"/>
      <w:marLeft w:val="0"/>
      <w:marRight w:val="0"/>
      <w:marTop w:val="0"/>
      <w:marBottom w:val="0"/>
      <w:divBdr>
        <w:top w:val="none" w:sz="0" w:space="0" w:color="auto"/>
        <w:left w:val="none" w:sz="0" w:space="0" w:color="auto"/>
        <w:bottom w:val="none" w:sz="0" w:space="0" w:color="auto"/>
        <w:right w:val="none" w:sz="0" w:space="0" w:color="auto"/>
      </w:divBdr>
      <w:divsChild>
        <w:div w:id="1913462440">
          <w:marLeft w:val="0"/>
          <w:marRight w:val="0"/>
          <w:marTop w:val="0"/>
          <w:marBottom w:val="0"/>
          <w:divBdr>
            <w:top w:val="none" w:sz="0" w:space="0" w:color="auto"/>
            <w:left w:val="none" w:sz="0" w:space="0" w:color="auto"/>
            <w:bottom w:val="none" w:sz="0" w:space="0" w:color="auto"/>
            <w:right w:val="none" w:sz="0" w:space="0" w:color="auto"/>
          </w:divBdr>
        </w:div>
      </w:divsChild>
    </w:div>
    <w:div w:id="678310183">
      <w:bodyDiv w:val="1"/>
      <w:marLeft w:val="0"/>
      <w:marRight w:val="0"/>
      <w:marTop w:val="0"/>
      <w:marBottom w:val="0"/>
      <w:divBdr>
        <w:top w:val="none" w:sz="0" w:space="0" w:color="auto"/>
        <w:left w:val="none" w:sz="0" w:space="0" w:color="auto"/>
        <w:bottom w:val="none" w:sz="0" w:space="0" w:color="auto"/>
        <w:right w:val="none" w:sz="0" w:space="0" w:color="auto"/>
      </w:divBdr>
      <w:divsChild>
        <w:div w:id="865366335">
          <w:marLeft w:val="0"/>
          <w:marRight w:val="0"/>
          <w:marTop w:val="0"/>
          <w:marBottom w:val="0"/>
          <w:divBdr>
            <w:top w:val="none" w:sz="0" w:space="0" w:color="auto"/>
            <w:left w:val="none" w:sz="0" w:space="0" w:color="auto"/>
            <w:bottom w:val="none" w:sz="0" w:space="0" w:color="auto"/>
            <w:right w:val="none" w:sz="0" w:space="0" w:color="auto"/>
          </w:divBdr>
        </w:div>
      </w:divsChild>
    </w:div>
    <w:div w:id="707099917">
      <w:bodyDiv w:val="1"/>
      <w:marLeft w:val="0"/>
      <w:marRight w:val="0"/>
      <w:marTop w:val="0"/>
      <w:marBottom w:val="0"/>
      <w:divBdr>
        <w:top w:val="none" w:sz="0" w:space="0" w:color="auto"/>
        <w:left w:val="none" w:sz="0" w:space="0" w:color="auto"/>
        <w:bottom w:val="none" w:sz="0" w:space="0" w:color="auto"/>
        <w:right w:val="none" w:sz="0" w:space="0" w:color="auto"/>
      </w:divBdr>
      <w:divsChild>
        <w:div w:id="1342466053">
          <w:marLeft w:val="0"/>
          <w:marRight w:val="0"/>
          <w:marTop w:val="0"/>
          <w:marBottom w:val="0"/>
          <w:divBdr>
            <w:top w:val="none" w:sz="0" w:space="0" w:color="auto"/>
            <w:left w:val="none" w:sz="0" w:space="0" w:color="auto"/>
            <w:bottom w:val="none" w:sz="0" w:space="0" w:color="auto"/>
            <w:right w:val="none" w:sz="0" w:space="0" w:color="auto"/>
          </w:divBdr>
        </w:div>
      </w:divsChild>
    </w:div>
    <w:div w:id="707292348">
      <w:bodyDiv w:val="1"/>
      <w:marLeft w:val="0"/>
      <w:marRight w:val="0"/>
      <w:marTop w:val="0"/>
      <w:marBottom w:val="0"/>
      <w:divBdr>
        <w:top w:val="none" w:sz="0" w:space="0" w:color="auto"/>
        <w:left w:val="none" w:sz="0" w:space="0" w:color="auto"/>
        <w:bottom w:val="none" w:sz="0" w:space="0" w:color="auto"/>
        <w:right w:val="none" w:sz="0" w:space="0" w:color="auto"/>
      </w:divBdr>
      <w:divsChild>
        <w:div w:id="1431127439">
          <w:marLeft w:val="0"/>
          <w:marRight w:val="0"/>
          <w:marTop w:val="0"/>
          <w:marBottom w:val="0"/>
          <w:divBdr>
            <w:top w:val="none" w:sz="0" w:space="0" w:color="auto"/>
            <w:left w:val="none" w:sz="0" w:space="0" w:color="auto"/>
            <w:bottom w:val="none" w:sz="0" w:space="0" w:color="auto"/>
            <w:right w:val="none" w:sz="0" w:space="0" w:color="auto"/>
          </w:divBdr>
          <w:divsChild>
            <w:div w:id="717434575">
              <w:marLeft w:val="0"/>
              <w:marRight w:val="0"/>
              <w:marTop w:val="0"/>
              <w:marBottom w:val="0"/>
              <w:divBdr>
                <w:top w:val="none" w:sz="0" w:space="0" w:color="auto"/>
                <w:left w:val="none" w:sz="0" w:space="0" w:color="auto"/>
                <w:bottom w:val="none" w:sz="0" w:space="0" w:color="auto"/>
                <w:right w:val="none" w:sz="0" w:space="0" w:color="auto"/>
              </w:divBdr>
              <w:divsChild>
                <w:div w:id="1848134012">
                  <w:marLeft w:val="0"/>
                  <w:marRight w:val="0"/>
                  <w:marTop w:val="0"/>
                  <w:marBottom w:val="0"/>
                  <w:divBdr>
                    <w:top w:val="none" w:sz="0" w:space="0" w:color="auto"/>
                    <w:left w:val="none" w:sz="0" w:space="0" w:color="auto"/>
                    <w:bottom w:val="none" w:sz="0" w:space="0" w:color="auto"/>
                    <w:right w:val="none" w:sz="0" w:space="0" w:color="auto"/>
                  </w:divBdr>
                  <w:divsChild>
                    <w:div w:id="13424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22497">
      <w:bodyDiv w:val="1"/>
      <w:marLeft w:val="0"/>
      <w:marRight w:val="0"/>
      <w:marTop w:val="0"/>
      <w:marBottom w:val="0"/>
      <w:divBdr>
        <w:top w:val="none" w:sz="0" w:space="0" w:color="auto"/>
        <w:left w:val="none" w:sz="0" w:space="0" w:color="auto"/>
        <w:bottom w:val="none" w:sz="0" w:space="0" w:color="auto"/>
        <w:right w:val="none" w:sz="0" w:space="0" w:color="auto"/>
      </w:divBdr>
    </w:div>
    <w:div w:id="765462292">
      <w:bodyDiv w:val="1"/>
      <w:marLeft w:val="0"/>
      <w:marRight w:val="0"/>
      <w:marTop w:val="0"/>
      <w:marBottom w:val="0"/>
      <w:divBdr>
        <w:top w:val="none" w:sz="0" w:space="0" w:color="auto"/>
        <w:left w:val="none" w:sz="0" w:space="0" w:color="auto"/>
        <w:bottom w:val="none" w:sz="0" w:space="0" w:color="auto"/>
        <w:right w:val="none" w:sz="0" w:space="0" w:color="auto"/>
      </w:divBdr>
    </w:div>
    <w:div w:id="858666298">
      <w:bodyDiv w:val="1"/>
      <w:marLeft w:val="0"/>
      <w:marRight w:val="0"/>
      <w:marTop w:val="0"/>
      <w:marBottom w:val="0"/>
      <w:divBdr>
        <w:top w:val="none" w:sz="0" w:space="0" w:color="auto"/>
        <w:left w:val="none" w:sz="0" w:space="0" w:color="auto"/>
        <w:bottom w:val="none" w:sz="0" w:space="0" w:color="auto"/>
        <w:right w:val="none" w:sz="0" w:space="0" w:color="auto"/>
      </w:divBdr>
      <w:divsChild>
        <w:div w:id="44381649">
          <w:marLeft w:val="0"/>
          <w:marRight w:val="0"/>
          <w:marTop w:val="0"/>
          <w:marBottom w:val="0"/>
          <w:divBdr>
            <w:top w:val="none" w:sz="0" w:space="0" w:color="auto"/>
            <w:left w:val="none" w:sz="0" w:space="0" w:color="auto"/>
            <w:bottom w:val="none" w:sz="0" w:space="0" w:color="auto"/>
            <w:right w:val="none" w:sz="0" w:space="0" w:color="auto"/>
          </w:divBdr>
        </w:div>
      </w:divsChild>
    </w:div>
    <w:div w:id="867445757">
      <w:bodyDiv w:val="1"/>
      <w:marLeft w:val="0"/>
      <w:marRight w:val="0"/>
      <w:marTop w:val="0"/>
      <w:marBottom w:val="0"/>
      <w:divBdr>
        <w:top w:val="none" w:sz="0" w:space="0" w:color="auto"/>
        <w:left w:val="none" w:sz="0" w:space="0" w:color="auto"/>
        <w:bottom w:val="none" w:sz="0" w:space="0" w:color="auto"/>
        <w:right w:val="none" w:sz="0" w:space="0" w:color="auto"/>
      </w:divBdr>
    </w:div>
    <w:div w:id="875659199">
      <w:bodyDiv w:val="1"/>
      <w:marLeft w:val="0"/>
      <w:marRight w:val="0"/>
      <w:marTop w:val="0"/>
      <w:marBottom w:val="0"/>
      <w:divBdr>
        <w:top w:val="none" w:sz="0" w:space="0" w:color="auto"/>
        <w:left w:val="none" w:sz="0" w:space="0" w:color="auto"/>
        <w:bottom w:val="none" w:sz="0" w:space="0" w:color="auto"/>
        <w:right w:val="none" w:sz="0" w:space="0" w:color="auto"/>
      </w:divBdr>
    </w:div>
    <w:div w:id="930743254">
      <w:bodyDiv w:val="1"/>
      <w:marLeft w:val="0"/>
      <w:marRight w:val="0"/>
      <w:marTop w:val="0"/>
      <w:marBottom w:val="0"/>
      <w:divBdr>
        <w:top w:val="none" w:sz="0" w:space="0" w:color="auto"/>
        <w:left w:val="none" w:sz="0" w:space="0" w:color="auto"/>
        <w:bottom w:val="none" w:sz="0" w:space="0" w:color="auto"/>
        <w:right w:val="none" w:sz="0" w:space="0" w:color="auto"/>
      </w:divBdr>
      <w:divsChild>
        <w:div w:id="330301455">
          <w:marLeft w:val="0"/>
          <w:marRight w:val="0"/>
          <w:marTop w:val="0"/>
          <w:marBottom w:val="0"/>
          <w:divBdr>
            <w:top w:val="none" w:sz="0" w:space="0" w:color="auto"/>
            <w:left w:val="none" w:sz="0" w:space="0" w:color="auto"/>
            <w:bottom w:val="none" w:sz="0" w:space="0" w:color="auto"/>
            <w:right w:val="none" w:sz="0" w:space="0" w:color="auto"/>
          </w:divBdr>
          <w:divsChild>
            <w:div w:id="52392008">
              <w:marLeft w:val="0"/>
              <w:marRight w:val="0"/>
              <w:marTop w:val="0"/>
              <w:marBottom w:val="0"/>
              <w:divBdr>
                <w:top w:val="none" w:sz="0" w:space="0" w:color="auto"/>
                <w:left w:val="none" w:sz="0" w:space="0" w:color="auto"/>
                <w:bottom w:val="none" w:sz="0" w:space="0" w:color="auto"/>
                <w:right w:val="none" w:sz="0" w:space="0" w:color="auto"/>
              </w:divBdr>
            </w:div>
            <w:div w:id="453669386">
              <w:marLeft w:val="0"/>
              <w:marRight w:val="0"/>
              <w:marTop w:val="0"/>
              <w:marBottom w:val="0"/>
              <w:divBdr>
                <w:top w:val="none" w:sz="0" w:space="0" w:color="auto"/>
                <w:left w:val="none" w:sz="0" w:space="0" w:color="auto"/>
                <w:bottom w:val="none" w:sz="0" w:space="0" w:color="auto"/>
                <w:right w:val="none" w:sz="0" w:space="0" w:color="auto"/>
              </w:divBdr>
            </w:div>
            <w:div w:id="8890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1093">
      <w:bodyDiv w:val="1"/>
      <w:marLeft w:val="0"/>
      <w:marRight w:val="0"/>
      <w:marTop w:val="0"/>
      <w:marBottom w:val="0"/>
      <w:divBdr>
        <w:top w:val="none" w:sz="0" w:space="0" w:color="auto"/>
        <w:left w:val="none" w:sz="0" w:space="0" w:color="auto"/>
        <w:bottom w:val="none" w:sz="0" w:space="0" w:color="auto"/>
        <w:right w:val="none" w:sz="0" w:space="0" w:color="auto"/>
      </w:divBdr>
      <w:divsChild>
        <w:div w:id="697895081">
          <w:marLeft w:val="0"/>
          <w:marRight w:val="0"/>
          <w:marTop w:val="0"/>
          <w:marBottom w:val="0"/>
          <w:divBdr>
            <w:top w:val="none" w:sz="0" w:space="0" w:color="auto"/>
            <w:left w:val="none" w:sz="0" w:space="0" w:color="auto"/>
            <w:bottom w:val="none" w:sz="0" w:space="0" w:color="auto"/>
            <w:right w:val="none" w:sz="0" w:space="0" w:color="auto"/>
          </w:divBdr>
        </w:div>
      </w:divsChild>
    </w:div>
    <w:div w:id="1046030685">
      <w:bodyDiv w:val="1"/>
      <w:marLeft w:val="0"/>
      <w:marRight w:val="0"/>
      <w:marTop w:val="0"/>
      <w:marBottom w:val="0"/>
      <w:divBdr>
        <w:top w:val="none" w:sz="0" w:space="0" w:color="auto"/>
        <w:left w:val="none" w:sz="0" w:space="0" w:color="auto"/>
        <w:bottom w:val="none" w:sz="0" w:space="0" w:color="auto"/>
        <w:right w:val="none" w:sz="0" w:space="0" w:color="auto"/>
      </w:divBdr>
    </w:div>
    <w:div w:id="1059549509">
      <w:bodyDiv w:val="1"/>
      <w:marLeft w:val="0"/>
      <w:marRight w:val="0"/>
      <w:marTop w:val="0"/>
      <w:marBottom w:val="0"/>
      <w:divBdr>
        <w:top w:val="none" w:sz="0" w:space="0" w:color="auto"/>
        <w:left w:val="none" w:sz="0" w:space="0" w:color="auto"/>
        <w:bottom w:val="none" w:sz="0" w:space="0" w:color="auto"/>
        <w:right w:val="none" w:sz="0" w:space="0" w:color="auto"/>
      </w:divBdr>
      <w:divsChild>
        <w:div w:id="342517098">
          <w:marLeft w:val="0"/>
          <w:marRight w:val="0"/>
          <w:marTop w:val="0"/>
          <w:marBottom w:val="0"/>
          <w:divBdr>
            <w:top w:val="none" w:sz="0" w:space="0" w:color="auto"/>
            <w:left w:val="none" w:sz="0" w:space="0" w:color="auto"/>
            <w:bottom w:val="none" w:sz="0" w:space="0" w:color="auto"/>
            <w:right w:val="none" w:sz="0" w:space="0" w:color="auto"/>
          </w:divBdr>
        </w:div>
      </w:divsChild>
    </w:div>
    <w:div w:id="1061905002">
      <w:bodyDiv w:val="1"/>
      <w:marLeft w:val="0"/>
      <w:marRight w:val="0"/>
      <w:marTop w:val="0"/>
      <w:marBottom w:val="0"/>
      <w:divBdr>
        <w:top w:val="none" w:sz="0" w:space="0" w:color="auto"/>
        <w:left w:val="none" w:sz="0" w:space="0" w:color="auto"/>
        <w:bottom w:val="none" w:sz="0" w:space="0" w:color="auto"/>
        <w:right w:val="none" w:sz="0" w:space="0" w:color="auto"/>
      </w:divBdr>
      <w:divsChild>
        <w:div w:id="1767268951">
          <w:marLeft w:val="0"/>
          <w:marRight w:val="0"/>
          <w:marTop w:val="0"/>
          <w:marBottom w:val="0"/>
          <w:divBdr>
            <w:top w:val="none" w:sz="0" w:space="0" w:color="auto"/>
            <w:left w:val="none" w:sz="0" w:space="0" w:color="auto"/>
            <w:bottom w:val="none" w:sz="0" w:space="0" w:color="auto"/>
            <w:right w:val="none" w:sz="0" w:space="0" w:color="auto"/>
          </w:divBdr>
          <w:divsChild>
            <w:div w:id="1037193778">
              <w:marLeft w:val="0"/>
              <w:marRight w:val="0"/>
              <w:marTop w:val="0"/>
              <w:marBottom w:val="0"/>
              <w:divBdr>
                <w:top w:val="none" w:sz="0" w:space="0" w:color="auto"/>
                <w:left w:val="none" w:sz="0" w:space="0" w:color="auto"/>
                <w:bottom w:val="none" w:sz="0" w:space="0" w:color="auto"/>
                <w:right w:val="none" w:sz="0" w:space="0" w:color="auto"/>
              </w:divBdr>
              <w:divsChild>
                <w:div w:id="1340039573">
                  <w:marLeft w:val="0"/>
                  <w:marRight w:val="0"/>
                  <w:marTop w:val="0"/>
                  <w:marBottom w:val="0"/>
                  <w:divBdr>
                    <w:top w:val="none" w:sz="0" w:space="0" w:color="auto"/>
                    <w:left w:val="none" w:sz="0" w:space="0" w:color="auto"/>
                    <w:bottom w:val="none" w:sz="0" w:space="0" w:color="auto"/>
                    <w:right w:val="none" w:sz="0" w:space="0" w:color="auto"/>
                  </w:divBdr>
                  <w:divsChild>
                    <w:div w:id="10149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374911">
      <w:bodyDiv w:val="1"/>
      <w:marLeft w:val="0"/>
      <w:marRight w:val="0"/>
      <w:marTop w:val="0"/>
      <w:marBottom w:val="0"/>
      <w:divBdr>
        <w:top w:val="none" w:sz="0" w:space="0" w:color="auto"/>
        <w:left w:val="none" w:sz="0" w:space="0" w:color="auto"/>
        <w:bottom w:val="none" w:sz="0" w:space="0" w:color="auto"/>
        <w:right w:val="none" w:sz="0" w:space="0" w:color="auto"/>
      </w:divBdr>
      <w:divsChild>
        <w:div w:id="2016687690">
          <w:marLeft w:val="0"/>
          <w:marRight w:val="0"/>
          <w:marTop w:val="0"/>
          <w:marBottom w:val="0"/>
          <w:divBdr>
            <w:top w:val="none" w:sz="0" w:space="0" w:color="auto"/>
            <w:left w:val="none" w:sz="0" w:space="0" w:color="auto"/>
            <w:bottom w:val="none" w:sz="0" w:space="0" w:color="auto"/>
            <w:right w:val="none" w:sz="0" w:space="0" w:color="auto"/>
          </w:divBdr>
          <w:divsChild>
            <w:div w:id="444930066">
              <w:marLeft w:val="0"/>
              <w:marRight w:val="0"/>
              <w:marTop w:val="0"/>
              <w:marBottom w:val="0"/>
              <w:divBdr>
                <w:top w:val="none" w:sz="0" w:space="0" w:color="auto"/>
                <w:left w:val="none" w:sz="0" w:space="0" w:color="auto"/>
                <w:bottom w:val="none" w:sz="0" w:space="0" w:color="auto"/>
                <w:right w:val="none" w:sz="0" w:space="0" w:color="auto"/>
              </w:divBdr>
            </w:div>
            <w:div w:id="634219208">
              <w:marLeft w:val="0"/>
              <w:marRight w:val="0"/>
              <w:marTop w:val="0"/>
              <w:marBottom w:val="0"/>
              <w:divBdr>
                <w:top w:val="none" w:sz="0" w:space="0" w:color="auto"/>
                <w:left w:val="none" w:sz="0" w:space="0" w:color="auto"/>
                <w:bottom w:val="none" w:sz="0" w:space="0" w:color="auto"/>
                <w:right w:val="none" w:sz="0" w:space="0" w:color="auto"/>
              </w:divBdr>
            </w:div>
            <w:div w:id="791750625">
              <w:marLeft w:val="0"/>
              <w:marRight w:val="0"/>
              <w:marTop w:val="0"/>
              <w:marBottom w:val="0"/>
              <w:divBdr>
                <w:top w:val="none" w:sz="0" w:space="0" w:color="auto"/>
                <w:left w:val="none" w:sz="0" w:space="0" w:color="auto"/>
                <w:bottom w:val="none" w:sz="0" w:space="0" w:color="auto"/>
                <w:right w:val="none" w:sz="0" w:space="0" w:color="auto"/>
              </w:divBdr>
            </w:div>
            <w:div w:id="1178930801">
              <w:marLeft w:val="0"/>
              <w:marRight w:val="0"/>
              <w:marTop w:val="0"/>
              <w:marBottom w:val="0"/>
              <w:divBdr>
                <w:top w:val="none" w:sz="0" w:space="0" w:color="auto"/>
                <w:left w:val="none" w:sz="0" w:space="0" w:color="auto"/>
                <w:bottom w:val="none" w:sz="0" w:space="0" w:color="auto"/>
                <w:right w:val="none" w:sz="0" w:space="0" w:color="auto"/>
              </w:divBdr>
            </w:div>
            <w:div w:id="1190413012">
              <w:marLeft w:val="0"/>
              <w:marRight w:val="0"/>
              <w:marTop w:val="0"/>
              <w:marBottom w:val="0"/>
              <w:divBdr>
                <w:top w:val="none" w:sz="0" w:space="0" w:color="auto"/>
                <w:left w:val="none" w:sz="0" w:space="0" w:color="auto"/>
                <w:bottom w:val="none" w:sz="0" w:space="0" w:color="auto"/>
                <w:right w:val="none" w:sz="0" w:space="0" w:color="auto"/>
              </w:divBdr>
            </w:div>
            <w:div w:id="1519352237">
              <w:marLeft w:val="0"/>
              <w:marRight w:val="0"/>
              <w:marTop w:val="0"/>
              <w:marBottom w:val="0"/>
              <w:divBdr>
                <w:top w:val="none" w:sz="0" w:space="0" w:color="auto"/>
                <w:left w:val="none" w:sz="0" w:space="0" w:color="auto"/>
                <w:bottom w:val="none" w:sz="0" w:space="0" w:color="auto"/>
                <w:right w:val="none" w:sz="0" w:space="0" w:color="auto"/>
              </w:divBdr>
            </w:div>
            <w:div w:id="17171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43683">
      <w:bodyDiv w:val="1"/>
      <w:marLeft w:val="0"/>
      <w:marRight w:val="0"/>
      <w:marTop w:val="0"/>
      <w:marBottom w:val="0"/>
      <w:divBdr>
        <w:top w:val="none" w:sz="0" w:space="0" w:color="auto"/>
        <w:left w:val="none" w:sz="0" w:space="0" w:color="auto"/>
        <w:bottom w:val="none" w:sz="0" w:space="0" w:color="auto"/>
        <w:right w:val="none" w:sz="0" w:space="0" w:color="auto"/>
      </w:divBdr>
      <w:divsChild>
        <w:div w:id="1611469910">
          <w:marLeft w:val="0"/>
          <w:marRight w:val="0"/>
          <w:marTop w:val="0"/>
          <w:marBottom w:val="0"/>
          <w:divBdr>
            <w:top w:val="none" w:sz="0" w:space="0" w:color="auto"/>
            <w:left w:val="none" w:sz="0" w:space="0" w:color="auto"/>
            <w:bottom w:val="none" w:sz="0" w:space="0" w:color="auto"/>
            <w:right w:val="none" w:sz="0" w:space="0" w:color="auto"/>
          </w:divBdr>
        </w:div>
      </w:divsChild>
    </w:div>
    <w:div w:id="1132285373">
      <w:bodyDiv w:val="1"/>
      <w:marLeft w:val="0"/>
      <w:marRight w:val="0"/>
      <w:marTop w:val="0"/>
      <w:marBottom w:val="0"/>
      <w:divBdr>
        <w:top w:val="none" w:sz="0" w:space="0" w:color="auto"/>
        <w:left w:val="none" w:sz="0" w:space="0" w:color="auto"/>
        <w:bottom w:val="none" w:sz="0" w:space="0" w:color="auto"/>
        <w:right w:val="none" w:sz="0" w:space="0" w:color="auto"/>
      </w:divBdr>
      <w:divsChild>
        <w:div w:id="693575897">
          <w:marLeft w:val="0"/>
          <w:marRight w:val="0"/>
          <w:marTop w:val="0"/>
          <w:marBottom w:val="0"/>
          <w:divBdr>
            <w:top w:val="none" w:sz="0" w:space="0" w:color="auto"/>
            <w:left w:val="none" w:sz="0" w:space="0" w:color="auto"/>
            <w:bottom w:val="none" w:sz="0" w:space="0" w:color="auto"/>
            <w:right w:val="none" w:sz="0" w:space="0" w:color="auto"/>
          </w:divBdr>
        </w:div>
      </w:divsChild>
    </w:div>
    <w:div w:id="1244799483">
      <w:bodyDiv w:val="1"/>
      <w:marLeft w:val="0"/>
      <w:marRight w:val="0"/>
      <w:marTop w:val="0"/>
      <w:marBottom w:val="0"/>
      <w:divBdr>
        <w:top w:val="none" w:sz="0" w:space="0" w:color="auto"/>
        <w:left w:val="none" w:sz="0" w:space="0" w:color="auto"/>
        <w:bottom w:val="none" w:sz="0" w:space="0" w:color="auto"/>
        <w:right w:val="none" w:sz="0" w:space="0" w:color="auto"/>
      </w:divBdr>
      <w:divsChild>
        <w:div w:id="1158184927">
          <w:marLeft w:val="0"/>
          <w:marRight w:val="0"/>
          <w:marTop w:val="0"/>
          <w:marBottom w:val="0"/>
          <w:divBdr>
            <w:top w:val="none" w:sz="0" w:space="0" w:color="auto"/>
            <w:left w:val="none" w:sz="0" w:space="0" w:color="auto"/>
            <w:bottom w:val="none" w:sz="0" w:space="0" w:color="auto"/>
            <w:right w:val="none" w:sz="0" w:space="0" w:color="auto"/>
          </w:divBdr>
          <w:divsChild>
            <w:div w:id="1062750737">
              <w:marLeft w:val="0"/>
              <w:marRight w:val="0"/>
              <w:marTop w:val="0"/>
              <w:marBottom w:val="0"/>
              <w:divBdr>
                <w:top w:val="none" w:sz="0" w:space="0" w:color="auto"/>
                <w:left w:val="none" w:sz="0" w:space="0" w:color="auto"/>
                <w:bottom w:val="none" w:sz="0" w:space="0" w:color="auto"/>
                <w:right w:val="none" w:sz="0" w:space="0" w:color="auto"/>
              </w:divBdr>
            </w:div>
            <w:div w:id="20735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41716">
      <w:bodyDiv w:val="1"/>
      <w:marLeft w:val="0"/>
      <w:marRight w:val="0"/>
      <w:marTop w:val="0"/>
      <w:marBottom w:val="0"/>
      <w:divBdr>
        <w:top w:val="none" w:sz="0" w:space="0" w:color="auto"/>
        <w:left w:val="none" w:sz="0" w:space="0" w:color="auto"/>
        <w:bottom w:val="none" w:sz="0" w:space="0" w:color="auto"/>
        <w:right w:val="none" w:sz="0" w:space="0" w:color="auto"/>
      </w:divBdr>
    </w:div>
    <w:div w:id="1327897927">
      <w:bodyDiv w:val="1"/>
      <w:marLeft w:val="0"/>
      <w:marRight w:val="0"/>
      <w:marTop w:val="0"/>
      <w:marBottom w:val="0"/>
      <w:divBdr>
        <w:top w:val="none" w:sz="0" w:space="0" w:color="auto"/>
        <w:left w:val="none" w:sz="0" w:space="0" w:color="auto"/>
        <w:bottom w:val="none" w:sz="0" w:space="0" w:color="auto"/>
        <w:right w:val="none" w:sz="0" w:space="0" w:color="auto"/>
      </w:divBdr>
    </w:div>
    <w:div w:id="1354452095">
      <w:bodyDiv w:val="1"/>
      <w:marLeft w:val="0"/>
      <w:marRight w:val="0"/>
      <w:marTop w:val="0"/>
      <w:marBottom w:val="0"/>
      <w:divBdr>
        <w:top w:val="none" w:sz="0" w:space="0" w:color="auto"/>
        <w:left w:val="none" w:sz="0" w:space="0" w:color="auto"/>
        <w:bottom w:val="none" w:sz="0" w:space="0" w:color="auto"/>
        <w:right w:val="none" w:sz="0" w:space="0" w:color="auto"/>
      </w:divBdr>
      <w:divsChild>
        <w:div w:id="2001154640">
          <w:marLeft w:val="0"/>
          <w:marRight w:val="0"/>
          <w:marTop w:val="0"/>
          <w:marBottom w:val="0"/>
          <w:divBdr>
            <w:top w:val="none" w:sz="0" w:space="0" w:color="auto"/>
            <w:left w:val="none" w:sz="0" w:space="0" w:color="auto"/>
            <w:bottom w:val="none" w:sz="0" w:space="0" w:color="auto"/>
            <w:right w:val="none" w:sz="0" w:space="0" w:color="auto"/>
          </w:divBdr>
        </w:div>
      </w:divsChild>
    </w:div>
    <w:div w:id="1360624790">
      <w:bodyDiv w:val="1"/>
      <w:marLeft w:val="0"/>
      <w:marRight w:val="0"/>
      <w:marTop w:val="0"/>
      <w:marBottom w:val="0"/>
      <w:divBdr>
        <w:top w:val="none" w:sz="0" w:space="0" w:color="auto"/>
        <w:left w:val="none" w:sz="0" w:space="0" w:color="auto"/>
        <w:bottom w:val="none" w:sz="0" w:space="0" w:color="auto"/>
        <w:right w:val="none" w:sz="0" w:space="0" w:color="auto"/>
      </w:divBdr>
      <w:divsChild>
        <w:div w:id="943731394">
          <w:marLeft w:val="0"/>
          <w:marRight w:val="0"/>
          <w:marTop w:val="0"/>
          <w:marBottom w:val="0"/>
          <w:divBdr>
            <w:top w:val="none" w:sz="0" w:space="0" w:color="auto"/>
            <w:left w:val="none" w:sz="0" w:space="0" w:color="auto"/>
            <w:bottom w:val="none" w:sz="0" w:space="0" w:color="auto"/>
            <w:right w:val="none" w:sz="0" w:space="0" w:color="auto"/>
          </w:divBdr>
          <w:divsChild>
            <w:div w:id="1520197310">
              <w:marLeft w:val="0"/>
              <w:marRight w:val="0"/>
              <w:marTop w:val="0"/>
              <w:marBottom w:val="0"/>
              <w:divBdr>
                <w:top w:val="none" w:sz="0" w:space="0" w:color="auto"/>
                <w:left w:val="none" w:sz="0" w:space="0" w:color="auto"/>
                <w:bottom w:val="none" w:sz="0" w:space="0" w:color="auto"/>
                <w:right w:val="none" w:sz="0" w:space="0" w:color="auto"/>
              </w:divBdr>
              <w:divsChild>
                <w:div w:id="1319454497">
                  <w:marLeft w:val="0"/>
                  <w:marRight w:val="0"/>
                  <w:marTop w:val="0"/>
                  <w:marBottom w:val="0"/>
                  <w:divBdr>
                    <w:top w:val="none" w:sz="0" w:space="0" w:color="auto"/>
                    <w:left w:val="none" w:sz="0" w:space="0" w:color="auto"/>
                    <w:bottom w:val="none" w:sz="0" w:space="0" w:color="auto"/>
                    <w:right w:val="none" w:sz="0" w:space="0" w:color="auto"/>
                  </w:divBdr>
                  <w:divsChild>
                    <w:div w:id="6530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36637">
      <w:bodyDiv w:val="1"/>
      <w:marLeft w:val="0"/>
      <w:marRight w:val="0"/>
      <w:marTop w:val="0"/>
      <w:marBottom w:val="0"/>
      <w:divBdr>
        <w:top w:val="none" w:sz="0" w:space="0" w:color="auto"/>
        <w:left w:val="none" w:sz="0" w:space="0" w:color="auto"/>
        <w:bottom w:val="none" w:sz="0" w:space="0" w:color="auto"/>
        <w:right w:val="none" w:sz="0" w:space="0" w:color="auto"/>
      </w:divBdr>
      <w:divsChild>
        <w:div w:id="1685791052">
          <w:marLeft w:val="0"/>
          <w:marRight w:val="0"/>
          <w:marTop w:val="0"/>
          <w:marBottom w:val="0"/>
          <w:divBdr>
            <w:top w:val="none" w:sz="0" w:space="0" w:color="auto"/>
            <w:left w:val="none" w:sz="0" w:space="0" w:color="auto"/>
            <w:bottom w:val="none" w:sz="0" w:space="0" w:color="auto"/>
            <w:right w:val="none" w:sz="0" w:space="0" w:color="auto"/>
          </w:divBdr>
        </w:div>
        <w:div w:id="1835757391">
          <w:marLeft w:val="0"/>
          <w:marRight w:val="0"/>
          <w:marTop w:val="0"/>
          <w:marBottom w:val="0"/>
          <w:divBdr>
            <w:top w:val="none" w:sz="0" w:space="0" w:color="auto"/>
            <w:left w:val="none" w:sz="0" w:space="0" w:color="auto"/>
            <w:bottom w:val="none" w:sz="0" w:space="0" w:color="auto"/>
            <w:right w:val="none" w:sz="0" w:space="0" w:color="auto"/>
          </w:divBdr>
        </w:div>
      </w:divsChild>
    </w:div>
    <w:div w:id="1391921466">
      <w:bodyDiv w:val="1"/>
      <w:marLeft w:val="0"/>
      <w:marRight w:val="0"/>
      <w:marTop w:val="0"/>
      <w:marBottom w:val="0"/>
      <w:divBdr>
        <w:top w:val="none" w:sz="0" w:space="0" w:color="auto"/>
        <w:left w:val="none" w:sz="0" w:space="0" w:color="auto"/>
        <w:bottom w:val="none" w:sz="0" w:space="0" w:color="auto"/>
        <w:right w:val="none" w:sz="0" w:space="0" w:color="auto"/>
      </w:divBdr>
      <w:divsChild>
        <w:div w:id="34038336">
          <w:marLeft w:val="0"/>
          <w:marRight w:val="0"/>
          <w:marTop w:val="0"/>
          <w:marBottom w:val="0"/>
          <w:divBdr>
            <w:top w:val="none" w:sz="0" w:space="0" w:color="auto"/>
            <w:left w:val="none" w:sz="0" w:space="0" w:color="auto"/>
            <w:bottom w:val="none" w:sz="0" w:space="0" w:color="auto"/>
            <w:right w:val="none" w:sz="0" w:space="0" w:color="auto"/>
          </w:divBdr>
          <w:divsChild>
            <w:div w:id="867644686">
              <w:marLeft w:val="0"/>
              <w:marRight w:val="0"/>
              <w:marTop w:val="0"/>
              <w:marBottom w:val="0"/>
              <w:divBdr>
                <w:top w:val="none" w:sz="0" w:space="0" w:color="auto"/>
                <w:left w:val="none" w:sz="0" w:space="0" w:color="auto"/>
                <w:bottom w:val="none" w:sz="0" w:space="0" w:color="auto"/>
                <w:right w:val="none" w:sz="0" w:space="0" w:color="auto"/>
              </w:divBdr>
              <w:divsChild>
                <w:div w:id="584654064">
                  <w:marLeft w:val="0"/>
                  <w:marRight w:val="0"/>
                  <w:marTop w:val="0"/>
                  <w:marBottom w:val="0"/>
                  <w:divBdr>
                    <w:top w:val="none" w:sz="0" w:space="0" w:color="auto"/>
                    <w:left w:val="none" w:sz="0" w:space="0" w:color="auto"/>
                    <w:bottom w:val="none" w:sz="0" w:space="0" w:color="auto"/>
                    <w:right w:val="none" w:sz="0" w:space="0" w:color="auto"/>
                  </w:divBdr>
                  <w:divsChild>
                    <w:div w:id="8114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17336">
      <w:bodyDiv w:val="1"/>
      <w:marLeft w:val="0"/>
      <w:marRight w:val="0"/>
      <w:marTop w:val="0"/>
      <w:marBottom w:val="0"/>
      <w:divBdr>
        <w:top w:val="none" w:sz="0" w:space="0" w:color="auto"/>
        <w:left w:val="none" w:sz="0" w:space="0" w:color="auto"/>
        <w:bottom w:val="none" w:sz="0" w:space="0" w:color="auto"/>
        <w:right w:val="none" w:sz="0" w:space="0" w:color="auto"/>
      </w:divBdr>
      <w:divsChild>
        <w:div w:id="1991054223">
          <w:marLeft w:val="0"/>
          <w:marRight w:val="0"/>
          <w:marTop w:val="0"/>
          <w:marBottom w:val="0"/>
          <w:divBdr>
            <w:top w:val="none" w:sz="0" w:space="0" w:color="auto"/>
            <w:left w:val="none" w:sz="0" w:space="0" w:color="auto"/>
            <w:bottom w:val="none" w:sz="0" w:space="0" w:color="auto"/>
            <w:right w:val="none" w:sz="0" w:space="0" w:color="auto"/>
          </w:divBdr>
          <w:divsChild>
            <w:div w:id="2008050041">
              <w:marLeft w:val="0"/>
              <w:marRight w:val="0"/>
              <w:marTop w:val="0"/>
              <w:marBottom w:val="0"/>
              <w:divBdr>
                <w:top w:val="none" w:sz="0" w:space="0" w:color="auto"/>
                <w:left w:val="none" w:sz="0" w:space="0" w:color="auto"/>
                <w:bottom w:val="none" w:sz="0" w:space="0" w:color="auto"/>
                <w:right w:val="none" w:sz="0" w:space="0" w:color="auto"/>
              </w:divBdr>
              <w:divsChild>
                <w:div w:id="2060860426">
                  <w:marLeft w:val="0"/>
                  <w:marRight w:val="0"/>
                  <w:marTop w:val="0"/>
                  <w:marBottom w:val="0"/>
                  <w:divBdr>
                    <w:top w:val="none" w:sz="0" w:space="0" w:color="auto"/>
                    <w:left w:val="none" w:sz="0" w:space="0" w:color="auto"/>
                    <w:bottom w:val="none" w:sz="0" w:space="0" w:color="auto"/>
                    <w:right w:val="none" w:sz="0" w:space="0" w:color="auto"/>
                  </w:divBdr>
                  <w:divsChild>
                    <w:div w:id="20267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78002">
      <w:bodyDiv w:val="1"/>
      <w:marLeft w:val="0"/>
      <w:marRight w:val="0"/>
      <w:marTop w:val="0"/>
      <w:marBottom w:val="0"/>
      <w:divBdr>
        <w:top w:val="none" w:sz="0" w:space="0" w:color="auto"/>
        <w:left w:val="none" w:sz="0" w:space="0" w:color="auto"/>
        <w:bottom w:val="none" w:sz="0" w:space="0" w:color="auto"/>
        <w:right w:val="none" w:sz="0" w:space="0" w:color="auto"/>
      </w:divBdr>
      <w:divsChild>
        <w:div w:id="1587882710">
          <w:marLeft w:val="0"/>
          <w:marRight w:val="0"/>
          <w:marTop w:val="0"/>
          <w:marBottom w:val="0"/>
          <w:divBdr>
            <w:top w:val="none" w:sz="0" w:space="0" w:color="auto"/>
            <w:left w:val="none" w:sz="0" w:space="0" w:color="auto"/>
            <w:bottom w:val="none" w:sz="0" w:space="0" w:color="auto"/>
            <w:right w:val="none" w:sz="0" w:space="0" w:color="auto"/>
          </w:divBdr>
          <w:divsChild>
            <w:div w:id="1615593788">
              <w:marLeft w:val="0"/>
              <w:marRight w:val="0"/>
              <w:marTop w:val="0"/>
              <w:marBottom w:val="0"/>
              <w:divBdr>
                <w:top w:val="none" w:sz="0" w:space="0" w:color="auto"/>
                <w:left w:val="none" w:sz="0" w:space="0" w:color="auto"/>
                <w:bottom w:val="none" w:sz="0" w:space="0" w:color="auto"/>
                <w:right w:val="none" w:sz="0" w:space="0" w:color="auto"/>
              </w:divBdr>
              <w:divsChild>
                <w:div w:id="572278575">
                  <w:marLeft w:val="0"/>
                  <w:marRight w:val="0"/>
                  <w:marTop w:val="0"/>
                  <w:marBottom w:val="0"/>
                  <w:divBdr>
                    <w:top w:val="none" w:sz="0" w:space="0" w:color="auto"/>
                    <w:left w:val="none" w:sz="0" w:space="0" w:color="auto"/>
                    <w:bottom w:val="none" w:sz="0" w:space="0" w:color="auto"/>
                    <w:right w:val="none" w:sz="0" w:space="0" w:color="auto"/>
                  </w:divBdr>
                  <w:divsChild>
                    <w:div w:id="1811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38498">
      <w:bodyDiv w:val="1"/>
      <w:marLeft w:val="0"/>
      <w:marRight w:val="0"/>
      <w:marTop w:val="0"/>
      <w:marBottom w:val="0"/>
      <w:divBdr>
        <w:top w:val="none" w:sz="0" w:space="0" w:color="auto"/>
        <w:left w:val="none" w:sz="0" w:space="0" w:color="auto"/>
        <w:bottom w:val="none" w:sz="0" w:space="0" w:color="auto"/>
        <w:right w:val="none" w:sz="0" w:space="0" w:color="auto"/>
      </w:divBdr>
      <w:divsChild>
        <w:div w:id="1333607814">
          <w:marLeft w:val="0"/>
          <w:marRight w:val="0"/>
          <w:marTop w:val="0"/>
          <w:marBottom w:val="0"/>
          <w:divBdr>
            <w:top w:val="none" w:sz="0" w:space="0" w:color="auto"/>
            <w:left w:val="none" w:sz="0" w:space="0" w:color="auto"/>
            <w:bottom w:val="none" w:sz="0" w:space="0" w:color="auto"/>
            <w:right w:val="none" w:sz="0" w:space="0" w:color="auto"/>
          </w:divBdr>
          <w:divsChild>
            <w:div w:id="46615095">
              <w:marLeft w:val="0"/>
              <w:marRight w:val="0"/>
              <w:marTop w:val="0"/>
              <w:marBottom w:val="0"/>
              <w:divBdr>
                <w:top w:val="none" w:sz="0" w:space="0" w:color="auto"/>
                <w:left w:val="none" w:sz="0" w:space="0" w:color="auto"/>
                <w:bottom w:val="none" w:sz="0" w:space="0" w:color="auto"/>
                <w:right w:val="none" w:sz="0" w:space="0" w:color="auto"/>
              </w:divBdr>
            </w:div>
            <w:div w:id="69082884">
              <w:marLeft w:val="0"/>
              <w:marRight w:val="0"/>
              <w:marTop w:val="0"/>
              <w:marBottom w:val="0"/>
              <w:divBdr>
                <w:top w:val="none" w:sz="0" w:space="0" w:color="auto"/>
                <w:left w:val="none" w:sz="0" w:space="0" w:color="auto"/>
                <w:bottom w:val="none" w:sz="0" w:space="0" w:color="auto"/>
                <w:right w:val="none" w:sz="0" w:space="0" w:color="auto"/>
              </w:divBdr>
            </w:div>
            <w:div w:id="591083701">
              <w:marLeft w:val="0"/>
              <w:marRight w:val="0"/>
              <w:marTop w:val="0"/>
              <w:marBottom w:val="0"/>
              <w:divBdr>
                <w:top w:val="none" w:sz="0" w:space="0" w:color="auto"/>
                <w:left w:val="none" w:sz="0" w:space="0" w:color="auto"/>
                <w:bottom w:val="none" w:sz="0" w:space="0" w:color="auto"/>
                <w:right w:val="none" w:sz="0" w:space="0" w:color="auto"/>
              </w:divBdr>
            </w:div>
            <w:div w:id="1172525309">
              <w:marLeft w:val="0"/>
              <w:marRight w:val="0"/>
              <w:marTop w:val="0"/>
              <w:marBottom w:val="0"/>
              <w:divBdr>
                <w:top w:val="none" w:sz="0" w:space="0" w:color="auto"/>
                <w:left w:val="none" w:sz="0" w:space="0" w:color="auto"/>
                <w:bottom w:val="none" w:sz="0" w:space="0" w:color="auto"/>
                <w:right w:val="none" w:sz="0" w:space="0" w:color="auto"/>
              </w:divBdr>
            </w:div>
            <w:div w:id="2061130235">
              <w:marLeft w:val="0"/>
              <w:marRight w:val="0"/>
              <w:marTop w:val="0"/>
              <w:marBottom w:val="0"/>
              <w:divBdr>
                <w:top w:val="none" w:sz="0" w:space="0" w:color="auto"/>
                <w:left w:val="none" w:sz="0" w:space="0" w:color="auto"/>
                <w:bottom w:val="none" w:sz="0" w:space="0" w:color="auto"/>
                <w:right w:val="none" w:sz="0" w:space="0" w:color="auto"/>
              </w:divBdr>
            </w:div>
            <w:div w:id="21212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2732">
      <w:bodyDiv w:val="1"/>
      <w:marLeft w:val="0"/>
      <w:marRight w:val="0"/>
      <w:marTop w:val="0"/>
      <w:marBottom w:val="0"/>
      <w:divBdr>
        <w:top w:val="none" w:sz="0" w:space="0" w:color="auto"/>
        <w:left w:val="none" w:sz="0" w:space="0" w:color="auto"/>
        <w:bottom w:val="none" w:sz="0" w:space="0" w:color="auto"/>
        <w:right w:val="none" w:sz="0" w:space="0" w:color="auto"/>
      </w:divBdr>
      <w:divsChild>
        <w:div w:id="380642786">
          <w:marLeft w:val="0"/>
          <w:marRight w:val="0"/>
          <w:marTop w:val="0"/>
          <w:marBottom w:val="0"/>
          <w:divBdr>
            <w:top w:val="none" w:sz="0" w:space="0" w:color="auto"/>
            <w:left w:val="none" w:sz="0" w:space="0" w:color="auto"/>
            <w:bottom w:val="none" w:sz="0" w:space="0" w:color="auto"/>
            <w:right w:val="none" w:sz="0" w:space="0" w:color="auto"/>
          </w:divBdr>
        </w:div>
      </w:divsChild>
    </w:div>
    <w:div w:id="1682049921">
      <w:bodyDiv w:val="1"/>
      <w:marLeft w:val="0"/>
      <w:marRight w:val="0"/>
      <w:marTop w:val="0"/>
      <w:marBottom w:val="0"/>
      <w:divBdr>
        <w:top w:val="none" w:sz="0" w:space="0" w:color="auto"/>
        <w:left w:val="none" w:sz="0" w:space="0" w:color="auto"/>
        <w:bottom w:val="none" w:sz="0" w:space="0" w:color="auto"/>
        <w:right w:val="none" w:sz="0" w:space="0" w:color="auto"/>
      </w:divBdr>
      <w:divsChild>
        <w:div w:id="1154567356">
          <w:marLeft w:val="0"/>
          <w:marRight w:val="0"/>
          <w:marTop w:val="0"/>
          <w:marBottom w:val="0"/>
          <w:divBdr>
            <w:top w:val="none" w:sz="0" w:space="0" w:color="auto"/>
            <w:left w:val="none" w:sz="0" w:space="0" w:color="auto"/>
            <w:bottom w:val="none" w:sz="0" w:space="0" w:color="auto"/>
            <w:right w:val="none" w:sz="0" w:space="0" w:color="auto"/>
          </w:divBdr>
          <w:divsChild>
            <w:div w:id="414399951">
              <w:marLeft w:val="0"/>
              <w:marRight w:val="0"/>
              <w:marTop w:val="0"/>
              <w:marBottom w:val="0"/>
              <w:divBdr>
                <w:top w:val="none" w:sz="0" w:space="0" w:color="auto"/>
                <w:left w:val="none" w:sz="0" w:space="0" w:color="auto"/>
                <w:bottom w:val="none" w:sz="0" w:space="0" w:color="auto"/>
                <w:right w:val="none" w:sz="0" w:space="0" w:color="auto"/>
              </w:divBdr>
              <w:divsChild>
                <w:div w:id="1425760804">
                  <w:marLeft w:val="0"/>
                  <w:marRight w:val="0"/>
                  <w:marTop w:val="0"/>
                  <w:marBottom w:val="0"/>
                  <w:divBdr>
                    <w:top w:val="none" w:sz="0" w:space="0" w:color="auto"/>
                    <w:left w:val="none" w:sz="0" w:space="0" w:color="auto"/>
                    <w:bottom w:val="none" w:sz="0" w:space="0" w:color="auto"/>
                    <w:right w:val="none" w:sz="0" w:space="0" w:color="auto"/>
                  </w:divBdr>
                  <w:divsChild>
                    <w:div w:id="6587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54537">
      <w:bodyDiv w:val="1"/>
      <w:marLeft w:val="0"/>
      <w:marRight w:val="0"/>
      <w:marTop w:val="0"/>
      <w:marBottom w:val="0"/>
      <w:divBdr>
        <w:top w:val="none" w:sz="0" w:space="0" w:color="auto"/>
        <w:left w:val="none" w:sz="0" w:space="0" w:color="auto"/>
        <w:bottom w:val="none" w:sz="0" w:space="0" w:color="auto"/>
        <w:right w:val="none" w:sz="0" w:space="0" w:color="auto"/>
      </w:divBdr>
      <w:divsChild>
        <w:div w:id="992828775">
          <w:marLeft w:val="0"/>
          <w:marRight w:val="0"/>
          <w:marTop w:val="0"/>
          <w:marBottom w:val="0"/>
          <w:divBdr>
            <w:top w:val="none" w:sz="0" w:space="0" w:color="auto"/>
            <w:left w:val="none" w:sz="0" w:space="0" w:color="auto"/>
            <w:bottom w:val="none" w:sz="0" w:space="0" w:color="auto"/>
            <w:right w:val="none" w:sz="0" w:space="0" w:color="auto"/>
          </w:divBdr>
          <w:divsChild>
            <w:div w:id="859927758">
              <w:marLeft w:val="0"/>
              <w:marRight w:val="0"/>
              <w:marTop w:val="0"/>
              <w:marBottom w:val="0"/>
              <w:divBdr>
                <w:top w:val="none" w:sz="0" w:space="0" w:color="auto"/>
                <w:left w:val="none" w:sz="0" w:space="0" w:color="auto"/>
                <w:bottom w:val="none" w:sz="0" w:space="0" w:color="auto"/>
                <w:right w:val="none" w:sz="0" w:space="0" w:color="auto"/>
              </w:divBdr>
            </w:div>
            <w:div w:id="10357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566">
      <w:bodyDiv w:val="1"/>
      <w:marLeft w:val="0"/>
      <w:marRight w:val="0"/>
      <w:marTop w:val="0"/>
      <w:marBottom w:val="0"/>
      <w:divBdr>
        <w:top w:val="none" w:sz="0" w:space="0" w:color="auto"/>
        <w:left w:val="none" w:sz="0" w:space="0" w:color="auto"/>
        <w:bottom w:val="none" w:sz="0" w:space="0" w:color="auto"/>
        <w:right w:val="none" w:sz="0" w:space="0" w:color="auto"/>
      </w:divBdr>
      <w:divsChild>
        <w:div w:id="1304231962">
          <w:marLeft w:val="0"/>
          <w:marRight w:val="0"/>
          <w:marTop w:val="0"/>
          <w:marBottom w:val="0"/>
          <w:divBdr>
            <w:top w:val="none" w:sz="0" w:space="0" w:color="auto"/>
            <w:left w:val="none" w:sz="0" w:space="0" w:color="auto"/>
            <w:bottom w:val="none" w:sz="0" w:space="0" w:color="auto"/>
            <w:right w:val="none" w:sz="0" w:space="0" w:color="auto"/>
          </w:divBdr>
          <w:divsChild>
            <w:div w:id="1823039617">
              <w:marLeft w:val="0"/>
              <w:marRight w:val="0"/>
              <w:marTop w:val="0"/>
              <w:marBottom w:val="0"/>
              <w:divBdr>
                <w:top w:val="none" w:sz="0" w:space="0" w:color="auto"/>
                <w:left w:val="none" w:sz="0" w:space="0" w:color="auto"/>
                <w:bottom w:val="none" w:sz="0" w:space="0" w:color="auto"/>
                <w:right w:val="none" w:sz="0" w:space="0" w:color="auto"/>
              </w:divBdr>
              <w:divsChild>
                <w:div w:id="99566746">
                  <w:marLeft w:val="0"/>
                  <w:marRight w:val="0"/>
                  <w:marTop w:val="0"/>
                  <w:marBottom w:val="0"/>
                  <w:divBdr>
                    <w:top w:val="none" w:sz="0" w:space="0" w:color="auto"/>
                    <w:left w:val="none" w:sz="0" w:space="0" w:color="auto"/>
                    <w:bottom w:val="none" w:sz="0" w:space="0" w:color="auto"/>
                    <w:right w:val="none" w:sz="0" w:space="0" w:color="auto"/>
                  </w:divBdr>
                  <w:divsChild>
                    <w:div w:id="6647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3775">
      <w:bodyDiv w:val="1"/>
      <w:marLeft w:val="0"/>
      <w:marRight w:val="0"/>
      <w:marTop w:val="0"/>
      <w:marBottom w:val="0"/>
      <w:divBdr>
        <w:top w:val="none" w:sz="0" w:space="0" w:color="auto"/>
        <w:left w:val="none" w:sz="0" w:space="0" w:color="auto"/>
        <w:bottom w:val="none" w:sz="0" w:space="0" w:color="auto"/>
        <w:right w:val="none" w:sz="0" w:space="0" w:color="auto"/>
      </w:divBdr>
      <w:divsChild>
        <w:div w:id="507139497">
          <w:marLeft w:val="0"/>
          <w:marRight w:val="0"/>
          <w:marTop w:val="0"/>
          <w:marBottom w:val="0"/>
          <w:divBdr>
            <w:top w:val="none" w:sz="0" w:space="0" w:color="auto"/>
            <w:left w:val="none" w:sz="0" w:space="0" w:color="auto"/>
            <w:bottom w:val="none" w:sz="0" w:space="0" w:color="auto"/>
            <w:right w:val="none" w:sz="0" w:space="0" w:color="auto"/>
          </w:divBdr>
          <w:divsChild>
            <w:div w:id="2053074302">
              <w:marLeft w:val="0"/>
              <w:marRight w:val="0"/>
              <w:marTop w:val="0"/>
              <w:marBottom w:val="0"/>
              <w:divBdr>
                <w:top w:val="none" w:sz="0" w:space="0" w:color="auto"/>
                <w:left w:val="none" w:sz="0" w:space="0" w:color="auto"/>
                <w:bottom w:val="none" w:sz="0" w:space="0" w:color="auto"/>
                <w:right w:val="none" w:sz="0" w:space="0" w:color="auto"/>
              </w:divBdr>
              <w:divsChild>
                <w:div w:id="1373189190">
                  <w:marLeft w:val="0"/>
                  <w:marRight w:val="0"/>
                  <w:marTop w:val="0"/>
                  <w:marBottom w:val="0"/>
                  <w:divBdr>
                    <w:top w:val="none" w:sz="0" w:space="0" w:color="auto"/>
                    <w:left w:val="none" w:sz="0" w:space="0" w:color="auto"/>
                    <w:bottom w:val="none" w:sz="0" w:space="0" w:color="auto"/>
                    <w:right w:val="none" w:sz="0" w:space="0" w:color="auto"/>
                  </w:divBdr>
                  <w:divsChild>
                    <w:div w:id="7945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98206">
      <w:bodyDiv w:val="1"/>
      <w:marLeft w:val="0"/>
      <w:marRight w:val="0"/>
      <w:marTop w:val="0"/>
      <w:marBottom w:val="0"/>
      <w:divBdr>
        <w:top w:val="none" w:sz="0" w:space="0" w:color="auto"/>
        <w:left w:val="none" w:sz="0" w:space="0" w:color="auto"/>
        <w:bottom w:val="none" w:sz="0" w:space="0" w:color="auto"/>
        <w:right w:val="none" w:sz="0" w:space="0" w:color="auto"/>
      </w:divBdr>
    </w:div>
    <w:div w:id="1777748592">
      <w:bodyDiv w:val="1"/>
      <w:marLeft w:val="0"/>
      <w:marRight w:val="0"/>
      <w:marTop w:val="0"/>
      <w:marBottom w:val="0"/>
      <w:divBdr>
        <w:top w:val="none" w:sz="0" w:space="0" w:color="auto"/>
        <w:left w:val="none" w:sz="0" w:space="0" w:color="auto"/>
        <w:bottom w:val="none" w:sz="0" w:space="0" w:color="auto"/>
        <w:right w:val="none" w:sz="0" w:space="0" w:color="auto"/>
      </w:divBdr>
    </w:div>
    <w:div w:id="1808204232">
      <w:bodyDiv w:val="1"/>
      <w:marLeft w:val="0"/>
      <w:marRight w:val="0"/>
      <w:marTop w:val="0"/>
      <w:marBottom w:val="0"/>
      <w:divBdr>
        <w:top w:val="none" w:sz="0" w:space="0" w:color="auto"/>
        <w:left w:val="none" w:sz="0" w:space="0" w:color="auto"/>
        <w:bottom w:val="none" w:sz="0" w:space="0" w:color="auto"/>
        <w:right w:val="none" w:sz="0" w:space="0" w:color="auto"/>
      </w:divBdr>
    </w:div>
    <w:div w:id="1836409878">
      <w:bodyDiv w:val="1"/>
      <w:marLeft w:val="0"/>
      <w:marRight w:val="0"/>
      <w:marTop w:val="0"/>
      <w:marBottom w:val="0"/>
      <w:divBdr>
        <w:top w:val="none" w:sz="0" w:space="0" w:color="auto"/>
        <w:left w:val="none" w:sz="0" w:space="0" w:color="auto"/>
        <w:bottom w:val="none" w:sz="0" w:space="0" w:color="auto"/>
        <w:right w:val="none" w:sz="0" w:space="0" w:color="auto"/>
      </w:divBdr>
      <w:divsChild>
        <w:div w:id="2054232058">
          <w:marLeft w:val="0"/>
          <w:marRight w:val="0"/>
          <w:marTop w:val="0"/>
          <w:marBottom w:val="0"/>
          <w:divBdr>
            <w:top w:val="none" w:sz="0" w:space="0" w:color="auto"/>
            <w:left w:val="none" w:sz="0" w:space="0" w:color="auto"/>
            <w:bottom w:val="none" w:sz="0" w:space="0" w:color="auto"/>
            <w:right w:val="none" w:sz="0" w:space="0" w:color="auto"/>
          </w:divBdr>
          <w:divsChild>
            <w:div w:id="441344763">
              <w:marLeft w:val="0"/>
              <w:marRight w:val="0"/>
              <w:marTop w:val="0"/>
              <w:marBottom w:val="0"/>
              <w:divBdr>
                <w:top w:val="none" w:sz="0" w:space="0" w:color="auto"/>
                <w:left w:val="none" w:sz="0" w:space="0" w:color="auto"/>
                <w:bottom w:val="none" w:sz="0" w:space="0" w:color="auto"/>
                <w:right w:val="none" w:sz="0" w:space="0" w:color="auto"/>
              </w:divBdr>
            </w:div>
            <w:div w:id="1334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2024">
      <w:bodyDiv w:val="1"/>
      <w:marLeft w:val="0"/>
      <w:marRight w:val="0"/>
      <w:marTop w:val="0"/>
      <w:marBottom w:val="0"/>
      <w:divBdr>
        <w:top w:val="none" w:sz="0" w:space="0" w:color="auto"/>
        <w:left w:val="none" w:sz="0" w:space="0" w:color="auto"/>
        <w:bottom w:val="none" w:sz="0" w:space="0" w:color="auto"/>
        <w:right w:val="none" w:sz="0" w:space="0" w:color="auto"/>
      </w:divBdr>
    </w:div>
    <w:div w:id="1870988857">
      <w:bodyDiv w:val="1"/>
      <w:marLeft w:val="0"/>
      <w:marRight w:val="0"/>
      <w:marTop w:val="0"/>
      <w:marBottom w:val="0"/>
      <w:divBdr>
        <w:top w:val="none" w:sz="0" w:space="0" w:color="auto"/>
        <w:left w:val="none" w:sz="0" w:space="0" w:color="auto"/>
        <w:bottom w:val="none" w:sz="0" w:space="0" w:color="auto"/>
        <w:right w:val="none" w:sz="0" w:space="0" w:color="auto"/>
      </w:divBdr>
      <w:divsChild>
        <w:div w:id="2103455059">
          <w:marLeft w:val="0"/>
          <w:marRight w:val="0"/>
          <w:marTop w:val="0"/>
          <w:marBottom w:val="0"/>
          <w:divBdr>
            <w:top w:val="none" w:sz="0" w:space="0" w:color="auto"/>
            <w:left w:val="none" w:sz="0" w:space="0" w:color="auto"/>
            <w:bottom w:val="none" w:sz="0" w:space="0" w:color="auto"/>
            <w:right w:val="none" w:sz="0" w:space="0" w:color="auto"/>
          </w:divBdr>
          <w:divsChild>
            <w:div w:id="162011928">
              <w:marLeft w:val="0"/>
              <w:marRight w:val="0"/>
              <w:marTop w:val="0"/>
              <w:marBottom w:val="0"/>
              <w:divBdr>
                <w:top w:val="none" w:sz="0" w:space="0" w:color="auto"/>
                <w:left w:val="none" w:sz="0" w:space="0" w:color="auto"/>
                <w:bottom w:val="none" w:sz="0" w:space="0" w:color="auto"/>
                <w:right w:val="none" w:sz="0" w:space="0" w:color="auto"/>
              </w:divBdr>
            </w:div>
            <w:div w:id="18999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87949">
      <w:bodyDiv w:val="1"/>
      <w:marLeft w:val="0"/>
      <w:marRight w:val="0"/>
      <w:marTop w:val="0"/>
      <w:marBottom w:val="0"/>
      <w:divBdr>
        <w:top w:val="none" w:sz="0" w:space="0" w:color="auto"/>
        <w:left w:val="none" w:sz="0" w:space="0" w:color="auto"/>
        <w:bottom w:val="none" w:sz="0" w:space="0" w:color="auto"/>
        <w:right w:val="none" w:sz="0" w:space="0" w:color="auto"/>
      </w:divBdr>
      <w:divsChild>
        <w:div w:id="73821168">
          <w:marLeft w:val="0"/>
          <w:marRight w:val="0"/>
          <w:marTop w:val="0"/>
          <w:marBottom w:val="0"/>
          <w:divBdr>
            <w:top w:val="none" w:sz="0" w:space="0" w:color="auto"/>
            <w:left w:val="none" w:sz="0" w:space="0" w:color="auto"/>
            <w:bottom w:val="none" w:sz="0" w:space="0" w:color="auto"/>
            <w:right w:val="none" w:sz="0" w:space="0" w:color="auto"/>
          </w:divBdr>
          <w:divsChild>
            <w:div w:id="911810529">
              <w:marLeft w:val="0"/>
              <w:marRight w:val="0"/>
              <w:marTop w:val="0"/>
              <w:marBottom w:val="0"/>
              <w:divBdr>
                <w:top w:val="none" w:sz="0" w:space="0" w:color="auto"/>
                <w:left w:val="none" w:sz="0" w:space="0" w:color="auto"/>
                <w:bottom w:val="none" w:sz="0" w:space="0" w:color="auto"/>
                <w:right w:val="none" w:sz="0" w:space="0" w:color="auto"/>
              </w:divBdr>
            </w:div>
          </w:divsChild>
        </w:div>
        <w:div w:id="269824680">
          <w:marLeft w:val="0"/>
          <w:marRight w:val="0"/>
          <w:marTop w:val="0"/>
          <w:marBottom w:val="0"/>
          <w:divBdr>
            <w:top w:val="none" w:sz="0" w:space="0" w:color="auto"/>
            <w:left w:val="none" w:sz="0" w:space="0" w:color="auto"/>
            <w:bottom w:val="none" w:sz="0" w:space="0" w:color="auto"/>
            <w:right w:val="none" w:sz="0" w:space="0" w:color="auto"/>
          </w:divBdr>
          <w:divsChild>
            <w:div w:id="406460188">
              <w:marLeft w:val="0"/>
              <w:marRight w:val="0"/>
              <w:marTop w:val="0"/>
              <w:marBottom w:val="0"/>
              <w:divBdr>
                <w:top w:val="none" w:sz="0" w:space="0" w:color="auto"/>
                <w:left w:val="none" w:sz="0" w:space="0" w:color="auto"/>
                <w:bottom w:val="none" w:sz="0" w:space="0" w:color="auto"/>
                <w:right w:val="none" w:sz="0" w:space="0" w:color="auto"/>
              </w:divBdr>
            </w:div>
          </w:divsChild>
        </w:div>
        <w:div w:id="423653236">
          <w:marLeft w:val="0"/>
          <w:marRight w:val="0"/>
          <w:marTop w:val="0"/>
          <w:marBottom w:val="0"/>
          <w:divBdr>
            <w:top w:val="none" w:sz="0" w:space="0" w:color="auto"/>
            <w:left w:val="none" w:sz="0" w:space="0" w:color="auto"/>
            <w:bottom w:val="none" w:sz="0" w:space="0" w:color="auto"/>
            <w:right w:val="none" w:sz="0" w:space="0" w:color="auto"/>
          </w:divBdr>
        </w:div>
        <w:div w:id="572544927">
          <w:marLeft w:val="0"/>
          <w:marRight w:val="0"/>
          <w:marTop w:val="0"/>
          <w:marBottom w:val="0"/>
          <w:divBdr>
            <w:top w:val="none" w:sz="0" w:space="0" w:color="auto"/>
            <w:left w:val="none" w:sz="0" w:space="0" w:color="auto"/>
            <w:bottom w:val="none" w:sz="0" w:space="0" w:color="auto"/>
            <w:right w:val="none" w:sz="0" w:space="0" w:color="auto"/>
          </w:divBdr>
        </w:div>
        <w:div w:id="608587060">
          <w:marLeft w:val="0"/>
          <w:marRight w:val="0"/>
          <w:marTop w:val="0"/>
          <w:marBottom w:val="0"/>
          <w:divBdr>
            <w:top w:val="none" w:sz="0" w:space="0" w:color="auto"/>
            <w:left w:val="none" w:sz="0" w:space="0" w:color="auto"/>
            <w:bottom w:val="none" w:sz="0" w:space="0" w:color="auto"/>
            <w:right w:val="none" w:sz="0" w:space="0" w:color="auto"/>
          </w:divBdr>
        </w:div>
        <w:div w:id="1617449997">
          <w:marLeft w:val="0"/>
          <w:marRight w:val="0"/>
          <w:marTop w:val="0"/>
          <w:marBottom w:val="0"/>
          <w:divBdr>
            <w:top w:val="none" w:sz="0" w:space="0" w:color="auto"/>
            <w:left w:val="none" w:sz="0" w:space="0" w:color="auto"/>
            <w:bottom w:val="none" w:sz="0" w:space="0" w:color="auto"/>
            <w:right w:val="none" w:sz="0" w:space="0" w:color="auto"/>
          </w:divBdr>
        </w:div>
        <w:div w:id="1979147711">
          <w:marLeft w:val="0"/>
          <w:marRight w:val="0"/>
          <w:marTop w:val="0"/>
          <w:marBottom w:val="0"/>
          <w:divBdr>
            <w:top w:val="none" w:sz="0" w:space="0" w:color="auto"/>
            <w:left w:val="none" w:sz="0" w:space="0" w:color="auto"/>
            <w:bottom w:val="none" w:sz="0" w:space="0" w:color="auto"/>
            <w:right w:val="none" w:sz="0" w:space="0" w:color="auto"/>
          </w:divBdr>
          <w:divsChild>
            <w:div w:id="15542635">
              <w:marLeft w:val="0"/>
              <w:marRight w:val="0"/>
              <w:marTop w:val="0"/>
              <w:marBottom w:val="0"/>
              <w:divBdr>
                <w:top w:val="none" w:sz="0" w:space="0" w:color="auto"/>
                <w:left w:val="none" w:sz="0" w:space="0" w:color="auto"/>
                <w:bottom w:val="none" w:sz="0" w:space="0" w:color="auto"/>
                <w:right w:val="none" w:sz="0" w:space="0" w:color="auto"/>
              </w:divBdr>
            </w:div>
          </w:divsChild>
        </w:div>
        <w:div w:id="2050641800">
          <w:marLeft w:val="0"/>
          <w:marRight w:val="0"/>
          <w:marTop w:val="0"/>
          <w:marBottom w:val="0"/>
          <w:divBdr>
            <w:top w:val="none" w:sz="0" w:space="0" w:color="auto"/>
            <w:left w:val="none" w:sz="0" w:space="0" w:color="auto"/>
            <w:bottom w:val="none" w:sz="0" w:space="0" w:color="auto"/>
            <w:right w:val="none" w:sz="0" w:space="0" w:color="auto"/>
          </w:divBdr>
          <w:divsChild>
            <w:div w:id="93718551">
              <w:marLeft w:val="0"/>
              <w:marRight w:val="0"/>
              <w:marTop w:val="0"/>
              <w:marBottom w:val="0"/>
              <w:divBdr>
                <w:top w:val="none" w:sz="0" w:space="0" w:color="auto"/>
                <w:left w:val="none" w:sz="0" w:space="0" w:color="auto"/>
                <w:bottom w:val="none" w:sz="0" w:space="0" w:color="auto"/>
                <w:right w:val="none" w:sz="0" w:space="0" w:color="auto"/>
              </w:divBdr>
            </w:div>
            <w:div w:id="216432108">
              <w:marLeft w:val="0"/>
              <w:marRight w:val="0"/>
              <w:marTop w:val="0"/>
              <w:marBottom w:val="0"/>
              <w:divBdr>
                <w:top w:val="none" w:sz="0" w:space="0" w:color="auto"/>
                <w:left w:val="none" w:sz="0" w:space="0" w:color="auto"/>
                <w:bottom w:val="none" w:sz="0" w:space="0" w:color="auto"/>
                <w:right w:val="none" w:sz="0" w:space="0" w:color="auto"/>
              </w:divBdr>
            </w:div>
            <w:div w:id="665282648">
              <w:marLeft w:val="0"/>
              <w:marRight w:val="0"/>
              <w:marTop w:val="0"/>
              <w:marBottom w:val="0"/>
              <w:divBdr>
                <w:top w:val="none" w:sz="0" w:space="0" w:color="auto"/>
                <w:left w:val="none" w:sz="0" w:space="0" w:color="auto"/>
                <w:bottom w:val="none" w:sz="0" w:space="0" w:color="auto"/>
                <w:right w:val="none" w:sz="0" w:space="0" w:color="auto"/>
              </w:divBdr>
            </w:div>
            <w:div w:id="16363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2534">
      <w:bodyDiv w:val="1"/>
      <w:marLeft w:val="0"/>
      <w:marRight w:val="0"/>
      <w:marTop w:val="0"/>
      <w:marBottom w:val="0"/>
      <w:divBdr>
        <w:top w:val="none" w:sz="0" w:space="0" w:color="auto"/>
        <w:left w:val="none" w:sz="0" w:space="0" w:color="auto"/>
        <w:bottom w:val="none" w:sz="0" w:space="0" w:color="auto"/>
        <w:right w:val="none" w:sz="0" w:space="0" w:color="auto"/>
      </w:divBdr>
      <w:divsChild>
        <w:div w:id="753744132">
          <w:marLeft w:val="0"/>
          <w:marRight w:val="0"/>
          <w:marTop w:val="0"/>
          <w:marBottom w:val="0"/>
          <w:divBdr>
            <w:top w:val="none" w:sz="0" w:space="0" w:color="auto"/>
            <w:left w:val="none" w:sz="0" w:space="0" w:color="auto"/>
            <w:bottom w:val="none" w:sz="0" w:space="0" w:color="auto"/>
            <w:right w:val="none" w:sz="0" w:space="0" w:color="auto"/>
          </w:divBdr>
        </w:div>
      </w:divsChild>
    </w:div>
    <w:div w:id="1912808706">
      <w:bodyDiv w:val="1"/>
      <w:marLeft w:val="0"/>
      <w:marRight w:val="0"/>
      <w:marTop w:val="0"/>
      <w:marBottom w:val="0"/>
      <w:divBdr>
        <w:top w:val="none" w:sz="0" w:space="0" w:color="auto"/>
        <w:left w:val="none" w:sz="0" w:space="0" w:color="auto"/>
        <w:bottom w:val="none" w:sz="0" w:space="0" w:color="auto"/>
        <w:right w:val="none" w:sz="0" w:space="0" w:color="auto"/>
      </w:divBdr>
    </w:div>
    <w:div w:id="1959985415">
      <w:bodyDiv w:val="1"/>
      <w:marLeft w:val="0"/>
      <w:marRight w:val="0"/>
      <w:marTop w:val="0"/>
      <w:marBottom w:val="0"/>
      <w:divBdr>
        <w:top w:val="none" w:sz="0" w:space="0" w:color="auto"/>
        <w:left w:val="none" w:sz="0" w:space="0" w:color="auto"/>
        <w:bottom w:val="none" w:sz="0" w:space="0" w:color="auto"/>
        <w:right w:val="none" w:sz="0" w:space="0" w:color="auto"/>
      </w:divBdr>
      <w:divsChild>
        <w:div w:id="637226242">
          <w:marLeft w:val="0"/>
          <w:marRight w:val="0"/>
          <w:marTop w:val="0"/>
          <w:marBottom w:val="0"/>
          <w:divBdr>
            <w:top w:val="none" w:sz="0" w:space="0" w:color="auto"/>
            <w:left w:val="none" w:sz="0" w:space="0" w:color="auto"/>
            <w:bottom w:val="none" w:sz="0" w:space="0" w:color="auto"/>
            <w:right w:val="none" w:sz="0" w:space="0" w:color="auto"/>
          </w:divBdr>
        </w:div>
      </w:divsChild>
    </w:div>
    <w:div w:id="1961641908">
      <w:bodyDiv w:val="1"/>
      <w:marLeft w:val="0"/>
      <w:marRight w:val="0"/>
      <w:marTop w:val="0"/>
      <w:marBottom w:val="0"/>
      <w:divBdr>
        <w:top w:val="none" w:sz="0" w:space="0" w:color="auto"/>
        <w:left w:val="none" w:sz="0" w:space="0" w:color="auto"/>
        <w:bottom w:val="none" w:sz="0" w:space="0" w:color="auto"/>
        <w:right w:val="none" w:sz="0" w:space="0" w:color="auto"/>
      </w:divBdr>
    </w:div>
    <w:div w:id="1979677211">
      <w:bodyDiv w:val="1"/>
      <w:marLeft w:val="0"/>
      <w:marRight w:val="0"/>
      <w:marTop w:val="0"/>
      <w:marBottom w:val="0"/>
      <w:divBdr>
        <w:top w:val="none" w:sz="0" w:space="0" w:color="auto"/>
        <w:left w:val="none" w:sz="0" w:space="0" w:color="auto"/>
        <w:bottom w:val="none" w:sz="0" w:space="0" w:color="auto"/>
        <w:right w:val="none" w:sz="0" w:space="0" w:color="auto"/>
      </w:divBdr>
    </w:div>
    <w:div w:id="1989746067">
      <w:bodyDiv w:val="1"/>
      <w:marLeft w:val="0"/>
      <w:marRight w:val="0"/>
      <w:marTop w:val="0"/>
      <w:marBottom w:val="0"/>
      <w:divBdr>
        <w:top w:val="none" w:sz="0" w:space="0" w:color="auto"/>
        <w:left w:val="none" w:sz="0" w:space="0" w:color="auto"/>
        <w:bottom w:val="none" w:sz="0" w:space="0" w:color="auto"/>
        <w:right w:val="none" w:sz="0" w:space="0" w:color="auto"/>
      </w:divBdr>
      <w:divsChild>
        <w:div w:id="863329146">
          <w:marLeft w:val="0"/>
          <w:marRight w:val="0"/>
          <w:marTop w:val="0"/>
          <w:marBottom w:val="0"/>
          <w:divBdr>
            <w:top w:val="none" w:sz="0" w:space="0" w:color="auto"/>
            <w:left w:val="none" w:sz="0" w:space="0" w:color="auto"/>
            <w:bottom w:val="none" w:sz="0" w:space="0" w:color="auto"/>
            <w:right w:val="none" w:sz="0" w:space="0" w:color="auto"/>
          </w:divBdr>
          <w:divsChild>
            <w:div w:id="12559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3164">
      <w:bodyDiv w:val="1"/>
      <w:marLeft w:val="0"/>
      <w:marRight w:val="0"/>
      <w:marTop w:val="0"/>
      <w:marBottom w:val="0"/>
      <w:divBdr>
        <w:top w:val="none" w:sz="0" w:space="0" w:color="auto"/>
        <w:left w:val="none" w:sz="0" w:space="0" w:color="auto"/>
        <w:bottom w:val="none" w:sz="0" w:space="0" w:color="auto"/>
        <w:right w:val="none" w:sz="0" w:space="0" w:color="auto"/>
      </w:divBdr>
      <w:divsChild>
        <w:div w:id="788167261">
          <w:marLeft w:val="0"/>
          <w:marRight w:val="0"/>
          <w:marTop w:val="0"/>
          <w:marBottom w:val="0"/>
          <w:divBdr>
            <w:top w:val="none" w:sz="0" w:space="0" w:color="auto"/>
            <w:left w:val="none" w:sz="0" w:space="0" w:color="auto"/>
            <w:bottom w:val="none" w:sz="0" w:space="0" w:color="auto"/>
            <w:right w:val="none" w:sz="0" w:space="0" w:color="auto"/>
          </w:divBdr>
        </w:div>
      </w:divsChild>
    </w:div>
    <w:div w:id="2067560606">
      <w:bodyDiv w:val="1"/>
      <w:marLeft w:val="0"/>
      <w:marRight w:val="0"/>
      <w:marTop w:val="0"/>
      <w:marBottom w:val="0"/>
      <w:divBdr>
        <w:top w:val="none" w:sz="0" w:space="0" w:color="auto"/>
        <w:left w:val="none" w:sz="0" w:space="0" w:color="auto"/>
        <w:bottom w:val="none" w:sz="0" w:space="0" w:color="auto"/>
        <w:right w:val="none" w:sz="0" w:space="0" w:color="auto"/>
      </w:divBdr>
      <w:divsChild>
        <w:div w:id="81995922">
          <w:marLeft w:val="0"/>
          <w:marRight w:val="0"/>
          <w:marTop w:val="0"/>
          <w:marBottom w:val="0"/>
          <w:divBdr>
            <w:top w:val="none" w:sz="0" w:space="0" w:color="auto"/>
            <w:left w:val="none" w:sz="0" w:space="0" w:color="auto"/>
            <w:bottom w:val="none" w:sz="0" w:space="0" w:color="auto"/>
            <w:right w:val="none" w:sz="0" w:space="0" w:color="auto"/>
          </w:divBdr>
          <w:divsChild>
            <w:div w:id="1095982964">
              <w:marLeft w:val="0"/>
              <w:marRight w:val="0"/>
              <w:marTop w:val="0"/>
              <w:marBottom w:val="0"/>
              <w:divBdr>
                <w:top w:val="none" w:sz="0" w:space="0" w:color="auto"/>
                <w:left w:val="none" w:sz="0" w:space="0" w:color="auto"/>
                <w:bottom w:val="none" w:sz="0" w:space="0" w:color="auto"/>
                <w:right w:val="none" w:sz="0" w:space="0" w:color="auto"/>
              </w:divBdr>
            </w:div>
            <w:div w:id="17935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84">
      <w:bodyDiv w:val="1"/>
      <w:marLeft w:val="0"/>
      <w:marRight w:val="0"/>
      <w:marTop w:val="0"/>
      <w:marBottom w:val="0"/>
      <w:divBdr>
        <w:top w:val="none" w:sz="0" w:space="0" w:color="auto"/>
        <w:left w:val="none" w:sz="0" w:space="0" w:color="auto"/>
        <w:bottom w:val="none" w:sz="0" w:space="0" w:color="auto"/>
        <w:right w:val="none" w:sz="0" w:space="0" w:color="auto"/>
      </w:divBdr>
      <w:divsChild>
        <w:div w:id="1546405192">
          <w:marLeft w:val="0"/>
          <w:marRight w:val="0"/>
          <w:marTop w:val="0"/>
          <w:marBottom w:val="0"/>
          <w:divBdr>
            <w:top w:val="none" w:sz="0" w:space="0" w:color="auto"/>
            <w:left w:val="none" w:sz="0" w:space="0" w:color="auto"/>
            <w:bottom w:val="none" w:sz="0" w:space="0" w:color="auto"/>
            <w:right w:val="none" w:sz="0" w:space="0" w:color="auto"/>
          </w:divBdr>
          <w:divsChild>
            <w:div w:id="1855339807">
              <w:marLeft w:val="0"/>
              <w:marRight w:val="0"/>
              <w:marTop w:val="0"/>
              <w:marBottom w:val="0"/>
              <w:divBdr>
                <w:top w:val="none" w:sz="0" w:space="0" w:color="auto"/>
                <w:left w:val="none" w:sz="0" w:space="0" w:color="auto"/>
                <w:bottom w:val="none" w:sz="0" w:space="0" w:color="auto"/>
                <w:right w:val="none" w:sz="0" w:space="0" w:color="auto"/>
              </w:divBdr>
              <w:divsChild>
                <w:div w:id="723986584">
                  <w:marLeft w:val="0"/>
                  <w:marRight w:val="0"/>
                  <w:marTop w:val="0"/>
                  <w:marBottom w:val="0"/>
                  <w:divBdr>
                    <w:top w:val="none" w:sz="0" w:space="0" w:color="auto"/>
                    <w:left w:val="none" w:sz="0" w:space="0" w:color="auto"/>
                    <w:bottom w:val="none" w:sz="0" w:space="0" w:color="auto"/>
                    <w:right w:val="none" w:sz="0" w:space="0" w:color="auto"/>
                  </w:divBdr>
                  <w:divsChild>
                    <w:div w:id="1240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46143">
      <w:bodyDiv w:val="1"/>
      <w:marLeft w:val="0"/>
      <w:marRight w:val="0"/>
      <w:marTop w:val="0"/>
      <w:marBottom w:val="0"/>
      <w:divBdr>
        <w:top w:val="none" w:sz="0" w:space="0" w:color="auto"/>
        <w:left w:val="none" w:sz="0" w:space="0" w:color="auto"/>
        <w:bottom w:val="none" w:sz="0" w:space="0" w:color="auto"/>
        <w:right w:val="none" w:sz="0" w:space="0" w:color="auto"/>
      </w:divBdr>
    </w:div>
    <w:div w:id="2080639209">
      <w:bodyDiv w:val="1"/>
      <w:marLeft w:val="0"/>
      <w:marRight w:val="0"/>
      <w:marTop w:val="0"/>
      <w:marBottom w:val="0"/>
      <w:divBdr>
        <w:top w:val="none" w:sz="0" w:space="0" w:color="auto"/>
        <w:left w:val="none" w:sz="0" w:space="0" w:color="auto"/>
        <w:bottom w:val="none" w:sz="0" w:space="0" w:color="auto"/>
        <w:right w:val="none" w:sz="0" w:space="0" w:color="auto"/>
      </w:divBdr>
      <w:divsChild>
        <w:div w:id="1549608762">
          <w:marLeft w:val="0"/>
          <w:marRight w:val="0"/>
          <w:marTop w:val="0"/>
          <w:marBottom w:val="0"/>
          <w:divBdr>
            <w:top w:val="none" w:sz="0" w:space="0" w:color="auto"/>
            <w:left w:val="none" w:sz="0" w:space="0" w:color="auto"/>
            <w:bottom w:val="none" w:sz="0" w:space="0" w:color="auto"/>
            <w:right w:val="none" w:sz="0" w:space="0" w:color="auto"/>
          </w:divBdr>
          <w:divsChild>
            <w:div w:id="818111190">
              <w:marLeft w:val="0"/>
              <w:marRight w:val="0"/>
              <w:marTop w:val="0"/>
              <w:marBottom w:val="0"/>
              <w:divBdr>
                <w:top w:val="none" w:sz="0" w:space="0" w:color="auto"/>
                <w:left w:val="none" w:sz="0" w:space="0" w:color="auto"/>
                <w:bottom w:val="none" w:sz="0" w:space="0" w:color="auto"/>
                <w:right w:val="none" w:sz="0" w:space="0" w:color="auto"/>
              </w:divBdr>
            </w:div>
            <w:div w:id="820577813">
              <w:marLeft w:val="0"/>
              <w:marRight w:val="0"/>
              <w:marTop w:val="0"/>
              <w:marBottom w:val="0"/>
              <w:divBdr>
                <w:top w:val="none" w:sz="0" w:space="0" w:color="auto"/>
                <w:left w:val="none" w:sz="0" w:space="0" w:color="auto"/>
                <w:bottom w:val="none" w:sz="0" w:space="0" w:color="auto"/>
                <w:right w:val="none" w:sz="0" w:space="0" w:color="auto"/>
              </w:divBdr>
            </w:div>
            <w:div w:id="1053115372">
              <w:marLeft w:val="0"/>
              <w:marRight w:val="0"/>
              <w:marTop w:val="0"/>
              <w:marBottom w:val="0"/>
              <w:divBdr>
                <w:top w:val="none" w:sz="0" w:space="0" w:color="auto"/>
                <w:left w:val="none" w:sz="0" w:space="0" w:color="auto"/>
                <w:bottom w:val="none" w:sz="0" w:space="0" w:color="auto"/>
                <w:right w:val="none" w:sz="0" w:space="0" w:color="auto"/>
              </w:divBdr>
            </w:div>
            <w:div w:id="1170415429">
              <w:marLeft w:val="0"/>
              <w:marRight w:val="0"/>
              <w:marTop w:val="0"/>
              <w:marBottom w:val="0"/>
              <w:divBdr>
                <w:top w:val="none" w:sz="0" w:space="0" w:color="auto"/>
                <w:left w:val="none" w:sz="0" w:space="0" w:color="auto"/>
                <w:bottom w:val="none" w:sz="0" w:space="0" w:color="auto"/>
                <w:right w:val="none" w:sz="0" w:space="0" w:color="auto"/>
              </w:divBdr>
            </w:div>
            <w:div w:id="20113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432">
      <w:bodyDiv w:val="1"/>
      <w:marLeft w:val="0"/>
      <w:marRight w:val="0"/>
      <w:marTop w:val="0"/>
      <w:marBottom w:val="0"/>
      <w:divBdr>
        <w:top w:val="none" w:sz="0" w:space="0" w:color="auto"/>
        <w:left w:val="none" w:sz="0" w:space="0" w:color="auto"/>
        <w:bottom w:val="none" w:sz="0" w:space="0" w:color="auto"/>
        <w:right w:val="none" w:sz="0" w:space="0" w:color="auto"/>
      </w:divBdr>
    </w:div>
    <w:div w:id="2137791911">
      <w:bodyDiv w:val="1"/>
      <w:marLeft w:val="0"/>
      <w:marRight w:val="0"/>
      <w:marTop w:val="0"/>
      <w:marBottom w:val="0"/>
      <w:divBdr>
        <w:top w:val="none" w:sz="0" w:space="0" w:color="auto"/>
        <w:left w:val="none" w:sz="0" w:space="0" w:color="auto"/>
        <w:bottom w:val="none" w:sz="0" w:space="0" w:color="auto"/>
        <w:right w:val="none" w:sz="0" w:space="0" w:color="auto"/>
      </w:divBdr>
      <w:divsChild>
        <w:div w:id="739794770">
          <w:marLeft w:val="0"/>
          <w:marRight w:val="0"/>
          <w:marTop w:val="0"/>
          <w:marBottom w:val="0"/>
          <w:divBdr>
            <w:top w:val="none" w:sz="0" w:space="0" w:color="auto"/>
            <w:left w:val="none" w:sz="0" w:space="0" w:color="auto"/>
            <w:bottom w:val="none" w:sz="0" w:space="0" w:color="auto"/>
            <w:right w:val="none" w:sz="0" w:space="0" w:color="auto"/>
          </w:divBdr>
          <w:divsChild>
            <w:div w:id="439377487">
              <w:marLeft w:val="0"/>
              <w:marRight w:val="0"/>
              <w:marTop w:val="0"/>
              <w:marBottom w:val="0"/>
              <w:divBdr>
                <w:top w:val="none" w:sz="0" w:space="0" w:color="auto"/>
                <w:left w:val="none" w:sz="0" w:space="0" w:color="auto"/>
                <w:bottom w:val="none" w:sz="0" w:space="0" w:color="auto"/>
                <w:right w:val="none" w:sz="0" w:space="0" w:color="auto"/>
              </w:divBdr>
              <w:divsChild>
                <w:div w:id="1225675429">
                  <w:marLeft w:val="0"/>
                  <w:marRight w:val="0"/>
                  <w:marTop w:val="0"/>
                  <w:marBottom w:val="0"/>
                  <w:divBdr>
                    <w:top w:val="none" w:sz="0" w:space="0" w:color="auto"/>
                    <w:left w:val="none" w:sz="0" w:space="0" w:color="auto"/>
                    <w:bottom w:val="none" w:sz="0" w:space="0" w:color="auto"/>
                    <w:right w:val="none" w:sz="0" w:space="0" w:color="auto"/>
                  </w:divBdr>
                  <w:divsChild>
                    <w:div w:id="21132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fontTable" Target="fontTable.xml"/><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theme" Target="theme/theme1.xml"/><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7.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0.png"/><Relationship Id="rId282" Type="http://schemas.openxmlformats.org/officeDocument/2006/relationships/image" Target="media/image274.png"/><Relationship Id="rId312" Type="http://schemas.openxmlformats.org/officeDocument/2006/relationships/image" Target="media/image304.png"/><Relationship Id="rId317" Type="http://schemas.openxmlformats.org/officeDocument/2006/relationships/image" Target="media/image309.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4.png"/><Relationship Id="rId293" Type="http://schemas.openxmlformats.org/officeDocument/2006/relationships/image" Target="media/image285.png"/><Relationship Id="rId302" Type="http://schemas.openxmlformats.org/officeDocument/2006/relationships/image" Target="media/image294.png"/><Relationship Id="rId307" Type="http://schemas.openxmlformats.org/officeDocument/2006/relationships/image" Target="media/image299.png"/><Relationship Id="rId323"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4.png"/><Relationship Id="rId283" Type="http://schemas.openxmlformats.org/officeDocument/2006/relationships/image" Target="media/image275.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hyperlink" Target="ttps://www.correos.es/ss/Satellite/site/pagina-b" TargetMode="External"/><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header" Target="header2.xml"/><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header" Target="header3.xml"/><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aria\Maria\PLANTILLA%20EUROHELP%2026062003.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EA8E3-0344-485B-899F-952E81FC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EUROHELP 26062003.dot</Template>
  <TotalTime>2</TotalTime>
  <Pages>106</Pages>
  <Words>18430</Words>
  <Characters>101365</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Plantilla</vt:lpstr>
    </vt:vector>
  </TitlesOfParts>
  <Company>Ejie</Company>
  <LinksUpToDate>false</LinksUpToDate>
  <CharactersWithSpaces>119556</CharactersWithSpaces>
  <SharedDoc>false</SharedDoc>
  <HLinks>
    <vt:vector size="180" baseType="variant">
      <vt:variant>
        <vt:i4>2031667</vt:i4>
      </vt:variant>
      <vt:variant>
        <vt:i4>176</vt:i4>
      </vt:variant>
      <vt:variant>
        <vt:i4>0</vt:i4>
      </vt:variant>
      <vt:variant>
        <vt:i4>5</vt:i4>
      </vt:variant>
      <vt:variant>
        <vt:lpwstr/>
      </vt:variant>
      <vt:variant>
        <vt:lpwstr>_Toc492036679</vt:lpwstr>
      </vt:variant>
      <vt:variant>
        <vt:i4>2031667</vt:i4>
      </vt:variant>
      <vt:variant>
        <vt:i4>170</vt:i4>
      </vt:variant>
      <vt:variant>
        <vt:i4>0</vt:i4>
      </vt:variant>
      <vt:variant>
        <vt:i4>5</vt:i4>
      </vt:variant>
      <vt:variant>
        <vt:lpwstr/>
      </vt:variant>
      <vt:variant>
        <vt:lpwstr>_Toc492036678</vt:lpwstr>
      </vt:variant>
      <vt:variant>
        <vt:i4>2031667</vt:i4>
      </vt:variant>
      <vt:variant>
        <vt:i4>164</vt:i4>
      </vt:variant>
      <vt:variant>
        <vt:i4>0</vt:i4>
      </vt:variant>
      <vt:variant>
        <vt:i4>5</vt:i4>
      </vt:variant>
      <vt:variant>
        <vt:lpwstr/>
      </vt:variant>
      <vt:variant>
        <vt:lpwstr>_Toc492036677</vt:lpwstr>
      </vt:variant>
      <vt:variant>
        <vt:i4>2031667</vt:i4>
      </vt:variant>
      <vt:variant>
        <vt:i4>158</vt:i4>
      </vt:variant>
      <vt:variant>
        <vt:i4>0</vt:i4>
      </vt:variant>
      <vt:variant>
        <vt:i4>5</vt:i4>
      </vt:variant>
      <vt:variant>
        <vt:lpwstr/>
      </vt:variant>
      <vt:variant>
        <vt:lpwstr>_Toc492036676</vt:lpwstr>
      </vt:variant>
      <vt:variant>
        <vt:i4>2031667</vt:i4>
      </vt:variant>
      <vt:variant>
        <vt:i4>152</vt:i4>
      </vt:variant>
      <vt:variant>
        <vt:i4>0</vt:i4>
      </vt:variant>
      <vt:variant>
        <vt:i4>5</vt:i4>
      </vt:variant>
      <vt:variant>
        <vt:lpwstr/>
      </vt:variant>
      <vt:variant>
        <vt:lpwstr>_Toc492036675</vt:lpwstr>
      </vt:variant>
      <vt:variant>
        <vt:i4>2031667</vt:i4>
      </vt:variant>
      <vt:variant>
        <vt:i4>146</vt:i4>
      </vt:variant>
      <vt:variant>
        <vt:i4>0</vt:i4>
      </vt:variant>
      <vt:variant>
        <vt:i4>5</vt:i4>
      </vt:variant>
      <vt:variant>
        <vt:lpwstr/>
      </vt:variant>
      <vt:variant>
        <vt:lpwstr>_Toc492036674</vt:lpwstr>
      </vt:variant>
      <vt:variant>
        <vt:i4>2031667</vt:i4>
      </vt:variant>
      <vt:variant>
        <vt:i4>140</vt:i4>
      </vt:variant>
      <vt:variant>
        <vt:i4>0</vt:i4>
      </vt:variant>
      <vt:variant>
        <vt:i4>5</vt:i4>
      </vt:variant>
      <vt:variant>
        <vt:lpwstr/>
      </vt:variant>
      <vt:variant>
        <vt:lpwstr>_Toc492036673</vt:lpwstr>
      </vt:variant>
      <vt:variant>
        <vt:i4>2031667</vt:i4>
      </vt:variant>
      <vt:variant>
        <vt:i4>134</vt:i4>
      </vt:variant>
      <vt:variant>
        <vt:i4>0</vt:i4>
      </vt:variant>
      <vt:variant>
        <vt:i4>5</vt:i4>
      </vt:variant>
      <vt:variant>
        <vt:lpwstr/>
      </vt:variant>
      <vt:variant>
        <vt:lpwstr>_Toc492036672</vt:lpwstr>
      </vt:variant>
      <vt:variant>
        <vt:i4>2031667</vt:i4>
      </vt:variant>
      <vt:variant>
        <vt:i4>128</vt:i4>
      </vt:variant>
      <vt:variant>
        <vt:i4>0</vt:i4>
      </vt:variant>
      <vt:variant>
        <vt:i4>5</vt:i4>
      </vt:variant>
      <vt:variant>
        <vt:lpwstr/>
      </vt:variant>
      <vt:variant>
        <vt:lpwstr>_Toc492036671</vt:lpwstr>
      </vt:variant>
      <vt:variant>
        <vt:i4>2031667</vt:i4>
      </vt:variant>
      <vt:variant>
        <vt:i4>122</vt:i4>
      </vt:variant>
      <vt:variant>
        <vt:i4>0</vt:i4>
      </vt:variant>
      <vt:variant>
        <vt:i4>5</vt:i4>
      </vt:variant>
      <vt:variant>
        <vt:lpwstr/>
      </vt:variant>
      <vt:variant>
        <vt:lpwstr>_Toc492036670</vt:lpwstr>
      </vt:variant>
      <vt:variant>
        <vt:i4>1966131</vt:i4>
      </vt:variant>
      <vt:variant>
        <vt:i4>116</vt:i4>
      </vt:variant>
      <vt:variant>
        <vt:i4>0</vt:i4>
      </vt:variant>
      <vt:variant>
        <vt:i4>5</vt:i4>
      </vt:variant>
      <vt:variant>
        <vt:lpwstr/>
      </vt:variant>
      <vt:variant>
        <vt:lpwstr>_Toc492036669</vt:lpwstr>
      </vt:variant>
      <vt:variant>
        <vt:i4>1966131</vt:i4>
      </vt:variant>
      <vt:variant>
        <vt:i4>110</vt:i4>
      </vt:variant>
      <vt:variant>
        <vt:i4>0</vt:i4>
      </vt:variant>
      <vt:variant>
        <vt:i4>5</vt:i4>
      </vt:variant>
      <vt:variant>
        <vt:lpwstr/>
      </vt:variant>
      <vt:variant>
        <vt:lpwstr>_Toc492036668</vt:lpwstr>
      </vt:variant>
      <vt:variant>
        <vt:i4>1966131</vt:i4>
      </vt:variant>
      <vt:variant>
        <vt:i4>104</vt:i4>
      </vt:variant>
      <vt:variant>
        <vt:i4>0</vt:i4>
      </vt:variant>
      <vt:variant>
        <vt:i4>5</vt:i4>
      </vt:variant>
      <vt:variant>
        <vt:lpwstr/>
      </vt:variant>
      <vt:variant>
        <vt:lpwstr>_Toc492036667</vt:lpwstr>
      </vt:variant>
      <vt:variant>
        <vt:i4>1966131</vt:i4>
      </vt:variant>
      <vt:variant>
        <vt:i4>98</vt:i4>
      </vt:variant>
      <vt:variant>
        <vt:i4>0</vt:i4>
      </vt:variant>
      <vt:variant>
        <vt:i4>5</vt:i4>
      </vt:variant>
      <vt:variant>
        <vt:lpwstr/>
      </vt:variant>
      <vt:variant>
        <vt:lpwstr>_Toc492036666</vt:lpwstr>
      </vt:variant>
      <vt:variant>
        <vt:i4>1966131</vt:i4>
      </vt:variant>
      <vt:variant>
        <vt:i4>92</vt:i4>
      </vt:variant>
      <vt:variant>
        <vt:i4>0</vt:i4>
      </vt:variant>
      <vt:variant>
        <vt:i4>5</vt:i4>
      </vt:variant>
      <vt:variant>
        <vt:lpwstr/>
      </vt:variant>
      <vt:variant>
        <vt:lpwstr>_Toc492036665</vt:lpwstr>
      </vt:variant>
      <vt:variant>
        <vt:i4>1966131</vt:i4>
      </vt:variant>
      <vt:variant>
        <vt:i4>86</vt:i4>
      </vt:variant>
      <vt:variant>
        <vt:i4>0</vt:i4>
      </vt:variant>
      <vt:variant>
        <vt:i4>5</vt:i4>
      </vt:variant>
      <vt:variant>
        <vt:lpwstr/>
      </vt:variant>
      <vt:variant>
        <vt:lpwstr>_Toc492036664</vt:lpwstr>
      </vt:variant>
      <vt:variant>
        <vt:i4>1966131</vt:i4>
      </vt:variant>
      <vt:variant>
        <vt:i4>80</vt:i4>
      </vt:variant>
      <vt:variant>
        <vt:i4>0</vt:i4>
      </vt:variant>
      <vt:variant>
        <vt:i4>5</vt:i4>
      </vt:variant>
      <vt:variant>
        <vt:lpwstr/>
      </vt:variant>
      <vt:variant>
        <vt:lpwstr>_Toc492036663</vt:lpwstr>
      </vt:variant>
      <vt:variant>
        <vt:i4>1966131</vt:i4>
      </vt:variant>
      <vt:variant>
        <vt:i4>74</vt:i4>
      </vt:variant>
      <vt:variant>
        <vt:i4>0</vt:i4>
      </vt:variant>
      <vt:variant>
        <vt:i4>5</vt:i4>
      </vt:variant>
      <vt:variant>
        <vt:lpwstr/>
      </vt:variant>
      <vt:variant>
        <vt:lpwstr>_Toc492036662</vt:lpwstr>
      </vt:variant>
      <vt:variant>
        <vt:i4>1966131</vt:i4>
      </vt:variant>
      <vt:variant>
        <vt:i4>68</vt:i4>
      </vt:variant>
      <vt:variant>
        <vt:i4>0</vt:i4>
      </vt:variant>
      <vt:variant>
        <vt:i4>5</vt:i4>
      </vt:variant>
      <vt:variant>
        <vt:lpwstr/>
      </vt:variant>
      <vt:variant>
        <vt:lpwstr>_Toc492036661</vt:lpwstr>
      </vt:variant>
      <vt:variant>
        <vt:i4>1966131</vt:i4>
      </vt:variant>
      <vt:variant>
        <vt:i4>62</vt:i4>
      </vt:variant>
      <vt:variant>
        <vt:i4>0</vt:i4>
      </vt:variant>
      <vt:variant>
        <vt:i4>5</vt:i4>
      </vt:variant>
      <vt:variant>
        <vt:lpwstr/>
      </vt:variant>
      <vt:variant>
        <vt:lpwstr>_Toc492036660</vt:lpwstr>
      </vt:variant>
      <vt:variant>
        <vt:i4>1900595</vt:i4>
      </vt:variant>
      <vt:variant>
        <vt:i4>56</vt:i4>
      </vt:variant>
      <vt:variant>
        <vt:i4>0</vt:i4>
      </vt:variant>
      <vt:variant>
        <vt:i4>5</vt:i4>
      </vt:variant>
      <vt:variant>
        <vt:lpwstr/>
      </vt:variant>
      <vt:variant>
        <vt:lpwstr>_Toc492036659</vt:lpwstr>
      </vt:variant>
      <vt:variant>
        <vt:i4>1900595</vt:i4>
      </vt:variant>
      <vt:variant>
        <vt:i4>50</vt:i4>
      </vt:variant>
      <vt:variant>
        <vt:i4>0</vt:i4>
      </vt:variant>
      <vt:variant>
        <vt:i4>5</vt:i4>
      </vt:variant>
      <vt:variant>
        <vt:lpwstr/>
      </vt:variant>
      <vt:variant>
        <vt:lpwstr>_Toc492036658</vt:lpwstr>
      </vt:variant>
      <vt:variant>
        <vt:i4>1900595</vt:i4>
      </vt:variant>
      <vt:variant>
        <vt:i4>44</vt:i4>
      </vt:variant>
      <vt:variant>
        <vt:i4>0</vt:i4>
      </vt:variant>
      <vt:variant>
        <vt:i4>5</vt:i4>
      </vt:variant>
      <vt:variant>
        <vt:lpwstr/>
      </vt:variant>
      <vt:variant>
        <vt:lpwstr>_Toc492036657</vt:lpwstr>
      </vt:variant>
      <vt:variant>
        <vt:i4>1900595</vt:i4>
      </vt:variant>
      <vt:variant>
        <vt:i4>38</vt:i4>
      </vt:variant>
      <vt:variant>
        <vt:i4>0</vt:i4>
      </vt:variant>
      <vt:variant>
        <vt:i4>5</vt:i4>
      </vt:variant>
      <vt:variant>
        <vt:lpwstr/>
      </vt:variant>
      <vt:variant>
        <vt:lpwstr>_Toc492036655</vt:lpwstr>
      </vt:variant>
      <vt:variant>
        <vt:i4>1900595</vt:i4>
      </vt:variant>
      <vt:variant>
        <vt:i4>32</vt:i4>
      </vt:variant>
      <vt:variant>
        <vt:i4>0</vt:i4>
      </vt:variant>
      <vt:variant>
        <vt:i4>5</vt:i4>
      </vt:variant>
      <vt:variant>
        <vt:lpwstr/>
      </vt:variant>
      <vt:variant>
        <vt:lpwstr>_Toc492036654</vt:lpwstr>
      </vt:variant>
      <vt:variant>
        <vt:i4>1900595</vt:i4>
      </vt:variant>
      <vt:variant>
        <vt:i4>26</vt:i4>
      </vt:variant>
      <vt:variant>
        <vt:i4>0</vt:i4>
      </vt:variant>
      <vt:variant>
        <vt:i4>5</vt:i4>
      </vt:variant>
      <vt:variant>
        <vt:lpwstr/>
      </vt:variant>
      <vt:variant>
        <vt:lpwstr>_Toc492036653</vt:lpwstr>
      </vt:variant>
      <vt:variant>
        <vt:i4>1900595</vt:i4>
      </vt:variant>
      <vt:variant>
        <vt:i4>20</vt:i4>
      </vt:variant>
      <vt:variant>
        <vt:i4>0</vt:i4>
      </vt:variant>
      <vt:variant>
        <vt:i4>5</vt:i4>
      </vt:variant>
      <vt:variant>
        <vt:lpwstr/>
      </vt:variant>
      <vt:variant>
        <vt:lpwstr>_Toc492036652</vt:lpwstr>
      </vt:variant>
      <vt:variant>
        <vt:i4>1900595</vt:i4>
      </vt:variant>
      <vt:variant>
        <vt:i4>14</vt:i4>
      </vt:variant>
      <vt:variant>
        <vt:i4>0</vt:i4>
      </vt:variant>
      <vt:variant>
        <vt:i4>5</vt:i4>
      </vt:variant>
      <vt:variant>
        <vt:lpwstr/>
      </vt:variant>
      <vt:variant>
        <vt:lpwstr>_Toc492036651</vt:lpwstr>
      </vt:variant>
      <vt:variant>
        <vt:i4>1900595</vt:i4>
      </vt:variant>
      <vt:variant>
        <vt:i4>8</vt:i4>
      </vt:variant>
      <vt:variant>
        <vt:i4>0</vt:i4>
      </vt:variant>
      <vt:variant>
        <vt:i4>5</vt:i4>
      </vt:variant>
      <vt:variant>
        <vt:lpwstr/>
      </vt:variant>
      <vt:variant>
        <vt:lpwstr>_Toc492036650</vt:lpwstr>
      </vt:variant>
      <vt:variant>
        <vt:i4>1835059</vt:i4>
      </vt:variant>
      <vt:variant>
        <vt:i4>2</vt:i4>
      </vt:variant>
      <vt:variant>
        <vt:i4>0</vt:i4>
      </vt:variant>
      <vt:variant>
        <vt:i4>5</vt:i4>
      </vt:variant>
      <vt:variant>
        <vt:lpwstr/>
      </vt:variant>
      <vt:variant>
        <vt:lpwstr>_Toc492036649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dc:title>
  <dc:subject/>
  <dc:creator>Desarrollo 1</dc:creator>
  <cp:keywords/>
  <dc:description/>
  <cp:lastModifiedBy>Mesanza Salazar, M. Jesus</cp:lastModifiedBy>
  <cp:revision>3</cp:revision>
  <cp:lastPrinted>2014-11-17T11:16:00Z</cp:lastPrinted>
  <dcterms:created xsi:type="dcterms:W3CDTF">2019-11-13T08:43:00Z</dcterms:created>
  <dcterms:modified xsi:type="dcterms:W3CDTF">2019-11-13T08:44:00Z</dcterms:modified>
</cp:coreProperties>
</file>