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50467" w:rsidRPr="00B264FA" w:rsidRDefault="00D50467" w:rsidP="0098765D">
      <w:pPr>
        <w:rPr>
          <w:rFonts w:cstheme="minorHAnsi"/>
          <w:b/>
          <w:caps/>
          <w:sz w:val="24"/>
          <w:szCs w:val="24"/>
          <w:u w:val="single"/>
        </w:rPr>
      </w:pPr>
      <w:bookmarkStart w:id="0" w:name="_GoBack"/>
      <w:bookmarkEnd w:id="0"/>
    </w:p>
    <w:p w:rsidR="000F5D0D" w:rsidRPr="00B264FA" w:rsidRDefault="000F5D0D" w:rsidP="000F5D0D">
      <w:pPr>
        <w:spacing w:after="0" w:line="240" w:lineRule="auto"/>
        <w:jc w:val="center"/>
        <w:rPr>
          <w:rFonts w:eastAsia="Times New Roman" w:cstheme="minorHAnsi"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8B1A59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>
        <w:rPr>
          <w:rFonts w:eastAsia="Times New Roman" w:cstheme="minorHAnsi"/>
          <w:i/>
          <w:noProof/>
          <w:color w:val="006699"/>
          <w:sz w:val="28"/>
          <w:szCs w:val="28"/>
          <w:lang w:eastAsia="es-ES"/>
        </w:rPr>
        <w:drawing>
          <wp:inline distT="0" distB="0" distL="0" distR="0" wp14:anchorId="618C281D" wp14:editId="58EBD161">
            <wp:extent cx="5386070" cy="1628140"/>
            <wp:effectExtent l="0" t="0" r="0" b="0"/>
            <wp:docPr id="1" name="Imagen 1" descr="P:\Iz@n\Marketing y Comunicación\MARKETING\--PROYECTOS--\NISAE\NISAE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Iz@n\Marketing y Comunicación\MARKETING\--PROYECTOS--\NISAE\NISAEl.g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  <w:t>Guía de Uso</w:t>
      </w:r>
    </w:p>
    <w:p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</w:p>
    <w:p w:rsidR="00490DF4" w:rsidRPr="00490DF4" w:rsidRDefault="008B1A59" w:rsidP="00490DF4">
      <w:pPr>
        <w:spacing w:after="0" w:line="240" w:lineRule="auto"/>
        <w:ind w:left="1416" w:hanging="1416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Servicio de </w:t>
      </w:r>
      <w:r w:rsidR="00490DF4" w:rsidRPr="00490DF4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Consulta de</w:t>
      </w:r>
    </w:p>
    <w:p w:rsidR="00C85765" w:rsidRDefault="00852432" w:rsidP="00490DF4">
      <w:pPr>
        <w:spacing w:after="0" w:line="240" w:lineRule="auto"/>
        <w:ind w:left="1416" w:hanging="1416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Sanciones de Conductor</w:t>
      </w:r>
      <w:r w:rsidR="00352650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 </w:t>
      </w:r>
    </w:p>
    <w:p w:rsidR="00352650" w:rsidRPr="00B264FA" w:rsidRDefault="00352650" w:rsidP="00490DF4">
      <w:pPr>
        <w:spacing w:after="0" w:line="240" w:lineRule="auto"/>
        <w:ind w:left="1416" w:hanging="1416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(</w:t>
      </w:r>
      <w:r w:rsidR="009C4839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DGT</w:t>
      </w: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)</w:t>
      </w:r>
    </w:p>
    <w:p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8B1A59" w:rsidRPr="00B264FA" w:rsidRDefault="00C85765" w:rsidP="008B1A59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14 de noviembre de</w:t>
      </w:r>
      <w:r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201</w:t>
      </w: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8</w:t>
      </w:r>
    </w:p>
    <w:p w:rsidR="000F5D0D" w:rsidRPr="000F5D0D" w:rsidRDefault="000F5D0D" w:rsidP="00B264FA">
      <w:pPr>
        <w:keepNext/>
        <w:keepLines/>
        <w:pageBreakBefore/>
        <w:spacing w:before="240" w:after="480" w:line="240" w:lineRule="auto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Control de documentación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0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Título documento:</w:t>
      </w:r>
      <w:bookmarkStart w:id="1" w:name="EJ_MAR5"/>
      <w:bookmarkEnd w:id="1"/>
      <w:r w:rsidRPr="000F5D0D">
        <w:rPr>
          <w:rFonts w:eastAsia="Times New Roman" w:cstheme="minorHAnsi"/>
          <w:sz w:val="28"/>
          <w:szCs w:val="20"/>
          <w:lang w:val="es-ES_tradnl"/>
        </w:rPr>
        <w:t xml:space="preserve"> </w:t>
      </w:r>
      <w:r w:rsidR="00B17371">
        <w:rPr>
          <w:rFonts w:eastAsia="Times New Roman" w:cstheme="minorHAnsi"/>
          <w:sz w:val="20"/>
          <w:szCs w:val="20"/>
          <w:lang w:val="es-ES_tradnl"/>
        </w:rPr>
        <w:t xml:space="preserve">Consulta </w:t>
      </w:r>
      <w:r w:rsidR="00C85765">
        <w:rPr>
          <w:rFonts w:eastAsia="Times New Roman" w:cstheme="minorHAnsi"/>
          <w:sz w:val="20"/>
          <w:szCs w:val="20"/>
          <w:lang w:val="es-ES_tradnl"/>
        </w:rPr>
        <w:t xml:space="preserve">de </w:t>
      </w:r>
      <w:r w:rsidR="00852432" w:rsidRPr="00852432">
        <w:rPr>
          <w:rFonts w:eastAsia="Times New Roman" w:cstheme="minorHAnsi"/>
          <w:sz w:val="20"/>
          <w:szCs w:val="20"/>
          <w:lang w:val="es-ES_tradnl"/>
        </w:rPr>
        <w:t>Sanciones de Conductor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8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Histórico de versiones</w:t>
      </w:r>
    </w:p>
    <w:tbl>
      <w:tblPr>
        <w:tblW w:w="7122" w:type="dxa"/>
        <w:tblInd w:w="179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5"/>
        <w:gridCol w:w="851"/>
        <w:gridCol w:w="1418"/>
        <w:gridCol w:w="3938"/>
      </w:tblGrid>
      <w:tr w:rsidR="000F5D0D" w:rsidRPr="000F5D0D" w:rsidTr="00303445">
        <w:trPr>
          <w:cantSplit/>
        </w:trPr>
        <w:tc>
          <w:tcPr>
            <w:tcW w:w="915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Código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</w:t>
            </w:r>
          </w:p>
        </w:tc>
        <w:tc>
          <w:tcPr>
            <w:tcW w:w="1418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Fecha</w:t>
            </w:r>
          </w:p>
        </w:tc>
        <w:tc>
          <w:tcPr>
            <w:tcW w:w="3938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Resumen de los cambios producidos</w:t>
            </w:r>
          </w:p>
        </w:tc>
      </w:tr>
      <w:tr w:rsidR="000F5D0D" w:rsidRPr="000F5D0D" w:rsidTr="00303445">
        <w:trPr>
          <w:cantSplit/>
        </w:trPr>
        <w:tc>
          <w:tcPr>
            <w:tcW w:w="915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2" w:name="EJ_MAR6"/>
            <w:bookmarkEnd w:id="2"/>
          </w:p>
        </w:tc>
        <w:tc>
          <w:tcPr>
            <w:tcW w:w="851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1</w:t>
            </w:r>
          </w:p>
        </w:tc>
        <w:tc>
          <w:tcPr>
            <w:tcW w:w="1418" w:type="dxa"/>
          </w:tcPr>
          <w:p w:rsidR="000F5D0D" w:rsidRPr="000F5D0D" w:rsidRDefault="006502F9" w:rsidP="00C85765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3" w:name="EJ_MAR7"/>
            <w:bookmarkEnd w:id="3"/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14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</w:t>
            </w:r>
            <w:r w:rsidR="00C85765">
              <w:rPr>
                <w:rFonts w:eastAsia="Times New Roman" w:cstheme="minorHAnsi"/>
                <w:sz w:val="18"/>
                <w:szCs w:val="20"/>
                <w:lang w:val="es-ES_tradnl"/>
              </w:rPr>
              <w:t>11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/201</w:t>
            </w:r>
            <w:r w:rsidR="00490DF4">
              <w:rPr>
                <w:rFonts w:eastAsia="Times New Roman" w:cstheme="minorHAnsi"/>
                <w:sz w:val="18"/>
                <w:szCs w:val="20"/>
                <w:lang w:val="es-ES_tradnl"/>
              </w:rPr>
              <w:t>8</w:t>
            </w:r>
          </w:p>
        </w:tc>
        <w:tc>
          <w:tcPr>
            <w:tcW w:w="393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 Inicial</w:t>
            </w:r>
          </w:p>
        </w:tc>
      </w:tr>
      <w:tr w:rsidR="000F5D0D" w:rsidRPr="000F5D0D" w:rsidTr="00303445">
        <w:trPr>
          <w:cantSplit/>
        </w:trPr>
        <w:tc>
          <w:tcPr>
            <w:tcW w:w="915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851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</w:tc>
        <w:tc>
          <w:tcPr>
            <w:tcW w:w="141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</w:tc>
        <w:tc>
          <w:tcPr>
            <w:tcW w:w="393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</w:pPr>
          </w:p>
        </w:tc>
      </w:tr>
    </w:tbl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Cambios producidos desde la última versión</w:t>
      </w:r>
    </w:p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Control de difusión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Responsable: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4" w:name="EJ_MAR8"/>
      <w:bookmarkEnd w:id="4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Aprobado por: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5" w:name="EJ_MAR9"/>
      <w:bookmarkEnd w:id="5"/>
    </w:p>
    <w:p w:rsidR="000F5D0D" w:rsidRPr="000F5D0D" w:rsidRDefault="000F5D0D" w:rsidP="000F5D0D">
      <w:pPr>
        <w:spacing w:before="240" w:after="36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Firma: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  <w:t>Fecha:</w:t>
      </w:r>
      <w:r w:rsidRPr="000F5D0D">
        <w:rPr>
          <w:rFonts w:eastAsia="Times New Roman" w:cstheme="minorHAnsi"/>
          <w:szCs w:val="20"/>
          <w:lang w:val="es-ES_tradnl"/>
        </w:rPr>
        <w:tab/>
      </w:r>
    </w:p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Referencias de archivo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Autor: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6" w:name="EJ_MAR10"/>
      <w:bookmarkEnd w:id="6"/>
      <w:r w:rsidRPr="000F5D0D">
        <w:rPr>
          <w:rFonts w:eastAsia="Times New Roman" w:cstheme="minorHAnsi"/>
          <w:szCs w:val="20"/>
          <w:lang w:val="es-ES_tradnl"/>
        </w:rPr>
        <w:t>NISAE – Intermediación Operativa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i/>
          <w:sz w:val="20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Nombre archivo: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7" w:name="EJ_MAR11"/>
      <w:bookmarkEnd w:id="7"/>
      <w:r w:rsidR="00381C92" w:rsidRPr="000F5D0D">
        <w:rPr>
          <w:rFonts w:eastAsia="Times New Roman" w:cstheme="minorHAnsi"/>
          <w:i/>
          <w:sz w:val="20"/>
          <w:szCs w:val="20"/>
          <w:lang w:val="es-ES_tradnl"/>
        </w:rPr>
        <w:t>Guía</w:t>
      </w:r>
      <w:r w:rsidR="004D7EA6">
        <w:rPr>
          <w:rFonts w:eastAsia="Times New Roman" w:cstheme="minorHAnsi"/>
          <w:i/>
          <w:sz w:val="20"/>
          <w:szCs w:val="20"/>
          <w:lang w:val="es-ES_tradnl"/>
        </w:rPr>
        <w:t xml:space="preserve"> de Uso – </w:t>
      </w:r>
      <w:r w:rsidR="00B17371">
        <w:rPr>
          <w:rFonts w:eastAsia="Times New Roman" w:cstheme="minorHAnsi"/>
          <w:i/>
          <w:sz w:val="20"/>
          <w:szCs w:val="20"/>
          <w:lang w:val="es-ES_tradnl"/>
        </w:rPr>
        <w:t xml:space="preserve">Consulta </w:t>
      </w:r>
      <w:r w:rsidR="00852432">
        <w:rPr>
          <w:rFonts w:eastAsia="Times New Roman" w:cstheme="minorHAnsi"/>
          <w:i/>
          <w:sz w:val="20"/>
          <w:szCs w:val="20"/>
          <w:lang w:val="es-ES_tradnl"/>
        </w:rPr>
        <w:t>Sanciones</w:t>
      </w:r>
      <w:r w:rsidR="00852432" w:rsidRPr="00852432">
        <w:rPr>
          <w:rFonts w:eastAsia="Times New Roman" w:cstheme="minorHAnsi"/>
          <w:i/>
          <w:sz w:val="20"/>
          <w:szCs w:val="20"/>
          <w:lang w:val="es-ES_tradnl"/>
        </w:rPr>
        <w:t xml:space="preserve"> Conductor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>.doc</w:t>
      </w:r>
    </w:p>
    <w:p w:rsidR="000F5D0D" w:rsidRPr="000F5D0D" w:rsidRDefault="000F5D0D" w:rsidP="000F5D0D">
      <w:pPr>
        <w:spacing w:before="240" w:after="0" w:line="240" w:lineRule="auto"/>
        <w:ind w:left="2160" w:hanging="459"/>
        <w:jc w:val="both"/>
        <w:rPr>
          <w:rFonts w:eastAsia="Times New Roman" w:cstheme="minorHAnsi"/>
          <w:szCs w:val="20"/>
          <w:lang w:val="es-ES_tradnl"/>
        </w:rPr>
        <w:sectPr w:rsidR="000F5D0D" w:rsidRPr="000F5D0D" w:rsidSect="000F5D0D">
          <w:headerReference w:type="default" r:id="rId10"/>
          <w:footerReference w:type="default" r:id="rId11"/>
          <w:footerReference w:type="first" r:id="rId12"/>
          <w:pgSz w:w="11906" w:h="16838"/>
          <w:pgMar w:top="1418" w:right="1701" w:bottom="1418" w:left="1701" w:header="720" w:footer="720" w:gutter="0"/>
          <w:paperSrc w:first="17" w:other="17"/>
          <w:pgNumType w:start="1"/>
          <w:cols w:space="720"/>
          <w:titlePg/>
          <w:docGrid w:linePitch="299"/>
        </w:sectPr>
      </w:pPr>
      <w:r w:rsidRPr="000F5D0D">
        <w:rPr>
          <w:rFonts w:eastAsia="Times New Roman" w:cstheme="minorHAnsi"/>
          <w:szCs w:val="20"/>
          <w:lang w:val="es-ES_tradnl"/>
        </w:rPr>
        <w:t>Localización: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9" w:name="EJ_MAR12"/>
      <w:bookmarkEnd w:id="9"/>
    </w:p>
    <w:p w:rsidR="000F5D0D" w:rsidRPr="000F5D0D" w:rsidRDefault="000F5D0D" w:rsidP="000F5D0D">
      <w:pPr>
        <w:keepNext/>
        <w:keepLines/>
        <w:pageBreakBefore/>
        <w:spacing w:before="240" w:after="480" w:line="240" w:lineRule="auto"/>
        <w:ind w:firstLine="1700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Contenido</w:t>
      </w:r>
    </w:p>
    <w:p w:rsidR="000F5D0D" w:rsidRPr="000F5D0D" w:rsidRDefault="000F5D0D" w:rsidP="000F5D0D">
      <w:pPr>
        <w:keepNext/>
        <w:keepLines/>
        <w:tabs>
          <w:tab w:val="right" w:pos="8760"/>
        </w:tabs>
        <w:spacing w:before="240" w:after="0" w:line="240" w:lineRule="auto"/>
        <w:ind w:left="1701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Capítulo/sección</w:t>
      </w:r>
      <w:r w:rsidRPr="000F5D0D">
        <w:rPr>
          <w:rFonts w:eastAsia="Times New Roman" w:cstheme="minorHAnsi"/>
          <w:i/>
          <w:szCs w:val="20"/>
          <w:lang w:val="es-ES_tradnl"/>
        </w:rPr>
        <w:tab/>
        <w:t>Página</w:t>
      </w:r>
    </w:p>
    <w:p w:rsidR="0041169D" w:rsidRDefault="000F5D0D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 w:rsidRPr="000F5D0D">
        <w:rPr>
          <w:rFonts w:cstheme="minorHAnsi"/>
          <w:b w:val="0"/>
        </w:rPr>
        <w:fldChar w:fldCharType="begin"/>
      </w:r>
      <w:r w:rsidRPr="000F5D0D">
        <w:rPr>
          <w:rFonts w:cstheme="minorHAnsi"/>
        </w:rPr>
        <w:instrText xml:space="preserve"> TOC \o "1-3" </w:instrText>
      </w:r>
      <w:r w:rsidRPr="000F5D0D">
        <w:rPr>
          <w:rFonts w:cstheme="minorHAnsi"/>
          <w:b w:val="0"/>
        </w:rPr>
        <w:fldChar w:fldCharType="separate"/>
      </w:r>
      <w:r w:rsidR="0041169D">
        <w:rPr>
          <w:noProof/>
        </w:rPr>
        <w:t>Introducción</w:t>
      </w:r>
      <w:r w:rsidR="0041169D">
        <w:rPr>
          <w:noProof/>
        </w:rPr>
        <w:tab/>
      </w:r>
      <w:r w:rsidR="0041169D">
        <w:rPr>
          <w:noProof/>
        </w:rPr>
        <w:fldChar w:fldCharType="begin"/>
      </w:r>
      <w:r w:rsidR="0041169D">
        <w:rPr>
          <w:noProof/>
        </w:rPr>
        <w:instrText xml:space="preserve"> PAGEREF _Toc531105469 \h </w:instrText>
      </w:r>
      <w:r w:rsidR="0041169D">
        <w:rPr>
          <w:noProof/>
        </w:rPr>
      </w:r>
      <w:r w:rsidR="0041169D">
        <w:rPr>
          <w:noProof/>
        </w:rPr>
        <w:fldChar w:fldCharType="separate"/>
      </w:r>
      <w:r w:rsidR="00833832">
        <w:rPr>
          <w:noProof/>
        </w:rPr>
        <w:t>4</w:t>
      </w:r>
      <w:r w:rsidR="0041169D">
        <w:rPr>
          <w:noProof/>
        </w:rPr>
        <w:fldChar w:fldCharType="end"/>
      </w:r>
    </w:p>
    <w:p w:rsidR="0041169D" w:rsidRDefault="0041169D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Objetivo del documento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_Toc531105470 \h </w:instrText>
      </w:r>
      <w:r>
        <w:rPr>
          <w:noProof/>
        </w:rPr>
      </w:r>
      <w:r>
        <w:rPr>
          <w:noProof/>
        </w:rPr>
        <w:fldChar w:fldCharType="separate"/>
      </w:r>
      <w:r w:rsidR="00833832">
        <w:rPr>
          <w:noProof/>
        </w:rPr>
        <w:t>4</w:t>
      </w:r>
      <w:r>
        <w:rPr>
          <w:noProof/>
        </w:rPr>
        <w:fldChar w:fldCharType="end"/>
      </w:r>
    </w:p>
    <w:p w:rsidR="0041169D" w:rsidRDefault="0041169D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Servicio de Consulta de Sanciones de Conductor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_Toc531105471 \h </w:instrText>
      </w:r>
      <w:r>
        <w:rPr>
          <w:noProof/>
        </w:rPr>
      </w:r>
      <w:r>
        <w:rPr>
          <w:noProof/>
        </w:rPr>
        <w:fldChar w:fldCharType="separate"/>
      </w:r>
      <w:r w:rsidR="00833832">
        <w:rPr>
          <w:noProof/>
        </w:rPr>
        <w:t>5</w:t>
      </w:r>
      <w:r>
        <w:rPr>
          <w:noProof/>
        </w:rPr>
        <w:fldChar w:fldCharType="end"/>
      </w:r>
    </w:p>
    <w:p w:rsidR="0041169D" w:rsidRDefault="0041169D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Descriptor del Servicio Web (WSDL)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_Toc531105472 \h </w:instrText>
      </w:r>
      <w:r>
        <w:rPr>
          <w:noProof/>
        </w:rPr>
      </w:r>
      <w:r>
        <w:rPr>
          <w:noProof/>
        </w:rPr>
        <w:fldChar w:fldCharType="separate"/>
      </w:r>
      <w:r w:rsidR="00833832">
        <w:rPr>
          <w:noProof/>
        </w:rPr>
        <w:t>5</w:t>
      </w:r>
      <w:r>
        <w:rPr>
          <w:noProof/>
        </w:rPr>
        <w:fldChar w:fldCharType="end"/>
      </w:r>
    </w:p>
    <w:p w:rsidR="0041169D" w:rsidRDefault="0041169D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Seguridad del Servicio de Consulta de Sanciones de Conductor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_Toc531105473 \h </w:instrText>
      </w:r>
      <w:r>
        <w:rPr>
          <w:noProof/>
        </w:rPr>
      </w:r>
      <w:r>
        <w:rPr>
          <w:noProof/>
        </w:rPr>
        <w:fldChar w:fldCharType="separate"/>
      </w:r>
      <w:r w:rsidR="00833832">
        <w:rPr>
          <w:noProof/>
        </w:rPr>
        <w:t>6</w:t>
      </w:r>
      <w:r>
        <w:rPr>
          <w:noProof/>
        </w:rPr>
        <w:fldChar w:fldCharType="end"/>
      </w:r>
    </w:p>
    <w:p w:rsidR="0041169D" w:rsidRDefault="0041169D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_Toc531105474 \h </w:instrText>
      </w:r>
      <w:r>
        <w:rPr>
          <w:noProof/>
        </w:rPr>
      </w:r>
      <w:r>
        <w:rPr>
          <w:noProof/>
        </w:rPr>
        <w:fldChar w:fldCharType="separate"/>
      </w:r>
      <w:r w:rsidR="00833832">
        <w:rPr>
          <w:noProof/>
        </w:rPr>
        <w:t>6</w:t>
      </w:r>
      <w:r>
        <w:rPr>
          <w:noProof/>
        </w:rPr>
        <w:fldChar w:fldCharType="end"/>
      </w:r>
    </w:p>
    <w:p w:rsidR="0041169D" w:rsidRDefault="0041169D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_Toc531105475 \h </w:instrText>
      </w:r>
      <w:r>
        <w:rPr>
          <w:noProof/>
        </w:rPr>
      </w:r>
      <w:r>
        <w:rPr>
          <w:noProof/>
        </w:rPr>
        <w:fldChar w:fldCharType="separate"/>
      </w:r>
      <w:r w:rsidR="00833832">
        <w:rPr>
          <w:noProof/>
        </w:rPr>
        <w:t>8</w:t>
      </w:r>
      <w:r>
        <w:rPr>
          <w:noProof/>
        </w:rPr>
        <w:fldChar w:fldCharType="end"/>
      </w:r>
    </w:p>
    <w:p w:rsidR="0041169D" w:rsidRDefault="0041169D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HTTP Básico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_Toc531105476 \h </w:instrText>
      </w:r>
      <w:r>
        <w:rPr>
          <w:noProof/>
        </w:rPr>
      </w:r>
      <w:r>
        <w:rPr>
          <w:noProof/>
        </w:rPr>
        <w:fldChar w:fldCharType="separate"/>
      </w:r>
      <w:r w:rsidR="00833832">
        <w:rPr>
          <w:noProof/>
        </w:rPr>
        <w:t>9</w:t>
      </w:r>
      <w:r>
        <w:rPr>
          <w:noProof/>
        </w:rPr>
        <w:fldChar w:fldCharType="end"/>
      </w:r>
    </w:p>
    <w:p w:rsidR="0041169D" w:rsidRDefault="0041169D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XmlSignature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_Toc531105477 \h </w:instrText>
      </w:r>
      <w:r>
        <w:rPr>
          <w:noProof/>
        </w:rPr>
      </w:r>
      <w:r>
        <w:rPr>
          <w:noProof/>
        </w:rPr>
        <w:fldChar w:fldCharType="separate"/>
      </w:r>
      <w:r w:rsidR="00833832">
        <w:rPr>
          <w:noProof/>
        </w:rPr>
        <w:t>10</w:t>
      </w:r>
      <w:r>
        <w:rPr>
          <w:noProof/>
        </w:rPr>
        <w:fldChar w:fldCharType="end"/>
      </w:r>
    </w:p>
    <w:p w:rsidR="0041169D" w:rsidRDefault="0041169D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Petición al servicio de Consulta de Sanciones de Conductor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_Toc531105478 \h </w:instrText>
      </w:r>
      <w:r>
        <w:rPr>
          <w:noProof/>
        </w:rPr>
      </w:r>
      <w:r>
        <w:rPr>
          <w:noProof/>
        </w:rPr>
        <w:fldChar w:fldCharType="separate"/>
      </w:r>
      <w:r w:rsidR="00833832">
        <w:rPr>
          <w:noProof/>
        </w:rPr>
        <w:t>11</w:t>
      </w:r>
      <w:r>
        <w:rPr>
          <w:noProof/>
        </w:rPr>
        <w:fldChar w:fldCharType="end"/>
      </w:r>
    </w:p>
    <w:p w:rsidR="0041169D" w:rsidRDefault="0041169D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Respuesta del servicio de Consulta de Sanciones de Conductor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_Toc531105479 \h </w:instrText>
      </w:r>
      <w:r>
        <w:rPr>
          <w:noProof/>
        </w:rPr>
      </w:r>
      <w:r>
        <w:rPr>
          <w:noProof/>
        </w:rPr>
        <w:fldChar w:fldCharType="separate"/>
      </w:r>
      <w:r w:rsidR="00833832">
        <w:rPr>
          <w:noProof/>
        </w:rPr>
        <w:t>15</w:t>
      </w:r>
      <w:r>
        <w:rPr>
          <w:noProof/>
        </w:rPr>
        <w:fldChar w:fldCharType="end"/>
      </w:r>
    </w:p>
    <w:p w:rsidR="0041169D" w:rsidRDefault="0041169D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B43655">
        <w:rPr>
          <w:noProof/>
          <w:lang w:val="es-ES" w:eastAsia="es-ES"/>
        </w:rPr>
        <w:t xml:space="preserve">DatosConductor </w:t>
      </w:r>
      <w:r w:rsidRPr="003D7DBA">
        <w:rPr>
          <w:noProof/>
          <w:lang w:val="es-ES" w:eastAsia="es-ES"/>
        </w:rPr>
        <w:sym w:font="Wingdings" w:char="F0E0"/>
      </w:r>
      <w:r w:rsidRPr="00B43655">
        <w:rPr>
          <w:noProof/>
          <w:lang w:val="es-ES" w:eastAsia="es-ES"/>
        </w:rPr>
        <w:t xml:space="preserve"> Indicadores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_Toc531105480 \h </w:instrText>
      </w:r>
      <w:r>
        <w:rPr>
          <w:noProof/>
        </w:rPr>
      </w:r>
      <w:r>
        <w:rPr>
          <w:noProof/>
        </w:rPr>
        <w:fldChar w:fldCharType="separate"/>
      </w:r>
      <w:r w:rsidR="00833832">
        <w:rPr>
          <w:noProof/>
        </w:rPr>
        <w:t>19</w:t>
      </w:r>
      <w:r>
        <w:rPr>
          <w:noProof/>
        </w:rPr>
        <w:fldChar w:fldCharType="end"/>
      </w:r>
    </w:p>
    <w:p w:rsidR="0041169D" w:rsidRDefault="0041169D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B43655">
        <w:rPr>
          <w:noProof/>
          <w:lang w:val="es-ES" w:eastAsia="es-ES"/>
        </w:rPr>
        <w:t xml:space="preserve">DatosConductor </w:t>
      </w:r>
      <w:r w:rsidRPr="003D7DBA">
        <w:rPr>
          <w:noProof/>
          <w:lang w:val="es-ES" w:eastAsia="es-ES"/>
        </w:rPr>
        <w:sym w:font="Wingdings" w:char="F0E0"/>
      </w:r>
      <w:r w:rsidRPr="00B43655">
        <w:rPr>
          <w:noProof/>
          <w:lang w:val="es-ES" w:eastAsia="es-ES"/>
        </w:rPr>
        <w:t xml:space="preserve"> DomicilioDGT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_Toc531105481 \h </w:instrText>
      </w:r>
      <w:r>
        <w:rPr>
          <w:noProof/>
        </w:rPr>
      </w:r>
      <w:r>
        <w:rPr>
          <w:noProof/>
        </w:rPr>
        <w:fldChar w:fldCharType="separate"/>
      </w:r>
      <w:r w:rsidR="00833832">
        <w:rPr>
          <w:noProof/>
        </w:rPr>
        <w:t>20</w:t>
      </w:r>
      <w:r>
        <w:rPr>
          <w:noProof/>
        </w:rPr>
        <w:fldChar w:fldCharType="end"/>
      </w:r>
    </w:p>
    <w:p w:rsidR="0041169D" w:rsidRDefault="0041169D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B43655">
        <w:rPr>
          <w:noProof/>
          <w:lang w:val="es-ES" w:eastAsia="es-ES"/>
        </w:rPr>
        <w:t xml:space="preserve">DatosConductor </w:t>
      </w:r>
      <w:r w:rsidRPr="003D7DBA">
        <w:rPr>
          <w:noProof/>
          <w:lang w:val="es-ES" w:eastAsia="es-ES"/>
        </w:rPr>
        <w:sym w:font="Wingdings" w:char="F0E0"/>
      </w:r>
      <w:r w:rsidRPr="00B43655">
        <w:rPr>
          <w:noProof/>
          <w:lang w:val="es-ES" w:eastAsia="es-ES"/>
        </w:rPr>
        <w:t xml:space="preserve"> ListaIncidencias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_Toc531105482 \h </w:instrText>
      </w:r>
      <w:r>
        <w:rPr>
          <w:noProof/>
        </w:rPr>
      </w:r>
      <w:r>
        <w:rPr>
          <w:noProof/>
        </w:rPr>
        <w:fldChar w:fldCharType="separate"/>
      </w:r>
      <w:r w:rsidR="00833832">
        <w:rPr>
          <w:noProof/>
        </w:rPr>
        <w:t>21</w:t>
      </w:r>
      <w:r>
        <w:rPr>
          <w:noProof/>
        </w:rPr>
        <w:fldChar w:fldCharType="end"/>
      </w:r>
    </w:p>
    <w:p w:rsidR="0041169D" w:rsidRDefault="0041169D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B43655">
        <w:rPr>
          <w:noProof/>
          <w:lang w:val="es-ES" w:eastAsia="es-ES"/>
        </w:rPr>
        <w:t xml:space="preserve">DatosConductor </w:t>
      </w:r>
      <w:r w:rsidRPr="003D7DBA">
        <w:rPr>
          <w:noProof/>
          <w:lang w:val="es-ES" w:eastAsia="es-ES"/>
        </w:rPr>
        <w:sym w:font="Wingdings" w:char="F0E0"/>
      </w:r>
      <w:r w:rsidRPr="00B43655">
        <w:rPr>
          <w:noProof/>
          <w:lang w:val="es-ES" w:eastAsia="es-ES"/>
        </w:rPr>
        <w:t xml:space="preserve"> ListaPermisosVigentes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_Toc531105483 \h </w:instrText>
      </w:r>
      <w:r>
        <w:rPr>
          <w:noProof/>
        </w:rPr>
      </w:r>
      <w:r>
        <w:rPr>
          <w:noProof/>
        </w:rPr>
        <w:fldChar w:fldCharType="separate"/>
      </w:r>
      <w:r w:rsidR="00833832">
        <w:rPr>
          <w:noProof/>
        </w:rPr>
        <w:t>22</w:t>
      </w:r>
      <w:r>
        <w:rPr>
          <w:noProof/>
        </w:rPr>
        <w:fldChar w:fldCharType="end"/>
      </w:r>
    </w:p>
    <w:p w:rsidR="0041169D" w:rsidRDefault="0041169D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B43655">
        <w:rPr>
          <w:noProof/>
          <w:lang w:val="es-ES" w:eastAsia="es-ES"/>
        </w:rPr>
        <w:t xml:space="preserve">DatosConductor </w:t>
      </w:r>
      <w:r w:rsidRPr="003D7DBA">
        <w:rPr>
          <w:noProof/>
          <w:lang w:val="es-ES" w:eastAsia="es-ES"/>
        </w:rPr>
        <w:sym w:font="Wingdings" w:char="F0E0"/>
      </w:r>
      <w:r w:rsidRPr="00B43655">
        <w:rPr>
          <w:noProof/>
          <w:lang w:val="es-ES" w:eastAsia="es-ES"/>
        </w:rPr>
        <w:t xml:space="preserve"> ListaSanciones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_Toc531105484 \h </w:instrText>
      </w:r>
      <w:r>
        <w:rPr>
          <w:noProof/>
        </w:rPr>
      </w:r>
      <w:r>
        <w:rPr>
          <w:noProof/>
        </w:rPr>
        <w:fldChar w:fldCharType="separate"/>
      </w:r>
      <w:r w:rsidR="00833832">
        <w:rPr>
          <w:noProof/>
        </w:rPr>
        <w:t>23</w:t>
      </w:r>
      <w:r>
        <w:rPr>
          <w:noProof/>
        </w:rPr>
        <w:fldChar w:fldCharType="end"/>
      </w:r>
    </w:p>
    <w:p w:rsidR="0041169D" w:rsidRDefault="0041169D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Anexo I: Ejemplos del servicio de Consulta de Sanciones de Conductor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_Toc531105485 \h </w:instrText>
      </w:r>
      <w:r>
        <w:rPr>
          <w:noProof/>
        </w:rPr>
      </w:r>
      <w:r>
        <w:rPr>
          <w:noProof/>
        </w:rPr>
        <w:fldChar w:fldCharType="separate"/>
      </w:r>
      <w:r w:rsidR="00833832">
        <w:rPr>
          <w:noProof/>
        </w:rPr>
        <w:t>25</w:t>
      </w:r>
      <w:r>
        <w:rPr>
          <w:noProof/>
        </w:rPr>
        <w:fldChar w:fldCharType="end"/>
      </w:r>
    </w:p>
    <w:p w:rsidR="0041169D" w:rsidRDefault="0041169D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B43655">
        <w:rPr>
          <w:i/>
          <w:noProof/>
          <w:u w:val="single"/>
        </w:rPr>
        <w:t>DNI 93552153K – Se han encontrado Sanciones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_Toc531105486 \h </w:instrText>
      </w:r>
      <w:r>
        <w:rPr>
          <w:noProof/>
        </w:rPr>
      </w:r>
      <w:r>
        <w:rPr>
          <w:noProof/>
        </w:rPr>
        <w:fldChar w:fldCharType="separate"/>
      </w:r>
      <w:r w:rsidR="00833832">
        <w:rPr>
          <w:noProof/>
        </w:rPr>
        <w:t>25</w:t>
      </w:r>
      <w:r>
        <w:rPr>
          <w:noProof/>
        </w:rPr>
        <w:fldChar w:fldCharType="end"/>
      </w:r>
    </w:p>
    <w:p w:rsidR="0041169D" w:rsidRDefault="0041169D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B43655">
        <w:rPr>
          <w:noProof/>
          <w:lang w:val="es-ES"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_Toc531105487 \h </w:instrText>
      </w:r>
      <w:r>
        <w:rPr>
          <w:noProof/>
        </w:rPr>
      </w:r>
      <w:r>
        <w:rPr>
          <w:noProof/>
        </w:rPr>
        <w:fldChar w:fldCharType="separate"/>
      </w:r>
      <w:r w:rsidR="00833832">
        <w:rPr>
          <w:noProof/>
        </w:rPr>
        <w:t>25</w:t>
      </w:r>
      <w:r>
        <w:rPr>
          <w:noProof/>
        </w:rPr>
        <w:fldChar w:fldCharType="end"/>
      </w:r>
    </w:p>
    <w:p w:rsidR="0041169D" w:rsidRDefault="0041169D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B43655">
        <w:rPr>
          <w:noProof/>
          <w:lang w:val="en-U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_Toc531105488 \h </w:instrText>
      </w:r>
      <w:r>
        <w:rPr>
          <w:noProof/>
        </w:rPr>
      </w:r>
      <w:r>
        <w:rPr>
          <w:noProof/>
        </w:rPr>
        <w:fldChar w:fldCharType="separate"/>
      </w:r>
      <w:r w:rsidR="00833832">
        <w:rPr>
          <w:noProof/>
        </w:rPr>
        <w:t>26</w:t>
      </w:r>
      <w:r>
        <w:rPr>
          <w:noProof/>
        </w:rPr>
        <w:fldChar w:fldCharType="end"/>
      </w:r>
    </w:p>
    <w:p w:rsidR="000F5D0D" w:rsidRPr="000F5D0D" w:rsidRDefault="000F5D0D" w:rsidP="00A310D5">
      <w:pPr>
        <w:pStyle w:val="Titulo1nisae"/>
      </w:pPr>
      <w:r w:rsidRPr="000F5D0D">
        <w:lastRenderedPageBreak/>
        <w:fldChar w:fldCharType="end"/>
      </w:r>
      <w:bookmarkStart w:id="10" w:name="_Ref306366897"/>
      <w:bookmarkStart w:id="11" w:name="_Ref306367000"/>
      <w:bookmarkStart w:id="12" w:name="_Toc531105469"/>
      <w:r w:rsidRPr="000F5D0D">
        <w:t>Introducción</w:t>
      </w:r>
      <w:bookmarkEnd w:id="10"/>
      <w:bookmarkEnd w:id="11"/>
      <w:bookmarkEnd w:id="12"/>
    </w:p>
    <w:p w:rsidR="000F5D0D" w:rsidRPr="000F5D0D" w:rsidRDefault="000F5D0D" w:rsidP="00A310D5">
      <w:pPr>
        <w:pStyle w:val="Titulo2nisae"/>
      </w:pPr>
      <w:bookmarkStart w:id="13" w:name="_Toc97099470"/>
      <w:bookmarkStart w:id="14" w:name="_Toc531105470"/>
      <w:r w:rsidRPr="000F5D0D">
        <w:t>Objetivo del documento</w:t>
      </w:r>
      <w:bookmarkEnd w:id="13"/>
      <w:bookmarkEnd w:id="14"/>
    </w:p>
    <w:p w:rsidR="000F5D0D" w:rsidRPr="00490DF4" w:rsidRDefault="000F5D0D" w:rsidP="00227F9F">
      <w:pPr>
        <w:spacing w:before="240" w:after="0" w:line="240" w:lineRule="auto"/>
        <w:ind w:left="1701"/>
        <w:jc w:val="both"/>
        <w:rPr>
          <w:i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Este documento presenta la guía de uso para poder acceder al servicio web de </w:t>
      </w:r>
      <w:r w:rsidR="00227F9F">
        <w:rPr>
          <w:i/>
        </w:rPr>
        <w:t xml:space="preserve">Consulta de </w:t>
      </w:r>
      <w:r w:rsidR="004608C2" w:rsidRPr="004608C2">
        <w:rPr>
          <w:i/>
        </w:rPr>
        <w:t xml:space="preserve">Sanciones de Conductor </w:t>
      </w:r>
      <w:r w:rsidRPr="000F5D0D">
        <w:rPr>
          <w:rFonts w:eastAsia="Times New Roman" w:cstheme="minorHAnsi"/>
          <w:szCs w:val="20"/>
          <w:lang w:val="es-ES_tradnl"/>
        </w:rPr>
        <w:t xml:space="preserve">expuesto en el Nodo de Interoperabilidad y Seguridad de las Administraciones de Euskadi (NISAE), y </w:t>
      </w:r>
      <w:r w:rsidR="0039234C">
        <w:t xml:space="preserve">que </w:t>
      </w:r>
      <w:r w:rsidR="00FA0F72">
        <w:t>permite</w:t>
      </w:r>
      <w:r w:rsidR="00FA0F72" w:rsidRPr="004771EB">
        <w:t xml:space="preserve"> </w:t>
      </w:r>
      <w:r w:rsidR="00C85765">
        <w:t>obtener</w:t>
      </w:r>
      <w:r w:rsidR="009E3D5F" w:rsidRPr="004771EB">
        <w:t xml:space="preserve"> </w:t>
      </w:r>
      <w:r w:rsidR="004608C2" w:rsidRPr="004608C2">
        <w:t>el listado de s</w:t>
      </w:r>
      <w:r w:rsidR="004608C2">
        <w:t xml:space="preserve">anciones, pérdida de vigencias y </w:t>
      </w:r>
      <w:r w:rsidR="004608C2" w:rsidRPr="004608C2">
        <w:t>condenas penales de</w:t>
      </w:r>
      <w:r w:rsidR="004608C2">
        <w:t xml:space="preserve"> un conductor registrado</w:t>
      </w:r>
      <w:r w:rsidR="00C85765">
        <w:t xml:space="preserve"> en la DGT</w:t>
      </w:r>
      <w:r w:rsidR="002E28AE">
        <w:t>.</w:t>
      </w:r>
    </w:p>
    <w:p w:rsidR="002053FE" w:rsidRDefault="00C85765" w:rsidP="002053FE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F1113C">
        <w:t xml:space="preserve">Los datos del </w:t>
      </w:r>
      <w:r>
        <w:t xml:space="preserve">servicio serán proporcionados por la </w:t>
      </w:r>
      <w:r w:rsidRPr="002A5272">
        <w:rPr>
          <w:i/>
        </w:rPr>
        <w:t>Dirección General de Tráfico (DGT)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Está dirigido a desarrolladores y a responsables técnicos de organismos administrativos que deban implementar el acceso al servicio de </w:t>
      </w:r>
      <w:r w:rsidR="00CA38ED">
        <w:rPr>
          <w:rFonts w:eastAsia="Times New Roman" w:cstheme="minorHAnsi"/>
          <w:i/>
          <w:szCs w:val="20"/>
          <w:lang w:val="es-ES_tradnl"/>
        </w:rPr>
        <w:t xml:space="preserve">Consulta de </w:t>
      </w:r>
      <w:r w:rsidR="004608C2" w:rsidRPr="004608C2">
        <w:rPr>
          <w:rFonts w:eastAsia="Times New Roman" w:cstheme="minorHAnsi"/>
          <w:i/>
          <w:szCs w:val="20"/>
          <w:lang w:val="es-ES_tradnl"/>
        </w:rPr>
        <w:t xml:space="preserve">Sanciones de </w:t>
      </w:r>
      <w:r w:rsidR="00C85765">
        <w:rPr>
          <w:rFonts w:eastAsia="Times New Roman" w:cstheme="minorHAnsi"/>
          <w:i/>
          <w:szCs w:val="20"/>
          <w:lang w:val="es-ES_tradnl"/>
        </w:rPr>
        <w:t xml:space="preserve">un </w:t>
      </w:r>
      <w:r w:rsidR="004608C2" w:rsidRPr="004608C2">
        <w:rPr>
          <w:rFonts w:eastAsia="Times New Roman" w:cstheme="minorHAnsi"/>
          <w:i/>
          <w:szCs w:val="20"/>
          <w:lang w:val="es-ES_tradnl"/>
        </w:rPr>
        <w:t>Conductor</w:t>
      </w:r>
      <w:r w:rsidR="004608C2">
        <w:rPr>
          <w:rFonts w:eastAsia="Times New Roman" w:cstheme="minorHAnsi"/>
          <w:i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desde un aplicativo departamental o administrativo.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Previamente a la utilización del servicio es requisito que el personal responsable del Departamento u Organismo </w:t>
      </w:r>
      <w:r w:rsidR="00E17872">
        <w:rPr>
          <w:rFonts w:eastAsia="Times New Roman" w:cstheme="minorHAnsi"/>
          <w:szCs w:val="20"/>
          <w:lang w:val="es-ES_tradnl"/>
        </w:rPr>
        <w:t>cesionario</w:t>
      </w:r>
      <w:r w:rsidRPr="000F5D0D">
        <w:rPr>
          <w:rFonts w:eastAsia="Times New Roman" w:cstheme="minorHAnsi"/>
          <w:szCs w:val="20"/>
          <w:lang w:val="es-ES_tradnl"/>
        </w:rPr>
        <w:t xml:space="preserve"> (en base a su estructura DIR3), solicite a través del formulario de Solicitud de Autorización de NISAE, la </w:t>
      </w:r>
      <w:r w:rsidRPr="000F5D0D">
        <w:rPr>
          <w:rFonts w:eastAsia="Times New Roman" w:cstheme="minorHAnsi"/>
          <w:b/>
          <w:szCs w:val="20"/>
          <w:lang w:val="es-ES_tradnl"/>
        </w:rPr>
        <w:t>Autorización de uso</w:t>
      </w:r>
      <w:r w:rsidRPr="000F5D0D">
        <w:rPr>
          <w:rFonts w:eastAsia="Times New Roman" w:cstheme="minorHAnsi"/>
          <w:szCs w:val="20"/>
          <w:lang w:val="es-ES_tradnl"/>
        </w:rPr>
        <w:t xml:space="preserve"> correspondiente para el procedimiento administrativo para el que se va a consultar el servicio.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Mientras se tramita en Producción la solicitud para la Autorización de uso del servicio, se pone a disposición de los desarrolladores y responsables técnicos de integrar el servicio en sus aplicaciones, un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Código de Procedimiento autorizado</w:t>
      </w:r>
      <w:r w:rsidRPr="000F5D0D">
        <w:rPr>
          <w:rFonts w:eastAsia="Times New Roman" w:cstheme="minorHAnsi"/>
          <w:szCs w:val="20"/>
          <w:lang w:val="es-ES_tradnl"/>
        </w:rPr>
        <w:t xml:space="preserve"> provisional para utilizar en los entornos de D</w:t>
      </w:r>
      <w:r w:rsidR="00381C92">
        <w:rPr>
          <w:rFonts w:eastAsia="Times New Roman" w:cstheme="minorHAnsi"/>
          <w:szCs w:val="20"/>
          <w:lang w:val="es-ES_tradnl"/>
        </w:rPr>
        <w:t>esarrollo y Pruebas/Preproducció</w:t>
      </w:r>
      <w:r w:rsidRPr="000F5D0D">
        <w:rPr>
          <w:rFonts w:eastAsia="Times New Roman" w:cstheme="minorHAnsi"/>
          <w:szCs w:val="20"/>
          <w:lang w:val="es-ES_tradnl"/>
        </w:rPr>
        <w:t xml:space="preserve">n. </w:t>
      </w:r>
    </w:p>
    <w:p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El c</w:t>
      </w:r>
      <w:r w:rsidR="000F5D0D" w:rsidRPr="000F5D0D">
        <w:rPr>
          <w:rFonts w:eastAsia="Times New Roman" w:cstheme="minorHAnsi"/>
          <w:szCs w:val="20"/>
          <w:lang w:val="es-ES_tradnl"/>
        </w:rPr>
        <w:t>ódigo de Procedimiento autorizado para pruebas de integración</w:t>
      </w:r>
      <w:r>
        <w:rPr>
          <w:rFonts w:eastAsia="Times New Roman" w:cstheme="minorHAnsi"/>
          <w:szCs w:val="20"/>
          <w:lang w:val="es-ES_tradnl"/>
        </w:rPr>
        <w:t xml:space="preserve"> es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TEST_DESA_IOP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 (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sólo para entornos de Desarrollo y Pruebas</w:t>
      </w:r>
      <w:r w:rsidR="000F5D0D" w:rsidRPr="000F5D0D">
        <w:rPr>
          <w:rFonts w:eastAsia="Times New Roman" w:cstheme="minorHAnsi"/>
          <w:szCs w:val="20"/>
          <w:lang w:val="es-ES_tradnl"/>
        </w:rPr>
        <w:t>).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Este código nunca podrá ser utilizado en el entorno de Producción.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A310D5">
      <w:pPr>
        <w:pStyle w:val="Titulo1nisae"/>
      </w:pPr>
      <w:bookmarkStart w:id="15" w:name="_Toc531105471"/>
      <w:r w:rsidRPr="000F5D0D">
        <w:lastRenderedPageBreak/>
        <w:t xml:space="preserve">Servicio de </w:t>
      </w:r>
      <w:r w:rsidR="00C350DB">
        <w:t xml:space="preserve">Consulta </w:t>
      </w:r>
      <w:r w:rsidR="00BB492C" w:rsidRPr="00BB492C">
        <w:t xml:space="preserve">de </w:t>
      </w:r>
      <w:r w:rsidR="004608C2" w:rsidRPr="004608C2">
        <w:t>Sanciones de Conductor</w:t>
      </w:r>
      <w:bookmarkEnd w:id="15"/>
    </w:p>
    <w:p w:rsidR="000F5D0D" w:rsidRPr="000F5D0D" w:rsidRDefault="000F5D0D" w:rsidP="00A310D5">
      <w:pPr>
        <w:pStyle w:val="Titulo2nisae"/>
      </w:pPr>
      <w:bookmarkStart w:id="16" w:name="_Toc531105472"/>
      <w:r w:rsidRPr="000F5D0D">
        <w:t>Descriptor del Servicio Web (WSDL)</w:t>
      </w:r>
      <w:bookmarkEnd w:id="16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En la carpeta adjunta a esta guía (</w:t>
      </w:r>
      <w:proofErr w:type="spellStart"/>
      <w:r w:rsidRPr="000F5D0D">
        <w:rPr>
          <w:rFonts w:eastAsia="Times New Roman" w:cstheme="minorHAnsi"/>
          <w:i/>
          <w:lang w:val="es-ES_tradnl"/>
        </w:rPr>
        <w:t>wsdl_xsd</w:t>
      </w:r>
      <w:proofErr w:type="spellEnd"/>
      <w:r w:rsidRPr="000F5D0D">
        <w:rPr>
          <w:rFonts w:eastAsia="Times New Roman" w:cstheme="minorHAnsi"/>
          <w:lang w:val="es-ES_tradnl"/>
        </w:rPr>
        <w:t xml:space="preserve">) se incluyen el descriptor WSDL y los esquemas de datos que definen el servicio de </w:t>
      </w:r>
      <w:r w:rsidR="00C350DB" w:rsidRPr="00BB492C">
        <w:rPr>
          <w:rFonts w:eastAsia="Times New Roman" w:cstheme="minorHAnsi"/>
          <w:i/>
          <w:lang w:val="es-ES_tradnl"/>
        </w:rPr>
        <w:t xml:space="preserve">Consulta </w:t>
      </w:r>
      <w:r w:rsidR="00BB492C" w:rsidRPr="00BB492C">
        <w:rPr>
          <w:rFonts w:eastAsia="Times New Roman" w:cstheme="minorHAnsi"/>
          <w:i/>
          <w:lang w:val="es-ES_tradnl"/>
        </w:rPr>
        <w:t xml:space="preserve">de </w:t>
      </w:r>
      <w:r w:rsidR="004608C2" w:rsidRPr="004608C2">
        <w:rPr>
          <w:rFonts w:eastAsia="Times New Roman" w:cstheme="minorHAnsi"/>
          <w:i/>
        </w:rPr>
        <w:t>Sanciones de Conductor</w:t>
      </w:r>
      <w:r w:rsidR="00A023A1">
        <w:rPr>
          <w:rFonts w:eastAsia="Times New Roman" w:cstheme="minorHAnsi"/>
          <w:i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El intercambio de mensajes entre requirente y emisor del servicio de </w:t>
      </w:r>
      <w:r w:rsidR="00C350DB">
        <w:rPr>
          <w:rFonts w:eastAsia="Times New Roman" w:cstheme="minorHAnsi"/>
          <w:lang w:val="es-ES_tradnl"/>
        </w:rPr>
        <w:t xml:space="preserve">Consulta </w:t>
      </w:r>
      <w:r w:rsidR="00904625" w:rsidRPr="00904625">
        <w:rPr>
          <w:rFonts w:eastAsia="Times New Roman" w:cstheme="minorHAnsi"/>
          <w:i/>
          <w:lang w:val="es-ES_tradnl"/>
        </w:rPr>
        <w:t xml:space="preserve">de </w:t>
      </w:r>
      <w:r w:rsidR="004608C2" w:rsidRPr="004608C2">
        <w:rPr>
          <w:rFonts w:eastAsia="Times New Roman" w:cstheme="minorHAnsi"/>
          <w:i/>
          <w:lang w:val="es-ES_tradnl"/>
        </w:rPr>
        <w:t>Sanciones de Conductor</w:t>
      </w:r>
      <w:r w:rsidRPr="000F5D0D">
        <w:rPr>
          <w:rFonts w:eastAsia="Times New Roman" w:cstheme="minorHAnsi"/>
          <w:lang w:val="es-ES_tradnl"/>
        </w:rPr>
        <w:t xml:space="preserve">, empleará el protocolo </w:t>
      </w:r>
      <w:r w:rsidRPr="000F5D0D">
        <w:rPr>
          <w:rFonts w:eastAsia="Times New Roman" w:cstheme="minorHAnsi"/>
          <w:szCs w:val="20"/>
          <w:lang w:val="es-ES_tradnl"/>
        </w:rPr>
        <w:t xml:space="preserve">especificado en el proyecto de </w:t>
      </w:r>
      <w:r w:rsidRPr="000F5D0D">
        <w:rPr>
          <w:rFonts w:eastAsia="Times New Roman" w:cstheme="minorHAnsi"/>
          <w:i/>
          <w:szCs w:val="20"/>
          <w:lang w:val="es-ES_tradnl"/>
        </w:rPr>
        <w:t>Sustitución de Certificados en Soporte Papel</w:t>
      </w:r>
      <w:r w:rsidR="00465E45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(</w:t>
      </w:r>
      <w:r w:rsidRPr="000F5D0D">
        <w:rPr>
          <w:rFonts w:eastAsia="Times New Roman" w:cstheme="minorHAnsi"/>
          <w:b/>
          <w:lang w:val="es-ES_tradnl"/>
        </w:rPr>
        <w:t>SCSP versión 3</w:t>
      </w:r>
      <w:r w:rsidRPr="000F5D0D">
        <w:rPr>
          <w:rFonts w:eastAsia="Times New Roman" w:cstheme="minorHAnsi"/>
          <w:lang w:val="es-ES_tradnl"/>
        </w:rPr>
        <w:t>)</w:t>
      </w:r>
      <w:r w:rsidRPr="000F5D0D">
        <w:rPr>
          <w:rFonts w:eastAsia="Times New Roman" w:cstheme="minorHAnsi"/>
          <w:szCs w:val="20"/>
          <w:lang w:val="es-ES_tradnl"/>
        </w:rPr>
        <w:t>, el cual recoge todas las consideraciones legales a tener en cuenta en la transmisión de datos entre distintas Administraciones públicas.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Las peticiones realizadas a este servicio solo se podrán llevar a cabo a través del tipo de comunicación </w:t>
      </w:r>
      <w:r w:rsidRPr="000F5D0D">
        <w:rPr>
          <w:rFonts w:eastAsia="Times New Roman" w:cstheme="minorHAnsi"/>
          <w:b/>
          <w:lang w:val="es-ES_tradnl"/>
        </w:rPr>
        <w:t>Síncrona</w:t>
      </w:r>
      <w:r w:rsidRPr="000F5D0D">
        <w:rPr>
          <w:rFonts w:eastAsia="Times New Roman" w:cstheme="minorHAnsi"/>
          <w:lang w:val="es-ES_tradnl"/>
        </w:rPr>
        <w:t>, en la cual el cliente o aplicación envía una petición al servicio y permanece a la escucha hasta recibir la respuesta final.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Existen diferentes contextos de exposición del servicio dependiendo del dominio o la red desde la que la aplicación consumidora u organismo cesionario realice la consulta al servicio: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Se indican a continuación las distintas </w:t>
      </w:r>
      <w:proofErr w:type="spellStart"/>
      <w:r w:rsidRPr="000F5D0D">
        <w:rPr>
          <w:rFonts w:eastAsia="Times New Roman" w:cstheme="minorHAnsi"/>
          <w:lang w:val="es-ES_tradnl"/>
        </w:rPr>
        <w:t>url’s</w:t>
      </w:r>
      <w:proofErr w:type="spellEnd"/>
      <w:r w:rsidRPr="000F5D0D">
        <w:rPr>
          <w:rFonts w:eastAsia="Times New Roman" w:cstheme="minorHAnsi"/>
          <w:lang w:val="es-ES_tradnl"/>
        </w:rPr>
        <w:t xml:space="preserve"> de acceso al servicio: </w:t>
      </w:r>
    </w:p>
    <w:p w:rsidR="000F5D0D" w:rsidRPr="00B264FA" w:rsidRDefault="00833832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3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des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 </w:t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Desarrollo</w:t>
      </w:r>
      <w:r w:rsidR="000F5D0D" w:rsidRPr="000F5D0D">
        <w:rPr>
          <w:rFonts w:eastAsia="Times New Roman" w:cstheme="minorHAnsi"/>
          <w:lang w:val="es-ES_tradnl"/>
        </w:rPr>
        <w:t>)</w:t>
      </w:r>
    </w:p>
    <w:p w:rsidR="000F5D0D" w:rsidRPr="00B264FA" w:rsidRDefault="000F5D0D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https://svc.integracion.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pru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ejgv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jaso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/ctxweb/secured_ssl/x53jiGetIntermediacionWS?WSDL</w:t>
      </w:r>
      <w:r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lang w:val="es-ES_tradnl"/>
        </w:rPr>
        <w:t xml:space="preserve">(entorno </w:t>
      </w:r>
      <w:r w:rsidRPr="000F5D0D">
        <w:rPr>
          <w:rFonts w:eastAsia="Times New Roman" w:cstheme="minorHAnsi"/>
          <w:i/>
          <w:lang w:val="es-ES_tradnl"/>
        </w:rPr>
        <w:t>Pruebas/preproducción</w:t>
      </w:r>
      <w:r w:rsidRPr="000F5D0D">
        <w:rPr>
          <w:rFonts w:eastAsia="Times New Roman" w:cstheme="minorHAnsi"/>
          <w:lang w:val="es-ES_tradnl"/>
        </w:rPr>
        <w:t>)</w:t>
      </w:r>
    </w:p>
    <w:p w:rsidR="000F5D0D" w:rsidRPr="000F5D0D" w:rsidRDefault="00833832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4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ab/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Producción</w:t>
      </w:r>
      <w:r w:rsidR="000F5D0D" w:rsidRPr="000F5D0D">
        <w:rPr>
          <w:rFonts w:eastAsia="Times New Roman" w:cstheme="minorHAnsi"/>
          <w:lang w:val="es-ES_tradnl"/>
        </w:rPr>
        <w:t xml:space="preserve">)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381C92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Todos los mensajes intercambiados</w:t>
      </w:r>
      <w:r w:rsidR="00E17872">
        <w:rPr>
          <w:rFonts w:eastAsia="Times New Roman" w:cstheme="minorHAnsi"/>
          <w:lang w:val="es-ES_tradnl"/>
        </w:rPr>
        <w:t xml:space="preserve"> entre requirente y emisor</w:t>
      </w:r>
      <w:r w:rsidRPr="000F5D0D">
        <w:rPr>
          <w:rFonts w:eastAsia="Times New Roman" w:cstheme="minorHAnsi"/>
          <w:lang w:val="es-ES_tradnl"/>
        </w:rPr>
        <w:t xml:space="preserve"> deben firmarse</w:t>
      </w:r>
      <w:r w:rsidR="00E17872">
        <w:rPr>
          <w:rFonts w:eastAsia="Times New Roman" w:cstheme="minorHAnsi"/>
          <w:lang w:val="es-ES_tradnl"/>
        </w:rPr>
        <w:t>,</w:t>
      </w:r>
      <w:r w:rsidRPr="000F5D0D">
        <w:rPr>
          <w:rFonts w:eastAsia="Times New Roman" w:cstheme="minorHAnsi"/>
          <w:lang w:val="es-ES_tradnl"/>
        </w:rPr>
        <w:t xml:space="preserve"> y para ello es necesario disponer de un certificado digital que sea reconocido por el módulo de Intermediación Operativa de NISAE.</w:t>
      </w:r>
    </w:p>
    <w:p w:rsidR="00381C92" w:rsidRDefault="00381C92">
      <w:pPr>
        <w:rPr>
          <w:rFonts w:eastAsia="Times New Roman" w:cstheme="minorHAnsi"/>
          <w:lang w:val="es-ES_tradnl"/>
        </w:rPr>
      </w:pPr>
      <w:r>
        <w:rPr>
          <w:rFonts w:eastAsia="Times New Roman" w:cstheme="minorHAnsi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0F5D0D" w:rsidRPr="000F5D0D" w:rsidRDefault="000F5D0D" w:rsidP="001C5F3A">
      <w:pPr>
        <w:pStyle w:val="Titulo2nisae"/>
      </w:pPr>
      <w:bookmarkStart w:id="17" w:name="_Toc531105473"/>
      <w:r w:rsidRPr="000F5D0D">
        <w:t>Seguridad del Servicio de</w:t>
      </w:r>
      <w:r w:rsidR="00917679">
        <w:t xml:space="preserve"> Consulta de</w:t>
      </w:r>
      <w:r w:rsidR="00917679" w:rsidRPr="00917679">
        <w:t xml:space="preserve"> </w:t>
      </w:r>
      <w:r w:rsidR="004608C2" w:rsidRPr="004608C2">
        <w:t>Sanciones de Conductor</w:t>
      </w:r>
      <w:bookmarkEnd w:id="17"/>
    </w:p>
    <w:p w:rsidR="000F5D0D" w:rsidRPr="000F5D0D" w:rsidRDefault="00381C92" w:rsidP="00381C9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81C92">
        <w:rPr>
          <w:rFonts w:eastAsia="Times New Roman" w:cstheme="minorHAnsi"/>
          <w:szCs w:val="20"/>
          <w:lang w:val="es-ES_tradnl"/>
        </w:rPr>
        <w:t>L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os requirentes deberán identificarse incluyendo </w:t>
      </w:r>
      <w:r w:rsidR="00252F53" w:rsidRPr="00381C92">
        <w:rPr>
          <w:rFonts w:eastAsia="Times New Roman" w:cstheme="minorHAnsi"/>
          <w:szCs w:val="20"/>
          <w:lang w:val="es-ES_tradnl"/>
        </w:rPr>
        <w:t xml:space="preserve">sus credenciales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en la </w:t>
      </w:r>
      <w:r w:rsidR="00252F53">
        <w:rPr>
          <w:rFonts w:eastAsia="Times New Roman" w:cstheme="minorHAnsi"/>
          <w:szCs w:val="20"/>
          <w:lang w:val="es-ES_tradnl"/>
        </w:rPr>
        <w:t xml:space="preserve">cabecera de la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petición en base </w:t>
      </w:r>
      <w:r w:rsidRPr="00381C92">
        <w:rPr>
          <w:rFonts w:eastAsia="Times New Roman" w:cstheme="minorHAnsi"/>
          <w:szCs w:val="20"/>
          <w:lang w:val="es-ES_tradnl"/>
        </w:rPr>
        <w:t>a diferentes tipos de seguridad</w:t>
      </w:r>
      <w:r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1C5F3A">
      <w:pPr>
        <w:pStyle w:val="Titulo3nisae"/>
      </w:pPr>
      <w:bookmarkStart w:id="18" w:name="_Toc531105474"/>
      <w:r w:rsidRPr="000F5D0D">
        <w:t xml:space="preserve">Seguridad con WEB </w:t>
      </w:r>
      <w:proofErr w:type="spellStart"/>
      <w:r w:rsidRPr="000F5D0D">
        <w:t>Service</w:t>
      </w:r>
      <w:proofErr w:type="spellEnd"/>
      <w:r w:rsidRPr="000F5D0D">
        <w:t xml:space="preserve"> Security y Certificado</w:t>
      </w:r>
      <w:bookmarkEnd w:id="18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FA4FC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seguridad a nivel de mensaje. Esto requerirá al cliente que incluya las cabeceras WS-Security de firma y su certificado X.509 en el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Para la autenticación del cliente y la integridad de datos</w:t>
      </w:r>
      <w:r w:rsidR="00FA4FCC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el módulo</w:t>
      </w:r>
      <w:r w:rsidRPr="000F5D0D">
        <w:rPr>
          <w:rFonts w:eastAsia="Times New Roman" w:cstheme="minorHAnsi"/>
          <w:lang w:val="es-ES_tradnl"/>
        </w:rPr>
        <w:t xml:space="preserve"> de Intermediación Operativa de NISAE</w:t>
      </w:r>
      <w:r w:rsidRPr="000F5D0D">
        <w:rPr>
          <w:rFonts w:eastAsia="Times New Roman" w:cstheme="minorHAnsi"/>
          <w:szCs w:val="20"/>
          <w:lang w:val="es-ES_tradnl"/>
        </w:rPr>
        <w:t xml:space="preserve"> implementa una solución con tecnología WS–Security, que permite verificar el mensaje recibido que vendrá firmado digitalmente con un certificado X.509.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FA4FCC">
        <w:rPr>
          <w:rFonts w:eastAsia="Times New Roman" w:cstheme="minorHAnsi"/>
          <w:i/>
          <w:szCs w:val="20"/>
          <w:lang w:val="es-ES_tradnl"/>
        </w:rPr>
        <w:t>WSS + Certificado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0F5D0D" w:rsidRDefault="000F5D0D" w:rsidP="000F5D0D">
      <w:pPr>
        <w:spacing w:after="0" w:line="240" w:lineRule="auto"/>
        <w:ind w:left="1701" w:firstLine="360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certificado deberá venir en modo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dentro del mensaje SOAP y tendrá una validez de tiempo especificada (Recomendación de 5 minutos).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espera recibir firmados 3 elementos: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Body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tanto, en las peticiones enviadas deberán encontrarse las siguientes etiquetas y sus corres</w:t>
      </w:r>
      <w:r w:rsidR="00FA4FCC">
        <w:rPr>
          <w:rFonts w:eastAsia="Times New Roman" w:cstheme="minorHAnsi"/>
          <w:szCs w:val="20"/>
          <w:lang w:val="es-ES_tradnl"/>
        </w:rPr>
        <w:t>pondientes referencias firmadas</w:t>
      </w:r>
      <w:r w:rsidRPr="000F5D0D"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BinarySecurityToken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el certificado X.509 con el que firma el cliente.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cabecera de seguridad que indica cuando fue enviado el mensaje.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Signature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firma del cuerpo y de la cabecera de </w:t>
      </w:r>
      <w:proofErr w:type="spellStart"/>
      <w:r w:rsidRPr="00FA4FCC">
        <w:rPr>
          <w:rFonts w:eastAsia="Times New Roman" w:cstheme="minorHAnsi"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que asegura la integridad del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 las cabeceras enviadas en el mensaje: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lastRenderedPageBreak/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CanonicalizationMethod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SignatureMethod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1B3E3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1B3E3C">
        <w:rPr>
          <w:rFonts w:eastAsia="Times New Roman" w:cstheme="minorHAnsi"/>
          <w:color w:val="000000"/>
          <w:sz w:val="16"/>
          <w:szCs w:val="20"/>
        </w:rPr>
        <w:t>...</w:t>
      </w:r>
      <w:r w:rsidR="001B3E3C" w:rsidRPr="001B3E3C">
        <w:rPr>
          <w:rFonts w:eastAsia="Times New Roman" w:cstheme="minorHAnsi"/>
          <w:color w:val="000000"/>
          <w:sz w:val="16"/>
          <w:szCs w:val="20"/>
        </w:rPr>
        <w:t xml:space="preserve"> Referencias a los 3 elementos firmados …</w:t>
      </w:r>
      <w:r w:rsidRPr="001B3E3C">
        <w:rPr>
          <w:rFonts w:eastAsia="Times New Roman" w:cstheme="minorHAnsi"/>
          <w:sz w:val="16"/>
          <w:szCs w:val="20"/>
        </w:rPr>
        <w:tab/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1B3E3C">
        <w:rPr>
          <w:rFonts w:eastAsia="Times New Roman" w:cstheme="minorHAnsi"/>
          <w:color w:val="000000"/>
          <w:sz w:val="16"/>
          <w:szCs w:val="20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>...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  <w:t xml:space="preserve">    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Timestamp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B5114F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US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B5114F">
        <w:rPr>
          <w:rFonts w:eastAsia="Times New Roman" w:cstheme="minorHAnsi"/>
          <w:color w:val="008080"/>
          <w:sz w:val="16"/>
          <w:szCs w:val="20"/>
          <w:lang w:val="en-US"/>
        </w:rPr>
        <w:t>&lt;/</w:t>
      </w:r>
      <w:r w:rsidRPr="00B5114F">
        <w:rPr>
          <w:rFonts w:eastAsia="Times New Roman" w:cstheme="minorHAnsi"/>
          <w:color w:val="3F7F7F"/>
          <w:sz w:val="16"/>
          <w:szCs w:val="20"/>
          <w:lang w:val="en-US"/>
        </w:rPr>
        <w:t>Header</w:t>
      </w:r>
      <w:r w:rsidRPr="00B5114F">
        <w:rPr>
          <w:rFonts w:eastAsia="Times New Roman" w:cstheme="minorHAnsi"/>
          <w:color w:val="008080"/>
          <w:sz w:val="16"/>
          <w:szCs w:val="20"/>
          <w:lang w:val="en-US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B5114F">
        <w:rPr>
          <w:rFonts w:eastAsia="Times New Roman" w:cstheme="minorHAnsi"/>
          <w:color w:val="000000"/>
          <w:sz w:val="16"/>
          <w:szCs w:val="20"/>
          <w:lang w:val="en-US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proofErr w:type="spellStart"/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s-ES_tradnl"/>
        </w:rPr>
      </w:pP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s-ES_tradnl"/>
        </w:rPr>
        <w:t>Envelope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&gt;</w:t>
      </w:r>
    </w:p>
    <w:p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servicio para este tipo de seguridad se corresponderán con las siguientes: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:rsidR="004B7135" w:rsidRDefault="00833832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  <w:hyperlink r:id="rId15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4B7135" w:rsidRPr="004B7135" w:rsidRDefault="004B7135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833832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  <w:hyperlink r:id="rId16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B264FA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19" w:name="_Toc531105475"/>
      <w:r w:rsidRPr="000F5D0D">
        <w:t xml:space="preserve">Seguridad con WEB </w:t>
      </w:r>
      <w:proofErr w:type="spellStart"/>
      <w:r w:rsidRPr="000F5D0D">
        <w:t>Service</w:t>
      </w:r>
      <w:proofErr w:type="spellEnd"/>
      <w:r w:rsidRPr="000F5D0D">
        <w:t xml:space="preserve"> Security y </w:t>
      </w:r>
      <w:proofErr w:type="spellStart"/>
      <w:r w:rsidRPr="000F5D0D">
        <w:t>UserToken</w:t>
      </w:r>
      <w:bookmarkEnd w:id="19"/>
      <w:proofErr w:type="spellEnd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 Esto requerirá al cliente que incluy</w:t>
      </w:r>
      <w:r w:rsidR="001B3E3C">
        <w:rPr>
          <w:rFonts w:eastAsia="Times New Roman" w:cstheme="minorHAnsi"/>
          <w:szCs w:val="20"/>
          <w:lang w:val="es-ES_tradnl"/>
        </w:rPr>
        <w:t xml:space="preserve">a las cabeceras WS-Security de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Usertoken</w:t>
      </w:r>
      <w:proofErr w:type="spellEnd"/>
      <w:r w:rsidRPr="001B3E3C">
        <w:rPr>
          <w:rFonts w:eastAsia="Times New Roman" w:cstheme="minorHAnsi"/>
          <w:i/>
          <w:szCs w:val="20"/>
          <w:lang w:val="es-ES_tradnl"/>
        </w:rPr>
        <w:t xml:space="preserve">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Profile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la autenticación del cliente, el bus de servicios (OSB) implementa una solución con tecnología WS–Security, que permite asociar el usuario y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recibidos al sistema de Seguridad de la </w:t>
      </w:r>
      <w:r w:rsidR="001B3E3C" w:rsidRPr="000F5D0D">
        <w:rPr>
          <w:rFonts w:eastAsia="Times New Roman" w:cstheme="minorHAnsi"/>
          <w:szCs w:val="20"/>
          <w:lang w:val="es-ES_tradnl"/>
        </w:rPr>
        <w:t>intermediación</w:t>
      </w:r>
      <w:r w:rsidRPr="000F5D0D">
        <w:rPr>
          <w:rFonts w:eastAsia="Times New Roman" w:cstheme="minorHAnsi"/>
          <w:szCs w:val="20"/>
          <w:lang w:val="es-ES_tradnl"/>
        </w:rPr>
        <w:t xml:space="preserve"> operativa de NISAE.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incluir en la petición las cabeceras WS-Security de  </w:t>
      </w:r>
      <w:proofErr w:type="spellStart"/>
      <w:r w:rsidRPr="000F5D0D">
        <w:rPr>
          <w:rFonts w:eastAsia="Times New Roman" w:cstheme="minorHAnsi"/>
          <w:i/>
          <w:szCs w:val="20"/>
          <w:u w:val="single"/>
          <w:lang w:val="es-ES_tradnl"/>
        </w:rPr>
        <w:t>UsernameToken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con tipo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u w:val="single"/>
          <w:lang w:val="es-ES_tradnl" w:eastAsia="es-ES_tradnl"/>
        </w:rPr>
        <w:t>PASSWORD_TEXT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lang w:val="es-ES_tradnl" w:eastAsia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(OSB) identificará al cliente con el usuario y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incluidos en la cabecera del mensaje.</w:t>
      </w:r>
    </w:p>
    <w:p w:rsidR="000F5D0D" w:rsidRPr="000F5D0D" w:rsidRDefault="000F5D0D" w:rsidP="004B7135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1B3E3C">
        <w:rPr>
          <w:rFonts w:eastAsia="Times New Roman" w:cstheme="minorHAnsi"/>
          <w:i/>
          <w:szCs w:val="20"/>
          <w:lang w:val="es-ES_tradnl"/>
        </w:rPr>
        <w:t xml:space="preserve">WSS +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UserToken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0F5D0D" w:rsidRDefault="000F5D0D" w:rsidP="004B7135">
      <w:pPr>
        <w:spacing w:after="0" w:line="240" w:lineRule="auto"/>
        <w:ind w:left="1701" w:firstLine="36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 las cabeceras enviadas en el mensaje: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 xml:space="preserve">               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B5114F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B5114F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B5114F">
        <w:rPr>
          <w:rFonts w:eastAsia="Times New Roman" w:cstheme="minorHAnsi"/>
          <w:color w:val="3F7F7F"/>
          <w:sz w:val="16"/>
          <w:szCs w:val="20"/>
        </w:rPr>
        <w:t>Header</w:t>
      </w:r>
      <w:proofErr w:type="spellEnd"/>
      <w:r w:rsidRPr="00B5114F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B5114F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B5114F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B5114F">
        <w:rPr>
          <w:rFonts w:eastAsia="Times New Roman" w:cstheme="minorHAnsi"/>
          <w:color w:val="008080"/>
          <w:sz w:val="16"/>
          <w:szCs w:val="20"/>
        </w:rPr>
        <w:t>&lt;</w:t>
      </w:r>
      <w:proofErr w:type="spellStart"/>
      <w:r w:rsidRPr="00B5114F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B5114F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B5114F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B5114F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="000F5D0D" w:rsidRPr="00B5114F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B5114F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B5114F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B5114F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B5114F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 w:rsidRPr="000F5D0D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</w:rPr>
        <w:t>Envelope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lastRenderedPageBreak/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servicio para este tipo de seguridad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:rsidR="000F5D0D" w:rsidRPr="00B264FA" w:rsidRDefault="00833832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7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833832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18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20" w:name="_Toc531105476"/>
      <w:r w:rsidRPr="000F5D0D">
        <w:t xml:space="preserve">Seguridad con HTTP Básico y </w:t>
      </w:r>
      <w:proofErr w:type="spellStart"/>
      <w:r w:rsidRPr="000F5D0D">
        <w:t>UserToken</w:t>
      </w:r>
      <w:bookmarkEnd w:id="20"/>
      <w:proofErr w:type="spellEnd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a nivel de transporte y SSL mutuo.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configurar el acceso al servicio incluyendo el usuario y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en la conexión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HTTPs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(OSB) identificará al cliente con el usuario y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recibidos y los asociará al sistema de Seguridad de la intermediación </w:t>
      </w:r>
      <w:r w:rsidR="001B3E3C" w:rsidRPr="000F5D0D">
        <w:rPr>
          <w:rFonts w:eastAsia="Times New Roman" w:cstheme="minorHAnsi"/>
          <w:szCs w:val="20"/>
          <w:lang w:val="es-ES_tradnl"/>
        </w:rPr>
        <w:t>operativa</w:t>
      </w:r>
      <w:r w:rsidRPr="000F5D0D">
        <w:rPr>
          <w:rFonts w:eastAsia="Times New Roman" w:cstheme="minorHAnsi"/>
          <w:szCs w:val="20"/>
          <w:lang w:val="es-ES_tradnl"/>
        </w:rPr>
        <w:t xml:space="preserve"> de NISAE.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caso no se esperan cabeceras en el mensaje SOAP.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del mensaje.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Header/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...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servicio para este tipo de seguridad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:rsidR="000F5D0D" w:rsidRPr="00B264FA" w:rsidRDefault="00833832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9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833832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0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21" w:name="_Toc454193191"/>
      <w:bookmarkStart w:id="22" w:name="_Toc531105477"/>
      <w:r w:rsidRPr="000F5D0D">
        <w:t xml:space="preserve">Seguridad con </w:t>
      </w:r>
      <w:proofErr w:type="spellStart"/>
      <w:r w:rsidRPr="000F5D0D">
        <w:t>XmlSignature</w:t>
      </w:r>
      <w:proofErr w:type="spellEnd"/>
      <w:r w:rsidRPr="000F5D0D">
        <w:t xml:space="preserve"> y Certificado</w:t>
      </w:r>
      <w:bookmarkEnd w:id="21"/>
      <w:bookmarkEnd w:id="22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</w:t>
      </w:r>
      <w:r w:rsidR="001B3E3C">
        <w:rPr>
          <w:rFonts w:eastAsia="Times New Roman" w:cstheme="minorHAnsi"/>
          <w:szCs w:val="20"/>
          <w:lang w:val="es-ES_tradnl"/>
        </w:rPr>
        <w:t>n seguridad a nivel de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peticiones con este tipo de seguridad esperan recibir la firma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XMLDSig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elemento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Body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petición (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XmlSignature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). Esto requerirá al cliente que incluya las cabeceras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Signature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firma y su certificado X.509 en el mensaje</w:t>
      </w:r>
      <w:r w:rsidR="001B3E3C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 intermediación operativa de NISAE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en este caso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:rsidR="000F5D0D" w:rsidRPr="00B264FA" w:rsidRDefault="00833832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21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833832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2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B264FA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</w:p>
    <w:p w:rsidR="004B7135" w:rsidRDefault="004B7135">
      <w:pPr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Default="000F5D0D" w:rsidP="001900B2">
      <w:pPr>
        <w:pStyle w:val="Titulo2nisae"/>
        <w:ind w:left="708" w:hanging="708"/>
      </w:pPr>
      <w:bookmarkStart w:id="23" w:name="_Toc531105478"/>
      <w:r w:rsidRPr="000F5D0D">
        <w:t>Mensaje de Petición al servicio de</w:t>
      </w:r>
      <w:r w:rsidR="002D5B9B">
        <w:t xml:space="preserve"> Consulta</w:t>
      </w:r>
      <w:r w:rsidR="00B3761B">
        <w:t xml:space="preserve"> </w:t>
      </w:r>
      <w:r w:rsidR="002D5B9B" w:rsidRPr="002D5B9B">
        <w:t xml:space="preserve">de </w:t>
      </w:r>
      <w:r w:rsidR="00315050" w:rsidRPr="00315050">
        <w:t>Sanciones de Conductor</w:t>
      </w:r>
      <w:bookmarkEnd w:id="23"/>
    </w:p>
    <w:p w:rsidR="002333B0" w:rsidRDefault="002333B0" w:rsidP="002333B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0"/>
          <w:szCs w:val="20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petición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petición, y la rama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petición realizada.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Atributos </w:t>
      </w:r>
      <w:r w:rsidRPr="000F5D0D">
        <w:rPr>
          <w:rFonts w:eastAsia="Times New Roman" w:cstheme="minorHAnsi"/>
          <w:szCs w:val="20"/>
          <w:lang w:val="es-ES_tradnl"/>
        </w:rPr>
        <w:t>llevará informados los siguientes campos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IdPeticion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identificador único asociado a la petición que se envía.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NumElementos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nº de elementos consultados. Su valor siempre será </w:t>
      </w:r>
      <w:r w:rsidRPr="000F5D0D">
        <w:rPr>
          <w:rFonts w:eastAsia="Times New Roman" w:cstheme="minorHAnsi"/>
          <w:b/>
          <w:color w:val="0000FF"/>
          <w:sz w:val="20"/>
          <w:szCs w:val="20"/>
          <w:lang w:val="es-ES_tradnl"/>
        </w:rPr>
        <w:t>1</w:t>
      </w:r>
      <w:r w:rsidRPr="000F5D0D">
        <w:rPr>
          <w:rFonts w:eastAsia="Times New Roman" w:cstheme="minorHAnsi"/>
          <w:sz w:val="20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fecha y hora del envío de la petición.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Estado/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0001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BA2C9B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>Estado/</w:t>
      </w:r>
      <w:proofErr w:type="spellStart"/>
      <w:r>
        <w:rPr>
          <w:rFonts w:eastAsia="Times New Roman" w:cstheme="minorHAnsi"/>
          <w:b/>
          <w:i/>
          <w:szCs w:val="20"/>
          <w:lang w:val="es-ES_tradnl"/>
        </w:rPr>
        <w:t>Li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</w:t>
      </w:r>
      <w:r>
        <w:rPr>
          <w:rFonts w:eastAsia="Times New Roman" w:cstheme="minorHAnsi"/>
          <w:b/>
          <w:i/>
          <w:szCs w:val="20"/>
          <w:lang w:val="es-ES_tradnl"/>
        </w:rPr>
        <w:t>e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ralError</w:t>
      </w:r>
      <w:proofErr w:type="spellEnd"/>
      <w:r w:rsidR="000F5D0D"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="000F5D0D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PENDIENTE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código del servicio que se está consultando.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el servicio de </w:t>
      </w:r>
      <w:r w:rsidR="003C2DB1">
        <w:rPr>
          <w:rFonts w:eastAsia="Times New Roman" w:cstheme="minorHAnsi"/>
          <w:i/>
          <w:szCs w:val="20"/>
          <w:lang w:val="es-ES_tradnl"/>
        </w:rPr>
        <w:t xml:space="preserve">Consulta de </w:t>
      </w:r>
      <w:r w:rsidR="004C6C20">
        <w:rPr>
          <w:rFonts w:eastAsia="Times New Roman" w:cstheme="minorHAnsi"/>
          <w:i/>
          <w:szCs w:val="20"/>
          <w:lang w:val="es-ES_tradnl"/>
        </w:rPr>
        <w:t>Sanciones</w:t>
      </w:r>
      <w:r w:rsidR="00ED6934">
        <w:rPr>
          <w:rFonts w:eastAsia="Times New Roman" w:cstheme="minorHAnsi"/>
          <w:i/>
          <w:szCs w:val="20"/>
          <w:lang w:val="es-ES_tradnl"/>
        </w:rPr>
        <w:t xml:space="preserve"> de </w:t>
      </w:r>
      <w:r w:rsidR="004C6C20">
        <w:rPr>
          <w:rFonts w:eastAsia="Times New Roman" w:cstheme="minorHAnsi"/>
          <w:i/>
          <w:szCs w:val="20"/>
          <w:lang w:val="es-ES_tradnl"/>
        </w:rPr>
        <w:t>Conductor</w:t>
      </w:r>
      <w:r w:rsidR="00FA30C9">
        <w:rPr>
          <w:rFonts w:eastAsia="Times New Roman" w:cstheme="minorHAnsi"/>
          <w:i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szCs w:val="20"/>
          <w:lang w:val="es-ES_tradnl"/>
        </w:rPr>
        <w:t xml:space="preserve">el campo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proofErr w:type="spellEnd"/>
      <w:r w:rsidR="00682234">
        <w:rPr>
          <w:rFonts w:eastAsia="Times New Roman" w:cstheme="minorHAnsi"/>
          <w:szCs w:val="20"/>
          <w:lang w:val="es-ES_tradnl"/>
        </w:rPr>
        <w:t xml:space="preserve"> contendrá </w:t>
      </w:r>
      <w:r w:rsidR="00854B14">
        <w:rPr>
          <w:rFonts w:eastAsia="Times New Roman" w:cstheme="minorHAnsi"/>
          <w:szCs w:val="20"/>
          <w:lang w:val="es-ES_tradnl"/>
        </w:rPr>
        <w:t>el valor</w:t>
      </w:r>
      <w:r w:rsidR="00682234">
        <w:rPr>
          <w:rFonts w:eastAsia="Times New Roman" w:cstheme="minorHAnsi"/>
          <w:szCs w:val="20"/>
          <w:lang w:val="es-ES_tradnl"/>
        </w:rPr>
        <w:t>: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="00682234" w:rsidRPr="00682234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</w:t>
      </w:r>
      <w:r w:rsidR="00315050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SANCO</w:t>
      </w:r>
      <w:r w:rsidR="00A023A1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DGT</w:t>
      </w:r>
      <w:r w:rsidR="00682234" w:rsidRPr="00682234"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contendrá un elemento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SolicitudTransmision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sigue el esquema especificado en el protocolo SCSPv3. Se compone de los nodos 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4C6C20" w:rsidRDefault="00886A0A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se compone </w:t>
      </w:r>
      <w:r w:rsidR="001A249F">
        <w:rPr>
          <w:rFonts w:eastAsia="Times New Roman" w:cstheme="minorHAnsi"/>
          <w:szCs w:val="20"/>
          <w:lang w:val="es-ES_tradnl"/>
        </w:rPr>
        <w:t>únicamente del nodo</w:t>
      </w:r>
      <w:r w:rsidR="00DE19DF">
        <w:rPr>
          <w:rFonts w:eastAsia="Times New Roman" w:cstheme="minorHAnsi"/>
          <w:i/>
          <w:szCs w:val="20"/>
          <w:lang w:val="es-ES_tradnl"/>
        </w:rPr>
        <w:t xml:space="preserve"> Retorno</w:t>
      </w:r>
      <w:r>
        <w:rPr>
          <w:rFonts w:eastAsia="Times New Roman" w:cstheme="minorHAnsi"/>
          <w:szCs w:val="20"/>
          <w:lang w:val="es-ES_tradnl"/>
        </w:rPr>
        <w:t>.</w:t>
      </w:r>
    </w:p>
    <w:p w:rsidR="00DE19DF" w:rsidRDefault="004C6C20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DE19DF">
        <w:rPr>
          <w:rFonts w:eastAsia="Times New Roman" w:cstheme="minorHAnsi"/>
          <w:szCs w:val="20"/>
          <w:lang w:val="es-ES_tradnl"/>
        </w:rPr>
        <w:t xml:space="preserve">En el mensaje de Petición la rama de </w:t>
      </w:r>
      <w:proofErr w:type="spellStart"/>
      <w:r w:rsidRPr="00DE19DF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DE19DF">
        <w:rPr>
          <w:rFonts w:eastAsia="Times New Roman" w:cstheme="minorHAnsi"/>
          <w:szCs w:val="20"/>
          <w:lang w:val="es-ES_tradnl"/>
        </w:rPr>
        <w:t xml:space="preserve"> </w:t>
      </w:r>
      <w:r>
        <w:rPr>
          <w:rFonts w:eastAsia="Times New Roman" w:cstheme="minorHAnsi"/>
          <w:szCs w:val="20"/>
          <w:lang w:val="es-ES_tradnl"/>
        </w:rPr>
        <w:t>vendrá vacía.</w:t>
      </w:r>
      <w:r w:rsidR="00886A0A">
        <w:rPr>
          <w:rFonts w:eastAsia="Times New Roman" w:cstheme="minorHAnsi"/>
          <w:szCs w:val="20"/>
          <w:lang w:val="es-ES_tradnl"/>
        </w:rPr>
        <w:t xml:space="preserve"> </w:t>
      </w:r>
    </w:p>
    <w:p w:rsidR="001A249F" w:rsidRDefault="001A249F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1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0F5D0D" w:rsidRPr="000F5D0D" w:rsidRDefault="000F5D0D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364D7E21" wp14:editId="55EC99EB">
            <wp:extent cx="6764400" cy="6012000"/>
            <wp:effectExtent l="0" t="0" r="0" b="8255"/>
            <wp:docPr id="15" name="Imagen 15" descr="peticionD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peticionD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4400" cy="601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D3472B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1</w:t>
      </w:r>
      <w:r w:rsidR="003918D4">
        <w:rPr>
          <w:rFonts w:eastAsia="Times New Roman" w:cstheme="minorHAnsi"/>
          <w:sz w:val="16"/>
          <w:szCs w:val="16"/>
          <w:lang w:val="es-ES_tradnl"/>
        </w:rPr>
        <w:t xml:space="preserve">. Mensaje de Petición al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Servicio </w:t>
      </w:r>
      <w:r w:rsidR="00033630">
        <w:rPr>
          <w:rFonts w:eastAsia="Times New Roman" w:cstheme="minorHAnsi"/>
          <w:sz w:val="16"/>
          <w:szCs w:val="16"/>
          <w:lang w:val="es-ES_tradnl"/>
        </w:rPr>
        <w:t>de Consulta</w:t>
      </w:r>
      <w:r w:rsidR="00D3472B" w:rsidRPr="00D3472B">
        <w:t xml:space="preserve"> </w:t>
      </w:r>
      <w:r w:rsidR="00D3472B" w:rsidRPr="00D3472B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315050" w:rsidRPr="00315050">
        <w:rPr>
          <w:rFonts w:eastAsia="Times New Roman" w:cstheme="minorHAnsi"/>
          <w:sz w:val="16"/>
          <w:szCs w:val="16"/>
          <w:lang w:val="es-ES_tradnl"/>
        </w:rPr>
        <w:t>Sanciones de Conductor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52044A">
      <w:pPr>
        <w:spacing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servicio de </w:t>
      </w:r>
      <w:r w:rsidR="001A5E99">
        <w:rPr>
          <w:rFonts w:eastAsia="Times New Roman" w:cstheme="minorHAnsi"/>
          <w:szCs w:val="20"/>
          <w:lang w:val="es-ES_tradnl"/>
        </w:rPr>
        <w:t xml:space="preserve">Consulta de </w:t>
      </w:r>
      <w:r w:rsidR="00315050" w:rsidRPr="00315050">
        <w:rPr>
          <w:rFonts w:eastAsia="Times New Roman" w:cstheme="minorHAnsi"/>
          <w:i/>
          <w:szCs w:val="20"/>
          <w:lang w:val="es-ES_tradnl"/>
        </w:rPr>
        <w:t xml:space="preserve">Sanciones de Conductor </w:t>
      </w:r>
      <w:r w:rsidRPr="000F5D0D">
        <w:rPr>
          <w:rFonts w:eastAsia="Times New Roman" w:cstheme="minorHAnsi"/>
          <w:szCs w:val="20"/>
          <w:lang w:val="es-ES_tradnl"/>
        </w:rPr>
        <w:t xml:space="preserve">requiere de los datos de identificación de la persona para la que se realiza la consulta. Estos datos vendrán informados en el nodo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de los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/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/Titular):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datos mínimos </w:t>
      </w:r>
      <w:r w:rsidR="0055777D">
        <w:rPr>
          <w:rFonts w:eastAsia="Times New Roman" w:cstheme="minorHAnsi"/>
          <w:szCs w:val="20"/>
          <w:lang w:val="es-ES_tradnl"/>
        </w:rPr>
        <w:t>a aportar relativos al titular</w:t>
      </w:r>
      <w:r w:rsidRPr="000F5D0D">
        <w:rPr>
          <w:rFonts w:eastAsia="Times New Roman" w:cstheme="minorHAnsi"/>
          <w:szCs w:val="20"/>
          <w:lang w:val="es-ES_tradnl"/>
        </w:rPr>
        <w:t xml:space="preserve"> sobre </w:t>
      </w:r>
      <w:r w:rsidR="000B1430">
        <w:rPr>
          <w:rFonts w:eastAsia="Times New Roman" w:cstheme="minorHAnsi"/>
          <w:szCs w:val="20"/>
          <w:lang w:val="es-ES_tradnl"/>
        </w:rPr>
        <w:t>el</w:t>
      </w:r>
      <w:r w:rsidRPr="000F5D0D">
        <w:rPr>
          <w:rFonts w:eastAsia="Times New Roman" w:cstheme="minorHAnsi"/>
          <w:szCs w:val="20"/>
          <w:lang w:val="es-ES_tradnl"/>
        </w:rPr>
        <w:t xml:space="preserve"> que se va a realizar la consulta son: </w:t>
      </w:r>
    </w:p>
    <w:p w:rsidR="007A4D08" w:rsidRDefault="00FD578A" w:rsidP="002C43F7">
      <w:pPr>
        <w:pStyle w:val="Prrafodelista"/>
        <w:numPr>
          <w:ilvl w:val="0"/>
          <w:numId w:val="20"/>
        </w:numPr>
        <w:autoSpaceDE w:val="0"/>
        <w:autoSpaceDN w:val="0"/>
        <w:adjustRightInd w:val="0"/>
        <w:spacing w:before="240" w:after="0" w:line="240" w:lineRule="auto"/>
        <w:rPr>
          <w:rFonts w:eastAsia="Times New Roman" w:cstheme="minorHAnsi"/>
          <w:szCs w:val="20"/>
          <w:lang w:val="es-ES_tradnl"/>
        </w:rPr>
      </w:pPr>
      <w:proofErr w:type="spellStart"/>
      <w:r w:rsidRPr="00D4611F">
        <w:rPr>
          <w:rFonts w:eastAsia="Times New Roman" w:cstheme="minorHAnsi"/>
          <w:b/>
          <w:i/>
          <w:szCs w:val="20"/>
          <w:lang w:val="es-ES_tradnl"/>
        </w:rPr>
        <w:t>TipoDocumentacion</w:t>
      </w:r>
      <w:proofErr w:type="spellEnd"/>
      <w:r w:rsidRPr="00D4611F">
        <w:rPr>
          <w:rFonts w:eastAsia="Times New Roman" w:cstheme="minorHAnsi"/>
          <w:szCs w:val="20"/>
          <w:lang w:val="es-ES_tradnl"/>
        </w:rPr>
        <w:t xml:space="preserve"> + </w:t>
      </w:r>
      <w:proofErr w:type="spellStart"/>
      <w:r w:rsidRPr="00D4611F">
        <w:rPr>
          <w:rFonts w:eastAsia="Times New Roman" w:cstheme="minorHAnsi"/>
          <w:b/>
          <w:i/>
          <w:szCs w:val="20"/>
          <w:lang w:val="es-ES_tradnl"/>
        </w:rPr>
        <w:t>Documentacion</w:t>
      </w:r>
      <w:proofErr w:type="spellEnd"/>
      <w:r w:rsidRPr="00D4611F">
        <w:rPr>
          <w:rFonts w:eastAsia="Times New Roman" w:cstheme="minorHAnsi"/>
          <w:i/>
          <w:szCs w:val="20"/>
          <w:lang w:val="es-ES_tradnl"/>
        </w:rPr>
        <w:t>,</w:t>
      </w:r>
      <w:r w:rsidRPr="00D4611F">
        <w:rPr>
          <w:rFonts w:eastAsia="Times New Roman" w:cstheme="minorHAnsi"/>
          <w:szCs w:val="20"/>
          <w:lang w:val="es-ES_tradnl"/>
        </w:rPr>
        <w:t xml:space="preserve"> </w:t>
      </w:r>
      <w:r w:rsidRPr="00D4611F">
        <w:rPr>
          <w:i/>
        </w:rPr>
        <w:t xml:space="preserve">del nodo  </w:t>
      </w:r>
      <w:r w:rsidR="007A4D08">
        <w:rPr>
          <w:rFonts w:eastAsia="Times New Roman" w:cstheme="minorHAnsi"/>
          <w:i/>
          <w:szCs w:val="20"/>
          <w:lang w:val="es-ES_tradnl"/>
        </w:rPr>
        <w:t>/</w:t>
      </w:r>
      <w:proofErr w:type="spellStart"/>
      <w:r w:rsidR="007A4D08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="007A4D08">
        <w:rPr>
          <w:rFonts w:eastAsia="Times New Roman" w:cstheme="minorHAnsi"/>
          <w:i/>
          <w:szCs w:val="20"/>
          <w:lang w:val="es-ES_tradnl"/>
        </w:rPr>
        <w:t>/Titular/.</w:t>
      </w:r>
    </w:p>
    <w:p w:rsidR="006950F8" w:rsidRDefault="006950F8" w:rsidP="002C43F7">
      <w:pPr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6950F8" w:rsidRDefault="006950F8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FC31DF" w:rsidRDefault="00FC31DF" w:rsidP="00071C71">
      <w:pPr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lang w:val="es-ES_tradnl"/>
        </w:rPr>
        <w:t>E</w:t>
      </w:r>
      <w:r w:rsidRPr="002A2360">
        <w:t>l Nombre y Apellidos de la persona titular son datos opcionales, pero si se informan en la petición, el servicio no validará que se correspondan con el nº de documento</w:t>
      </w:r>
      <w:r>
        <w:t>.</w:t>
      </w:r>
    </w:p>
    <w:p w:rsidR="00FC31DF" w:rsidRDefault="00FC31DF" w:rsidP="00071C71">
      <w:pPr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FC31DF" w:rsidRDefault="00FC31DF" w:rsidP="00071C71">
      <w:pPr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5E252E" w:rsidRDefault="000F5D0D" w:rsidP="00071C71">
      <w:pPr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otro lado, el resto de datos de la rama de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="004B6DB7">
        <w:rPr>
          <w:rFonts w:eastAsia="Times New Roman" w:cstheme="minorHAnsi"/>
          <w:i/>
          <w:szCs w:val="20"/>
          <w:lang w:val="es-ES_tradnl"/>
        </w:rPr>
        <w:t>Transmisió</w:t>
      </w:r>
      <w:r w:rsidRPr="000F5D0D">
        <w:rPr>
          <w:rFonts w:eastAsia="Times New Roman" w:cstheme="minorHAnsi"/>
          <w:i/>
          <w:szCs w:val="20"/>
          <w:lang w:val="es-ES_tradnl"/>
        </w:rPr>
        <w:t>n</w:t>
      </w:r>
      <w:r w:rsidRPr="000F5D0D">
        <w:rPr>
          <w:rFonts w:eastAsia="Times New Roman" w:cstheme="minorHAnsi"/>
          <w:szCs w:val="20"/>
          <w:lang w:val="es-ES_tradnl"/>
        </w:rPr>
        <w:t>) se cumplimentarán según las especi</w:t>
      </w:r>
      <w:r w:rsidR="00071C71">
        <w:rPr>
          <w:rFonts w:eastAsia="Times New Roman" w:cstheme="minorHAnsi"/>
          <w:szCs w:val="20"/>
          <w:lang w:val="es-ES_tradnl"/>
        </w:rPr>
        <w:t>ficaciones del protocolo SCSPv3.</w:t>
      </w:r>
    </w:p>
    <w:p w:rsidR="000F5D0D" w:rsidRPr="000F5D0D" w:rsidRDefault="000F5D0D" w:rsidP="000F5D0D">
      <w:pPr>
        <w:spacing w:before="240" w:after="0" w:line="240" w:lineRule="auto"/>
        <w:ind w:left="66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continuación se describen los datos que deberá llevar informados 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Petición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Emisor: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Nif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 y Nombre del emisor del servicio.</w:t>
      </w:r>
    </w:p>
    <w:p w:rsidR="000F5D0D" w:rsidRPr="000F5D0D" w:rsidRDefault="000F5D0D" w:rsidP="002C43F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NifEmisor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3A3D74">
        <w:rPr>
          <w:rFonts w:cs="Times New Roman"/>
          <w:b/>
          <w:i/>
          <w:color w:val="0000FF"/>
          <w:sz w:val="20"/>
          <w:szCs w:val="20"/>
        </w:rPr>
        <w:t>Q2816003D</w:t>
      </w:r>
      <w:r w:rsidR="003918D4" w:rsidRPr="003918D4">
        <w:rPr>
          <w:rFonts w:cs="Times New Roman"/>
          <w:b/>
          <w:i/>
          <w:color w:val="0000FF"/>
          <w:sz w:val="20"/>
          <w:szCs w:val="20"/>
        </w:rPr>
        <w:t>.</w:t>
      </w:r>
    </w:p>
    <w:p w:rsidR="000F5D0D" w:rsidRPr="008A6F2B" w:rsidRDefault="000F5D0D" w:rsidP="003918D4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right="-143"/>
        <w:jc w:val="both"/>
        <w:rPr>
          <w:rFonts w:cs="Times New Roman"/>
          <w:b/>
          <w:i/>
          <w:color w:val="0000FF"/>
          <w:sz w:val="20"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NombreEmisor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3A3D74">
        <w:rPr>
          <w:rFonts w:cs="Times New Roman"/>
          <w:b/>
          <w:i/>
          <w:color w:val="0000FF"/>
          <w:sz w:val="20"/>
          <w:szCs w:val="20"/>
        </w:rPr>
        <w:t>Dirección General de Tráfico</w:t>
      </w:r>
      <w:r w:rsidR="004D47C8" w:rsidRPr="004D47C8">
        <w:rPr>
          <w:rFonts w:cs="Times New Roman"/>
          <w:b/>
          <w:i/>
          <w:color w:val="0000FF"/>
          <w:sz w:val="20"/>
          <w:szCs w:val="20"/>
        </w:rPr>
        <w:t>.</w:t>
      </w:r>
    </w:p>
    <w:p w:rsidR="000F5D0D" w:rsidRPr="008A6F2B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cs="Times New Roman"/>
          <w:b/>
          <w:i/>
          <w:color w:val="0000FF"/>
          <w:sz w:val="20"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Solicitante: </w:t>
      </w:r>
      <w:r w:rsidRPr="000F5D0D">
        <w:rPr>
          <w:rFonts w:eastAsia="Times New Roman" w:cstheme="minorHAnsi"/>
          <w:i/>
          <w:szCs w:val="20"/>
          <w:lang w:val="es-ES_tradnl"/>
        </w:rPr>
        <w:t>Datos del organismo cesionario que consulta el servicio.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IdentificadorSolicitante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proofErr w:type="spellStart"/>
      <w:r w:rsidRPr="000F5D0D">
        <w:rPr>
          <w:rFonts w:eastAsia="Times New Roman" w:cstheme="minorHAnsi"/>
          <w:i/>
          <w:szCs w:val="20"/>
        </w:rPr>
        <w:t>Nif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NombreSolicitante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Nombre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UnidadTramitadora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Departamento o unidad tramitadora que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Procedimiento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CodProcedimiento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Código de </w:t>
      </w:r>
      <w:r w:rsidR="00BC4645" w:rsidRPr="000F5D0D">
        <w:rPr>
          <w:rFonts w:eastAsia="Times New Roman" w:cstheme="minorHAnsi"/>
          <w:i/>
          <w:szCs w:val="20"/>
        </w:rPr>
        <w:t>procedimiento</w:t>
      </w:r>
      <w:r w:rsidRPr="000F5D0D">
        <w:rPr>
          <w:rFonts w:eastAsia="Times New Roman" w:cstheme="minorHAnsi"/>
          <w:i/>
          <w:szCs w:val="20"/>
        </w:rPr>
        <w:t xml:space="preserve">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 Tendrá que estar previamente autorizado en NISAE.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NombreProcedimiento</w:t>
      </w:r>
      <w:proofErr w:type="spellEnd"/>
      <w:r w:rsidRPr="000F5D0D">
        <w:rPr>
          <w:rFonts w:eastAsia="Times New Roman" w:cstheme="minorHAnsi"/>
          <w:b/>
          <w:i/>
          <w:szCs w:val="20"/>
        </w:rPr>
        <w:t>:</w:t>
      </w:r>
      <w:r w:rsidRPr="000F5D0D">
        <w:rPr>
          <w:rFonts w:eastAsia="Times New Roman" w:cstheme="minorHAnsi"/>
          <w:i/>
          <w:color w:val="000000"/>
          <w:sz w:val="24"/>
          <w:szCs w:val="24"/>
          <w:lang w:val="es-ES_tradnl" w:eastAsia="es-ES_tradnl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Nombre del procedimiento de tramitación o administrativo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 xml:space="preserve">. 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Finalidad: </w:t>
      </w:r>
      <w:r w:rsidRPr="000F5D0D">
        <w:rPr>
          <w:rFonts w:eastAsia="Times New Roman" w:cstheme="minorHAnsi"/>
          <w:i/>
          <w:szCs w:val="20"/>
        </w:rPr>
        <w:t xml:space="preserve">Finalidad o trámite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Consentimiento:</w:t>
      </w:r>
      <w:r w:rsidRPr="000F5D0D">
        <w:rPr>
          <w:rFonts w:eastAsia="Times New Roman" w:cstheme="minorHAnsi"/>
          <w:i/>
          <w:szCs w:val="20"/>
        </w:rPr>
        <w:t xml:space="preserve"> Consentimiento de la persona interesada cuyos datos se vayan a consultar, salvo que una norma de rango de ley autorice dicha consulta.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  <w:r w:rsidRPr="000F5D0D">
        <w:rPr>
          <w:rFonts w:eastAsia="Times New Roman" w:cstheme="minorHAnsi"/>
          <w:szCs w:val="20"/>
        </w:rPr>
        <w:t xml:space="preserve"> Valores posibles: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Si</w:t>
      </w:r>
      <w:r w:rsidRPr="000F5D0D">
        <w:rPr>
          <w:rFonts w:eastAsia="Times New Roman" w:cstheme="minorHAnsi"/>
          <w:szCs w:val="20"/>
        </w:rPr>
        <w:t xml:space="preserve"> </w:t>
      </w:r>
      <w:proofErr w:type="spellStart"/>
      <w:r w:rsidRPr="000F5D0D">
        <w:rPr>
          <w:rFonts w:eastAsia="Times New Roman" w:cstheme="minorHAnsi"/>
          <w:i/>
          <w:sz w:val="20"/>
          <w:szCs w:val="20"/>
        </w:rPr>
        <w:t>ó</w:t>
      </w:r>
      <w:proofErr w:type="spellEnd"/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Ley</w:t>
      </w:r>
      <w:r w:rsidRPr="000F5D0D">
        <w:rPr>
          <w:rFonts w:eastAsia="Times New Roman" w:cstheme="minorHAnsi"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Funcionario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NombreCompletoFuncionario</w:t>
      </w:r>
      <w:proofErr w:type="spellEnd"/>
      <w:r w:rsidRPr="000F5D0D">
        <w:rPr>
          <w:rFonts w:eastAsia="Times New Roman" w:cstheme="minorHAnsi"/>
          <w:b/>
          <w:i/>
          <w:szCs w:val="20"/>
        </w:rPr>
        <w:t>:</w:t>
      </w:r>
      <w:r w:rsidRPr="000F5D0D">
        <w:rPr>
          <w:rFonts w:eastAsia="Times New Roman" w:cstheme="minorHAnsi"/>
          <w:i/>
          <w:szCs w:val="20"/>
        </w:rPr>
        <w:t xml:space="preserve"> Nombre y apellidos del empleado público o tramitador que realiza la consulta al servicio. Si se trata de una aplicación contendrá el nombre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NifFuncionario</w:t>
      </w:r>
      <w:proofErr w:type="spellEnd"/>
      <w:r w:rsidRPr="000F5D0D">
        <w:rPr>
          <w:rFonts w:eastAsia="Times New Roman" w:cstheme="minorHAnsi"/>
          <w:b/>
          <w:i/>
          <w:szCs w:val="20"/>
        </w:rPr>
        <w:t>: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DNI del empleado público o tramitador que realiza la consulta al servicio. Si se trata de una aplicación contendrá el DNI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881568" w:rsidRDefault="00881568" w:rsidP="00881568">
      <w:pPr>
        <w:autoSpaceDE w:val="0"/>
        <w:autoSpaceDN w:val="0"/>
        <w:adjustRightInd w:val="0"/>
        <w:spacing w:before="240" w:after="0" w:line="240" w:lineRule="auto"/>
        <w:ind w:left="1440"/>
        <w:jc w:val="both"/>
        <w:rPr>
          <w:rFonts w:eastAsia="Times New Roman" w:cstheme="minorHAnsi"/>
          <w:b/>
          <w:i/>
          <w:szCs w:val="20"/>
        </w:rPr>
      </w:pP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lastRenderedPageBreak/>
        <w:t>IdExpediente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Identificador o Nº de expediente asociado a la solicitud o al nº de documento para el que se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4"/>
          <w:szCs w:val="24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color w:val="000000"/>
          <w:sz w:val="24"/>
          <w:szCs w:val="24"/>
          <w:lang w:eastAsia="es-ES_tradnl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del titular para el que se realiza la consulta.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TipoDocumentacion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Tipo de documento del titular que se quiere consultar: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(</w:t>
      </w:r>
      <w:r w:rsidR="006E3ED0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DNI</w:t>
      </w:r>
      <w:r w:rsidR="006E3ED0" w:rsidRPr="000F5D0D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="00FF58E6">
        <w:rPr>
          <w:rFonts w:eastAsia="Times New Roman" w:cstheme="minorHAnsi"/>
          <w:b/>
          <w:i/>
          <w:color w:val="0000FF"/>
          <w:szCs w:val="20"/>
          <w:lang w:val="es-ES_tradnl"/>
        </w:rPr>
        <w:t>NI</w:t>
      </w:r>
      <w:r w:rsidR="003A3D74">
        <w:rPr>
          <w:rFonts w:eastAsia="Times New Roman" w:cstheme="minorHAnsi"/>
          <w:b/>
          <w:i/>
          <w:color w:val="0000FF"/>
          <w:szCs w:val="20"/>
          <w:lang w:val="es-ES_tradnl"/>
        </w:rPr>
        <w:t>F/NIE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). </w:t>
      </w:r>
      <w:r w:rsidR="008A6F2B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Documentacion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Nº del documento del titular. </w:t>
      </w:r>
      <w:r w:rsidR="008A6F2B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NombreCompleto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: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Nombre completo del titular 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D4086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Nombre </w:t>
      </w:r>
      <w:r w:rsidR="006E3ED0" w:rsidRPr="00522787">
        <w:rPr>
          <w:i/>
        </w:rPr>
        <w:t>de la 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D4086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Apellido1: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Primer apellido </w:t>
      </w:r>
      <w:r w:rsidR="006E3ED0" w:rsidRPr="00522787">
        <w:rPr>
          <w:i/>
        </w:rPr>
        <w:t>de la 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D4086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BC4645" w:rsidRPr="00BC4645">
        <w:rPr>
          <w:i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Apellido2:</w:t>
      </w:r>
      <w:r w:rsidR="00BC4645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Segundo apellido de la </w:t>
      </w:r>
      <w:r w:rsidR="006E3ED0" w:rsidRPr="00522787">
        <w:rPr>
          <w:i/>
        </w:rPr>
        <w:t>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D4086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01219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Transmision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relacionados con la solicitud.</w:t>
      </w:r>
    </w:p>
    <w:p w:rsidR="000F5D0D" w:rsidRPr="000F5D0D" w:rsidRDefault="000F5D0D" w:rsidP="004C73FA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CodigoCertificado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su valor </w:t>
      </w:r>
      <w:r w:rsidR="000051D4">
        <w:rPr>
          <w:rFonts w:eastAsia="Times New Roman" w:cstheme="minorHAnsi"/>
          <w:i/>
          <w:szCs w:val="20"/>
        </w:rPr>
        <w:t xml:space="preserve">será </w:t>
      </w:r>
      <w:r w:rsidR="000051D4" w:rsidRPr="00682234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</w:t>
      </w:r>
      <w:r w:rsidR="00315050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SANCO</w:t>
      </w:r>
      <w:r w:rsidR="003A3D74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DGT</w:t>
      </w:r>
      <w:r w:rsidRPr="00184371">
        <w:rPr>
          <w:i/>
        </w:rPr>
        <w:t>.</w:t>
      </w:r>
    </w:p>
    <w:p w:rsidR="00BD7B41" w:rsidRPr="00BD7B41" w:rsidRDefault="000F5D0D" w:rsidP="00BD7B41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IdSolicitud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su valor coincidirá con el del campo </w:t>
      </w:r>
      <w:proofErr w:type="spellStart"/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IdPeticion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 de la rama Atributos.</w:t>
      </w:r>
    </w:p>
    <w:p w:rsidR="00DC465F" w:rsidRDefault="00DC465F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BD7B41" w:rsidRDefault="00BD7B41" w:rsidP="00DC465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0F5D0D" w:rsidRPr="000F5D0D" w:rsidRDefault="000F5D0D" w:rsidP="0031654D">
      <w:pPr>
        <w:pStyle w:val="Titulo2nisae"/>
        <w:rPr>
          <w:b w:val="0"/>
        </w:rPr>
      </w:pPr>
      <w:bookmarkStart w:id="24" w:name="_Toc531105479"/>
      <w:r w:rsidRPr="000F5D0D">
        <w:lastRenderedPageBreak/>
        <w:t>Mensaje de Respuesta del servicio de</w:t>
      </w:r>
      <w:r w:rsidR="003918D4">
        <w:t xml:space="preserve"> Consulta </w:t>
      </w:r>
      <w:r w:rsidR="003918D4" w:rsidRPr="003918D4">
        <w:t xml:space="preserve">de </w:t>
      </w:r>
      <w:r w:rsidR="00315050" w:rsidRPr="00315050">
        <w:t>Sanciones de Conductor</w:t>
      </w:r>
      <w:bookmarkEnd w:id="24"/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respuesta así como la codificación del estado de la respuesta obtenida, y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respuesta recibida.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color w:val="000000"/>
          <w:szCs w:val="20"/>
          <w:lang w:val="es-ES_tradnl" w:eastAsia="es-ES_tradnl"/>
        </w:rPr>
        <w:t>Transmisiones</w:t>
      </w:r>
      <w:r w:rsidRPr="000F5D0D">
        <w:rPr>
          <w:rFonts w:eastAsia="Times New Roman" w:cstheme="minorHAnsi"/>
          <w:color w:val="000000"/>
          <w:szCs w:val="20"/>
          <w:lang w:val="es-ES_tradnl" w:eastAsia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contendrá un elemento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TransmisionDatos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siguen el esquema especificado en el protocolo SCSPv3, y coincidirán con los mismos enviados en el mensaje de Petición, informando en este caso además el identificador y la fecha de generación de la transmisión, que se corresponden con los nodos 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Transmision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IdTransmision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 y 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Transmision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FechaGeneracion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.</w:t>
      </w:r>
    </w:p>
    <w:p w:rsidR="004A4815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contiene la información con los datos de respue</w:t>
      </w:r>
      <w:r w:rsidR="00864C4E">
        <w:rPr>
          <w:rFonts w:eastAsia="Times New Roman" w:cstheme="minorHAnsi"/>
          <w:szCs w:val="20"/>
          <w:lang w:val="es-ES_tradnl"/>
        </w:rPr>
        <w:t>sta para la consulta de</w:t>
      </w:r>
      <w:r w:rsidR="00666EFC">
        <w:rPr>
          <w:rFonts w:eastAsia="Times New Roman" w:cstheme="minorHAnsi"/>
          <w:szCs w:val="20"/>
          <w:lang w:val="es-ES_tradnl"/>
        </w:rPr>
        <w:t xml:space="preserve"> </w:t>
      </w:r>
      <w:r w:rsidR="00066A0B" w:rsidRPr="00066A0B">
        <w:rPr>
          <w:rFonts w:eastAsia="Times New Roman" w:cstheme="minorHAnsi"/>
          <w:szCs w:val="20"/>
          <w:lang w:val="es-ES_tradnl"/>
        </w:rPr>
        <w:t xml:space="preserve">Sanciones de Conductor </w:t>
      </w:r>
      <w:r w:rsidRPr="000F5D0D">
        <w:rPr>
          <w:rFonts w:eastAsia="Times New Roman" w:cstheme="minorHAnsi"/>
          <w:szCs w:val="20"/>
          <w:lang w:val="es-ES_tradnl"/>
        </w:rPr>
        <w:t>realizada.</w:t>
      </w:r>
    </w:p>
    <w:p w:rsidR="006A2C69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se recogerá en función de los campos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LiteralError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pertenecientes a la rama </w:t>
      </w:r>
      <w:r w:rsidRPr="000F5D0D">
        <w:rPr>
          <w:rFonts w:eastAsia="Times New Roman" w:cstheme="minorHAnsi"/>
          <w:i/>
          <w:szCs w:val="20"/>
          <w:lang w:val="es-ES_tradnl"/>
        </w:rPr>
        <w:t>Repuesta/Atributos/Estado.</w:t>
      </w:r>
    </w:p>
    <w:p w:rsidR="004D47C8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Si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>=0003</w:t>
      </w:r>
      <w:r w:rsidRPr="000F5D0D">
        <w:rPr>
          <w:rFonts w:eastAsia="Times New Roman" w:cstheme="minorHAnsi"/>
          <w:szCs w:val="20"/>
          <w:lang w:val="es-ES_tradnl"/>
        </w:rPr>
        <w:t xml:space="preserve">, significa que la petición se ha tramitado correctamente, y por lo tanto, vendrán informados los datos del nodo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/Retorno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la respuesta se refiere a validaciones de valores de datos de negocio o de datos obligatorios, el servicio devolverá como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aquel que se corresponda con el equivalente </w:t>
      </w:r>
      <w:r w:rsidRPr="000F5D0D">
        <w:rPr>
          <w:rFonts w:eastAsia="Times New Roman" w:cstheme="minorHAnsi"/>
          <w:b/>
          <w:i/>
          <w:lang w:val="es-ES_tradnl"/>
        </w:rPr>
        <w:t>código de error SCSP</w:t>
      </w:r>
      <w:r w:rsidRPr="000F5D0D">
        <w:rPr>
          <w:rFonts w:eastAsia="Times New Roman" w:cstheme="minorHAnsi"/>
          <w:szCs w:val="20"/>
          <w:lang w:val="es-ES_tradnl"/>
        </w:rPr>
        <w:t xml:space="preserve"> y un literal con el mensaje correspondiente.</w:t>
      </w:r>
    </w:p>
    <w:p w:rsidR="001E1AF0" w:rsidRDefault="000F5D0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0254: “No se ha aportado la información mínima nece</w:t>
      </w:r>
      <w:r w:rsidR="001E1AF0">
        <w:rPr>
          <w:rFonts w:eastAsia="Times New Roman" w:cstheme="minorHAnsi"/>
          <w:i/>
          <w:szCs w:val="20"/>
          <w:lang w:val="es-ES_tradnl"/>
        </w:rPr>
        <w:t>saria para tramitar la petición.”</w:t>
      </w:r>
    </w:p>
    <w:p w:rsidR="003064CE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03</w:t>
      </w:r>
      <w:r w:rsidR="0017363A">
        <w:rPr>
          <w:i/>
        </w:rPr>
        <w:t>14</w:t>
      </w:r>
      <w:r w:rsidR="003064CE">
        <w:rPr>
          <w:i/>
        </w:rPr>
        <w:t>: “</w:t>
      </w:r>
      <w:r>
        <w:rPr>
          <w:i/>
        </w:rPr>
        <w:t>El código de procedimiento recibido no tiene autorización para este servicio.</w:t>
      </w:r>
      <w:r w:rsidR="003064CE">
        <w:rPr>
          <w:i/>
        </w:rPr>
        <w:t>”</w:t>
      </w:r>
    </w:p>
    <w:p w:rsidR="001E1AF0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0401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: “</w:t>
      </w:r>
      <w:r>
        <w:rPr>
          <w:i/>
        </w:rPr>
        <w:t>La estructura del fichero recibido no corresponde con el esquema</w:t>
      </w:r>
      <w:r w:rsidR="001E1AF0">
        <w:rPr>
          <w:rFonts w:eastAsia="Times New Roman" w:cstheme="minorHAnsi"/>
          <w:i/>
          <w:szCs w:val="20"/>
          <w:lang w:val="es-ES_tradnl"/>
        </w:rPr>
        <w:t>.”</w:t>
      </w:r>
    </w:p>
    <w:p w:rsidR="004354FC" w:rsidRDefault="00864C4E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…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Debido a la complejidad del esquema de Respuesta, este se ha recogido en </w:t>
      </w:r>
      <w:r w:rsidR="00115AEB">
        <w:rPr>
          <w:rFonts w:eastAsia="Times New Roman" w:cstheme="minorHAnsi"/>
          <w:szCs w:val="20"/>
          <w:lang w:val="es-ES_tradnl"/>
        </w:rPr>
        <w:t>varias</w:t>
      </w:r>
      <w:r w:rsidRPr="000F5D0D">
        <w:rPr>
          <w:rFonts w:eastAsia="Times New Roman" w:cstheme="minorHAnsi"/>
          <w:szCs w:val="20"/>
          <w:lang w:val="es-ES_tradnl"/>
        </w:rPr>
        <w:t xml:space="preserve"> imágenes: en la primera de ellas (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Figura </w:t>
      </w:r>
      <w:r w:rsidR="00BD7B41">
        <w:rPr>
          <w:rFonts w:eastAsia="Times New Roman" w:cstheme="minorHAnsi"/>
          <w:i/>
          <w:sz w:val="20"/>
          <w:szCs w:val="20"/>
          <w:lang w:val="es-ES_tradnl"/>
        </w:rPr>
        <w:t>2</w:t>
      </w:r>
      <w:r w:rsidRPr="000F5D0D">
        <w:rPr>
          <w:rFonts w:eastAsia="Times New Roman" w:cstheme="minorHAnsi"/>
          <w:szCs w:val="20"/>
          <w:lang w:val="es-ES_tradnl"/>
        </w:rPr>
        <w:t xml:space="preserve">), se muestran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="00864C4E">
        <w:t>y</w:t>
      </w:r>
      <w:r w:rsidR="00864C4E" w:rsidRPr="00A15D73">
        <w:t xml:space="preserve"> en la</w:t>
      </w:r>
      <w:r w:rsidR="00315050">
        <w:t>s</w:t>
      </w:r>
      <w:r w:rsidR="00864C4E" w:rsidRPr="00A15D73">
        <w:t xml:space="preserve"> </w:t>
      </w:r>
      <w:r w:rsidR="004D47C8">
        <w:t>siguiente</w:t>
      </w:r>
      <w:r w:rsidR="00315050">
        <w:t>s</w:t>
      </w:r>
      <w:r w:rsidR="00864C4E" w:rsidRPr="00A15D73">
        <w:t xml:space="preserve"> </w:t>
      </w:r>
      <w:r w:rsidR="009C7EAD">
        <w:t>imágenes</w:t>
      </w:r>
      <w:r w:rsidR="00BD7B41">
        <w:t xml:space="preserve"> (Figura</w:t>
      </w:r>
      <w:r w:rsidR="00315050">
        <w:t>s</w:t>
      </w:r>
      <w:r w:rsidR="00BD7B41">
        <w:t xml:space="preserve"> 3</w:t>
      </w:r>
      <w:r w:rsidR="00315050">
        <w:t xml:space="preserve"> y 4</w:t>
      </w:r>
      <w:r w:rsidR="002716BB">
        <w:t xml:space="preserve">) </w:t>
      </w:r>
      <w:r w:rsidR="002716BB">
        <w:rPr>
          <w:rFonts w:eastAsia="Times New Roman" w:cstheme="minorHAnsi"/>
          <w:szCs w:val="20"/>
          <w:lang w:val="es-ES_tradnl"/>
        </w:rPr>
        <w:t>se muestran</w:t>
      </w:r>
      <w:r w:rsidRPr="000F5D0D">
        <w:rPr>
          <w:rFonts w:eastAsia="Times New Roman" w:cstheme="minorHAnsi"/>
          <w:szCs w:val="20"/>
          <w:lang w:val="es-ES_tradnl"/>
        </w:rPr>
        <w:t xml:space="preserve">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definidos para la recogida de la respuesta del servicio</w:t>
      </w:r>
      <w:r w:rsidR="002716BB">
        <w:rPr>
          <w:rFonts w:eastAsia="Times New Roman" w:cstheme="minorHAnsi"/>
          <w:szCs w:val="20"/>
          <w:lang w:val="es-ES_tradnl"/>
        </w:rPr>
        <w:t xml:space="preserve">. </w:t>
      </w:r>
    </w:p>
    <w:p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DA4B89" w:rsidRDefault="00DA4B89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DA4B89" w:rsidRDefault="00DA4B89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DA4B89" w:rsidRDefault="00DA4B89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0F5D0D" w:rsidRPr="000F5D0D" w:rsidRDefault="000F5D0D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5BA78AB7" wp14:editId="45816493">
            <wp:extent cx="7586505" cy="6402768"/>
            <wp:effectExtent l="0" t="0" r="0" b="0"/>
            <wp:docPr id="13" name="Imagen 13" descr="respuestaDG_conTitul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respuestaDG_conTitular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8528" cy="640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D0D" w:rsidRPr="000F5D0D" w:rsidRDefault="000F5D0D" w:rsidP="00953115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315050">
        <w:rPr>
          <w:rFonts w:eastAsia="Times New Roman" w:cstheme="minorHAnsi"/>
          <w:i/>
          <w:sz w:val="16"/>
          <w:szCs w:val="16"/>
          <w:lang w:val="es-ES_tradnl"/>
        </w:rPr>
        <w:t>2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6A2C69"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="00315050" w:rsidRPr="00315050">
        <w:rPr>
          <w:rFonts w:eastAsia="Times New Roman" w:cstheme="minorHAnsi"/>
          <w:sz w:val="16"/>
          <w:szCs w:val="16"/>
          <w:lang w:val="es-ES_tradnl"/>
        </w:rPr>
        <w:t>Sanciones de Conductor</w:t>
      </w:r>
      <w:r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  <w:r w:rsidR="00B5114F">
        <w:rPr>
          <w:rFonts w:eastAsia="Times New Roman" w:cstheme="minorHAnsi"/>
          <w:sz w:val="16"/>
          <w:szCs w:val="16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-1701"/>
        <w:jc w:val="both"/>
        <w:rPr>
          <w:rFonts w:eastAsia="Times New Roman" w:cstheme="minorHAnsi"/>
          <w:szCs w:val="20"/>
          <w:lang w:val="es-ES_tradnl"/>
        </w:rPr>
      </w:pPr>
    </w:p>
    <w:p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874232" w:rsidRDefault="00874232" w:rsidP="007B0250">
      <w:pPr>
        <w:spacing w:before="240" w:after="0" w:line="240" w:lineRule="auto"/>
        <w:ind w:left="-567"/>
        <w:rPr>
          <w:rFonts w:eastAsia="Times New Roman" w:cstheme="minorHAnsi"/>
          <w:noProof/>
          <w:szCs w:val="20"/>
          <w:lang w:val="es-ES_tradnl" w:eastAsia="es-ES"/>
        </w:rPr>
      </w:pPr>
    </w:p>
    <w:p w:rsidR="00B5114F" w:rsidRDefault="00B5114F">
      <w:pPr>
        <w:rPr>
          <w:rFonts w:eastAsia="Times New Roman" w:cstheme="minorHAnsi"/>
          <w:noProof/>
          <w:szCs w:val="20"/>
          <w:lang w:val="es-ES_tradnl" w:eastAsia="es-ES"/>
        </w:rPr>
      </w:pPr>
      <w:r>
        <w:rPr>
          <w:rFonts w:eastAsia="Times New Roman" w:cstheme="minorHAnsi"/>
          <w:noProof/>
          <w:szCs w:val="20"/>
          <w:lang w:val="es-ES_tradnl" w:eastAsia="es-ES"/>
        </w:rPr>
        <w:br w:type="page"/>
      </w:r>
    </w:p>
    <w:p w:rsidR="0026425B" w:rsidRDefault="0026425B" w:rsidP="007B0250">
      <w:pPr>
        <w:spacing w:before="240" w:after="0" w:line="240" w:lineRule="auto"/>
        <w:ind w:left="-567"/>
        <w:rPr>
          <w:rFonts w:eastAsia="Times New Roman" w:cstheme="minorHAnsi"/>
          <w:noProof/>
          <w:szCs w:val="20"/>
          <w:lang w:val="es-ES_tradnl" w:eastAsia="es-ES"/>
        </w:rPr>
      </w:pPr>
    </w:p>
    <w:p w:rsidR="0026425B" w:rsidRDefault="0026425B" w:rsidP="007B0250">
      <w:pPr>
        <w:spacing w:before="240" w:after="0" w:line="240" w:lineRule="auto"/>
        <w:ind w:left="-567"/>
        <w:rPr>
          <w:rFonts w:eastAsia="Times New Roman" w:cstheme="minorHAnsi"/>
          <w:noProof/>
          <w:szCs w:val="20"/>
          <w:lang w:val="es-ES_tradnl" w:eastAsia="es-ES"/>
        </w:rPr>
      </w:pPr>
    </w:p>
    <w:p w:rsidR="008953FE" w:rsidRPr="00E85E63" w:rsidRDefault="00385F2C" w:rsidP="00B5114F">
      <w:pPr>
        <w:spacing w:before="240" w:after="0" w:line="240" w:lineRule="auto"/>
        <w:ind w:left="-1134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>
            <wp:extent cx="6732000" cy="4413600"/>
            <wp:effectExtent l="0" t="0" r="0" b="6350"/>
            <wp:docPr id="2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_Retorno_DGT_SancionesConductor_ok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32000" cy="441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60DE" w:rsidRDefault="003C60DE" w:rsidP="006A2C69">
      <w:pPr>
        <w:spacing w:before="240" w:after="0" w:line="240" w:lineRule="auto"/>
        <w:ind w:left="699" w:right="-285"/>
        <w:rPr>
          <w:rFonts w:eastAsia="Times New Roman" w:cstheme="minorHAnsi"/>
          <w:sz w:val="16"/>
          <w:szCs w:val="16"/>
          <w:lang w:val="es-ES_tradnl"/>
        </w:rPr>
      </w:pPr>
      <w:r w:rsidRPr="009F35B7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696268">
        <w:rPr>
          <w:rFonts w:eastAsia="Times New Roman" w:cstheme="minorHAnsi"/>
          <w:i/>
          <w:sz w:val="16"/>
          <w:szCs w:val="16"/>
          <w:lang w:val="es-ES_tradnl"/>
        </w:rPr>
        <w:t>3</w:t>
      </w:r>
      <w:r>
        <w:rPr>
          <w:rFonts w:eastAsia="Times New Roman" w:cstheme="minorHAnsi"/>
          <w:i/>
          <w:sz w:val="16"/>
          <w:szCs w:val="16"/>
          <w:lang w:val="es-ES_tradnl"/>
        </w:rPr>
        <w:t>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Mensaje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6A2C69"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="00315050" w:rsidRPr="00315050">
        <w:rPr>
          <w:rFonts w:eastAsia="Times New Roman" w:cstheme="minorHAnsi"/>
          <w:sz w:val="16"/>
          <w:szCs w:val="16"/>
          <w:lang w:val="es-ES_tradnl"/>
        </w:rPr>
        <w:t>Sanciones de</w:t>
      </w:r>
      <w:r w:rsidR="00D51136">
        <w:rPr>
          <w:rFonts w:eastAsia="Times New Roman" w:cstheme="minorHAnsi"/>
          <w:sz w:val="16"/>
          <w:szCs w:val="16"/>
          <w:lang w:val="es-ES_tradnl"/>
        </w:rPr>
        <w:t xml:space="preserve">l </w:t>
      </w:r>
      <w:r w:rsidR="00315050" w:rsidRPr="00315050">
        <w:rPr>
          <w:rFonts w:eastAsia="Times New Roman" w:cstheme="minorHAnsi"/>
          <w:sz w:val="16"/>
          <w:szCs w:val="16"/>
          <w:lang w:val="es-ES_tradnl"/>
        </w:rPr>
        <w:t xml:space="preserve"> Conductor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:rsidR="008F69E8" w:rsidRDefault="008F69E8" w:rsidP="006A2C69">
      <w:pPr>
        <w:spacing w:before="240" w:after="0" w:line="240" w:lineRule="auto"/>
        <w:ind w:left="699" w:right="-285"/>
        <w:rPr>
          <w:rFonts w:eastAsia="Times New Roman" w:cstheme="minorHAnsi"/>
          <w:sz w:val="16"/>
          <w:szCs w:val="16"/>
          <w:lang w:val="es-ES_tradnl"/>
        </w:rPr>
      </w:pPr>
    </w:p>
    <w:p w:rsidR="00B903A0" w:rsidRDefault="000F5D0D" w:rsidP="00280428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mensaje de Respuesta sólo llevará informado el nodo </w:t>
      </w:r>
      <w:r w:rsidRPr="000F5D0D">
        <w:rPr>
          <w:rFonts w:eastAsia="Times New Roman" w:cstheme="minorHAnsi"/>
          <w:i/>
          <w:szCs w:val="20"/>
          <w:lang w:val="es-ES_tradnl"/>
        </w:rPr>
        <w:t>/Retorno/.</w:t>
      </w:r>
    </w:p>
    <w:p w:rsidR="000F5D0D" w:rsidRPr="000F5D0D" w:rsidRDefault="00CB0350" w:rsidP="000F5D0D">
      <w:pPr>
        <w:spacing w:before="120" w:after="12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continuación se detallan los datos incluidos dentro del nodo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>Retorno</w:t>
      </w:r>
      <w:r w:rsidRPr="000F5D0D">
        <w:rPr>
          <w:rFonts w:eastAsia="Times New Roman" w:cstheme="minorHAnsi"/>
          <w:szCs w:val="20"/>
          <w:lang w:val="es-ES_tradnl"/>
        </w:rPr>
        <w:t xml:space="preserve"> que devuelve como Respuesta el servicio de Consulta </w:t>
      </w:r>
      <w:r>
        <w:t xml:space="preserve">de </w:t>
      </w:r>
      <w:r w:rsidR="00BF0C08" w:rsidRPr="00BF0C08">
        <w:t>Sanciones de Conductor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DatosTraza</w:t>
      </w:r>
      <w:proofErr w:type="spellEnd"/>
      <w:r w:rsidRPr="000F5D0D">
        <w:rPr>
          <w:rFonts w:eastAsia="Times New Roman" w:cstheme="minorHAnsi"/>
          <w:i/>
          <w:szCs w:val="20"/>
        </w:rPr>
        <w:t>: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IdTraza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Identificador de traza administrativa registrado en el sistema de actividad de NISAE.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IdSolicitud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Identificador de solicitud asociado a la petición que se ha tramitado.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534CBA" w:rsidRPr="00453412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FechaCertificado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Fecha en la que se ha emitido la respuesta.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>.</w:t>
      </w:r>
    </w:p>
    <w:p w:rsidR="00414EC0" w:rsidRPr="00414EC0" w:rsidRDefault="00414EC0" w:rsidP="00414EC0">
      <w:pPr>
        <w:autoSpaceDE w:val="0"/>
        <w:autoSpaceDN w:val="0"/>
        <w:adjustRightInd w:val="0"/>
        <w:spacing w:before="240" w:after="0" w:line="240" w:lineRule="auto"/>
        <w:ind w:left="720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:rsidR="00414EC0" w:rsidRPr="00414EC0" w:rsidRDefault="00414EC0" w:rsidP="00414EC0">
      <w:pPr>
        <w:autoSpaceDE w:val="0"/>
        <w:autoSpaceDN w:val="0"/>
        <w:adjustRightInd w:val="0"/>
        <w:spacing w:before="240" w:after="0" w:line="240" w:lineRule="auto"/>
        <w:ind w:left="720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:rsidR="00414EC0" w:rsidRPr="00414EC0" w:rsidRDefault="00414EC0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EstadoResultado</w:t>
      </w:r>
      <w:proofErr w:type="spellEnd"/>
      <w:r w:rsidRPr="000F5D0D">
        <w:rPr>
          <w:rFonts w:eastAsia="Times New Roman" w:cstheme="minorHAnsi"/>
          <w:i/>
          <w:szCs w:val="20"/>
        </w:rPr>
        <w:t>: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Resultado</w:t>
      </w:r>
      <w:r w:rsidRPr="000F5D0D">
        <w:rPr>
          <w:rFonts w:eastAsia="Times New Roman" w:cstheme="minorHAnsi"/>
          <w:i/>
          <w:szCs w:val="20"/>
        </w:rPr>
        <w:t>: Código de error o estado</w:t>
      </w:r>
      <w:r w:rsidR="00BA0ADB"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0F5D0D" w:rsidRPr="000F5D0D" w:rsidRDefault="000F5D0D" w:rsidP="008A551E">
      <w:pPr>
        <w:autoSpaceDE w:val="0"/>
        <w:autoSpaceDN w:val="0"/>
        <w:adjustRightInd w:val="0"/>
        <w:spacing w:after="0" w:line="240" w:lineRule="auto"/>
        <w:ind w:left="1416" w:firstLine="24"/>
        <w:jc w:val="both"/>
        <w:rPr>
          <w:rFonts w:eastAsia="Times New Roman" w:cstheme="minorHAnsi"/>
          <w:i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</w:rPr>
        <w:t>Ver valores posibles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Descripcion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</w:t>
      </w:r>
      <w:r w:rsidR="00BA0ADB">
        <w:rPr>
          <w:rFonts w:eastAsia="Times New Roman" w:cstheme="minorHAnsi"/>
          <w:i/>
          <w:szCs w:val="20"/>
        </w:rPr>
        <w:t>Descripción</w:t>
      </w:r>
      <w:r w:rsidRPr="000F5D0D">
        <w:rPr>
          <w:rFonts w:eastAsia="Times New Roman" w:cstheme="minorHAnsi"/>
          <w:i/>
          <w:szCs w:val="20"/>
        </w:rPr>
        <w:t xml:space="preserve"> del error o estado</w:t>
      </w:r>
      <w:r w:rsidR="00BA0ADB"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7E03B3">
        <w:rPr>
          <w:rFonts w:eastAsia="Times New Roman" w:cstheme="minorHAnsi"/>
          <w:i/>
          <w:szCs w:val="20"/>
        </w:rPr>
        <w:t>.</w:t>
      </w:r>
      <w:r w:rsidRPr="000F5D0D">
        <w:rPr>
          <w:rFonts w:eastAsia="Times New Roman" w:cstheme="minorHAnsi"/>
          <w:i/>
          <w:szCs w:val="20"/>
          <w:u w:val="single"/>
        </w:rPr>
        <w:t xml:space="preserve"> </w:t>
      </w:r>
    </w:p>
    <w:p w:rsidR="00200471" w:rsidRPr="00E9031B" w:rsidRDefault="000F5D0D" w:rsidP="00E9031B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i/>
        </w:rPr>
        <w:t>Ver descripción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</w:p>
    <w:p w:rsidR="003838FF" w:rsidRDefault="003838FF" w:rsidP="003838FF">
      <w:pPr>
        <w:pStyle w:val="Default"/>
        <w:ind w:left="1440"/>
        <w:jc w:val="both"/>
        <w:rPr>
          <w:rFonts w:asciiTheme="minorHAnsi" w:hAnsiTheme="minorHAnsi" w:cstheme="minorHAnsi"/>
          <w:b/>
          <w:i/>
          <w:sz w:val="22"/>
          <w:szCs w:val="22"/>
        </w:rPr>
      </w:pPr>
    </w:p>
    <w:p w:rsidR="00485A90" w:rsidRDefault="00A73ED5" w:rsidP="00A73ED5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>
        <w:rPr>
          <w:rFonts w:asciiTheme="minorHAnsi" w:hAnsiTheme="minorHAnsi" w:cstheme="minorHAnsi"/>
          <w:b/>
          <w:i/>
          <w:sz w:val="22"/>
          <w:szCs w:val="22"/>
        </w:rPr>
        <w:t>DatosConductor</w:t>
      </w:r>
      <w:proofErr w:type="spellEnd"/>
      <w:r w:rsidR="003838FF">
        <w:rPr>
          <w:rFonts w:asciiTheme="minorHAnsi" w:hAnsiTheme="minorHAnsi" w:cstheme="minorHAnsi"/>
          <w:b/>
          <w:i/>
          <w:sz w:val="22"/>
          <w:szCs w:val="22"/>
        </w:rPr>
        <w:t>:</w:t>
      </w:r>
      <w:r w:rsidR="00E9031B">
        <w:rPr>
          <w:rFonts w:asciiTheme="minorHAnsi" w:hAnsiTheme="minorHAnsi" w:cstheme="minorHAnsi"/>
          <w:sz w:val="22"/>
          <w:szCs w:val="22"/>
        </w:rPr>
        <w:t xml:space="preserve"> </w:t>
      </w:r>
      <w:r w:rsidR="00414EC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Vendrá informado si se han encontrado datos para</w:t>
      </w:r>
      <w:r w:rsidR="00414EC0" w:rsidRPr="00414EC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el titular</w:t>
      </w:r>
      <w:r w:rsidRPr="00414EC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consultado</w:t>
      </w:r>
      <w:r w:rsidRPr="00A73ED5">
        <w:rPr>
          <w:rFonts w:asciiTheme="minorHAnsi" w:hAnsiTheme="minorHAnsi" w:cstheme="minorHAnsi"/>
          <w:sz w:val="22"/>
          <w:szCs w:val="22"/>
        </w:rPr>
        <w:t>.</w:t>
      </w:r>
    </w:p>
    <w:p w:rsidR="00414EC0" w:rsidRPr="00E9031B" w:rsidRDefault="00414EC0" w:rsidP="00414EC0">
      <w:pPr>
        <w:pStyle w:val="Default"/>
        <w:ind w:left="720"/>
        <w:jc w:val="both"/>
        <w:rPr>
          <w:rFonts w:asciiTheme="minorHAnsi" w:hAnsiTheme="minorHAnsi" w:cstheme="minorHAnsi"/>
          <w:sz w:val="22"/>
          <w:szCs w:val="22"/>
        </w:rPr>
      </w:pPr>
      <w:r w:rsidRPr="002E285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Se recogen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en los siguientes apartados</w:t>
      </w:r>
      <w:r w:rsidRPr="002E285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los diferentes esquemas en los que se desglosan los datos relativos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al conductor </w:t>
      </w:r>
      <w:r w:rsidRPr="002E285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encontrad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o</w:t>
      </w:r>
      <w:r w:rsidRPr="00E9031B">
        <w:rPr>
          <w:rFonts w:asciiTheme="minorHAnsi" w:hAnsiTheme="minorHAnsi" w:cstheme="minorHAnsi"/>
          <w:sz w:val="22"/>
          <w:szCs w:val="22"/>
        </w:rPr>
        <w:t>.</w:t>
      </w:r>
    </w:p>
    <w:p w:rsidR="00414EC0" w:rsidRPr="00701580" w:rsidRDefault="00414EC0" w:rsidP="00414EC0">
      <w:pPr>
        <w:pStyle w:val="Default"/>
        <w:ind w:left="720"/>
        <w:jc w:val="both"/>
        <w:rPr>
          <w:rFonts w:asciiTheme="minorHAnsi" w:hAnsiTheme="minorHAnsi" w:cstheme="minorHAnsi"/>
          <w:sz w:val="22"/>
          <w:szCs w:val="22"/>
        </w:rPr>
      </w:pPr>
      <w:r w:rsidRPr="00F85C3B">
        <w:rPr>
          <w:rFonts w:asciiTheme="minorHAnsi" w:hAnsiTheme="minorHAnsi" w:cstheme="minorHAnsi"/>
          <w:i/>
          <w:sz w:val="22"/>
          <w:szCs w:val="22"/>
        </w:rPr>
        <w:t>Ver descripción de los datos en el archivo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="009E086A">
        <w:rPr>
          <w:rFonts w:asciiTheme="minorHAnsi" w:hAnsiTheme="minorHAnsi" w:cstheme="minorHAnsi"/>
          <w:b/>
          <w:i/>
          <w:color w:val="0070C0"/>
          <w:sz w:val="22"/>
          <w:szCs w:val="22"/>
          <w:u w:val="single"/>
        </w:rPr>
        <w:t>DatosEspecificos-</w:t>
      </w:r>
      <w:r w:rsidRPr="00F85C3B">
        <w:rPr>
          <w:rFonts w:asciiTheme="minorHAnsi" w:hAnsiTheme="minorHAnsi" w:cstheme="minorHAnsi"/>
          <w:b/>
          <w:i/>
          <w:color w:val="0070C0"/>
          <w:sz w:val="22"/>
          <w:szCs w:val="22"/>
          <w:u w:val="single"/>
        </w:rPr>
        <w:t>Retorno-Datos</w:t>
      </w:r>
      <w:r>
        <w:rPr>
          <w:rFonts w:asciiTheme="minorHAnsi" w:hAnsiTheme="minorHAnsi" w:cstheme="minorHAnsi"/>
          <w:b/>
          <w:i/>
          <w:color w:val="0070C0"/>
          <w:sz w:val="22"/>
          <w:szCs w:val="22"/>
          <w:u w:val="single"/>
        </w:rPr>
        <w:t>Conductor</w:t>
      </w:r>
      <w:r w:rsidRPr="00F85C3B">
        <w:rPr>
          <w:rFonts w:asciiTheme="minorHAnsi" w:hAnsiTheme="minorHAnsi" w:cstheme="minorHAnsi"/>
          <w:b/>
          <w:i/>
          <w:color w:val="0070C0"/>
          <w:sz w:val="22"/>
          <w:szCs w:val="22"/>
          <w:u w:val="single"/>
        </w:rPr>
        <w:t>.</w:t>
      </w:r>
      <w:r w:rsidR="009E086A">
        <w:rPr>
          <w:rFonts w:asciiTheme="minorHAnsi" w:hAnsiTheme="minorHAnsi" w:cstheme="minorHAnsi"/>
          <w:b/>
          <w:i/>
          <w:color w:val="0070C0"/>
          <w:sz w:val="22"/>
          <w:szCs w:val="22"/>
          <w:u w:val="single"/>
        </w:rPr>
        <w:t>docx</w:t>
      </w:r>
    </w:p>
    <w:p w:rsidR="00414EC0" w:rsidRPr="00414EC0" w:rsidRDefault="00414EC0" w:rsidP="004C3D5B">
      <w:pPr>
        <w:pStyle w:val="Prrafodelista"/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414EC0" w:rsidRDefault="00414EC0" w:rsidP="00414EC0">
      <w:pPr>
        <w:pStyle w:val="Default"/>
        <w:ind w:left="720"/>
        <w:jc w:val="both"/>
        <w:rPr>
          <w:rFonts w:asciiTheme="minorHAnsi" w:hAnsiTheme="minorHAnsi" w:cstheme="minorHAnsi"/>
          <w:sz w:val="22"/>
          <w:szCs w:val="22"/>
        </w:rPr>
      </w:pPr>
    </w:p>
    <w:p w:rsidR="009B4712" w:rsidRPr="000F5D0D" w:rsidRDefault="009B4712" w:rsidP="00581033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tabla (</w:t>
      </w:r>
      <w:r>
        <w:rPr>
          <w:rFonts w:eastAsia="Times New Roman" w:cstheme="minorHAnsi"/>
          <w:i/>
          <w:color w:val="0000FF"/>
          <w:szCs w:val="20"/>
        </w:rPr>
        <w:t>Tabla 1</w:t>
      </w:r>
      <w:r w:rsidRPr="000F5D0D">
        <w:rPr>
          <w:rFonts w:eastAsia="Times New Roman" w:cstheme="minorHAnsi"/>
          <w:i/>
          <w:color w:val="0000FF"/>
          <w:szCs w:val="20"/>
        </w:rPr>
        <w:t>)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6C61EE">
        <w:rPr>
          <w:rFonts w:eastAsia="Times New Roman" w:cstheme="minorHAnsi"/>
          <w:szCs w:val="20"/>
          <w:lang w:val="es-ES_tradnl"/>
        </w:rPr>
        <w:t xml:space="preserve"> se describen los </w:t>
      </w:r>
      <w:r>
        <w:rPr>
          <w:rFonts w:eastAsia="Times New Roman" w:cstheme="minorHAnsi"/>
          <w:szCs w:val="20"/>
          <w:lang w:val="es-ES_tradnl"/>
        </w:rPr>
        <w:t>estados</w:t>
      </w:r>
      <w:r w:rsidRPr="006C61EE">
        <w:rPr>
          <w:rFonts w:eastAsia="Times New Roman" w:cstheme="minorHAnsi"/>
          <w:szCs w:val="20"/>
          <w:lang w:val="es-ES_tradnl"/>
        </w:rPr>
        <w:t xml:space="preserve"> devueltos por el servicio de</w:t>
      </w:r>
      <w:r>
        <w:rPr>
          <w:rFonts w:eastAsia="Times New Roman" w:cstheme="minorHAnsi"/>
          <w:szCs w:val="20"/>
          <w:lang w:val="es-ES_tradnl"/>
        </w:rPr>
        <w:t xml:space="preserve"> Consulta de</w:t>
      </w:r>
      <w:r w:rsidRPr="006C61EE">
        <w:rPr>
          <w:rFonts w:eastAsia="Times New Roman" w:cstheme="minorHAnsi"/>
          <w:szCs w:val="20"/>
          <w:lang w:val="es-ES_tradnl"/>
        </w:rPr>
        <w:t xml:space="preserve"> </w:t>
      </w:r>
      <w:r w:rsidR="00066A0B" w:rsidRPr="00066A0B">
        <w:rPr>
          <w:rFonts w:eastAsia="Times New Roman" w:cstheme="minorHAnsi"/>
          <w:szCs w:val="20"/>
          <w:lang w:val="es-ES_tradnl"/>
        </w:rPr>
        <w:t>Sanciones de Conductor</w:t>
      </w:r>
      <w:r w:rsidRPr="00E9031B">
        <w:rPr>
          <w:rFonts w:eastAsia="Times New Roman" w:cstheme="minorHAnsi"/>
          <w:szCs w:val="20"/>
          <w:lang w:val="es-ES_tradnl"/>
        </w:rPr>
        <w:t xml:space="preserve"> </w:t>
      </w:r>
      <w:r w:rsidRPr="006C61EE">
        <w:rPr>
          <w:rFonts w:eastAsia="Times New Roman" w:cstheme="minorHAnsi"/>
          <w:szCs w:val="20"/>
          <w:lang w:val="es-ES_tradnl"/>
        </w:rPr>
        <w:t xml:space="preserve">en el nodo </w:t>
      </w:r>
      <w:proofErr w:type="spellStart"/>
      <w:r w:rsidRPr="006C61EE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6C61EE">
        <w:rPr>
          <w:rFonts w:eastAsia="Times New Roman" w:cstheme="minorHAnsi"/>
          <w:i/>
          <w:szCs w:val="20"/>
          <w:lang w:val="es-ES_tradnl"/>
        </w:rPr>
        <w:t>/Retorno/</w:t>
      </w:r>
      <w:proofErr w:type="spellStart"/>
      <w:r w:rsidRPr="006C61EE">
        <w:rPr>
          <w:rFonts w:eastAsia="Times New Roman" w:cstheme="minorHAnsi"/>
          <w:i/>
          <w:szCs w:val="20"/>
          <w:lang w:val="es-ES_tradnl"/>
        </w:rPr>
        <w:t>EstadoResultado</w:t>
      </w:r>
      <w:proofErr w:type="spellEnd"/>
      <w:r w:rsidRPr="006C61EE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tbl>
      <w:tblPr>
        <w:tblW w:w="964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35"/>
        <w:gridCol w:w="3543"/>
        <w:gridCol w:w="3864"/>
      </w:tblGrid>
      <w:tr w:rsidR="00E9031B" w:rsidRPr="000F5D0D" w:rsidTr="00E9031B">
        <w:trPr>
          <w:trHeight w:val="221"/>
        </w:trPr>
        <w:tc>
          <w:tcPr>
            <w:tcW w:w="2235" w:type="dxa"/>
            <w:shd w:val="clear" w:color="auto" w:fill="auto"/>
          </w:tcPr>
          <w:p w:rsidR="00E9031B" w:rsidRPr="000F5D0D" w:rsidRDefault="00E9031B" w:rsidP="00410B1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Código de estado</w:t>
            </w:r>
          </w:p>
        </w:tc>
        <w:tc>
          <w:tcPr>
            <w:tcW w:w="3543" w:type="dxa"/>
            <w:shd w:val="clear" w:color="auto" w:fill="auto"/>
          </w:tcPr>
          <w:p w:rsidR="00E9031B" w:rsidRPr="000F5D0D" w:rsidRDefault="00E9031B" w:rsidP="00410B1B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Descripción del estado </w:t>
            </w:r>
          </w:p>
        </w:tc>
        <w:tc>
          <w:tcPr>
            <w:tcW w:w="3864" w:type="dxa"/>
            <w:shd w:val="clear" w:color="auto" w:fill="auto"/>
          </w:tcPr>
          <w:p w:rsidR="00E9031B" w:rsidRPr="000F5D0D" w:rsidRDefault="00E9031B" w:rsidP="00410B1B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Cuándo se devuelve este estado </w:t>
            </w:r>
          </w:p>
        </w:tc>
      </w:tr>
      <w:tr w:rsidR="004C3D5B" w:rsidRPr="000F5D0D" w:rsidTr="0001620B">
        <w:trPr>
          <w:trHeight w:val="754"/>
        </w:trPr>
        <w:tc>
          <w:tcPr>
            <w:tcW w:w="2235" w:type="dxa"/>
            <w:shd w:val="clear" w:color="auto" w:fill="auto"/>
          </w:tcPr>
          <w:p w:rsidR="004C3D5B" w:rsidRPr="002308D3" w:rsidRDefault="004C3D5B" w:rsidP="0001620B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 w:rsidRPr="002308D3">
              <w:rPr>
                <w:rFonts w:cs="Arial"/>
                <w:b/>
                <w:color w:val="0000FF"/>
                <w:sz w:val="20"/>
                <w:lang w:eastAsia="es-ES_tradnl"/>
              </w:rPr>
              <w:t>0000</w:t>
            </w:r>
          </w:p>
        </w:tc>
        <w:tc>
          <w:tcPr>
            <w:tcW w:w="3543" w:type="dxa"/>
            <w:shd w:val="clear" w:color="auto" w:fill="auto"/>
          </w:tcPr>
          <w:p w:rsidR="004C3D5B" w:rsidRPr="002308D3" w:rsidRDefault="004C3D5B" w:rsidP="0001620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363849">
              <w:rPr>
                <w:rFonts w:cs="Arial"/>
                <w:color w:val="000000"/>
                <w:sz w:val="20"/>
                <w:lang w:eastAsia="es-ES_tradnl"/>
              </w:rPr>
              <w:t>Uno o varios datos obligatorios no han sido informados correctamente []</w:t>
            </w:r>
            <w:r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:rsidR="004C3D5B" w:rsidRPr="00363849" w:rsidRDefault="004C3D5B" w:rsidP="0001620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2308D3">
              <w:rPr>
                <w:rFonts w:cs="Arial"/>
                <w:color w:val="000000"/>
                <w:sz w:val="20"/>
                <w:lang w:eastAsia="es-ES_tradnl"/>
              </w:rPr>
              <w:t>Se dará cuando se produzcan errores de validación en los datos de entrada.</w:t>
            </w:r>
          </w:p>
        </w:tc>
      </w:tr>
      <w:tr w:rsidR="00E9031B" w:rsidRPr="000F5D0D" w:rsidTr="00E9031B">
        <w:trPr>
          <w:trHeight w:val="754"/>
        </w:trPr>
        <w:tc>
          <w:tcPr>
            <w:tcW w:w="2235" w:type="dxa"/>
            <w:shd w:val="clear" w:color="auto" w:fill="auto"/>
          </w:tcPr>
          <w:p w:rsidR="00E9031B" w:rsidRPr="002308D3" w:rsidRDefault="00E9031B" w:rsidP="00410B1B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0</w:t>
            </w:r>
          </w:p>
        </w:tc>
        <w:tc>
          <w:tcPr>
            <w:tcW w:w="3543" w:type="dxa"/>
            <w:shd w:val="clear" w:color="auto" w:fill="auto"/>
          </w:tcPr>
          <w:p w:rsidR="00E9031B" w:rsidRPr="002308D3" w:rsidRDefault="003D14F5" w:rsidP="00410B1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Se han encontrado permisos vigentes</w:t>
            </w:r>
          </w:p>
        </w:tc>
        <w:tc>
          <w:tcPr>
            <w:tcW w:w="3864" w:type="dxa"/>
            <w:shd w:val="clear" w:color="auto" w:fill="auto"/>
          </w:tcPr>
          <w:p w:rsidR="00E9031B" w:rsidRPr="00363849" w:rsidRDefault="00E9031B" w:rsidP="005011E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53220C">
              <w:rPr>
                <w:rFonts w:cs="Arial"/>
                <w:color w:val="000000"/>
                <w:sz w:val="20"/>
                <w:lang w:eastAsia="es-ES_tradnl"/>
              </w:rPr>
              <w:t>Se devuelve cuando se han encontrado da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tos para el </w:t>
            </w:r>
            <w:r w:rsidR="005011EF">
              <w:rPr>
                <w:rFonts w:cs="Arial"/>
                <w:color w:val="000000"/>
                <w:sz w:val="20"/>
                <w:lang w:eastAsia="es-ES_tradnl"/>
              </w:rPr>
              <w:t>propietario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 consultado</w:t>
            </w:r>
            <w:r w:rsidRPr="002308D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  <w:tr w:rsidR="00E9031B" w:rsidRPr="000F5D0D" w:rsidTr="00E9031B">
        <w:trPr>
          <w:trHeight w:val="754"/>
        </w:trPr>
        <w:tc>
          <w:tcPr>
            <w:tcW w:w="2235" w:type="dxa"/>
            <w:shd w:val="clear" w:color="auto" w:fill="auto"/>
          </w:tcPr>
          <w:p w:rsidR="00E9031B" w:rsidRPr="002308D3" w:rsidRDefault="00E9031B" w:rsidP="00410B1B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1</w:t>
            </w:r>
          </w:p>
        </w:tc>
        <w:tc>
          <w:tcPr>
            <w:tcW w:w="3543" w:type="dxa"/>
            <w:shd w:val="clear" w:color="auto" w:fill="auto"/>
          </w:tcPr>
          <w:p w:rsidR="00E9031B" w:rsidRPr="00363849" w:rsidRDefault="005011EF" w:rsidP="00410B1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5011EF">
              <w:rPr>
                <w:rFonts w:cs="Arial"/>
                <w:color w:val="000000"/>
                <w:sz w:val="20"/>
                <w:lang w:eastAsia="es-ES_tradnl"/>
              </w:rPr>
              <w:t>Persona sin antecedentes</w:t>
            </w:r>
          </w:p>
        </w:tc>
        <w:tc>
          <w:tcPr>
            <w:tcW w:w="3864" w:type="dxa"/>
            <w:shd w:val="clear" w:color="auto" w:fill="auto"/>
          </w:tcPr>
          <w:p w:rsidR="00E9031B" w:rsidRPr="002308D3" w:rsidRDefault="005011EF" w:rsidP="00410B1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5011EF">
              <w:rPr>
                <w:rFonts w:cs="Arial"/>
                <w:color w:val="000000"/>
                <w:sz w:val="20"/>
                <w:lang w:eastAsia="es-ES_tradnl"/>
              </w:rPr>
              <w:t xml:space="preserve">Se devuelve cuando el propietario </w:t>
            </w:r>
            <w:r w:rsidR="00AC54CA">
              <w:rPr>
                <w:rFonts w:cs="Arial"/>
                <w:color w:val="000000"/>
                <w:sz w:val="20"/>
                <w:lang w:eastAsia="es-ES_tradnl"/>
              </w:rPr>
              <w:t>consultado no ha sido encontrado</w:t>
            </w:r>
            <w:r w:rsidRPr="005011EF">
              <w:rPr>
                <w:rFonts w:cs="Arial"/>
                <w:color w:val="000000"/>
                <w:sz w:val="20"/>
                <w:lang w:eastAsia="es-ES_tradnl"/>
              </w:rPr>
              <w:t xml:space="preserve"> en DGT</w:t>
            </w:r>
          </w:p>
        </w:tc>
      </w:tr>
      <w:tr w:rsidR="00E9031B" w:rsidRPr="000F5D0D" w:rsidTr="00E9031B">
        <w:trPr>
          <w:trHeight w:val="194"/>
        </w:trPr>
        <w:tc>
          <w:tcPr>
            <w:tcW w:w="2235" w:type="dxa"/>
            <w:shd w:val="clear" w:color="auto" w:fill="auto"/>
          </w:tcPr>
          <w:p w:rsidR="00E9031B" w:rsidRPr="0074202D" w:rsidRDefault="00E9031B" w:rsidP="00410B1B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1</w:t>
            </w:r>
          </w:p>
        </w:tc>
        <w:tc>
          <w:tcPr>
            <w:tcW w:w="3543" w:type="dxa"/>
            <w:shd w:val="clear" w:color="auto" w:fill="auto"/>
          </w:tcPr>
          <w:p w:rsidR="00E9031B" w:rsidRDefault="005011EF" w:rsidP="00410B1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5011EF">
              <w:rPr>
                <w:rFonts w:cs="Arial"/>
                <w:color w:val="000000"/>
                <w:sz w:val="20"/>
                <w:lang w:eastAsia="es-ES_tradnl"/>
              </w:rPr>
              <w:t>Literal del error ocurrido</w:t>
            </w:r>
          </w:p>
        </w:tc>
        <w:tc>
          <w:tcPr>
            <w:tcW w:w="3864" w:type="dxa"/>
            <w:shd w:val="clear" w:color="auto" w:fill="auto"/>
          </w:tcPr>
          <w:p w:rsidR="00E9031B" w:rsidRDefault="005011EF" w:rsidP="00410B1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5011EF">
              <w:rPr>
                <w:rFonts w:cs="Arial"/>
                <w:color w:val="000000"/>
                <w:sz w:val="20"/>
                <w:lang w:eastAsia="es-ES_tradnl"/>
              </w:rPr>
              <w:t>Se devuelve cuando ha ocurrido un error y no se ha podido procesar la petición</w:t>
            </w:r>
          </w:p>
        </w:tc>
      </w:tr>
      <w:tr w:rsidR="00E9031B" w:rsidRPr="000F5D0D" w:rsidTr="00E9031B">
        <w:trPr>
          <w:trHeight w:val="194"/>
        </w:trPr>
        <w:tc>
          <w:tcPr>
            <w:tcW w:w="2235" w:type="dxa"/>
            <w:shd w:val="clear" w:color="auto" w:fill="auto"/>
          </w:tcPr>
          <w:p w:rsidR="00E9031B" w:rsidRDefault="005011EF" w:rsidP="00410B1B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2</w:t>
            </w:r>
          </w:p>
        </w:tc>
        <w:tc>
          <w:tcPr>
            <w:tcW w:w="3543" w:type="dxa"/>
            <w:shd w:val="clear" w:color="auto" w:fill="auto"/>
          </w:tcPr>
          <w:p w:rsidR="00E9031B" w:rsidRPr="009D11C3" w:rsidRDefault="00D965D7" w:rsidP="00410B1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No se han en</w:t>
            </w:r>
            <w:r w:rsidRPr="00D965D7">
              <w:rPr>
                <w:rFonts w:cs="Arial"/>
                <w:color w:val="000000"/>
                <w:sz w:val="20"/>
                <w:lang w:eastAsia="es-ES_tradnl"/>
              </w:rPr>
              <w:t>contrado permisos vigentes</w:t>
            </w:r>
          </w:p>
        </w:tc>
        <w:tc>
          <w:tcPr>
            <w:tcW w:w="3864" w:type="dxa"/>
            <w:shd w:val="clear" w:color="auto" w:fill="auto"/>
          </w:tcPr>
          <w:p w:rsidR="00E9031B" w:rsidRPr="00C7576D" w:rsidRDefault="005011EF" w:rsidP="00D965D7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5011EF">
              <w:rPr>
                <w:sz w:val="20"/>
                <w:szCs w:val="20"/>
              </w:rPr>
              <w:t xml:space="preserve">Se devuelve cuando NO se han encontrado datos para el </w:t>
            </w:r>
            <w:r w:rsidR="00D965D7">
              <w:rPr>
                <w:sz w:val="20"/>
                <w:szCs w:val="20"/>
              </w:rPr>
              <w:t>conductor</w:t>
            </w:r>
            <w:r w:rsidRPr="005011EF">
              <w:rPr>
                <w:sz w:val="20"/>
                <w:szCs w:val="20"/>
              </w:rPr>
              <w:t xml:space="preserve"> consultado.</w:t>
            </w:r>
          </w:p>
        </w:tc>
      </w:tr>
    </w:tbl>
    <w:p w:rsidR="006D6C9A" w:rsidRDefault="000F5D0D" w:rsidP="006D6C9A">
      <w:pPr>
        <w:spacing w:before="240" w:after="0" w:line="240" w:lineRule="auto"/>
        <w:ind w:left="708"/>
        <w:jc w:val="both"/>
        <w:rPr>
          <w:lang w:eastAsia="es-ES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Tabla 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</w:t>
      </w:r>
      <w:r w:rsidR="00F474C5" w:rsidRPr="000F5D0D">
        <w:rPr>
          <w:rFonts w:eastAsia="Times New Roman" w:cstheme="minorHAnsi"/>
          <w:sz w:val="16"/>
          <w:szCs w:val="16"/>
          <w:lang w:val="es-ES_tradnl"/>
        </w:rPr>
        <w:t>Códigos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estado devueltos por el Servicio de </w:t>
      </w:r>
      <w:r w:rsidR="00347362" w:rsidRPr="00347362">
        <w:rPr>
          <w:rFonts w:eastAsia="Times New Roman" w:cstheme="minorHAnsi"/>
          <w:sz w:val="16"/>
          <w:szCs w:val="16"/>
          <w:lang w:val="es-ES_tradnl"/>
        </w:rPr>
        <w:t xml:space="preserve">Consulta </w:t>
      </w:r>
      <w:r w:rsidR="009B355F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3D14F5" w:rsidRPr="00315050">
        <w:rPr>
          <w:rFonts w:eastAsia="Times New Roman" w:cstheme="minorHAnsi"/>
          <w:sz w:val="16"/>
          <w:szCs w:val="16"/>
          <w:lang w:val="es-ES_tradnl"/>
        </w:rPr>
        <w:t>Sanciones de Conductor</w:t>
      </w:r>
      <w:r w:rsidRPr="000F5D0D">
        <w:rPr>
          <w:rFonts w:eastAsia="Times New Roman" w:cstheme="minorHAnsi"/>
          <w:sz w:val="16"/>
          <w:szCs w:val="16"/>
          <w:lang w:val="es-ES_tradnl"/>
        </w:rPr>
        <w:t>.</w:t>
      </w:r>
      <w:r w:rsidR="006D6C9A" w:rsidRPr="006D6C9A">
        <w:rPr>
          <w:rFonts w:eastAsia="Times New Roman" w:cstheme="minorHAnsi"/>
          <w:szCs w:val="20"/>
          <w:lang w:val="es-ES_tradnl"/>
        </w:rPr>
        <w:t xml:space="preserve"> </w:t>
      </w:r>
      <w:bookmarkStart w:id="25" w:name="_Toc478668452"/>
    </w:p>
    <w:p w:rsidR="006D6C9A" w:rsidRDefault="006D6C9A" w:rsidP="006D6C9A">
      <w:pPr>
        <w:rPr>
          <w:lang w:eastAsia="es-ES"/>
        </w:rPr>
      </w:pPr>
      <w:r>
        <w:rPr>
          <w:lang w:eastAsia="es-ES"/>
        </w:rPr>
        <w:br w:type="page"/>
      </w:r>
    </w:p>
    <w:p w:rsidR="006D6C9A" w:rsidRDefault="006D6C9A" w:rsidP="006D6C9A">
      <w:pPr>
        <w:pStyle w:val="Titulo3nisae"/>
        <w:rPr>
          <w:lang w:val="es-ES" w:eastAsia="es-ES"/>
        </w:rPr>
      </w:pPr>
      <w:bookmarkStart w:id="26" w:name="_Toc530755419"/>
    </w:p>
    <w:p w:rsidR="00EC03D6" w:rsidRDefault="00EC03D6" w:rsidP="006D6C9A">
      <w:pPr>
        <w:pStyle w:val="Titulo3nisae"/>
        <w:rPr>
          <w:lang w:val="es-ES" w:eastAsia="es-ES"/>
        </w:rPr>
      </w:pPr>
    </w:p>
    <w:p w:rsidR="006D6C9A" w:rsidRDefault="006D6C9A" w:rsidP="006D6C9A">
      <w:pPr>
        <w:pStyle w:val="Titulo3nisae"/>
        <w:rPr>
          <w:lang w:val="es-ES" w:eastAsia="es-ES"/>
        </w:rPr>
      </w:pPr>
      <w:bookmarkStart w:id="27" w:name="_Toc531105480"/>
      <w:proofErr w:type="spellStart"/>
      <w:r w:rsidRPr="003D7DBA">
        <w:rPr>
          <w:lang w:val="es-ES" w:eastAsia="es-ES"/>
        </w:rPr>
        <w:t>Datos</w:t>
      </w:r>
      <w:r>
        <w:rPr>
          <w:lang w:val="es-ES" w:eastAsia="es-ES"/>
        </w:rPr>
        <w:t>Conductor</w:t>
      </w:r>
      <w:proofErr w:type="spellEnd"/>
      <w:r w:rsidRPr="003D7DBA">
        <w:rPr>
          <w:lang w:val="es-ES" w:eastAsia="es-ES"/>
        </w:rPr>
        <w:t xml:space="preserve"> </w:t>
      </w:r>
      <w:r w:rsidRPr="003D7DBA">
        <w:rPr>
          <w:lang w:val="es-ES" w:eastAsia="es-ES"/>
        </w:rPr>
        <w:sym w:font="Wingdings" w:char="F0E0"/>
      </w:r>
      <w:r>
        <w:rPr>
          <w:lang w:val="es-ES" w:eastAsia="es-ES"/>
        </w:rPr>
        <w:t xml:space="preserve"> </w:t>
      </w:r>
      <w:bookmarkEnd w:id="25"/>
      <w:bookmarkEnd w:id="26"/>
      <w:r>
        <w:rPr>
          <w:lang w:val="es-ES" w:eastAsia="es-ES"/>
        </w:rPr>
        <w:t>Indicadores</w:t>
      </w:r>
      <w:bookmarkEnd w:id="27"/>
    </w:p>
    <w:p w:rsidR="006D6C9A" w:rsidRDefault="006D6C9A" w:rsidP="006D6C9A">
      <w:pPr>
        <w:rPr>
          <w:lang w:eastAsia="es-ES"/>
        </w:rPr>
      </w:pPr>
    </w:p>
    <w:p w:rsidR="006D6C9A" w:rsidRDefault="00276FE6" w:rsidP="00276FE6">
      <w:pPr>
        <w:ind w:left="-567" w:right="-852"/>
        <w:rPr>
          <w:lang w:eastAsia="es-ES"/>
        </w:rPr>
      </w:pPr>
      <w:r>
        <w:rPr>
          <w:noProof/>
          <w:lang w:eastAsia="es-ES"/>
        </w:rPr>
        <w:drawing>
          <wp:inline distT="0" distB="0" distL="0" distR="0">
            <wp:extent cx="5760720" cy="3360420"/>
            <wp:effectExtent l="0" t="0" r="0" b="0"/>
            <wp:docPr id="3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_Retorno_DGT_SancionesConductor_Indicadores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6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6C9A" w:rsidRDefault="006D6C9A" w:rsidP="006D6C9A">
      <w:pPr>
        <w:spacing w:before="240" w:after="0" w:line="240" w:lineRule="auto"/>
        <w:ind w:right="-285"/>
        <w:rPr>
          <w:rFonts w:eastAsia="Times New Roman" w:cstheme="minorHAnsi"/>
          <w:i/>
          <w:sz w:val="16"/>
          <w:szCs w:val="16"/>
          <w:lang w:val="es-ES_tradnl"/>
        </w:rPr>
      </w:pPr>
    </w:p>
    <w:p w:rsidR="006D6C9A" w:rsidRDefault="006D6C9A" w:rsidP="006D6C9A">
      <w:pPr>
        <w:spacing w:before="240" w:after="0" w:line="240" w:lineRule="auto"/>
        <w:ind w:right="-285" w:firstLine="708"/>
        <w:rPr>
          <w:rFonts w:eastAsia="Times New Roman" w:cstheme="minorHAnsi"/>
          <w:sz w:val="16"/>
          <w:szCs w:val="16"/>
          <w:lang w:val="es-ES_tradnl"/>
        </w:rPr>
      </w:pPr>
      <w:r w:rsidRPr="009F35B7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5.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</w:t>
      </w:r>
      <w:r>
        <w:rPr>
          <w:rFonts w:eastAsia="Times New Roman" w:cstheme="minorHAnsi"/>
          <w:sz w:val="16"/>
          <w:szCs w:val="16"/>
          <w:lang w:val="es-ES_tradnl"/>
        </w:rPr>
        <w:t>Detalle del mensaje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>
        <w:rPr>
          <w:rFonts w:eastAsia="Times New Roman" w:cstheme="minorHAnsi"/>
          <w:sz w:val="16"/>
          <w:szCs w:val="16"/>
          <w:lang w:val="es-ES_tradnl"/>
        </w:rPr>
        <w:t xml:space="preserve">Sanciones del Conductor. </w:t>
      </w:r>
      <w:r w:rsidRPr="00A22979">
        <w:rPr>
          <w:rFonts w:eastAsia="Times New Roman" w:cstheme="minorHAnsi"/>
          <w:sz w:val="16"/>
          <w:szCs w:val="16"/>
          <w:u w:val="single"/>
          <w:lang w:val="es-ES_tradnl"/>
        </w:rPr>
        <w:t>D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atos Específicos</w:t>
      </w:r>
      <w:r>
        <w:rPr>
          <w:sz w:val="18"/>
          <w:szCs w:val="18"/>
        </w:rPr>
        <w:t>.</w:t>
      </w:r>
    </w:p>
    <w:p w:rsidR="00EC03D6" w:rsidRDefault="00EC03D6">
      <w:pPr>
        <w:rPr>
          <w:lang w:eastAsia="es-ES"/>
        </w:rPr>
      </w:pPr>
      <w:r>
        <w:rPr>
          <w:lang w:eastAsia="es-ES"/>
        </w:rPr>
        <w:br w:type="page"/>
      </w:r>
    </w:p>
    <w:p w:rsidR="006D6C9A" w:rsidRDefault="006D6C9A" w:rsidP="006D6C9A">
      <w:pPr>
        <w:rPr>
          <w:lang w:eastAsia="es-ES"/>
        </w:rPr>
      </w:pPr>
    </w:p>
    <w:p w:rsidR="006D6C9A" w:rsidRDefault="00EC03D6" w:rsidP="006D6C9A">
      <w:pPr>
        <w:pStyle w:val="Titulo3nisae"/>
        <w:rPr>
          <w:lang w:val="es-ES" w:eastAsia="es-ES"/>
        </w:rPr>
      </w:pPr>
      <w:bookmarkStart w:id="28" w:name="_Toc530755420"/>
      <w:bookmarkStart w:id="29" w:name="_Toc531105481"/>
      <w:proofErr w:type="spellStart"/>
      <w:r w:rsidRPr="003D7DBA">
        <w:rPr>
          <w:lang w:val="es-ES" w:eastAsia="es-ES"/>
        </w:rPr>
        <w:t>Datos</w:t>
      </w:r>
      <w:r>
        <w:rPr>
          <w:lang w:val="es-ES" w:eastAsia="es-ES"/>
        </w:rPr>
        <w:t>Conductor</w:t>
      </w:r>
      <w:proofErr w:type="spellEnd"/>
      <w:r w:rsidRPr="003D7DBA">
        <w:rPr>
          <w:lang w:val="es-ES" w:eastAsia="es-ES"/>
        </w:rPr>
        <w:t xml:space="preserve"> </w:t>
      </w:r>
      <w:r w:rsidR="006D6C9A" w:rsidRPr="003D7DBA">
        <w:rPr>
          <w:lang w:val="es-ES" w:eastAsia="es-ES"/>
        </w:rPr>
        <w:sym w:font="Wingdings" w:char="F0E0"/>
      </w:r>
      <w:r w:rsidR="006D6C9A">
        <w:rPr>
          <w:lang w:val="es-ES" w:eastAsia="es-ES"/>
        </w:rPr>
        <w:t xml:space="preserve"> </w:t>
      </w:r>
      <w:bookmarkEnd w:id="28"/>
      <w:proofErr w:type="spellStart"/>
      <w:r>
        <w:rPr>
          <w:lang w:val="es-ES" w:eastAsia="es-ES"/>
        </w:rPr>
        <w:t>DomicilioDGT</w:t>
      </w:r>
      <w:bookmarkEnd w:id="29"/>
      <w:proofErr w:type="spellEnd"/>
    </w:p>
    <w:p w:rsidR="006D6C9A" w:rsidRDefault="006D6C9A" w:rsidP="006D6C9A">
      <w:pPr>
        <w:rPr>
          <w:lang w:eastAsia="es-ES"/>
        </w:rPr>
      </w:pPr>
    </w:p>
    <w:p w:rsidR="006D6C9A" w:rsidRDefault="00EC03D6" w:rsidP="00EC03D6">
      <w:pPr>
        <w:ind w:left="-567" w:right="-1277"/>
        <w:rPr>
          <w:lang w:eastAsia="es-ES"/>
        </w:rPr>
      </w:pPr>
      <w:r>
        <w:rPr>
          <w:noProof/>
          <w:lang w:eastAsia="es-ES"/>
        </w:rPr>
        <w:drawing>
          <wp:inline distT="0" distB="0" distL="0" distR="0">
            <wp:extent cx="6334125" cy="6501507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031" cy="6499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6C9A" w:rsidRDefault="006D6C9A" w:rsidP="006D6C9A">
      <w:pPr>
        <w:spacing w:before="240" w:after="0" w:line="240" w:lineRule="auto"/>
        <w:ind w:left="-851" w:right="-285" w:firstLine="851"/>
        <w:rPr>
          <w:rFonts w:eastAsia="Times New Roman" w:cstheme="minorHAnsi"/>
          <w:sz w:val="16"/>
          <w:szCs w:val="16"/>
          <w:lang w:val="es-ES_tradnl"/>
        </w:rPr>
      </w:pPr>
      <w:r w:rsidRPr="009F35B7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6.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</w:t>
      </w:r>
      <w:r>
        <w:rPr>
          <w:rFonts w:eastAsia="Times New Roman" w:cstheme="minorHAnsi"/>
          <w:sz w:val="16"/>
          <w:szCs w:val="16"/>
          <w:lang w:val="es-ES_tradnl"/>
        </w:rPr>
        <w:t>Detalle del mensaje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EC03D6"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="00EC03D6">
        <w:rPr>
          <w:rFonts w:eastAsia="Times New Roman" w:cstheme="minorHAnsi"/>
          <w:sz w:val="16"/>
          <w:szCs w:val="16"/>
          <w:lang w:val="es-ES_tradnl"/>
        </w:rPr>
        <w:t>Sanciones del Conductor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:rsidR="006D6C9A" w:rsidRDefault="006D6C9A" w:rsidP="006D6C9A">
      <w:pPr>
        <w:rPr>
          <w:lang w:eastAsia="es-ES"/>
        </w:rPr>
      </w:pPr>
    </w:p>
    <w:p w:rsidR="0041344C" w:rsidRDefault="0041344C">
      <w:pPr>
        <w:rPr>
          <w:lang w:eastAsia="es-ES"/>
        </w:rPr>
      </w:pPr>
      <w:r>
        <w:rPr>
          <w:lang w:eastAsia="es-ES"/>
        </w:rPr>
        <w:br w:type="page"/>
      </w:r>
    </w:p>
    <w:p w:rsidR="006D6C9A" w:rsidRDefault="006D6C9A" w:rsidP="006D6C9A">
      <w:pPr>
        <w:rPr>
          <w:lang w:eastAsia="es-ES"/>
        </w:rPr>
      </w:pPr>
    </w:p>
    <w:p w:rsidR="006D6C9A" w:rsidRDefault="006D6C9A" w:rsidP="006D6C9A">
      <w:pPr>
        <w:pStyle w:val="Titulo3nisae"/>
        <w:rPr>
          <w:lang w:val="es-ES" w:eastAsia="es-ES"/>
        </w:rPr>
      </w:pPr>
      <w:bookmarkStart w:id="30" w:name="_Toc530755421"/>
      <w:bookmarkStart w:id="31" w:name="_Toc531105482"/>
      <w:proofErr w:type="spellStart"/>
      <w:r w:rsidRPr="003D7DBA">
        <w:rPr>
          <w:lang w:val="es-ES" w:eastAsia="es-ES"/>
        </w:rPr>
        <w:t>Datos</w:t>
      </w:r>
      <w:r w:rsidR="0041344C">
        <w:rPr>
          <w:lang w:val="es-ES" w:eastAsia="es-ES"/>
        </w:rPr>
        <w:t>Conductor</w:t>
      </w:r>
      <w:proofErr w:type="spellEnd"/>
      <w:r w:rsidRPr="003D7DBA">
        <w:rPr>
          <w:lang w:val="es-ES" w:eastAsia="es-ES"/>
        </w:rPr>
        <w:t xml:space="preserve"> </w:t>
      </w:r>
      <w:r w:rsidRPr="003D7DBA">
        <w:rPr>
          <w:lang w:val="es-ES" w:eastAsia="es-ES"/>
        </w:rPr>
        <w:sym w:font="Wingdings" w:char="F0E0"/>
      </w:r>
      <w:r w:rsidRPr="003D7DBA">
        <w:rPr>
          <w:lang w:val="es-ES" w:eastAsia="es-ES"/>
        </w:rPr>
        <w:t xml:space="preserve"> </w:t>
      </w:r>
      <w:bookmarkEnd w:id="30"/>
      <w:proofErr w:type="spellStart"/>
      <w:r w:rsidR="0041344C">
        <w:rPr>
          <w:lang w:val="es-ES" w:eastAsia="es-ES"/>
        </w:rPr>
        <w:t>ListaIncidencias</w:t>
      </w:r>
      <w:bookmarkEnd w:id="31"/>
      <w:proofErr w:type="spellEnd"/>
      <w:r>
        <w:rPr>
          <w:lang w:val="es-ES" w:eastAsia="es-ES"/>
        </w:rPr>
        <w:t xml:space="preserve"> </w:t>
      </w:r>
    </w:p>
    <w:p w:rsidR="006D6C9A" w:rsidRDefault="006D6C9A" w:rsidP="006D6C9A">
      <w:pPr>
        <w:rPr>
          <w:lang w:eastAsia="es-ES"/>
        </w:rPr>
      </w:pPr>
    </w:p>
    <w:p w:rsidR="006D6C9A" w:rsidRDefault="0041344C" w:rsidP="006D6C9A">
      <w:pPr>
        <w:ind w:left="-1418"/>
        <w:rPr>
          <w:lang w:eastAsia="es-ES"/>
        </w:rPr>
      </w:pPr>
      <w:r>
        <w:rPr>
          <w:noProof/>
          <w:lang w:eastAsia="es-ES"/>
        </w:rPr>
        <w:drawing>
          <wp:inline distT="0" distB="0" distL="0" distR="0">
            <wp:extent cx="7086600" cy="6821756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88999" cy="6824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6C9A" w:rsidRDefault="006D6C9A" w:rsidP="006D6C9A">
      <w:pPr>
        <w:spacing w:before="240" w:after="0" w:line="240" w:lineRule="auto"/>
        <w:ind w:right="-285"/>
        <w:rPr>
          <w:rFonts w:eastAsia="Times New Roman" w:cstheme="minorHAnsi"/>
          <w:sz w:val="16"/>
          <w:szCs w:val="16"/>
          <w:lang w:val="es-ES_tradnl"/>
        </w:rPr>
      </w:pPr>
      <w:r w:rsidRPr="009F35B7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7.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</w:t>
      </w:r>
      <w:r>
        <w:rPr>
          <w:rFonts w:eastAsia="Times New Roman" w:cstheme="minorHAnsi"/>
          <w:sz w:val="16"/>
          <w:szCs w:val="16"/>
          <w:lang w:val="es-ES_tradnl"/>
        </w:rPr>
        <w:t>Detalle del mensaje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41344C"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="0041344C">
        <w:rPr>
          <w:rFonts w:eastAsia="Times New Roman" w:cstheme="minorHAnsi"/>
          <w:sz w:val="16"/>
          <w:szCs w:val="16"/>
          <w:lang w:val="es-ES_tradnl"/>
        </w:rPr>
        <w:t>Sanciones del Conductor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:rsidR="00503411" w:rsidRDefault="00503411" w:rsidP="00AF7D78">
      <w:pPr>
        <w:spacing w:before="240" w:after="0" w:line="240" w:lineRule="auto"/>
        <w:ind w:left="708"/>
        <w:jc w:val="both"/>
        <w:rPr>
          <w:rFonts w:eastAsia="Times New Roman" w:cstheme="minorHAnsi"/>
          <w:sz w:val="16"/>
          <w:szCs w:val="16"/>
          <w:lang w:val="es-ES_tradnl"/>
        </w:rPr>
      </w:pPr>
    </w:p>
    <w:p w:rsidR="004669EC" w:rsidRDefault="004669EC" w:rsidP="004669EC">
      <w:pPr>
        <w:pStyle w:val="Titulo3nisae"/>
        <w:rPr>
          <w:lang w:val="es-ES" w:eastAsia="es-ES"/>
        </w:rPr>
      </w:pPr>
    </w:p>
    <w:p w:rsidR="004669EC" w:rsidRDefault="004669EC" w:rsidP="004669EC">
      <w:pPr>
        <w:pStyle w:val="Titulo3nisae"/>
        <w:rPr>
          <w:lang w:val="es-ES" w:eastAsia="es-ES"/>
        </w:rPr>
      </w:pPr>
      <w:bookmarkStart w:id="32" w:name="_Toc531105483"/>
      <w:proofErr w:type="spellStart"/>
      <w:r w:rsidRPr="003D7DBA">
        <w:rPr>
          <w:lang w:val="es-ES" w:eastAsia="es-ES"/>
        </w:rPr>
        <w:t>Datos</w:t>
      </w:r>
      <w:r>
        <w:rPr>
          <w:lang w:val="es-ES" w:eastAsia="es-ES"/>
        </w:rPr>
        <w:t>Conductor</w:t>
      </w:r>
      <w:proofErr w:type="spellEnd"/>
      <w:r w:rsidRPr="003D7DBA">
        <w:rPr>
          <w:lang w:val="es-ES" w:eastAsia="es-ES"/>
        </w:rPr>
        <w:t xml:space="preserve"> </w:t>
      </w:r>
      <w:r w:rsidRPr="003D7DBA">
        <w:rPr>
          <w:lang w:val="es-ES" w:eastAsia="es-ES"/>
        </w:rPr>
        <w:sym w:font="Wingdings" w:char="F0E0"/>
      </w:r>
      <w:r w:rsidRPr="003D7DBA">
        <w:rPr>
          <w:lang w:val="es-ES" w:eastAsia="es-ES"/>
        </w:rPr>
        <w:t xml:space="preserve"> </w:t>
      </w:r>
      <w:proofErr w:type="spellStart"/>
      <w:r>
        <w:rPr>
          <w:lang w:val="es-ES" w:eastAsia="es-ES"/>
        </w:rPr>
        <w:t>ListaPermisosVigentes</w:t>
      </w:r>
      <w:bookmarkEnd w:id="32"/>
      <w:proofErr w:type="spellEnd"/>
      <w:r>
        <w:rPr>
          <w:lang w:val="es-ES" w:eastAsia="es-ES"/>
        </w:rPr>
        <w:t xml:space="preserve"> </w:t>
      </w:r>
    </w:p>
    <w:p w:rsidR="004669EC" w:rsidRDefault="004669EC" w:rsidP="004669EC">
      <w:pPr>
        <w:rPr>
          <w:lang w:eastAsia="es-ES"/>
        </w:rPr>
      </w:pPr>
    </w:p>
    <w:p w:rsidR="004669EC" w:rsidRDefault="004669EC" w:rsidP="004669EC">
      <w:pPr>
        <w:ind w:left="-1418"/>
        <w:rPr>
          <w:lang w:eastAsia="es-ES"/>
        </w:rPr>
      </w:pPr>
      <w:r>
        <w:rPr>
          <w:noProof/>
          <w:lang w:eastAsia="es-ES"/>
        </w:rPr>
        <w:drawing>
          <wp:inline distT="0" distB="0" distL="0" distR="0">
            <wp:extent cx="7296150" cy="4766096"/>
            <wp:effectExtent l="0" t="0" r="0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97556" cy="4767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69EC" w:rsidRDefault="004669EC" w:rsidP="004669EC">
      <w:pPr>
        <w:spacing w:before="240" w:after="0" w:line="240" w:lineRule="auto"/>
        <w:ind w:right="-285"/>
        <w:rPr>
          <w:rFonts w:eastAsia="Times New Roman" w:cstheme="minorHAnsi"/>
          <w:sz w:val="16"/>
          <w:szCs w:val="16"/>
          <w:lang w:val="es-ES_tradnl"/>
        </w:rPr>
      </w:pPr>
      <w:r w:rsidRPr="009F35B7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7.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</w:t>
      </w:r>
      <w:r>
        <w:rPr>
          <w:rFonts w:eastAsia="Times New Roman" w:cstheme="minorHAnsi"/>
          <w:sz w:val="16"/>
          <w:szCs w:val="16"/>
          <w:lang w:val="es-ES_tradnl"/>
        </w:rPr>
        <w:t>Detalle del mensaje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>
        <w:rPr>
          <w:rFonts w:eastAsia="Times New Roman" w:cstheme="minorHAnsi"/>
          <w:sz w:val="16"/>
          <w:szCs w:val="16"/>
          <w:lang w:val="es-ES_tradnl"/>
        </w:rPr>
        <w:t xml:space="preserve">Sanciones del Conductor.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:rsidR="004669EC" w:rsidRDefault="004669EC" w:rsidP="004669EC">
      <w:pPr>
        <w:spacing w:before="240" w:after="0" w:line="240" w:lineRule="auto"/>
        <w:ind w:left="708"/>
        <w:jc w:val="both"/>
        <w:rPr>
          <w:rFonts w:eastAsia="Times New Roman" w:cstheme="minorHAnsi"/>
          <w:sz w:val="16"/>
          <w:szCs w:val="16"/>
          <w:lang w:val="es-ES_tradnl"/>
        </w:rPr>
      </w:pPr>
    </w:p>
    <w:p w:rsidR="00D95B59" w:rsidRDefault="00D95B59">
      <w:pPr>
        <w:rPr>
          <w:rFonts w:eastAsia="Times New Roman" w:cstheme="minorHAnsi"/>
          <w:sz w:val="16"/>
          <w:szCs w:val="16"/>
          <w:lang w:val="es-ES_tradnl"/>
        </w:rPr>
      </w:pPr>
      <w:r>
        <w:rPr>
          <w:rFonts w:eastAsia="Times New Roman" w:cstheme="minorHAnsi"/>
          <w:sz w:val="16"/>
          <w:szCs w:val="16"/>
          <w:lang w:val="es-ES_tradnl"/>
        </w:rPr>
        <w:br w:type="page"/>
      </w:r>
    </w:p>
    <w:p w:rsidR="004669EC" w:rsidRDefault="004669EC" w:rsidP="004669EC">
      <w:pPr>
        <w:spacing w:before="240" w:after="0" w:line="240" w:lineRule="auto"/>
        <w:ind w:left="708"/>
        <w:jc w:val="both"/>
        <w:rPr>
          <w:rFonts w:eastAsia="Times New Roman" w:cstheme="minorHAnsi"/>
          <w:sz w:val="16"/>
          <w:szCs w:val="16"/>
          <w:lang w:val="es-ES_tradnl"/>
        </w:rPr>
      </w:pPr>
    </w:p>
    <w:p w:rsidR="004669EC" w:rsidRDefault="004669EC" w:rsidP="004669EC">
      <w:pPr>
        <w:pStyle w:val="Titulo3nisae"/>
        <w:rPr>
          <w:lang w:val="es-ES" w:eastAsia="es-ES"/>
        </w:rPr>
      </w:pPr>
      <w:bookmarkStart w:id="33" w:name="_Toc531105484"/>
      <w:proofErr w:type="spellStart"/>
      <w:r w:rsidRPr="003D7DBA">
        <w:rPr>
          <w:lang w:val="es-ES" w:eastAsia="es-ES"/>
        </w:rPr>
        <w:t>Datos</w:t>
      </w:r>
      <w:r>
        <w:rPr>
          <w:lang w:val="es-ES" w:eastAsia="es-ES"/>
        </w:rPr>
        <w:t>Conductor</w:t>
      </w:r>
      <w:proofErr w:type="spellEnd"/>
      <w:r w:rsidRPr="003D7DBA">
        <w:rPr>
          <w:lang w:val="es-ES" w:eastAsia="es-ES"/>
        </w:rPr>
        <w:t xml:space="preserve"> </w:t>
      </w:r>
      <w:r w:rsidRPr="003D7DBA">
        <w:rPr>
          <w:lang w:val="es-ES" w:eastAsia="es-ES"/>
        </w:rPr>
        <w:sym w:font="Wingdings" w:char="F0E0"/>
      </w:r>
      <w:r w:rsidRPr="003D7DBA">
        <w:rPr>
          <w:lang w:val="es-ES" w:eastAsia="es-ES"/>
        </w:rPr>
        <w:t xml:space="preserve"> </w:t>
      </w:r>
      <w:proofErr w:type="spellStart"/>
      <w:r w:rsidR="00D95B59">
        <w:rPr>
          <w:lang w:val="es-ES" w:eastAsia="es-ES"/>
        </w:rPr>
        <w:t>ListaSanciones</w:t>
      </w:r>
      <w:bookmarkEnd w:id="33"/>
      <w:proofErr w:type="spellEnd"/>
      <w:r>
        <w:rPr>
          <w:lang w:val="es-ES" w:eastAsia="es-ES"/>
        </w:rPr>
        <w:t xml:space="preserve"> </w:t>
      </w:r>
    </w:p>
    <w:p w:rsidR="004669EC" w:rsidRDefault="004669EC" w:rsidP="004669EC">
      <w:pPr>
        <w:rPr>
          <w:lang w:eastAsia="es-ES"/>
        </w:rPr>
      </w:pPr>
    </w:p>
    <w:p w:rsidR="004669EC" w:rsidRDefault="00D95B59" w:rsidP="004669EC">
      <w:pPr>
        <w:ind w:left="-1418"/>
        <w:rPr>
          <w:lang w:eastAsia="es-ES"/>
        </w:rPr>
      </w:pPr>
      <w:r>
        <w:rPr>
          <w:noProof/>
          <w:lang w:eastAsia="es-ES"/>
        </w:rPr>
        <w:drawing>
          <wp:inline distT="0" distB="0" distL="0" distR="0">
            <wp:extent cx="7048500" cy="5742388"/>
            <wp:effectExtent l="0" t="0" r="0" b="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6170" cy="5740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69EC" w:rsidRDefault="004669EC" w:rsidP="004669EC">
      <w:pPr>
        <w:spacing w:before="240" w:after="0" w:line="240" w:lineRule="auto"/>
        <w:ind w:right="-285"/>
        <w:rPr>
          <w:rFonts w:eastAsia="Times New Roman" w:cstheme="minorHAnsi"/>
          <w:sz w:val="16"/>
          <w:szCs w:val="16"/>
          <w:lang w:val="es-ES_tradnl"/>
        </w:rPr>
      </w:pPr>
      <w:r w:rsidRPr="009F35B7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7.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</w:t>
      </w:r>
      <w:r>
        <w:rPr>
          <w:rFonts w:eastAsia="Times New Roman" w:cstheme="minorHAnsi"/>
          <w:sz w:val="16"/>
          <w:szCs w:val="16"/>
          <w:lang w:val="es-ES_tradnl"/>
        </w:rPr>
        <w:t>Detalle del mensaje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>
        <w:rPr>
          <w:rFonts w:eastAsia="Times New Roman" w:cstheme="minorHAnsi"/>
          <w:sz w:val="16"/>
          <w:szCs w:val="16"/>
          <w:lang w:val="es-ES_tradnl"/>
        </w:rPr>
        <w:t xml:space="preserve">Sanciones del Conductor.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:rsidR="004669EC" w:rsidRDefault="004669EC" w:rsidP="004669EC">
      <w:pPr>
        <w:spacing w:before="240" w:after="0" w:line="240" w:lineRule="auto"/>
        <w:ind w:left="708"/>
        <w:jc w:val="both"/>
        <w:rPr>
          <w:rFonts w:eastAsia="Times New Roman" w:cstheme="minorHAnsi"/>
          <w:sz w:val="16"/>
          <w:szCs w:val="16"/>
          <w:lang w:val="es-ES_tradnl"/>
        </w:rPr>
      </w:pPr>
    </w:p>
    <w:p w:rsidR="004669EC" w:rsidRDefault="004669EC" w:rsidP="004669EC">
      <w:pPr>
        <w:spacing w:before="240" w:after="0" w:line="240" w:lineRule="auto"/>
        <w:ind w:left="708"/>
        <w:jc w:val="both"/>
        <w:rPr>
          <w:rFonts w:eastAsia="Times New Roman" w:cstheme="minorHAnsi"/>
          <w:sz w:val="16"/>
          <w:szCs w:val="16"/>
          <w:lang w:val="es-ES_tradnl"/>
        </w:rPr>
      </w:pPr>
    </w:p>
    <w:p w:rsidR="009B4712" w:rsidRDefault="009B4712" w:rsidP="00AF7D78">
      <w:pPr>
        <w:spacing w:before="240" w:after="0" w:line="240" w:lineRule="auto"/>
        <w:ind w:left="708"/>
        <w:jc w:val="both"/>
        <w:rPr>
          <w:rFonts w:eastAsia="Times New Roman" w:cstheme="minorHAnsi"/>
          <w:sz w:val="16"/>
          <w:szCs w:val="16"/>
          <w:lang w:val="es-ES_tradnl"/>
        </w:rPr>
      </w:pPr>
    </w:p>
    <w:p w:rsidR="00672713" w:rsidRDefault="00672713" w:rsidP="009B4712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672713" w:rsidRDefault="00672713" w:rsidP="009B4712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672713" w:rsidRDefault="00672713" w:rsidP="009B4712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672713" w:rsidRDefault="00672713" w:rsidP="009B4712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A63B96" w:rsidRDefault="00A63B96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lo que se producen son errores incontrolados del sistema o  errores genéricos no controlados por el propio servicio, en lugar del mensaje de Respuesta el cliente recibirá como respuesta un mensaje </w:t>
      </w:r>
      <w:proofErr w:type="spellStart"/>
      <w:r w:rsidRPr="000F5D0D">
        <w:rPr>
          <w:rFonts w:eastAsia="Times New Roman" w:cstheme="minorHAnsi"/>
          <w:b/>
          <w:szCs w:val="20"/>
          <w:lang w:val="es-ES_tradnl"/>
        </w:rPr>
        <w:t>SoapFault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&lt;?xml version="1.0" encoding="utf-8"?&gt;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soap:Envelope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xmlns:soap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="http://schemas.xmlsoap.org/soap/envelope/" 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xmlns:xsi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="http://www.w3.org/2001/XMLSchema-instance" 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xmlns:xsd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="http://www.w3.org/2001/XMLSchema"&gt;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 &lt;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soap:Body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&lt;</w:t>
      </w:r>
      <w:proofErr w:type="spellStart"/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soap:Fault</w:t>
      </w:r>
      <w:proofErr w:type="spellEnd"/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</w:t>
      </w:r>
      <w:proofErr w:type="spell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faultcode</w:t>
      </w:r>
      <w:proofErr w:type="spell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  <w:proofErr w:type="spellStart"/>
      <w:r w:rsidRPr="00381C92">
        <w:rPr>
          <w:rFonts w:eastAsia="Times New Roman" w:cstheme="minorHAnsi"/>
          <w:i/>
          <w:color w:val="0000FF"/>
          <w:sz w:val="20"/>
          <w:szCs w:val="20"/>
          <w:lang w:val="en-US" w:eastAsia="es-ES_tradnl"/>
        </w:rPr>
        <w:t>soap:Server</w:t>
      </w:r>
      <w:proofErr w:type="spell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</w:t>
      </w:r>
      <w:proofErr w:type="spell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faultcode</w:t>
      </w:r>
      <w:proofErr w:type="spell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960"/>
        <w:rPr>
          <w:rFonts w:eastAsia="Times New Roman" w:cstheme="minorHAnsi"/>
          <w:i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faultstring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&gt;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[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 w:eastAsia="es-ES_tradnl"/>
        </w:rPr>
        <w:t>0901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]Servicio no disponible, por favor inténtelo más tarde</w:t>
      </w: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&lt;/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faultstring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&gt;</w:t>
      </w:r>
    </w:p>
    <w:p w:rsidR="000F5D0D" w:rsidRPr="00682234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ab/>
      </w:r>
      <w:r w:rsidRPr="00682234">
        <w:rPr>
          <w:rFonts w:eastAsia="Times New Roman" w:cstheme="minorHAnsi"/>
          <w:b/>
          <w:i/>
          <w:sz w:val="20"/>
          <w:szCs w:val="20"/>
          <w:lang w:val="en-US" w:eastAsia="es-ES_tradnl"/>
        </w:rPr>
        <w:t>&lt;/</w:t>
      </w:r>
      <w:proofErr w:type="spellStart"/>
      <w:r w:rsidRPr="00682234">
        <w:rPr>
          <w:rFonts w:eastAsia="Times New Roman" w:cstheme="minorHAnsi"/>
          <w:b/>
          <w:i/>
          <w:sz w:val="20"/>
          <w:szCs w:val="20"/>
          <w:lang w:val="en-US" w:eastAsia="es-ES_tradnl"/>
        </w:rPr>
        <w:t>soap:Fault</w:t>
      </w:r>
      <w:proofErr w:type="spellEnd"/>
      <w:r w:rsidRPr="00682234">
        <w:rPr>
          <w:rFonts w:eastAsia="Times New Roman" w:cstheme="minorHAnsi"/>
          <w:b/>
          <w:i/>
          <w:sz w:val="20"/>
          <w:szCs w:val="20"/>
          <w:lang w:val="en-US" w:eastAsia="es-ES_tradnl"/>
        </w:rPr>
        <w:t>&gt;</w:t>
      </w:r>
    </w:p>
    <w:p w:rsidR="000F5D0D" w:rsidRPr="00682234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682234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&lt;/</w:t>
      </w:r>
      <w:proofErr w:type="spellStart"/>
      <w:r w:rsidRPr="00682234">
        <w:rPr>
          <w:rFonts w:eastAsia="Times New Roman" w:cstheme="minorHAnsi"/>
          <w:i/>
          <w:sz w:val="20"/>
          <w:szCs w:val="20"/>
          <w:lang w:val="en-US" w:eastAsia="es-ES_tradnl"/>
        </w:rPr>
        <w:t>soap:Body</w:t>
      </w:r>
      <w:proofErr w:type="spellEnd"/>
      <w:r w:rsidRPr="00682234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</w:p>
    <w:p w:rsidR="00453FC5" w:rsidRPr="00682234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682234">
        <w:rPr>
          <w:rFonts w:eastAsia="Times New Roman" w:cstheme="minorHAnsi"/>
          <w:i/>
          <w:sz w:val="20"/>
          <w:szCs w:val="20"/>
          <w:lang w:val="en-US" w:eastAsia="es-ES_tradnl"/>
        </w:rPr>
        <w:t>&lt;/</w:t>
      </w:r>
      <w:proofErr w:type="spellStart"/>
      <w:r w:rsidRPr="00682234">
        <w:rPr>
          <w:rFonts w:eastAsia="Times New Roman" w:cstheme="minorHAnsi"/>
          <w:i/>
          <w:sz w:val="20"/>
          <w:szCs w:val="20"/>
          <w:lang w:val="en-US" w:eastAsia="es-ES_tradnl"/>
        </w:rPr>
        <w:t>soap:Envelope</w:t>
      </w:r>
      <w:proofErr w:type="spellEnd"/>
      <w:r w:rsidRPr="00682234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</w:p>
    <w:p w:rsidR="00453FC5" w:rsidRPr="00682234" w:rsidRDefault="00453FC5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</w:p>
    <w:p w:rsidR="000F5D0D" w:rsidRPr="000F5D0D" w:rsidRDefault="009F0D1E" w:rsidP="009F0D1E">
      <w:pPr>
        <w:pStyle w:val="Titulo1nisae"/>
        <w:rPr>
          <w:b w:val="0"/>
        </w:rPr>
      </w:pPr>
      <w:bookmarkStart w:id="34" w:name="_Toc531105485"/>
      <w:r>
        <w:lastRenderedPageBreak/>
        <w:t>Anexo I</w:t>
      </w:r>
      <w:r w:rsidR="00347362">
        <w:t>: Ejemplos del servicio</w:t>
      </w:r>
      <w:r w:rsidR="000C78D5">
        <w:t xml:space="preserve"> de </w:t>
      </w:r>
      <w:r w:rsidR="00347362" w:rsidRPr="00347362">
        <w:t xml:space="preserve">Consulta de </w:t>
      </w:r>
      <w:r w:rsidR="003D14F5" w:rsidRPr="003D14F5">
        <w:t>Sanciones de Conductor</w:t>
      </w:r>
      <w:bookmarkEnd w:id="34"/>
    </w:p>
    <w:p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punto se recogen varios ejemplos de los mensajes de petición y respuesta intercambiados entre el cliente y el módulo de Intermediación Operativa de NISAE.</w:t>
      </w:r>
    </w:p>
    <w:p w:rsidR="00990909" w:rsidRDefault="00990909" w:rsidP="0032705B">
      <w:pPr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:rsidR="00C31DD2" w:rsidRDefault="00C31DD2" w:rsidP="00C31DD2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Se adjuntan a esta guía los juegos de datos del entorno de Preproducción de la DGT:</w:t>
      </w:r>
    </w:p>
    <w:p w:rsidR="0032705B" w:rsidRPr="00A54E19" w:rsidRDefault="00C31DD2" w:rsidP="00C31DD2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>
        <w:rPr>
          <w:rFonts w:cstheme="minorHAnsi"/>
          <w:i/>
          <w:color w:val="0000FF"/>
          <w:szCs w:val="20"/>
          <w:u w:val="single"/>
        </w:rPr>
        <w:t>Juego-datos-Preproduccion-SVD-DGT.xlsx</w:t>
      </w:r>
    </w:p>
    <w:p w:rsidR="0032705B" w:rsidRPr="0032705B" w:rsidRDefault="0032705B" w:rsidP="0032705B">
      <w:pPr>
        <w:spacing w:after="0" w:line="240" w:lineRule="auto"/>
        <w:rPr>
          <w:rFonts w:cstheme="minorHAnsi"/>
          <w:i/>
          <w:color w:val="0000FF"/>
          <w:szCs w:val="20"/>
          <w:u w:val="single"/>
        </w:rPr>
      </w:pPr>
      <w:r w:rsidRPr="002F6B52">
        <w:rPr>
          <w:rStyle w:val="Hipervnculo"/>
          <w:rFonts w:cstheme="minorHAnsi"/>
          <w:i/>
          <w:szCs w:val="20"/>
        </w:rPr>
        <w:t>Juego_datos_Preproduccion</w:t>
      </w:r>
      <w:r w:rsidR="001B55E8">
        <w:rPr>
          <w:rStyle w:val="Hipervnculo"/>
          <w:rFonts w:cstheme="minorHAnsi"/>
          <w:i/>
          <w:szCs w:val="20"/>
        </w:rPr>
        <w:t>_</w:t>
      </w:r>
      <w:r w:rsidR="003D14F5">
        <w:rPr>
          <w:rStyle w:val="Hipervnculo"/>
          <w:rFonts w:cstheme="minorHAnsi"/>
          <w:i/>
          <w:szCs w:val="20"/>
        </w:rPr>
        <w:t>SancionesConductor</w:t>
      </w:r>
      <w:r w:rsidR="001170B7">
        <w:rPr>
          <w:rStyle w:val="Hipervnculo"/>
          <w:rFonts w:cstheme="minorHAnsi"/>
          <w:i/>
          <w:szCs w:val="20"/>
        </w:rPr>
        <w:t>.</w:t>
      </w:r>
      <w:r>
        <w:rPr>
          <w:rStyle w:val="Hipervnculo"/>
          <w:rFonts w:cstheme="minorHAnsi"/>
          <w:i/>
          <w:szCs w:val="20"/>
        </w:rPr>
        <w:t>xls</w:t>
      </w:r>
      <w:r w:rsidR="005D4FF6">
        <w:rPr>
          <w:rStyle w:val="Hipervnculo"/>
          <w:rFonts w:cstheme="minorHAnsi"/>
          <w:i/>
          <w:szCs w:val="20"/>
        </w:rPr>
        <w:t>x</w:t>
      </w:r>
    </w:p>
    <w:p w:rsidR="0032705B" w:rsidRPr="0032705B" w:rsidRDefault="001170B7" w:rsidP="0032705B">
      <w:pPr>
        <w:pStyle w:val="Titulo2nisae"/>
        <w:rPr>
          <w:i/>
          <w:u w:val="single"/>
        </w:rPr>
      </w:pPr>
      <w:bookmarkStart w:id="35" w:name="_Toc531105486"/>
      <w:bookmarkStart w:id="36" w:name="_Toc499291269"/>
      <w:r>
        <w:rPr>
          <w:i/>
          <w:u w:val="single"/>
        </w:rPr>
        <w:t>DNI</w:t>
      </w:r>
      <w:r w:rsidR="0032705B" w:rsidRPr="000F5D0D">
        <w:rPr>
          <w:i/>
          <w:u w:val="single"/>
        </w:rPr>
        <w:t xml:space="preserve"> </w:t>
      </w:r>
      <w:r w:rsidR="00BC6408" w:rsidRPr="00BC6408">
        <w:rPr>
          <w:i/>
          <w:u w:val="single"/>
        </w:rPr>
        <w:t xml:space="preserve">93552153K </w:t>
      </w:r>
      <w:r>
        <w:rPr>
          <w:i/>
          <w:u w:val="single"/>
        </w:rPr>
        <w:t>–</w:t>
      </w:r>
      <w:r w:rsidR="00B61A4C">
        <w:rPr>
          <w:i/>
          <w:u w:val="single"/>
        </w:rPr>
        <w:t xml:space="preserve"> </w:t>
      </w:r>
      <w:r>
        <w:rPr>
          <w:i/>
          <w:u w:val="single"/>
        </w:rPr>
        <w:t xml:space="preserve">Se han encontrado </w:t>
      </w:r>
      <w:r w:rsidR="0001620B">
        <w:rPr>
          <w:i/>
          <w:u w:val="single"/>
        </w:rPr>
        <w:t>Sanciones</w:t>
      </w:r>
      <w:bookmarkEnd w:id="35"/>
      <w:r w:rsidR="007417F4">
        <w:rPr>
          <w:i/>
          <w:u w:val="single"/>
        </w:rPr>
        <w:t xml:space="preserve"> </w:t>
      </w:r>
      <w:bookmarkEnd w:id="36"/>
    </w:p>
    <w:p w:rsidR="000F5D0D" w:rsidRPr="00BB6093" w:rsidRDefault="000F5D0D" w:rsidP="000B6BE1">
      <w:pPr>
        <w:pStyle w:val="Titulo3nisae"/>
        <w:rPr>
          <w:b w:val="0"/>
          <w:lang w:val="es-ES"/>
        </w:rPr>
      </w:pPr>
      <w:bookmarkStart w:id="37" w:name="_Toc531105487"/>
      <w:r w:rsidRPr="00BB6093">
        <w:rPr>
          <w:lang w:val="es-ES"/>
        </w:rPr>
        <w:t>Petición</w:t>
      </w:r>
      <w:bookmarkEnd w:id="37"/>
    </w:p>
    <w:p w:rsidR="000F5D0D" w:rsidRPr="00BB6093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:rsidR="00551ABC" w:rsidRPr="00B5114F" w:rsidRDefault="005B2813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34736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</w:t>
      </w:r>
      <w:r w:rsidR="00551ABC" w:rsidRPr="00B5114F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</w:t>
      </w:r>
      <w:proofErr w:type="spellStart"/>
      <w:r w:rsidR="00551ABC" w:rsidRPr="00B5114F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soapenv:Envelope</w:t>
      </w:r>
      <w:proofErr w:type="spellEnd"/>
      <w:r w:rsidR="00551ABC" w:rsidRPr="00B5114F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</w:t>
      </w:r>
      <w:proofErr w:type="spellStart"/>
      <w:r w:rsidR="00551ABC" w:rsidRPr="00B5114F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xmlns:soapenv</w:t>
      </w:r>
      <w:proofErr w:type="spellEnd"/>
      <w:r w:rsidR="00551ABC" w:rsidRPr="00B5114F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="http://schemas.xmlsoap.org/soap/envelope/" xmlns:pet="http://intermediacion.redsara.es/scsp/esquemas/V3/peticion" xmlns:dat="http://intermediacion.redsara.es/scsp/esquemas/datosespecificos"&gt;</w:t>
      </w:r>
    </w:p>
    <w:p w:rsidR="00551ABC" w:rsidRPr="00551ABC" w:rsidRDefault="00551ABC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</w:pPr>
      <w:r w:rsidRPr="00B5114F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 xml:space="preserve">   </w:t>
      </w: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>&lt;</w:t>
      </w:r>
      <w:proofErr w:type="spellStart"/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>soapenv:Header</w:t>
      </w:r>
      <w:proofErr w:type="spellEnd"/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>&gt;</w:t>
      </w:r>
    </w:p>
    <w:p w:rsidR="00551ABC" w:rsidRPr="00551ABC" w:rsidRDefault="00551ABC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</w:pP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ab/>
        <w:t>&lt;! --</w:t>
      </w:r>
      <w:r w:rsidRPr="00551ABC">
        <w:rPr>
          <w:rFonts w:eastAsia="Times New Roman" w:cstheme="minorHAnsi"/>
          <w:b/>
          <w:i/>
          <w:color w:val="7F7F7F" w:themeColor="text1" w:themeTint="80"/>
          <w:sz w:val="18"/>
          <w:szCs w:val="17"/>
          <w:lang w:val="es-ES_tradnl" w:eastAsia="es-ES_tradnl"/>
        </w:rPr>
        <w:t>Espacio para la firma del mensaje de Petición con WS-Security</w:t>
      </w: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 xml:space="preserve"> -- &gt;</w:t>
      </w:r>
    </w:p>
    <w:p w:rsidR="00551ABC" w:rsidRPr="00551ABC" w:rsidRDefault="00551ABC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</w:pP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 xml:space="preserve">   </w:t>
      </w: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  <w:t>&lt;/</w:t>
      </w:r>
      <w:proofErr w:type="spellStart"/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  <w:t>soapenv:Header</w:t>
      </w:r>
      <w:proofErr w:type="spellEnd"/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  <w:t>&gt;</w:t>
      </w:r>
    </w:p>
    <w:p w:rsidR="00551ABC" w:rsidRPr="00551ABC" w:rsidRDefault="00551ABC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551AB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&lt;</w:t>
      </w:r>
      <w:proofErr w:type="spellStart"/>
      <w:r w:rsidRPr="00551AB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soapenv:Body</w:t>
      </w:r>
      <w:proofErr w:type="spellEnd"/>
      <w:r w:rsidRPr="00551AB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pet:Peticion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:rsidR="00A424C1" w:rsidRPr="009E086A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pet:Atributos</w:t>
      </w:r>
      <w:proofErr w:type="spellEnd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9E086A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pet:IdPeticion</w:t>
      </w:r>
      <w:proofErr w:type="spellEnd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&gt;X53JI000000000020181126002&lt;/</w:t>
      </w:r>
      <w:proofErr w:type="spellStart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pet:IdPeticion</w:t>
      </w:r>
      <w:proofErr w:type="spellEnd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pet:NumElementos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&gt;1&lt;/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pet:NumElementos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pet:TimeStamp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&gt;2018-11-26T18:47:37.769+01:00&lt;/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pet:TimeStamp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:rsidR="00A424C1" w:rsidRPr="009E086A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pet:Estado</w:t>
      </w:r>
      <w:proofErr w:type="spellEnd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pet:CodigoEstado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&gt;0001&lt;/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pet:CodigoEstado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pet:CodigoEstadoSecundario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/&gt;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pet:LiteralError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&gt;PENDIENTE&lt;/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pet:LiteralError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pet:TiempoEstimadoRespuesta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/&gt;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pet:Estado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pet:CodigoCertificado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  <w:r w:rsidRPr="00A424C1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SWIOPSANCODGT</w:t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pet:CodigoCertificado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9E086A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</w:t>
      </w:r>
      <w:proofErr w:type="spellStart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pet:Atributos</w:t>
      </w:r>
      <w:proofErr w:type="spellEnd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9E086A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pet:Solicitudes</w:t>
      </w:r>
      <w:proofErr w:type="spellEnd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Id="?"&gt;</w:t>
      </w:r>
    </w:p>
    <w:p w:rsidR="00A424C1" w:rsidRPr="009E086A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pet:SolicitudTransmision</w:t>
      </w:r>
      <w:proofErr w:type="spellEnd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9E086A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pet:DatosGenericos</w:t>
      </w:r>
      <w:proofErr w:type="spellEnd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9E086A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pet:Emisor</w:t>
      </w:r>
      <w:proofErr w:type="spellEnd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9E086A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pet:NifEmisor</w:t>
      </w:r>
      <w:proofErr w:type="spellEnd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&gt;Q2816003D&lt;/</w:t>
      </w:r>
      <w:proofErr w:type="spellStart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pet:NifEmisor</w:t>
      </w:r>
      <w:proofErr w:type="spellEnd"/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pet:NombreEmisor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&gt;Dirección General de Tráfico&lt;/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pet:NombreEmisor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pet:Emisor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pet:Solicitante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&lt;pet:IdentificadorSolicitante&gt;S4833001C&lt;/pet:IdentificadorSolicitante&gt;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pet:NombreSolicitante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&gt;EJGV&lt;/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pet:NombreSolicitante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&lt;pet:UnidadTramitadora&gt;PCI.Teletramitacion&lt;/pet:UnidadTramitadora&gt;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pet:Procedimiento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pet:CodProcedimiento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&gt;TEST_DESA_IOP&lt;/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pet:CodProcedimiento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pet:NombreProcedimiento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&gt;Procedimiento de Pruebas NISAE&lt;/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pet:NombreProcedimiento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pet:Procedimiento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pet:Finalidad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&gt;Pruebas de integración NISAE&lt;/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pet:Finalidad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pet:Consentimiento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&gt;Si&lt;/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pet:Consentimiento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pet:Funcionario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pet:NombreCompletoFuncionario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&gt;Tramitador EJGV&lt;/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pet:NombreCompletoFuncionario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pet:NifFuncionario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&gt;12345678Z&lt;/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pet:NifFuncionario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lastRenderedPageBreak/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pet:Funcionario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pet:IdExpediente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&gt;EXP/X53JI-03002&lt;/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pet:IdExpediente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pet:Solicitante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pet:Titular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pet:TipoDocumentacion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&gt;DNI&lt;/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pet:TipoDocumentacion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pet:Documentacion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  <w:r w:rsidRPr="00A424C1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93552153K</w:t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pet:Documentacion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pet:NombreCompleto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/&gt;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pet:Nombre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pet:Nombre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&lt;pet:Apellido1&gt;&lt;/pet:Apellido1&gt;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&lt;pet:Apellido2&gt;&lt;/pet:Apellido2&gt;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pet:Titular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pet:Transmision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pet:CodigoCertificado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&gt;SWIOPSANCODGT&lt;/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pet:CodigoCertificado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pet:IdSolicitud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&gt;X53JI000000000020181126002&lt;/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pet:IdSolicitud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pet:IdTransmision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/&gt;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pet:FechaGeneracion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/&gt;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pet:Transmision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pet:DatosGenericos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pet:SolicitudTransmision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:rsidR="00A424C1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  <w:t>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pet:Solicitudes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:rsidR="00551ABC" w:rsidRPr="00A424C1" w:rsidRDefault="00A424C1" w:rsidP="00A424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  <w:t>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pet:Peticion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&gt;</w:t>
      </w:r>
    </w:p>
    <w:p w:rsidR="00551ABC" w:rsidRPr="00A424C1" w:rsidRDefault="00551ABC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  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soapenv:Body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&gt;</w:t>
      </w:r>
    </w:p>
    <w:p w:rsidR="00551ABC" w:rsidRPr="00A424C1" w:rsidRDefault="00551ABC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&lt;/</w:t>
      </w:r>
      <w:proofErr w:type="spellStart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soapenv:Envelope</w:t>
      </w:r>
      <w:proofErr w:type="spellEnd"/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&gt;</w:t>
      </w:r>
      <w:r w:rsidRPr="00A424C1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ab/>
      </w:r>
    </w:p>
    <w:p w:rsidR="00ED1950" w:rsidRPr="00A424C1" w:rsidRDefault="00ED1950" w:rsidP="009923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</w:p>
    <w:p w:rsidR="000F5D0D" w:rsidRPr="00A424C1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F5D0D" w:rsidRPr="00A424C1" w:rsidRDefault="000F5D0D" w:rsidP="000B6BE1">
      <w:pPr>
        <w:pStyle w:val="Titulo3nisae"/>
        <w:rPr>
          <w:b w:val="0"/>
          <w:lang w:val="en-US"/>
        </w:rPr>
      </w:pPr>
      <w:bookmarkStart w:id="38" w:name="_Toc531105488"/>
      <w:proofErr w:type="spellStart"/>
      <w:r w:rsidRPr="00A424C1">
        <w:rPr>
          <w:lang w:val="en-US"/>
        </w:rPr>
        <w:t>Respuesta</w:t>
      </w:r>
      <w:bookmarkEnd w:id="38"/>
      <w:proofErr w:type="spellEnd"/>
    </w:p>
    <w:p w:rsidR="000F5D0D" w:rsidRPr="00A424C1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4E2BF3" w:rsidRPr="00021C9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S:Envelope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xmlns:S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="http://schemas.xmlsoap.org/soap/envelope/"&gt;</w:t>
      </w:r>
    </w:p>
    <w:p w:rsidR="004E2BF3" w:rsidRPr="00053691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color w:val="7F7F7F" w:themeColor="text1" w:themeTint="80"/>
          <w:sz w:val="18"/>
          <w:szCs w:val="17"/>
          <w:lang w:val="es-ES_tradnl"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     </w:t>
      </w:r>
      <w:r w:rsidRPr="00053691">
        <w:rPr>
          <w:rFonts w:eastAsia="Times New Roman" w:cstheme="minorHAnsi"/>
          <w:b/>
          <w:i/>
          <w:color w:val="7F7F7F" w:themeColor="text1" w:themeTint="80"/>
          <w:sz w:val="18"/>
          <w:szCs w:val="17"/>
          <w:lang w:val="es-ES_tradnl" w:eastAsia="es-ES_tradnl"/>
        </w:rPr>
        <w:t>&lt;</w:t>
      </w:r>
      <w:proofErr w:type="spellStart"/>
      <w:r w:rsidRPr="00053691">
        <w:rPr>
          <w:rFonts w:eastAsia="Times New Roman" w:cstheme="minorHAnsi"/>
          <w:b/>
          <w:i/>
          <w:color w:val="7F7F7F" w:themeColor="text1" w:themeTint="80"/>
          <w:sz w:val="18"/>
          <w:szCs w:val="17"/>
          <w:lang w:val="es-ES_tradnl" w:eastAsia="es-ES_tradnl"/>
        </w:rPr>
        <w:t>S:Header</w:t>
      </w:r>
      <w:proofErr w:type="spellEnd"/>
      <w:r w:rsidRPr="00053691">
        <w:rPr>
          <w:rFonts w:eastAsia="Times New Roman" w:cstheme="minorHAnsi"/>
          <w:b/>
          <w:i/>
          <w:color w:val="7F7F7F" w:themeColor="text1" w:themeTint="80"/>
          <w:sz w:val="18"/>
          <w:szCs w:val="17"/>
          <w:lang w:val="es-ES_tradnl" w:eastAsia="es-ES_tradnl"/>
        </w:rPr>
        <w:t>&gt;</w:t>
      </w:r>
    </w:p>
    <w:p w:rsidR="004E2BF3" w:rsidRPr="00053691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color w:val="7F7F7F" w:themeColor="text1" w:themeTint="80"/>
          <w:sz w:val="18"/>
          <w:szCs w:val="17"/>
          <w:lang w:val="es-ES_tradnl" w:eastAsia="es-ES_tradnl"/>
        </w:rPr>
      </w:pPr>
      <w:r w:rsidRPr="00053691">
        <w:rPr>
          <w:rFonts w:eastAsia="Times New Roman" w:cstheme="minorHAnsi"/>
          <w:b/>
          <w:i/>
          <w:color w:val="7F7F7F" w:themeColor="text1" w:themeTint="80"/>
          <w:sz w:val="18"/>
          <w:szCs w:val="17"/>
          <w:lang w:val="es-ES_tradnl" w:eastAsia="es-ES_tradnl"/>
        </w:rPr>
        <w:tab/>
        <w:t>&lt;! --Espacio para la firma del mensaje de Respuesta con WS-Security -- &gt;</w:t>
      </w:r>
    </w:p>
    <w:p w:rsidR="004E2BF3" w:rsidRPr="009E086A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color w:val="7F7F7F" w:themeColor="text1" w:themeTint="80"/>
          <w:sz w:val="18"/>
          <w:szCs w:val="17"/>
          <w:lang w:val="en-US" w:eastAsia="es-ES_tradnl"/>
        </w:rPr>
      </w:pPr>
      <w:r w:rsidRPr="00053691">
        <w:rPr>
          <w:rFonts w:eastAsia="Times New Roman" w:cstheme="minorHAnsi"/>
          <w:b/>
          <w:i/>
          <w:color w:val="7F7F7F" w:themeColor="text1" w:themeTint="80"/>
          <w:sz w:val="18"/>
          <w:szCs w:val="17"/>
          <w:lang w:val="es-ES_tradnl" w:eastAsia="es-ES_tradnl"/>
        </w:rPr>
        <w:t xml:space="preserve">   </w:t>
      </w:r>
      <w:r w:rsidRPr="009E086A">
        <w:rPr>
          <w:rFonts w:eastAsia="Times New Roman" w:cstheme="minorHAnsi"/>
          <w:b/>
          <w:i/>
          <w:color w:val="7F7F7F" w:themeColor="text1" w:themeTint="80"/>
          <w:sz w:val="18"/>
          <w:szCs w:val="17"/>
          <w:lang w:val="en-US" w:eastAsia="es-ES_tradnl"/>
        </w:rPr>
        <w:t>&lt;/</w:t>
      </w:r>
      <w:proofErr w:type="spellStart"/>
      <w:r w:rsidRPr="009E086A">
        <w:rPr>
          <w:rFonts w:eastAsia="Times New Roman" w:cstheme="minorHAnsi"/>
          <w:b/>
          <w:i/>
          <w:color w:val="7F7F7F" w:themeColor="text1" w:themeTint="80"/>
          <w:sz w:val="18"/>
          <w:szCs w:val="17"/>
          <w:lang w:val="en-US" w:eastAsia="es-ES_tradnl"/>
        </w:rPr>
        <w:t>S:Header</w:t>
      </w:r>
      <w:proofErr w:type="spellEnd"/>
      <w:r w:rsidRPr="009E086A">
        <w:rPr>
          <w:rFonts w:eastAsia="Times New Roman" w:cstheme="minorHAnsi"/>
          <w:b/>
          <w:i/>
          <w:color w:val="7F7F7F" w:themeColor="text1" w:themeTint="80"/>
          <w:sz w:val="18"/>
          <w:szCs w:val="17"/>
          <w:lang w:val="en-US" w:eastAsia="es-ES_tradnl"/>
        </w:rPr>
        <w:t>&gt;</w:t>
      </w:r>
    </w:p>
    <w:p w:rsidR="004E2BF3" w:rsidRPr="000931AF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S:Body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Id="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MsgBody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" </w:t>
      </w:r>
      <w:proofErr w:type="spellStart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xmlns:S</w:t>
      </w:r>
      <w:proofErr w:type="spellEnd"/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="http://schemas.xmlsoap.org/soap/envelope/"&gt;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9E086A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     </w:t>
      </w: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&lt;ns2:Respuesta xmlns="http://intermediacion.redsara.es/scsp/esquemas/V3/peticion" xmlns:ns2="http://intermediacion.redsara.es/scsp/esquemas/V3/respuesta"&gt;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&lt;ns2:Atributos&gt;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&lt;ns2:IdPeticion&gt;X53JI000000000020181126002&lt;/ns2:IdPeticion&gt;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&lt;ns2:NumElementos&gt;0&lt;/ns2:NumElementos&gt;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&lt;ns2:TimeStamp&gt;2018-11-26T18:53:56.284+01:00&lt;/ns2:TimeStamp&gt;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&lt;ns2:Estado&gt;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&lt;ns2:CodigoEstado&gt;</w:t>
      </w:r>
      <w:r w:rsidR="00D43948" w:rsidRPr="00D4394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0003</w:t>
      </w: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&lt;/ns2:CodigoEstado&gt;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&lt;ns2:LiteralError&gt;</w:t>
      </w:r>
      <w:r w:rsidR="00D43948" w:rsidRPr="00D4394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TRAMITADA</w:t>
      </w: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&lt;/ns2:LiteralError&gt;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&lt;/ns2:Estado&gt;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&lt;ns2:CodigoCertificado&gt;SWIOPSANCODGT&lt;/ns2:CodigoCertificado&gt;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&lt;/ns2:Atributos&gt;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&lt;ns2:Transmisiones Id="?"&gt;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&lt;ns2:TransmisionDatos&gt;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&lt;ns2:DatosGenericos&gt;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&lt;ns2:Emisor&gt;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&lt;ns2:NifEmisor&gt;Q2816003D&lt;/ns2:NifEmisor&gt;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&lt;ns2:NombreEmisor&gt;Dirección General de Tráfico&lt;/ns2:NombreEmisor&gt;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&lt;/ns2:Emisor&gt;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&lt;ns2:Solicitante&gt;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&lt;ns2:IdentificadorSolicitante&gt;S4833001C&lt;/ns2:IdentificadorSolicitante&gt;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&lt;ns2:NombreSolicitante&gt;EJGV&lt;/ns2:NombreSolicitante&gt;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&lt;ns2:UnidadTramitadora&gt;PCI.Teletramitacion&lt;/ns2:UnidadTramitadora&gt;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&lt;ns2:Procedimiento&gt;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&lt;ns2:CodProcedimiento&gt;TEST_DESA_IOP&lt;/ns2:CodProcedimiento&gt;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&lt;ns2:NombreProcedimiento&gt;Procedimiento de Pruebas NISAE&lt;/ns2:NombreProcedimiento&gt;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&lt;/ns2:Procedimiento&gt;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&lt;ns2:Finalidad&gt;Pruebas de integración NISAE&lt;/ns2:Finalidad&gt;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&lt;ns2:Consentimiento&gt;Si&lt;/ns2:Consentimiento&gt;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lastRenderedPageBreak/>
        <w:t xml:space="preserve">                     &lt;ns2:Funcionario&gt;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&lt;ns2:NombreCompletoFuncionario&gt;Tramitador EJGV&lt;/ns2:NombreCompletoFuncionario&gt;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&lt;ns2:NifFuncionario&gt;12345678Z&lt;/ns2:NifFuncionario&gt;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&lt;/ns2:Funcionario&gt;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&lt;ns2:IdExpediente&gt;EXP/X53JI-03002&lt;/ns2:IdExpediente&gt;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&lt;/ns2:Solicitante&gt;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&lt;ns2:Titular&gt;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&lt;ns2:TipoDocumentacion&gt;NIF&lt;/ns2:TipoDocumentacion&gt;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&lt;ns2:Documentacion&gt;93552153K&lt;/ns2:Documentacion&gt;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&lt;/ns2:Titular&gt;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&lt;ns2:Transmision&gt;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&lt;ns2:CodigoCertificado&gt;SWIOPSANCODGT&lt;/ns2:CodigoCertificado&gt;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&lt;ns2:IdSolicitud&gt;X53JI000000000020181126002&lt;/ns2:IdSolicitud&gt;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&lt;ns2:IdTransmision&gt;X53JI000000000020181126002TR&lt;/ns2:IdTransmision&gt;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&lt;ns2:FechaGeneracion&gt;2018-11-26T18:53:56.284+01:00&lt;/ns2:FechaGeneracion&gt;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&lt;/ns2:Transmision&gt;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&lt;/ns2:DatosGenericos&gt;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</w:t>
      </w:r>
      <w:proofErr w:type="spell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dat:DatosEspecificos</w:t>
      </w:r>
      <w:proofErr w:type="spell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xmlns:dat="http://intermediacion.redsara.es/scsp/esquemas/datosespecificos"&gt;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</w:t>
      </w:r>
      <w:proofErr w:type="spell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dat:Retorno</w:t>
      </w:r>
      <w:proofErr w:type="spell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</w:t>
      </w:r>
      <w:proofErr w:type="spell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dat:DatosTraza</w:t>
      </w:r>
      <w:proofErr w:type="spell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&lt;dat:IdTraza&gt;x53jiX53JI00000000002018112600220181126185326123T0&lt;/dat:IdTraza&gt;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spell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dat:IdSolicitud</w:t>
      </w:r>
      <w:proofErr w:type="spell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&gt;X53JI000000000020181126002&lt;/</w:t>
      </w:r>
      <w:proofErr w:type="spell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dat:IdSolicitud</w:t>
      </w:r>
      <w:proofErr w:type="spell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&lt;dat:FechaCertificado&gt;2018-11-26T18:53:56.284+01:00&lt;/dat:FechaCertificado&gt;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</w:t>
      </w:r>
      <w:proofErr w:type="spell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dat:DatosTraza</w:t>
      </w:r>
      <w:proofErr w:type="spell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</w:t>
      </w:r>
      <w:r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</w:t>
      </w: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</w:t>
      </w: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dat:EstadoResultado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dat:Resultado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&gt;0&lt;/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dat:Resultado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&gt;TRAMITADA&lt;/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dat:EstadoResultado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dat:DatosConductor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dat:FechaNacimiento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&gt;1960-12-24&lt;/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dat:FechaNacimiento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</w:t>
      </w: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>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>dat:Sexo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>&gt;V&lt;/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>dat:Sexo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 xml:space="preserve">                        </w:t>
      </w: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dat:Indicadores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&lt;dat:AutorizadoMercanciasPeligrosas&gt;true&lt;/dat:AutorizadoMercanciasPeligrosas&gt;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dat:CondicionRestrictiva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&gt;false&lt;/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dat:CondicionRestrictiva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&lt;dat:DireccionElectronicaVial&gt;false&lt;/dat:DireccionElectronicaVial&gt;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dat:Lentes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&gt;false&lt;/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dat:Lentes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dat:Indicadores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dat:DomicilioDGT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dat:NombreVia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&gt;SAN JOSEP 35 2 A&lt;/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dat:NombreVia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dat:Provincia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&gt;PM&lt;/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&gt;ILLES BALEARS&lt;/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dat:Provincia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dat:Municipio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&gt;ES CASTELL&lt;/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dat:Municipio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dat:CodigoPostal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&gt;7720&lt;/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dat:CodigoPostal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dat:DomicilioDGT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dat:ListaIncidencias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dat:Incidencia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dat:Anotacion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&gt;M  20140501DEINCIDENCIA DENEGATORIA&lt;/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dat:Anotacion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dat:Documento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&gt;93552153K&lt;/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dat:Documento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&gt;2014-05-01&lt;/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dat:Jefatura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&gt;M&lt;/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&gt;MADRID&lt;/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dat:Jefatura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dat:Tipo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&gt;I&lt;/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&gt;INCIDENCIA - DENEGATORIA&lt;/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dat:Tipo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dat:Incidencia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dat:Incidencia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</w:t>
      </w: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>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>dat:Anotacion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>&gt;M  20140501AVCOND&lt;/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>dat:Anotacion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 xml:space="preserve">                              </w:t>
      </w: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dat:Documento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&gt;93552153K&lt;/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dat:Documento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lastRenderedPageBreak/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&gt;2014-05-01&lt;/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dat:Jefatura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&gt;M&lt;/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&gt;MADRID&lt;/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dat:Jefatura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dat:Tipo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&gt;I&lt;/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&gt;INCIDENCIA - AVISO&lt;/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dat:Tipo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dat:Incidencia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dat:Incidencia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dat:Anotacion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&gt;M  20140101AVINCIDENCIA DE AVISO&lt;/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dat:Anotacion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dat:Documento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&gt;93552153K&lt;/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dat:Documento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&gt;2014-01-01&lt;/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dat:Jefatura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&gt;M&lt;/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&gt;MADRID&lt;/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dat:Jefatura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dat:Tipo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&gt;I&lt;/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&gt;INCIDENCIA - AVISO&lt;/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dat:Tipo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dat:Incidencia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dat:ListaIncidencias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dat:ListaPermisosVigentes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dat:Permiso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dat:TipoPermiso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</w:t>
      </w: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>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>dat:Codigo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>&gt;AM&lt;/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>dat:Codigo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 xml:space="preserve">                                 </w:t>
      </w: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&gt;AM&lt;/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dat:TipoPermiso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dat:FechaInicio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&gt;1977-04-22&lt;/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dat:FechaInicio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dat:FechaFin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&gt;2021-12-10&lt;/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dat:FechaFin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dat:Permiso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dat:Permiso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dat:TipoPermiso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&gt;A1&lt;/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&gt;A1&lt;/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dat:TipoPermiso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dat:FechaInicio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&gt;1979-03-28&lt;/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dat:FechaInicio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dat:FechaFin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&gt;2021-12-10&lt;/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dat:FechaFin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dat:Permiso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dat:Permiso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dat:TipoPermiso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&gt;A2&lt;/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&gt;A2&lt;/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dat:TipoPermiso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dat:FechaInicio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&gt;1979-03-28&lt;/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dat:FechaInicio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dat:FechaFin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&gt;2021-12-10&lt;/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dat:FechaFin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dat:Permiso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dat:Permiso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dat:TipoPermiso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&gt;A&lt;/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&gt;A&lt;/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dat:TipoPermiso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dat:FechaInicio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&gt;1979-03-28&lt;/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dat:FechaInicio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dat:FechaFin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&gt;2021-12-10&lt;/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dat:FechaFin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dat:Permiso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dat:Permiso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dat:TipoPermiso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&gt;B&lt;/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&gt;B&lt;/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dat:TipoPermiso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dat:FechaInicio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&gt;1979-03-28&lt;/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dat:FechaInicio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lastRenderedPageBreak/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dat:FechaFin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&gt;2021-12-10&lt;/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dat:FechaFin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dat:Permiso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dat:Permiso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dat:TipoPermiso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&gt;EB&lt;/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dat:Codigo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&gt;EB&lt;/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dat:Descripcion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dat:TipoPermiso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dat:FechaInicio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&gt;1983-03-18&lt;/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dat:FechaInicio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dat:FechaFin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&gt;2021-12-10&lt;/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dat:FechaFin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69626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dat:Permiso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dat:ListaPermisosVigentes</w:t>
      </w:r>
      <w:proofErr w:type="spellEnd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3C4959" w:rsidRPr="003C4959" w:rsidRDefault="003C4959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:ListaSanciones</w:t>
      </w:r>
      <w:proofErr w:type="spell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3C4959" w:rsidRPr="003C4959" w:rsidRDefault="003C4959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:Sancion</w:t>
      </w:r>
      <w:proofErr w:type="spell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3C4959" w:rsidRPr="003C4959" w:rsidRDefault="003C4959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:AutoridadSancionadora</w:t>
      </w:r>
      <w:proofErr w:type="spell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3C4959" w:rsidRPr="003C4959" w:rsidRDefault="003C4959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 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:Codigo</w:t>
      </w:r>
      <w:proofErr w:type="spell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M 0 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:Codigo</w:t>
      </w:r>
      <w:proofErr w:type="spell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3C4959" w:rsidRPr="003C4959" w:rsidRDefault="003C4959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 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:Descripcion</w:t>
      </w:r>
      <w:proofErr w:type="spell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M 0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:Descripcion</w:t>
      </w:r>
      <w:proofErr w:type="spell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3C4959" w:rsidRPr="003C4959" w:rsidRDefault="003C4959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:AutoridadSancionadora</w:t>
      </w:r>
      <w:proofErr w:type="spell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3C4959" w:rsidRPr="003C4959" w:rsidRDefault="003C4959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:Expediente</w:t>
      </w:r>
      <w:proofErr w:type="spell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&gt;PROBANDO  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:Expediente</w:t>
      </w:r>
      <w:proofErr w:type="spell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3C4959" w:rsidRPr="003C4959" w:rsidRDefault="003C4959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:Fecha</w:t>
      </w:r>
      <w:proofErr w:type="spell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&gt;2014-01-01&lt;/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:Fecha</w:t>
      </w:r>
      <w:proofErr w:type="spell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3C4959" w:rsidRPr="003C4959" w:rsidRDefault="003C4959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:FechaFin</w:t>
      </w:r>
      <w:proofErr w:type="spell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&gt;2014-05-01&lt;/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:FechaFin</w:t>
      </w:r>
      <w:proofErr w:type="spell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3C4959" w:rsidRPr="003C4959" w:rsidRDefault="003C4959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:TipoSancion</w:t>
      </w:r>
      <w:proofErr w:type="spell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3C4959" w:rsidRPr="003C4959" w:rsidRDefault="003C4959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:Codigo</w:t>
      </w:r>
      <w:proofErr w:type="spell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&gt;I&lt;/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:Codigo</w:t>
      </w:r>
      <w:proofErr w:type="spell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3C4959" w:rsidRPr="003C4959" w:rsidRDefault="003C4959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:Descripcion</w:t>
      </w:r>
      <w:proofErr w:type="spell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&gt;INTERVENCION&lt;/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:Descripcion</w:t>
      </w:r>
      <w:proofErr w:type="spell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3C4959" w:rsidRPr="003C4959" w:rsidRDefault="003C4959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:TipoSancion</w:t>
      </w:r>
      <w:proofErr w:type="spell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3C4959" w:rsidRPr="003C4959" w:rsidRDefault="003C4959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</w:t>
      </w:r>
      <w:r w:rsidR="007D578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:Sancion</w:t>
      </w:r>
      <w:proofErr w:type="spell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3C4959" w:rsidRDefault="003C4959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</w:t>
      </w:r>
      <w:r w:rsidR="007D578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&lt;/</w:t>
      </w:r>
      <w:proofErr w:type="spellStart"/>
      <w:r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</w:t>
      </w:r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:ListaSanciones</w:t>
      </w:r>
      <w:proofErr w:type="spellEnd"/>
      <w:r w:rsidRPr="003C495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4E2BF3" w:rsidRDefault="003C4959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</w:t>
      </w:r>
      <w:r w:rsidR="004E2BF3"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&lt;/</w:t>
      </w:r>
      <w:proofErr w:type="spellStart"/>
      <w:r w:rsidR="004E2BF3"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dat:DatosConductor</w:t>
      </w:r>
      <w:proofErr w:type="spellEnd"/>
      <w:r w:rsidR="004E2BF3" w:rsidRPr="00696268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</w:t>
      </w:r>
      <w:proofErr w:type="spell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dat:Retorno</w:t>
      </w:r>
      <w:proofErr w:type="spell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&lt;/</w:t>
      </w:r>
      <w:proofErr w:type="spellStart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dat:DatosEspecificos</w:t>
      </w:r>
      <w:proofErr w:type="spellEnd"/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&lt;/ns2:TransmisionDatos&gt;</w:t>
      </w:r>
    </w:p>
    <w:p w:rsidR="004E2BF3" w:rsidRPr="004E2BF3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&lt;/ns2:Transmisiones&gt;</w:t>
      </w:r>
    </w:p>
    <w:p w:rsidR="004E2BF3" w:rsidRPr="00C31DD2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E2BF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</w:t>
      </w:r>
      <w:r w:rsidRPr="00C31DD2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&lt;/ns2:Respuesta&gt;</w:t>
      </w:r>
    </w:p>
    <w:p w:rsidR="004E2BF3" w:rsidRPr="00551278" w:rsidRDefault="004E2BF3" w:rsidP="004E2BF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C31DD2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</w:t>
      </w:r>
      <w:r w:rsidRPr="0055127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&lt;/</w:t>
      </w:r>
      <w:proofErr w:type="spellStart"/>
      <w:r w:rsidRPr="0055127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S:Body</w:t>
      </w:r>
      <w:proofErr w:type="spellEnd"/>
      <w:r w:rsidRPr="0055127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&gt;</w:t>
      </w:r>
    </w:p>
    <w:p w:rsidR="00551ABC" w:rsidRPr="00C85765" w:rsidRDefault="004E2BF3" w:rsidP="0069626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55127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&lt;/</w:t>
      </w:r>
      <w:proofErr w:type="spellStart"/>
      <w:r w:rsidRPr="0055127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S:Envelope</w:t>
      </w:r>
      <w:proofErr w:type="spellEnd"/>
      <w:r w:rsidRPr="0055127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&gt;</w:t>
      </w:r>
    </w:p>
    <w:p w:rsidR="00ED1950" w:rsidRPr="00C85765" w:rsidRDefault="00ED1950" w:rsidP="009923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</w:p>
    <w:p w:rsidR="00DD1CB5" w:rsidRPr="00C85765" w:rsidRDefault="00DD1CB5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sectPr w:rsidR="00DD1CB5" w:rsidRPr="00C85765" w:rsidSect="00E678C7">
      <w:headerReference w:type="default" r:id="rId31"/>
      <w:pgSz w:w="11906" w:h="16838"/>
      <w:pgMar w:top="1417" w:right="1133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4268F" w:rsidRDefault="00A4268F" w:rsidP="00F05BD1">
      <w:pPr>
        <w:spacing w:after="0" w:line="240" w:lineRule="auto"/>
      </w:pPr>
      <w:r>
        <w:separator/>
      </w:r>
    </w:p>
  </w:endnote>
  <w:endnote w:type="continuationSeparator" w:id="0">
    <w:p w:rsidR="00A4268F" w:rsidRDefault="00A4268F" w:rsidP="00F05B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Univers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Eurostar Regular Extended">
    <w:altName w:val="Segoe Script"/>
    <w:charset w:val="00"/>
    <w:family w:val="swiss"/>
    <w:pitch w:val="variable"/>
    <w:sig w:usb0="00000001" w:usb1="00000000" w:usb2="00000000" w:usb3="00000000" w:csb0="0000009B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Helv" w:hAnsi="Helv"/>
        <w:b/>
        <w:sz w:val="16"/>
      </w:rPr>
      <w:id w:val="-1579437684"/>
      <w:docPartObj>
        <w:docPartGallery w:val="Page Numbers (Bottom of Page)"/>
        <w:docPartUnique/>
      </w:docPartObj>
    </w:sdtPr>
    <w:sdtEndPr/>
    <w:sdtContent>
      <w:p w:rsidR="0001620B" w:rsidRDefault="0001620B">
        <w:pPr>
          <w:pStyle w:val="Piedepgina"/>
          <w:tabs>
            <w:tab w:val="clear" w:pos="4252"/>
            <w:tab w:val="clear" w:pos="8504"/>
            <w:tab w:val="center" w:pos="4253"/>
            <w:tab w:val="left" w:pos="4515"/>
            <w:tab w:val="right" w:pos="8505"/>
          </w:tabs>
          <w:rPr>
            <w:rFonts w:ascii="Helv" w:hAnsi="Helv"/>
            <w:b/>
            <w:sz w:val="16"/>
          </w:rPr>
        </w:pPr>
        <w:r w:rsidRPr="000F5D0D">
          <w:rPr>
            <w:b/>
            <w:noProof/>
            <w:sz w:val="12"/>
            <w:lang w:eastAsia="es-ES"/>
          </w:rPr>
          <mc:AlternateContent>
            <mc:Choice Requires="wpg">
              <w:drawing>
                <wp:anchor distT="0" distB="0" distL="114300" distR="114300" simplePos="0" relativeHeight="251661312" behindDoc="0" locked="0" layoutInCell="1" allowOverlap="1" wp14:anchorId="65A41730" wp14:editId="631A7602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332105" cy="478790"/>
                  <wp:effectExtent l="0" t="0" r="10795" b="16510"/>
                  <wp:wrapNone/>
                  <wp:docPr id="625" name="Grupo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32105" cy="478790"/>
                            <a:chOff x="1743" y="14699"/>
                            <a:chExt cx="688" cy="1129"/>
                          </a:xfrm>
                        </wpg:grpSpPr>
                        <wps:wsp>
                          <wps:cNvPr id="626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01620B" w:rsidRPr="000F5D0D" w:rsidRDefault="0001620B">
                                <w:pPr>
                                  <w:pStyle w:val="Piedepgina"/>
                                  <w:jc w:val="center"/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</w:pP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begin"/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instrText>PAGE    \* MERGEFORMAT</w:instrText>
                                </w: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separate"/>
                                </w:r>
                                <w:r w:rsidR="00833832" w:rsidRPr="00833832">
                                  <w:rPr>
                                    <w:noProof/>
                                    <w:color w:val="006699"/>
                                    <w:sz w:val="16"/>
                                    <w:szCs w:val="16"/>
                                  </w:rPr>
                                  <w:t>3</w:t>
                                </w:r>
                                <w:r w:rsidRPr="000F5D0D"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id="Grupo 80" o:spid="_x0000_s1026" style="position:absolute;margin-left:-25.05pt;margin-top:0;width:26.15pt;height:37.7pt;z-index:251661312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oUYbwMAACQJAAAOAAAAZHJzL2Uyb0RvYy54bWzUVt9v2zYQfi+w/4HguyPJli1ZiFIE/hEU&#10;aLdg7fZOU5RETCJZko6cFvvfdyQlx8mKYUiBAvWDzBOPx4/ffXfU9dtT36EHpg2XosTJVYwRE1RW&#10;XDQl/uPTfpZjZCwRFemkYCV+ZAa/vfnlzfWgCjaXrewqphEEEaYYVIlba1URRYa2rCfmSiomYLKW&#10;uicWTN1ElSYDRO+7aB7Hq2iQulJaUmYMvN2GSXzj49c1o/a3ujbMoq7EgM36p/bPg3tGN9ekaDRR&#10;LacjDPIKFD3hAjY9h9oSS9BR83+F6jnV0sjaXlHZR7KuOWX+DHCaJH5xmjstj8qfpSmGRp1pAmpf&#10;8PTqsPTXh3uNeFXi1XyJkSA9JOlOH5VEuWdnUE0BTndafVT3OhwRhu8l/csAedHLeWc3wRkdhg+y&#10;gnjkaKVn51Tr3oWAc6OTT8LjOQnsZBGFl4vFPIkBCoWpNMuz9Zgk2kIm3aokSxcYwWySrtbrkEHa&#10;7sblqxwU59YmydxPRqQI23qoIzSnDxCceeLUfB+nH1uimE+VcXSdOV1NnN4CB94JZZnD7PYHx40I&#10;pNKTGElFQm5aIhrmvT89KiAwcSsA/8USZxjIyLdJRnXH1Z9u4QXd8yRJAnHLRe5BkGJiHWrDE56G&#10;rSbOSKG0sXdM9sgNSmysJrxp7UYKAcUlddiBPLw31mF8WuA2FnLPuw7ek6ITaCjxegkqc6aRHa/c&#10;pDd0c9h0Gj0QV6XxakwrBHvmBtUgKh+sZaTajWNLeBfG4N8JFw8OBXDGUSjDr+t4vct3eTpL56vd&#10;LI2329ntfpPOVvskW24X281mm/ztoCVp0fKqYsKhm1pCkv4/eYzNKRTzuSmcaYieR/d8Adjp34P2&#10;aXaZDRo5yOrxXk/pB8X+MOlmk3R/h0SDIDuGsvxCulM/MKEZnHV7q7UcXIagpJ4JNyz4b+G6pI3d&#10;4Vt1Psn1XOVuEHQ39ZYXgtUA3ivuh0i05xaus473Jc5j93PgSPGT6fVZ1ZnL4tz738j4hdsrhG1P&#10;hxOQ4+QQNI60DNczfE7AoJX6C0YDXM3QdT4fiWYYde8EiGqdpKm7y72RLrM5GPpy5nA5QwSFUCWm&#10;VmMUjI0NXwBHpV0vm9qkkK5J19w3sidcY+f1pefvELiKfcWOnw3urr+0vf/Tx83NPwAAAP//AwBQ&#10;SwMEFAAGAAgAAAAhAEVBM+ncAAAAAwEAAA8AAABkcnMvZG93bnJldi54bWxMj0FrwkAQhe+F/odl&#10;Ct7qJtrYkmYjIrYnKaiF0tuYHZNgdjZk1yT++257qZeBx3u89022HE0jeupcbVlBPI1AEBdW11wq&#10;+Dy8Pb6AcB5ZY2OZFFzJwTK/v8sw1XbgHfV7X4pQwi5FBZX3bSqlKyoy6Ka2JQ7eyXYGfZBdKXWH&#10;Qyg3jZxF0UIarDksVNjSuqLivL8YBe8DDqt5vOm359P6+n1IPr62MSk1eRhXryA8jf4/DL/4AR3y&#10;wHS0F9ZONArCI/7vBi+ZzUEcFTwnTyDzTN6y5z8AAAD//wMAUEsBAi0AFAAGAAgAAAAhALaDOJL+&#10;AAAA4QEAABMAAAAAAAAAAAAAAAAAAAAAAFtDb250ZW50X1R5cGVzXS54bWxQSwECLQAUAAYACAAA&#10;ACEAOP0h/9YAAACUAQAACwAAAAAAAAAAAAAAAAAvAQAAX3JlbHMvLnJlbHNQSwECLQAUAAYACAAA&#10;ACEAFyKFGG8DAAAkCQAADgAAAAAAAAAAAAAAAAAuAgAAZHJzL2Uyb0RvYy54bWxQSwECLQAUAAYA&#10;CAAAACEARUEz6dwAAAADAQAADwAAAAAAAAAAAAAAAADJBQAAZHJzL2Rvd25yZXYueG1sUEsFBgAA&#10;AAAEAAQA8wAAANIG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27" type="#_x0000_t32" style="position:absolute;left:2111;top:15387;width:0;height:44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jxgscUAAADcAAAADwAAAGRycy9kb3ducmV2LnhtbESPwWrDMBBE74H+g9hCb4lcH0xxrZhQ&#10;KJhSQuq6h9w21sY2tVZGUhL376NAoMdhZt4wRTmbUZzJ+cGygudVAoK4tXrgTkHz/b58AeEDssbR&#10;Min4Iw/l+mFRYK7thb/oXIdORAj7HBX0IUy5lL7tyaBf2Yk4ekfrDIYoXSe1w0uEm1GmSZJJgwPH&#10;hR4neuup/a1PRsHho8lq/Nlvp1Pzud1VHltXoVJPj/PmFUSgOfyH7+1KK8jSDG5n4hGQ6y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jxgscUAAADcAAAADwAAAAAAAAAA&#10;AAAAAAChAgAAZHJzL2Rvd25yZXYueG1sUEsFBgAAAAAEAAQA+QAAAJMDAAAAAA==&#10;" strokecolor="#069"/>
                  <v:rect id="Rectangle 78" o:spid="_x0000_s1028" style="position:absolute;left:1743;top:14699;width:688;height:68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8b9sUA&#10;AADcAAAADwAAAGRycy9kb3ducmV2LnhtbESPS4vCQBCE7wv+h6EFb5uJ4mM3OoqIi148+GAXb22m&#10;TYKZnpCZ1fjvHUHwWFTVV9Rk1phSXKl2hWUF3SgGQZxaXXCm4LD/+fwC4TyyxtIyKbiTg9m09THB&#10;RNsbb+m685kIEHYJKsi9rxIpXZqTQRfZijh4Z1sb9EHWmdQ13gLclLIXx0NpsOCwkGNFi5zSy+7f&#10;KNj8DeiwqpbH46U4zfu/8XdjtFaq027mYxCeGv8Ov9prrWDYG8HzTDgCcvo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Xxv2xQAAANwAAAAPAAAAAAAAAAAAAAAAAJgCAABkcnMv&#10;ZG93bnJldi54bWxQSwUGAAAAAAQABAD1AAAAigMAAAAA&#10;" filled="f" strokecolor="#069">
                    <v:textbox>
                      <w:txbxContent>
                        <w:p w:rsidR="0001620B" w:rsidRPr="000F5D0D" w:rsidRDefault="0001620B">
                          <w:pPr>
                            <w:pStyle w:val="Piedepgina"/>
                            <w:jc w:val="center"/>
                            <w:rPr>
                              <w:color w:val="006699"/>
                              <w:sz w:val="16"/>
                              <w:szCs w:val="16"/>
                            </w:rPr>
                          </w:pP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begin"/>
                          </w:r>
                          <w:r w:rsidRPr="000F5D0D">
                            <w:rPr>
                              <w:color w:val="006699"/>
                            </w:rPr>
                            <w:instrText>PAGE    \* MERGEFORMAT</w:instrText>
                          </w: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separate"/>
                          </w:r>
                          <w:r w:rsidR="00833832" w:rsidRPr="00833832">
                            <w:rPr>
                              <w:noProof/>
                              <w:color w:val="006699"/>
                              <w:sz w:val="16"/>
                              <w:szCs w:val="16"/>
                            </w:rPr>
                            <w:t>3</w:t>
                          </w:r>
                          <w:r w:rsidRPr="000F5D0D">
                            <w:rPr>
                              <w:color w:val="006699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620B" w:rsidRDefault="0001620B" w:rsidP="00B264FA">
    <w:pPr>
      <w:pStyle w:val="Piedepgina"/>
      <w:jc w:val="right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092E284F" wp14:editId="4ACD22A9">
              <wp:simplePos x="0" y="0"/>
              <wp:positionH relativeFrom="column">
                <wp:posOffset>-419931</wp:posOffset>
              </wp:positionH>
              <wp:positionV relativeFrom="paragraph">
                <wp:posOffset>181254</wp:posOffset>
              </wp:positionV>
              <wp:extent cx="2374265" cy="251209"/>
              <wp:effectExtent l="0" t="0" r="0" b="0"/>
              <wp:wrapNone/>
              <wp:docPr id="30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25120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01620B" w:rsidRPr="00B264FA" w:rsidRDefault="0001620B">
                          <w:pPr>
                            <w:rPr>
                              <w:rFonts w:ascii="Eurostar Regular Extended" w:hAnsi="Eurostar Regular Extended"/>
                              <w:color w:val="006699"/>
                            </w:rPr>
                          </w:pPr>
                          <w:r w:rsidRPr="00B264FA">
                            <w:rPr>
                              <w:rFonts w:ascii="Eurostar Regular Extended" w:hAnsi="Eurostar Regular Extended"/>
                              <w:color w:val="006699"/>
                            </w:rPr>
                            <w:t>Izenpe S.A.</w:t>
                          </w:r>
                        </w:p>
                        <w:p w:rsidR="0001620B" w:rsidRDefault="0001620B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9" type="#_x0000_t202" style="position:absolute;left:0;text-align:left;margin-left:-33.05pt;margin-top:14.25pt;width:186.95pt;height:19.8pt;z-index:25166336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o7NFAIAAAIEAAAOAAAAZHJzL2Uyb0RvYy54bWysU11v2yAUfZ+0/4B4X+y4SdNYcaouXadJ&#10;3YfU7QcQwDEacBmQ2Nmv7wWnabS9TfMD4vpyz73ncFjdDkaTg/RBgW3odFJSIi0HoeyuoT++P7y7&#10;oSREZgXTYGVDjzLQ2/XbN6ve1bKCDrSQniCIDXXvGtrF6OqiCLyThoUJOGkx2YI3LGLod4XwrEd0&#10;o4uqLK+LHrxwHrgMAf/ej0m6zvhtK3n82rZBRqIbirPFvPq8btNarFes3nnmOsVPY7B/mMIwZbHp&#10;GeqeRUb2Xv0FZRT3EKCNEw6mgLZVXGYOyGZa/sHmqWNOZi4oTnBnmcL/g+VfDt88UaKhV+WCEssM&#10;XtJmz4QHIiSJcohAqiRT70KNp58cno/DexjwujPl4B6B/wzEwqZjdifvvIe+k0zgmNNUWVyUjjgh&#10;gWz7zyCwG9tHyEBD603SEFUhiI7XdTxfEc5BOP6srhaz6npOCcdcNZ9W5TK3YPVLtfMhfpRgSNo0&#10;1KMFMjo7PIaYpmH1y5HUzMKD0jrbQFvSN3Q5r+a54CJjVESXamUaelOmb/RNIvnBilwcmdLjHhto&#10;e2KdiI6U47Adss5ZkqTIFsQRZfAwmhIfEW468L8p6dGQDQ2/9sxLSvQni1Iup7NZcnAOZvNFhYG/&#10;zGwvM8xyhGpopGTcbmJ2/Uj5DiVvVVbjdZLTyGi0LNLpUSQnX8b51OvTXT8DAAD//wMAUEsDBBQA&#10;BgAIAAAAIQCvhjVi4AAAAAkBAAAPAAAAZHJzL2Rvd25yZXYueG1sTI/LTsMwEEX3SPyDNUjsWieF&#10;pFGIUyFUFkgsoJS9G08eEI+j2EkDX8+wguVoju49t9gtthczjr5zpCBeRyCQKmc6ahQc3x5XGQgf&#10;NBndO0IFX+hhV15eFDo37kyvOB9CIziEfK4VtCEMuZS+atFqv3YDEv9qN1od+BwbaUZ95nDby00U&#10;pdLqjrih1QM+tFh9HiaroH5639rn23p/3E/J98ecVMtLUyl1fbXc34EIuIQ/GH71WR1Kdjq5iYwX&#10;vYJVmsaMKthkCQgGbqItbzkpSLMYZFnI/wvKHwAAAP//AwBQSwECLQAUAAYACAAAACEAtoM4kv4A&#10;AADhAQAAEwAAAAAAAAAAAAAAAAAAAAAAW0NvbnRlbnRfVHlwZXNdLnhtbFBLAQItABQABgAIAAAA&#10;IQA4/SH/1gAAAJQBAAALAAAAAAAAAAAAAAAAAC8BAABfcmVscy8ucmVsc1BLAQItABQABgAIAAAA&#10;IQCwro7NFAIAAAIEAAAOAAAAAAAAAAAAAAAAAC4CAABkcnMvZTJvRG9jLnhtbFBLAQItABQABgAI&#10;AAAAIQCvhjVi4AAAAAkBAAAPAAAAAAAAAAAAAAAAAG4EAABkcnMvZG93bnJldi54bWxQSwUGAAAA&#10;AAQABADzAAAAewUAAAAA&#10;" filled="f" stroked="f">
              <v:textbox>
                <w:txbxContent>
                  <w:p w:rsidR="0001620B" w:rsidRPr="00B264FA" w:rsidRDefault="0001620B">
                    <w:pPr>
                      <w:rPr>
                        <w:rFonts w:ascii="Eurostar Regular Extended" w:hAnsi="Eurostar Regular Extended"/>
                        <w:color w:val="006699"/>
                      </w:rPr>
                    </w:pPr>
                    <w:r w:rsidRPr="00B264FA">
                      <w:rPr>
                        <w:rFonts w:ascii="Eurostar Regular Extended" w:hAnsi="Eurostar Regular Extended"/>
                        <w:color w:val="006699"/>
                      </w:rPr>
                      <w:t>Izenpe S.A.</w:t>
                    </w:r>
                  </w:p>
                  <w:p w:rsidR="0001620B" w:rsidRDefault="0001620B"/>
                </w:txbxContent>
              </v:textbox>
            </v:shape>
          </w:pict>
        </mc:Fallback>
      </mc:AlternateContent>
    </w:r>
    <w:r>
      <w:rPr>
        <w:noProof/>
        <w:lang w:eastAsia="es-ES"/>
      </w:rPr>
      <w:drawing>
        <wp:inline distT="0" distB="0" distL="0" distR="0" wp14:anchorId="3AB77D92" wp14:editId="2C590B27">
          <wp:extent cx="433453" cy="432079"/>
          <wp:effectExtent l="0" t="0" r="5080" b="6350"/>
          <wp:docPr id="7" name="Imagen 7" descr="P:\Iz@n\Marketing y Comunicación\COMUNICACIÓN\IMAGEN CORPORATIVA\LOGOTIPOS IZENPE\logo IZENP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 descr="P:\Iz@n\Marketing y Comunicación\COMUNICACIÓN\IMAGEN CORPORATIVA\LOGOTIPOS IZENPE\logo IZENP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489" cy="43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4268F" w:rsidRDefault="00A4268F" w:rsidP="00F05BD1">
      <w:pPr>
        <w:spacing w:after="0" w:line="240" w:lineRule="auto"/>
      </w:pPr>
      <w:r>
        <w:separator/>
      </w:r>
    </w:p>
  </w:footnote>
  <w:footnote w:type="continuationSeparator" w:id="0">
    <w:p w:rsidR="00A4268F" w:rsidRDefault="00A4268F" w:rsidP="00F05B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620B" w:rsidRDefault="0001620B" w:rsidP="00303445">
    <w:pPr>
      <w:pStyle w:val="Encabezado"/>
    </w:pPr>
    <w:r>
      <w:tab/>
    </w:r>
    <w:bookmarkStart w:id="8" w:name="EJ_MARC4"/>
    <w:bookmarkEnd w:id="8"/>
    <w:r>
      <w:t xml:space="preserve">  </w:t>
    </w:r>
  </w:p>
  <w:p w:rsidR="0001620B" w:rsidRDefault="0001620B" w:rsidP="00B264FA">
    <w:pPr>
      <w:pStyle w:val="Borradorpararesto"/>
      <w:ind w:left="0" w:firstLine="0"/>
      <w:jc w:val="lef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620B" w:rsidRDefault="0001620B" w:rsidP="001C5F3A">
    <w:pPr>
      <w:pStyle w:val="Encabezado"/>
      <w:ind w:left="-567"/>
    </w:pPr>
    <w:r>
      <w:rPr>
        <w:noProof/>
        <w:lang w:eastAsia="es-ES"/>
      </w:rPr>
      <w:drawing>
        <wp:anchor distT="0" distB="0" distL="114300" distR="114300" simplePos="0" relativeHeight="251659264" behindDoc="1" locked="0" layoutInCell="1" allowOverlap="1" wp14:anchorId="73429CED" wp14:editId="5D8B1C5E">
          <wp:simplePos x="0" y="0"/>
          <wp:positionH relativeFrom="page">
            <wp:posOffset>6144253</wp:posOffset>
          </wp:positionH>
          <wp:positionV relativeFrom="page">
            <wp:posOffset>454660</wp:posOffset>
          </wp:positionV>
          <wp:extent cx="542925" cy="534670"/>
          <wp:effectExtent l="0" t="0" r="9525" b="0"/>
          <wp:wrapNone/>
          <wp:docPr id="8" name="Imagen 8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534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eastAsia="Times New Roman" w:cstheme="minorHAnsi"/>
        <w:i/>
        <w:noProof/>
        <w:color w:val="006699"/>
        <w:sz w:val="28"/>
        <w:szCs w:val="28"/>
        <w:lang w:eastAsia="es-ES"/>
      </w:rPr>
      <w:drawing>
        <wp:inline distT="0" distB="0" distL="0" distR="0" wp14:anchorId="3CCC2E1F" wp14:editId="00122B4A">
          <wp:extent cx="1628812" cy="492369"/>
          <wp:effectExtent l="0" t="0" r="0" b="3175"/>
          <wp:docPr id="9" name="Imagen 9" descr="P:\Iz@n\Marketing y Comunicación\MARKETING\--PROYECTOS--\NISAE\NISA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Iz@n\Marketing y Comunicación\MARKETING\--PROYECTOS--\NISAE\NISAEl.g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9119" cy="4924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B"/>
    <w:multiLevelType w:val="multilevel"/>
    <w:tmpl w:val="E2B4AC88"/>
    <w:lvl w:ilvl="0">
      <w:start w:val="1"/>
      <w:numFmt w:val="decimal"/>
      <w:pStyle w:val="Listaconvietas"/>
      <w:lvlText w:val="%1."/>
      <w:legacy w:legacy="1" w:legacySpace="1418" w:legacyIndent="0"/>
      <w:lvlJc w:val="left"/>
    </w:lvl>
    <w:lvl w:ilvl="1">
      <w:start w:val="1"/>
      <w:numFmt w:val="decimal"/>
      <w:lvlText w:val="%1.%2."/>
      <w:legacy w:legacy="1" w:legacySpace="1276" w:legacyIndent="0"/>
      <w:lvlJc w:val="left"/>
    </w:lvl>
    <w:lvl w:ilvl="2">
      <w:start w:val="1"/>
      <w:numFmt w:val="decimal"/>
      <w:lvlText w:val="%1.%2.%3."/>
      <w:legacy w:legacy="1" w:legacySpace="1134" w:legacyIndent="0"/>
      <w:lvlJc w:val="left"/>
    </w:lvl>
    <w:lvl w:ilvl="3">
      <w:start w:val="1"/>
      <w:numFmt w:val="decimal"/>
      <w:lvlText w:val="%1.%2.%3.%4."/>
      <w:legacy w:legacy="1" w:legacySpace="992" w:legacyIndent="0"/>
      <w:lvlJc w:val="left"/>
    </w:lvl>
    <w:lvl w:ilvl="4">
      <w:start w:val="1"/>
      <w:numFmt w:val="decimal"/>
      <w:lvlText w:val="%1.%2.%3.%4.%5."/>
      <w:legacy w:legacy="1" w:legacySpace="851" w:legacyIndent="0"/>
      <w:lvlJc w:val="left"/>
    </w:lvl>
    <w:lvl w:ilvl="5">
      <w:start w:val="1"/>
      <w:numFmt w:val="decimal"/>
      <w:lvlText w:val="%1.%2.%3.%4.%5..%6"/>
      <w:legacy w:legacy="1" w:legacySpace="144" w:legacyIndent="0"/>
      <w:lvlJc w:val="left"/>
    </w:lvl>
    <w:lvl w:ilvl="6">
      <w:start w:val="1"/>
      <w:numFmt w:val="decimal"/>
      <w:lvlText w:val="%1.%2.%3.%4.%5..%6.%7"/>
      <w:legacy w:legacy="1" w:legacySpace="144" w:legacyIndent="0"/>
      <w:lvlJc w:val="left"/>
    </w:lvl>
    <w:lvl w:ilvl="7">
      <w:start w:val="1"/>
      <w:numFmt w:val="decimal"/>
      <w:lvlText w:val="%1.%2.%3.%4.%5..%6.%7.%8"/>
      <w:legacy w:legacy="1" w:legacySpace="144" w:legacyIndent="0"/>
      <w:lvlJc w:val="left"/>
    </w:lvl>
    <w:lvl w:ilvl="8">
      <w:start w:val="1"/>
      <w:numFmt w:val="decimal"/>
      <w:lvlText w:val="%1.%2.%3.%4.%5..%6.%7.%8.%9"/>
      <w:legacy w:legacy="1" w:legacySpace="144" w:legacyIndent="0"/>
      <w:lvlJc w:val="left"/>
    </w:lvl>
  </w:abstractNum>
  <w:abstractNum w:abstractNumId="1">
    <w:nsid w:val="05DC6D51"/>
    <w:multiLevelType w:val="hybridMultilevel"/>
    <w:tmpl w:val="B9A22E3C"/>
    <w:lvl w:ilvl="0" w:tplc="8274FCB0">
      <w:start w:val="2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6B928C2"/>
    <w:multiLevelType w:val="hybridMultilevel"/>
    <w:tmpl w:val="F1BA2D76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685C1DE2">
      <w:numFmt w:val="bullet"/>
      <w:lvlText w:val=""/>
      <w:lvlJc w:val="left"/>
      <w:pPr>
        <w:tabs>
          <w:tab w:val="num" w:pos="2948"/>
        </w:tabs>
        <w:ind w:left="2948" w:hanging="113"/>
      </w:pPr>
      <w:rPr>
        <w:rFonts w:ascii="Wingdings" w:hAnsi="Wingdings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3">
    <w:nsid w:val="07A27667"/>
    <w:multiLevelType w:val="multilevel"/>
    <w:tmpl w:val="7466D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>
    <w:nsid w:val="0B346F14"/>
    <w:multiLevelType w:val="hybridMultilevel"/>
    <w:tmpl w:val="2F1A8538"/>
    <w:lvl w:ilvl="0" w:tplc="040A0001">
      <w:start w:val="1"/>
      <w:numFmt w:val="bullet"/>
      <w:lvlText w:val=""/>
      <w:lvlJc w:val="left"/>
      <w:pPr>
        <w:tabs>
          <w:tab w:val="num" w:pos="2204"/>
        </w:tabs>
        <w:ind w:left="2204" w:hanging="360"/>
      </w:pPr>
      <w:rPr>
        <w:rFonts w:ascii="Symbol" w:hAnsi="Symbol" w:hint="default"/>
      </w:rPr>
    </w:lvl>
    <w:lvl w:ilvl="1" w:tplc="040A0003">
      <w:start w:val="1"/>
      <w:numFmt w:val="bullet"/>
      <w:lvlText w:val="o"/>
      <w:lvlJc w:val="left"/>
      <w:pPr>
        <w:tabs>
          <w:tab w:val="num" w:pos="2924"/>
        </w:tabs>
        <w:ind w:left="2924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644"/>
        </w:tabs>
        <w:ind w:left="3644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364"/>
        </w:tabs>
        <w:ind w:left="4364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084"/>
        </w:tabs>
        <w:ind w:left="5084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804"/>
        </w:tabs>
        <w:ind w:left="5804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524"/>
        </w:tabs>
        <w:ind w:left="6524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244"/>
        </w:tabs>
        <w:ind w:left="7244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964"/>
        </w:tabs>
        <w:ind w:left="7964" w:hanging="360"/>
      </w:pPr>
      <w:rPr>
        <w:rFonts w:ascii="Wingdings" w:hAnsi="Wingdings" w:hint="default"/>
      </w:rPr>
    </w:lvl>
  </w:abstractNum>
  <w:abstractNum w:abstractNumId="5">
    <w:nsid w:val="12B267B7"/>
    <w:multiLevelType w:val="hybridMultilevel"/>
    <w:tmpl w:val="3DAAF0F2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818EB014">
      <w:numFmt w:val="bullet"/>
      <w:lvlText w:val=""/>
      <w:lvlJc w:val="left"/>
      <w:pPr>
        <w:tabs>
          <w:tab w:val="num" w:pos="851"/>
        </w:tabs>
        <w:ind w:left="851" w:hanging="284"/>
      </w:pPr>
      <w:rPr>
        <w:rFonts w:ascii="Wingdings" w:hAnsi="Wingdings" w:hint="default"/>
      </w:rPr>
    </w:lvl>
    <w:lvl w:ilvl="4" w:tplc="040A0003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6">
    <w:nsid w:val="147B5EDA"/>
    <w:multiLevelType w:val="hybridMultilevel"/>
    <w:tmpl w:val="383E0A4A"/>
    <w:lvl w:ilvl="0" w:tplc="2BCEF02A">
      <w:numFmt w:val="bullet"/>
      <w:lvlText w:val="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  <w:color w:val="auto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7">
    <w:nsid w:val="1FEA7B44"/>
    <w:multiLevelType w:val="hybridMultilevel"/>
    <w:tmpl w:val="47C83A24"/>
    <w:lvl w:ilvl="0" w:tplc="602E3940">
      <w:start w:val="1"/>
      <w:numFmt w:val="decimal"/>
      <w:pStyle w:val="Ejie-titulo3"/>
      <w:lvlText w:val="3.3.%1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22C064FA"/>
    <w:multiLevelType w:val="hybridMultilevel"/>
    <w:tmpl w:val="96C20B92"/>
    <w:lvl w:ilvl="0" w:tplc="4544C96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3187A46"/>
    <w:multiLevelType w:val="hybridMultilevel"/>
    <w:tmpl w:val="A1C44E40"/>
    <w:lvl w:ilvl="0" w:tplc="FFFFFFFF">
      <w:start w:val="1"/>
      <w:numFmt w:val="decimal"/>
      <w:pStyle w:val="Figura"/>
      <w:lvlText w:val="Fig %1. "/>
      <w:lvlJc w:val="left"/>
      <w:pPr>
        <w:tabs>
          <w:tab w:val="num" w:pos="-2"/>
        </w:tabs>
        <w:ind w:left="360" w:hanging="360"/>
      </w:pPr>
      <w:rPr>
        <w:rFonts w:ascii="Arial" w:hAnsi="Arial" w:hint="default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3"/>
        </w:tabs>
        <w:ind w:left="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723"/>
        </w:tabs>
        <w:ind w:left="72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443"/>
        </w:tabs>
        <w:ind w:left="14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163"/>
        </w:tabs>
        <w:ind w:left="216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883"/>
        </w:tabs>
        <w:ind w:left="288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603"/>
        </w:tabs>
        <w:ind w:left="360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323"/>
        </w:tabs>
        <w:ind w:left="432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043"/>
        </w:tabs>
        <w:ind w:left="5043" w:hanging="180"/>
      </w:pPr>
    </w:lvl>
  </w:abstractNum>
  <w:abstractNum w:abstractNumId="10">
    <w:nsid w:val="294C7996"/>
    <w:multiLevelType w:val="hybridMultilevel"/>
    <w:tmpl w:val="60C00B92"/>
    <w:lvl w:ilvl="0" w:tplc="34DAEEEA">
      <w:start w:val="2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7BC727B"/>
    <w:multiLevelType w:val="hybridMultilevel"/>
    <w:tmpl w:val="4788C26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D081566"/>
    <w:multiLevelType w:val="hybridMultilevel"/>
    <w:tmpl w:val="5DEED39A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13">
    <w:nsid w:val="45853DC3"/>
    <w:multiLevelType w:val="hybridMultilevel"/>
    <w:tmpl w:val="2A88EE6A"/>
    <w:lvl w:ilvl="0" w:tplc="040A000F">
      <w:start w:val="1"/>
      <w:numFmt w:val="decimal"/>
      <w:lvlText w:val="%1."/>
      <w:lvlJc w:val="left"/>
      <w:pPr>
        <w:tabs>
          <w:tab w:val="num" w:pos="2421"/>
        </w:tabs>
        <w:ind w:left="2421" w:hanging="360"/>
      </w:pPr>
    </w:lvl>
    <w:lvl w:ilvl="1" w:tplc="040A0019" w:tentative="1">
      <w:start w:val="1"/>
      <w:numFmt w:val="lowerLetter"/>
      <w:lvlText w:val="%2."/>
      <w:lvlJc w:val="left"/>
      <w:pPr>
        <w:tabs>
          <w:tab w:val="num" w:pos="3141"/>
        </w:tabs>
        <w:ind w:left="3141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3861"/>
        </w:tabs>
        <w:ind w:left="3861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4581"/>
        </w:tabs>
        <w:ind w:left="4581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5301"/>
        </w:tabs>
        <w:ind w:left="5301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6021"/>
        </w:tabs>
        <w:ind w:left="6021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6741"/>
        </w:tabs>
        <w:ind w:left="6741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7461"/>
        </w:tabs>
        <w:ind w:left="7461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8181"/>
        </w:tabs>
        <w:ind w:left="8181" w:hanging="180"/>
      </w:pPr>
    </w:lvl>
  </w:abstractNum>
  <w:abstractNum w:abstractNumId="14">
    <w:nsid w:val="4848299E"/>
    <w:multiLevelType w:val="multilevel"/>
    <w:tmpl w:val="DC181FA2"/>
    <w:lvl w:ilvl="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15">
    <w:nsid w:val="4F302953"/>
    <w:multiLevelType w:val="hybridMultilevel"/>
    <w:tmpl w:val="734A4DA6"/>
    <w:lvl w:ilvl="0" w:tplc="040A0001">
      <w:start w:val="1"/>
      <w:numFmt w:val="bullet"/>
      <w:lvlText w:val=""/>
      <w:lvlJc w:val="left"/>
      <w:pPr>
        <w:tabs>
          <w:tab w:val="num" w:pos="2061"/>
        </w:tabs>
        <w:ind w:left="2061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2781"/>
        </w:tabs>
        <w:ind w:left="278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501"/>
        </w:tabs>
        <w:ind w:left="350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221"/>
        </w:tabs>
        <w:ind w:left="422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4941"/>
        </w:tabs>
        <w:ind w:left="494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661"/>
        </w:tabs>
        <w:ind w:left="566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381"/>
        </w:tabs>
        <w:ind w:left="638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101"/>
        </w:tabs>
        <w:ind w:left="710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821"/>
        </w:tabs>
        <w:ind w:left="7821" w:hanging="360"/>
      </w:pPr>
      <w:rPr>
        <w:rFonts w:ascii="Wingdings" w:hAnsi="Wingdings" w:hint="default"/>
      </w:rPr>
    </w:lvl>
  </w:abstractNum>
  <w:abstractNum w:abstractNumId="16">
    <w:nsid w:val="583C430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>
    <w:nsid w:val="58E342B4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8">
    <w:nsid w:val="5EA40A9B"/>
    <w:multiLevelType w:val="hybridMultilevel"/>
    <w:tmpl w:val="22BE3DE0"/>
    <w:lvl w:ilvl="0" w:tplc="7B2CA45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6B4F1330"/>
    <w:multiLevelType w:val="hybridMultilevel"/>
    <w:tmpl w:val="928EFE76"/>
    <w:lvl w:ilvl="0" w:tplc="B06A4FE2">
      <w:numFmt w:val="bullet"/>
      <w:lvlText w:val=""/>
      <w:lvlJc w:val="left"/>
      <w:pPr>
        <w:tabs>
          <w:tab w:val="num" w:pos="2330"/>
        </w:tabs>
        <w:ind w:left="2330" w:hanging="170"/>
      </w:pPr>
      <w:rPr>
        <w:rFonts w:ascii="Wingdings" w:hAnsi="Wingdings" w:hint="default"/>
        <w:color w:val="auto"/>
      </w:rPr>
    </w:lvl>
    <w:lvl w:ilvl="1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20">
    <w:nsid w:val="760D3062"/>
    <w:multiLevelType w:val="hybridMultilevel"/>
    <w:tmpl w:val="6E3C7322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>
    <w:nsid w:val="777766B4"/>
    <w:multiLevelType w:val="hybridMultilevel"/>
    <w:tmpl w:val="760E86EA"/>
    <w:lvl w:ilvl="0" w:tplc="E5CC75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CEA6579"/>
    <w:multiLevelType w:val="hybridMultilevel"/>
    <w:tmpl w:val="06065CA8"/>
    <w:lvl w:ilvl="0" w:tplc="F4CCC942">
      <w:numFmt w:val="bullet"/>
      <w:lvlText w:val=""/>
      <w:lvlJc w:val="left"/>
      <w:pPr>
        <w:tabs>
          <w:tab w:val="num" w:pos="1780"/>
        </w:tabs>
        <w:ind w:left="1780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050"/>
        </w:tabs>
        <w:ind w:left="305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770"/>
        </w:tabs>
        <w:ind w:left="377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490"/>
        </w:tabs>
        <w:ind w:left="449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210"/>
        </w:tabs>
        <w:ind w:left="521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930"/>
        </w:tabs>
        <w:ind w:left="593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650"/>
        </w:tabs>
        <w:ind w:left="665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370"/>
        </w:tabs>
        <w:ind w:left="737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090"/>
        </w:tabs>
        <w:ind w:left="809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0"/>
  </w:num>
  <w:num w:numId="3">
    <w:abstractNumId w:val="14"/>
  </w:num>
  <w:num w:numId="4">
    <w:abstractNumId w:val="9"/>
  </w:num>
  <w:num w:numId="5">
    <w:abstractNumId w:val="4"/>
  </w:num>
  <w:num w:numId="6">
    <w:abstractNumId w:val="7"/>
  </w:num>
  <w:num w:numId="7">
    <w:abstractNumId w:val="19"/>
  </w:num>
  <w:num w:numId="8">
    <w:abstractNumId w:val="15"/>
  </w:num>
  <w:num w:numId="9">
    <w:abstractNumId w:val="2"/>
  </w:num>
  <w:num w:numId="10">
    <w:abstractNumId w:val="5"/>
  </w:num>
  <w:num w:numId="11">
    <w:abstractNumId w:val="6"/>
  </w:num>
  <w:num w:numId="12">
    <w:abstractNumId w:val="21"/>
  </w:num>
  <w:num w:numId="13">
    <w:abstractNumId w:val="1"/>
  </w:num>
  <w:num w:numId="14">
    <w:abstractNumId w:val="22"/>
  </w:num>
  <w:num w:numId="15">
    <w:abstractNumId w:val="16"/>
  </w:num>
  <w:num w:numId="16">
    <w:abstractNumId w:val="17"/>
  </w:num>
  <w:num w:numId="17">
    <w:abstractNumId w:val="3"/>
  </w:num>
  <w:num w:numId="18">
    <w:abstractNumId w:val="13"/>
  </w:num>
  <w:num w:numId="19">
    <w:abstractNumId w:val="12"/>
  </w:num>
  <w:num w:numId="20">
    <w:abstractNumId w:val="18"/>
  </w:num>
  <w:num w:numId="21">
    <w:abstractNumId w:val="10"/>
  </w:num>
  <w:num w:numId="22">
    <w:abstractNumId w:val="20"/>
  </w:num>
  <w:num w:numId="2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765D"/>
    <w:rsid w:val="0000054D"/>
    <w:rsid w:val="000051D4"/>
    <w:rsid w:val="0001219D"/>
    <w:rsid w:val="00014D32"/>
    <w:rsid w:val="00014E75"/>
    <w:rsid w:val="00015759"/>
    <w:rsid w:val="0001620B"/>
    <w:rsid w:val="00016CA9"/>
    <w:rsid w:val="00017A6C"/>
    <w:rsid w:val="00020BC4"/>
    <w:rsid w:val="0002268F"/>
    <w:rsid w:val="000266A4"/>
    <w:rsid w:val="00030F1F"/>
    <w:rsid w:val="00033630"/>
    <w:rsid w:val="00034DD0"/>
    <w:rsid w:val="0003756B"/>
    <w:rsid w:val="00041394"/>
    <w:rsid w:val="00042E61"/>
    <w:rsid w:val="000437F8"/>
    <w:rsid w:val="000439D0"/>
    <w:rsid w:val="00047FE1"/>
    <w:rsid w:val="000504EB"/>
    <w:rsid w:val="00053691"/>
    <w:rsid w:val="00054736"/>
    <w:rsid w:val="000611FF"/>
    <w:rsid w:val="0006165C"/>
    <w:rsid w:val="00062173"/>
    <w:rsid w:val="000621CB"/>
    <w:rsid w:val="0006665C"/>
    <w:rsid w:val="00066A0B"/>
    <w:rsid w:val="00070255"/>
    <w:rsid w:val="00071C71"/>
    <w:rsid w:val="0007255D"/>
    <w:rsid w:val="00077DE9"/>
    <w:rsid w:val="00080095"/>
    <w:rsid w:val="00080142"/>
    <w:rsid w:val="00080DD0"/>
    <w:rsid w:val="000817DE"/>
    <w:rsid w:val="000868AC"/>
    <w:rsid w:val="000900AB"/>
    <w:rsid w:val="000928F8"/>
    <w:rsid w:val="00092911"/>
    <w:rsid w:val="0009523D"/>
    <w:rsid w:val="000A127B"/>
    <w:rsid w:val="000A6C4E"/>
    <w:rsid w:val="000B1430"/>
    <w:rsid w:val="000B38F8"/>
    <w:rsid w:val="000B3D20"/>
    <w:rsid w:val="000B6BE1"/>
    <w:rsid w:val="000B78C0"/>
    <w:rsid w:val="000C0CD7"/>
    <w:rsid w:val="000C50C4"/>
    <w:rsid w:val="000C78D5"/>
    <w:rsid w:val="000D2A2D"/>
    <w:rsid w:val="000D4129"/>
    <w:rsid w:val="000E235D"/>
    <w:rsid w:val="000E458C"/>
    <w:rsid w:val="000E6F8A"/>
    <w:rsid w:val="000F3132"/>
    <w:rsid w:val="000F39F5"/>
    <w:rsid w:val="000F3C8A"/>
    <w:rsid w:val="000F4CB5"/>
    <w:rsid w:val="000F5D0D"/>
    <w:rsid w:val="00101E6C"/>
    <w:rsid w:val="00104F09"/>
    <w:rsid w:val="00107CA8"/>
    <w:rsid w:val="001100E1"/>
    <w:rsid w:val="00113785"/>
    <w:rsid w:val="001154F5"/>
    <w:rsid w:val="00115AEB"/>
    <w:rsid w:val="001170B7"/>
    <w:rsid w:val="00117F65"/>
    <w:rsid w:val="001216E9"/>
    <w:rsid w:val="00124870"/>
    <w:rsid w:val="00125EA5"/>
    <w:rsid w:val="001302C3"/>
    <w:rsid w:val="00130CED"/>
    <w:rsid w:val="00132FD6"/>
    <w:rsid w:val="001376FE"/>
    <w:rsid w:val="0014263E"/>
    <w:rsid w:val="00147DED"/>
    <w:rsid w:val="001500A1"/>
    <w:rsid w:val="00151C88"/>
    <w:rsid w:val="00152C58"/>
    <w:rsid w:val="00155C37"/>
    <w:rsid w:val="0015659E"/>
    <w:rsid w:val="00162B7A"/>
    <w:rsid w:val="00166B19"/>
    <w:rsid w:val="00167D4E"/>
    <w:rsid w:val="00170D11"/>
    <w:rsid w:val="0017251E"/>
    <w:rsid w:val="0017363A"/>
    <w:rsid w:val="00175862"/>
    <w:rsid w:val="00182217"/>
    <w:rsid w:val="00183811"/>
    <w:rsid w:val="00184371"/>
    <w:rsid w:val="0018545A"/>
    <w:rsid w:val="001900B2"/>
    <w:rsid w:val="00192AAA"/>
    <w:rsid w:val="00193EA4"/>
    <w:rsid w:val="00195F71"/>
    <w:rsid w:val="00196C79"/>
    <w:rsid w:val="001A249F"/>
    <w:rsid w:val="001A274A"/>
    <w:rsid w:val="001A3516"/>
    <w:rsid w:val="001A5B12"/>
    <w:rsid w:val="001A5E99"/>
    <w:rsid w:val="001B0AA8"/>
    <w:rsid w:val="001B0D72"/>
    <w:rsid w:val="001B1A47"/>
    <w:rsid w:val="001B1F11"/>
    <w:rsid w:val="001B3E3C"/>
    <w:rsid w:val="001B55E8"/>
    <w:rsid w:val="001C3E4D"/>
    <w:rsid w:val="001C4B52"/>
    <w:rsid w:val="001C5EAF"/>
    <w:rsid w:val="001C5F3A"/>
    <w:rsid w:val="001C6197"/>
    <w:rsid w:val="001D2F53"/>
    <w:rsid w:val="001E0F46"/>
    <w:rsid w:val="001E1AF0"/>
    <w:rsid w:val="001E26E8"/>
    <w:rsid w:val="001E41DD"/>
    <w:rsid w:val="001F13C6"/>
    <w:rsid w:val="001F30FD"/>
    <w:rsid w:val="001F326A"/>
    <w:rsid w:val="001F76FD"/>
    <w:rsid w:val="00200471"/>
    <w:rsid w:val="00200A16"/>
    <w:rsid w:val="0020171C"/>
    <w:rsid w:val="00201AA5"/>
    <w:rsid w:val="00202AAD"/>
    <w:rsid w:val="00202BD2"/>
    <w:rsid w:val="002042B7"/>
    <w:rsid w:val="00204D75"/>
    <w:rsid w:val="002053FE"/>
    <w:rsid w:val="00205D9C"/>
    <w:rsid w:val="0020625A"/>
    <w:rsid w:val="002070F8"/>
    <w:rsid w:val="00213996"/>
    <w:rsid w:val="002166C1"/>
    <w:rsid w:val="00217011"/>
    <w:rsid w:val="00217E27"/>
    <w:rsid w:val="00223CC9"/>
    <w:rsid w:val="0022509D"/>
    <w:rsid w:val="00227F9F"/>
    <w:rsid w:val="002314B1"/>
    <w:rsid w:val="002333B0"/>
    <w:rsid w:val="00242013"/>
    <w:rsid w:val="00245523"/>
    <w:rsid w:val="002462B8"/>
    <w:rsid w:val="00246718"/>
    <w:rsid w:val="002467EC"/>
    <w:rsid w:val="00247B49"/>
    <w:rsid w:val="00251D6B"/>
    <w:rsid w:val="00252F53"/>
    <w:rsid w:val="00253B7D"/>
    <w:rsid w:val="002636FE"/>
    <w:rsid w:val="0026425B"/>
    <w:rsid w:val="00266745"/>
    <w:rsid w:val="002716BB"/>
    <w:rsid w:val="0027290C"/>
    <w:rsid w:val="00273DE4"/>
    <w:rsid w:val="002760E5"/>
    <w:rsid w:val="00276FE6"/>
    <w:rsid w:val="002774FE"/>
    <w:rsid w:val="00280428"/>
    <w:rsid w:val="0028310E"/>
    <w:rsid w:val="00287764"/>
    <w:rsid w:val="002914C1"/>
    <w:rsid w:val="002935E9"/>
    <w:rsid w:val="00295540"/>
    <w:rsid w:val="002962B3"/>
    <w:rsid w:val="00296C06"/>
    <w:rsid w:val="0029742B"/>
    <w:rsid w:val="002B691F"/>
    <w:rsid w:val="002C43F7"/>
    <w:rsid w:val="002C596A"/>
    <w:rsid w:val="002C7557"/>
    <w:rsid w:val="002D28C1"/>
    <w:rsid w:val="002D3FA1"/>
    <w:rsid w:val="002D5B9B"/>
    <w:rsid w:val="002D7FF0"/>
    <w:rsid w:val="002E28AE"/>
    <w:rsid w:val="002E28F1"/>
    <w:rsid w:val="002E547A"/>
    <w:rsid w:val="002F49DA"/>
    <w:rsid w:val="002F6B52"/>
    <w:rsid w:val="002F7025"/>
    <w:rsid w:val="003013A1"/>
    <w:rsid w:val="0030231C"/>
    <w:rsid w:val="00303445"/>
    <w:rsid w:val="0030618D"/>
    <w:rsid w:val="003064CE"/>
    <w:rsid w:val="00306E0F"/>
    <w:rsid w:val="003101B5"/>
    <w:rsid w:val="00310E1D"/>
    <w:rsid w:val="00315050"/>
    <w:rsid w:val="0031654D"/>
    <w:rsid w:val="00317F2A"/>
    <w:rsid w:val="003211AE"/>
    <w:rsid w:val="00326DB0"/>
    <w:rsid w:val="0032705B"/>
    <w:rsid w:val="00333223"/>
    <w:rsid w:val="0034586F"/>
    <w:rsid w:val="00347124"/>
    <w:rsid w:val="00347362"/>
    <w:rsid w:val="003477D4"/>
    <w:rsid w:val="00350D97"/>
    <w:rsid w:val="00350F49"/>
    <w:rsid w:val="00352433"/>
    <w:rsid w:val="00352650"/>
    <w:rsid w:val="003529C7"/>
    <w:rsid w:val="00355755"/>
    <w:rsid w:val="00356676"/>
    <w:rsid w:val="00356F2C"/>
    <w:rsid w:val="00360D16"/>
    <w:rsid w:val="00363849"/>
    <w:rsid w:val="00366366"/>
    <w:rsid w:val="00371AA0"/>
    <w:rsid w:val="0037270E"/>
    <w:rsid w:val="003747BE"/>
    <w:rsid w:val="0037761F"/>
    <w:rsid w:val="00380068"/>
    <w:rsid w:val="00381815"/>
    <w:rsid w:val="00381C92"/>
    <w:rsid w:val="00381E31"/>
    <w:rsid w:val="00382C02"/>
    <w:rsid w:val="003838FF"/>
    <w:rsid w:val="00383A2B"/>
    <w:rsid w:val="00383FD2"/>
    <w:rsid w:val="003845A6"/>
    <w:rsid w:val="0038483A"/>
    <w:rsid w:val="00385F2C"/>
    <w:rsid w:val="00387AD7"/>
    <w:rsid w:val="003918D4"/>
    <w:rsid w:val="0039234C"/>
    <w:rsid w:val="00392F79"/>
    <w:rsid w:val="00392F94"/>
    <w:rsid w:val="003938F8"/>
    <w:rsid w:val="00395812"/>
    <w:rsid w:val="00397AE1"/>
    <w:rsid w:val="003A0A0C"/>
    <w:rsid w:val="003A0C5C"/>
    <w:rsid w:val="003A2ABD"/>
    <w:rsid w:val="003A37B2"/>
    <w:rsid w:val="003A3D74"/>
    <w:rsid w:val="003A5BD5"/>
    <w:rsid w:val="003A7D5A"/>
    <w:rsid w:val="003B371D"/>
    <w:rsid w:val="003C2DB1"/>
    <w:rsid w:val="003C4889"/>
    <w:rsid w:val="003C4959"/>
    <w:rsid w:val="003C60DE"/>
    <w:rsid w:val="003D14F5"/>
    <w:rsid w:val="003D1F50"/>
    <w:rsid w:val="003D405C"/>
    <w:rsid w:val="003D6117"/>
    <w:rsid w:val="003E0643"/>
    <w:rsid w:val="003F225C"/>
    <w:rsid w:val="003F637F"/>
    <w:rsid w:val="00402DA7"/>
    <w:rsid w:val="004042A0"/>
    <w:rsid w:val="004042DA"/>
    <w:rsid w:val="00404AEB"/>
    <w:rsid w:val="0040544D"/>
    <w:rsid w:val="00410B1B"/>
    <w:rsid w:val="0041169D"/>
    <w:rsid w:val="00411AB4"/>
    <w:rsid w:val="004129E0"/>
    <w:rsid w:val="0041344C"/>
    <w:rsid w:val="004137CE"/>
    <w:rsid w:val="00414EC0"/>
    <w:rsid w:val="00416E1E"/>
    <w:rsid w:val="00421A94"/>
    <w:rsid w:val="00422FBD"/>
    <w:rsid w:val="00424C65"/>
    <w:rsid w:val="00430693"/>
    <w:rsid w:val="004318F0"/>
    <w:rsid w:val="00431952"/>
    <w:rsid w:val="004354FC"/>
    <w:rsid w:val="00435DF6"/>
    <w:rsid w:val="0044383F"/>
    <w:rsid w:val="00444B02"/>
    <w:rsid w:val="00446E3A"/>
    <w:rsid w:val="00447E54"/>
    <w:rsid w:val="0045114E"/>
    <w:rsid w:val="00453412"/>
    <w:rsid w:val="00453FC5"/>
    <w:rsid w:val="00454216"/>
    <w:rsid w:val="00457E76"/>
    <w:rsid w:val="004608C2"/>
    <w:rsid w:val="00460ABD"/>
    <w:rsid w:val="00463A13"/>
    <w:rsid w:val="00465E45"/>
    <w:rsid w:val="004669EC"/>
    <w:rsid w:val="00466DF7"/>
    <w:rsid w:val="00467B8C"/>
    <w:rsid w:val="00471A94"/>
    <w:rsid w:val="00472E24"/>
    <w:rsid w:val="00480EC6"/>
    <w:rsid w:val="00485A90"/>
    <w:rsid w:val="00485A98"/>
    <w:rsid w:val="0049076A"/>
    <w:rsid w:val="00490DF4"/>
    <w:rsid w:val="00490E79"/>
    <w:rsid w:val="004914AF"/>
    <w:rsid w:val="00493E53"/>
    <w:rsid w:val="00494BB4"/>
    <w:rsid w:val="00495021"/>
    <w:rsid w:val="00497FB9"/>
    <w:rsid w:val="004A14B3"/>
    <w:rsid w:val="004A4815"/>
    <w:rsid w:val="004A7A59"/>
    <w:rsid w:val="004B2F09"/>
    <w:rsid w:val="004B5922"/>
    <w:rsid w:val="004B6DB7"/>
    <w:rsid w:val="004B7135"/>
    <w:rsid w:val="004B7936"/>
    <w:rsid w:val="004C12F4"/>
    <w:rsid w:val="004C3D5B"/>
    <w:rsid w:val="004C6C20"/>
    <w:rsid w:val="004C7059"/>
    <w:rsid w:val="004C73FA"/>
    <w:rsid w:val="004C7CB8"/>
    <w:rsid w:val="004D47C8"/>
    <w:rsid w:val="004D4D7E"/>
    <w:rsid w:val="004D5C7D"/>
    <w:rsid w:val="004D7EA6"/>
    <w:rsid w:val="004E1BC6"/>
    <w:rsid w:val="004E2BF3"/>
    <w:rsid w:val="004E2C5E"/>
    <w:rsid w:val="004E4444"/>
    <w:rsid w:val="004E761A"/>
    <w:rsid w:val="004E799B"/>
    <w:rsid w:val="004F397E"/>
    <w:rsid w:val="0050014B"/>
    <w:rsid w:val="005011EF"/>
    <w:rsid w:val="00503323"/>
    <w:rsid w:val="00503411"/>
    <w:rsid w:val="00504697"/>
    <w:rsid w:val="00511B52"/>
    <w:rsid w:val="0051494C"/>
    <w:rsid w:val="00515EC8"/>
    <w:rsid w:val="0052044A"/>
    <w:rsid w:val="0053179A"/>
    <w:rsid w:val="00532DAF"/>
    <w:rsid w:val="00534CBA"/>
    <w:rsid w:val="00535964"/>
    <w:rsid w:val="005359D4"/>
    <w:rsid w:val="005379DB"/>
    <w:rsid w:val="00540D0A"/>
    <w:rsid w:val="00551ABC"/>
    <w:rsid w:val="0055777D"/>
    <w:rsid w:val="005630F8"/>
    <w:rsid w:val="00563A65"/>
    <w:rsid w:val="00565469"/>
    <w:rsid w:val="00565523"/>
    <w:rsid w:val="00571B41"/>
    <w:rsid w:val="005723CF"/>
    <w:rsid w:val="00577EC1"/>
    <w:rsid w:val="00581033"/>
    <w:rsid w:val="00583D27"/>
    <w:rsid w:val="005863C1"/>
    <w:rsid w:val="005955CD"/>
    <w:rsid w:val="005A17B7"/>
    <w:rsid w:val="005A4AD7"/>
    <w:rsid w:val="005A4E6D"/>
    <w:rsid w:val="005B17E2"/>
    <w:rsid w:val="005B2813"/>
    <w:rsid w:val="005B6147"/>
    <w:rsid w:val="005B7476"/>
    <w:rsid w:val="005C5100"/>
    <w:rsid w:val="005D4FBA"/>
    <w:rsid w:val="005D4FF6"/>
    <w:rsid w:val="005D5834"/>
    <w:rsid w:val="005D7AA9"/>
    <w:rsid w:val="005E213D"/>
    <w:rsid w:val="005E252E"/>
    <w:rsid w:val="005E33E2"/>
    <w:rsid w:val="005E37C1"/>
    <w:rsid w:val="005E37CC"/>
    <w:rsid w:val="005E6655"/>
    <w:rsid w:val="005E684B"/>
    <w:rsid w:val="005E6D28"/>
    <w:rsid w:val="005F2E11"/>
    <w:rsid w:val="005F3DDF"/>
    <w:rsid w:val="005F6638"/>
    <w:rsid w:val="005F798A"/>
    <w:rsid w:val="0060032E"/>
    <w:rsid w:val="0060679B"/>
    <w:rsid w:val="00606F5E"/>
    <w:rsid w:val="006104C4"/>
    <w:rsid w:val="0061076C"/>
    <w:rsid w:val="00612D4C"/>
    <w:rsid w:val="00613238"/>
    <w:rsid w:val="0061665D"/>
    <w:rsid w:val="00617472"/>
    <w:rsid w:val="00627A9B"/>
    <w:rsid w:val="00631B7D"/>
    <w:rsid w:val="006326FB"/>
    <w:rsid w:val="00633199"/>
    <w:rsid w:val="006405C1"/>
    <w:rsid w:val="00647131"/>
    <w:rsid w:val="006502F9"/>
    <w:rsid w:val="00657240"/>
    <w:rsid w:val="00666468"/>
    <w:rsid w:val="00666EFC"/>
    <w:rsid w:val="00667879"/>
    <w:rsid w:val="00672713"/>
    <w:rsid w:val="00672A33"/>
    <w:rsid w:val="00674B96"/>
    <w:rsid w:val="00676D57"/>
    <w:rsid w:val="00680180"/>
    <w:rsid w:val="00680527"/>
    <w:rsid w:val="00682234"/>
    <w:rsid w:val="006837EA"/>
    <w:rsid w:val="00683D6E"/>
    <w:rsid w:val="00685347"/>
    <w:rsid w:val="00686CB0"/>
    <w:rsid w:val="006870A7"/>
    <w:rsid w:val="00690AC5"/>
    <w:rsid w:val="0069412C"/>
    <w:rsid w:val="006950F8"/>
    <w:rsid w:val="00696268"/>
    <w:rsid w:val="006A2C69"/>
    <w:rsid w:val="006A6821"/>
    <w:rsid w:val="006C515C"/>
    <w:rsid w:val="006C61EE"/>
    <w:rsid w:val="006D6C9A"/>
    <w:rsid w:val="006D7623"/>
    <w:rsid w:val="006E2420"/>
    <w:rsid w:val="006E2589"/>
    <w:rsid w:val="006E3ED0"/>
    <w:rsid w:val="006F35A6"/>
    <w:rsid w:val="006F7160"/>
    <w:rsid w:val="00701580"/>
    <w:rsid w:val="00701734"/>
    <w:rsid w:val="00702538"/>
    <w:rsid w:val="007035E6"/>
    <w:rsid w:val="007070F6"/>
    <w:rsid w:val="00714FAF"/>
    <w:rsid w:val="00723630"/>
    <w:rsid w:val="0073352D"/>
    <w:rsid w:val="007343B8"/>
    <w:rsid w:val="0073536D"/>
    <w:rsid w:val="00735674"/>
    <w:rsid w:val="00735BF4"/>
    <w:rsid w:val="007361A4"/>
    <w:rsid w:val="007417F4"/>
    <w:rsid w:val="0074187B"/>
    <w:rsid w:val="0074202D"/>
    <w:rsid w:val="00743C0E"/>
    <w:rsid w:val="00745D96"/>
    <w:rsid w:val="00746B80"/>
    <w:rsid w:val="007521C8"/>
    <w:rsid w:val="00762CC0"/>
    <w:rsid w:val="007716F2"/>
    <w:rsid w:val="00772965"/>
    <w:rsid w:val="0077315B"/>
    <w:rsid w:val="00776AAC"/>
    <w:rsid w:val="0078231A"/>
    <w:rsid w:val="00783FB1"/>
    <w:rsid w:val="00784C17"/>
    <w:rsid w:val="00786CB1"/>
    <w:rsid w:val="00787F9B"/>
    <w:rsid w:val="007A34D0"/>
    <w:rsid w:val="007A4ABF"/>
    <w:rsid w:val="007A4D08"/>
    <w:rsid w:val="007A5EBE"/>
    <w:rsid w:val="007B0250"/>
    <w:rsid w:val="007B0E91"/>
    <w:rsid w:val="007B1DC9"/>
    <w:rsid w:val="007B2691"/>
    <w:rsid w:val="007B4227"/>
    <w:rsid w:val="007B6D9A"/>
    <w:rsid w:val="007C0424"/>
    <w:rsid w:val="007C6F7F"/>
    <w:rsid w:val="007D5789"/>
    <w:rsid w:val="007E03B3"/>
    <w:rsid w:val="007F4F28"/>
    <w:rsid w:val="007F503F"/>
    <w:rsid w:val="007F5767"/>
    <w:rsid w:val="00800886"/>
    <w:rsid w:val="0080214F"/>
    <w:rsid w:val="0080668C"/>
    <w:rsid w:val="00807F10"/>
    <w:rsid w:val="00810EBA"/>
    <w:rsid w:val="008130B8"/>
    <w:rsid w:val="00813D7C"/>
    <w:rsid w:val="00814D59"/>
    <w:rsid w:val="00822992"/>
    <w:rsid w:val="00823410"/>
    <w:rsid w:val="00824426"/>
    <w:rsid w:val="00824FAC"/>
    <w:rsid w:val="00830113"/>
    <w:rsid w:val="00833832"/>
    <w:rsid w:val="00834CF6"/>
    <w:rsid w:val="00840D46"/>
    <w:rsid w:val="0084505A"/>
    <w:rsid w:val="00846CE7"/>
    <w:rsid w:val="00852432"/>
    <w:rsid w:val="00853C9A"/>
    <w:rsid w:val="00854B14"/>
    <w:rsid w:val="00856C53"/>
    <w:rsid w:val="00860A82"/>
    <w:rsid w:val="00864C4E"/>
    <w:rsid w:val="008653E3"/>
    <w:rsid w:val="00870982"/>
    <w:rsid w:val="00870CCC"/>
    <w:rsid w:val="00872D9D"/>
    <w:rsid w:val="00874232"/>
    <w:rsid w:val="008806A2"/>
    <w:rsid w:val="00881276"/>
    <w:rsid w:val="00881568"/>
    <w:rsid w:val="00885B63"/>
    <w:rsid w:val="00886A0A"/>
    <w:rsid w:val="00887DA3"/>
    <w:rsid w:val="00892974"/>
    <w:rsid w:val="008937E9"/>
    <w:rsid w:val="008953FE"/>
    <w:rsid w:val="00896AB3"/>
    <w:rsid w:val="0089721F"/>
    <w:rsid w:val="008A0CD7"/>
    <w:rsid w:val="008A551E"/>
    <w:rsid w:val="008A6F2B"/>
    <w:rsid w:val="008B1A59"/>
    <w:rsid w:val="008B20A7"/>
    <w:rsid w:val="008B4134"/>
    <w:rsid w:val="008B4883"/>
    <w:rsid w:val="008B74FE"/>
    <w:rsid w:val="008B754B"/>
    <w:rsid w:val="008C060F"/>
    <w:rsid w:val="008C0C62"/>
    <w:rsid w:val="008C2ECD"/>
    <w:rsid w:val="008C5D01"/>
    <w:rsid w:val="008C74B3"/>
    <w:rsid w:val="008D2A4B"/>
    <w:rsid w:val="008D4A83"/>
    <w:rsid w:val="008D545F"/>
    <w:rsid w:val="008E31B9"/>
    <w:rsid w:val="008E3B65"/>
    <w:rsid w:val="008E57EC"/>
    <w:rsid w:val="008E6055"/>
    <w:rsid w:val="008F010A"/>
    <w:rsid w:val="008F63FE"/>
    <w:rsid w:val="008F69E8"/>
    <w:rsid w:val="009037C6"/>
    <w:rsid w:val="00904625"/>
    <w:rsid w:val="00907FFA"/>
    <w:rsid w:val="00917679"/>
    <w:rsid w:val="00924F16"/>
    <w:rsid w:val="00926617"/>
    <w:rsid w:val="009269F9"/>
    <w:rsid w:val="0093534A"/>
    <w:rsid w:val="00936235"/>
    <w:rsid w:val="00937010"/>
    <w:rsid w:val="0093720D"/>
    <w:rsid w:val="00943864"/>
    <w:rsid w:val="00943BFA"/>
    <w:rsid w:val="0094686B"/>
    <w:rsid w:val="00950379"/>
    <w:rsid w:val="00953115"/>
    <w:rsid w:val="009603A8"/>
    <w:rsid w:val="00963F08"/>
    <w:rsid w:val="00966A8B"/>
    <w:rsid w:val="00973D18"/>
    <w:rsid w:val="0097707A"/>
    <w:rsid w:val="00987366"/>
    <w:rsid w:val="0098765D"/>
    <w:rsid w:val="00990909"/>
    <w:rsid w:val="00992313"/>
    <w:rsid w:val="00992658"/>
    <w:rsid w:val="009938CB"/>
    <w:rsid w:val="00994825"/>
    <w:rsid w:val="009A4FAB"/>
    <w:rsid w:val="009A5B9E"/>
    <w:rsid w:val="009A6141"/>
    <w:rsid w:val="009B355F"/>
    <w:rsid w:val="009B465D"/>
    <w:rsid w:val="009B4712"/>
    <w:rsid w:val="009C0271"/>
    <w:rsid w:val="009C1229"/>
    <w:rsid w:val="009C2B8E"/>
    <w:rsid w:val="009C4839"/>
    <w:rsid w:val="009C559C"/>
    <w:rsid w:val="009C5B47"/>
    <w:rsid w:val="009C7EAD"/>
    <w:rsid w:val="009D47E6"/>
    <w:rsid w:val="009D4E84"/>
    <w:rsid w:val="009E086A"/>
    <w:rsid w:val="009E3D5F"/>
    <w:rsid w:val="009F063A"/>
    <w:rsid w:val="009F0D1E"/>
    <w:rsid w:val="009F2E47"/>
    <w:rsid w:val="009F3021"/>
    <w:rsid w:val="009F35B7"/>
    <w:rsid w:val="00A0015D"/>
    <w:rsid w:val="00A02292"/>
    <w:rsid w:val="00A023A1"/>
    <w:rsid w:val="00A12698"/>
    <w:rsid w:val="00A12708"/>
    <w:rsid w:val="00A12AF3"/>
    <w:rsid w:val="00A14CA6"/>
    <w:rsid w:val="00A14E49"/>
    <w:rsid w:val="00A16A62"/>
    <w:rsid w:val="00A21767"/>
    <w:rsid w:val="00A21B7E"/>
    <w:rsid w:val="00A309D5"/>
    <w:rsid w:val="00A310D5"/>
    <w:rsid w:val="00A31F9C"/>
    <w:rsid w:val="00A355F0"/>
    <w:rsid w:val="00A36FBB"/>
    <w:rsid w:val="00A424C1"/>
    <w:rsid w:val="00A4268F"/>
    <w:rsid w:val="00A426A7"/>
    <w:rsid w:val="00A4317E"/>
    <w:rsid w:val="00A433F6"/>
    <w:rsid w:val="00A456CD"/>
    <w:rsid w:val="00A47E31"/>
    <w:rsid w:val="00A5133D"/>
    <w:rsid w:val="00A5432D"/>
    <w:rsid w:val="00A543F9"/>
    <w:rsid w:val="00A54675"/>
    <w:rsid w:val="00A54E19"/>
    <w:rsid w:val="00A554AA"/>
    <w:rsid w:val="00A60B0C"/>
    <w:rsid w:val="00A63B96"/>
    <w:rsid w:val="00A6460A"/>
    <w:rsid w:val="00A67E85"/>
    <w:rsid w:val="00A73ED5"/>
    <w:rsid w:val="00A754A0"/>
    <w:rsid w:val="00A804E3"/>
    <w:rsid w:val="00A80A6C"/>
    <w:rsid w:val="00A81839"/>
    <w:rsid w:val="00A818F7"/>
    <w:rsid w:val="00A822EB"/>
    <w:rsid w:val="00A84EBD"/>
    <w:rsid w:val="00A8682D"/>
    <w:rsid w:val="00A86A58"/>
    <w:rsid w:val="00A91727"/>
    <w:rsid w:val="00A94277"/>
    <w:rsid w:val="00A94C24"/>
    <w:rsid w:val="00A97F57"/>
    <w:rsid w:val="00AB37C4"/>
    <w:rsid w:val="00AB4722"/>
    <w:rsid w:val="00AB5026"/>
    <w:rsid w:val="00AC0C76"/>
    <w:rsid w:val="00AC289B"/>
    <w:rsid w:val="00AC54CA"/>
    <w:rsid w:val="00AD23EE"/>
    <w:rsid w:val="00AD3EEB"/>
    <w:rsid w:val="00AD4719"/>
    <w:rsid w:val="00AD4ADA"/>
    <w:rsid w:val="00AE2F6F"/>
    <w:rsid w:val="00AE370A"/>
    <w:rsid w:val="00AE4B5E"/>
    <w:rsid w:val="00AE4EAE"/>
    <w:rsid w:val="00AE54DE"/>
    <w:rsid w:val="00AE7AB7"/>
    <w:rsid w:val="00AF1255"/>
    <w:rsid w:val="00AF2DF0"/>
    <w:rsid w:val="00AF5F9D"/>
    <w:rsid w:val="00AF7D78"/>
    <w:rsid w:val="00B07FF5"/>
    <w:rsid w:val="00B15327"/>
    <w:rsid w:val="00B17371"/>
    <w:rsid w:val="00B22098"/>
    <w:rsid w:val="00B23358"/>
    <w:rsid w:val="00B237A9"/>
    <w:rsid w:val="00B264FA"/>
    <w:rsid w:val="00B27672"/>
    <w:rsid w:val="00B27DC9"/>
    <w:rsid w:val="00B35FF4"/>
    <w:rsid w:val="00B3761B"/>
    <w:rsid w:val="00B37849"/>
    <w:rsid w:val="00B43A7E"/>
    <w:rsid w:val="00B5114F"/>
    <w:rsid w:val="00B53669"/>
    <w:rsid w:val="00B54052"/>
    <w:rsid w:val="00B55261"/>
    <w:rsid w:val="00B60AD9"/>
    <w:rsid w:val="00B60D5A"/>
    <w:rsid w:val="00B61A4C"/>
    <w:rsid w:val="00B62430"/>
    <w:rsid w:val="00B65F03"/>
    <w:rsid w:val="00B666FB"/>
    <w:rsid w:val="00B70A2E"/>
    <w:rsid w:val="00B70A53"/>
    <w:rsid w:val="00B728E2"/>
    <w:rsid w:val="00B73D1F"/>
    <w:rsid w:val="00B7440C"/>
    <w:rsid w:val="00B74E49"/>
    <w:rsid w:val="00B7571B"/>
    <w:rsid w:val="00B75F7F"/>
    <w:rsid w:val="00B77D19"/>
    <w:rsid w:val="00B82931"/>
    <w:rsid w:val="00B82D14"/>
    <w:rsid w:val="00B84066"/>
    <w:rsid w:val="00B8627A"/>
    <w:rsid w:val="00B86811"/>
    <w:rsid w:val="00B903A0"/>
    <w:rsid w:val="00B9222F"/>
    <w:rsid w:val="00B97599"/>
    <w:rsid w:val="00B97D02"/>
    <w:rsid w:val="00BA0ADB"/>
    <w:rsid w:val="00BA15CD"/>
    <w:rsid w:val="00BA1818"/>
    <w:rsid w:val="00BA187B"/>
    <w:rsid w:val="00BA2695"/>
    <w:rsid w:val="00BA2BBF"/>
    <w:rsid w:val="00BA2C9B"/>
    <w:rsid w:val="00BA33B7"/>
    <w:rsid w:val="00BB024D"/>
    <w:rsid w:val="00BB0E3D"/>
    <w:rsid w:val="00BB39D4"/>
    <w:rsid w:val="00BB492C"/>
    <w:rsid w:val="00BB6093"/>
    <w:rsid w:val="00BC394D"/>
    <w:rsid w:val="00BC4645"/>
    <w:rsid w:val="00BC596B"/>
    <w:rsid w:val="00BC6408"/>
    <w:rsid w:val="00BD29BB"/>
    <w:rsid w:val="00BD477E"/>
    <w:rsid w:val="00BD5FB6"/>
    <w:rsid w:val="00BD7B41"/>
    <w:rsid w:val="00BE0171"/>
    <w:rsid w:val="00BE4B67"/>
    <w:rsid w:val="00BE6A4B"/>
    <w:rsid w:val="00BE71BA"/>
    <w:rsid w:val="00BF0C08"/>
    <w:rsid w:val="00BF37D9"/>
    <w:rsid w:val="00BF476C"/>
    <w:rsid w:val="00BF4A33"/>
    <w:rsid w:val="00C03B3A"/>
    <w:rsid w:val="00C03F6D"/>
    <w:rsid w:val="00C063DB"/>
    <w:rsid w:val="00C06F17"/>
    <w:rsid w:val="00C113B4"/>
    <w:rsid w:val="00C11561"/>
    <w:rsid w:val="00C11DAB"/>
    <w:rsid w:val="00C12568"/>
    <w:rsid w:val="00C12CE6"/>
    <w:rsid w:val="00C15825"/>
    <w:rsid w:val="00C2190B"/>
    <w:rsid w:val="00C247F9"/>
    <w:rsid w:val="00C31DD2"/>
    <w:rsid w:val="00C350DB"/>
    <w:rsid w:val="00C36E84"/>
    <w:rsid w:val="00C40EFC"/>
    <w:rsid w:val="00C500D0"/>
    <w:rsid w:val="00C50F25"/>
    <w:rsid w:val="00C52374"/>
    <w:rsid w:val="00C52BF6"/>
    <w:rsid w:val="00C569DC"/>
    <w:rsid w:val="00C609DD"/>
    <w:rsid w:val="00C61893"/>
    <w:rsid w:val="00C66717"/>
    <w:rsid w:val="00C7368B"/>
    <w:rsid w:val="00C749B6"/>
    <w:rsid w:val="00C74BA2"/>
    <w:rsid w:val="00C75533"/>
    <w:rsid w:val="00C7576D"/>
    <w:rsid w:val="00C7695C"/>
    <w:rsid w:val="00C85765"/>
    <w:rsid w:val="00C9165A"/>
    <w:rsid w:val="00C92578"/>
    <w:rsid w:val="00C92A3E"/>
    <w:rsid w:val="00C92D92"/>
    <w:rsid w:val="00C94008"/>
    <w:rsid w:val="00C94E33"/>
    <w:rsid w:val="00C96536"/>
    <w:rsid w:val="00CA11E3"/>
    <w:rsid w:val="00CA38ED"/>
    <w:rsid w:val="00CA3A57"/>
    <w:rsid w:val="00CA410C"/>
    <w:rsid w:val="00CB0350"/>
    <w:rsid w:val="00CB0BBC"/>
    <w:rsid w:val="00CB3425"/>
    <w:rsid w:val="00CB47EC"/>
    <w:rsid w:val="00CC13F8"/>
    <w:rsid w:val="00CC2CEE"/>
    <w:rsid w:val="00CC3741"/>
    <w:rsid w:val="00CC3F94"/>
    <w:rsid w:val="00CC6BB3"/>
    <w:rsid w:val="00CD2149"/>
    <w:rsid w:val="00CD24CA"/>
    <w:rsid w:val="00CD3E2F"/>
    <w:rsid w:val="00CD542D"/>
    <w:rsid w:val="00CE1E8B"/>
    <w:rsid w:val="00CE3EDC"/>
    <w:rsid w:val="00CE6BA9"/>
    <w:rsid w:val="00D0020B"/>
    <w:rsid w:val="00D034FE"/>
    <w:rsid w:val="00D035F6"/>
    <w:rsid w:val="00D04D6E"/>
    <w:rsid w:val="00D14E24"/>
    <w:rsid w:val="00D17DFD"/>
    <w:rsid w:val="00D243EB"/>
    <w:rsid w:val="00D26949"/>
    <w:rsid w:val="00D27CE1"/>
    <w:rsid w:val="00D30CC6"/>
    <w:rsid w:val="00D30E13"/>
    <w:rsid w:val="00D3472B"/>
    <w:rsid w:val="00D34AAB"/>
    <w:rsid w:val="00D3572E"/>
    <w:rsid w:val="00D4086F"/>
    <w:rsid w:val="00D43522"/>
    <w:rsid w:val="00D43948"/>
    <w:rsid w:val="00D472BD"/>
    <w:rsid w:val="00D50467"/>
    <w:rsid w:val="00D51136"/>
    <w:rsid w:val="00D550A9"/>
    <w:rsid w:val="00D57A43"/>
    <w:rsid w:val="00D60E37"/>
    <w:rsid w:val="00D614D5"/>
    <w:rsid w:val="00D62A09"/>
    <w:rsid w:val="00D635F0"/>
    <w:rsid w:val="00D654C1"/>
    <w:rsid w:val="00D73D4E"/>
    <w:rsid w:val="00D76B94"/>
    <w:rsid w:val="00D84E0D"/>
    <w:rsid w:val="00D95B59"/>
    <w:rsid w:val="00D965D7"/>
    <w:rsid w:val="00DA1E9D"/>
    <w:rsid w:val="00DA4B89"/>
    <w:rsid w:val="00DA64F1"/>
    <w:rsid w:val="00DA7FD9"/>
    <w:rsid w:val="00DB4B41"/>
    <w:rsid w:val="00DB51AF"/>
    <w:rsid w:val="00DC3BB3"/>
    <w:rsid w:val="00DC465F"/>
    <w:rsid w:val="00DC4E48"/>
    <w:rsid w:val="00DC6E05"/>
    <w:rsid w:val="00DD1CB5"/>
    <w:rsid w:val="00DD334A"/>
    <w:rsid w:val="00DD3CBB"/>
    <w:rsid w:val="00DD4F3A"/>
    <w:rsid w:val="00DD78EB"/>
    <w:rsid w:val="00DE19DF"/>
    <w:rsid w:val="00DE1A94"/>
    <w:rsid w:val="00DE7113"/>
    <w:rsid w:val="00DE71FE"/>
    <w:rsid w:val="00DE7B88"/>
    <w:rsid w:val="00DF0F5A"/>
    <w:rsid w:val="00DF2475"/>
    <w:rsid w:val="00DF2A99"/>
    <w:rsid w:val="00DF33E7"/>
    <w:rsid w:val="00DF5798"/>
    <w:rsid w:val="00DF5EE3"/>
    <w:rsid w:val="00E0068E"/>
    <w:rsid w:val="00E00E15"/>
    <w:rsid w:val="00E0126F"/>
    <w:rsid w:val="00E03499"/>
    <w:rsid w:val="00E1005B"/>
    <w:rsid w:val="00E10736"/>
    <w:rsid w:val="00E12339"/>
    <w:rsid w:val="00E15FB0"/>
    <w:rsid w:val="00E17872"/>
    <w:rsid w:val="00E17B33"/>
    <w:rsid w:val="00E201E9"/>
    <w:rsid w:val="00E22070"/>
    <w:rsid w:val="00E24DA8"/>
    <w:rsid w:val="00E32811"/>
    <w:rsid w:val="00E32DB4"/>
    <w:rsid w:val="00E334A9"/>
    <w:rsid w:val="00E42A7B"/>
    <w:rsid w:val="00E43BC5"/>
    <w:rsid w:val="00E44728"/>
    <w:rsid w:val="00E47240"/>
    <w:rsid w:val="00E60D52"/>
    <w:rsid w:val="00E633E0"/>
    <w:rsid w:val="00E650A5"/>
    <w:rsid w:val="00E66DFF"/>
    <w:rsid w:val="00E678C7"/>
    <w:rsid w:val="00E706E1"/>
    <w:rsid w:val="00E70A45"/>
    <w:rsid w:val="00E70FB5"/>
    <w:rsid w:val="00E723F7"/>
    <w:rsid w:val="00E72EDF"/>
    <w:rsid w:val="00E77A27"/>
    <w:rsid w:val="00E849BC"/>
    <w:rsid w:val="00E85E63"/>
    <w:rsid w:val="00E87067"/>
    <w:rsid w:val="00E90292"/>
    <w:rsid w:val="00E9031B"/>
    <w:rsid w:val="00EA1D93"/>
    <w:rsid w:val="00EA41A0"/>
    <w:rsid w:val="00EA4656"/>
    <w:rsid w:val="00EB448D"/>
    <w:rsid w:val="00EC03D6"/>
    <w:rsid w:val="00EC2B1B"/>
    <w:rsid w:val="00ED1950"/>
    <w:rsid w:val="00ED1D0D"/>
    <w:rsid w:val="00ED24C3"/>
    <w:rsid w:val="00ED41A2"/>
    <w:rsid w:val="00ED6934"/>
    <w:rsid w:val="00EE57BF"/>
    <w:rsid w:val="00EE58B3"/>
    <w:rsid w:val="00EE6C2D"/>
    <w:rsid w:val="00EF1804"/>
    <w:rsid w:val="00EF22B7"/>
    <w:rsid w:val="00EF6E7F"/>
    <w:rsid w:val="00F00B91"/>
    <w:rsid w:val="00F02178"/>
    <w:rsid w:val="00F02392"/>
    <w:rsid w:val="00F05BD1"/>
    <w:rsid w:val="00F07366"/>
    <w:rsid w:val="00F0786F"/>
    <w:rsid w:val="00F11C13"/>
    <w:rsid w:val="00F16F33"/>
    <w:rsid w:val="00F22FAC"/>
    <w:rsid w:val="00F23034"/>
    <w:rsid w:val="00F261CE"/>
    <w:rsid w:val="00F31907"/>
    <w:rsid w:val="00F4018A"/>
    <w:rsid w:val="00F43E95"/>
    <w:rsid w:val="00F447B8"/>
    <w:rsid w:val="00F474C5"/>
    <w:rsid w:val="00F51909"/>
    <w:rsid w:val="00F55CDD"/>
    <w:rsid w:val="00F560B7"/>
    <w:rsid w:val="00F66BB4"/>
    <w:rsid w:val="00F70D5E"/>
    <w:rsid w:val="00F73C2C"/>
    <w:rsid w:val="00F76D4A"/>
    <w:rsid w:val="00F81D0C"/>
    <w:rsid w:val="00F8608B"/>
    <w:rsid w:val="00F86CFD"/>
    <w:rsid w:val="00F9040B"/>
    <w:rsid w:val="00FA0F72"/>
    <w:rsid w:val="00FA1513"/>
    <w:rsid w:val="00FA30C9"/>
    <w:rsid w:val="00FA4FCC"/>
    <w:rsid w:val="00FB1908"/>
    <w:rsid w:val="00FB196D"/>
    <w:rsid w:val="00FB1B46"/>
    <w:rsid w:val="00FB2BEE"/>
    <w:rsid w:val="00FB793F"/>
    <w:rsid w:val="00FC01BA"/>
    <w:rsid w:val="00FC31DF"/>
    <w:rsid w:val="00FC4012"/>
    <w:rsid w:val="00FC6BB6"/>
    <w:rsid w:val="00FD2B10"/>
    <w:rsid w:val="00FD2FC6"/>
    <w:rsid w:val="00FD40E5"/>
    <w:rsid w:val="00FD578A"/>
    <w:rsid w:val="00FD61CC"/>
    <w:rsid w:val="00FD6CEC"/>
    <w:rsid w:val="00FD7D5C"/>
    <w:rsid w:val="00FE4E29"/>
    <w:rsid w:val="00FF1F71"/>
    <w:rsid w:val="00FF58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footnote text" w:uiPriority="0"/>
    <w:lsdException w:name="annotation text" w:uiPriority="0"/>
    <w:lsdException w:name="header" w:uiPriority="0"/>
    <w:lsdException w:name="index heading" w:uiPriority="0"/>
    <w:lsdException w:name="caption" w:uiPriority="35" w:qFormat="1"/>
    <w:lsdException w:name="footnote reference" w:uiPriority="0"/>
    <w:lsdException w:name="annotation reference" w:uiPriority="0"/>
    <w:lsdException w:name="line number" w:uiPriority="0"/>
    <w:lsdException w:name="page number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Body Text Indent 3" w:uiPriority="0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HTML Code" w:uiPriority="0"/>
    <w:lsdException w:name="HTML Preformatted" w:uiPriority="0"/>
    <w:lsdException w:name="annotation subject" w:uiPriority="0"/>
    <w:lsdException w:name="Table Professional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footnote text" w:uiPriority="0"/>
    <w:lsdException w:name="annotation text" w:uiPriority="0"/>
    <w:lsdException w:name="header" w:uiPriority="0"/>
    <w:lsdException w:name="index heading" w:uiPriority="0"/>
    <w:lsdException w:name="caption" w:uiPriority="35" w:qFormat="1"/>
    <w:lsdException w:name="footnote reference" w:uiPriority="0"/>
    <w:lsdException w:name="annotation reference" w:uiPriority="0"/>
    <w:lsdException w:name="line number" w:uiPriority="0"/>
    <w:lsdException w:name="page number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Body Text Indent 3" w:uiPriority="0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HTML Code" w:uiPriority="0"/>
    <w:lsdException w:name="HTML Preformatted" w:uiPriority="0"/>
    <w:lsdException w:name="annotation subject" w:uiPriority="0"/>
    <w:lsdException w:name="Table Professional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85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95562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74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8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77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12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376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94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7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1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81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3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432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21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73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64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43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49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10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858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32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349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842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50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79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422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698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3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76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9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463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82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023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5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125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6440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017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953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63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45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2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6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2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6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8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432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44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5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53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564490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7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5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15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309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7541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7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06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61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877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1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10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3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20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4803352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0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77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67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977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82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1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8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1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4501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133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145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25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693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437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820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672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42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68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575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3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42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1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258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7034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6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405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346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3631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737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33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785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3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0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86674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168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07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svc.integracion.des.ejgv.jaso/ctxweb/secured_ssl/x53jsGetFamiliaNumerosaEJGV?WSDL" TargetMode="External"/><Relationship Id="rId18" Type="http://schemas.openxmlformats.org/officeDocument/2006/relationships/hyperlink" Target="https://svc.integracion.euskadi.ejiedes.net/ctxweb/secured_ssl/x53jiGetIntermediacionWSUser?WSDL" TargetMode="External"/><Relationship Id="rId26" Type="http://schemas.openxmlformats.org/officeDocument/2006/relationships/image" Target="media/image6.png"/><Relationship Id="rId3" Type="http://schemas.openxmlformats.org/officeDocument/2006/relationships/styles" Target="styles.xml"/><Relationship Id="rId21" Type="http://schemas.openxmlformats.org/officeDocument/2006/relationships/hyperlink" Target="https://svc.integracion.des.ejgv.jaso/ctxweb/secured_ssl/x53jiGetIntermediacionXmlDSig?WSDL" TargetMode="Externa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hyperlink" Target="https://svc.integracion.des.ejgv.jaso/ctxweb/secured_ssl/x53jiGetIntermediacionWSUser?WSDL" TargetMode="External"/><Relationship Id="rId25" Type="http://schemas.openxmlformats.org/officeDocument/2006/relationships/image" Target="media/image5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s://svc.integracion.euskadi.ejiedes.net/ctxweb/secured_ssl/x53jiGetIntermediacionWS?WSDL" TargetMode="External"/><Relationship Id="rId20" Type="http://schemas.openxmlformats.org/officeDocument/2006/relationships/hyperlink" Target="https://svc.integracion.euskadi.ejiedes.net/ctxweb/secured_ssl/x53jiGetIntermediacionWSBasic?WSDL" TargetMode="External"/><Relationship Id="rId29" Type="http://schemas.openxmlformats.org/officeDocument/2006/relationships/image" Target="media/image9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image" Target="media/image4.png"/><Relationship Id="rId32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yperlink" Target="https://svc.integracion.des.ejgv.jaso/ctxweb/secured_ssl/x53jiGetIntermediacionWS?WSDL" TargetMode="External"/><Relationship Id="rId23" Type="http://schemas.openxmlformats.org/officeDocument/2006/relationships/image" Target="media/image3.png"/><Relationship Id="rId28" Type="http://schemas.openxmlformats.org/officeDocument/2006/relationships/image" Target="media/image8.emf"/><Relationship Id="rId10" Type="http://schemas.openxmlformats.org/officeDocument/2006/relationships/header" Target="header1.xml"/><Relationship Id="rId19" Type="http://schemas.openxmlformats.org/officeDocument/2006/relationships/hyperlink" Target="https://svc.integracion.des.ejgv.jaso/ctxweb/secured_ssl/x53jiGetIntermediacionWSBasic?WSDL" TargetMode="External"/><Relationship Id="rId31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image" Target="media/image1.gif"/><Relationship Id="rId14" Type="http://schemas.openxmlformats.org/officeDocument/2006/relationships/hyperlink" Target="https://svc.integracion.ejgv.jaso/ctxweb/secured_ssl/x53jsGetFamiliaNumerosaEJGV?WSDL" TargetMode="External"/><Relationship Id="rId22" Type="http://schemas.openxmlformats.org/officeDocument/2006/relationships/hyperlink" Target="https://svc.integracion.euskadi.ejiedes.net/ctxweb/secured_ssl/x53jiGetIntermediacionWSBasic?WSDL" TargetMode="External"/><Relationship Id="rId27" Type="http://schemas.openxmlformats.org/officeDocument/2006/relationships/image" Target="media/image7.emf"/><Relationship Id="rId30" Type="http://schemas.openxmlformats.org/officeDocument/2006/relationships/image" Target="media/image10.em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gif"/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3B7A71C-675F-462E-AEB4-0FCA9336FC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2971</TotalTime>
  <Pages>29</Pages>
  <Words>5852</Words>
  <Characters>32188</Characters>
  <Application>Microsoft Office Word</Application>
  <DocSecurity>0</DocSecurity>
  <Lines>268</Lines>
  <Paragraphs>75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Izenpe S.A</Company>
  <LinksUpToDate>false</LinksUpToDate>
  <CharactersWithSpaces>37965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Anitua Gil, Ainhoa;ja-saez@izenpe.eus</dc:creator>
  <cp:lastModifiedBy>Ruiz De Balugera Mendez, María Cristina</cp:lastModifiedBy>
  <cp:revision>282</cp:revision>
  <cp:lastPrinted>2018-12-21T08:33:00Z</cp:lastPrinted>
  <dcterms:created xsi:type="dcterms:W3CDTF">2017-11-22T15:14:00Z</dcterms:created>
  <dcterms:modified xsi:type="dcterms:W3CDTF">2018-12-21T08:33:00Z</dcterms:modified>
</cp:coreProperties>
</file>