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0E8900" w14:textId="77777777" w:rsidR="00D50467" w:rsidRPr="00B264FA" w:rsidRDefault="00D50467" w:rsidP="0098765D">
      <w:pPr>
        <w:rPr>
          <w:rFonts w:cstheme="minorHAnsi"/>
          <w:b/>
          <w:caps/>
          <w:sz w:val="24"/>
          <w:szCs w:val="24"/>
          <w:u w:val="single"/>
        </w:rPr>
      </w:pPr>
      <w:bookmarkStart w:id="0" w:name="_GoBack"/>
      <w:bookmarkEnd w:id="0"/>
    </w:p>
    <w:p w14:paraId="66AA8463"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6A5BD6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F60FB4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694B63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21F83F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E16A412"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3D44798" wp14:editId="48419162">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75A144B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6D61C3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F043315"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F2877B4"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4E8534BE" w14:textId="77777777" w:rsidR="00490DF4" w:rsidRPr="00490DF4" w:rsidRDefault="008B1A59" w:rsidP="00EB06E2">
      <w:pPr>
        <w:spacing w:after="0" w:line="240" w:lineRule="auto"/>
        <w:ind w:left="1701" w:right="1700" w:firstLine="2"/>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Gidarien zehapenak kontsultatzeko zerbitzua</w:t>
      </w:r>
    </w:p>
    <w:p w14:paraId="6636C3DE" w14:textId="77777777" w:rsidR="00352650" w:rsidRPr="00B264FA" w:rsidRDefault="00352650" w:rsidP="00EB06E2">
      <w:pPr>
        <w:spacing w:after="0" w:line="240" w:lineRule="auto"/>
        <w:ind w:left="1416" w:right="1416" w:firstLine="2"/>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(DGT)</w:t>
      </w:r>
    </w:p>
    <w:p w14:paraId="5E050CD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2CB65B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500AA2E8"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3186E4F" w14:textId="77777777" w:rsidR="008B1A59" w:rsidRPr="00B264FA" w:rsidRDefault="00C85765"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azaroaren 14a</w:t>
      </w:r>
    </w:p>
    <w:p w14:paraId="1B4C96E1"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644508D5"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0"/>
        </w:rPr>
        <w:t xml:space="preserve"> Gidarien zehapenen kontsulta</w:t>
      </w:r>
    </w:p>
    <w:p w14:paraId="4770BE1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5D23FCC" w14:textId="77777777" w:rsidTr="00303445">
        <w:trPr>
          <w:cantSplit/>
        </w:trPr>
        <w:tc>
          <w:tcPr>
            <w:tcW w:w="915" w:type="dxa"/>
            <w:tcBorders>
              <w:top w:val="single" w:sz="6" w:space="0" w:color="auto"/>
              <w:bottom w:val="single" w:sz="6" w:space="0" w:color="auto"/>
            </w:tcBorders>
          </w:tcPr>
          <w:p w14:paraId="4B38D1E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5DD9F73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0DEEDB5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1F608B7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61EE2313" w14:textId="77777777" w:rsidTr="00303445">
        <w:trPr>
          <w:cantSplit/>
        </w:trPr>
        <w:tc>
          <w:tcPr>
            <w:tcW w:w="915" w:type="dxa"/>
          </w:tcPr>
          <w:p w14:paraId="7DE6557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0869A6B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582CED3A" w14:textId="77777777" w:rsidR="000F5D0D" w:rsidRPr="000F5D0D" w:rsidRDefault="006502F9" w:rsidP="00C85765">
            <w:pPr>
              <w:keepNext/>
              <w:keepLines/>
              <w:spacing w:before="60" w:after="60" w:line="240" w:lineRule="auto"/>
              <w:jc w:val="both"/>
              <w:rPr>
                <w:rFonts w:eastAsia="Times New Roman" w:cstheme="minorHAnsi"/>
                <w:sz w:val="18"/>
                <w:szCs w:val="20"/>
              </w:rPr>
            </w:pPr>
            <w:bookmarkStart w:id="3" w:name="EJ_MAR7"/>
            <w:bookmarkEnd w:id="3"/>
            <w:r>
              <w:rPr>
                <w:sz w:val="18"/>
                <w:szCs w:val="20"/>
              </w:rPr>
              <w:t>2018/11/14</w:t>
            </w:r>
          </w:p>
        </w:tc>
        <w:tc>
          <w:tcPr>
            <w:tcW w:w="3938" w:type="dxa"/>
          </w:tcPr>
          <w:p w14:paraId="4E95BFDB"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16E653B1" w14:textId="77777777" w:rsidTr="00303445">
        <w:trPr>
          <w:cantSplit/>
        </w:trPr>
        <w:tc>
          <w:tcPr>
            <w:tcW w:w="915" w:type="dxa"/>
          </w:tcPr>
          <w:p w14:paraId="07C48D0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1A6352C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F6BAB8E"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0A14BD1"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1D255AB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D15AE7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3D1F2FB"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2863371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01443D47"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1EF85D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4CED5F2B"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4968DB76"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7" w:name="EJ_MAR11"/>
      <w:bookmarkEnd w:id="7"/>
      <w:r>
        <w:rPr>
          <w:i/>
          <w:sz w:val="20"/>
          <w:szCs w:val="20"/>
        </w:rPr>
        <w:t>Erabilera-gida – Gidarien zehapenen kontsulta.doc</w:t>
      </w:r>
    </w:p>
    <w:p w14:paraId="56B8102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6E4FF97C"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D230409"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07F9F503" w14:textId="767DE9D5" w:rsidR="00EB06E2"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EB06E2">
        <w:rPr>
          <w:noProof/>
        </w:rPr>
        <w:t>Sarrera</w:t>
      </w:r>
      <w:r w:rsidR="00EB06E2">
        <w:rPr>
          <w:noProof/>
        </w:rPr>
        <w:tab/>
      </w:r>
      <w:r w:rsidR="00EB06E2">
        <w:rPr>
          <w:noProof/>
        </w:rPr>
        <w:fldChar w:fldCharType="begin"/>
      </w:r>
      <w:r w:rsidR="00EB06E2">
        <w:rPr>
          <w:noProof/>
        </w:rPr>
        <w:instrText xml:space="preserve"> PAGEREF _Toc27032007 \h </w:instrText>
      </w:r>
      <w:r w:rsidR="00EB06E2">
        <w:rPr>
          <w:noProof/>
        </w:rPr>
      </w:r>
      <w:r w:rsidR="00EB06E2">
        <w:rPr>
          <w:noProof/>
        </w:rPr>
        <w:fldChar w:fldCharType="separate"/>
      </w:r>
      <w:r w:rsidR="00EB06E2">
        <w:rPr>
          <w:noProof/>
        </w:rPr>
        <w:t>4</w:t>
      </w:r>
      <w:r w:rsidR="00EB06E2">
        <w:rPr>
          <w:noProof/>
        </w:rPr>
        <w:fldChar w:fldCharType="end"/>
      </w:r>
    </w:p>
    <w:p w14:paraId="1B392AA4" w14:textId="05A12C37" w:rsidR="00EB06E2" w:rsidRDefault="00EB06E2">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_Toc27032008 \h </w:instrText>
      </w:r>
      <w:r>
        <w:rPr>
          <w:noProof/>
        </w:rPr>
      </w:r>
      <w:r>
        <w:rPr>
          <w:noProof/>
        </w:rPr>
        <w:fldChar w:fldCharType="separate"/>
      </w:r>
      <w:r>
        <w:rPr>
          <w:noProof/>
        </w:rPr>
        <w:t>4</w:t>
      </w:r>
      <w:r>
        <w:rPr>
          <w:noProof/>
        </w:rPr>
        <w:fldChar w:fldCharType="end"/>
      </w:r>
    </w:p>
    <w:p w14:paraId="7B25920B" w14:textId="78751D8D" w:rsidR="00EB06E2" w:rsidRDefault="00EB06E2">
      <w:pPr>
        <w:pStyle w:val="TDC1"/>
        <w:rPr>
          <w:rFonts w:asciiTheme="minorHAnsi" w:eastAsiaTheme="minorEastAsia" w:hAnsiTheme="minorHAnsi" w:cstheme="minorBidi"/>
          <w:b w:val="0"/>
          <w:noProof/>
          <w:szCs w:val="22"/>
          <w:lang w:val="es-ES" w:eastAsia="es-ES"/>
        </w:rPr>
      </w:pPr>
      <w:r>
        <w:rPr>
          <w:noProof/>
        </w:rPr>
        <w:t>Gidarien zehapenak kontsultatzeko zerbitzua</w:t>
      </w:r>
      <w:r>
        <w:rPr>
          <w:noProof/>
        </w:rPr>
        <w:tab/>
      </w:r>
      <w:r>
        <w:rPr>
          <w:noProof/>
        </w:rPr>
        <w:fldChar w:fldCharType="begin"/>
      </w:r>
      <w:r>
        <w:rPr>
          <w:noProof/>
        </w:rPr>
        <w:instrText xml:space="preserve"> PAGEREF _Toc27032009 \h </w:instrText>
      </w:r>
      <w:r>
        <w:rPr>
          <w:noProof/>
        </w:rPr>
      </w:r>
      <w:r>
        <w:rPr>
          <w:noProof/>
        </w:rPr>
        <w:fldChar w:fldCharType="separate"/>
      </w:r>
      <w:r>
        <w:rPr>
          <w:noProof/>
        </w:rPr>
        <w:t>5</w:t>
      </w:r>
      <w:r>
        <w:rPr>
          <w:noProof/>
        </w:rPr>
        <w:fldChar w:fldCharType="end"/>
      </w:r>
    </w:p>
    <w:p w14:paraId="6B60A03D" w14:textId="41A2AA76" w:rsidR="00EB06E2" w:rsidRDefault="00EB06E2">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_Toc27032010 \h </w:instrText>
      </w:r>
      <w:r>
        <w:rPr>
          <w:noProof/>
        </w:rPr>
      </w:r>
      <w:r>
        <w:rPr>
          <w:noProof/>
        </w:rPr>
        <w:fldChar w:fldCharType="separate"/>
      </w:r>
      <w:r>
        <w:rPr>
          <w:noProof/>
        </w:rPr>
        <w:t>5</w:t>
      </w:r>
      <w:r>
        <w:rPr>
          <w:noProof/>
        </w:rPr>
        <w:fldChar w:fldCharType="end"/>
      </w:r>
    </w:p>
    <w:p w14:paraId="74F021E4" w14:textId="12EC3A07" w:rsidR="00EB06E2" w:rsidRDefault="00EB06E2">
      <w:pPr>
        <w:pStyle w:val="TDC2"/>
        <w:rPr>
          <w:rFonts w:asciiTheme="minorHAnsi" w:eastAsiaTheme="minorEastAsia" w:hAnsiTheme="minorHAnsi" w:cstheme="minorBidi"/>
          <w:b w:val="0"/>
          <w:noProof/>
          <w:lang w:val="es-ES" w:eastAsia="es-ES"/>
        </w:rPr>
      </w:pPr>
      <w:r>
        <w:rPr>
          <w:noProof/>
        </w:rPr>
        <w:t>Gidarien zehapenak kontsultatzeko zerbitzuaren segurtasuna</w:t>
      </w:r>
      <w:r>
        <w:rPr>
          <w:noProof/>
        </w:rPr>
        <w:tab/>
      </w:r>
      <w:r>
        <w:rPr>
          <w:noProof/>
        </w:rPr>
        <w:fldChar w:fldCharType="begin"/>
      </w:r>
      <w:r>
        <w:rPr>
          <w:noProof/>
        </w:rPr>
        <w:instrText xml:space="preserve"> PAGEREF _Toc27032011 \h </w:instrText>
      </w:r>
      <w:r>
        <w:rPr>
          <w:noProof/>
        </w:rPr>
      </w:r>
      <w:r>
        <w:rPr>
          <w:noProof/>
        </w:rPr>
        <w:fldChar w:fldCharType="separate"/>
      </w:r>
      <w:r>
        <w:rPr>
          <w:noProof/>
        </w:rPr>
        <w:t>6</w:t>
      </w:r>
      <w:r>
        <w:rPr>
          <w:noProof/>
        </w:rPr>
        <w:fldChar w:fldCharType="end"/>
      </w:r>
    </w:p>
    <w:p w14:paraId="3B513106" w14:textId="62A69CCD" w:rsidR="00EB06E2" w:rsidRDefault="00EB06E2">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_Toc27032012 \h </w:instrText>
      </w:r>
      <w:r>
        <w:rPr>
          <w:noProof/>
        </w:rPr>
      </w:r>
      <w:r>
        <w:rPr>
          <w:noProof/>
        </w:rPr>
        <w:fldChar w:fldCharType="separate"/>
      </w:r>
      <w:r>
        <w:rPr>
          <w:noProof/>
        </w:rPr>
        <w:t>6</w:t>
      </w:r>
      <w:r>
        <w:rPr>
          <w:noProof/>
        </w:rPr>
        <w:fldChar w:fldCharType="end"/>
      </w:r>
    </w:p>
    <w:p w14:paraId="34D27D23" w14:textId="51B541F1" w:rsidR="00EB06E2" w:rsidRDefault="00EB06E2">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_Toc27032013 \h </w:instrText>
      </w:r>
      <w:r>
        <w:rPr>
          <w:noProof/>
        </w:rPr>
      </w:r>
      <w:r>
        <w:rPr>
          <w:noProof/>
        </w:rPr>
        <w:fldChar w:fldCharType="separate"/>
      </w:r>
      <w:r>
        <w:rPr>
          <w:noProof/>
        </w:rPr>
        <w:t>8</w:t>
      </w:r>
      <w:r>
        <w:rPr>
          <w:noProof/>
        </w:rPr>
        <w:fldChar w:fldCharType="end"/>
      </w:r>
    </w:p>
    <w:p w14:paraId="0A1765E9" w14:textId="7055CAE9" w:rsidR="00EB06E2" w:rsidRDefault="00EB06E2">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_Toc27032014 \h </w:instrText>
      </w:r>
      <w:r>
        <w:rPr>
          <w:noProof/>
        </w:rPr>
      </w:r>
      <w:r>
        <w:rPr>
          <w:noProof/>
        </w:rPr>
        <w:fldChar w:fldCharType="separate"/>
      </w:r>
      <w:r>
        <w:rPr>
          <w:noProof/>
        </w:rPr>
        <w:t>9</w:t>
      </w:r>
      <w:r>
        <w:rPr>
          <w:noProof/>
        </w:rPr>
        <w:fldChar w:fldCharType="end"/>
      </w:r>
    </w:p>
    <w:p w14:paraId="3EAD45FB" w14:textId="595ED0A4" w:rsidR="00EB06E2" w:rsidRDefault="00EB06E2">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_Toc27032015 \h </w:instrText>
      </w:r>
      <w:r>
        <w:rPr>
          <w:noProof/>
        </w:rPr>
      </w:r>
      <w:r>
        <w:rPr>
          <w:noProof/>
        </w:rPr>
        <w:fldChar w:fldCharType="separate"/>
      </w:r>
      <w:r>
        <w:rPr>
          <w:noProof/>
        </w:rPr>
        <w:t>9</w:t>
      </w:r>
      <w:r>
        <w:rPr>
          <w:noProof/>
        </w:rPr>
        <w:fldChar w:fldCharType="end"/>
      </w:r>
    </w:p>
    <w:p w14:paraId="186279B7" w14:textId="21640285" w:rsidR="00EB06E2" w:rsidRDefault="00EB06E2">
      <w:pPr>
        <w:pStyle w:val="TDC2"/>
        <w:rPr>
          <w:rFonts w:asciiTheme="minorHAnsi" w:eastAsiaTheme="minorEastAsia" w:hAnsiTheme="minorHAnsi" w:cstheme="minorBidi"/>
          <w:b w:val="0"/>
          <w:noProof/>
          <w:lang w:val="es-ES" w:eastAsia="es-ES"/>
        </w:rPr>
      </w:pPr>
      <w:r>
        <w:rPr>
          <w:noProof/>
        </w:rPr>
        <w:t>Gidarien zehapenak kontsultatzeko zerbitzurako eskaera-mezua</w:t>
      </w:r>
      <w:r>
        <w:rPr>
          <w:noProof/>
        </w:rPr>
        <w:tab/>
      </w:r>
      <w:r>
        <w:rPr>
          <w:noProof/>
        </w:rPr>
        <w:fldChar w:fldCharType="begin"/>
      </w:r>
      <w:r>
        <w:rPr>
          <w:noProof/>
        </w:rPr>
        <w:instrText xml:space="preserve"> PAGEREF _Toc27032016 \h </w:instrText>
      </w:r>
      <w:r>
        <w:rPr>
          <w:noProof/>
        </w:rPr>
      </w:r>
      <w:r>
        <w:rPr>
          <w:noProof/>
        </w:rPr>
        <w:fldChar w:fldCharType="separate"/>
      </w:r>
      <w:r>
        <w:rPr>
          <w:noProof/>
        </w:rPr>
        <w:t>11</w:t>
      </w:r>
      <w:r>
        <w:rPr>
          <w:noProof/>
        </w:rPr>
        <w:fldChar w:fldCharType="end"/>
      </w:r>
    </w:p>
    <w:p w14:paraId="14E4188E" w14:textId="5B750D58" w:rsidR="00EB06E2" w:rsidRDefault="00EB06E2">
      <w:pPr>
        <w:pStyle w:val="TDC2"/>
        <w:rPr>
          <w:rFonts w:asciiTheme="minorHAnsi" w:eastAsiaTheme="minorEastAsia" w:hAnsiTheme="minorHAnsi" w:cstheme="minorBidi"/>
          <w:b w:val="0"/>
          <w:noProof/>
          <w:lang w:val="es-ES" w:eastAsia="es-ES"/>
        </w:rPr>
      </w:pPr>
      <w:r>
        <w:rPr>
          <w:noProof/>
        </w:rPr>
        <w:t>Gidarien zehapenak kontsultatzeko zerbitzuaren erantzun-mezua</w:t>
      </w:r>
      <w:r>
        <w:rPr>
          <w:noProof/>
        </w:rPr>
        <w:tab/>
      </w:r>
      <w:r>
        <w:rPr>
          <w:noProof/>
        </w:rPr>
        <w:fldChar w:fldCharType="begin"/>
      </w:r>
      <w:r>
        <w:rPr>
          <w:noProof/>
        </w:rPr>
        <w:instrText xml:space="preserve"> PAGEREF _Toc27032017 \h </w:instrText>
      </w:r>
      <w:r>
        <w:rPr>
          <w:noProof/>
        </w:rPr>
      </w:r>
      <w:r>
        <w:rPr>
          <w:noProof/>
        </w:rPr>
        <w:fldChar w:fldCharType="separate"/>
      </w:r>
      <w:r>
        <w:rPr>
          <w:noProof/>
        </w:rPr>
        <w:t>15</w:t>
      </w:r>
      <w:r>
        <w:rPr>
          <w:noProof/>
        </w:rPr>
        <w:fldChar w:fldCharType="end"/>
      </w:r>
    </w:p>
    <w:p w14:paraId="0D8EC679" w14:textId="6FDC3AC0" w:rsidR="00EB06E2" w:rsidRDefault="00EB06E2">
      <w:pPr>
        <w:pStyle w:val="TDC3"/>
        <w:rPr>
          <w:rFonts w:asciiTheme="minorHAnsi" w:eastAsiaTheme="minorEastAsia" w:hAnsiTheme="minorHAnsi" w:cstheme="minorBidi"/>
          <w:noProof/>
          <w:szCs w:val="22"/>
          <w:lang w:val="es-ES" w:eastAsia="es-ES"/>
        </w:rPr>
      </w:pPr>
      <w:r>
        <w:rPr>
          <w:noProof/>
        </w:rPr>
        <w:t xml:space="preserve">DatosConductor </w:t>
      </w:r>
      <w:r>
        <w:rPr>
          <w:noProof/>
        </w:rPr>
        <w:sym w:font="Wingdings" w:char="F0E0"/>
      </w:r>
      <w:r>
        <w:rPr>
          <w:noProof/>
        </w:rPr>
        <w:t xml:space="preserve"> Indicadores</w:t>
      </w:r>
      <w:r>
        <w:rPr>
          <w:noProof/>
        </w:rPr>
        <w:tab/>
      </w:r>
      <w:r>
        <w:rPr>
          <w:noProof/>
        </w:rPr>
        <w:fldChar w:fldCharType="begin"/>
      </w:r>
      <w:r>
        <w:rPr>
          <w:noProof/>
        </w:rPr>
        <w:instrText xml:space="preserve"> PAGEREF _Toc27032018 \h </w:instrText>
      </w:r>
      <w:r>
        <w:rPr>
          <w:noProof/>
        </w:rPr>
      </w:r>
      <w:r>
        <w:rPr>
          <w:noProof/>
        </w:rPr>
        <w:fldChar w:fldCharType="separate"/>
      </w:r>
      <w:r>
        <w:rPr>
          <w:noProof/>
        </w:rPr>
        <w:t>19</w:t>
      </w:r>
      <w:r>
        <w:rPr>
          <w:noProof/>
        </w:rPr>
        <w:fldChar w:fldCharType="end"/>
      </w:r>
    </w:p>
    <w:p w14:paraId="3960BCFD" w14:textId="1678D1F0" w:rsidR="00EB06E2" w:rsidRDefault="00EB06E2">
      <w:pPr>
        <w:pStyle w:val="TDC3"/>
        <w:rPr>
          <w:rFonts w:asciiTheme="minorHAnsi" w:eastAsiaTheme="minorEastAsia" w:hAnsiTheme="minorHAnsi" w:cstheme="minorBidi"/>
          <w:noProof/>
          <w:szCs w:val="22"/>
          <w:lang w:val="es-ES" w:eastAsia="es-ES"/>
        </w:rPr>
      </w:pPr>
      <w:r>
        <w:rPr>
          <w:noProof/>
        </w:rPr>
        <w:t xml:space="preserve">DatosConductor </w:t>
      </w:r>
      <w:r>
        <w:rPr>
          <w:noProof/>
        </w:rPr>
        <w:sym w:font="Wingdings" w:char="F0E0"/>
      </w:r>
      <w:r>
        <w:rPr>
          <w:noProof/>
        </w:rPr>
        <w:t xml:space="preserve"> DomicilioDGT</w:t>
      </w:r>
      <w:r>
        <w:rPr>
          <w:noProof/>
        </w:rPr>
        <w:tab/>
      </w:r>
      <w:r>
        <w:rPr>
          <w:noProof/>
        </w:rPr>
        <w:fldChar w:fldCharType="begin"/>
      </w:r>
      <w:r>
        <w:rPr>
          <w:noProof/>
        </w:rPr>
        <w:instrText xml:space="preserve"> PAGEREF _Toc27032019 \h </w:instrText>
      </w:r>
      <w:r>
        <w:rPr>
          <w:noProof/>
        </w:rPr>
      </w:r>
      <w:r>
        <w:rPr>
          <w:noProof/>
        </w:rPr>
        <w:fldChar w:fldCharType="separate"/>
      </w:r>
      <w:r>
        <w:rPr>
          <w:noProof/>
        </w:rPr>
        <w:t>20</w:t>
      </w:r>
      <w:r>
        <w:rPr>
          <w:noProof/>
        </w:rPr>
        <w:fldChar w:fldCharType="end"/>
      </w:r>
    </w:p>
    <w:p w14:paraId="4F3F161E" w14:textId="4AEFAB85" w:rsidR="00EB06E2" w:rsidRDefault="00EB06E2">
      <w:pPr>
        <w:pStyle w:val="TDC3"/>
        <w:rPr>
          <w:rFonts w:asciiTheme="minorHAnsi" w:eastAsiaTheme="minorEastAsia" w:hAnsiTheme="minorHAnsi" w:cstheme="minorBidi"/>
          <w:noProof/>
          <w:szCs w:val="22"/>
          <w:lang w:val="es-ES" w:eastAsia="es-ES"/>
        </w:rPr>
      </w:pPr>
      <w:r>
        <w:rPr>
          <w:noProof/>
        </w:rPr>
        <w:t xml:space="preserve">DatosConductor </w:t>
      </w:r>
      <w:r>
        <w:rPr>
          <w:noProof/>
        </w:rPr>
        <w:sym w:font="Wingdings" w:char="F0E0"/>
      </w:r>
      <w:r>
        <w:rPr>
          <w:noProof/>
        </w:rPr>
        <w:t xml:space="preserve"> ListaIncidencias</w:t>
      </w:r>
      <w:r>
        <w:rPr>
          <w:noProof/>
        </w:rPr>
        <w:tab/>
      </w:r>
      <w:r>
        <w:rPr>
          <w:noProof/>
        </w:rPr>
        <w:fldChar w:fldCharType="begin"/>
      </w:r>
      <w:r>
        <w:rPr>
          <w:noProof/>
        </w:rPr>
        <w:instrText xml:space="preserve"> PAGEREF _Toc27032020 \h </w:instrText>
      </w:r>
      <w:r>
        <w:rPr>
          <w:noProof/>
        </w:rPr>
      </w:r>
      <w:r>
        <w:rPr>
          <w:noProof/>
        </w:rPr>
        <w:fldChar w:fldCharType="separate"/>
      </w:r>
      <w:r>
        <w:rPr>
          <w:noProof/>
        </w:rPr>
        <w:t>21</w:t>
      </w:r>
      <w:r>
        <w:rPr>
          <w:noProof/>
        </w:rPr>
        <w:fldChar w:fldCharType="end"/>
      </w:r>
    </w:p>
    <w:p w14:paraId="42405F6E" w14:textId="13C0E717" w:rsidR="00EB06E2" w:rsidRDefault="00EB06E2">
      <w:pPr>
        <w:pStyle w:val="TDC3"/>
        <w:rPr>
          <w:rFonts w:asciiTheme="minorHAnsi" w:eastAsiaTheme="minorEastAsia" w:hAnsiTheme="minorHAnsi" w:cstheme="minorBidi"/>
          <w:noProof/>
          <w:szCs w:val="22"/>
          <w:lang w:val="es-ES" w:eastAsia="es-ES"/>
        </w:rPr>
      </w:pPr>
      <w:r>
        <w:rPr>
          <w:noProof/>
        </w:rPr>
        <w:t xml:space="preserve">DatosConductor </w:t>
      </w:r>
      <w:r>
        <w:rPr>
          <w:noProof/>
        </w:rPr>
        <w:sym w:font="Wingdings" w:char="F0E0"/>
      </w:r>
      <w:r>
        <w:rPr>
          <w:noProof/>
        </w:rPr>
        <w:t xml:space="preserve"> ListaPermisosVigentes</w:t>
      </w:r>
      <w:r>
        <w:rPr>
          <w:noProof/>
        </w:rPr>
        <w:tab/>
      </w:r>
      <w:r>
        <w:rPr>
          <w:noProof/>
        </w:rPr>
        <w:fldChar w:fldCharType="begin"/>
      </w:r>
      <w:r>
        <w:rPr>
          <w:noProof/>
        </w:rPr>
        <w:instrText xml:space="preserve"> PAGEREF _Toc27032021 \h </w:instrText>
      </w:r>
      <w:r>
        <w:rPr>
          <w:noProof/>
        </w:rPr>
      </w:r>
      <w:r>
        <w:rPr>
          <w:noProof/>
        </w:rPr>
        <w:fldChar w:fldCharType="separate"/>
      </w:r>
      <w:r>
        <w:rPr>
          <w:noProof/>
        </w:rPr>
        <w:t>22</w:t>
      </w:r>
      <w:r>
        <w:rPr>
          <w:noProof/>
        </w:rPr>
        <w:fldChar w:fldCharType="end"/>
      </w:r>
    </w:p>
    <w:p w14:paraId="3A99D355" w14:textId="19161B25" w:rsidR="00EB06E2" w:rsidRDefault="00EB06E2">
      <w:pPr>
        <w:pStyle w:val="TDC3"/>
        <w:rPr>
          <w:rFonts w:asciiTheme="minorHAnsi" w:eastAsiaTheme="minorEastAsia" w:hAnsiTheme="minorHAnsi" w:cstheme="minorBidi"/>
          <w:noProof/>
          <w:szCs w:val="22"/>
          <w:lang w:val="es-ES" w:eastAsia="es-ES"/>
        </w:rPr>
      </w:pPr>
      <w:r>
        <w:rPr>
          <w:noProof/>
        </w:rPr>
        <w:t xml:space="preserve">DatosConductor </w:t>
      </w:r>
      <w:r>
        <w:rPr>
          <w:noProof/>
        </w:rPr>
        <w:sym w:font="Wingdings" w:char="F0E0"/>
      </w:r>
      <w:r>
        <w:rPr>
          <w:noProof/>
        </w:rPr>
        <w:t xml:space="preserve"> ListaSanciones</w:t>
      </w:r>
      <w:r>
        <w:rPr>
          <w:noProof/>
        </w:rPr>
        <w:tab/>
      </w:r>
      <w:r>
        <w:rPr>
          <w:noProof/>
        </w:rPr>
        <w:fldChar w:fldCharType="begin"/>
      </w:r>
      <w:r>
        <w:rPr>
          <w:noProof/>
        </w:rPr>
        <w:instrText xml:space="preserve"> PAGEREF _Toc27032022 \h </w:instrText>
      </w:r>
      <w:r>
        <w:rPr>
          <w:noProof/>
        </w:rPr>
      </w:r>
      <w:r>
        <w:rPr>
          <w:noProof/>
        </w:rPr>
        <w:fldChar w:fldCharType="separate"/>
      </w:r>
      <w:r>
        <w:rPr>
          <w:noProof/>
        </w:rPr>
        <w:t>23</w:t>
      </w:r>
      <w:r>
        <w:rPr>
          <w:noProof/>
        </w:rPr>
        <w:fldChar w:fldCharType="end"/>
      </w:r>
    </w:p>
    <w:p w14:paraId="3A4D2B96" w14:textId="4ACFF26B" w:rsidR="00EB06E2" w:rsidRDefault="00EB06E2">
      <w:pPr>
        <w:pStyle w:val="TDC1"/>
        <w:rPr>
          <w:rFonts w:asciiTheme="minorHAnsi" w:eastAsiaTheme="minorEastAsia" w:hAnsiTheme="minorHAnsi" w:cstheme="minorBidi"/>
          <w:b w:val="0"/>
          <w:noProof/>
          <w:szCs w:val="22"/>
          <w:lang w:val="es-ES" w:eastAsia="es-ES"/>
        </w:rPr>
      </w:pPr>
      <w:r>
        <w:rPr>
          <w:noProof/>
        </w:rPr>
        <w:t>I. eranskina: Gidarien zehapenak kontsultatzeko zerbitzuaren adibideak</w:t>
      </w:r>
      <w:r>
        <w:rPr>
          <w:noProof/>
        </w:rPr>
        <w:tab/>
      </w:r>
      <w:r>
        <w:rPr>
          <w:noProof/>
        </w:rPr>
        <w:fldChar w:fldCharType="begin"/>
      </w:r>
      <w:r>
        <w:rPr>
          <w:noProof/>
        </w:rPr>
        <w:instrText xml:space="preserve"> PAGEREF _Toc27032023 \h </w:instrText>
      </w:r>
      <w:r>
        <w:rPr>
          <w:noProof/>
        </w:rPr>
      </w:r>
      <w:r>
        <w:rPr>
          <w:noProof/>
        </w:rPr>
        <w:fldChar w:fldCharType="separate"/>
      </w:r>
      <w:r>
        <w:rPr>
          <w:noProof/>
        </w:rPr>
        <w:t>25</w:t>
      </w:r>
      <w:r>
        <w:rPr>
          <w:noProof/>
        </w:rPr>
        <w:fldChar w:fldCharType="end"/>
      </w:r>
    </w:p>
    <w:p w14:paraId="3D8DECD0" w14:textId="64B6D0DF" w:rsidR="00EB06E2" w:rsidRDefault="00EB06E2">
      <w:pPr>
        <w:pStyle w:val="TDC2"/>
        <w:rPr>
          <w:rFonts w:asciiTheme="minorHAnsi" w:eastAsiaTheme="minorEastAsia" w:hAnsiTheme="minorHAnsi" w:cstheme="minorBidi"/>
          <w:b w:val="0"/>
          <w:noProof/>
          <w:lang w:val="es-ES" w:eastAsia="es-ES"/>
        </w:rPr>
      </w:pPr>
      <w:r w:rsidRPr="00EC1FED">
        <w:rPr>
          <w:i/>
          <w:noProof/>
          <w:u w:val="single"/>
        </w:rPr>
        <w:t>NAN 93552153K – Zehapenak aurkitu dira</w:t>
      </w:r>
      <w:r>
        <w:rPr>
          <w:noProof/>
        </w:rPr>
        <w:tab/>
      </w:r>
      <w:r>
        <w:rPr>
          <w:noProof/>
        </w:rPr>
        <w:fldChar w:fldCharType="begin"/>
      </w:r>
      <w:r>
        <w:rPr>
          <w:noProof/>
        </w:rPr>
        <w:instrText xml:space="preserve"> PAGEREF _Toc27032024 \h </w:instrText>
      </w:r>
      <w:r>
        <w:rPr>
          <w:noProof/>
        </w:rPr>
      </w:r>
      <w:r>
        <w:rPr>
          <w:noProof/>
        </w:rPr>
        <w:fldChar w:fldCharType="separate"/>
      </w:r>
      <w:r>
        <w:rPr>
          <w:noProof/>
        </w:rPr>
        <w:t>25</w:t>
      </w:r>
      <w:r>
        <w:rPr>
          <w:noProof/>
        </w:rPr>
        <w:fldChar w:fldCharType="end"/>
      </w:r>
    </w:p>
    <w:p w14:paraId="08C2C0CE" w14:textId="6321B08D" w:rsidR="00EB06E2" w:rsidRDefault="00EB06E2">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_Toc27032025 \h </w:instrText>
      </w:r>
      <w:r>
        <w:rPr>
          <w:noProof/>
        </w:rPr>
      </w:r>
      <w:r>
        <w:rPr>
          <w:noProof/>
        </w:rPr>
        <w:fldChar w:fldCharType="separate"/>
      </w:r>
      <w:r>
        <w:rPr>
          <w:noProof/>
        </w:rPr>
        <w:t>25</w:t>
      </w:r>
      <w:r>
        <w:rPr>
          <w:noProof/>
        </w:rPr>
        <w:fldChar w:fldCharType="end"/>
      </w:r>
    </w:p>
    <w:p w14:paraId="326B5F20" w14:textId="3CF4D3E8" w:rsidR="00EB06E2" w:rsidRDefault="00EB06E2">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_Toc27032026 \h </w:instrText>
      </w:r>
      <w:r>
        <w:rPr>
          <w:noProof/>
        </w:rPr>
      </w:r>
      <w:r>
        <w:rPr>
          <w:noProof/>
        </w:rPr>
        <w:fldChar w:fldCharType="separate"/>
      </w:r>
      <w:r>
        <w:rPr>
          <w:noProof/>
        </w:rPr>
        <w:t>26</w:t>
      </w:r>
      <w:r>
        <w:rPr>
          <w:noProof/>
        </w:rPr>
        <w:fldChar w:fldCharType="end"/>
      </w:r>
    </w:p>
    <w:p w14:paraId="058CD8A9" w14:textId="5BBD4B2D"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7032007"/>
      <w:r>
        <w:t>Sarrera</w:t>
      </w:r>
      <w:bookmarkEnd w:id="10"/>
      <w:bookmarkEnd w:id="11"/>
      <w:bookmarkEnd w:id="12"/>
    </w:p>
    <w:p w14:paraId="07608578" w14:textId="77777777" w:rsidR="000F5D0D" w:rsidRPr="000F5D0D" w:rsidRDefault="000F5D0D" w:rsidP="00A310D5">
      <w:pPr>
        <w:pStyle w:val="Titulo2nisae"/>
      </w:pPr>
      <w:bookmarkStart w:id="13" w:name="_Toc97099470"/>
      <w:bookmarkStart w:id="14" w:name="_Toc27032008"/>
      <w:r>
        <w:t>Dokumentuaren helburua</w:t>
      </w:r>
      <w:bookmarkEnd w:id="13"/>
      <w:bookmarkEnd w:id="14"/>
    </w:p>
    <w:p w14:paraId="1CECF74E"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gidarien zehapenak kontsultatzeko</w:t>
      </w:r>
      <w:r>
        <w:t xml:space="preserve"> web-zerbitzuan sartzeko erabilera-gida. </w:t>
      </w:r>
      <w:r>
        <w:rPr>
          <w:i/>
        </w:rPr>
        <w:t>Trafikoko Zuzendaritza Nagusian (DGT)</w:t>
      </w:r>
      <w:r>
        <w:t xml:space="preserve"> erregistratutako gidari baten zehapenen, indarraldi-galeren eta kondena penalen zerrenda lortzea ahalbidetzen du zerbitzu horrek.</w:t>
      </w:r>
    </w:p>
    <w:p w14:paraId="49D83357" w14:textId="77777777" w:rsidR="002053FE" w:rsidRDefault="00C85765" w:rsidP="002053FE">
      <w:pPr>
        <w:spacing w:before="240" w:after="0" w:line="240" w:lineRule="auto"/>
        <w:ind w:left="1701"/>
        <w:jc w:val="both"/>
        <w:rPr>
          <w:rFonts w:eastAsia="Times New Roman" w:cstheme="minorHAnsi"/>
          <w:szCs w:val="20"/>
        </w:rPr>
      </w:pPr>
      <w:r>
        <w:rPr>
          <w:i/>
        </w:rPr>
        <w:t>Trafikoko Zuzendaritza Nagusiak (DGT)</w:t>
      </w:r>
      <w:r>
        <w:t xml:space="preserve"> emango ditu zerbitzuaren datuak.</w:t>
      </w:r>
    </w:p>
    <w:p w14:paraId="06367FCE"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gidarien zehapenak kontsultatzeko</w:t>
      </w:r>
      <w:r>
        <w:t xml:space="preserve"> zerbitzurako sarbidea inplementatu behar duten administrazio-erakundeetako garatzaileei eta arduradun teknikoei zuzentzen zaie.</w:t>
      </w:r>
    </w:p>
    <w:p w14:paraId="73D1A43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4C962D38"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3851A9C4"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2FEA97AD"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5C988A9"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F8C99CE"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FF54895" w14:textId="77777777" w:rsidR="000F5D0D" w:rsidRPr="000F5D0D" w:rsidRDefault="000F5D0D" w:rsidP="00A310D5">
      <w:pPr>
        <w:pStyle w:val="Titulo1nisae"/>
      </w:pPr>
      <w:bookmarkStart w:id="15" w:name="_Toc27032009"/>
      <w:r>
        <w:lastRenderedPageBreak/>
        <w:t>Gidarien zehapenak kontsultatzeko zerbitzua</w:t>
      </w:r>
      <w:bookmarkEnd w:id="15"/>
    </w:p>
    <w:p w14:paraId="3FEE4050" w14:textId="77777777" w:rsidR="000F5D0D" w:rsidRPr="000F5D0D" w:rsidRDefault="000F5D0D" w:rsidP="00A310D5">
      <w:pPr>
        <w:pStyle w:val="Titulo2nisae"/>
      </w:pPr>
      <w:bookmarkStart w:id="16" w:name="_Toc27032010"/>
      <w:r>
        <w:t>Web-zerbitzuaren deskriptorea (WSDL)</w:t>
      </w:r>
      <w:bookmarkEnd w:id="16"/>
    </w:p>
    <w:p w14:paraId="32262224"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gidarien zehapenak kontsultatzeko</w:t>
      </w:r>
      <w:r>
        <w:t xml:space="preserve"> zerbitzua definitzen duten datu-eskemak.</w:t>
      </w:r>
    </w:p>
    <w:p w14:paraId="7BF89A30" w14:textId="77777777" w:rsidR="000F5D0D" w:rsidRPr="000F5D0D" w:rsidRDefault="000F5D0D" w:rsidP="000F5D0D">
      <w:pPr>
        <w:spacing w:before="240" w:after="0" w:line="240" w:lineRule="auto"/>
        <w:ind w:left="1701"/>
        <w:jc w:val="both"/>
        <w:rPr>
          <w:rFonts w:eastAsia="Times New Roman" w:cstheme="minorHAnsi"/>
        </w:rPr>
      </w:pPr>
      <w:r>
        <w:rPr>
          <w:i/>
        </w:rPr>
        <w:t>Gidarien zehapenak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0B401ED9"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35EC249A"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F450382"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5A46AB7" w14:textId="77777777" w:rsidR="000F5D0D" w:rsidRPr="00B264FA" w:rsidRDefault="00073560" w:rsidP="000F5D0D">
      <w:pPr>
        <w:numPr>
          <w:ilvl w:val="0"/>
          <w:numId w:val="7"/>
        </w:numPr>
        <w:spacing w:before="240" w:after="0" w:line="240" w:lineRule="auto"/>
        <w:jc w:val="both"/>
        <w:rPr>
          <w:rFonts w:eastAsia="Times New Roman" w:cstheme="minorHAnsi"/>
        </w:rPr>
      </w:pPr>
      <w:hyperlink r:id="rId12" w:history="1">
        <w:r w:rsidR="00833832">
          <w:rPr>
            <w:color w:val="0000FF"/>
            <w:sz w:val="20"/>
            <w:szCs w:val="20"/>
            <w:u w:val="single"/>
          </w:rPr>
          <w:t>https://svc.integracion.</w:t>
        </w:r>
        <w:r w:rsidR="00833832">
          <w:rPr>
            <w:b/>
            <w:color w:val="0000FF"/>
            <w:sz w:val="20"/>
            <w:szCs w:val="20"/>
            <w:u w:val="single"/>
          </w:rPr>
          <w:t>des</w:t>
        </w:r>
        <w:r w:rsidR="00833832">
          <w:rPr>
            <w:color w:val="0000FF"/>
            <w:sz w:val="20"/>
            <w:szCs w:val="20"/>
            <w:u w:val="single"/>
          </w:rPr>
          <w:t>.</w:t>
        </w:r>
        <w:r w:rsidR="00833832">
          <w:rPr>
            <w:b/>
            <w:color w:val="0000FF"/>
            <w:sz w:val="20"/>
            <w:szCs w:val="20"/>
            <w:u w:val="single"/>
          </w:rPr>
          <w:t>ejgv</w:t>
        </w:r>
        <w:r w:rsidR="00833832">
          <w:rPr>
            <w:color w:val="0000FF"/>
            <w:sz w:val="20"/>
            <w:szCs w:val="20"/>
            <w:u w:val="single"/>
          </w:rPr>
          <w:t>.</w:t>
        </w:r>
        <w:r w:rsidR="00833832">
          <w:rPr>
            <w:b/>
            <w:color w:val="0000FF"/>
            <w:sz w:val="20"/>
            <w:szCs w:val="20"/>
            <w:u w:val="single"/>
          </w:rPr>
          <w:t>jaso</w:t>
        </w:r>
        <w:r w:rsidR="00833832">
          <w:rPr>
            <w:color w:val="0000FF"/>
            <w:sz w:val="20"/>
            <w:szCs w:val="20"/>
            <w:u w:val="single"/>
          </w:rPr>
          <w:t>/ctxweb/secured_ssl/x53jiGetIntermediacionWS?WSDL</w:t>
        </w:r>
      </w:hyperlink>
      <w:r w:rsidR="00833832">
        <w:rPr>
          <w:color w:val="0000FF"/>
          <w:sz w:val="20"/>
          <w:szCs w:val="20"/>
        </w:rPr>
        <w:t xml:space="preserve"> </w:t>
      </w:r>
      <w:r w:rsidR="00833832">
        <w:t xml:space="preserve">(ingurunea: </w:t>
      </w:r>
      <w:r w:rsidR="00833832">
        <w:rPr>
          <w:i/>
        </w:rPr>
        <w:t>Garapena</w:t>
      </w:r>
      <w:r w:rsidR="00833832">
        <w:t>)</w:t>
      </w:r>
    </w:p>
    <w:p w14:paraId="1F9EDC2E"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2C718131" w14:textId="77777777" w:rsidR="000F5D0D" w:rsidRPr="000F5D0D" w:rsidRDefault="00073560" w:rsidP="000F5D0D">
      <w:pPr>
        <w:numPr>
          <w:ilvl w:val="0"/>
          <w:numId w:val="7"/>
        </w:numPr>
        <w:spacing w:before="240" w:after="0" w:line="240" w:lineRule="auto"/>
        <w:jc w:val="both"/>
        <w:rPr>
          <w:rFonts w:eastAsia="Times New Roman" w:cstheme="minorHAnsi"/>
        </w:rPr>
      </w:pPr>
      <w:hyperlink r:id="rId13" w:history="1">
        <w:r w:rsidR="00833832">
          <w:rPr>
            <w:color w:val="0000FF"/>
            <w:sz w:val="20"/>
            <w:szCs w:val="20"/>
            <w:u w:val="single"/>
          </w:rPr>
          <w:t>https://svc.integracion.</w:t>
        </w:r>
        <w:r w:rsidR="00833832">
          <w:rPr>
            <w:b/>
            <w:color w:val="0000FF"/>
            <w:sz w:val="20"/>
            <w:szCs w:val="20"/>
            <w:u w:val="single"/>
          </w:rPr>
          <w:t>ejgv</w:t>
        </w:r>
        <w:r w:rsidR="00833832">
          <w:rPr>
            <w:color w:val="0000FF"/>
            <w:sz w:val="20"/>
            <w:szCs w:val="20"/>
            <w:u w:val="single"/>
          </w:rPr>
          <w:t>.</w:t>
        </w:r>
        <w:r w:rsidR="00833832">
          <w:rPr>
            <w:b/>
            <w:color w:val="0000FF"/>
            <w:sz w:val="20"/>
            <w:szCs w:val="20"/>
            <w:u w:val="single"/>
          </w:rPr>
          <w:t>jaso</w:t>
        </w:r>
        <w:r w:rsidR="00833832">
          <w:rPr>
            <w:color w:val="0000FF"/>
            <w:sz w:val="20"/>
            <w:szCs w:val="20"/>
            <w:u w:val="single"/>
          </w:rPr>
          <w:t>/ctxweb/secured_ssl/x53jiGetIntermediacionWS?WSDL</w:t>
        </w:r>
      </w:hyperlink>
      <w:r w:rsidR="00833832">
        <w:rPr>
          <w:color w:val="0000FF"/>
          <w:sz w:val="20"/>
          <w:szCs w:val="20"/>
        </w:rPr>
        <w:tab/>
      </w:r>
      <w:r w:rsidR="00833832">
        <w:t xml:space="preserve">(ingurunea: </w:t>
      </w:r>
      <w:r w:rsidR="00833832">
        <w:rPr>
          <w:i/>
        </w:rPr>
        <w:t>Produkzioa</w:t>
      </w:r>
      <w:r w:rsidR="00833832">
        <w:t xml:space="preserve">) </w:t>
      </w:r>
    </w:p>
    <w:p w14:paraId="1975FC49" w14:textId="77777777" w:rsidR="000F5D0D" w:rsidRPr="000F5D0D" w:rsidRDefault="000F5D0D" w:rsidP="000F5D0D">
      <w:pPr>
        <w:spacing w:before="240" w:after="0" w:line="240" w:lineRule="auto"/>
        <w:ind w:left="1701"/>
        <w:jc w:val="both"/>
        <w:rPr>
          <w:rFonts w:eastAsia="Times New Roman" w:cstheme="minorHAnsi"/>
          <w:lang w:val="es-ES_tradnl"/>
        </w:rPr>
      </w:pPr>
    </w:p>
    <w:p w14:paraId="5E5C3AEF"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34DC86E" w14:textId="77777777" w:rsidR="00381C92" w:rsidRDefault="00381C92">
      <w:pPr>
        <w:rPr>
          <w:rFonts w:eastAsia="Times New Roman" w:cstheme="minorHAnsi"/>
        </w:rPr>
      </w:pPr>
      <w:r>
        <w:br w:type="page"/>
      </w:r>
    </w:p>
    <w:p w14:paraId="2A0EE321" w14:textId="77777777" w:rsidR="000F5D0D" w:rsidRPr="000F5D0D" w:rsidRDefault="000F5D0D" w:rsidP="000F5D0D">
      <w:pPr>
        <w:spacing w:before="240" w:after="0" w:line="240" w:lineRule="auto"/>
        <w:ind w:left="1701"/>
        <w:jc w:val="both"/>
        <w:rPr>
          <w:rFonts w:eastAsia="Times New Roman" w:cstheme="minorHAnsi"/>
          <w:lang w:val="es-ES_tradnl"/>
        </w:rPr>
      </w:pPr>
    </w:p>
    <w:p w14:paraId="182C2130" w14:textId="77777777" w:rsidR="000F5D0D" w:rsidRPr="000F5D0D" w:rsidRDefault="000F5D0D" w:rsidP="001C5F3A">
      <w:pPr>
        <w:pStyle w:val="Titulo2nisae"/>
      </w:pPr>
      <w:bookmarkStart w:id="17" w:name="_Toc27032011"/>
      <w:r>
        <w:t>Gidarien zehapenak kontsultatzeko zerbitzuaren segurtasuna</w:t>
      </w:r>
      <w:bookmarkEnd w:id="17"/>
    </w:p>
    <w:p w14:paraId="7001EAC1"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497D06C" w14:textId="77777777" w:rsidR="000F5D0D" w:rsidRPr="000F5D0D" w:rsidRDefault="000F5D0D" w:rsidP="001C5F3A">
      <w:pPr>
        <w:pStyle w:val="Titulo3nisae"/>
      </w:pPr>
      <w:bookmarkStart w:id="18" w:name="_Toc27032012"/>
      <w:r>
        <w:t>Segurtasuna WEB Service Security eta ziurtagiriarekin</w:t>
      </w:r>
      <w:bookmarkEnd w:id="18"/>
    </w:p>
    <w:p w14:paraId="1F237EB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2FC06D19"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4262A4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730C999"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35B2CA53"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2708A087"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10334BC"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430AD40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1175188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43B339C"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E37BA7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3AF95C6B"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0B5B5203"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965E81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585EAF6" w14:textId="77777777" w:rsidR="000F5D0D" w:rsidRPr="000F5D0D" w:rsidRDefault="000F5D0D" w:rsidP="00EB06E2">
      <w:pPr>
        <w:keepNext/>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lastRenderedPageBreak/>
        <w:t>&lt;</w:t>
      </w:r>
      <w:r>
        <w:rPr>
          <w:color w:val="3F7F7F"/>
          <w:sz w:val="16"/>
          <w:szCs w:val="20"/>
        </w:rPr>
        <w:t>Envelope</w:t>
      </w:r>
      <w:r>
        <w:rPr>
          <w:color w:val="008080"/>
          <w:sz w:val="16"/>
          <w:szCs w:val="20"/>
        </w:rPr>
        <w:t>&gt;</w:t>
      </w:r>
    </w:p>
    <w:p w14:paraId="5D93BE13" w14:textId="77777777" w:rsidR="000F5D0D" w:rsidRPr="000F5D0D" w:rsidRDefault="000F5D0D" w:rsidP="00EB06E2">
      <w:pPr>
        <w:keepNext/>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7EFCF86" w14:textId="77777777" w:rsidR="000F5D0D" w:rsidRPr="000F5D0D" w:rsidRDefault="000F5D0D" w:rsidP="00EB06E2">
      <w:pPr>
        <w:keepNext/>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5F8FB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0BD09E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D6984F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41E53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0A88F87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43B0A1C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A3A4F9D"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5A0D26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58929F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A1C1C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638351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3FD14C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5B60AC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26BA1F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4D5473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3BE7E2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9DC1EF4" w14:textId="77777777" w:rsidR="000F5D0D" w:rsidRPr="00B5114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C9C4B3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2FF196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F7E981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69DF7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5389C6F"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7D63F2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1421D3B" w14:textId="77777777" w:rsidR="004B7135" w:rsidRDefault="00073560" w:rsidP="004B7135">
      <w:pPr>
        <w:spacing w:before="240" w:after="0" w:line="240" w:lineRule="auto"/>
        <w:ind w:left="1780"/>
        <w:jc w:val="both"/>
        <w:rPr>
          <w:rFonts w:eastAsia="Times New Roman" w:cstheme="minorHAnsi"/>
          <w:szCs w:val="20"/>
        </w:rPr>
      </w:pPr>
      <w:hyperlink r:id="rId14" w:history="1">
        <w:r w:rsidR="00833832">
          <w:rPr>
            <w:color w:val="0000FF"/>
            <w:sz w:val="20"/>
            <w:szCs w:val="20"/>
            <w:u w:val="single"/>
          </w:rPr>
          <w:t>https://svc.integracion.des.</w:t>
        </w:r>
        <w:r w:rsidR="00833832">
          <w:rPr>
            <w:b/>
            <w:color w:val="0000FF"/>
            <w:sz w:val="20"/>
            <w:szCs w:val="20"/>
            <w:u w:val="single"/>
          </w:rPr>
          <w:t>ejgv.jaso</w:t>
        </w:r>
        <w:r w:rsidR="00833832">
          <w:rPr>
            <w:color w:val="0000FF"/>
            <w:sz w:val="20"/>
            <w:szCs w:val="20"/>
            <w:u w:val="single"/>
          </w:rPr>
          <w:t>/ctxweb/secured_ssl/x53jiGetIntermediacion</w:t>
        </w:r>
        <w:r w:rsidR="00833832">
          <w:rPr>
            <w:b/>
            <w:color w:val="0000FF"/>
            <w:sz w:val="20"/>
            <w:szCs w:val="20"/>
            <w:u w:val="single"/>
          </w:rPr>
          <w:t>WS</w:t>
        </w:r>
        <w:r w:rsidR="00833832">
          <w:rPr>
            <w:color w:val="0000FF"/>
            <w:sz w:val="20"/>
            <w:szCs w:val="20"/>
            <w:u w:val="single"/>
          </w:rPr>
          <w:t>?WSDL</w:t>
        </w:r>
      </w:hyperlink>
    </w:p>
    <w:p w14:paraId="60681448"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3DF02A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D7650BB" w14:textId="77777777" w:rsidR="000F5D0D" w:rsidRPr="00B264FA" w:rsidRDefault="00073560" w:rsidP="000F5D0D">
      <w:pPr>
        <w:spacing w:before="240" w:after="0" w:line="240" w:lineRule="auto"/>
        <w:ind w:left="1780"/>
        <w:jc w:val="both"/>
        <w:rPr>
          <w:rFonts w:eastAsia="Times New Roman" w:cstheme="minorHAnsi"/>
          <w:color w:val="0000FF"/>
          <w:sz w:val="20"/>
          <w:szCs w:val="20"/>
          <w:u w:val="single"/>
        </w:rPr>
      </w:pPr>
      <w:hyperlink r:id="rId15" w:history="1">
        <w:r w:rsidR="00833832">
          <w:rPr>
            <w:color w:val="0000FF"/>
            <w:sz w:val="20"/>
            <w:szCs w:val="20"/>
            <w:u w:val="single"/>
          </w:rPr>
          <w:t>https://svc.integracion.</w:t>
        </w:r>
        <w:r w:rsidR="00833832">
          <w:rPr>
            <w:b/>
            <w:color w:val="0000FF"/>
            <w:sz w:val="20"/>
            <w:szCs w:val="20"/>
            <w:u w:val="single"/>
          </w:rPr>
          <w:t>euskadi</w:t>
        </w:r>
        <w:r w:rsidR="00833832">
          <w:rPr>
            <w:color w:val="0000FF"/>
            <w:sz w:val="20"/>
            <w:szCs w:val="20"/>
            <w:u w:val="single"/>
          </w:rPr>
          <w:t>.ejiedes.</w:t>
        </w:r>
        <w:r w:rsidR="00833832">
          <w:rPr>
            <w:b/>
            <w:color w:val="0000FF"/>
            <w:sz w:val="20"/>
            <w:szCs w:val="20"/>
            <w:u w:val="single"/>
          </w:rPr>
          <w:t>net</w:t>
        </w:r>
        <w:r w:rsidR="00833832">
          <w:rPr>
            <w:color w:val="0000FF"/>
            <w:sz w:val="20"/>
            <w:szCs w:val="20"/>
            <w:u w:val="single"/>
          </w:rPr>
          <w:t>/ctxweb/secured_ssl/x53jiGetIntermediacion</w:t>
        </w:r>
        <w:r w:rsidR="00833832">
          <w:rPr>
            <w:b/>
            <w:color w:val="0000FF"/>
            <w:sz w:val="20"/>
            <w:szCs w:val="20"/>
            <w:u w:val="single"/>
          </w:rPr>
          <w:t>WS</w:t>
        </w:r>
        <w:r w:rsidR="00833832">
          <w:rPr>
            <w:color w:val="0000FF"/>
            <w:sz w:val="20"/>
            <w:szCs w:val="20"/>
            <w:u w:val="single"/>
          </w:rPr>
          <w:t>?WSDL</w:t>
        </w:r>
      </w:hyperlink>
    </w:p>
    <w:p w14:paraId="6F040460"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0828CD31" w14:textId="77777777" w:rsidR="000F5D0D" w:rsidRPr="000F5D0D" w:rsidRDefault="000F5D0D" w:rsidP="009F0D1E">
      <w:pPr>
        <w:pStyle w:val="Titulo3nisae"/>
        <w:rPr>
          <w:b w:val="0"/>
        </w:rPr>
      </w:pPr>
      <w:bookmarkStart w:id="19" w:name="_Toc27032013"/>
      <w:r>
        <w:t>Segurtasuna WEB Service Security eta UserToken-ekin</w:t>
      </w:r>
      <w:bookmarkEnd w:id="19"/>
    </w:p>
    <w:p w14:paraId="20547D1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44F75E1"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576A1E1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1D123586"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E9C1A3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25A777B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4A8945A"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7250179C"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05A6B0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6CD65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0C670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7CCB2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2D740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26DC60D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6F7BF67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1AA1A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5D3FF78" w14:textId="77777777" w:rsidR="000F5D0D" w:rsidRPr="00B5114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0FC913C" w14:textId="77777777" w:rsidR="000F5D0D" w:rsidRPr="00B5114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45C8CBA" w14:textId="77777777" w:rsidR="000F5D0D" w:rsidRPr="00B5114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D8FA4EB" w14:textId="77777777" w:rsidR="000F5D0D" w:rsidRPr="00B5114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AB6B4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E2600C3"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2F7E87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B9F17B1" w14:textId="77777777" w:rsidR="000F5D0D" w:rsidRPr="00B264FA" w:rsidRDefault="00073560" w:rsidP="000F5D0D">
      <w:pPr>
        <w:spacing w:before="240" w:after="0" w:line="240" w:lineRule="auto"/>
        <w:ind w:left="1780"/>
        <w:jc w:val="both"/>
        <w:rPr>
          <w:rFonts w:eastAsia="Times New Roman" w:cstheme="minorHAnsi"/>
          <w:i/>
          <w:szCs w:val="20"/>
        </w:rPr>
      </w:pPr>
      <w:hyperlink r:id="rId16" w:history="1">
        <w:r w:rsidR="00833832">
          <w:rPr>
            <w:i/>
            <w:color w:val="0000FF"/>
            <w:sz w:val="20"/>
            <w:szCs w:val="20"/>
            <w:u w:val="single"/>
          </w:rPr>
          <w:t>https://svc.integracion.des.</w:t>
        </w:r>
        <w:r w:rsidR="00833832">
          <w:rPr>
            <w:b/>
            <w:i/>
            <w:color w:val="0000FF"/>
            <w:sz w:val="20"/>
            <w:szCs w:val="20"/>
            <w:u w:val="single"/>
          </w:rPr>
          <w:t>ejgv.jaso</w:t>
        </w:r>
        <w:r w:rsidR="00833832">
          <w:rPr>
            <w:i/>
            <w:color w:val="0000FF"/>
            <w:sz w:val="20"/>
            <w:szCs w:val="20"/>
            <w:u w:val="single"/>
          </w:rPr>
          <w:t>/ctxweb/secured_ssl/x53jiGetIntermediacionWS</w:t>
        </w:r>
        <w:r w:rsidR="00833832">
          <w:rPr>
            <w:b/>
            <w:i/>
            <w:color w:val="0000FF"/>
            <w:sz w:val="20"/>
            <w:szCs w:val="20"/>
            <w:u w:val="single"/>
          </w:rPr>
          <w:t>User</w:t>
        </w:r>
        <w:r w:rsidR="00833832">
          <w:rPr>
            <w:i/>
            <w:color w:val="0000FF"/>
            <w:sz w:val="20"/>
            <w:szCs w:val="20"/>
            <w:u w:val="single"/>
          </w:rPr>
          <w:t>?WSDL</w:t>
        </w:r>
      </w:hyperlink>
    </w:p>
    <w:p w14:paraId="515CCD0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03326FD" w14:textId="77777777" w:rsidR="000F5D0D" w:rsidRPr="00B264FA" w:rsidRDefault="00073560" w:rsidP="000F5D0D">
      <w:pPr>
        <w:spacing w:before="240" w:after="0" w:line="240" w:lineRule="auto"/>
        <w:ind w:left="1780"/>
        <w:jc w:val="both"/>
        <w:rPr>
          <w:rFonts w:eastAsia="Times New Roman" w:cstheme="minorHAnsi"/>
          <w:i/>
          <w:color w:val="0000FF"/>
          <w:sz w:val="20"/>
          <w:szCs w:val="20"/>
          <w:u w:val="single"/>
        </w:rPr>
      </w:pPr>
      <w:hyperlink r:id="rId17" w:history="1">
        <w:r w:rsidR="00833832">
          <w:rPr>
            <w:i/>
            <w:color w:val="0000FF"/>
            <w:sz w:val="20"/>
            <w:szCs w:val="20"/>
            <w:u w:val="single"/>
          </w:rPr>
          <w:t>https://svc.integracion.</w:t>
        </w:r>
        <w:r w:rsidR="00833832">
          <w:rPr>
            <w:b/>
            <w:i/>
            <w:color w:val="0000FF"/>
            <w:sz w:val="20"/>
            <w:szCs w:val="20"/>
            <w:u w:val="single"/>
          </w:rPr>
          <w:t>euskadi</w:t>
        </w:r>
        <w:r w:rsidR="00833832">
          <w:rPr>
            <w:i/>
            <w:color w:val="0000FF"/>
            <w:sz w:val="20"/>
            <w:szCs w:val="20"/>
            <w:u w:val="single"/>
          </w:rPr>
          <w:t>.ejiedes.</w:t>
        </w:r>
        <w:r w:rsidR="00833832">
          <w:rPr>
            <w:b/>
            <w:i/>
            <w:color w:val="0000FF"/>
            <w:sz w:val="20"/>
            <w:szCs w:val="20"/>
            <w:u w:val="single"/>
          </w:rPr>
          <w:t>net</w:t>
        </w:r>
        <w:r w:rsidR="00833832">
          <w:rPr>
            <w:i/>
            <w:color w:val="0000FF"/>
            <w:sz w:val="20"/>
            <w:szCs w:val="20"/>
            <w:u w:val="single"/>
          </w:rPr>
          <w:t>/ctxweb/secured_ssl/x53jiGetIntermediacionWS</w:t>
        </w:r>
        <w:r w:rsidR="00833832">
          <w:rPr>
            <w:b/>
            <w:i/>
            <w:color w:val="0000FF"/>
            <w:sz w:val="20"/>
            <w:szCs w:val="20"/>
            <w:u w:val="single"/>
          </w:rPr>
          <w:t>User</w:t>
        </w:r>
        <w:r w:rsidR="00833832">
          <w:rPr>
            <w:i/>
            <w:color w:val="0000FF"/>
            <w:sz w:val="20"/>
            <w:szCs w:val="20"/>
            <w:u w:val="single"/>
          </w:rPr>
          <w:t>?WSDL</w:t>
        </w:r>
      </w:hyperlink>
    </w:p>
    <w:p w14:paraId="756BABBF"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EA8B7B2" w14:textId="77777777" w:rsidR="000F5D0D" w:rsidRPr="000F5D0D" w:rsidRDefault="000F5D0D" w:rsidP="009F0D1E">
      <w:pPr>
        <w:pStyle w:val="Titulo3nisae"/>
        <w:rPr>
          <w:b w:val="0"/>
        </w:rPr>
      </w:pPr>
      <w:bookmarkStart w:id="20" w:name="_Toc27032014"/>
      <w:r>
        <w:t>Segurtasuna oinarrizko HTTP eta UserToken-ekin</w:t>
      </w:r>
      <w:bookmarkEnd w:id="20"/>
    </w:p>
    <w:p w14:paraId="699C047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21657E5D"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DAD83C9"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14A5933C"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2F0E16C7"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4A8C89B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C8B04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C2620E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DC9767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4D29B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EAB442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B62026E"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A03F86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55E257F" w14:textId="77777777" w:rsidR="000F5D0D" w:rsidRPr="00B264FA" w:rsidRDefault="00073560" w:rsidP="000F5D0D">
      <w:pPr>
        <w:spacing w:before="240" w:after="0" w:line="240" w:lineRule="auto"/>
        <w:ind w:left="1780"/>
        <w:jc w:val="both"/>
        <w:rPr>
          <w:rFonts w:eastAsia="Times New Roman" w:cstheme="minorHAnsi"/>
          <w:i/>
          <w:szCs w:val="20"/>
        </w:rPr>
      </w:pPr>
      <w:hyperlink r:id="rId18" w:history="1">
        <w:r w:rsidR="00833832">
          <w:rPr>
            <w:i/>
            <w:color w:val="0000FF"/>
            <w:sz w:val="20"/>
            <w:szCs w:val="20"/>
            <w:u w:val="single"/>
          </w:rPr>
          <w:t>https://svc.integracion.des.</w:t>
        </w:r>
        <w:r w:rsidR="00833832">
          <w:rPr>
            <w:b/>
            <w:i/>
            <w:color w:val="0000FF"/>
            <w:sz w:val="20"/>
            <w:szCs w:val="20"/>
            <w:u w:val="single"/>
          </w:rPr>
          <w:t>ejgv.jaso</w:t>
        </w:r>
        <w:r w:rsidR="00833832">
          <w:rPr>
            <w:i/>
            <w:color w:val="0000FF"/>
            <w:sz w:val="20"/>
            <w:szCs w:val="20"/>
            <w:u w:val="single"/>
          </w:rPr>
          <w:t>/ctxweb/secured_ssl/x53jiGetIntermediacionWS</w:t>
        </w:r>
        <w:r w:rsidR="00833832">
          <w:rPr>
            <w:b/>
            <w:i/>
            <w:color w:val="0000FF"/>
            <w:sz w:val="20"/>
            <w:szCs w:val="20"/>
            <w:u w:val="single"/>
          </w:rPr>
          <w:t>Basic</w:t>
        </w:r>
        <w:r w:rsidR="00833832">
          <w:rPr>
            <w:i/>
            <w:color w:val="0000FF"/>
            <w:sz w:val="20"/>
            <w:szCs w:val="20"/>
            <w:u w:val="single"/>
          </w:rPr>
          <w:t>?WSDL</w:t>
        </w:r>
      </w:hyperlink>
    </w:p>
    <w:p w14:paraId="57D13FF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18EF358" w14:textId="77777777" w:rsidR="000F5D0D" w:rsidRPr="00B264FA" w:rsidRDefault="00073560" w:rsidP="000F5D0D">
      <w:pPr>
        <w:spacing w:before="240" w:after="0" w:line="240" w:lineRule="auto"/>
        <w:ind w:left="1780"/>
        <w:jc w:val="both"/>
        <w:rPr>
          <w:rFonts w:eastAsia="Times New Roman" w:cstheme="minorHAnsi"/>
          <w:i/>
          <w:color w:val="0000FF"/>
          <w:sz w:val="20"/>
          <w:szCs w:val="20"/>
          <w:u w:val="single"/>
        </w:rPr>
      </w:pPr>
      <w:hyperlink r:id="rId19" w:history="1">
        <w:r w:rsidR="00833832">
          <w:rPr>
            <w:i/>
            <w:color w:val="0000FF"/>
            <w:sz w:val="20"/>
            <w:szCs w:val="20"/>
            <w:u w:val="single"/>
          </w:rPr>
          <w:t>https://svc.integracion.</w:t>
        </w:r>
        <w:r w:rsidR="00833832">
          <w:rPr>
            <w:b/>
            <w:i/>
            <w:color w:val="0000FF"/>
            <w:sz w:val="20"/>
            <w:szCs w:val="20"/>
            <w:u w:val="single"/>
          </w:rPr>
          <w:t>euskadi</w:t>
        </w:r>
        <w:r w:rsidR="00833832">
          <w:rPr>
            <w:i/>
            <w:color w:val="0000FF"/>
            <w:sz w:val="20"/>
            <w:szCs w:val="20"/>
            <w:u w:val="single"/>
          </w:rPr>
          <w:t>.ejiedes.</w:t>
        </w:r>
        <w:r w:rsidR="00833832">
          <w:rPr>
            <w:b/>
            <w:i/>
            <w:color w:val="0000FF"/>
            <w:sz w:val="20"/>
            <w:szCs w:val="20"/>
            <w:u w:val="single"/>
          </w:rPr>
          <w:t>net</w:t>
        </w:r>
        <w:r w:rsidR="00833832">
          <w:rPr>
            <w:i/>
            <w:color w:val="0000FF"/>
            <w:sz w:val="20"/>
            <w:szCs w:val="20"/>
            <w:u w:val="single"/>
          </w:rPr>
          <w:t>/ctxweb/secured_ssl/x53jiGetIntermediacionWS</w:t>
        </w:r>
        <w:r w:rsidR="00833832">
          <w:rPr>
            <w:b/>
            <w:i/>
            <w:color w:val="0000FF"/>
            <w:sz w:val="20"/>
            <w:szCs w:val="20"/>
            <w:u w:val="single"/>
          </w:rPr>
          <w:t>Basic</w:t>
        </w:r>
        <w:r w:rsidR="00833832">
          <w:rPr>
            <w:i/>
            <w:color w:val="0000FF"/>
            <w:sz w:val="20"/>
            <w:szCs w:val="20"/>
            <w:u w:val="single"/>
          </w:rPr>
          <w:t>?WSDL</w:t>
        </w:r>
      </w:hyperlink>
    </w:p>
    <w:p w14:paraId="341A34EF"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C6D96FA" w14:textId="77777777" w:rsidR="000F5D0D" w:rsidRPr="000F5D0D" w:rsidRDefault="000F5D0D" w:rsidP="009F0D1E">
      <w:pPr>
        <w:pStyle w:val="Titulo3nisae"/>
        <w:rPr>
          <w:b w:val="0"/>
        </w:rPr>
      </w:pPr>
      <w:bookmarkStart w:id="21" w:name="_Toc454193191"/>
      <w:bookmarkStart w:id="22" w:name="_Toc27032015"/>
      <w:r>
        <w:lastRenderedPageBreak/>
        <w:t>Segurtasuna XmlSignature eta ziurtagiriarekin</w:t>
      </w:r>
      <w:bookmarkEnd w:id="21"/>
      <w:bookmarkEnd w:id="22"/>
    </w:p>
    <w:p w14:paraId="4345F31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6D8AFC4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7FD7B4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26FF957"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CBD3335"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1623F5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12594B8" w14:textId="77777777" w:rsidR="000F5D0D" w:rsidRPr="00B264FA" w:rsidRDefault="00073560" w:rsidP="000F5D0D">
      <w:pPr>
        <w:spacing w:before="240" w:after="0" w:line="240" w:lineRule="auto"/>
        <w:ind w:left="1780"/>
        <w:jc w:val="both"/>
        <w:rPr>
          <w:rFonts w:eastAsia="Times New Roman" w:cstheme="minorHAnsi"/>
          <w:i/>
          <w:szCs w:val="20"/>
        </w:rPr>
      </w:pPr>
      <w:hyperlink r:id="rId20" w:history="1">
        <w:r w:rsidR="00833832">
          <w:rPr>
            <w:i/>
            <w:color w:val="0000FF"/>
            <w:sz w:val="20"/>
            <w:szCs w:val="20"/>
            <w:u w:val="single"/>
          </w:rPr>
          <w:t>https://svc.integracion.des.</w:t>
        </w:r>
        <w:r w:rsidR="00833832">
          <w:rPr>
            <w:b/>
            <w:i/>
            <w:color w:val="0000FF"/>
            <w:sz w:val="20"/>
            <w:szCs w:val="20"/>
            <w:u w:val="single"/>
          </w:rPr>
          <w:t>ejgv.jaso</w:t>
        </w:r>
        <w:r w:rsidR="00833832">
          <w:rPr>
            <w:i/>
            <w:color w:val="0000FF"/>
            <w:sz w:val="20"/>
            <w:szCs w:val="20"/>
            <w:u w:val="single"/>
          </w:rPr>
          <w:t>/ctxweb/secured_ssl/x53jiGetIntermediacion</w:t>
        </w:r>
        <w:r w:rsidR="00833832">
          <w:rPr>
            <w:b/>
            <w:i/>
            <w:color w:val="0000FF"/>
            <w:sz w:val="20"/>
            <w:szCs w:val="20"/>
            <w:u w:val="single"/>
          </w:rPr>
          <w:t>XmlDSig</w:t>
        </w:r>
        <w:r w:rsidR="00833832">
          <w:rPr>
            <w:i/>
            <w:color w:val="0000FF"/>
            <w:sz w:val="20"/>
            <w:szCs w:val="20"/>
            <w:u w:val="single"/>
          </w:rPr>
          <w:t>?WSDL</w:t>
        </w:r>
      </w:hyperlink>
    </w:p>
    <w:p w14:paraId="49C7510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E7D4373" w14:textId="77777777" w:rsidR="000F5D0D" w:rsidRPr="00B264FA" w:rsidRDefault="00073560" w:rsidP="000F5D0D">
      <w:pPr>
        <w:spacing w:before="240" w:after="0" w:line="240" w:lineRule="auto"/>
        <w:ind w:left="1780"/>
        <w:jc w:val="both"/>
        <w:rPr>
          <w:rFonts w:eastAsia="Times New Roman" w:cstheme="minorHAnsi"/>
          <w:i/>
          <w:color w:val="0000FF"/>
          <w:sz w:val="20"/>
          <w:szCs w:val="20"/>
          <w:u w:val="single"/>
        </w:rPr>
      </w:pPr>
      <w:hyperlink r:id="rId21" w:history="1">
        <w:r w:rsidR="00833832">
          <w:rPr>
            <w:i/>
            <w:color w:val="0000FF"/>
            <w:sz w:val="20"/>
            <w:szCs w:val="20"/>
            <w:u w:val="single"/>
          </w:rPr>
          <w:t>https://svc.integracion.</w:t>
        </w:r>
        <w:r w:rsidR="00833832">
          <w:rPr>
            <w:b/>
            <w:i/>
            <w:color w:val="0000FF"/>
            <w:sz w:val="20"/>
            <w:szCs w:val="20"/>
            <w:u w:val="single"/>
          </w:rPr>
          <w:t>euskadi</w:t>
        </w:r>
        <w:r w:rsidR="00833832">
          <w:rPr>
            <w:i/>
            <w:color w:val="0000FF"/>
            <w:sz w:val="20"/>
            <w:szCs w:val="20"/>
            <w:u w:val="single"/>
          </w:rPr>
          <w:t>.ejiedes.</w:t>
        </w:r>
        <w:r w:rsidR="00833832">
          <w:rPr>
            <w:b/>
            <w:i/>
            <w:color w:val="0000FF"/>
            <w:sz w:val="20"/>
            <w:szCs w:val="20"/>
            <w:u w:val="single"/>
          </w:rPr>
          <w:t>net</w:t>
        </w:r>
        <w:r w:rsidR="00833832">
          <w:rPr>
            <w:i/>
            <w:color w:val="0000FF"/>
            <w:sz w:val="20"/>
            <w:szCs w:val="20"/>
            <w:u w:val="single"/>
          </w:rPr>
          <w:t>/ctxweb/secured_ssl/x53jiGetIntermediacion</w:t>
        </w:r>
        <w:r w:rsidR="00833832">
          <w:rPr>
            <w:b/>
            <w:i/>
            <w:color w:val="0000FF"/>
            <w:sz w:val="20"/>
            <w:szCs w:val="20"/>
            <w:u w:val="single"/>
          </w:rPr>
          <w:t>XmlDSig</w:t>
        </w:r>
        <w:r w:rsidR="00833832">
          <w:rPr>
            <w:i/>
            <w:color w:val="0000FF"/>
            <w:sz w:val="20"/>
            <w:szCs w:val="20"/>
            <w:u w:val="single"/>
          </w:rPr>
          <w:t>?WSDL</w:t>
        </w:r>
      </w:hyperlink>
    </w:p>
    <w:p w14:paraId="269189EA"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864A8A8" w14:textId="77777777" w:rsidR="004B7135" w:rsidRDefault="004B7135">
      <w:pPr>
        <w:rPr>
          <w:rFonts w:eastAsia="Times New Roman" w:cstheme="minorHAnsi"/>
          <w:szCs w:val="20"/>
        </w:rPr>
      </w:pPr>
      <w:r>
        <w:br w:type="page"/>
      </w:r>
    </w:p>
    <w:p w14:paraId="08A6F5EC" w14:textId="77777777" w:rsidR="000F5D0D" w:rsidRPr="000F5D0D" w:rsidRDefault="000F5D0D" w:rsidP="000F5D0D">
      <w:pPr>
        <w:spacing w:before="240" w:after="0" w:line="240" w:lineRule="auto"/>
        <w:jc w:val="both"/>
        <w:rPr>
          <w:rFonts w:eastAsia="Times New Roman" w:cstheme="minorHAnsi"/>
          <w:szCs w:val="20"/>
          <w:lang w:val="es-ES_tradnl"/>
        </w:rPr>
      </w:pPr>
    </w:p>
    <w:p w14:paraId="08351DC1" w14:textId="77777777" w:rsidR="000F5D0D" w:rsidRDefault="000F5D0D" w:rsidP="001900B2">
      <w:pPr>
        <w:pStyle w:val="Titulo2nisae"/>
        <w:ind w:left="708" w:hanging="708"/>
      </w:pPr>
      <w:bookmarkStart w:id="23" w:name="_Toc27032016"/>
      <w:r>
        <w:t>Gidarien zehapenak kontsultatzeko zerbitzurako eskaera-mezua</w:t>
      </w:r>
      <w:bookmarkEnd w:id="23"/>
    </w:p>
    <w:p w14:paraId="78C31F5F"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70976A6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7BDB05F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1C80558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5F026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11ECE14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78AED7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37C486B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09719CF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66A03C59"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2C38032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7BDD49A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5E7F4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Gidarien zehapenak kontsultatzeko</w:t>
      </w:r>
      <w:r>
        <w:t xml:space="preserve"> zerbitzurako </w:t>
      </w:r>
      <w:r>
        <w:rPr>
          <w:b/>
          <w:i/>
          <w:szCs w:val="20"/>
        </w:rPr>
        <w:t>CodigoCertificado</w:t>
      </w:r>
      <w:r>
        <w:t xml:space="preserve"> eremuak </w:t>
      </w:r>
      <w:r>
        <w:rPr>
          <w:b/>
          <w:i/>
          <w:color w:val="0000FF"/>
          <w:szCs w:val="20"/>
          <w:u w:val="single"/>
        </w:rPr>
        <w:t>SWIOPSANCODGT</w:t>
      </w:r>
      <w:r>
        <w:t xml:space="preserve"> balioa edukiko du.</w:t>
      </w:r>
    </w:p>
    <w:p w14:paraId="0B44AB7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72DFC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5FEBBB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73413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389941C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A7E5479" w14:textId="77777777" w:rsidR="004C6C20"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w:t>
      </w:r>
    </w:p>
    <w:p w14:paraId="0B7BA198" w14:textId="77777777" w:rsidR="00DE19DF" w:rsidRDefault="004C6C20"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DatosEspecificos</w:t>
      </w:r>
      <w:r>
        <w:t xml:space="preserve"> adarra hutsik egongo da. </w:t>
      </w:r>
    </w:p>
    <w:p w14:paraId="20F2EC75" w14:textId="77777777" w:rsidR="001A249F" w:rsidRDefault="001A249F" w:rsidP="00196C79">
      <w:pPr>
        <w:autoSpaceDE w:val="0"/>
        <w:autoSpaceDN w:val="0"/>
        <w:adjustRightInd w:val="0"/>
        <w:spacing w:after="0" w:line="240" w:lineRule="auto"/>
        <w:jc w:val="both"/>
        <w:rPr>
          <w:rFonts w:eastAsia="Times New Roman" w:cstheme="minorHAnsi"/>
          <w:szCs w:val="20"/>
          <w:lang w:val="es-ES_tradnl"/>
        </w:rPr>
      </w:pPr>
    </w:p>
    <w:p w14:paraId="22660CB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4003660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6E23A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55AF3A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D42C8D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61F4176"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DCA9482" wp14:editId="0FB02403">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681F1A9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C4CF59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75912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C4F02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1167DB" w14:textId="77777777" w:rsidR="000F5D0D" w:rsidRPr="00EB06E2" w:rsidRDefault="000F5D0D" w:rsidP="00D3472B">
      <w:pPr>
        <w:autoSpaceDE w:val="0"/>
        <w:autoSpaceDN w:val="0"/>
        <w:adjustRightInd w:val="0"/>
        <w:spacing w:after="0" w:line="240" w:lineRule="auto"/>
        <w:ind w:left="708"/>
        <w:jc w:val="both"/>
        <w:rPr>
          <w:rFonts w:eastAsia="Times New Roman" w:cstheme="minorHAnsi"/>
          <w:sz w:val="16"/>
          <w:szCs w:val="16"/>
        </w:rPr>
      </w:pPr>
      <w:r w:rsidRPr="00EB06E2">
        <w:rPr>
          <w:i/>
          <w:sz w:val="16"/>
          <w:szCs w:val="16"/>
        </w:rPr>
        <w:t>1. irudia</w:t>
      </w:r>
      <w:r w:rsidRPr="00EB06E2">
        <w:rPr>
          <w:sz w:val="16"/>
          <w:szCs w:val="16"/>
        </w:rPr>
        <w:t xml:space="preserve">. Gidarien zehapenak kontsultatzeko zerbitzurako eskaera-mezua. </w:t>
      </w:r>
      <w:r w:rsidRPr="00EB06E2">
        <w:rPr>
          <w:sz w:val="16"/>
          <w:szCs w:val="16"/>
          <w:u w:val="single"/>
        </w:rPr>
        <w:t>Datu generikoen</w:t>
      </w:r>
      <w:r w:rsidRPr="00EB06E2">
        <w:rPr>
          <w:sz w:val="16"/>
          <w:szCs w:val="16"/>
        </w:rPr>
        <w:t xml:space="preserve"> blokea (SCSPv3)</w:t>
      </w:r>
    </w:p>
    <w:p w14:paraId="5CCA1B6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8AB010" w14:textId="77777777" w:rsidR="000F5D0D" w:rsidRPr="000F5D0D" w:rsidRDefault="000F5D0D" w:rsidP="0052044A">
      <w:pPr>
        <w:spacing w:after="0" w:line="240" w:lineRule="auto"/>
        <w:jc w:val="both"/>
        <w:rPr>
          <w:rFonts w:eastAsia="Times New Roman" w:cstheme="minorHAnsi"/>
          <w:i/>
          <w:szCs w:val="20"/>
        </w:rPr>
      </w:pPr>
      <w:r>
        <w:rPr>
          <w:i/>
          <w:szCs w:val="20"/>
        </w:rPr>
        <w:t>Gidarien zehapenak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739127A2"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22AA592E"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7C2BFFC4"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3EFFFC09" w14:textId="77777777" w:rsidR="006950F8" w:rsidRDefault="006950F8" w:rsidP="002C43F7">
      <w:pPr>
        <w:spacing w:after="0" w:line="240" w:lineRule="auto"/>
        <w:jc w:val="both"/>
        <w:rPr>
          <w:rFonts w:eastAsia="Times New Roman" w:cstheme="minorHAnsi"/>
          <w:szCs w:val="20"/>
          <w:lang w:val="es-ES_tradnl"/>
        </w:rPr>
      </w:pPr>
    </w:p>
    <w:p w14:paraId="7D74CC98" w14:textId="77777777" w:rsidR="006950F8" w:rsidRDefault="006950F8" w:rsidP="000F5D0D">
      <w:pPr>
        <w:spacing w:after="0" w:line="240" w:lineRule="auto"/>
        <w:ind w:left="66"/>
        <w:jc w:val="both"/>
        <w:rPr>
          <w:rFonts w:eastAsia="Times New Roman" w:cstheme="minorHAnsi"/>
          <w:szCs w:val="20"/>
          <w:lang w:val="es-ES_tradnl"/>
        </w:rPr>
      </w:pPr>
    </w:p>
    <w:p w14:paraId="04D9CF92" w14:textId="77777777" w:rsidR="00FC31DF" w:rsidRDefault="00FC31DF" w:rsidP="00071C71">
      <w:pPr>
        <w:spacing w:after="0" w:line="240" w:lineRule="auto"/>
        <w:jc w:val="both"/>
        <w:rPr>
          <w:rFonts w:eastAsia="Times New Roman" w:cstheme="minorHAnsi"/>
          <w:szCs w:val="20"/>
        </w:rPr>
      </w:pPr>
      <w:r>
        <w:t>Titularraren izen-abizenak aukerako datuak dira, baina eskaeran adierazten badira, zerbitzuak ez du balidatuko kontsultatutako dokumentu-zenbakiarekin bat datozen.</w:t>
      </w:r>
    </w:p>
    <w:p w14:paraId="32FCBA54" w14:textId="77777777" w:rsidR="00FC31DF" w:rsidRDefault="00FC31DF" w:rsidP="00071C71">
      <w:pPr>
        <w:spacing w:after="0" w:line="240" w:lineRule="auto"/>
        <w:jc w:val="both"/>
        <w:rPr>
          <w:rFonts w:eastAsia="Times New Roman" w:cstheme="minorHAnsi"/>
          <w:szCs w:val="20"/>
          <w:lang w:val="es-ES_tradnl"/>
        </w:rPr>
      </w:pPr>
    </w:p>
    <w:p w14:paraId="2484FB63" w14:textId="77777777" w:rsidR="00FC31DF" w:rsidRDefault="00FC31DF" w:rsidP="00071C71">
      <w:pPr>
        <w:spacing w:after="0" w:line="240" w:lineRule="auto"/>
        <w:jc w:val="both"/>
        <w:rPr>
          <w:rFonts w:eastAsia="Times New Roman" w:cstheme="minorHAnsi"/>
          <w:szCs w:val="20"/>
          <w:lang w:val="es-ES_tradnl"/>
        </w:rPr>
      </w:pPr>
    </w:p>
    <w:p w14:paraId="1CACDAC3"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2E511D7E"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78E53C8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D4F9AA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41EDA91A"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Q2816003D</w:t>
      </w:r>
      <w:r>
        <w:rPr>
          <w:i/>
          <w:szCs w:val="20"/>
        </w:rPr>
        <w:t xml:space="preserve"> balioa izango du</w:t>
      </w:r>
      <w:r>
        <w:t>.</w:t>
      </w:r>
    </w:p>
    <w:p w14:paraId="557D2482"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Trafikoko Zuzendaritza Nagusia</w:t>
      </w:r>
      <w:r>
        <w:t xml:space="preserve"> balioa izango du.</w:t>
      </w:r>
    </w:p>
    <w:p w14:paraId="3CEE75CE"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232A2CD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2407E9A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E9AD36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4ACF14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29B223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3215B52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5D3DFB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C3AC9C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665A82C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958A0D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181FB5B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138C1F1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01920390" w14:textId="77777777" w:rsidR="00881568" w:rsidRDefault="00881568" w:rsidP="00881568">
      <w:pPr>
        <w:autoSpaceDE w:val="0"/>
        <w:autoSpaceDN w:val="0"/>
        <w:adjustRightInd w:val="0"/>
        <w:spacing w:before="240" w:after="0" w:line="240" w:lineRule="auto"/>
        <w:ind w:left="1440"/>
        <w:jc w:val="both"/>
        <w:rPr>
          <w:rFonts w:eastAsia="Times New Roman" w:cstheme="minorHAnsi"/>
          <w:b/>
          <w:i/>
          <w:szCs w:val="20"/>
        </w:rPr>
      </w:pPr>
    </w:p>
    <w:p w14:paraId="599F59F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514C455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60CADE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5F79A4C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iCs/>
          <w:color w:val="0000FF"/>
          <w:sz w:val="20"/>
          <w:szCs w:val="20"/>
        </w:rPr>
        <w:t>NAN</w:t>
      </w:r>
      <w:r>
        <w:rPr>
          <w:i/>
          <w:iCs/>
          <w:color w:val="0000FF"/>
          <w:szCs w:val="20"/>
        </w:rPr>
        <w:t>/</w:t>
      </w:r>
      <w:r>
        <w:rPr>
          <w:b/>
          <w:bCs/>
          <w:i/>
          <w:iCs/>
          <w:color w:val="0000FF"/>
          <w:szCs w:val="20"/>
        </w:rPr>
        <w:t>IFZ</w:t>
      </w:r>
      <w:r>
        <w:rPr>
          <w:i/>
          <w:iCs/>
          <w:color w:val="0000FF"/>
          <w:szCs w:val="20"/>
        </w:rPr>
        <w:t>/</w:t>
      </w:r>
      <w:r>
        <w:rPr>
          <w:b/>
          <w:bCs/>
          <w:i/>
          <w:iCs/>
          <w:color w:val="0000FF"/>
          <w:szCs w:val="20"/>
        </w:rPr>
        <w:t>AIZ</w:t>
      </w:r>
      <w:r>
        <w:rPr>
          <w:i/>
          <w:szCs w:val="20"/>
        </w:rPr>
        <w:t xml:space="preserve">). </w:t>
      </w:r>
      <w:r>
        <w:rPr>
          <w:i/>
          <w:szCs w:val="20"/>
          <w:u w:val="single"/>
        </w:rPr>
        <w:t>Nahitaezkoa</w:t>
      </w:r>
      <w:r>
        <w:rPr>
          <w:i/>
          <w:szCs w:val="20"/>
        </w:rPr>
        <w:t>.</w:t>
      </w:r>
    </w:p>
    <w:p w14:paraId="58B36957"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5DD22E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3F90816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25C25BD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2C4AED4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17D74E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4FB10B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3EBD4945"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SWIOPSANCODGT</w:t>
      </w:r>
      <w:r>
        <w:rPr>
          <w:i/>
        </w:rPr>
        <w:t xml:space="preserve"> balioa izango du.</w:t>
      </w:r>
    </w:p>
    <w:p w14:paraId="7EB0C184" w14:textId="77777777" w:rsidR="00BD7B41" w:rsidRPr="00BD7B41" w:rsidRDefault="000F5D0D" w:rsidP="00BD7B41">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5DFCE2E8" w14:textId="77777777" w:rsidR="00DC465F" w:rsidRDefault="00DC465F" w:rsidP="00DC465F">
      <w:pPr>
        <w:autoSpaceDE w:val="0"/>
        <w:autoSpaceDN w:val="0"/>
        <w:adjustRightInd w:val="0"/>
        <w:spacing w:after="0" w:line="240" w:lineRule="auto"/>
        <w:jc w:val="both"/>
        <w:rPr>
          <w:rFonts w:eastAsia="Times New Roman" w:cstheme="minorHAnsi"/>
          <w:b/>
          <w:i/>
          <w:szCs w:val="20"/>
        </w:rPr>
      </w:pPr>
    </w:p>
    <w:p w14:paraId="4999C528"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B2D786F"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A71F931"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1718F7C"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C9A7B37"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D75A76D"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5A4CE26"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5E856191"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DFCE8BE"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A799E89"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6C3BB9F"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6E019209"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D4C43DA"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1D3E149"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8764DE4"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2D96E94A"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18094FA"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CDFED2D"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59A8D3A"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5288E30"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FE3900B"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6819D035"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415575C5"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0693CB5B"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6EED0BCB"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16EA4B42" w14:textId="77777777" w:rsidR="00BD7B41" w:rsidRDefault="00BD7B41" w:rsidP="00DC465F">
      <w:pPr>
        <w:autoSpaceDE w:val="0"/>
        <w:autoSpaceDN w:val="0"/>
        <w:adjustRightInd w:val="0"/>
        <w:spacing w:after="0" w:line="240" w:lineRule="auto"/>
        <w:jc w:val="both"/>
        <w:rPr>
          <w:rFonts w:eastAsia="Times New Roman" w:cstheme="minorHAnsi"/>
          <w:b/>
          <w:i/>
          <w:szCs w:val="20"/>
        </w:rPr>
      </w:pPr>
    </w:p>
    <w:p w14:paraId="3555D4A8" w14:textId="77777777" w:rsidR="000F5D0D" w:rsidRPr="000F5D0D" w:rsidRDefault="000F5D0D" w:rsidP="0031654D">
      <w:pPr>
        <w:pStyle w:val="Titulo2nisae"/>
        <w:rPr>
          <w:b w:val="0"/>
        </w:rPr>
      </w:pPr>
      <w:bookmarkStart w:id="24" w:name="_Toc27032017"/>
      <w:r>
        <w:t>Gidarien zehapenak kontsultatzeko zerbitzuaren erantzun-mezua</w:t>
      </w:r>
      <w:bookmarkEnd w:id="24"/>
    </w:p>
    <w:p w14:paraId="38CBF4EB"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037FA494"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52D9870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1CDE8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49268A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C5360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7BB61A81"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gidarien zehapenen kontsultarako erantzunaren datuen informazioa biltzen du.</w:t>
      </w:r>
    </w:p>
    <w:p w14:paraId="1423CC2A" w14:textId="77777777" w:rsidR="006A2C69"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3C5C2021"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354966A9"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5BF41E9C"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3F472FDF"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290458C0"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6CD9651" w14:textId="77777777" w:rsidR="004354FC" w:rsidRDefault="00864C4E" w:rsidP="000F5D0D">
      <w:pPr>
        <w:spacing w:before="240" w:after="0" w:line="240" w:lineRule="auto"/>
        <w:jc w:val="both"/>
        <w:rPr>
          <w:rFonts w:eastAsia="Times New Roman" w:cstheme="minorHAnsi"/>
          <w:szCs w:val="20"/>
        </w:rPr>
      </w:pPr>
      <w:r>
        <w:t>…</w:t>
      </w:r>
    </w:p>
    <w:p w14:paraId="380C6FBA"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(3. irudia eta 4. irudia), hedatuta erakusten dira zerbitzuaren erantzuna jasotzeko definitutako </w:t>
      </w:r>
      <w:r>
        <w:rPr>
          <w:i/>
          <w:szCs w:val="20"/>
        </w:rPr>
        <w:t>DatosEspecificos</w:t>
      </w:r>
      <w:r>
        <w:t xml:space="preserve"> blokeari dagozkion elementuak. </w:t>
      </w:r>
    </w:p>
    <w:p w14:paraId="5027054A" w14:textId="77777777" w:rsidR="00874232" w:rsidRDefault="00874232" w:rsidP="00ED41A2">
      <w:pPr>
        <w:spacing w:before="240" w:after="0" w:line="240" w:lineRule="auto"/>
        <w:ind w:left="-567"/>
        <w:jc w:val="center"/>
        <w:rPr>
          <w:rFonts w:eastAsia="Times New Roman" w:cstheme="minorHAnsi"/>
          <w:szCs w:val="20"/>
          <w:lang w:val="es-ES_tradnl"/>
        </w:rPr>
      </w:pPr>
    </w:p>
    <w:p w14:paraId="0402D61B" w14:textId="77777777" w:rsidR="00DA4B89" w:rsidRDefault="00DA4B89" w:rsidP="00ED41A2">
      <w:pPr>
        <w:spacing w:before="240" w:after="0" w:line="240" w:lineRule="auto"/>
        <w:ind w:left="-567"/>
        <w:jc w:val="center"/>
        <w:rPr>
          <w:rFonts w:eastAsia="Times New Roman" w:cstheme="minorHAnsi"/>
          <w:szCs w:val="20"/>
          <w:lang w:val="es-ES_tradnl"/>
        </w:rPr>
      </w:pPr>
    </w:p>
    <w:p w14:paraId="7BDC84B3"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55DBBE63"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6A23C370"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736236F7" wp14:editId="19E3A48F">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790D99F8" w14:textId="77777777" w:rsidR="000F5D0D" w:rsidRPr="000F5D0D" w:rsidRDefault="000F5D0D" w:rsidP="00953115">
      <w:pPr>
        <w:spacing w:before="240" w:after="0" w:line="240" w:lineRule="auto"/>
        <w:jc w:val="both"/>
        <w:rPr>
          <w:rFonts w:eastAsia="Times New Roman" w:cstheme="minorHAnsi"/>
          <w:szCs w:val="20"/>
        </w:rPr>
      </w:pPr>
      <w:r>
        <w:rPr>
          <w:i/>
          <w:sz w:val="16"/>
          <w:szCs w:val="16"/>
        </w:rPr>
        <w:t>2. irudia</w:t>
      </w:r>
      <w:r>
        <w:rPr>
          <w:sz w:val="16"/>
          <w:szCs w:val="16"/>
        </w:rPr>
        <w:t xml:space="preserve">. Gidarien zehapenak kontsultatzeko zerbitzuaren erantzun-mezua. </w:t>
      </w:r>
      <w:r>
        <w:rPr>
          <w:sz w:val="16"/>
          <w:szCs w:val="16"/>
          <w:u w:val="single"/>
        </w:rPr>
        <w:t>Datu generikoen</w:t>
      </w:r>
      <w:r>
        <w:rPr>
          <w:sz w:val="16"/>
          <w:szCs w:val="16"/>
        </w:rPr>
        <w:t xml:space="preserve"> blokea (SCSPv3).</w:t>
      </w:r>
    </w:p>
    <w:p w14:paraId="19D8A9B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7F3BD9B" w14:textId="77777777" w:rsidR="00874232" w:rsidRDefault="00874232" w:rsidP="00ED41A2">
      <w:pPr>
        <w:spacing w:before="240" w:after="0" w:line="240" w:lineRule="auto"/>
        <w:ind w:left="-567"/>
        <w:jc w:val="center"/>
        <w:rPr>
          <w:rFonts w:eastAsia="Times New Roman" w:cstheme="minorHAnsi"/>
          <w:szCs w:val="20"/>
          <w:lang w:val="es-ES_tradnl"/>
        </w:rPr>
      </w:pPr>
    </w:p>
    <w:p w14:paraId="4CBD9AE8"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20EC8795" w14:textId="77777777" w:rsidR="00B5114F" w:rsidRDefault="00B5114F">
      <w:pPr>
        <w:rPr>
          <w:rFonts w:eastAsia="Times New Roman" w:cstheme="minorHAnsi"/>
          <w:noProof/>
          <w:szCs w:val="20"/>
        </w:rPr>
      </w:pPr>
      <w:r>
        <w:br w:type="page"/>
      </w:r>
    </w:p>
    <w:p w14:paraId="2D1A15AE" w14:textId="77777777" w:rsidR="0026425B" w:rsidRDefault="0026425B" w:rsidP="007B0250">
      <w:pPr>
        <w:spacing w:before="240" w:after="0" w:line="240" w:lineRule="auto"/>
        <w:ind w:left="-567"/>
        <w:rPr>
          <w:rFonts w:eastAsia="Times New Roman" w:cstheme="minorHAnsi"/>
          <w:noProof/>
          <w:szCs w:val="20"/>
          <w:lang w:val="es-ES_tradnl" w:eastAsia="es-ES"/>
        </w:rPr>
      </w:pPr>
    </w:p>
    <w:p w14:paraId="5CBE70AD" w14:textId="77777777" w:rsidR="0026425B" w:rsidRDefault="0026425B" w:rsidP="007B0250">
      <w:pPr>
        <w:spacing w:before="240" w:after="0" w:line="240" w:lineRule="auto"/>
        <w:ind w:left="-567"/>
        <w:rPr>
          <w:rFonts w:eastAsia="Times New Roman" w:cstheme="minorHAnsi"/>
          <w:noProof/>
          <w:szCs w:val="20"/>
          <w:lang w:val="es-ES_tradnl" w:eastAsia="es-ES"/>
        </w:rPr>
      </w:pPr>
    </w:p>
    <w:p w14:paraId="10F58D18" w14:textId="77777777" w:rsidR="008953FE" w:rsidRPr="00E85E63" w:rsidRDefault="00385F2C" w:rsidP="00B5114F">
      <w:pPr>
        <w:spacing w:before="240" w:after="0" w:line="240" w:lineRule="auto"/>
        <w:ind w:left="-1134"/>
        <w:rPr>
          <w:rFonts w:eastAsia="Times New Roman" w:cstheme="minorHAnsi"/>
          <w:szCs w:val="20"/>
        </w:rPr>
      </w:pPr>
      <w:r>
        <w:rPr>
          <w:noProof/>
        </w:rPr>
        <w:drawing>
          <wp:inline distT="0" distB="0" distL="0" distR="0" wp14:anchorId="4D2CBB1E" wp14:editId="48135E71">
            <wp:extent cx="6732000" cy="4413600"/>
            <wp:effectExtent l="0" t="0" r="0" b="635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GT_SancionesConductor_ok.png"/>
                    <pic:cNvPicPr/>
                  </pic:nvPicPr>
                  <pic:blipFill>
                    <a:blip r:embed="rId24">
                      <a:extLst>
                        <a:ext uri="{28A0092B-C50C-407E-A947-70E740481C1C}">
                          <a14:useLocalDpi xmlns:a14="http://schemas.microsoft.com/office/drawing/2010/main" val="0"/>
                        </a:ext>
                      </a:extLst>
                    </a:blip>
                    <a:stretch>
                      <a:fillRect/>
                    </a:stretch>
                  </pic:blipFill>
                  <pic:spPr>
                    <a:xfrm>
                      <a:off x="0" y="0"/>
                      <a:ext cx="6732000" cy="4413600"/>
                    </a:xfrm>
                    <a:prstGeom prst="rect">
                      <a:avLst/>
                    </a:prstGeom>
                  </pic:spPr>
                </pic:pic>
              </a:graphicData>
            </a:graphic>
          </wp:inline>
        </w:drawing>
      </w:r>
    </w:p>
    <w:p w14:paraId="373288F1" w14:textId="77777777" w:rsidR="003C60DE" w:rsidRDefault="003C60DE" w:rsidP="006A2C69">
      <w:pPr>
        <w:spacing w:before="240" w:after="0" w:line="240" w:lineRule="auto"/>
        <w:ind w:left="699" w:right="-285"/>
        <w:rPr>
          <w:rFonts w:eastAsia="Times New Roman" w:cstheme="minorHAnsi"/>
          <w:sz w:val="16"/>
          <w:szCs w:val="16"/>
        </w:rPr>
      </w:pPr>
      <w:r>
        <w:rPr>
          <w:i/>
          <w:sz w:val="16"/>
          <w:szCs w:val="16"/>
        </w:rPr>
        <w:t>3. irudia.</w:t>
      </w:r>
      <w:r>
        <w:rPr>
          <w:sz w:val="16"/>
          <w:szCs w:val="16"/>
        </w:rPr>
        <w:t xml:space="preserve"> Gidarien zehapenak kontsultatzeko zerbitzuaren erantzun-mezua. </w:t>
      </w:r>
      <w:r>
        <w:rPr>
          <w:sz w:val="16"/>
          <w:szCs w:val="16"/>
          <w:u w:val="single"/>
        </w:rPr>
        <w:t>Datu espezifikoen</w:t>
      </w:r>
      <w:r>
        <w:rPr>
          <w:sz w:val="16"/>
          <w:szCs w:val="16"/>
        </w:rPr>
        <w:t xml:space="preserve"> blokea.</w:t>
      </w:r>
    </w:p>
    <w:p w14:paraId="28BC5A5F" w14:textId="77777777" w:rsidR="008F69E8" w:rsidRDefault="008F69E8" w:rsidP="006A2C69">
      <w:pPr>
        <w:spacing w:before="240" w:after="0" w:line="240" w:lineRule="auto"/>
        <w:ind w:left="699" w:right="-285"/>
        <w:rPr>
          <w:rFonts w:eastAsia="Times New Roman" w:cstheme="minorHAnsi"/>
          <w:sz w:val="16"/>
          <w:szCs w:val="16"/>
          <w:lang w:val="es-ES_tradnl"/>
        </w:rPr>
      </w:pPr>
    </w:p>
    <w:p w14:paraId="5CE3B9AA" w14:textId="77777777" w:rsidR="00B903A0" w:rsidRDefault="000F5D0D" w:rsidP="00280428">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27568FB8"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gidarien zehapenak kontsultatzeko zerbitzuak itzultzen dituenak: </w:t>
      </w:r>
    </w:p>
    <w:p w14:paraId="3ED43AF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6EE70D9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310231D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3C3F4EBD" w14:textId="77777777" w:rsidR="00534CBA" w:rsidRPr="00453412"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63BC7AA1" w14:textId="77777777" w:rsidR="00414EC0" w:rsidRPr="00414EC0" w:rsidRDefault="00414EC0" w:rsidP="00414EC0">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50B967C0" w14:textId="77777777" w:rsidR="00414EC0" w:rsidRPr="00414EC0" w:rsidRDefault="00414EC0" w:rsidP="00414EC0">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73CE14DA" w14:textId="77777777" w:rsidR="00414EC0" w:rsidRPr="00414EC0" w:rsidRDefault="00414EC0"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
    <w:p w14:paraId="4402E2C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3DC4038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23C83433" w14:textId="77777777" w:rsidR="000F5D0D" w:rsidRPr="000F5D0D" w:rsidRDefault="000F5D0D" w:rsidP="008A551E">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5287606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2E8AC52F" w14:textId="77777777" w:rsidR="00200471" w:rsidRPr="00E9031B" w:rsidRDefault="000F5D0D" w:rsidP="00E9031B">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1CBB6D86" w14:textId="77777777" w:rsidR="003838FF" w:rsidRDefault="003838FF" w:rsidP="003838FF">
      <w:pPr>
        <w:pStyle w:val="Default"/>
        <w:ind w:left="1440"/>
        <w:jc w:val="both"/>
        <w:rPr>
          <w:rFonts w:asciiTheme="minorHAnsi" w:hAnsiTheme="minorHAnsi" w:cstheme="minorHAnsi"/>
          <w:b/>
          <w:i/>
          <w:sz w:val="22"/>
          <w:szCs w:val="22"/>
        </w:rPr>
      </w:pPr>
    </w:p>
    <w:p w14:paraId="5D65722A" w14:textId="77777777" w:rsidR="00485A90" w:rsidRDefault="00A73ED5" w:rsidP="00A73ED5">
      <w:pPr>
        <w:pStyle w:val="Default"/>
        <w:numPr>
          <w:ilvl w:val="0"/>
          <w:numId w:val="13"/>
        </w:numPr>
        <w:jc w:val="both"/>
        <w:rPr>
          <w:rFonts w:asciiTheme="minorHAnsi" w:hAnsiTheme="minorHAnsi" w:cstheme="minorHAnsi"/>
          <w:sz w:val="22"/>
          <w:szCs w:val="22"/>
        </w:rPr>
      </w:pPr>
      <w:r>
        <w:rPr>
          <w:rFonts w:asciiTheme="minorHAnsi" w:hAnsiTheme="minorHAnsi"/>
          <w:b/>
          <w:i/>
          <w:sz w:val="22"/>
        </w:rPr>
        <w:t>DatosConductor:</w:t>
      </w:r>
      <w:r>
        <w:rPr>
          <w:rFonts w:asciiTheme="minorHAnsi" w:hAnsiTheme="minorHAnsi"/>
          <w:sz w:val="22"/>
        </w:rPr>
        <w:t xml:space="preserve"> </w:t>
      </w:r>
      <w:r>
        <w:rPr>
          <w:rFonts w:asciiTheme="minorHAnsi" w:hAnsiTheme="minorHAnsi"/>
          <w:i/>
          <w:color w:val="auto"/>
          <w:sz w:val="22"/>
          <w:szCs w:val="20"/>
        </w:rPr>
        <w:t>informazioa agertuko da kontsultatutako titularrarentzako daturik aurkitu bada</w:t>
      </w:r>
      <w:r>
        <w:rPr>
          <w:rFonts w:asciiTheme="minorHAnsi" w:hAnsiTheme="minorHAnsi"/>
          <w:sz w:val="22"/>
          <w:szCs w:val="22"/>
        </w:rPr>
        <w:t>.</w:t>
      </w:r>
    </w:p>
    <w:p w14:paraId="17D98FD9" w14:textId="77777777" w:rsidR="00414EC0" w:rsidRPr="00E9031B" w:rsidRDefault="00414EC0" w:rsidP="00414EC0">
      <w:pPr>
        <w:pStyle w:val="Default"/>
        <w:ind w:left="720"/>
        <w:jc w:val="both"/>
        <w:rPr>
          <w:rFonts w:asciiTheme="minorHAnsi" w:hAnsiTheme="minorHAnsi" w:cstheme="minorHAnsi"/>
          <w:sz w:val="22"/>
          <w:szCs w:val="22"/>
        </w:rPr>
      </w:pPr>
      <w:r>
        <w:rPr>
          <w:rFonts w:asciiTheme="minorHAnsi" w:hAnsiTheme="minorHAnsi"/>
          <w:i/>
          <w:color w:val="auto"/>
          <w:sz w:val="22"/>
          <w:szCs w:val="20"/>
        </w:rPr>
        <w:t>Ondorengo ataletan jasotzen dira aurkitutako gidariari buruzko datuak banakatzeko erabiltzen diren eskemak</w:t>
      </w:r>
      <w:r>
        <w:rPr>
          <w:rFonts w:asciiTheme="minorHAnsi" w:hAnsiTheme="minorHAnsi"/>
          <w:sz w:val="22"/>
          <w:szCs w:val="22"/>
        </w:rPr>
        <w:t>.</w:t>
      </w:r>
    </w:p>
    <w:p w14:paraId="10704277" w14:textId="77777777" w:rsidR="00414EC0" w:rsidRPr="00701580" w:rsidRDefault="00414EC0" w:rsidP="00414EC0">
      <w:pPr>
        <w:pStyle w:val="Default"/>
        <w:ind w:left="720"/>
        <w:jc w:val="both"/>
        <w:rPr>
          <w:rFonts w:asciiTheme="minorHAnsi" w:hAnsiTheme="minorHAnsi" w:cstheme="minorHAnsi"/>
          <w:sz w:val="22"/>
          <w:szCs w:val="22"/>
        </w:rPr>
      </w:pPr>
      <w:r>
        <w:rPr>
          <w:rFonts w:asciiTheme="minorHAnsi" w:hAnsiTheme="minorHAnsi"/>
          <w:i/>
          <w:sz w:val="22"/>
          <w:szCs w:val="22"/>
        </w:rPr>
        <w:t>Ikus datuen deskribapena fitxategi honetan</w:t>
      </w:r>
      <w:r>
        <w:rPr>
          <w:rFonts w:asciiTheme="minorHAnsi" w:hAnsiTheme="minorHAnsi"/>
          <w:sz w:val="22"/>
          <w:szCs w:val="22"/>
        </w:rPr>
        <w:t xml:space="preserve">: </w:t>
      </w:r>
      <w:r>
        <w:rPr>
          <w:rFonts w:asciiTheme="minorHAnsi" w:hAnsiTheme="minorHAnsi"/>
          <w:b/>
          <w:i/>
          <w:color w:val="0070C0"/>
          <w:sz w:val="22"/>
          <w:szCs w:val="22"/>
          <w:u w:val="single"/>
        </w:rPr>
        <w:t>DatosEspecificos-Retorno-DatosConductor.docx</w:t>
      </w:r>
    </w:p>
    <w:p w14:paraId="3DB27F69" w14:textId="77777777" w:rsidR="00414EC0" w:rsidRPr="00414EC0" w:rsidRDefault="00414EC0" w:rsidP="004C3D5B">
      <w:pPr>
        <w:pStyle w:val="Prrafodelista"/>
        <w:autoSpaceDE w:val="0"/>
        <w:autoSpaceDN w:val="0"/>
        <w:adjustRightInd w:val="0"/>
        <w:spacing w:before="240" w:after="0" w:line="240" w:lineRule="auto"/>
        <w:jc w:val="both"/>
        <w:rPr>
          <w:rFonts w:eastAsia="Times New Roman" w:cstheme="minorHAnsi"/>
          <w:szCs w:val="20"/>
          <w:lang w:val="es-ES_tradnl"/>
        </w:rPr>
      </w:pPr>
    </w:p>
    <w:p w14:paraId="03CEB11F" w14:textId="77777777" w:rsidR="00414EC0" w:rsidRDefault="00414EC0" w:rsidP="00414EC0">
      <w:pPr>
        <w:pStyle w:val="Default"/>
        <w:ind w:left="720"/>
        <w:jc w:val="both"/>
        <w:rPr>
          <w:rFonts w:asciiTheme="minorHAnsi" w:hAnsiTheme="minorHAnsi" w:cstheme="minorHAnsi"/>
          <w:sz w:val="22"/>
          <w:szCs w:val="22"/>
        </w:rPr>
      </w:pPr>
    </w:p>
    <w:p w14:paraId="2B6D9ACD" w14:textId="77777777" w:rsidR="009B4712" w:rsidRPr="000F5D0D" w:rsidRDefault="009B4712"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gidarien zehapenak kontsultatzeko zerbitzuak </w:t>
      </w:r>
      <w:r>
        <w:rPr>
          <w:i/>
          <w:szCs w:val="20"/>
        </w:rPr>
        <w:t>DatosEspecificos/Retorno/EstadoResultado</w:t>
      </w:r>
      <w:r>
        <w:t xml:space="preserve"> nodoan itzulitako egoerak.</w:t>
      </w:r>
    </w:p>
    <w:p w14:paraId="26D86837"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E9031B" w:rsidRPr="000F5D0D" w14:paraId="70B908B6" w14:textId="77777777" w:rsidTr="00E9031B">
        <w:trPr>
          <w:trHeight w:val="221"/>
        </w:trPr>
        <w:tc>
          <w:tcPr>
            <w:tcW w:w="2235" w:type="dxa"/>
            <w:shd w:val="clear" w:color="auto" w:fill="auto"/>
          </w:tcPr>
          <w:p w14:paraId="5722D33B" w14:textId="77777777" w:rsidR="00E9031B" w:rsidRPr="000F5D0D" w:rsidRDefault="00E9031B" w:rsidP="00410B1B">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E0E62AF" w14:textId="77777777" w:rsidR="00E9031B" w:rsidRPr="000F5D0D" w:rsidRDefault="00E9031B" w:rsidP="00410B1B">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38ECD520" w14:textId="77777777" w:rsidR="00E9031B" w:rsidRPr="000F5D0D" w:rsidRDefault="00E9031B" w:rsidP="00410B1B">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4C3D5B" w:rsidRPr="000F5D0D" w14:paraId="1235B3ED" w14:textId="77777777" w:rsidTr="0001620B">
        <w:trPr>
          <w:trHeight w:val="754"/>
        </w:trPr>
        <w:tc>
          <w:tcPr>
            <w:tcW w:w="2235" w:type="dxa"/>
            <w:shd w:val="clear" w:color="auto" w:fill="auto"/>
          </w:tcPr>
          <w:p w14:paraId="05901107" w14:textId="77777777" w:rsidR="004C3D5B" w:rsidRPr="002308D3" w:rsidRDefault="004C3D5B" w:rsidP="0001620B">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2E9E408" w14:textId="77777777" w:rsidR="004C3D5B" w:rsidRPr="002308D3" w:rsidRDefault="004C3D5B" w:rsidP="0001620B">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61DDBA01" w14:textId="77777777" w:rsidR="004C3D5B" w:rsidRPr="00363849" w:rsidRDefault="004C3D5B" w:rsidP="0001620B">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67A25972" w14:textId="77777777" w:rsidTr="00E9031B">
        <w:trPr>
          <w:trHeight w:val="754"/>
        </w:trPr>
        <w:tc>
          <w:tcPr>
            <w:tcW w:w="2235" w:type="dxa"/>
            <w:shd w:val="clear" w:color="auto" w:fill="auto"/>
          </w:tcPr>
          <w:p w14:paraId="3144435F" w14:textId="77777777" w:rsidR="00E9031B" w:rsidRPr="002308D3" w:rsidRDefault="00E9031B" w:rsidP="00410B1B">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22D956CD" w14:textId="77777777" w:rsidR="00E9031B" w:rsidRPr="002308D3" w:rsidRDefault="003D14F5" w:rsidP="00410B1B">
            <w:pPr>
              <w:autoSpaceDE w:val="0"/>
              <w:autoSpaceDN w:val="0"/>
              <w:adjustRightInd w:val="0"/>
              <w:rPr>
                <w:rFonts w:cs="Arial"/>
                <w:color w:val="000000"/>
                <w:sz w:val="20"/>
              </w:rPr>
            </w:pPr>
            <w:r>
              <w:rPr>
                <w:color w:val="000000"/>
                <w:sz w:val="20"/>
              </w:rPr>
              <w:t>Indarrean dauden baimenak aurkitu dira</w:t>
            </w:r>
          </w:p>
        </w:tc>
        <w:tc>
          <w:tcPr>
            <w:tcW w:w="3864" w:type="dxa"/>
            <w:shd w:val="clear" w:color="auto" w:fill="auto"/>
          </w:tcPr>
          <w:p w14:paraId="06E3AE4C" w14:textId="77777777" w:rsidR="00E9031B" w:rsidRPr="00363849" w:rsidRDefault="00E9031B" w:rsidP="005011EF">
            <w:pPr>
              <w:autoSpaceDE w:val="0"/>
              <w:autoSpaceDN w:val="0"/>
              <w:adjustRightInd w:val="0"/>
              <w:rPr>
                <w:rFonts w:cs="Arial"/>
                <w:color w:val="000000"/>
                <w:sz w:val="20"/>
              </w:rPr>
            </w:pPr>
            <w:r>
              <w:rPr>
                <w:color w:val="000000"/>
                <w:sz w:val="20"/>
              </w:rPr>
              <w:t>Kontsultatutako jabearen datuak aurkitu direnean itzultzen da.</w:t>
            </w:r>
          </w:p>
        </w:tc>
      </w:tr>
      <w:tr w:rsidR="00E9031B" w:rsidRPr="000F5D0D" w14:paraId="0C43E78C" w14:textId="77777777" w:rsidTr="00E9031B">
        <w:trPr>
          <w:trHeight w:val="754"/>
        </w:trPr>
        <w:tc>
          <w:tcPr>
            <w:tcW w:w="2235" w:type="dxa"/>
            <w:shd w:val="clear" w:color="auto" w:fill="auto"/>
          </w:tcPr>
          <w:p w14:paraId="5A4E6153" w14:textId="77777777" w:rsidR="00E9031B" w:rsidRPr="002308D3" w:rsidRDefault="00E9031B" w:rsidP="00410B1B">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0BF8911C" w14:textId="77777777" w:rsidR="00E9031B" w:rsidRPr="00363849" w:rsidRDefault="005011EF" w:rsidP="00410B1B">
            <w:pPr>
              <w:autoSpaceDE w:val="0"/>
              <w:autoSpaceDN w:val="0"/>
              <w:adjustRightInd w:val="0"/>
              <w:rPr>
                <w:rFonts w:cs="Arial"/>
                <w:color w:val="000000"/>
                <w:sz w:val="20"/>
              </w:rPr>
            </w:pPr>
            <w:r>
              <w:rPr>
                <w:color w:val="000000"/>
                <w:sz w:val="20"/>
              </w:rPr>
              <w:t>Pertsonak ez du aurrekaririk</w:t>
            </w:r>
          </w:p>
        </w:tc>
        <w:tc>
          <w:tcPr>
            <w:tcW w:w="3864" w:type="dxa"/>
            <w:shd w:val="clear" w:color="auto" w:fill="auto"/>
          </w:tcPr>
          <w:p w14:paraId="59E39E7C" w14:textId="77777777" w:rsidR="00E9031B" w:rsidRPr="002308D3" w:rsidRDefault="005011EF" w:rsidP="00410B1B">
            <w:pPr>
              <w:autoSpaceDE w:val="0"/>
              <w:autoSpaceDN w:val="0"/>
              <w:adjustRightInd w:val="0"/>
              <w:rPr>
                <w:rFonts w:cs="Arial"/>
                <w:color w:val="000000"/>
                <w:sz w:val="20"/>
              </w:rPr>
            </w:pPr>
            <w:r>
              <w:rPr>
                <w:color w:val="000000"/>
                <w:sz w:val="20"/>
              </w:rPr>
              <w:t>Kontsultatutako pertsona DGTn aurkitu ez denean itzultzen da</w:t>
            </w:r>
          </w:p>
        </w:tc>
      </w:tr>
      <w:tr w:rsidR="00E9031B" w:rsidRPr="000F5D0D" w14:paraId="36ADEBE7" w14:textId="77777777" w:rsidTr="00E9031B">
        <w:trPr>
          <w:trHeight w:val="194"/>
        </w:trPr>
        <w:tc>
          <w:tcPr>
            <w:tcW w:w="2235" w:type="dxa"/>
            <w:shd w:val="clear" w:color="auto" w:fill="auto"/>
          </w:tcPr>
          <w:p w14:paraId="241699F0" w14:textId="77777777" w:rsidR="00E9031B" w:rsidRPr="0074202D" w:rsidRDefault="00E9031B" w:rsidP="00410B1B">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121C48E2" w14:textId="77777777" w:rsidR="00E9031B" w:rsidRDefault="005011EF" w:rsidP="00410B1B">
            <w:pPr>
              <w:autoSpaceDE w:val="0"/>
              <w:autoSpaceDN w:val="0"/>
              <w:adjustRightInd w:val="0"/>
              <w:rPr>
                <w:rFonts w:cs="Arial"/>
                <w:color w:val="000000"/>
                <w:sz w:val="20"/>
              </w:rPr>
            </w:pPr>
            <w:r>
              <w:rPr>
                <w:color w:val="000000"/>
                <w:sz w:val="20"/>
              </w:rPr>
              <w:t>Gertatutako errorearen literala</w:t>
            </w:r>
          </w:p>
        </w:tc>
        <w:tc>
          <w:tcPr>
            <w:tcW w:w="3864" w:type="dxa"/>
            <w:shd w:val="clear" w:color="auto" w:fill="auto"/>
          </w:tcPr>
          <w:p w14:paraId="6224BE85" w14:textId="77777777" w:rsidR="00E9031B" w:rsidRDefault="005011EF" w:rsidP="00410B1B">
            <w:pPr>
              <w:autoSpaceDE w:val="0"/>
              <w:autoSpaceDN w:val="0"/>
              <w:adjustRightInd w:val="0"/>
              <w:rPr>
                <w:rFonts w:cs="Arial"/>
                <w:color w:val="000000"/>
                <w:sz w:val="20"/>
              </w:rPr>
            </w:pPr>
            <w:r>
              <w:rPr>
                <w:color w:val="000000"/>
                <w:sz w:val="20"/>
              </w:rPr>
              <w:t>Errorea gertatu denean eta eskaera prozesatu ezin izan denean itzultzen da</w:t>
            </w:r>
          </w:p>
        </w:tc>
      </w:tr>
      <w:tr w:rsidR="00E9031B" w:rsidRPr="000F5D0D" w14:paraId="1299B2D9" w14:textId="77777777" w:rsidTr="00E9031B">
        <w:trPr>
          <w:trHeight w:val="194"/>
        </w:trPr>
        <w:tc>
          <w:tcPr>
            <w:tcW w:w="2235" w:type="dxa"/>
            <w:shd w:val="clear" w:color="auto" w:fill="auto"/>
          </w:tcPr>
          <w:p w14:paraId="493FD2DC" w14:textId="77777777" w:rsidR="00E9031B" w:rsidRDefault="005011EF" w:rsidP="00410B1B">
            <w:pPr>
              <w:autoSpaceDE w:val="0"/>
              <w:autoSpaceDN w:val="0"/>
              <w:adjustRightInd w:val="0"/>
              <w:jc w:val="center"/>
              <w:rPr>
                <w:rFonts w:cs="Arial"/>
                <w:b/>
                <w:color w:val="0000FF"/>
                <w:sz w:val="20"/>
              </w:rPr>
            </w:pPr>
            <w:r>
              <w:rPr>
                <w:b/>
                <w:color w:val="0000FF"/>
                <w:sz w:val="20"/>
              </w:rPr>
              <w:t>2</w:t>
            </w:r>
          </w:p>
        </w:tc>
        <w:tc>
          <w:tcPr>
            <w:tcW w:w="3543" w:type="dxa"/>
            <w:shd w:val="clear" w:color="auto" w:fill="auto"/>
          </w:tcPr>
          <w:p w14:paraId="308928E0" w14:textId="77777777" w:rsidR="00E9031B" w:rsidRPr="009D11C3" w:rsidRDefault="00D965D7" w:rsidP="00410B1B">
            <w:pPr>
              <w:autoSpaceDE w:val="0"/>
              <w:autoSpaceDN w:val="0"/>
              <w:adjustRightInd w:val="0"/>
              <w:rPr>
                <w:rFonts w:cs="Arial"/>
                <w:color w:val="000000"/>
                <w:sz w:val="20"/>
              </w:rPr>
            </w:pPr>
            <w:r>
              <w:rPr>
                <w:color w:val="000000"/>
                <w:sz w:val="20"/>
              </w:rPr>
              <w:t>Ez da aurkitu indarrean dagoen baimenik</w:t>
            </w:r>
          </w:p>
        </w:tc>
        <w:tc>
          <w:tcPr>
            <w:tcW w:w="3864" w:type="dxa"/>
            <w:shd w:val="clear" w:color="auto" w:fill="auto"/>
          </w:tcPr>
          <w:p w14:paraId="18F1E2E2" w14:textId="77777777" w:rsidR="00E9031B" w:rsidRPr="00C7576D" w:rsidRDefault="005011EF" w:rsidP="00D965D7">
            <w:pPr>
              <w:autoSpaceDE w:val="0"/>
              <w:autoSpaceDN w:val="0"/>
              <w:adjustRightInd w:val="0"/>
              <w:rPr>
                <w:rFonts w:cs="Arial"/>
                <w:color w:val="000000"/>
                <w:sz w:val="20"/>
              </w:rPr>
            </w:pPr>
            <w:r>
              <w:rPr>
                <w:sz w:val="20"/>
                <w:szCs w:val="20"/>
              </w:rPr>
              <w:t>Kontsultatutako gidariarentzako daturik aurkitu EZ denean itzultzen da.</w:t>
            </w:r>
          </w:p>
        </w:tc>
      </w:tr>
    </w:tbl>
    <w:p w14:paraId="2D6EF1E5" w14:textId="77777777" w:rsidR="006D6C9A" w:rsidRDefault="000F5D0D" w:rsidP="006D6C9A">
      <w:pPr>
        <w:spacing w:before="240" w:after="0" w:line="240" w:lineRule="auto"/>
        <w:ind w:left="708"/>
        <w:jc w:val="both"/>
      </w:pPr>
      <w:r>
        <w:rPr>
          <w:b/>
          <w:i/>
          <w:sz w:val="16"/>
          <w:szCs w:val="16"/>
          <w:u w:val="single"/>
        </w:rPr>
        <w:t>1. taula</w:t>
      </w:r>
      <w:r>
        <w:rPr>
          <w:sz w:val="16"/>
          <w:szCs w:val="16"/>
        </w:rPr>
        <w:t>. Gidarien zehapenak kontsultatzeko zerbitzuak itzulitako egoera-kodeak.</w:t>
      </w:r>
      <w:r>
        <w:t xml:space="preserve"> </w:t>
      </w:r>
      <w:bookmarkStart w:id="25" w:name="_Toc478668452"/>
    </w:p>
    <w:p w14:paraId="1442A779" w14:textId="77777777" w:rsidR="006D6C9A" w:rsidRDefault="006D6C9A" w:rsidP="006D6C9A">
      <w:r>
        <w:br w:type="page"/>
      </w:r>
    </w:p>
    <w:p w14:paraId="5C1F9928" w14:textId="77777777" w:rsidR="006D6C9A" w:rsidRDefault="006D6C9A" w:rsidP="006D6C9A">
      <w:pPr>
        <w:pStyle w:val="Titulo3nisae"/>
      </w:pPr>
      <w:bookmarkStart w:id="26" w:name="_Toc530755419"/>
    </w:p>
    <w:p w14:paraId="43438952" w14:textId="77777777" w:rsidR="00EC03D6" w:rsidRDefault="00EC03D6" w:rsidP="006D6C9A">
      <w:pPr>
        <w:pStyle w:val="Titulo3nisae"/>
        <w:rPr>
          <w:lang w:val="es-ES" w:eastAsia="es-ES"/>
        </w:rPr>
      </w:pPr>
    </w:p>
    <w:p w14:paraId="10F7D6F3" w14:textId="77777777" w:rsidR="006D6C9A" w:rsidRDefault="006D6C9A" w:rsidP="006D6C9A">
      <w:pPr>
        <w:pStyle w:val="Titulo3nisae"/>
      </w:pPr>
      <w:bookmarkStart w:id="27" w:name="_Toc27032018"/>
      <w:r>
        <w:t xml:space="preserve">DatosConductor </w:t>
      </w:r>
      <w:r>
        <w:sym w:font="Wingdings" w:char="F0E0"/>
      </w:r>
      <w:r>
        <w:t xml:space="preserve"> </w:t>
      </w:r>
      <w:bookmarkEnd w:id="25"/>
      <w:bookmarkEnd w:id="26"/>
      <w:r>
        <w:t>Indicadores</w:t>
      </w:r>
      <w:bookmarkEnd w:id="27"/>
    </w:p>
    <w:p w14:paraId="0EFDD8AF" w14:textId="77777777" w:rsidR="006D6C9A" w:rsidRDefault="006D6C9A" w:rsidP="006D6C9A">
      <w:pPr>
        <w:rPr>
          <w:lang w:eastAsia="es-ES"/>
        </w:rPr>
      </w:pPr>
    </w:p>
    <w:p w14:paraId="3B6E7217" w14:textId="77777777" w:rsidR="006D6C9A" w:rsidRDefault="00276FE6" w:rsidP="00276FE6">
      <w:pPr>
        <w:ind w:left="-567" w:right="-852"/>
      </w:pPr>
      <w:r>
        <w:rPr>
          <w:noProof/>
        </w:rPr>
        <w:drawing>
          <wp:inline distT="0" distB="0" distL="0" distR="0" wp14:anchorId="2A1AE826" wp14:editId="6548BE23">
            <wp:extent cx="5760720" cy="336042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GT_SancionesConductor_Indicadores.png"/>
                    <pic:cNvPicPr/>
                  </pic:nvPicPr>
                  <pic:blipFill>
                    <a:blip r:embed="rId25">
                      <a:extLst>
                        <a:ext uri="{28A0092B-C50C-407E-A947-70E740481C1C}">
                          <a14:useLocalDpi xmlns:a14="http://schemas.microsoft.com/office/drawing/2010/main" val="0"/>
                        </a:ext>
                      </a:extLst>
                    </a:blip>
                    <a:stretch>
                      <a:fillRect/>
                    </a:stretch>
                  </pic:blipFill>
                  <pic:spPr>
                    <a:xfrm>
                      <a:off x="0" y="0"/>
                      <a:ext cx="5760720" cy="3360420"/>
                    </a:xfrm>
                    <a:prstGeom prst="rect">
                      <a:avLst/>
                    </a:prstGeom>
                  </pic:spPr>
                </pic:pic>
              </a:graphicData>
            </a:graphic>
          </wp:inline>
        </w:drawing>
      </w:r>
    </w:p>
    <w:p w14:paraId="171B9EE5" w14:textId="77777777" w:rsidR="006D6C9A" w:rsidRDefault="006D6C9A" w:rsidP="006D6C9A">
      <w:pPr>
        <w:spacing w:before="240" w:after="0" w:line="240" w:lineRule="auto"/>
        <w:ind w:right="-285"/>
        <w:rPr>
          <w:rFonts w:eastAsia="Times New Roman" w:cstheme="minorHAnsi"/>
          <w:i/>
          <w:sz w:val="16"/>
          <w:szCs w:val="16"/>
          <w:lang w:val="es-ES_tradnl"/>
        </w:rPr>
      </w:pPr>
    </w:p>
    <w:p w14:paraId="19AB760F" w14:textId="77777777" w:rsidR="006D6C9A" w:rsidRPr="00EB06E2" w:rsidRDefault="006D6C9A" w:rsidP="006D6C9A">
      <w:pPr>
        <w:spacing w:before="240" w:after="0" w:line="240" w:lineRule="auto"/>
        <w:ind w:right="-285" w:firstLine="708"/>
        <w:rPr>
          <w:rFonts w:eastAsia="Times New Roman" w:cstheme="minorHAnsi"/>
          <w:sz w:val="16"/>
          <w:szCs w:val="16"/>
        </w:rPr>
      </w:pPr>
      <w:r w:rsidRPr="00EB06E2">
        <w:rPr>
          <w:i/>
          <w:sz w:val="16"/>
          <w:szCs w:val="16"/>
        </w:rPr>
        <w:t>5. irudia.</w:t>
      </w:r>
      <w:r w:rsidRPr="00EB06E2">
        <w:rPr>
          <w:sz w:val="16"/>
          <w:szCs w:val="16"/>
        </w:rPr>
        <w:t xml:space="preserve"> Gidarien zehapenak kontsultatzeko zerbitzuaren erantzun-mezuaren xehetasuna. </w:t>
      </w:r>
      <w:r w:rsidRPr="00EB06E2">
        <w:rPr>
          <w:sz w:val="16"/>
          <w:szCs w:val="16"/>
          <w:u w:val="single"/>
        </w:rPr>
        <w:t>Datu espezifikoak</w:t>
      </w:r>
      <w:r w:rsidRPr="00EB06E2">
        <w:rPr>
          <w:sz w:val="16"/>
          <w:szCs w:val="16"/>
        </w:rPr>
        <w:t>.</w:t>
      </w:r>
    </w:p>
    <w:p w14:paraId="61DCE022" w14:textId="77777777" w:rsidR="00EC03D6" w:rsidRDefault="00EC03D6">
      <w:r>
        <w:br w:type="page"/>
      </w:r>
    </w:p>
    <w:p w14:paraId="718F6B83" w14:textId="77777777" w:rsidR="006D6C9A" w:rsidRDefault="006D6C9A" w:rsidP="006D6C9A">
      <w:pPr>
        <w:rPr>
          <w:lang w:eastAsia="es-ES"/>
        </w:rPr>
      </w:pPr>
    </w:p>
    <w:p w14:paraId="261C87C3" w14:textId="77777777" w:rsidR="006D6C9A" w:rsidRDefault="00EC03D6" w:rsidP="006D6C9A">
      <w:pPr>
        <w:pStyle w:val="Titulo3nisae"/>
      </w:pPr>
      <w:bookmarkStart w:id="28" w:name="_Toc530755420"/>
      <w:bookmarkStart w:id="29" w:name="_Toc27032019"/>
      <w:r>
        <w:t xml:space="preserve">DatosConductor </w:t>
      </w:r>
      <w:r>
        <w:sym w:font="Wingdings" w:char="F0E0"/>
      </w:r>
      <w:r>
        <w:t xml:space="preserve"> </w:t>
      </w:r>
      <w:bookmarkEnd w:id="28"/>
      <w:r>
        <w:t>DomicilioDGT</w:t>
      </w:r>
      <w:bookmarkEnd w:id="29"/>
    </w:p>
    <w:p w14:paraId="2F911164" w14:textId="77777777" w:rsidR="006D6C9A" w:rsidRDefault="006D6C9A" w:rsidP="006D6C9A">
      <w:pPr>
        <w:rPr>
          <w:lang w:eastAsia="es-ES"/>
        </w:rPr>
      </w:pPr>
    </w:p>
    <w:p w14:paraId="6B550317" w14:textId="77777777" w:rsidR="006D6C9A" w:rsidRDefault="00EC03D6" w:rsidP="00EC03D6">
      <w:pPr>
        <w:ind w:left="-567" w:right="-1277"/>
      </w:pPr>
      <w:r>
        <w:rPr>
          <w:noProof/>
        </w:rPr>
        <w:drawing>
          <wp:inline distT="0" distB="0" distL="0" distR="0" wp14:anchorId="32B337BB" wp14:editId="206DD3CE">
            <wp:extent cx="6334125" cy="6501507"/>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32031" cy="6499358"/>
                    </a:xfrm>
                    <a:prstGeom prst="rect">
                      <a:avLst/>
                    </a:prstGeom>
                    <a:noFill/>
                    <a:ln>
                      <a:noFill/>
                    </a:ln>
                  </pic:spPr>
                </pic:pic>
              </a:graphicData>
            </a:graphic>
          </wp:inline>
        </w:drawing>
      </w:r>
    </w:p>
    <w:p w14:paraId="37647A6C" w14:textId="77777777" w:rsidR="006D6C9A" w:rsidRDefault="006D6C9A" w:rsidP="006D6C9A">
      <w:pPr>
        <w:spacing w:before="240" w:after="0" w:line="240" w:lineRule="auto"/>
        <w:ind w:left="-851" w:right="-285" w:firstLine="851"/>
        <w:rPr>
          <w:rFonts w:eastAsia="Times New Roman" w:cstheme="minorHAnsi"/>
          <w:sz w:val="16"/>
          <w:szCs w:val="16"/>
        </w:rPr>
      </w:pPr>
      <w:r>
        <w:rPr>
          <w:i/>
          <w:sz w:val="16"/>
          <w:szCs w:val="16"/>
        </w:rPr>
        <w:t>6. irudia.</w:t>
      </w:r>
      <w:r>
        <w:rPr>
          <w:sz w:val="16"/>
          <w:szCs w:val="16"/>
        </w:rPr>
        <w:t xml:space="preserve"> Gidarien zehapenak kontsultatzeko zerbitzuaren erantzun-mezuaren xehetasuna. </w:t>
      </w:r>
      <w:r>
        <w:rPr>
          <w:sz w:val="16"/>
          <w:szCs w:val="16"/>
          <w:u w:val="single"/>
        </w:rPr>
        <w:t>Datu espezifikoen</w:t>
      </w:r>
      <w:r>
        <w:rPr>
          <w:sz w:val="16"/>
          <w:szCs w:val="16"/>
        </w:rPr>
        <w:t xml:space="preserve"> blokea.</w:t>
      </w:r>
    </w:p>
    <w:p w14:paraId="24B95ED2" w14:textId="77777777" w:rsidR="006D6C9A" w:rsidRDefault="006D6C9A" w:rsidP="006D6C9A">
      <w:pPr>
        <w:rPr>
          <w:lang w:eastAsia="es-ES"/>
        </w:rPr>
      </w:pPr>
    </w:p>
    <w:p w14:paraId="7677731B" w14:textId="77777777" w:rsidR="0041344C" w:rsidRDefault="0041344C">
      <w:r>
        <w:br w:type="page"/>
      </w:r>
    </w:p>
    <w:p w14:paraId="5F87C453" w14:textId="77777777" w:rsidR="006D6C9A" w:rsidRDefault="006D6C9A" w:rsidP="006D6C9A">
      <w:pPr>
        <w:rPr>
          <w:lang w:eastAsia="es-ES"/>
        </w:rPr>
      </w:pPr>
    </w:p>
    <w:p w14:paraId="7683852E" w14:textId="77777777" w:rsidR="006D6C9A" w:rsidRDefault="006D6C9A" w:rsidP="006D6C9A">
      <w:pPr>
        <w:pStyle w:val="Titulo3nisae"/>
      </w:pPr>
      <w:bookmarkStart w:id="30" w:name="_Toc530755421"/>
      <w:bookmarkStart w:id="31" w:name="_Toc27032020"/>
      <w:r>
        <w:t xml:space="preserve">DatosConductor </w:t>
      </w:r>
      <w:r>
        <w:sym w:font="Wingdings" w:char="F0E0"/>
      </w:r>
      <w:r>
        <w:t xml:space="preserve"> </w:t>
      </w:r>
      <w:bookmarkEnd w:id="30"/>
      <w:r>
        <w:t>ListaIncidencias</w:t>
      </w:r>
      <w:bookmarkEnd w:id="31"/>
      <w:r>
        <w:t xml:space="preserve"> </w:t>
      </w:r>
    </w:p>
    <w:p w14:paraId="2E993E88" w14:textId="77777777" w:rsidR="006D6C9A" w:rsidRDefault="006D6C9A" w:rsidP="006D6C9A">
      <w:pPr>
        <w:rPr>
          <w:lang w:eastAsia="es-ES"/>
        </w:rPr>
      </w:pPr>
    </w:p>
    <w:p w14:paraId="4800B4F5" w14:textId="77777777" w:rsidR="006D6C9A" w:rsidRDefault="0041344C" w:rsidP="006D6C9A">
      <w:pPr>
        <w:ind w:left="-1418"/>
      </w:pPr>
      <w:r>
        <w:rPr>
          <w:noProof/>
        </w:rPr>
        <w:drawing>
          <wp:inline distT="0" distB="0" distL="0" distR="0" wp14:anchorId="30635BA1" wp14:editId="6EBF0880">
            <wp:extent cx="7086600" cy="6821756"/>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088999" cy="6824066"/>
                    </a:xfrm>
                    <a:prstGeom prst="rect">
                      <a:avLst/>
                    </a:prstGeom>
                    <a:noFill/>
                    <a:ln>
                      <a:noFill/>
                    </a:ln>
                  </pic:spPr>
                </pic:pic>
              </a:graphicData>
            </a:graphic>
          </wp:inline>
        </w:drawing>
      </w:r>
    </w:p>
    <w:p w14:paraId="5E2AF4C4" w14:textId="77777777" w:rsidR="006D6C9A" w:rsidRDefault="006D6C9A" w:rsidP="006D6C9A">
      <w:pPr>
        <w:spacing w:before="240" w:after="0" w:line="240" w:lineRule="auto"/>
        <w:ind w:right="-285"/>
        <w:rPr>
          <w:rFonts w:eastAsia="Times New Roman" w:cstheme="minorHAnsi"/>
          <w:sz w:val="16"/>
          <w:szCs w:val="16"/>
        </w:rPr>
      </w:pPr>
      <w:r>
        <w:rPr>
          <w:i/>
          <w:sz w:val="16"/>
          <w:szCs w:val="16"/>
        </w:rPr>
        <w:t>7. irudia.</w:t>
      </w:r>
      <w:r>
        <w:rPr>
          <w:sz w:val="16"/>
          <w:szCs w:val="16"/>
        </w:rPr>
        <w:t xml:space="preserve"> Gidarien zehapenak kontsultatzeko zerbitzuaren erantzun-mezuaren xehetasuna. </w:t>
      </w:r>
      <w:r>
        <w:rPr>
          <w:sz w:val="16"/>
          <w:szCs w:val="16"/>
          <w:u w:val="single"/>
        </w:rPr>
        <w:t>Datu espezifikoen</w:t>
      </w:r>
      <w:r>
        <w:rPr>
          <w:sz w:val="16"/>
          <w:szCs w:val="16"/>
        </w:rPr>
        <w:t xml:space="preserve"> blokea.</w:t>
      </w:r>
    </w:p>
    <w:p w14:paraId="30FCF445" w14:textId="77777777" w:rsidR="00503411" w:rsidRDefault="00503411" w:rsidP="00AF7D78">
      <w:pPr>
        <w:spacing w:before="240" w:after="0" w:line="240" w:lineRule="auto"/>
        <w:ind w:left="708"/>
        <w:jc w:val="both"/>
        <w:rPr>
          <w:rFonts w:eastAsia="Times New Roman" w:cstheme="minorHAnsi"/>
          <w:sz w:val="16"/>
          <w:szCs w:val="16"/>
          <w:lang w:val="es-ES_tradnl"/>
        </w:rPr>
      </w:pPr>
    </w:p>
    <w:p w14:paraId="7333D893" w14:textId="77777777" w:rsidR="004669EC" w:rsidRDefault="004669EC" w:rsidP="004669EC">
      <w:pPr>
        <w:pStyle w:val="Titulo3nisae"/>
        <w:rPr>
          <w:lang w:val="es-ES" w:eastAsia="es-ES"/>
        </w:rPr>
      </w:pPr>
    </w:p>
    <w:p w14:paraId="2708739E" w14:textId="77777777" w:rsidR="004669EC" w:rsidRDefault="004669EC" w:rsidP="004669EC">
      <w:pPr>
        <w:pStyle w:val="Titulo3nisae"/>
      </w:pPr>
      <w:bookmarkStart w:id="32" w:name="_Toc27032021"/>
      <w:r>
        <w:t xml:space="preserve">DatosConductor </w:t>
      </w:r>
      <w:r>
        <w:sym w:font="Wingdings" w:char="F0E0"/>
      </w:r>
      <w:r>
        <w:t xml:space="preserve"> ListaPermisosVigentes</w:t>
      </w:r>
      <w:bookmarkEnd w:id="32"/>
      <w:r>
        <w:t xml:space="preserve"> </w:t>
      </w:r>
    </w:p>
    <w:p w14:paraId="0A4843C0" w14:textId="77777777" w:rsidR="004669EC" w:rsidRDefault="004669EC" w:rsidP="004669EC">
      <w:pPr>
        <w:rPr>
          <w:lang w:eastAsia="es-ES"/>
        </w:rPr>
      </w:pPr>
    </w:p>
    <w:p w14:paraId="115BDDF1" w14:textId="77777777" w:rsidR="004669EC" w:rsidRDefault="004669EC" w:rsidP="004669EC">
      <w:pPr>
        <w:ind w:left="-1418"/>
      </w:pPr>
      <w:r>
        <w:rPr>
          <w:noProof/>
        </w:rPr>
        <w:drawing>
          <wp:inline distT="0" distB="0" distL="0" distR="0" wp14:anchorId="31B60E9C" wp14:editId="305B571B">
            <wp:extent cx="7296150" cy="4766096"/>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97556" cy="4767014"/>
                    </a:xfrm>
                    <a:prstGeom prst="rect">
                      <a:avLst/>
                    </a:prstGeom>
                    <a:noFill/>
                    <a:ln>
                      <a:noFill/>
                    </a:ln>
                  </pic:spPr>
                </pic:pic>
              </a:graphicData>
            </a:graphic>
          </wp:inline>
        </w:drawing>
      </w:r>
    </w:p>
    <w:p w14:paraId="0C5E1B14" w14:textId="77777777" w:rsidR="004669EC" w:rsidRDefault="004669EC" w:rsidP="004669EC">
      <w:pPr>
        <w:spacing w:before="240" w:after="0" w:line="240" w:lineRule="auto"/>
        <w:ind w:right="-285"/>
        <w:rPr>
          <w:rFonts w:eastAsia="Times New Roman" w:cstheme="minorHAnsi"/>
          <w:sz w:val="16"/>
          <w:szCs w:val="16"/>
        </w:rPr>
      </w:pPr>
      <w:r>
        <w:rPr>
          <w:i/>
          <w:sz w:val="16"/>
          <w:szCs w:val="16"/>
        </w:rPr>
        <w:t>7. irudia.</w:t>
      </w:r>
      <w:r>
        <w:rPr>
          <w:sz w:val="16"/>
          <w:szCs w:val="16"/>
        </w:rPr>
        <w:t xml:space="preserve"> Gidarien zehapenak kontsultatzeko zerbitzuaren erantzun-mezuaren xehetasuna. </w:t>
      </w:r>
      <w:r>
        <w:rPr>
          <w:sz w:val="16"/>
          <w:szCs w:val="16"/>
          <w:u w:val="single"/>
        </w:rPr>
        <w:t>Datu espezifikoen</w:t>
      </w:r>
      <w:r>
        <w:rPr>
          <w:sz w:val="16"/>
          <w:szCs w:val="16"/>
        </w:rPr>
        <w:t xml:space="preserve"> blokea.</w:t>
      </w:r>
    </w:p>
    <w:p w14:paraId="11418E68" w14:textId="77777777" w:rsidR="004669EC" w:rsidRDefault="004669EC" w:rsidP="004669EC">
      <w:pPr>
        <w:spacing w:before="240" w:after="0" w:line="240" w:lineRule="auto"/>
        <w:ind w:left="708"/>
        <w:jc w:val="both"/>
        <w:rPr>
          <w:rFonts w:eastAsia="Times New Roman" w:cstheme="minorHAnsi"/>
          <w:sz w:val="16"/>
          <w:szCs w:val="16"/>
          <w:lang w:val="es-ES_tradnl"/>
        </w:rPr>
      </w:pPr>
    </w:p>
    <w:p w14:paraId="1B00F1D7" w14:textId="77777777" w:rsidR="00D95B59" w:rsidRDefault="00D95B59">
      <w:pPr>
        <w:rPr>
          <w:rFonts w:eastAsia="Times New Roman" w:cstheme="minorHAnsi"/>
          <w:sz w:val="16"/>
          <w:szCs w:val="16"/>
        </w:rPr>
      </w:pPr>
      <w:r>
        <w:br w:type="page"/>
      </w:r>
    </w:p>
    <w:p w14:paraId="0E4A9894" w14:textId="77777777" w:rsidR="004669EC" w:rsidRDefault="004669EC" w:rsidP="004669EC">
      <w:pPr>
        <w:spacing w:before="240" w:after="0" w:line="240" w:lineRule="auto"/>
        <w:ind w:left="708"/>
        <w:jc w:val="both"/>
        <w:rPr>
          <w:rFonts w:eastAsia="Times New Roman" w:cstheme="minorHAnsi"/>
          <w:sz w:val="16"/>
          <w:szCs w:val="16"/>
          <w:lang w:val="es-ES_tradnl"/>
        </w:rPr>
      </w:pPr>
    </w:p>
    <w:p w14:paraId="5ECC2694" w14:textId="77777777" w:rsidR="004669EC" w:rsidRDefault="004669EC" w:rsidP="004669EC">
      <w:pPr>
        <w:pStyle w:val="Titulo3nisae"/>
      </w:pPr>
      <w:bookmarkStart w:id="33" w:name="_Toc27032022"/>
      <w:r>
        <w:t xml:space="preserve">DatosConductor </w:t>
      </w:r>
      <w:r>
        <w:sym w:font="Wingdings" w:char="F0E0"/>
      </w:r>
      <w:r>
        <w:t xml:space="preserve"> ListaSanciones</w:t>
      </w:r>
      <w:bookmarkEnd w:id="33"/>
      <w:r>
        <w:t xml:space="preserve"> </w:t>
      </w:r>
    </w:p>
    <w:p w14:paraId="58F0DA2D" w14:textId="77777777" w:rsidR="004669EC" w:rsidRDefault="004669EC" w:rsidP="004669EC">
      <w:pPr>
        <w:rPr>
          <w:lang w:eastAsia="es-ES"/>
        </w:rPr>
      </w:pPr>
    </w:p>
    <w:p w14:paraId="2AEEC518" w14:textId="77777777" w:rsidR="004669EC" w:rsidRDefault="00D95B59" w:rsidP="004669EC">
      <w:pPr>
        <w:ind w:left="-1418"/>
      </w:pPr>
      <w:r>
        <w:rPr>
          <w:noProof/>
        </w:rPr>
        <w:drawing>
          <wp:inline distT="0" distB="0" distL="0" distR="0" wp14:anchorId="3B2977E2" wp14:editId="40E8E11C">
            <wp:extent cx="7048500" cy="5742388"/>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046170" cy="5740490"/>
                    </a:xfrm>
                    <a:prstGeom prst="rect">
                      <a:avLst/>
                    </a:prstGeom>
                    <a:noFill/>
                    <a:ln>
                      <a:noFill/>
                    </a:ln>
                  </pic:spPr>
                </pic:pic>
              </a:graphicData>
            </a:graphic>
          </wp:inline>
        </w:drawing>
      </w:r>
    </w:p>
    <w:p w14:paraId="250BEDE8" w14:textId="77777777" w:rsidR="004669EC" w:rsidRDefault="004669EC" w:rsidP="004669EC">
      <w:pPr>
        <w:spacing w:before="240" w:after="0" w:line="240" w:lineRule="auto"/>
        <w:ind w:right="-285"/>
        <w:rPr>
          <w:rFonts w:eastAsia="Times New Roman" w:cstheme="minorHAnsi"/>
          <w:sz w:val="16"/>
          <w:szCs w:val="16"/>
        </w:rPr>
      </w:pPr>
      <w:r>
        <w:rPr>
          <w:i/>
          <w:sz w:val="16"/>
          <w:szCs w:val="16"/>
        </w:rPr>
        <w:t>7. irudia.</w:t>
      </w:r>
      <w:r>
        <w:rPr>
          <w:sz w:val="16"/>
          <w:szCs w:val="16"/>
        </w:rPr>
        <w:t xml:space="preserve"> Gidarien zehapenak kontsultatzeko zerbitzuaren erantzun-mezuaren xehetasuna. </w:t>
      </w:r>
      <w:r>
        <w:rPr>
          <w:sz w:val="16"/>
          <w:szCs w:val="16"/>
          <w:u w:val="single"/>
        </w:rPr>
        <w:t>Datu espezifikoen</w:t>
      </w:r>
      <w:r>
        <w:rPr>
          <w:sz w:val="16"/>
          <w:szCs w:val="16"/>
        </w:rPr>
        <w:t xml:space="preserve"> blokea.</w:t>
      </w:r>
    </w:p>
    <w:p w14:paraId="55B29BFF" w14:textId="77777777" w:rsidR="004669EC" w:rsidRDefault="004669EC" w:rsidP="004669EC">
      <w:pPr>
        <w:spacing w:before="240" w:after="0" w:line="240" w:lineRule="auto"/>
        <w:ind w:left="708"/>
        <w:jc w:val="both"/>
        <w:rPr>
          <w:rFonts w:eastAsia="Times New Roman" w:cstheme="minorHAnsi"/>
          <w:sz w:val="16"/>
          <w:szCs w:val="16"/>
          <w:lang w:val="es-ES_tradnl"/>
        </w:rPr>
      </w:pPr>
    </w:p>
    <w:p w14:paraId="401760C0" w14:textId="77777777" w:rsidR="004669EC" w:rsidRDefault="004669EC" w:rsidP="004669EC">
      <w:pPr>
        <w:spacing w:before="240" w:after="0" w:line="240" w:lineRule="auto"/>
        <w:ind w:left="708"/>
        <w:jc w:val="both"/>
        <w:rPr>
          <w:rFonts w:eastAsia="Times New Roman" w:cstheme="minorHAnsi"/>
          <w:sz w:val="16"/>
          <w:szCs w:val="16"/>
          <w:lang w:val="es-ES_tradnl"/>
        </w:rPr>
      </w:pPr>
    </w:p>
    <w:p w14:paraId="5BE77ACB" w14:textId="77777777" w:rsidR="009B4712" w:rsidRDefault="009B4712" w:rsidP="00AF7D78">
      <w:pPr>
        <w:spacing w:before="240" w:after="0" w:line="240" w:lineRule="auto"/>
        <w:ind w:left="708"/>
        <w:jc w:val="both"/>
        <w:rPr>
          <w:rFonts w:eastAsia="Times New Roman" w:cstheme="minorHAnsi"/>
          <w:sz w:val="16"/>
          <w:szCs w:val="16"/>
          <w:lang w:val="es-ES_tradnl"/>
        </w:rPr>
      </w:pPr>
    </w:p>
    <w:p w14:paraId="5A5E9DCE" w14:textId="77777777" w:rsidR="00672713" w:rsidRDefault="00672713" w:rsidP="009B4712">
      <w:pPr>
        <w:autoSpaceDE w:val="0"/>
        <w:autoSpaceDN w:val="0"/>
        <w:adjustRightInd w:val="0"/>
        <w:spacing w:before="240" w:after="0" w:line="240" w:lineRule="auto"/>
        <w:jc w:val="both"/>
        <w:rPr>
          <w:rFonts w:eastAsia="Times New Roman" w:cstheme="minorHAnsi"/>
          <w:szCs w:val="20"/>
          <w:lang w:val="es-ES_tradnl"/>
        </w:rPr>
      </w:pPr>
    </w:p>
    <w:p w14:paraId="7AD8BC6D" w14:textId="77777777" w:rsidR="00672713" w:rsidRDefault="00672713" w:rsidP="009B4712">
      <w:pPr>
        <w:autoSpaceDE w:val="0"/>
        <w:autoSpaceDN w:val="0"/>
        <w:adjustRightInd w:val="0"/>
        <w:spacing w:before="240" w:after="0" w:line="240" w:lineRule="auto"/>
        <w:jc w:val="both"/>
        <w:rPr>
          <w:rFonts w:eastAsia="Times New Roman" w:cstheme="minorHAnsi"/>
          <w:szCs w:val="20"/>
          <w:lang w:val="es-ES_tradnl"/>
        </w:rPr>
      </w:pPr>
    </w:p>
    <w:p w14:paraId="67C1A492" w14:textId="77777777" w:rsidR="00672713" w:rsidRDefault="00672713" w:rsidP="009B4712">
      <w:pPr>
        <w:autoSpaceDE w:val="0"/>
        <w:autoSpaceDN w:val="0"/>
        <w:adjustRightInd w:val="0"/>
        <w:spacing w:before="240" w:after="0" w:line="240" w:lineRule="auto"/>
        <w:jc w:val="both"/>
        <w:rPr>
          <w:rFonts w:eastAsia="Times New Roman" w:cstheme="minorHAnsi"/>
          <w:szCs w:val="20"/>
          <w:lang w:val="es-ES_tradnl"/>
        </w:rPr>
      </w:pPr>
    </w:p>
    <w:p w14:paraId="0AD3625D" w14:textId="77777777" w:rsidR="00672713" w:rsidRDefault="00672713" w:rsidP="009B4712">
      <w:pPr>
        <w:autoSpaceDE w:val="0"/>
        <w:autoSpaceDN w:val="0"/>
        <w:adjustRightInd w:val="0"/>
        <w:spacing w:before="240" w:after="0" w:line="240" w:lineRule="auto"/>
        <w:jc w:val="both"/>
        <w:rPr>
          <w:rFonts w:eastAsia="Times New Roman" w:cstheme="minorHAnsi"/>
          <w:szCs w:val="20"/>
          <w:lang w:val="es-ES_tradnl"/>
        </w:rPr>
      </w:pPr>
    </w:p>
    <w:p w14:paraId="6A713DC8" w14:textId="77777777" w:rsidR="00A63B96" w:rsidRDefault="00A63B96" w:rsidP="000F5D0D">
      <w:pPr>
        <w:spacing w:before="240" w:after="0" w:line="240" w:lineRule="auto"/>
        <w:jc w:val="both"/>
        <w:rPr>
          <w:rFonts w:eastAsia="Times New Roman" w:cstheme="minorHAnsi"/>
          <w:szCs w:val="20"/>
          <w:lang w:val="es-ES_tradnl"/>
        </w:rPr>
      </w:pPr>
    </w:p>
    <w:p w14:paraId="155C241C"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0AE202B8" w14:textId="77777777" w:rsidR="000F5D0D" w:rsidRPr="000F5D0D" w:rsidRDefault="000F5D0D" w:rsidP="000F5D0D">
      <w:pPr>
        <w:spacing w:before="240" w:after="0" w:line="240" w:lineRule="auto"/>
        <w:jc w:val="both"/>
        <w:rPr>
          <w:rFonts w:eastAsia="Times New Roman" w:cstheme="minorHAnsi"/>
          <w:szCs w:val="20"/>
          <w:lang w:val="es-ES_tradnl"/>
        </w:rPr>
      </w:pPr>
    </w:p>
    <w:p w14:paraId="1B8EF75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56B32AF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3284B46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808B4D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10F9B5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7EC81C24"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DEC9DDE"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971332D"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6C523E8"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33FF5DF6"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66C488AC" w14:textId="77777777" w:rsidR="000F5D0D" w:rsidRPr="00EB06E2" w:rsidRDefault="009F0D1E" w:rsidP="009F0D1E">
      <w:pPr>
        <w:pStyle w:val="Titulo1nisae"/>
        <w:rPr>
          <w:b w:val="0"/>
          <w:spacing w:val="-12"/>
        </w:rPr>
      </w:pPr>
      <w:bookmarkStart w:id="34" w:name="_Toc27032023"/>
      <w:r w:rsidRPr="00EB06E2">
        <w:rPr>
          <w:spacing w:val="-12"/>
        </w:rPr>
        <w:lastRenderedPageBreak/>
        <w:t>I. eranskina: Gidarien zehapenak kontsultatzeko zerbitzuaren adibideak</w:t>
      </w:r>
      <w:bookmarkEnd w:id="34"/>
    </w:p>
    <w:p w14:paraId="1CBC1450"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76641521" w14:textId="77777777" w:rsidR="00990909" w:rsidRDefault="00990909" w:rsidP="0032705B">
      <w:pPr>
        <w:spacing w:after="0" w:line="240" w:lineRule="auto"/>
        <w:rPr>
          <w:rFonts w:eastAsia="Times New Roman" w:cstheme="minorHAnsi"/>
          <w:szCs w:val="20"/>
          <w:lang w:val="es-ES_tradnl"/>
        </w:rPr>
      </w:pPr>
    </w:p>
    <w:p w14:paraId="788B8B8B" w14:textId="77777777" w:rsidR="00C31DD2" w:rsidRDefault="00C31DD2" w:rsidP="00C31DD2">
      <w:pPr>
        <w:spacing w:after="0" w:line="240" w:lineRule="auto"/>
        <w:rPr>
          <w:rFonts w:eastAsia="Times New Roman" w:cstheme="minorHAnsi"/>
          <w:szCs w:val="20"/>
        </w:rPr>
      </w:pPr>
      <w:r>
        <w:t>Trafikoko Zuzendaritza Nagusiko (DGT) preprodukzioko ingurunearen datu sorta erantsi zaio gida honi:</w:t>
      </w:r>
    </w:p>
    <w:p w14:paraId="1C755DBE" w14:textId="77777777" w:rsidR="0032705B" w:rsidRPr="00A54E19" w:rsidRDefault="00C31DD2" w:rsidP="00C31DD2">
      <w:pPr>
        <w:spacing w:after="0" w:line="240" w:lineRule="auto"/>
        <w:rPr>
          <w:rFonts w:eastAsia="Times New Roman" w:cstheme="minorHAnsi"/>
          <w:szCs w:val="20"/>
        </w:rPr>
      </w:pPr>
      <w:r>
        <w:rPr>
          <w:i/>
          <w:color w:val="0000FF"/>
          <w:szCs w:val="20"/>
          <w:u w:val="single"/>
        </w:rPr>
        <w:t>Juego-datos-Preproduccion-SVD-DGT.xlsx</w:t>
      </w:r>
    </w:p>
    <w:p w14:paraId="5D99FA71" w14:textId="77777777" w:rsidR="0032705B" w:rsidRPr="0032705B" w:rsidRDefault="0032705B" w:rsidP="0032705B">
      <w:pPr>
        <w:spacing w:after="0" w:line="240" w:lineRule="auto"/>
        <w:rPr>
          <w:rFonts w:cstheme="minorHAnsi"/>
          <w:i/>
          <w:color w:val="0000FF"/>
          <w:szCs w:val="20"/>
          <w:u w:val="single"/>
        </w:rPr>
      </w:pPr>
      <w:r>
        <w:rPr>
          <w:rStyle w:val="Hipervnculo"/>
          <w:i/>
          <w:szCs w:val="20"/>
        </w:rPr>
        <w:t>Juego_datos_Preproduccion_SancionesConductor.xlsx</w:t>
      </w:r>
    </w:p>
    <w:p w14:paraId="7729B8A2" w14:textId="77777777" w:rsidR="0032705B" w:rsidRPr="0032705B" w:rsidRDefault="001170B7" w:rsidP="0032705B">
      <w:pPr>
        <w:pStyle w:val="Titulo2nisae"/>
        <w:rPr>
          <w:i/>
          <w:u w:val="single"/>
        </w:rPr>
      </w:pPr>
      <w:bookmarkStart w:id="35" w:name="_Toc27032024"/>
      <w:bookmarkStart w:id="36" w:name="_Toc499291269"/>
      <w:r>
        <w:rPr>
          <w:i/>
          <w:u w:val="single"/>
        </w:rPr>
        <w:t>NAN 93552153K – Zehapenak aurkitu dira</w:t>
      </w:r>
      <w:bookmarkEnd w:id="35"/>
      <w:r>
        <w:rPr>
          <w:i/>
          <w:u w:val="single"/>
        </w:rPr>
        <w:t xml:space="preserve"> </w:t>
      </w:r>
      <w:bookmarkEnd w:id="36"/>
    </w:p>
    <w:p w14:paraId="169D1B29" w14:textId="77777777" w:rsidR="000F5D0D" w:rsidRPr="00BB6093" w:rsidRDefault="000F5D0D" w:rsidP="000B6BE1">
      <w:pPr>
        <w:pStyle w:val="Titulo3nisae"/>
        <w:rPr>
          <w:b w:val="0"/>
        </w:rPr>
      </w:pPr>
      <w:bookmarkStart w:id="37" w:name="_Toc27032025"/>
      <w:r>
        <w:t>Eskaera</w:t>
      </w:r>
      <w:bookmarkEnd w:id="37"/>
    </w:p>
    <w:p w14:paraId="2427B48F"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246A26D" w14:textId="77777777" w:rsidR="00551ABC" w:rsidRPr="00B5114F"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0AD1E63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3179DC2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2AFF3D3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1CDBAB7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324EABB5"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&lt;pet:Peticion&gt;</w:t>
      </w:r>
    </w:p>
    <w:p w14:paraId="0F1E1BAB"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11182B97"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&lt;pet:IdPeticion&gt;X53JI000000000020181126002&lt;/pet:IdPeticion&gt;</w:t>
      </w:r>
    </w:p>
    <w:p w14:paraId="674D09BC"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117B4EE3"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&lt;pet:TimeStamp&gt;2018-11-26T18:47:37.769+01:00&lt;/pet:TimeStamp&gt;</w:t>
      </w:r>
    </w:p>
    <w:p w14:paraId="428E08EC"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5DF910E3"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3709B56C"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0A81CBB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307149BB"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05265664"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2ACCEA6F"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SWIOPSANCODGT</w:t>
      </w:r>
      <w:r>
        <w:rPr>
          <w:color w:val="7F7F7F" w:themeColor="text1" w:themeTint="80"/>
          <w:sz w:val="18"/>
          <w:szCs w:val="17"/>
        </w:rPr>
        <w:t>&lt;/pet:CodigoCertificado&gt;</w:t>
      </w:r>
    </w:p>
    <w:p w14:paraId="124A6F55"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4C9DBC89"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5A56B77F"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4BCA7A46"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31C1A1ED"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6C6DDA69" w14:textId="77777777" w:rsidR="00A424C1" w:rsidRPr="009E086A"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4D60DBC4"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17DBBE28"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641AB0BD"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6EFB22F1"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3378610D"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2C2FFFF9"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487BBB8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4DD66CEE"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361DD176" w14:textId="77777777" w:rsidR="00A424C1" w:rsidRPr="00EB06E2"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EB06E2">
        <w:rPr>
          <w:color w:val="7F7F7F" w:themeColor="text1" w:themeTint="80"/>
          <w:spacing w:val="-10"/>
          <w:sz w:val="18"/>
          <w:szCs w:val="17"/>
        </w:rPr>
        <w:t>&lt;pet:NombreProcedimiento&gt;NISAEren probetarako prozedura&lt;/pet:NombreProcedimiento&gt;</w:t>
      </w:r>
    </w:p>
    <w:p w14:paraId="30F95E08"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69991B4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31B8E38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1CFDF010"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54EF61DD" w14:textId="77777777" w:rsidR="00A424C1" w:rsidRPr="00EB06E2"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EB06E2">
        <w:rPr>
          <w:color w:val="7F7F7F" w:themeColor="text1" w:themeTint="80"/>
          <w:spacing w:val="-10"/>
          <w:sz w:val="18"/>
          <w:szCs w:val="17"/>
        </w:rPr>
        <w:t>&lt;pet:NombreCompletoFuncionario&gt;EJGV tramitatzailea&lt;/pet:NombreCompletoFuncionario&gt;</w:t>
      </w:r>
    </w:p>
    <w:p w14:paraId="7E8A4322"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193E661E"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09E03CA2"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7A82BB03"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044D49B8"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2411D36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5AE84C7E"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w:t>
      </w:r>
      <w:r>
        <w:rPr>
          <w:b/>
          <w:color w:val="7F7F7F" w:themeColor="text1" w:themeTint="80"/>
          <w:sz w:val="18"/>
          <w:szCs w:val="17"/>
        </w:rPr>
        <w:t>93552153K</w:t>
      </w:r>
      <w:r>
        <w:rPr>
          <w:color w:val="7F7F7F" w:themeColor="text1" w:themeTint="80"/>
          <w:sz w:val="18"/>
          <w:szCs w:val="17"/>
        </w:rPr>
        <w:t>&lt;/pet:Documentacion&gt;</w:t>
      </w:r>
    </w:p>
    <w:p w14:paraId="1CCB6673"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42261A1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&lt;pet:Nombre&gt;&lt;/pet:Nombre&gt;</w:t>
      </w:r>
    </w:p>
    <w:p w14:paraId="4AC4267F"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&lt;pet:Apellido1&gt;&lt;/pet:Apellido1&gt;</w:t>
      </w:r>
    </w:p>
    <w:p w14:paraId="6205A1D0"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&lt;pet:Apellido2&gt;&lt;/pet:Apellido2&gt;</w:t>
      </w:r>
    </w:p>
    <w:p w14:paraId="0D1D93F0"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42C11CD4"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057BC52A"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&lt;pet:CodigoCertificado&gt;SWIOPSANCODGT&lt;/pet:CodigoCertificado&gt;</w:t>
      </w:r>
    </w:p>
    <w:p w14:paraId="78478F0E"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&lt;pet:IdSolicitud&gt;X53JI000000000020181126002&lt;/pet:IdSolicitud&gt;</w:t>
      </w:r>
    </w:p>
    <w:p w14:paraId="6C481221"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23EC7A8B"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4225F865"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45B7029F"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18EC75FD"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427737C9" w14:textId="77777777" w:rsidR="00A424C1"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72A401CB" w14:textId="77777777" w:rsidR="00551ABC" w:rsidRPr="00A424C1" w:rsidRDefault="00A424C1" w:rsidP="00A424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18E5B88B" w14:textId="77777777" w:rsidR="00551ABC" w:rsidRPr="00A424C1"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3FE56046" w14:textId="77777777" w:rsidR="00551ABC" w:rsidRPr="00A424C1"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5DAB249C" w14:textId="77777777" w:rsidR="00ED1950" w:rsidRPr="00A424C1"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09A863F2" w14:textId="77777777" w:rsidR="000F5D0D" w:rsidRPr="00A424C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C0EE447" w14:textId="77777777" w:rsidR="000F5D0D" w:rsidRPr="00A424C1" w:rsidRDefault="000F5D0D" w:rsidP="000B6BE1">
      <w:pPr>
        <w:pStyle w:val="Titulo3nisae"/>
        <w:rPr>
          <w:b w:val="0"/>
        </w:rPr>
      </w:pPr>
      <w:bookmarkStart w:id="38" w:name="_Toc27032026"/>
      <w:r>
        <w:t>Erantzuna</w:t>
      </w:r>
      <w:bookmarkEnd w:id="38"/>
    </w:p>
    <w:p w14:paraId="02583577" w14:textId="77777777" w:rsidR="000F5D0D" w:rsidRPr="00A424C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D07B627" w14:textId="77777777" w:rsidR="004E2BF3" w:rsidRPr="00021C9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7BE3B82E" w14:textId="77777777" w:rsidR="004E2BF3" w:rsidRPr="00053691"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i/>
          <w:color w:val="7F7F7F" w:themeColor="text1" w:themeTint="80"/>
          <w:sz w:val="18"/>
          <w:szCs w:val="17"/>
        </w:rPr>
      </w:pPr>
      <w:r>
        <w:rPr>
          <w:color w:val="7F7F7F" w:themeColor="text1" w:themeTint="80"/>
          <w:sz w:val="18"/>
          <w:szCs w:val="17"/>
        </w:rPr>
        <w:t xml:space="preserve">      </w:t>
      </w:r>
      <w:r>
        <w:rPr>
          <w:b/>
          <w:i/>
          <w:color w:val="7F7F7F" w:themeColor="text1" w:themeTint="80"/>
          <w:sz w:val="18"/>
          <w:szCs w:val="17"/>
        </w:rPr>
        <w:t>&lt;S:Header&gt;</w:t>
      </w:r>
    </w:p>
    <w:p w14:paraId="6A1DAE84" w14:textId="77777777" w:rsidR="004E2BF3" w:rsidRPr="00053691"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i/>
          <w:color w:val="7F7F7F" w:themeColor="text1" w:themeTint="80"/>
          <w:sz w:val="18"/>
          <w:szCs w:val="17"/>
        </w:rPr>
      </w:pPr>
      <w:r>
        <w:rPr>
          <w:b/>
          <w:i/>
          <w:color w:val="7F7F7F" w:themeColor="text1" w:themeTint="80"/>
          <w:sz w:val="18"/>
          <w:szCs w:val="17"/>
        </w:rPr>
        <w:tab/>
        <w:t>&lt;! --WS-Security teknologia duen erantzun-mezuaren sinadurarako gunea -- &gt;</w:t>
      </w:r>
    </w:p>
    <w:p w14:paraId="0FBCEB94" w14:textId="77777777" w:rsidR="004E2BF3" w:rsidRPr="009E086A"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i/>
          <w:color w:val="7F7F7F" w:themeColor="text1" w:themeTint="80"/>
          <w:sz w:val="18"/>
          <w:szCs w:val="17"/>
        </w:rPr>
      </w:pPr>
      <w:r>
        <w:rPr>
          <w:b/>
          <w:i/>
          <w:color w:val="7F7F7F" w:themeColor="text1" w:themeTint="80"/>
          <w:sz w:val="18"/>
          <w:szCs w:val="17"/>
        </w:rPr>
        <w:t xml:space="preserve">   &lt;/S:Header&gt;</w:t>
      </w:r>
    </w:p>
    <w:p w14:paraId="5DA63646" w14:textId="77777777" w:rsidR="004E2BF3" w:rsidRPr="000931AF"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4C7D0D65"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7477C018"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311141D8"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&lt;ns2:IdPeticion&gt;X53JI000000000020181126002&lt;/ns2:IdPeticion&gt;</w:t>
      </w:r>
    </w:p>
    <w:p w14:paraId="7E17CF4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&lt;ns2:NumElementos&gt;0&lt;/ns2:NumElementos&gt;</w:t>
      </w:r>
    </w:p>
    <w:p w14:paraId="727913B7"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&lt;ns2:TimeStamp&gt;2018-11-26T18:53:56.284+01:00&lt;/ns2:TimeStamp&gt;</w:t>
      </w:r>
    </w:p>
    <w:p w14:paraId="29F643CD"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6793CDBC"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w:t>
      </w:r>
      <w:r>
        <w:rPr>
          <w:b/>
          <w:color w:val="7F7F7F" w:themeColor="text1" w:themeTint="80"/>
          <w:sz w:val="18"/>
          <w:szCs w:val="17"/>
        </w:rPr>
        <w:t>0003</w:t>
      </w:r>
      <w:r>
        <w:rPr>
          <w:color w:val="7F7F7F" w:themeColor="text1" w:themeTint="80"/>
          <w:sz w:val="18"/>
          <w:szCs w:val="17"/>
        </w:rPr>
        <w:t>&lt;/ns2:CodigoEstado&gt;</w:t>
      </w:r>
    </w:p>
    <w:p w14:paraId="2C48A354"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w:t>
      </w:r>
      <w:r>
        <w:rPr>
          <w:b/>
          <w:color w:val="7F7F7F" w:themeColor="text1" w:themeTint="80"/>
          <w:sz w:val="18"/>
          <w:szCs w:val="17"/>
        </w:rPr>
        <w:t>TRAMITATUA</w:t>
      </w:r>
      <w:r>
        <w:rPr>
          <w:color w:val="7F7F7F" w:themeColor="text1" w:themeTint="80"/>
          <w:sz w:val="18"/>
          <w:szCs w:val="17"/>
        </w:rPr>
        <w:t>&lt;/ns2:LiteralError&gt;</w:t>
      </w:r>
    </w:p>
    <w:p w14:paraId="79AE94EB"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3993FF8C"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&lt;ns2:CodigoCertificado&gt;SWIOPSANCODGT&lt;/ns2:CodigoCertificado&gt;</w:t>
      </w:r>
    </w:p>
    <w:p w14:paraId="7DBF6137"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3201868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7F91985D"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0F8F2D03"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02BE7E12"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60F731E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06437CEA"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661BD461"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54AF6FFE"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69684C8C"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614D789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7417271E"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37449EF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5E922C89"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28C36B52"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6BF903AD"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4B0EEA59"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164144C2"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&lt;ns2:Consentimiento&gt;Bai&lt;/ns2:Consentimiento&gt;</w:t>
      </w:r>
    </w:p>
    <w:p w14:paraId="60F77395"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01A024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50D748B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6E0E9C21"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41888889"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2DEAD50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24FA23B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2B37E3BE"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&lt;ns2:TipoDocumentacion&gt;IFZ&lt;/ns2:TipoDocumentacion&gt;</w:t>
      </w:r>
    </w:p>
    <w:p w14:paraId="1A28AA78"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&lt;ns2:Documentacion&gt;93552153K&lt;/ns2:Documentacion&gt;</w:t>
      </w:r>
    </w:p>
    <w:p w14:paraId="25208B26"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6C86E434"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0DED8FF6"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&lt;ns2:CodigoCertificado&gt;SWIOPSANCODGT&lt;/ns2:CodigoCertificado&gt;</w:t>
      </w:r>
    </w:p>
    <w:p w14:paraId="6DB88796"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&lt;ns2:IdSolicitud&gt;X53JI000000000020181126002&lt;/ns2:IdSolicitud&gt;</w:t>
      </w:r>
    </w:p>
    <w:p w14:paraId="5B3680AC"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&lt;ns2:IdTransmision&gt;X53JI000000000020181126002TR&lt;/ns2:IdTransmision&gt;</w:t>
      </w:r>
    </w:p>
    <w:p w14:paraId="54F3380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&lt;ns2:FechaGeneracion&gt;2018-11-26T18:53:56.284+01:00&lt;/ns2:FechaGeneracion&gt;</w:t>
      </w:r>
    </w:p>
    <w:p w14:paraId="11B838F6"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636DEA7D"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0AC9B54D"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773CF00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77D26C47"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5E90D14F"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&lt;dat:IdTraza&gt;x53jiX53JI00000000002018112600220181126185326123T0&lt;/dat:IdTraza&gt;</w:t>
      </w:r>
    </w:p>
    <w:p w14:paraId="74BAA4BA"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&lt;dat:IdSolicitud&gt;X53JI000000000020181126002&lt;/dat:IdSolicitud&gt;</w:t>
      </w:r>
    </w:p>
    <w:p w14:paraId="374E7C64"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&lt;dat:FechaCertificado&gt;2018-11-26T18:53:56.284+01:00&lt;/dat:FechaCertificado&gt;</w:t>
      </w:r>
    </w:p>
    <w:p w14:paraId="5906D5E1"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7647F28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 xml:space="preserve">                      </w:t>
      </w:r>
      <w:r>
        <w:rPr>
          <w:b/>
          <w:color w:val="7F7F7F" w:themeColor="text1" w:themeTint="80"/>
          <w:sz w:val="18"/>
          <w:szCs w:val="17"/>
        </w:rPr>
        <w:t>&lt;dat:EstadoResultado&gt;</w:t>
      </w:r>
    </w:p>
    <w:p w14:paraId="412F099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&lt;dat:Resultado&gt;0&lt;/dat:Resultado&gt;</w:t>
      </w:r>
    </w:p>
    <w:p w14:paraId="448EDD43"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&lt;dat:Descripcion&gt;TRAMITATUA&lt;/dat:Descripcion&gt;</w:t>
      </w:r>
    </w:p>
    <w:p w14:paraId="37CB282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&lt;/dat:EstadoResultado&gt;</w:t>
      </w:r>
    </w:p>
    <w:p w14:paraId="07D0780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&lt;dat:DatosConductor&gt;</w:t>
      </w:r>
    </w:p>
    <w:p w14:paraId="639A455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&lt;dat:FechaNacimiento&gt;1960-12-24&lt;/dat:FechaNacimiento&gt;</w:t>
      </w:r>
    </w:p>
    <w:p w14:paraId="30620FE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&lt;dat:Sexo&gt;V&lt;/dat:Sexo&gt;</w:t>
      </w:r>
    </w:p>
    <w:p w14:paraId="3D095588"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&lt;dat:Indicadores&gt;</w:t>
      </w:r>
    </w:p>
    <w:p w14:paraId="2A230DD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&lt;dat:AutorizadoMercanciasPeligrosas&gt;true&lt;/dat:AutorizadoMercanciasPeligrosas&gt;</w:t>
      </w:r>
    </w:p>
    <w:p w14:paraId="1DD7876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&lt;dat:CondicionRestrictiva&gt;false&lt;/dat:CondicionRestrictiva&gt;</w:t>
      </w:r>
    </w:p>
    <w:p w14:paraId="7071D25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&lt;dat:DireccionElectronicaVial&gt;false&lt;/dat:DireccionElectronicaVial&gt;</w:t>
      </w:r>
    </w:p>
    <w:p w14:paraId="599ED9E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&lt;dat:Lentes&gt;false&lt;/dat:Lentes&gt;</w:t>
      </w:r>
    </w:p>
    <w:p w14:paraId="3E1A304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&lt;/dat:Indicadores&gt;</w:t>
      </w:r>
    </w:p>
    <w:p w14:paraId="0DBB314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615EDCB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&lt;dat:NombreVia&gt;SAN JOSEP 35 2 A&lt;/dat:NombreVia&gt;</w:t>
      </w:r>
    </w:p>
    <w:p w14:paraId="0F473E5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3B2F56D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&lt;dat:Codigo&gt;PM&lt;/dat:Codigo&gt;</w:t>
      </w:r>
    </w:p>
    <w:p w14:paraId="22242C2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&lt;dat:Descripcion&gt;ILLES BALEARS&lt;/dat:Descripcion&gt;</w:t>
      </w:r>
    </w:p>
    <w:p w14:paraId="60BEEC7F"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&lt;/dat:Provincia&gt;</w:t>
      </w:r>
    </w:p>
    <w:p w14:paraId="1783A88B"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&lt;dat:Municipio&gt;ES CASTELL&lt;/dat:Municipio&gt;</w:t>
      </w:r>
    </w:p>
    <w:p w14:paraId="30E59F4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&lt;dat:CodigoPostal&gt;7720&lt;/dat:CodigoPostal&gt;</w:t>
      </w:r>
    </w:p>
    <w:p w14:paraId="741B7AB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&lt;/dat:DomicilioDGT&gt;</w:t>
      </w:r>
    </w:p>
    <w:p w14:paraId="5D40CE1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&lt;dat:ListaIncidencias&gt;</w:t>
      </w:r>
    </w:p>
    <w:p w14:paraId="1A2E7CE8"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047A872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&lt;dat:Anotacion&gt;M  20140501DEINCIDENCIA DENEGATORIA&lt;/dat:Anotacion&gt;</w:t>
      </w:r>
    </w:p>
    <w:p w14:paraId="6B9ED55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&lt;dat:Documento&gt;93552153K&lt;/dat:Documento&gt;</w:t>
      </w:r>
    </w:p>
    <w:p w14:paraId="476AD74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&lt;dat:Fecha&gt;2014-05-01&lt;/dat:Fecha&gt;</w:t>
      </w:r>
    </w:p>
    <w:p w14:paraId="68D177A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46E8896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&lt;dat:Codigo&gt;M&lt;/dat:Codigo&gt;</w:t>
      </w:r>
    </w:p>
    <w:p w14:paraId="61ECFE2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&lt;dat:Descripcion&gt;MADRIL&lt;/dat:Descripcion&gt;</w:t>
      </w:r>
    </w:p>
    <w:p w14:paraId="5BDFED8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38A8EE9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43D63C2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&lt;dat:Codigo&gt;I&lt;/dat:Codigo&gt;</w:t>
      </w:r>
    </w:p>
    <w:p w14:paraId="0CCE4C1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&lt;dat:Descripcion&gt;GORABEHERA - UKATZEKOA&lt;/dat:Descripcion&gt;</w:t>
      </w:r>
    </w:p>
    <w:p w14:paraId="614A7A8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014B7B4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47C49A9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5C6BB09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&lt;dat:Anotacion&gt;M  20140501AVCOND&lt;/dat:Anotacion&gt;</w:t>
      </w:r>
    </w:p>
    <w:p w14:paraId="2A6210A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lastRenderedPageBreak/>
        <w:t xml:space="preserve">                              &lt;dat:Documento&gt;93552153K&lt;/dat:Documento&gt;</w:t>
      </w:r>
    </w:p>
    <w:p w14:paraId="0F24DBC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&lt;dat:Fecha&gt;2014-05-01&lt;/dat:Fecha&gt;</w:t>
      </w:r>
    </w:p>
    <w:p w14:paraId="14108C0F"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59D9CD5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&lt;dat:Codigo&gt;M&lt;/dat:Codigo&gt;</w:t>
      </w:r>
    </w:p>
    <w:p w14:paraId="13A7CE7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&lt;dat:Descripcion&gt;MADRIL&lt;/dat:Descripcion&gt;</w:t>
      </w:r>
    </w:p>
    <w:p w14:paraId="27A94E4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252BD9F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1E55EE7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&lt;dat:Codigo&gt;I&lt;/dat:Codigo&gt;</w:t>
      </w:r>
    </w:p>
    <w:p w14:paraId="61A9156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&lt;dat:Descripcion&gt;GORABEHERA - ABISUA&lt;/dat:Descripcion&gt;</w:t>
      </w:r>
    </w:p>
    <w:p w14:paraId="2EA60A2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32E01A7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5A6405B8"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4A3C506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&lt;dat:Anotacion&gt;M  20140101AVINCIDENCIA DE AVISO&lt;/dat:Anotacion&gt;</w:t>
      </w:r>
    </w:p>
    <w:p w14:paraId="06E5D3EB"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&lt;dat:Documento&gt;93552153K&lt;/dat:Documento&gt;</w:t>
      </w:r>
    </w:p>
    <w:p w14:paraId="39FF96F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&lt;dat:Fecha&gt;2014-01-01&lt;/dat:Fecha&gt;</w:t>
      </w:r>
    </w:p>
    <w:p w14:paraId="1D4E7AB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66C665D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&lt;dat:Codigo&gt;M&lt;/dat:Codigo&gt;</w:t>
      </w:r>
    </w:p>
    <w:p w14:paraId="643CEAA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&lt;dat:Descripcion&gt;MADRIL&lt;/dat:Descripcion&gt;</w:t>
      </w:r>
    </w:p>
    <w:p w14:paraId="1001E4F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&lt;/dat:Jefatura&gt;</w:t>
      </w:r>
    </w:p>
    <w:p w14:paraId="33B91C8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5F88A0F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&lt;dat:Codigo&gt;I&lt;/dat:Codigo&gt;</w:t>
      </w:r>
    </w:p>
    <w:p w14:paraId="179309FB"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&lt;dat:Descripcion&gt;GORABEHERA - ABISUA&lt;/dat:Descripcion&gt;</w:t>
      </w:r>
    </w:p>
    <w:p w14:paraId="7EF2A02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&lt;/dat:Tipo&gt;</w:t>
      </w:r>
    </w:p>
    <w:p w14:paraId="3CF6B3F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&lt;/dat:Incidencia&gt;</w:t>
      </w:r>
    </w:p>
    <w:p w14:paraId="5F62BC68"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&lt;/dat:ListaIncidencias&gt;</w:t>
      </w:r>
    </w:p>
    <w:p w14:paraId="69E2CC0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&lt;dat:ListaPermisosVigentes&gt;</w:t>
      </w:r>
    </w:p>
    <w:p w14:paraId="3CBA181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4A3BD5C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7484BA1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&lt;dat:Codigo&gt;AM&lt;/dat:Codigo&gt;</w:t>
      </w:r>
    </w:p>
    <w:p w14:paraId="22E4B25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&lt;dat:Descripcion&gt;AM&lt;/dat:Descripcion&gt;</w:t>
      </w:r>
    </w:p>
    <w:p w14:paraId="3A99A7D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33C9AC5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&lt;dat:FechaInicio&gt;1977-04-22&lt;/dat:FechaInicio&gt;</w:t>
      </w:r>
    </w:p>
    <w:p w14:paraId="5AE56463"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2D49218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6998F42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2BDBD636"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2BB59F2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&lt;dat:Codigo&gt;A1&lt;/dat:Codigo&gt;</w:t>
      </w:r>
    </w:p>
    <w:p w14:paraId="71A6495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&lt;dat:Descripcion&gt;A1&lt;/dat:Descripcion&gt;</w:t>
      </w:r>
    </w:p>
    <w:p w14:paraId="13598493"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6C3FC4C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&lt;dat:FechaInicio&gt;1979-03-28&lt;/dat:FechaInicio&gt;</w:t>
      </w:r>
    </w:p>
    <w:p w14:paraId="656C19A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7F20C0C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268FA8F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7051171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71EEC82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&lt;dat:Codigo&gt;A2&lt;/dat:Codigo&gt;</w:t>
      </w:r>
    </w:p>
    <w:p w14:paraId="70809BF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&lt;dat:Descripcion&gt;A2&lt;/dat:Descripcion&gt;</w:t>
      </w:r>
    </w:p>
    <w:p w14:paraId="10ED187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72CF97AA"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&lt;dat:FechaInicio&gt;1979-03-28&lt;/dat:FechaInicio&gt;</w:t>
      </w:r>
    </w:p>
    <w:p w14:paraId="20FA553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3EA2D2C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077DDD7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02A4D8C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091DCC0D"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&lt;dat:Codigo&gt;A&lt;/dat:Codigo&gt;</w:t>
      </w:r>
    </w:p>
    <w:p w14:paraId="5729BC3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&lt;dat:Descripcion&gt;A&lt;/dat:Descripcion&gt;</w:t>
      </w:r>
    </w:p>
    <w:p w14:paraId="7726118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0A7BB2F4"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&lt;dat:FechaInicio&gt;1979-03-28&lt;/dat:FechaInicio&gt;</w:t>
      </w:r>
    </w:p>
    <w:p w14:paraId="468CE99F"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26EB4E5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2C28D6F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35CC860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023E4D0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&lt;dat:Codigo&gt;B&lt;/dat:Codigo&gt;</w:t>
      </w:r>
    </w:p>
    <w:p w14:paraId="2B1EC065"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&lt;dat:Descripcion&gt;B&lt;/dat:Descripcion&gt;</w:t>
      </w:r>
    </w:p>
    <w:p w14:paraId="55C79FE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664E877B"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lastRenderedPageBreak/>
        <w:t xml:space="preserve">                              &lt;dat:FechaInicio&gt;1979-03-28&lt;/dat:FechaInicio&gt;</w:t>
      </w:r>
    </w:p>
    <w:p w14:paraId="6DB071B7"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2507793C"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2AC2C119"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0C76AECE"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401CDCB1"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&lt;dat:Codigo&gt;EB&lt;/dat:Codigo&gt;</w:t>
      </w:r>
    </w:p>
    <w:p w14:paraId="2E4B538F"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&lt;dat:Descripcion&gt;EB&lt;/dat:Descripcion&gt;</w:t>
      </w:r>
    </w:p>
    <w:p w14:paraId="1AD165F3"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&lt;/dat:TipoPermiso&gt;</w:t>
      </w:r>
    </w:p>
    <w:p w14:paraId="6E40DC5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&lt;dat:FechaInicio&gt;1983-03-18&lt;/dat:FechaInicio&gt;</w:t>
      </w:r>
    </w:p>
    <w:p w14:paraId="4950DC60"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&lt;dat:FechaFin&gt;2021-12-10&lt;/dat:FechaFin&gt;</w:t>
      </w:r>
    </w:p>
    <w:p w14:paraId="3E233DB2" w14:textId="77777777" w:rsidR="004E2BF3" w:rsidRPr="0069626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&lt;/dat:Permiso&gt;</w:t>
      </w:r>
    </w:p>
    <w:p w14:paraId="6902A1F0" w14:textId="77777777" w:rsid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&lt;/dat:ListaPermisosVigentes&gt;</w:t>
      </w:r>
    </w:p>
    <w:p w14:paraId="250B70F2"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&lt;dat:ListaSanciones&gt;</w:t>
      </w:r>
    </w:p>
    <w:p w14:paraId="42F8B7F3"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&lt;dat:Sancion&gt;</w:t>
      </w:r>
    </w:p>
    <w:p w14:paraId="5AB5BC6B"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&lt;dat:AutoridadSancionadora&gt;</w:t>
      </w:r>
    </w:p>
    <w:p w14:paraId="090A383B"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&lt;dat:Codigo&gt;M 0 &lt;/dat:Codigo&gt;</w:t>
      </w:r>
    </w:p>
    <w:p w14:paraId="681BDD5D"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&lt;dat:Descripcion&gt;M 0 &lt;/dat:Descripcion&gt;</w:t>
      </w:r>
    </w:p>
    <w:p w14:paraId="10081FE4"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&lt;/dat:AutoridadSancionadora&gt;</w:t>
      </w:r>
    </w:p>
    <w:p w14:paraId="22BC1EE9"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&lt;dat:Expediente&gt;PROBATZEN  &lt;/dat:Expediente&gt;</w:t>
      </w:r>
    </w:p>
    <w:p w14:paraId="25FA8326"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&lt;dat:Fecha&gt;2014-01-01&lt;/dat:Fecha&gt;</w:t>
      </w:r>
    </w:p>
    <w:p w14:paraId="16860C9E"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&lt;dat:FechaFin&gt;2014-05-01&lt;/dat:FechaFin&gt;</w:t>
      </w:r>
    </w:p>
    <w:p w14:paraId="2F9ECBA3"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&lt;dat:TipoSancion&gt;</w:t>
      </w:r>
    </w:p>
    <w:p w14:paraId="79F6F591"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&lt;dat:Codigo&gt;I&lt;/dat:Codigo&gt;</w:t>
      </w:r>
    </w:p>
    <w:p w14:paraId="1237B536"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&lt;dat:Descripcion&gt;ESKU-HARTZEA&lt;/dat:Descripcion&gt;</w:t>
      </w:r>
    </w:p>
    <w:p w14:paraId="7E2FA411"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&lt;/dat:TipoSancion&gt;</w:t>
      </w:r>
    </w:p>
    <w:p w14:paraId="04B61D03" w14:textId="77777777" w:rsidR="003C4959" w:rsidRP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&lt;/dat:Sancion&gt;</w:t>
      </w:r>
    </w:p>
    <w:p w14:paraId="5983A0E1" w14:textId="77777777" w:rsidR="003C4959"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&lt;/dat:ListaSanciones&gt;</w:t>
      </w:r>
    </w:p>
    <w:p w14:paraId="29BFB8B2" w14:textId="77777777" w:rsidR="004E2BF3" w:rsidRPr="004E2BF3" w:rsidRDefault="003C4959"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szCs w:val="17"/>
        </w:rPr>
        <w:t xml:space="preserve">                    &lt;/dat:DatosConductor&gt;</w:t>
      </w:r>
    </w:p>
    <w:p w14:paraId="3B1D6027"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70FE89B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6FF516C0"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2876C0A8" w14:textId="77777777" w:rsidR="004E2BF3" w:rsidRPr="004E2BF3"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6EC9BF13" w14:textId="77777777" w:rsidR="004E2BF3" w:rsidRPr="00C31DD2"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4CB43822" w14:textId="77777777" w:rsidR="004E2BF3" w:rsidRPr="00551278" w:rsidRDefault="004E2BF3" w:rsidP="004E2B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38DA507C" w14:textId="77777777" w:rsidR="00551ABC" w:rsidRPr="00C85765" w:rsidRDefault="004E2BF3" w:rsidP="006962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2A4E809C" w14:textId="77777777" w:rsidR="00ED1950" w:rsidRPr="00C85765"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20A8B92A" w14:textId="77777777" w:rsidR="00DD1CB5" w:rsidRPr="00C8576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DD1CB5" w:rsidRPr="00C85765" w:rsidSect="00E678C7">
      <w:headerReference w:type="default" r:id="rId30"/>
      <w:pgSz w:w="11906" w:h="16838"/>
      <w:pgMar w:top="1417" w:right="1133"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29A664" w14:textId="77777777" w:rsidR="00A4268F" w:rsidRDefault="00A4268F" w:rsidP="00F05BD1">
      <w:pPr>
        <w:spacing w:after="0" w:line="240" w:lineRule="auto"/>
      </w:pPr>
      <w:r>
        <w:separator/>
      </w:r>
    </w:p>
  </w:endnote>
  <w:endnote w:type="continuationSeparator" w:id="0">
    <w:p w14:paraId="58F1B67A" w14:textId="77777777" w:rsidR="00A4268F" w:rsidRDefault="00A4268F"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6E10EC4" w14:textId="77777777" w:rsidR="0001620B" w:rsidRDefault="0001620B">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3B2E7E19" wp14:editId="01A85A6E">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36335C26" w14:textId="77777777" w:rsidR="0001620B" w:rsidRPr="000F5D0D" w:rsidRDefault="0001620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833832" w:rsidRPr="00833832">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2E7E19"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36335C26" w14:textId="77777777" w:rsidR="0001620B" w:rsidRPr="000F5D0D" w:rsidRDefault="0001620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833832" w:rsidRPr="00833832">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52043" w14:textId="77777777" w:rsidR="0001620B" w:rsidRDefault="0001620B" w:rsidP="00B264FA">
    <w:pPr>
      <w:pStyle w:val="Piedepgina"/>
      <w:jc w:val="right"/>
    </w:pPr>
    <w:r>
      <w:rPr>
        <w:noProof/>
      </w:rPr>
      <mc:AlternateContent>
        <mc:Choice Requires="wps">
          <w:drawing>
            <wp:anchor distT="0" distB="0" distL="114300" distR="114300" simplePos="0" relativeHeight="251663360" behindDoc="0" locked="0" layoutInCell="1" allowOverlap="1" wp14:anchorId="32A1DD2B" wp14:editId="06AE7EBC">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E6A2A9F" w14:textId="77777777" w:rsidR="0001620B" w:rsidRPr="00B264FA" w:rsidRDefault="0001620B">
                          <w:pPr>
                            <w:rPr>
                              <w:rFonts w:ascii="Eurostar Regular Extended" w:hAnsi="Eurostar Regular Extended"/>
                              <w:color w:val="006699"/>
                            </w:rPr>
                          </w:pPr>
                          <w:r>
                            <w:rPr>
                              <w:rFonts w:ascii="Eurostar Regular Extended" w:hAnsi="Eurostar Regular Extended"/>
                              <w:color w:val="006699"/>
                            </w:rPr>
                            <w:t>Izenpe SA</w:t>
                          </w:r>
                        </w:p>
                        <w:p w14:paraId="59F1FBE3" w14:textId="77777777" w:rsidR="0001620B" w:rsidRDefault="0001620B"/>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2A1DD2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E6A2A9F" w14:textId="77777777" w:rsidR="0001620B" w:rsidRPr="00B264FA" w:rsidRDefault="0001620B">
                    <w:pPr>
                      <w:rPr>
                        <w:rFonts w:ascii="Eurostar Regular Extended" w:hAnsi="Eurostar Regular Extended"/>
                        <w:color w:val="006699"/>
                      </w:rPr>
                    </w:pPr>
                    <w:r>
                      <w:rPr>
                        <w:rFonts w:ascii="Eurostar Regular Extended" w:hAnsi="Eurostar Regular Extended"/>
                        <w:color w:val="006699"/>
                      </w:rPr>
                      <w:t>Izenpe SA</w:t>
                    </w:r>
                  </w:p>
                  <w:p w14:paraId="59F1FBE3" w14:textId="77777777" w:rsidR="0001620B" w:rsidRDefault="0001620B"/>
                </w:txbxContent>
              </v:textbox>
            </v:shape>
          </w:pict>
        </mc:Fallback>
      </mc:AlternateContent>
    </w:r>
    <w:r>
      <w:rPr>
        <w:noProof/>
      </w:rPr>
      <w:drawing>
        <wp:inline distT="0" distB="0" distL="0" distR="0" wp14:anchorId="6F40B58B" wp14:editId="20818361">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10B801" w14:textId="77777777" w:rsidR="00A4268F" w:rsidRDefault="00A4268F" w:rsidP="00F05BD1">
      <w:pPr>
        <w:spacing w:after="0" w:line="240" w:lineRule="auto"/>
      </w:pPr>
      <w:r>
        <w:separator/>
      </w:r>
    </w:p>
  </w:footnote>
  <w:footnote w:type="continuationSeparator" w:id="0">
    <w:p w14:paraId="1036B20D" w14:textId="77777777" w:rsidR="00A4268F" w:rsidRDefault="00A4268F"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EF335" w14:textId="77777777" w:rsidR="0001620B" w:rsidRDefault="0001620B" w:rsidP="00303445">
    <w:pPr>
      <w:pStyle w:val="Encabezado"/>
    </w:pPr>
    <w:r>
      <w:tab/>
    </w:r>
    <w:bookmarkStart w:id="8" w:name="EJ_MARC4"/>
    <w:bookmarkEnd w:id="8"/>
    <w:r>
      <w:t xml:space="preserve">  </w:t>
    </w:r>
  </w:p>
  <w:p w14:paraId="2F24F339" w14:textId="77777777" w:rsidR="0001620B" w:rsidRDefault="0001620B"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3AECE6" w14:textId="77777777" w:rsidR="0001620B" w:rsidRDefault="0001620B" w:rsidP="001C5F3A">
    <w:pPr>
      <w:pStyle w:val="Encabezado"/>
      <w:ind w:left="-567"/>
    </w:pPr>
    <w:r>
      <w:rPr>
        <w:noProof/>
      </w:rPr>
      <w:drawing>
        <wp:anchor distT="0" distB="0" distL="114300" distR="114300" simplePos="0" relativeHeight="251659264" behindDoc="1" locked="0" layoutInCell="1" allowOverlap="1" wp14:anchorId="2399F56F" wp14:editId="64696AF4">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3B39055B" wp14:editId="158F516C">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D32"/>
    <w:rsid w:val="00014E75"/>
    <w:rsid w:val="00015759"/>
    <w:rsid w:val="0001620B"/>
    <w:rsid w:val="00016CA9"/>
    <w:rsid w:val="00017A6C"/>
    <w:rsid w:val="00020BC4"/>
    <w:rsid w:val="0002268F"/>
    <w:rsid w:val="000266A4"/>
    <w:rsid w:val="00030F1F"/>
    <w:rsid w:val="00033630"/>
    <w:rsid w:val="00034DD0"/>
    <w:rsid w:val="0003756B"/>
    <w:rsid w:val="00041394"/>
    <w:rsid w:val="00042E61"/>
    <w:rsid w:val="000437F8"/>
    <w:rsid w:val="000439D0"/>
    <w:rsid w:val="00047FE1"/>
    <w:rsid w:val="000504EB"/>
    <w:rsid w:val="00053691"/>
    <w:rsid w:val="00054736"/>
    <w:rsid w:val="000611FF"/>
    <w:rsid w:val="0006165C"/>
    <w:rsid w:val="00062173"/>
    <w:rsid w:val="000621CB"/>
    <w:rsid w:val="0006665C"/>
    <w:rsid w:val="00066A0B"/>
    <w:rsid w:val="00070255"/>
    <w:rsid w:val="00071C71"/>
    <w:rsid w:val="0007255D"/>
    <w:rsid w:val="00073560"/>
    <w:rsid w:val="00077DE9"/>
    <w:rsid w:val="00080095"/>
    <w:rsid w:val="00080142"/>
    <w:rsid w:val="00080DD0"/>
    <w:rsid w:val="000817DE"/>
    <w:rsid w:val="000868AC"/>
    <w:rsid w:val="000900AB"/>
    <w:rsid w:val="000928F8"/>
    <w:rsid w:val="00092911"/>
    <w:rsid w:val="0009523D"/>
    <w:rsid w:val="000A127B"/>
    <w:rsid w:val="000A6C4E"/>
    <w:rsid w:val="000B1430"/>
    <w:rsid w:val="000B38F8"/>
    <w:rsid w:val="000B3D20"/>
    <w:rsid w:val="000B6BE1"/>
    <w:rsid w:val="000B78C0"/>
    <w:rsid w:val="000C0CD7"/>
    <w:rsid w:val="000C50C4"/>
    <w:rsid w:val="000C78D5"/>
    <w:rsid w:val="000D2A2D"/>
    <w:rsid w:val="000D4129"/>
    <w:rsid w:val="000E235D"/>
    <w:rsid w:val="000E458C"/>
    <w:rsid w:val="000E6F8A"/>
    <w:rsid w:val="000F3132"/>
    <w:rsid w:val="000F39F5"/>
    <w:rsid w:val="000F3C8A"/>
    <w:rsid w:val="000F4CB5"/>
    <w:rsid w:val="000F5D0D"/>
    <w:rsid w:val="00101E6C"/>
    <w:rsid w:val="00104F09"/>
    <w:rsid w:val="00107CA8"/>
    <w:rsid w:val="001100E1"/>
    <w:rsid w:val="00113785"/>
    <w:rsid w:val="001154F5"/>
    <w:rsid w:val="00115AEB"/>
    <w:rsid w:val="001170B7"/>
    <w:rsid w:val="00117F65"/>
    <w:rsid w:val="001216E9"/>
    <w:rsid w:val="00124870"/>
    <w:rsid w:val="00125EA5"/>
    <w:rsid w:val="001302C3"/>
    <w:rsid w:val="00130CED"/>
    <w:rsid w:val="00132FD6"/>
    <w:rsid w:val="001376FE"/>
    <w:rsid w:val="0014263E"/>
    <w:rsid w:val="00147DED"/>
    <w:rsid w:val="001500A1"/>
    <w:rsid w:val="00151C88"/>
    <w:rsid w:val="00152C58"/>
    <w:rsid w:val="00155C37"/>
    <w:rsid w:val="0015659E"/>
    <w:rsid w:val="00162B7A"/>
    <w:rsid w:val="00166B19"/>
    <w:rsid w:val="00167D4E"/>
    <w:rsid w:val="00170D11"/>
    <w:rsid w:val="0017251E"/>
    <w:rsid w:val="0017363A"/>
    <w:rsid w:val="00175862"/>
    <w:rsid w:val="00182217"/>
    <w:rsid w:val="00183811"/>
    <w:rsid w:val="00184371"/>
    <w:rsid w:val="0018545A"/>
    <w:rsid w:val="001900B2"/>
    <w:rsid w:val="00192AAA"/>
    <w:rsid w:val="00193EA4"/>
    <w:rsid w:val="00195F71"/>
    <w:rsid w:val="00196C79"/>
    <w:rsid w:val="001A249F"/>
    <w:rsid w:val="001A274A"/>
    <w:rsid w:val="001A3516"/>
    <w:rsid w:val="001A5B12"/>
    <w:rsid w:val="001A5E99"/>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26E8"/>
    <w:rsid w:val="001E41DD"/>
    <w:rsid w:val="001F13C6"/>
    <w:rsid w:val="001F30FD"/>
    <w:rsid w:val="001F326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2013"/>
    <w:rsid w:val="00245523"/>
    <w:rsid w:val="002462B8"/>
    <w:rsid w:val="00246718"/>
    <w:rsid w:val="002467EC"/>
    <w:rsid w:val="00247B49"/>
    <w:rsid w:val="00251D6B"/>
    <w:rsid w:val="00252F53"/>
    <w:rsid w:val="00253B7D"/>
    <w:rsid w:val="002636FE"/>
    <w:rsid w:val="0026425B"/>
    <w:rsid w:val="00266745"/>
    <w:rsid w:val="002716BB"/>
    <w:rsid w:val="0027290C"/>
    <w:rsid w:val="00273DE4"/>
    <w:rsid w:val="002760E5"/>
    <w:rsid w:val="00276FE6"/>
    <w:rsid w:val="002774FE"/>
    <w:rsid w:val="00280428"/>
    <w:rsid w:val="0028310E"/>
    <w:rsid w:val="00287764"/>
    <w:rsid w:val="002914C1"/>
    <w:rsid w:val="002935E9"/>
    <w:rsid w:val="00295540"/>
    <w:rsid w:val="002962B3"/>
    <w:rsid w:val="00296C06"/>
    <w:rsid w:val="0029742B"/>
    <w:rsid w:val="002B691F"/>
    <w:rsid w:val="002C43F7"/>
    <w:rsid w:val="002C596A"/>
    <w:rsid w:val="002C7557"/>
    <w:rsid w:val="002D28C1"/>
    <w:rsid w:val="002D3FA1"/>
    <w:rsid w:val="002D5B9B"/>
    <w:rsid w:val="002D7FF0"/>
    <w:rsid w:val="002E28AE"/>
    <w:rsid w:val="002E28F1"/>
    <w:rsid w:val="002E547A"/>
    <w:rsid w:val="002F49DA"/>
    <w:rsid w:val="002F6B52"/>
    <w:rsid w:val="002F7025"/>
    <w:rsid w:val="003013A1"/>
    <w:rsid w:val="0030231C"/>
    <w:rsid w:val="00303445"/>
    <w:rsid w:val="0030618D"/>
    <w:rsid w:val="003064CE"/>
    <w:rsid w:val="00306E0F"/>
    <w:rsid w:val="003101B5"/>
    <w:rsid w:val="00310E1D"/>
    <w:rsid w:val="00315050"/>
    <w:rsid w:val="0031654D"/>
    <w:rsid w:val="00317F2A"/>
    <w:rsid w:val="003211AE"/>
    <w:rsid w:val="00326DB0"/>
    <w:rsid w:val="0032705B"/>
    <w:rsid w:val="00333223"/>
    <w:rsid w:val="0034586F"/>
    <w:rsid w:val="00347124"/>
    <w:rsid w:val="00347362"/>
    <w:rsid w:val="003477D4"/>
    <w:rsid w:val="00350D97"/>
    <w:rsid w:val="00350F49"/>
    <w:rsid w:val="00352433"/>
    <w:rsid w:val="00352650"/>
    <w:rsid w:val="003529C7"/>
    <w:rsid w:val="00355755"/>
    <w:rsid w:val="00356676"/>
    <w:rsid w:val="00356F2C"/>
    <w:rsid w:val="00360D16"/>
    <w:rsid w:val="00363849"/>
    <w:rsid w:val="00366366"/>
    <w:rsid w:val="00371AA0"/>
    <w:rsid w:val="0037270E"/>
    <w:rsid w:val="003747BE"/>
    <w:rsid w:val="0037761F"/>
    <w:rsid w:val="00380068"/>
    <w:rsid w:val="00381815"/>
    <w:rsid w:val="00381C92"/>
    <w:rsid w:val="00381E31"/>
    <w:rsid w:val="00382C02"/>
    <w:rsid w:val="003838FF"/>
    <w:rsid w:val="00383A2B"/>
    <w:rsid w:val="00383FD2"/>
    <w:rsid w:val="003845A6"/>
    <w:rsid w:val="0038483A"/>
    <w:rsid w:val="00385F2C"/>
    <w:rsid w:val="00387AD7"/>
    <w:rsid w:val="003918D4"/>
    <w:rsid w:val="0039234C"/>
    <w:rsid w:val="00392F79"/>
    <w:rsid w:val="00392F94"/>
    <w:rsid w:val="003938F8"/>
    <w:rsid w:val="00395812"/>
    <w:rsid w:val="00397AE1"/>
    <w:rsid w:val="003A0A0C"/>
    <w:rsid w:val="003A0C5C"/>
    <w:rsid w:val="003A2ABD"/>
    <w:rsid w:val="003A37B2"/>
    <w:rsid w:val="003A3D74"/>
    <w:rsid w:val="003A5BD5"/>
    <w:rsid w:val="003A7D5A"/>
    <w:rsid w:val="003B371D"/>
    <w:rsid w:val="003C2DB1"/>
    <w:rsid w:val="003C4889"/>
    <w:rsid w:val="003C4959"/>
    <w:rsid w:val="003C60DE"/>
    <w:rsid w:val="003D14F5"/>
    <w:rsid w:val="003D1F50"/>
    <w:rsid w:val="003D405C"/>
    <w:rsid w:val="003D6117"/>
    <w:rsid w:val="003E0643"/>
    <w:rsid w:val="003F225C"/>
    <w:rsid w:val="003F637F"/>
    <w:rsid w:val="00402DA7"/>
    <w:rsid w:val="004042A0"/>
    <w:rsid w:val="004042DA"/>
    <w:rsid w:val="00404AEB"/>
    <w:rsid w:val="0040544D"/>
    <w:rsid w:val="00410B1B"/>
    <w:rsid w:val="0041169D"/>
    <w:rsid w:val="00411AB4"/>
    <w:rsid w:val="004129E0"/>
    <w:rsid w:val="0041344C"/>
    <w:rsid w:val="004137CE"/>
    <w:rsid w:val="00414EC0"/>
    <w:rsid w:val="00416E1E"/>
    <w:rsid w:val="00421A94"/>
    <w:rsid w:val="00422FBD"/>
    <w:rsid w:val="00424C65"/>
    <w:rsid w:val="00430693"/>
    <w:rsid w:val="004318F0"/>
    <w:rsid w:val="00431952"/>
    <w:rsid w:val="004354FC"/>
    <w:rsid w:val="00435DF6"/>
    <w:rsid w:val="0044383F"/>
    <w:rsid w:val="00444B02"/>
    <w:rsid w:val="00446E3A"/>
    <w:rsid w:val="00447E54"/>
    <w:rsid w:val="0045114E"/>
    <w:rsid w:val="00453412"/>
    <w:rsid w:val="00453FC5"/>
    <w:rsid w:val="00454216"/>
    <w:rsid w:val="00457E76"/>
    <w:rsid w:val="004608C2"/>
    <w:rsid w:val="00460ABD"/>
    <w:rsid w:val="00463A13"/>
    <w:rsid w:val="00465E45"/>
    <w:rsid w:val="004669EC"/>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C12F4"/>
    <w:rsid w:val="004C3D5B"/>
    <w:rsid w:val="004C6C20"/>
    <w:rsid w:val="004C7059"/>
    <w:rsid w:val="004C73FA"/>
    <w:rsid w:val="004C7CB8"/>
    <w:rsid w:val="004D47C8"/>
    <w:rsid w:val="004D4D7E"/>
    <w:rsid w:val="004D5C7D"/>
    <w:rsid w:val="004D7EA6"/>
    <w:rsid w:val="004E1BC6"/>
    <w:rsid w:val="004E2BF3"/>
    <w:rsid w:val="004E2C5E"/>
    <w:rsid w:val="004E4444"/>
    <w:rsid w:val="004E761A"/>
    <w:rsid w:val="004E799B"/>
    <w:rsid w:val="004F397E"/>
    <w:rsid w:val="0050014B"/>
    <w:rsid w:val="005011EF"/>
    <w:rsid w:val="00503323"/>
    <w:rsid w:val="00503411"/>
    <w:rsid w:val="00504697"/>
    <w:rsid w:val="00511B52"/>
    <w:rsid w:val="0051494C"/>
    <w:rsid w:val="00515EC8"/>
    <w:rsid w:val="0052044A"/>
    <w:rsid w:val="0053179A"/>
    <w:rsid w:val="00532DAF"/>
    <w:rsid w:val="00534CBA"/>
    <w:rsid w:val="00535964"/>
    <w:rsid w:val="005359D4"/>
    <w:rsid w:val="005379DB"/>
    <w:rsid w:val="00540D0A"/>
    <w:rsid w:val="00551ABC"/>
    <w:rsid w:val="0055777D"/>
    <w:rsid w:val="005630F8"/>
    <w:rsid w:val="00563A65"/>
    <w:rsid w:val="00565469"/>
    <w:rsid w:val="00565523"/>
    <w:rsid w:val="00571B41"/>
    <w:rsid w:val="005723CF"/>
    <w:rsid w:val="00577EC1"/>
    <w:rsid w:val="00581033"/>
    <w:rsid w:val="00583D27"/>
    <w:rsid w:val="005863C1"/>
    <w:rsid w:val="005955CD"/>
    <w:rsid w:val="005A17B7"/>
    <w:rsid w:val="005A4AD7"/>
    <w:rsid w:val="005A4E6D"/>
    <w:rsid w:val="005B17E2"/>
    <w:rsid w:val="005B2813"/>
    <w:rsid w:val="005B6147"/>
    <w:rsid w:val="005B7476"/>
    <w:rsid w:val="005C5100"/>
    <w:rsid w:val="005D4FBA"/>
    <w:rsid w:val="005D4FF6"/>
    <w:rsid w:val="005D5834"/>
    <w:rsid w:val="005D7AA9"/>
    <w:rsid w:val="005E213D"/>
    <w:rsid w:val="005E252E"/>
    <w:rsid w:val="005E33E2"/>
    <w:rsid w:val="005E37C1"/>
    <w:rsid w:val="005E37CC"/>
    <w:rsid w:val="005E6655"/>
    <w:rsid w:val="005E684B"/>
    <w:rsid w:val="005E6D28"/>
    <w:rsid w:val="005F2E11"/>
    <w:rsid w:val="005F3DDF"/>
    <w:rsid w:val="005F6638"/>
    <w:rsid w:val="005F798A"/>
    <w:rsid w:val="0060032E"/>
    <w:rsid w:val="0060679B"/>
    <w:rsid w:val="00606F5E"/>
    <w:rsid w:val="006104C4"/>
    <w:rsid w:val="0061076C"/>
    <w:rsid w:val="00612D4C"/>
    <w:rsid w:val="00613238"/>
    <w:rsid w:val="0061665D"/>
    <w:rsid w:val="00617472"/>
    <w:rsid w:val="00627A9B"/>
    <w:rsid w:val="00631B7D"/>
    <w:rsid w:val="006326FB"/>
    <w:rsid w:val="00633199"/>
    <w:rsid w:val="006405C1"/>
    <w:rsid w:val="00647131"/>
    <w:rsid w:val="006502F9"/>
    <w:rsid w:val="00657240"/>
    <w:rsid w:val="00666468"/>
    <w:rsid w:val="00666EFC"/>
    <w:rsid w:val="00667879"/>
    <w:rsid w:val="00672713"/>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96268"/>
    <w:rsid w:val="006A2C69"/>
    <w:rsid w:val="006A6821"/>
    <w:rsid w:val="006C515C"/>
    <w:rsid w:val="006C61EE"/>
    <w:rsid w:val="006D6C9A"/>
    <w:rsid w:val="006D7623"/>
    <w:rsid w:val="006E2420"/>
    <w:rsid w:val="006E2589"/>
    <w:rsid w:val="006E3ED0"/>
    <w:rsid w:val="006F35A6"/>
    <w:rsid w:val="006F7160"/>
    <w:rsid w:val="00701580"/>
    <w:rsid w:val="00701734"/>
    <w:rsid w:val="00702538"/>
    <w:rsid w:val="007035E6"/>
    <w:rsid w:val="007070F6"/>
    <w:rsid w:val="00714FAF"/>
    <w:rsid w:val="00723630"/>
    <w:rsid w:val="0073352D"/>
    <w:rsid w:val="007343B8"/>
    <w:rsid w:val="0073536D"/>
    <w:rsid w:val="00735674"/>
    <w:rsid w:val="00735BF4"/>
    <w:rsid w:val="007361A4"/>
    <w:rsid w:val="007417F4"/>
    <w:rsid w:val="0074187B"/>
    <w:rsid w:val="0074202D"/>
    <w:rsid w:val="00743C0E"/>
    <w:rsid w:val="00745D96"/>
    <w:rsid w:val="00746B80"/>
    <w:rsid w:val="007521C8"/>
    <w:rsid w:val="00762CC0"/>
    <w:rsid w:val="007716F2"/>
    <w:rsid w:val="00772965"/>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4227"/>
    <w:rsid w:val="007B6D9A"/>
    <w:rsid w:val="007C0424"/>
    <w:rsid w:val="007C6F7F"/>
    <w:rsid w:val="007D5789"/>
    <w:rsid w:val="007E03B3"/>
    <w:rsid w:val="007F4F28"/>
    <w:rsid w:val="007F503F"/>
    <w:rsid w:val="007F5767"/>
    <w:rsid w:val="00800886"/>
    <w:rsid w:val="0080214F"/>
    <w:rsid w:val="0080668C"/>
    <w:rsid w:val="00807F10"/>
    <w:rsid w:val="00810EBA"/>
    <w:rsid w:val="008130B8"/>
    <w:rsid w:val="00813D7C"/>
    <w:rsid w:val="00814D59"/>
    <w:rsid w:val="00822992"/>
    <w:rsid w:val="00823410"/>
    <w:rsid w:val="00824426"/>
    <w:rsid w:val="00824FAC"/>
    <w:rsid w:val="00830113"/>
    <w:rsid w:val="00833832"/>
    <w:rsid w:val="00834CF6"/>
    <w:rsid w:val="00840D46"/>
    <w:rsid w:val="0084505A"/>
    <w:rsid w:val="00846CE7"/>
    <w:rsid w:val="00852432"/>
    <w:rsid w:val="00853C9A"/>
    <w:rsid w:val="00854B14"/>
    <w:rsid w:val="00856C53"/>
    <w:rsid w:val="00860A82"/>
    <w:rsid w:val="00864C4E"/>
    <w:rsid w:val="008653E3"/>
    <w:rsid w:val="00870982"/>
    <w:rsid w:val="00870CCC"/>
    <w:rsid w:val="00872D9D"/>
    <w:rsid w:val="00874232"/>
    <w:rsid w:val="008806A2"/>
    <w:rsid w:val="00881276"/>
    <w:rsid w:val="00881568"/>
    <w:rsid w:val="00885B63"/>
    <w:rsid w:val="00886A0A"/>
    <w:rsid w:val="00887DA3"/>
    <w:rsid w:val="00892974"/>
    <w:rsid w:val="008937E9"/>
    <w:rsid w:val="008953FE"/>
    <w:rsid w:val="00896AB3"/>
    <w:rsid w:val="0089721F"/>
    <w:rsid w:val="008A0CD7"/>
    <w:rsid w:val="008A551E"/>
    <w:rsid w:val="008A6F2B"/>
    <w:rsid w:val="008B1A59"/>
    <w:rsid w:val="008B20A7"/>
    <w:rsid w:val="008B4134"/>
    <w:rsid w:val="008B4883"/>
    <w:rsid w:val="008B74FE"/>
    <w:rsid w:val="008B754B"/>
    <w:rsid w:val="008C060F"/>
    <w:rsid w:val="008C0C62"/>
    <w:rsid w:val="008C2ECD"/>
    <w:rsid w:val="008C5D01"/>
    <w:rsid w:val="008C74B3"/>
    <w:rsid w:val="008D2A4B"/>
    <w:rsid w:val="008D4A83"/>
    <w:rsid w:val="008D545F"/>
    <w:rsid w:val="008E31B9"/>
    <w:rsid w:val="008E3B65"/>
    <w:rsid w:val="008E57EC"/>
    <w:rsid w:val="008E6055"/>
    <w:rsid w:val="008F010A"/>
    <w:rsid w:val="008F63FE"/>
    <w:rsid w:val="008F69E8"/>
    <w:rsid w:val="009037C6"/>
    <w:rsid w:val="00904625"/>
    <w:rsid w:val="00907FFA"/>
    <w:rsid w:val="00917679"/>
    <w:rsid w:val="00924F16"/>
    <w:rsid w:val="00926617"/>
    <w:rsid w:val="009269F9"/>
    <w:rsid w:val="0093534A"/>
    <w:rsid w:val="00936235"/>
    <w:rsid w:val="00937010"/>
    <w:rsid w:val="0093720D"/>
    <w:rsid w:val="00943864"/>
    <w:rsid w:val="00943BFA"/>
    <w:rsid w:val="0094686B"/>
    <w:rsid w:val="00950379"/>
    <w:rsid w:val="00953115"/>
    <w:rsid w:val="009603A8"/>
    <w:rsid w:val="00963F08"/>
    <w:rsid w:val="00966A8B"/>
    <w:rsid w:val="00973D18"/>
    <w:rsid w:val="0097707A"/>
    <w:rsid w:val="00987366"/>
    <w:rsid w:val="0098765D"/>
    <w:rsid w:val="00990909"/>
    <w:rsid w:val="00992313"/>
    <w:rsid w:val="00992658"/>
    <w:rsid w:val="009938CB"/>
    <w:rsid w:val="00994825"/>
    <w:rsid w:val="009A4FAB"/>
    <w:rsid w:val="009A5B9E"/>
    <w:rsid w:val="009A6141"/>
    <w:rsid w:val="009B355F"/>
    <w:rsid w:val="009B465D"/>
    <w:rsid w:val="009B4712"/>
    <w:rsid w:val="009C0271"/>
    <w:rsid w:val="009C1229"/>
    <w:rsid w:val="009C2B8E"/>
    <w:rsid w:val="009C4839"/>
    <w:rsid w:val="009C559C"/>
    <w:rsid w:val="009C5B47"/>
    <w:rsid w:val="009C7EAD"/>
    <w:rsid w:val="009D47E6"/>
    <w:rsid w:val="009D4E84"/>
    <w:rsid w:val="009E086A"/>
    <w:rsid w:val="009E3D5F"/>
    <w:rsid w:val="009F063A"/>
    <w:rsid w:val="009F0D1E"/>
    <w:rsid w:val="009F2E47"/>
    <w:rsid w:val="009F3021"/>
    <w:rsid w:val="009F35B7"/>
    <w:rsid w:val="00A0015D"/>
    <w:rsid w:val="00A02292"/>
    <w:rsid w:val="00A023A1"/>
    <w:rsid w:val="00A12698"/>
    <w:rsid w:val="00A12708"/>
    <w:rsid w:val="00A12AF3"/>
    <w:rsid w:val="00A14CA6"/>
    <w:rsid w:val="00A14E49"/>
    <w:rsid w:val="00A16A62"/>
    <w:rsid w:val="00A21767"/>
    <w:rsid w:val="00A21B7E"/>
    <w:rsid w:val="00A309D5"/>
    <w:rsid w:val="00A310D5"/>
    <w:rsid w:val="00A31F9C"/>
    <w:rsid w:val="00A355F0"/>
    <w:rsid w:val="00A36FBB"/>
    <w:rsid w:val="00A424C1"/>
    <w:rsid w:val="00A4268F"/>
    <w:rsid w:val="00A426A7"/>
    <w:rsid w:val="00A4317E"/>
    <w:rsid w:val="00A433F6"/>
    <w:rsid w:val="00A456CD"/>
    <w:rsid w:val="00A47E31"/>
    <w:rsid w:val="00A5133D"/>
    <w:rsid w:val="00A5432D"/>
    <w:rsid w:val="00A543F9"/>
    <w:rsid w:val="00A54675"/>
    <w:rsid w:val="00A54E19"/>
    <w:rsid w:val="00A554AA"/>
    <w:rsid w:val="00A60B0C"/>
    <w:rsid w:val="00A63B96"/>
    <w:rsid w:val="00A6460A"/>
    <w:rsid w:val="00A67E85"/>
    <w:rsid w:val="00A73ED5"/>
    <w:rsid w:val="00A754A0"/>
    <w:rsid w:val="00A804E3"/>
    <w:rsid w:val="00A80A6C"/>
    <w:rsid w:val="00A81839"/>
    <w:rsid w:val="00A818F7"/>
    <w:rsid w:val="00A822EB"/>
    <w:rsid w:val="00A84EBD"/>
    <w:rsid w:val="00A8682D"/>
    <w:rsid w:val="00A86A58"/>
    <w:rsid w:val="00A91727"/>
    <w:rsid w:val="00A94277"/>
    <w:rsid w:val="00A94C24"/>
    <w:rsid w:val="00A97F57"/>
    <w:rsid w:val="00AB37C4"/>
    <w:rsid w:val="00AB4722"/>
    <w:rsid w:val="00AB5026"/>
    <w:rsid w:val="00AC0C76"/>
    <w:rsid w:val="00AC289B"/>
    <w:rsid w:val="00AC54CA"/>
    <w:rsid w:val="00AD23EE"/>
    <w:rsid w:val="00AD3EEB"/>
    <w:rsid w:val="00AD4719"/>
    <w:rsid w:val="00AD4ADA"/>
    <w:rsid w:val="00AE2F6F"/>
    <w:rsid w:val="00AE370A"/>
    <w:rsid w:val="00AE4B5E"/>
    <w:rsid w:val="00AE4EAE"/>
    <w:rsid w:val="00AE54DE"/>
    <w:rsid w:val="00AE7AB7"/>
    <w:rsid w:val="00AF1255"/>
    <w:rsid w:val="00AF2DF0"/>
    <w:rsid w:val="00AF5F9D"/>
    <w:rsid w:val="00AF7D78"/>
    <w:rsid w:val="00B078F5"/>
    <w:rsid w:val="00B07FF5"/>
    <w:rsid w:val="00B15327"/>
    <w:rsid w:val="00B17371"/>
    <w:rsid w:val="00B22098"/>
    <w:rsid w:val="00B23358"/>
    <w:rsid w:val="00B237A9"/>
    <w:rsid w:val="00B264FA"/>
    <w:rsid w:val="00B27672"/>
    <w:rsid w:val="00B27DC9"/>
    <w:rsid w:val="00B35FF4"/>
    <w:rsid w:val="00B3761B"/>
    <w:rsid w:val="00B37849"/>
    <w:rsid w:val="00B43A7E"/>
    <w:rsid w:val="00B5114F"/>
    <w:rsid w:val="00B53669"/>
    <w:rsid w:val="00B54052"/>
    <w:rsid w:val="00B55261"/>
    <w:rsid w:val="00B60AD9"/>
    <w:rsid w:val="00B60D5A"/>
    <w:rsid w:val="00B61A4C"/>
    <w:rsid w:val="00B62430"/>
    <w:rsid w:val="00B65F03"/>
    <w:rsid w:val="00B666FB"/>
    <w:rsid w:val="00B70A2E"/>
    <w:rsid w:val="00B70A53"/>
    <w:rsid w:val="00B728E2"/>
    <w:rsid w:val="00B73D1F"/>
    <w:rsid w:val="00B7440C"/>
    <w:rsid w:val="00B74E49"/>
    <w:rsid w:val="00B7571B"/>
    <w:rsid w:val="00B75F7F"/>
    <w:rsid w:val="00B77D19"/>
    <w:rsid w:val="00B82931"/>
    <w:rsid w:val="00B82D14"/>
    <w:rsid w:val="00B84066"/>
    <w:rsid w:val="00B8627A"/>
    <w:rsid w:val="00B86811"/>
    <w:rsid w:val="00B903A0"/>
    <w:rsid w:val="00B9222F"/>
    <w:rsid w:val="00B97599"/>
    <w:rsid w:val="00B97D02"/>
    <w:rsid w:val="00BA0ADB"/>
    <w:rsid w:val="00BA15CD"/>
    <w:rsid w:val="00BA1818"/>
    <w:rsid w:val="00BA187B"/>
    <w:rsid w:val="00BA2695"/>
    <w:rsid w:val="00BA2BBF"/>
    <w:rsid w:val="00BA2C9B"/>
    <w:rsid w:val="00BA33B7"/>
    <w:rsid w:val="00BB024D"/>
    <w:rsid w:val="00BB0E3D"/>
    <w:rsid w:val="00BB39D4"/>
    <w:rsid w:val="00BB492C"/>
    <w:rsid w:val="00BB6093"/>
    <w:rsid w:val="00BC394D"/>
    <w:rsid w:val="00BC4645"/>
    <w:rsid w:val="00BC596B"/>
    <w:rsid w:val="00BC6408"/>
    <w:rsid w:val="00BD29BB"/>
    <w:rsid w:val="00BD477E"/>
    <w:rsid w:val="00BD5FB6"/>
    <w:rsid w:val="00BD7B41"/>
    <w:rsid w:val="00BE0171"/>
    <w:rsid w:val="00BE4B67"/>
    <w:rsid w:val="00BE6A4B"/>
    <w:rsid w:val="00BE71BA"/>
    <w:rsid w:val="00BF0C08"/>
    <w:rsid w:val="00BF37D9"/>
    <w:rsid w:val="00BF476C"/>
    <w:rsid w:val="00BF4A33"/>
    <w:rsid w:val="00C03B3A"/>
    <w:rsid w:val="00C03F6D"/>
    <w:rsid w:val="00C063DB"/>
    <w:rsid w:val="00C06F17"/>
    <w:rsid w:val="00C113B4"/>
    <w:rsid w:val="00C11561"/>
    <w:rsid w:val="00C11DAB"/>
    <w:rsid w:val="00C12568"/>
    <w:rsid w:val="00C12CE6"/>
    <w:rsid w:val="00C15825"/>
    <w:rsid w:val="00C2190B"/>
    <w:rsid w:val="00C247F9"/>
    <w:rsid w:val="00C31DD2"/>
    <w:rsid w:val="00C350DB"/>
    <w:rsid w:val="00C36E84"/>
    <w:rsid w:val="00C40EFC"/>
    <w:rsid w:val="00C500D0"/>
    <w:rsid w:val="00C50F25"/>
    <w:rsid w:val="00C52374"/>
    <w:rsid w:val="00C52BF6"/>
    <w:rsid w:val="00C569DC"/>
    <w:rsid w:val="00C609DD"/>
    <w:rsid w:val="00C61893"/>
    <w:rsid w:val="00C66717"/>
    <w:rsid w:val="00C7368B"/>
    <w:rsid w:val="00C749B6"/>
    <w:rsid w:val="00C74BA2"/>
    <w:rsid w:val="00C75533"/>
    <w:rsid w:val="00C7576D"/>
    <w:rsid w:val="00C7695C"/>
    <w:rsid w:val="00C85765"/>
    <w:rsid w:val="00C9165A"/>
    <w:rsid w:val="00C92578"/>
    <w:rsid w:val="00C92A3E"/>
    <w:rsid w:val="00C92D92"/>
    <w:rsid w:val="00C94008"/>
    <w:rsid w:val="00C94E33"/>
    <w:rsid w:val="00C96536"/>
    <w:rsid w:val="00CA11E3"/>
    <w:rsid w:val="00CA38ED"/>
    <w:rsid w:val="00CA3A57"/>
    <w:rsid w:val="00CA410C"/>
    <w:rsid w:val="00CB0350"/>
    <w:rsid w:val="00CB0BBC"/>
    <w:rsid w:val="00CB3425"/>
    <w:rsid w:val="00CB47EC"/>
    <w:rsid w:val="00CC13F8"/>
    <w:rsid w:val="00CC2CEE"/>
    <w:rsid w:val="00CC3741"/>
    <w:rsid w:val="00CC3F94"/>
    <w:rsid w:val="00CC6BB3"/>
    <w:rsid w:val="00CD2149"/>
    <w:rsid w:val="00CD24CA"/>
    <w:rsid w:val="00CD3E2F"/>
    <w:rsid w:val="00CD542D"/>
    <w:rsid w:val="00CE1E8B"/>
    <w:rsid w:val="00CE3EDC"/>
    <w:rsid w:val="00CE6BA9"/>
    <w:rsid w:val="00D0020B"/>
    <w:rsid w:val="00D034FE"/>
    <w:rsid w:val="00D035F6"/>
    <w:rsid w:val="00D04D6E"/>
    <w:rsid w:val="00D14E24"/>
    <w:rsid w:val="00D17DFD"/>
    <w:rsid w:val="00D243EB"/>
    <w:rsid w:val="00D26949"/>
    <w:rsid w:val="00D27CE1"/>
    <w:rsid w:val="00D30CC6"/>
    <w:rsid w:val="00D30E13"/>
    <w:rsid w:val="00D3472B"/>
    <w:rsid w:val="00D34AAB"/>
    <w:rsid w:val="00D3572E"/>
    <w:rsid w:val="00D4086F"/>
    <w:rsid w:val="00D43522"/>
    <w:rsid w:val="00D43948"/>
    <w:rsid w:val="00D472BD"/>
    <w:rsid w:val="00D50467"/>
    <w:rsid w:val="00D51136"/>
    <w:rsid w:val="00D550A9"/>
    <w:rsid w:val="00D57A43"/>
    <w:rsid w:val="00D60E37"/>
    <w:rsid w:val="00D614D5"/>
    <w:rsid w:val="00D62A09"/>
    <w:rsid w:val="00D635F0"/>
    <w:rsid w:val="00D654C1"/>
    <w:rsid w:val="00D73D4E"/>
    <w:rsid w:val="00D76B94"/>
    <w:rsid w:val="00D84E0D"/>
    <w:rsid w:val="00D95B59"/>
    <w:rsid w:val="00D965D7"/>
    <w:rsid w:val="00DA1E9D"/>
    <w:rsid w:val="00DA4B89"/>
    <w:rsid w:val="00DA64F1"/>
    <w:rsid w:val="00DA7FD9"/>
    <w:rsid w:val="00DB4B41"/>
    <w:rsid w:val="00DB51AF"/>
    <w:rsid w:val="00DC3BB3"/>
    <w:rsid w:val="00DC465F"/>
    <w:rsid w:val="00DC4E48"/>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DF5EE3"/>
    <w:rsid w:val="00E0068E"/>
    <w:rsid w:val="00E00E15"/>
    <w:rsid w:val="00E0126F"/>
    <w:rsid w:val="00E03499"/>
    <w:rsid w:val="00E1005B"/>
    <w:rsid w:val="00E10736"/>
    <w:rsid w:val="00E12339"/>
    <w:rsid w:val="00E15FB0"/>
    <w:rsid w:val="00E17872"/>
    <w:rsid w:val="00E17B33"/>
    <w:rsid w:val="00E201E9"/>
    <w:rsid w:val="00E22070"/>
    <w:rsid w:val="00E24DA8"/>
    <w:rsid w:val="00E32811"/>
    <w:rsid w:val="00E32DB4"/>
    <w:rsid w:val="00E334A9"/>
    <w:rsid w:val="00E42A7B"/>
    <w:rsid w:val="00E43BC5"/>
    <w:rsid w:val="00E44728"/>
    <w:rsid w:val="00E47240"/>
    <w:rsid w:val="00E60D52"/>
    <w:rsid w:val="00E633E0"/>
    <w:rsid w:val="00E650A5"/>
    <w:rsid w:val="00E66DFF"/>
    <w:rsid w:val="00E678C7"/>
    <w:rsid w:val="00E706E1"/>
    <w:rsid w:val="00E70A45"/>
    <w:rsid w:val="00E70FB5"/>
    <w:rsid w:val="00E723F7"/>
    <w:rsid w:val="00E72EDF"/>
    <w:rsid w:val="00E77A27"/>
    <w:rsid w:val="00E849BC"/>
    <w:rsid w:val="00E85E63"/>
    <w:rsid w:val="00E87067"/>
    <w:rsid w:val="00E90292"/>
    <w:rsid w:val="00E9031B"/>
    <w:rsid w:val="00EA1D93"/>
    <w:rsid w:val="00EA41A0"/>
    <w:rsid w:val="00EA4656"/>
    <w:rsid w:val="00EB06E2"/>
    <w:rsid w:val="00EB448D"/>
    <w:rsid w:val="00EC03D6"/>
    <w:rsid w:val="00EC2B1B"/>
    <w:rsid w:val="00ED1950"/>
    <w:rsid w:val="00ED1D0D"/>
    <w:rsid w:val="00ED24C3"/>
    <w:rsid w:val="00ED41A2"/>
    <w:rsid w:val="00ED6934"/>
    <w:rsid w:val="00EE57BF"/>
    <w:rsid w:val="00EE58B3"/>
    <w:rsid w:val="00EE6C2D"/>
    <w:rsid w:val="00EF1804"/>
    <w:rsid w:val="00EF22B7"/>
    <w:rsid w:val="00EF6E7F"/>
    <w:rsid w:val="00F00B91"/>
    <w:rsid w:val="00F02178"/>
    <w:rsid w:val="00F02392"/>
    <w:rsid w:val="00F05BD1"/>
    <w:rsid w:val="00F07366"/>
    <w:rsid w:val="00F0786F"/>
    <w:rsid w:val="00F11C13"/>
    <w:rsid w:val="00F16F33"/>
    <w:rsid w:val="00F22FAC"/>
    <w:rsid w:val="00F23034"/>
    <w:rsid w:val="00F261CE"/>
    <w:rsid w:val="00F31907"/>
    <w:rsid w:val="00F4018A"/>
    <w:rsid w:val="00F43E95"/>
    <w:rsid w:val="00F447B8"/>
    <w:rsid w:val="00F474C5"/>
    <w:rsid w:val="00F51909"/>
    <w:rsid w:val="00F55CDD"/>
    <w:rsid w:val="00F560B7"/>
    <w:rsid w:val="00F66BB4"/>
    <w:rsid w:val="00F70D5E"/>
    <w:rsid w:val="00F73C2C"/>
    <w:rsid w:val="00F76D4A"/>
    <w:rsid w:val="00F81D0C"/>
    <w:rsid w:val="00F8608B"/>
    <w:rsid w:val="00F86CFD"/>
    <w:rsid w:val="00F9040B"/>
    <w:rsid w:val="00FA0F72"/>
    <w:rsid w:val="00FA1513"/>
    <w:rsid w:val="00FA30C9"/>
    <w:rsid w:val="00FA4FCC"/>
    <w:rsid w:val="00FB1908"/>
    <w:rsid w:val="00FB196D"/>
    <w:rsid w:val="00FB1B46"/>
    <w:rsid w:val="00FB2BEE"/>
    <w:rsid w:val="00FB793F"/>
    <w:rsid w:val="00FC01BA"/>
    <w:rsid w:val="00FC31DF"/>
    <w:rsid w:val="00FC4012"/>
    <w:rsid w:val="00FC6BB6"/>
    <w:rsid w:val="00FD2B10"/>
    <w:rsid w:val="00FD2FC6"/>
    <w:rsid w:val="00FD40E5"/>
    <w:rsid w:val="00FD578A"/>
    <w:rsid w:val="00FD61CC"/>
    <w:rsid w:val="00FD6CEC"/>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589D9F0"/>
  <w15:docId w15:val="{BFD0E95B-49EF-487F-9EDF-89B1881AE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5733">
      <w:bodyDiv w:val="1"/>
      <w:marLeft w:val="0"/>
      <w:marRight w:val="0"/>
      <w:marTop w:val="0"/>
      <w:marBottom w:val="0"/>
      <w:divBdr>
        <w:top w:val="none" w:sz="0" w:space="0" w:color="auto"/>
        <w:left w:val="none" w:sz="0" w:space="0" w:color="auto"/>
        <w:bottom w:val="none" w:sz="0" w:space="0" w:color="auto"/>
        <w:right w:val="none" w:sz="0" w:space="0" w:color="auto"/>
      </w:divBdr>
    </w:div>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9.emf"/><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emf"/><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2.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E4BAD0-A75C-4C95-AACB-45956ADAF9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2981</TotalTime>
  <Pages>29</Pages>
  <Words>5736</Words>
  <Characters>31553</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37215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PRO19-3117_TAR19-3960</dc:subject>
  <dc:creator>BITEZ SL | Ion Leizeaga</dc:creator>
  <cp:lastModifiedBy>Ion Leizeaga</cp:lastModifiedBy>
  <cp:revision>285</cp:revision>
  <cp:lastPrinted>2018-12-21T08:33:00Z</cp:lastPrinted>
  <dcterms:created xsi:type="dcterms:W3CDTF">2017-11-22T15:14:00Z</dcterms:created>
  <dcterms:modified xsi:type="dcterms:W3CDTF">2019-12-12T09:15:00Z</dcterms:modified>
</cp:coreProperties>
</file>