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CD65D" w14:textId="77777777"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 w:rsidRPr="00B8276C">
        <w:rPr>
          <w:sz w:val="28"/>
        </w:rPr>
        <w:t xml:space="preserve">Respuesta del servicio de Consulta </w:t>
      </w:r>
      <w:r w:rsidRPr="00380EE0">
        <w:rPr>
          <w:sz w:val="28"/>
        </w:rPr>
        <w:t xml:space="preserve">de </w:t>
      </w:r>
      <w:r w:rsidR="00380EE0">
        <w:rPr>
          <w:sz w:val="28"/>
        </w:rPr>
        <w:t>Concesiones de Subvenciones y Ayudas de BDNS</w:t>
      </w:r>
    </w:p>
    <w:p w14:paraId="07E889A7" w14:textId="77777777" w:rsidR="00863159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  <w:r w:rsidRPr="00440772">
        <w:rPr>
          <w:lang w:val="es-ES" w:eastAsia="es-ES"/>
        </w:rPr>
        <w:t xml:space="preserve">DatosEspecificos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Retorno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</w:t>
      </w:r>
      <w:bookmarkEnd w:id="0"/>
      <w:r w:rsidR="00CA5A84">
        <w:rPr>
          <w:lang w:val="es-ES" w:eastAsia="es-ES"/>
        </w:rPr>
        <w:t>Concesiones</w:t>
      </w:r>
    </w:p>
    <w:p w14:paraId="7EF5734D" w14:textId="77777777"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943"/>
        <w:gridCol w:w="1843"/>
        <w:gridCol w:w="992"/>
        <w:gridCol w:w="567"/>
        <w:gridCol w:w="993"/>
        <w:gridCol w:w="1701"/>
      </w:tblGrid>
      <w:tr w:rsidR="008728B2" w14:paraId="0F3E1EA4" w14:textId="77777777" w:rsidTr="00AC0CA5">
        <w:tc>
          <w:tcPr>
            <w:tcW w:w="2943" w:type="dxa"/>
          </w:tcPr>
          <w:p w14:paraId="2955548C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 </w:t>
            </w:r>
          </w:p>
        </w:tc>
        <w:tc>
          <w:tcPr>
            <w:tcW w:w="1843" w:type="dxa"/>
          </w:tcPr>
          <w:p w14:paraId="49995733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Concesiones </w:t>
            </w:r>
          </w:p>
        </w:tc>
        <w:tc>
          <w:tcPr>
            <w:tcW w:w="992" w:type="dxa"/>
          </w:tcPr>
          <w:p w14:paraId="1AB31F4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64C4129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14:paraId="510A8B0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1C84EA75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32234C9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Listado de concesiones obtenidas </w:t>
            </w:r>
          </w:p>
        </w:tc>
      </w:tr>
      <w:tr w:rsidR="008728B2" w14:paraId="6F9660F0" w14:textId="77777777" w:rsidTr="00AC0CA5">
        <w:tc>
          <w:tcPr>
            <w:tcW w:w="2943" w:type="dxa"/>
          </w:tcPr>
          <w:p w14:paraId="5D2A2EA0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 </w:t>
            </w:r>
          </w:p>
        </w:tc>
        <w:tc>
          <w:tcPr>
            <w:tcW w:w="1843" w:type="dxa"/>
          </w:tcPr>
          <w:p w14:paraId="364BA10B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Concesion </w:t>
            </w:r>
          </w:p>
        </w:tc>
        <w:tc>
          <w:tcPr>
            <w:tcW w:w="992" w:type="dxa"/>
          </w:tcPr>
          <w:p w14:paraId="0E6DF293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2AFFA122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2BD563E1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34657000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328691DC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 de cada concesión obtenida </w:t>
            </w:r>
          </w:p>
        </w:tc>
      </w:tr>
      <w:tr w:rsidR="008728B2" w14:paraId="1096AF96" w14:textId="77777777" w:rsidTr="00AC0CA5">
        <w:tc>
          <w:tcPr>
            <w:tcW w:w="2943" w:type="dxa"/>
          </w:tcPr>
          <w:p w14:paraId="7711C3FB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7F986A7E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CodigoConcesion </w:t>
            </w:r>
          </w:p>
        </w:tc>
        <w:tc>
          <w:tcPr>
            <w:tcW w:w="992" w:type="dxa"/>
          </w:tcPr>
          <w:p w14:paraId="153A5CC9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String(20) </w:t>
            </w:r>
          </w:p>
        </w:tc>
        <w:tc>
          <w:tcPr>
            <w:tcW w:w="567" w:type="dxa"/>
          </w:tcPr>
          <w:p w14:paraId="7B064BFB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3B9DC88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2F22D60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concesión. </w:t>
            </w:r>
          </w:p>
          <w:p w14:paraId="667AD051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Código único que identifica a la concesión en la BDNS. </w:t>
            </w:r>
          </w:p>
        </w:tc>
      </w:tr>
      <w:tr w:rsidR="008728B2" w14:paraId="1B285E81" w14:textId="77777777" w:rsidTr="00AC0CA5">
        <w:tc>
          <w:tcPr>
            <w:tcW w:w="2943" w:type="dxa"/>
          </w:tcPr>
          <w:p w14:paraId="7FDAC024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060A1D31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Discriminador </w:t>
            </w:r>
          </w:p>
        </w:tc>
        <w:tc>
          <w:tcPr>
            <w:tcW w:w="992" w:type="dxa"/>
          </w:tcPr>
          <w:p w14:paraId="4D0E9AD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44582E16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05ECCA01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680E2AD4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Discriminador de la concesión. </w:t>
            </w:r>
          </w:p>
          <w:p w14:paraId="028DF623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Referencia propia del órgano concedente, de contenido libre, utilizada para discriminar cada concesión de subvención al mismo beneficiario en la misma convocatoria. </w:t>
            </w:r>
          </w:p>
        </w:tc>
      </w:tr>
      <w:tr w:rsidR="008728B2" w14:paraId="48E03BF9" w14:textId="77777777" w:rsidTr="00AC0CA5">
        <w:tc>
          <w:tcPr>
            <w:tcW w:w="2943" w:type="dxa"/>
          </w:tcPr>
          <w:p w14:paraId="76BE40C5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7BC7C876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Concedente </w:t>
            </w:r>
          </w:p>
        </w:tc>
        <w:tc>
          <w:tcPr>
            <w:tcW w:w="992" w:type="dxa"/>
          </w:tcPr>
          <w:p w14:paraId="3A6263A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6B96098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75F99181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02500B10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53C50867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la información relativa al órgano propietario de la concesión (órgano concedente). </w:t>
            </w:r>
          </w:p>
        </w:tc>
      </w:tr>
      <w:tr w:rsidR="008728B2" w14:paraId="16B1A126" w14:textId="77777777" w:rsidTr="00AC0CA5">
        <w:tc>
          <w:tcPr>
            <w:tcW w:w="2943" w:type="dxa"/>
          </w:tcPr>
          <w:p w14:paraId="5D69A72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Concedente </w:t>
            </w:r>
          </w:p>
        </w:tc>
        <w:tc>
          <w:tcPr>
            <w:tcW w:w="1843" w:type="dxa"/>
          </w:tcPr>
          <w:p w14:paraId="393E925B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Administracion </w:t>
            </w:r>
          </w:p>
        </w:tc>
        <w:tc>
          <w:tcPr>
            <w:tcW w:w="992" w:type="dxa"/>
          </w:tcPr>
          <w:p w14:paraId="30818B52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String(500) </w:t>
            </w:r>
          </w:p>
        </w:tc>
        <w:tc>
          <w:tcPr>
            <w:tcW w:w="567" w:type="dxa"/>
          </w:tcPr>
          <w:p w14:paraId="74CA8F9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19F3AD03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34410A0E" w14:textId="77777777" w:rsidR="008728B2" w:rsidRDefault="007659CD" w:rsidP="008728B2">
            <w:pPr>
              <w:pStyle w:val="Default"/>
              <w:rPr>
                <w:sz w:val="16"/>
                <w:szCs w:val="16"/>
              </w:rPr>
            </w:pPr>
            <w:r w:rsidRPr="00520D7E">
              <w:rPr>
                <w:b/>
                <w:sz w:val="16"/>
                <w:szCs w:val="16"/>
              </w:rPr>
              <w:t>Administración del órgano concedente</w:t>
            </w:r>
            <w:r w:rsidRPr="007659CD">
              <w:rPr>
                <w:sz w:val="16"/>
                <w:szCs w:val="16"/>
              </w:rPr>
              <w:t>. El valor depende de la Administración a la que pertenece el órgano concedente:</w:t>
            </w:r>
            <w:r w:rsidR="008728B2" w:rsidRPr="007659CD">
              <w:rPr>
                <w:sz w:val="16"/>
                <w:szCs w:val="16"/>
              </w:rPr>
              <w:t xml:space="preserve"> </w:t>
            </w:r>
          </w:p>
          <w:p w14:paraId="3E2B9D3E" w14:textId="77777777" w:rsidR="008728B2" w:rsidRPr="007659CD" w:rsidRDefault="007659CD" w:rsidP="007659CD">
            <w:pPr>
              <w:pStyle w:val="Default"/>
              <w:rPr>
                <w:rFonts w:eastAsia="Times New Roman"/>
                <w:b/>
                <w:i/>
                <w:sz w:val="16"/>
                <w:szCs w:val="16"/>
              </w:rPr>
            </w:pPr>
            <w:r w:rsidRPr="007659CD">
              <w:rPr>
                <w:rFonts w:eastAsia="Times New Roman"/>
                <w:b/>
                <w:i/>
                <w:sz w:val="16"/>
                <w:szCs w:val="16"/>
              </w:rPr>
              <w:t xml:space="preserve">AGE </w:t>
            </w:r>
            <w:r w:rsidRPr="007659CD">
              <w:rPr>
                <w:rFonts w:eastAsia="Times New Roman"/>
                <w:i/>
                <w:sz w:val="16"/>
                <w:szCs w:val="16"/>
              </w:rPr>
              <w:t xml:space="preserve">– Se mostrará </w:t>
            </w:r>
            <w:r w:rsidRPr="007659CD">
              <w:rPr>
                <w:rFonts w:eastAsia="Times New Roman"/>
                <w:sz w:val="16"/>
                <w:szCs w:val="16"/>
                <w:lang w:eastAsia="es-ES"/>
              </w:rPr>
              <w:t>“</w:t>
            </w:r>
            <w:r w:rsidRPr="007659CD">
              <w:rPr>
                <w:rFonts w:eastAsia="Times New Roman"/>
                <w:b/>
                <w:i/>
                <w:color w:val="0000FF"/>
                <w:sz w:val="16"/>
                <w:szCs w:val="16"/>
                <w:lang w:val="es-ES_tradnl"/>
              </w:rPr>
              <w:t>ESTADO</w:t>
            </w:r>
            <w:r w:rsidRPr="007659CD">
              <w:rPr>
                <w:rFonts w:eastAsia="Times New Roman"/>
                <w:b/>
                <w:i/>
                <w:sz w:val="16"/>
                <w:szCs w:val="16"/>
              </w:rPr>
              <w:t>”</w:t>
            </w:r>
          </w:p>
          <w:p w14:paraId="2A3C2B6A" w14:textId="77777777" w:rsidR="007659CD" w:rsidRPr="007659CD" w:rsidRDefault="007659CD" w:rsidP="007659CD">
            <w:pPr>
              <w:pStyle w:val="Default"/>
              <w:rPr>
                <w:rFonts w:eastAsia="Times New Roman" w:cstheme="minorHAnsi"/>
                <w:b/>
                <w:i/>
                <w:sz w:val="16"/>
                <w:szCs w:val="16"/>
              </w:rPr>
            </w:pP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 xml:space="preserve">Autonómica – </w:t>
            </w:r>
            <w:r w:rsidRPr="007659CD">
              <w:rPr>
                <w:rFonts w:eastAsia="Times New Roman" w:cstheme="minorHAnsi"/>
                <w:i/>
                <w:sz w:val="16"/>
                <w:szCs w:val="16"/>
              </w:rPr>
              <w:t>Se mostrará</w:t>
            </w: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 xml:space="preserve"> “</w:t>
            </w:r>
            <w:r w:rsidRPr="007659CD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Nombre de la Comunidad Autónoma</w:t>
            </w: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>”</w:t>
            </w:r>
          </w:p>
          <w:p w14:paraId="615A5DD1" w14:textId="77777777" w:rsidR="007659CD" w:rsidRPr="007659CD" w:rsidRDefault="007659CD" w:rsidP="007659CD">
            <w:pPr>
              <w:pStyle w:val="Default"/>
              <w:rPr>
                <w:rFonts w:eastAsia="Times New Roman" w:cstheme="minorHAnsi"/>
                <w:b/>
                <w:i/>
                <w:sz w:val="16"/>
                <w:szCs w:val="16"/>
              </w:rPr>
            </w:pP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 xml:space="preserve">Local – </w:t>
            </w:r>
            <w:r w:rsidRPr="007659CD">
              <w:rPr>
                <w:rFonts w:eastAsia="Times New Roman" w:cstheme="minorHAnsi"/>
                <w:i/>
                <w:sz w:val="16"/>
                <w:szCs w:val="16"/>
              </w:rPr>
              <w:t>Se mostrará</w:t>
            </w: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 xml:space="preserve"> “</w:t>
            </w:r>
            <w:r w:rsidRPr="007659CD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LOCAL</w:t>
            </w: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>”</w:t>
            </w:r>
          </w:p>
          <w:p w14:paraId="62CE12BC" w14:textId="77777777" w:rsidR="008C1B32" w:rsidRPr="008C1B32" w:rsidRDefault="007659CD" w:rsidP="007659CD">
            <w:pPr>
              <w:pStyle w:val="Default"/>
              <w:rPr>
                <w:rFonts w:eastAsia="Times New Roman" w:cstheme="minorHAnsi"/>
                <w:b/>
                <w:i/>
                <w:sz w:val="16"/>
                <w:szCs w:val="16"/>
              </w:rPr>
            </w:pP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 xml:space="preserve">Otros – </w:t>
            </w:r>
            <w:r w:rsidRPr="007659CD">
              <w:rPr>
                <w:rFonts w:eastAsia="Times New Roman" w:cstheme="minorHAnsi"/>
                <w:i/>
                <w:sz w:val="16"/>
                <w:szCs w:val="16"/>
              </w:rPr>
              <w:t>Se mostrará</w:t>
            </w: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 xml:space="preserve"> “</w:t>
            </w:r>
            <w:r w:rsidRPr="007659CD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OTRAS</w:t>
            </w:r>
            <w:r w:rsidRPr="007659CD">
              <w:rPr>
                <w:rFonts w:eastAsia="Times New Roman" w:cstheme="minorHAnsi"/>
                <w:b/>
                <w:i/>
                <w:sz w:val="16"/>
                <w:szCs w:val="16"/>
              </w:rPr>
              <w:t>”</w:t>
            </w:r>
          </w:p>
        </w:tc>
      </w:tr>
      <w:tr w:rsidR="008728B2" w14:paraId="78DEB68A" w14:textId="77777777" w:rsidTr="00AC0CA5">
        <w:tc>
          <w:tcPr>
            <w:tcW w:w="2943" w:type="dxa"/>
          </w:tcPr>
          <w:p w14:paraId="377FE30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Concedente </w:t>
            </w:r>
          </w:p>
        </w:tc>
        <w:tc>
          <w:tcPr>
            <w:tcW w:w="1843" w:type="dxa"/>
          </w:tcPr>
          <w:p w14:paraId="40357489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Departamento </w:t>
            </w:r>
          </w:p>
        </w:tc>
        <w:tc>
          <w:tcPr>
            <w:tcW w:w="992" w:type="dxa"/>
          </w:tcPr>
          <w:p w14:paraId="5DC4824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String(500) </w:t>
            </w:r>
          </w:p>
        </w:tc>
        <w:tc>
          <w:tcPr>
            <w:tcW w:w="567" w:type="dxa"/>
          </w:tcPr>
          <w:p w14:paraId="56C8090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14:paraId="530F6D2B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11DBEEB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Ministerio al que pertenece el Órgano Concedente. </w:t>
            </w:r>
          </w:p>
          <w:p w14:paraId="3D6222D2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 w:rsidRPr="00752E22">
              <w:rPr>
                <w:color w:val="C00000"/>
                <w:sz w:val="16"/>
                <w:szCs w:val="16"/>
              </w:rPr>
              <w:t>Sólo toma valor cuando el órgano concedente pertenece a la Administración General del Estado</w:t>
            </w:r>
            <w:r>
              <w:rPr>
                <w:sz w:val="16"/>
                <w:szCs w:val="16"/>
              </w:rPr>
              <w:t xml:space="preserve">. </w:t>
            </w:r>
          </w:p>
        </w:tc>
      </w:tr>
      <w:tr w:rsidR="008728B2" w14:paraId="5EBBA267" w14:textId="77777777" w:rsidTr="00AC0CA5">
        <w:tc>
          <w:tcPr>
            <w:tcW w:w="2943" w:type="dxa"/>
          </w:tcPr>
          <w:p w14:paraId="130DCDB0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Concedente </w:t>
            </w:r>
          </w:p>
        </w:tc>
        <w:tc>
          <w:tcPr>
            <w:tcW w:w="1843" w:type="dxa"/>
          </w:tcPr>
          <w:p w14:paraId="13988EA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Organo </w:t>
            </w:r>
          </w:p>
        </w:tc>
        <w:tc>
          <w:tcPr>
            <w:tcW w:w="992" w:type="dxa"/>
          </w:tcPr>
          <w:p w14:paraId="5EA5CC4C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String(300) </w:t>
            </w:r>
          </w:p>
        </w:tc>
        <w:tc>
          <w:tcPr>
            <w:tcW w:w="567" w:type="dxa"/>
          </w:tcPr>
          <w:p w14:paraId="199B76D3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7C2A2FC0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7976D44E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Denominación del Órgano gestor que concede la ayuda. </w:t>
            </w:r>
          </w:p>
        </w:tc>
      </w:tr>
      <w:tr w:rsidR="00F62783" w14:paraId="09402FBE" w14:textId="77777777" w:rsidTr="00AC0CA5">
        <w:tc>
          <w:tcPr>
            <w:tcW w:w="2943" w:type="dxa"/>
          </w:tcPr>
          <w:p w14:paraId="5F52432D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Concedente </w:t>
            </w:r>
          </w:p>
        </w:tc>
        <w:tc>
          <w:tcPr>
            <w:tcW w:w="1843" w:type="dxa"/>
          </w:tcPr>
          <w:p w14:paraId="71E7F58E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DIR3 </w:t>
            </w:r>
          </w:p>
        </w:tc>
        <w:tc>
          <w:tcPr>
            <w:tcW w:w="992" w:type="dxa"/>
          </w:tcPr>
          <w:p w14:paraId="6AC42B1D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String(9) </w:t>
            </w:r>
          </w:p>
        </w:tc>
        <w:tc>
          <w:tcPr>
            <w:tcW w:w="567" w:type="dxa"/>
          </w:tcPr>
          <w:p w14:paraId="02B6F259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3F7BE8B8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0F9BB104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Órgano gestor que concede la ayuda. </w:t>
            </w:r>
          </w:p>
          <w:p w14:paraId="62E2AC96" w14:textId="77777777" w:rsidR="00F62783" w:rsidRPr="00E344D1" w:rsidRDefault="00F62783" w:rsidP="00F62783">
            <w:pPr>
              <w:pStyle w:val="Default"/>
              <w:rPr>
                <w:sz w:val="16"/>
                <w:szCs w:val="16"/>
              </w:rPr>
            </w:pPr>
            <w:r w:rsidRPr="00E344D1">
              <w:rPr>
                <w:bCs/>
                <w:sz w:val="16"/>
                <w:szCs w:val="16"/>
              </w:rPr>
              <w:t xml:space="preserve">Tendrá la codificación </w:t>
            </w:r>
            <w:r w:rsidRPr="00E344D1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DIR3</w:t>
            </w:r>
            <w:r w:rsidRPr="00E344D1">
              <w:rPr>
                <w:bCs/>
                <w:sz w:val="16"/>
                <w:szCs w:val="16"/>
              </w:rPr>
              <w:t xml:space="preserve">. </w:t>
            </w:r>
          </w:p>
          <w:p w14:paraId="2D03D0EF" w14:textId="77777777" w:rsidR="00F62783" w:rsidRPr="00E344D1" w:rsidRDefault="00F62783" w:rsidP="00F62783">
            <w:pPr>
              <w:pStyle w:val="Default"/>
              <w:rPr>
                <w:sz w:val="16"/>
                <w:szCs w:val="16"/>
              </w:rPr>
            </w:pPr>
            <w:r w:rsidRPr="00E344D1">
              <w:rPr>
                <w:bCs/>
                <w:sz w:val="16"/>
                <w:szCs w:val="16"/>
              </w:rPr>
              <w:t xml:space="preserve">El patrón que se </w:t>
            </w:r>
            <w:r w:rsidRPr="00E344D1">
              <w:rPr>
                <w:bCs/>
                <w:sz w:val="16"/>
                <w:szCs w:val="16"/>
              </w:rPr>
              <w:lastRenderedPageBreak/>
              <w:t xml:space="preserve">aplicará será: </w:t>
            </w:r>
          </w:p>
          <w:p w14:paraId="06731D85" w14:textId="77777777" w:rsidR="00F62783" w:rsidRPr="00E344D1" w:rsidRDefault="00F62783" w:rsidP="00F62783">
            <w:pPr>
              <w:pStyle w:val="Default"/>
              <w:rPr>
                <w:b/>
                <w:sz w:val="16"/>
                <w:szCs w:val="16"/>
              </w:rPr>
            </w:pPr>
            <w:r w:rsidRPr="00E344D1">
              <w:rPr>
                <w:b/>
                <w:bCs/>
                <w:color w:val="C00000"/>
                <w:sz w:val="16"/>
                <w:szCs w:val="16"/>
              </w:rPr>
              <w:t>([AUIJO][0-9]|CC|G[EA]|E([AC]|[0-9])|L(A|[0-9]))[0-9]{7}</w:t>
            </w:r>
            <w:r w:rsidRPr="00E344D1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F62783" w:rsidRPr="00B317FC" w14:paraId="57B3E18C" w14:textId="77777777" w:rsidTr="00AC0CA5">
        <w:trPr>
          <w:trHeight w:val="346"/>
        </w:trPr>
        <w:tc>
          <w:tcPr>
            <w:tcW w:w="2943" w:type="dxa"/>
          </w:tcPr>
          <w:p w14:paraId="7E7436E1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DatosEspecificos/ Retorno/ Concesiones/ Concesion </w:t>
            </w:r>
          </w:p>
        </w:tc>
        <w:tc>
          <w:tcPr>
            <w:tcW w:w="1843" w:type="dxa"/>
          </w:tcPr>
          <w:p w14:paraId="4B6A520B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Convocatoria </w:t>
            </w:r>
          </w:p>
        </w:tc>
        <w:tc>
          <w:tcPr>
            <w:tcW w:w="992" w:type="dxa"/>
          </w:tcPr>
          <w:p w14:paraId="48DA5706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14:paraId="7B4951A6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46CE50A7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73F9008A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3296A139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la información relativa a la convocatoria </w:t>
            </w:r>
          </w:p>
        </w:tc>
      </w:tr>
      <w:tr w:rsidR="00F62783" w:rsidRPr="00B317FC" w14:paraId="70F46D12" w14:textId="77777777" w:rsidTr="00AC0CA5">
        <w:trPr>
          <w:trHeight w:val="347"/>
        </w:trPr>
        <w:tc>
          <w:tcPr>
            <w:tcW w:w="2943" w:type="dxa"/>
          </w:tcPr>
          <w:p w14:paraId="2AE08988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Convocatoria </w:t>
            </w:r>
          </w:p>
        </w:tc>
        <w:tc>
          <w:tcPr>
            <w:tcW w:w="1843" w:type="dxa"/>
          </w:tcPr>
          <w:p w14:paraId="0308FFCD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0B4A0357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String(18) </w:t>
            </w:r>
          </w:p>
        </w:tc>
        <w:tc>
          <w:tcPr>
            <w:tcW w:w="567" w:type="dxa"/>
          </w:tcPr>
          <w:p w14:paraId="316EC600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01AEAA9D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24D3EB3E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asignado por la BDNS para la identificación de la convocatoria. </w:t>
            </w:r>
          </w:p>
        </w:tc>
      </w:tr>
      <w:tr w:rsidR="00F62783" w:rsidRPr="00B317FC" w14:paraId="7007B1A7" w14:textId="77777777" w:rsidTr="00AC0CA5">
        <w:trPr>
          <w:trHeight w:val="349"/>
        </w:trPr>
        <w:tc>
          <w:tcPr>
            <w:tcW w:w="2943" w:type="dxa"/>
          </w:tcPr>
          <w:p w14:paraId="6C0945EF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Convocatoria </w:t>
            </w:r>
          </w:p>
        </w:tc>
        <w:tc>
          <w:tcPr>
            <w:tcW w:w="1843" w:type="dxa"/>
          </w:tcPr>
          <w:p w14:paraId="3ACCC3C2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5C7EAC89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String(265) </w:t>
            </w:r>
          </w:p>
        </w:tc>
        <w:tc>
          <w:tcPr>
            <w:tcW w:w="567" w:type="dxa"/>
          </w:tcPr>
          <w:p w14:paraId="02ADF36B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665FF5B5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0A62168C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 la convocatoria </w:t>
            </w:r>
          </w:p>
        </w:tc>
      </w:tr>
      <w:tr w:rsidR="00F62783" w:rsidRPr="00B317FC" w14:paraId="7D926292" w14:textId="77777777" w:rsidTr="00AC0CA5">
        <w:trPr>
          <w:trHeight w:val="257"/>
        </w:trPr>
        <w:tc>
          <w:tcPr>
            <w:tcW w:w="2943" w:type="dxa"/>
          </w:tcPr>
          <w:p w14:paraId="723747BB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Convocatoria </w:t>
            </w:r>
          </w:p>
        </w:tc>
        <w:tc>
          <w:tcPr>
            <w:tcW w:w="1843" w:type="dxa"/>
          </w:tcPr>
          <w:p w14:paraId="4DC7B8B5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Autorizacion </w:t>
            </w:r>
          </w:p>
        </w:tc>
        <w:tc>
          <w:tcPr>
            <w:tcW w:w="992" w:type="dxa"/>
          </w:tcPr>
          <w:p w14:paraId="0205E7A0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14:paraId="37939FDF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3568F113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15F54630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Tipo de autorización Ayuda de Estado (mecanismo de autorización de la ayuda). </w:t>
            </w:r>
          </w:p>
        </w:tc>
      </w:tr>
      <w:tr w:rsidR="00F62783" w:rsidRPr="00B317FC" w14:paraId="2D89BFFB" w14:textId="77777777" w:rsidTr="00AC0CA5">
        <w:trPr>
          <w:trHeight w:val="345"/>
        </w:trPr>
        <w:tc>
          <w:tcPr>
            <w:tcW w:w="2943" w:type="dxa"/>
          </w:tcPr>
          <w:p w14:paraId="73DC71A6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Convocatoria/ Autorizacion </w:t>
            </w:r>
          </w:p>
        </w:tc>
        <w:tc>
          <w:tcPr>
            <w:tcW w:w="1843" w:type="dxa"/>
          </w:tcPr>
          <w:p w14:paraId="6B00DBD2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14:paraId="1AFE047F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(5) </w:t>
            </w:r>
          </w:p>
        </w:tc>
        <w:tc>
          <w:tcPr>
            <w:tcW w:w="567" w:type="dxa"/>
          </w:tcPr>
          <w:p w14:paraId="1DFF43B2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64D4C90C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5231B2D7" w14:textId="77777777" w:rsidR="00F62783" w:rsidRPr="003D0172" w:rsidRDefault="00F62783" w:rsidP="00F62783">
            <w:pPr>
              <w:pStyle w:val="Default"/>
              <w:rPr>
                <w:sz w:val="16"/>
                <w:szCs w:val="16"/>
              </w:rPr>
            </w:pPr>
            <w:r w:rsidRPr="003D0172">
              <w:rPr>
                <w:b/>
                <w:bCs/>
                <w:sz w:val="16"/>
                <w:szCs w:val="16"/>
              </w:rPr>
              <w:t xml:space="preserve">Identificador del tipo de autorización Ayuda de Estado. </w:t>
            </w:r>
          </w:p>
          <w:p w14:paraId="57A6C802" w14:textId="77777777" w:rsidR="00F62783" w:rsidRPr="00521438" w:rsidRDefault="00F62783" w:rsidP="003D0172">
            <w:pPr>
              <w:pStyle w:val="Default"/>
              <w:rPr>
                <w:sz w:val="16"/>
                <w:szCs w:val="16"/>
              </w:rPr>
            </w:pPr>
            <w:r w:rsidRPr="00521438">
              <w:rPr>
                <w:bCs/>
                <w:sz w:val="16"/>
                <w:szCs w:val="16"/>
              </w:rPr>
              <w:t xml:space="preserve">Podrá devolver los valores: </w:t>
            </w:r>
          </w:p>
          <w:p w14:paraId="3453CFC4" w14:textId="77777777" w:rsidR="003D0172" w:rsidRPr="003D0172" w:rsidRDefault="003D0172" w:rsidP="003D0172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 w:rsidRPr="003D0172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CATEG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→ Por aplicación de un Reglamento de exención de notificación previa por categoría (GBER, ABER, FBER)</w:t>
            </w:r>
          </w:p>
          <w:p w14:paraId="0E566048" w14:textId="77777777" w:rsidR="003D0172" w:rsidRPr="003D0172" w:rsidRDefault="003D0172" w:rsidP="003D0172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 w:rsidRPr="003D0172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ESIEG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→ Compatible por SIEG (R 1370/2007 del Parlamento y del Consejo, o Decisión de la Comisión de 20/12/11 u otros)</w:t>
            </w:r>
          </w:p>
          <w:p w14:paraId="22B867F9" w14:textId="77777777" w:rsidR="003D0172" w:rsidRPr="003D0172" w:rsidRDefault="003D0172" w:rsidP="003D0172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 w:rsidRPr="003D0172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MINIM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→ Por aplicación de un Reglamento de exención de notificación previa por importe (MINIMIS)</w:t>
            </w:r>
          </w:p>
          <w:p w14:paraId="17798FAE" w14:textId="77777777" w:rsidR="003D0172" w:rsidRPr="003D0172" w:rsidRDefault="003D0172" w:rsidP="003D0172">
            <w:pPr>
              <w:pStyle w:val="Default"/>
              <w:rPr>
                <w:sz w:val="16"/>
                <w:szCs w:val="16"/>
              </w:rPr>
            </w:pPr>
            <w:r w:rsidRPr="003D0172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SOLPR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→ Notificación a DGCOMP previa al establecimiento de la ayuda</w:t>
            </w:r>
          </w:p>
        </w:tc>
      </w:tr>
      <w:tr w:rsidR="00F04EC0" w:rsidRPr="00B317FC" w14:paraId="1C13F6D4" w14:textId="77777777" w:rsidTr="00AC0CA5">
        <w:trPr>
          <w:trHeight w:val="349"/>
        </w:trPr>
        <w:tc>
          <w:tcPr>
            <w:tcW w:w="2943" w:type="dxa"/>
          </w:tcPr>
          <w:p w14:paraId="1896DBC0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Convocatoria/ Autorizacion </w:t>
            </w:r>
          </w:p>
        </w:tc>
        <w:tc>
          <w:tcPr>
            <w:tcW w:w="1843" w:type="dxa"/>
          </w:tcPr>
          <w:p w14:paraId="6E7906E0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3409AD12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(255) </w:t>
            </w:r>
          </w:p>
        </w:tc>
        <w:tc>
          <w:tcPr>
            <w:tcW w:w="567" w:type="dxa"/>
          </w:tcPr>
          <w:p w14:paraId="72416261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51681115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2064378F" w14:textId="77777777" w:rsidR="00F04EC0" w:rsidRPr="003D0172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Descripción</w:t>
            </w:r>
            <w:r w:rsidRPr="003D0172">
              <w:rPr>
                <w:b/>
                <w:bCs/>
                <w:sz w:val="16"/>
                <w:szCs w:val="16"/>
              </w:rPr>
              <w:t xml:space="preserve"> del tipo de autorización Ayuda de Estado. </w:t>
            </w:r>
          </w:p>
          <w:p w14:paraId="3FB43620" w14:textId="77777777" w:rsidR="00F04EC0" w:rsidRPr="00521438" w:rsidRDefault="00F04EC0" w:rsidP="00F04EC0">
            <w:pPr>
              <w:pStyle w:val="Default"/>
              <w:rPr>
                <w:sz w:val="16"/>
                <w:szCs w:val="16"/>
              </w:rPr>
            </w:pPr>
            <w:r w:rsidRPr="00521438">
              <w:rPr>
                <w:bCs/>
                <w:sz w:val="16"/>
                <w:szCs w:val="16"/>
              </w:rPr>
              <w:t xml:space="preserve">Podrá devolver los valores: </w:t>
            </w:r>
          </w:p>
          <w:p w14:paraId="7F8D46E8" w14:textId="77777777" w:rsidR="00F04EC0" w:rsidRPr="003D0172" w:rsidRDefault="00F04EC0" w:rsidP="00F04EC0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 w:rsidRPr="00AD3B72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CATEG</w:t>
            </w:r>
            <w:r w:rsidRPr="00AD3B72">
              <w:rPr>
                <w:rFonts w:eastAsia="Times New Roman" w:cstheme="minorHAnsi"/>
                <w:i/>
                <w:color w:val="auto"/>
                <w:sz w:val="16"/>
                <w:szCs w:val="16"/>
              </w:rPr>
              <w:t xml:space="preserve"> 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AD3B72">
              <w:rPr>
                <w:rFonts w:eastAsia="Times New Roman" w:cstheme="minorHAnsi"/>
                <w:i/>
                <w:color w:val="0000FF"/>
                <w:sz w:val="16"/>
                <w:szCs w:val="16"/>
                <w:lang w:val="es-ES_tradnl"/>
              </w:rPr>
              <w:t>Por aplicación de un Reglamento de exención de notificación previa por categoría (GBER, ABER, FBER)</w:t>
            </w:r>
          </w:p>
          <w:p w14:paraId="69E637F3" w14:textId="77777777" w:rsidR="00F04EC0" w:rsidRPr="003D0172" w:rsidRDefault="00F04EC0" w:rsidP="00F04EC0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 w:rsidRPr="00AD3B72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ESIEG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</w:t>
            </w:r>
            <w:r w:rsidRPr="00AD3B72">
              <w:rPr>
                <w:rFonts w:eastAsia="Times New Roman" w:cstheme="minorHAnsi"/>
                <w:i/>
                <w:color w:val="0000FF"/>
                <w:sz w:val="16"/>
                <w:szCs w:val="16"/>
                <w:lang w:val="es-ES_tradnl"/>
              </w:rPr>
              <w:t>→ Compatible por SIEG (R 1370/2007 del Parlamento y del Consejo, o Decisión de la Comisión de 20/12/11 u otros)</w:t>
            </w:r>
          </w:p>
          <w:p w14:paraId="3FFD6747" w14:textId="77777777" w:rsidR="00F04EC0" w:rsidRPr="003D0172" w:rsidRDefault="00F04EC0" w:rsidP="00F04EC0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 w:rsidRPr="00AD3B72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MINIM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→ </w:t>
            </w:r>
            <w:r w:rsidRPr="00AD3B72">
              <w:rPr>
                <w:rFonts w:eastAsia="Times New Roman" w:cstheme="minorHAnsi"/>
                <w:i/>
                <w:color w:val="0000FF"/>
                <w:sz w:val="16"/>
                <w:szCs w:val="16"/>
                <w:lang w:val="es-ES_tradnl"/>
              </w:rPr>
              <w:t>Por aplicación de un Reglamento de exención de notificación previa por importe (MINIMIS)</w:t>
            </w:r>
          </w:p>
          <w:p w14:paraId="776FEE40" w14:textId="77777777" w:rsidR="00F04EC0" w:rsidRPr="003D0172" w:rsidRDefault="00F04EC0" w:rsidP="00F04EC0">
            <w:pPr>
              <w:pStyle w:val="Default"/>
              <w:rPr>
                <w:sz w:val="16"/>
                <w:szCs w:val="16"/>
              </w:rPr>
            </w:pPr>
            <w:r w:rsidRPr="00AD3B72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lastRenderedPageBreak/>
              <w:t>SOLPR</w:t>
            </w:r>
            <w:r w:rsidRPr="003D0172">
              <w:rPr>
                <w:rFonts w:eastAsia="Times New Roman" w:cstheme="minorHAnsi"/>
                <w:i/>
                <w:sz w:val="16"/>
                <w:szCs w:val="16"/>
              </w:rPr>
              <w:t xml:space="preserve"> → </w:t>
            </w:r>
            <w:r w:rsidRPr="00AD3B72">
              <w:rPr>
                <w:rFonts w:eastAsia="Times New Roman" w:cstheme="minorHAnsi"/>
                <w:i/>
                <w:color w:val="0000FF"/>
                <w:sz w:val="16"/>
                <w:szCs w:val="16"/>
                <w:lang w:val="es-ES_tradnl"/>
              </w:rPr>
              <w:t>Notificación a DGCOMP previa al establecimiento de la ayuda</w:t>
            </w:r>
          </w:p>
        </w:tc>
      </w:tr>
      <w:tr w:rsidR="00822759" w:rsidRPr="00B317FC" w14:paraId="1452D54D" w14:textId="77777777" w:rsidTr="00AC0CA5">
        <w:trPr>
          <w:trHeight w:val="349"/>
        </w:trPr>
        <w:tc>
          <w:tcPr>
            <w:tcW w:w="2943" w:type="dxa"/>
          </w:tcPr>
          <w:p w14:paraId="44F0D3F2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DatosEspecificos/ Retorno/ Concesiones/ Concesion/ Convocatoria </w:t>
            </w:r>
          </w:p>
        </w:tc>
        <w:tc>
          <w:tcPr>
            <w:tcW w:w="1843" w:type="dxa"/>
          </w:tcPr>
          <w:p w14:paraId="65FFB5D7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Reglamento </w:t>
            </w:r>
          </w:p>
        </w:tc>
        <w:tc>
          <w:tcPr>
            <w:tcW w:w="992" w:type="dxa"/>
          </w:tcPr>
          <w:p w14:paraId="1DEFEB8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14:paraId="182B352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4CA3830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37E62CD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Reglamento UE de exención por categorías. </w:t>
            </w:r>
          </w:p>
        </w:tc>
      </w:tr>
      <w:tr w:rsidR="00822759" w:rsidRPr="00B317FC" w14:paraId="36C91622" w14:textId="77777777" w:rsidTr="00AC0CA5">
        <w:trPr>
          <w:trHeight w:val="257"/>
        </w:trPr>
        <w:tc>
          <w:tcPr>
            <w:tcW w:w="2943" w:type="dxa"/>
          </w:tcPr>
          <w:p w14:paraId="48CDB05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Convocatoria/ Reglamento </w:t>
            </w:r>
          </w:p>
        </w:tc>
        <w:tc>
          <w:tcPr>
            <w:tcW w:w="1843" w:type="dxa"/>
          </w:tcPr>
          <w:p w14:paraId="15F3748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14:paraId="37CAB809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(5) </w:t>
            </w:r>
          </w:p>
        </w:tc>
        <w:tc>
          <w:tcPr>
            <w:tcW w:w="567" w:type="dxa"/>
          </w:tcPr>
          <w:p w14:paraId="77030C4E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4AFC00C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40B69042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Identificador del Reglamento (UE) de exención por categorías, Reglamento (UE) de MINIMIS. </w:t>
            </w:r>
          </w:p>
        </w:tc>
      </w:tr>
      <w:tr w:rsidR="00822759" w:rsidRPr="00B317FC" w14:paraId="544A1937" w14:textId="77777777" w:rsidTr="00AC0CA5">
        <w:trPr>
          <w:trHeight w:val="349"/>
        </w:trPr>
        <w:tc>
          <w:tcPr>
            <w:tcW w:w="2943" w:type="dxa"/>
          </w:tcPr>
          <w:p w14:paraId="5B62EE3E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Convocatoria/ Reglamento </w:t>
            </w:r>
          </w:p>
        </w:tc>
        <w:tc>
          <w:tcPr>
            <w:tcW w:w="1843" w:type="dxa"/>
          </w:tcPr>
          <w:p w14:paraId="7D5A9CD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183F8F31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(255) </w:t>
            </w:r>
          </w:p>
        </w:tc>
        <w:tc>
          <w:tcPr>
            <w:tcW w:w="567" w:type="dxa"/>
          </w:tcPr>
          <w:p w14:paraId="59650F5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150B1DF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6689ECB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del Reglamento (UE) de exención por categorías o del Reglamento (UE) de MINIMIS. </w:t>
            </w:r>
          </w:p>
        </w:tc>
      </w:tr>
      <w:tr w:rsidR="00822759" w:rsidRPr="00B317FC" w14:paraId="4FCC2D2E" w14:textId="77777777" w:rsidTr="00AC0CA5">
        <w:trPr>
          <w:trHeight w:val="349"/>
        </w:trPr>
        <w:tc>
          <w:tcPr>
            <w:tcW w:w="2943" w:type="dxa"/>
          </w:tcPr>
          <w:p w14:paraId="39B647C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Convocatoria </w:t>
            </w:r>
          </w:p>
        </w:tc>
        <w:tc>
          <w:tcPr>
            <w:tcW w:w="1843" w:type="dxa"/>
          </w:tcPr>
          <w:p w14:paraId="20ED1768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MRR </w:t>
            </w:r>
          </w:p>
        </w:tc>
        <w:tc>
          <w:tcPr>
            <w:tcW w:w="992" w:type="dxa"/>
          </w:tcPr>
          <w:p w14:paraId="42A7B06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String(1) </w:t>
            </w:r>
          </w:p>
        </w:tc>
        <w:tc>
          <w:tcPr>
            <w:tcW w:w="567" w:type="dxa"/>
          </w:tcPr>
          <w:p w14:paraId="3626F4B3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0F8640F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2C77C1B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Indicador de que la ayuda es financiada con el Mecanismo de Recuperación y Resiliencia (MRR). </w:t>
            </w:r>
          </w:p>
          <w:p w14:paraId="0950405D" w14:textId="77777777" w:rsidR="00822759" w:rsidRPr="00555735" w:rsidRDefault="00822759" w:rsidP="00822759">
            <w:pPr>
              <w:pStyle w:val="Default"/>
              <w:rPr>
                <w:sz w:val="16"/>
                <w:szCs w:val="16"/>
              </w:rPr>
            </w:pPr>
            <w:r w:rsidRPr="00555735">
              <w:rPr>
                <w:bCs/>
                <w:sz w:val="16"/>
                <w:szCs w:val="16"/>
              </w:rPr>
              <w:t xml:space="preserve">Podrá tener los valores: </w:t>
            </w:r>
          </w:p>
          <w:p w14:paraId="66C1D4F3" w14:textId="77777777" w:rsidR="00822759" w:rsidRDefault="00822759" w:rsidP="008E18EF">
            <w:pPr>
              <w:pStyle w:val="Default"/>
              <w:rPr>
                <w:sz w:val="16"/>
                <w:szCs w:val="16"/>
              </w:rPr>
            </w:pPr>
            <w:r w:rsidRPr="008E18EF">
              <w:rPr>
                <w:rFonts w:eastAsia="Times New Roman" w:cstheme="minorHAnsi"/>
                <w:b/>
                <w:color w:val="0000FF"/>
                <w:sz w:val="16"/>
                <w:szCs w:val="16"/>
                <w:lang w:val="es-ES_tradnl"/>
              </w:rPr>
              <w:t>0</w:t>
            </w:r>
            <w:r w:rsidRPr="008E18EF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 xml:space="preserve"> </w:t>
            </w:r>
            <w:r>
              <w:rPr>
                <w:sz w:val="16"/>
                <w:szCs w:val="16"/>
              </w:rPr>
              <w:t xml:space="preserve">→ Financiada con MMR </w:t>
            </w:r>
          </w:p>
          <w:p w14:paraId="35134BB7" w14:textId="77777777" w:rsidR="00822759" w:rsidRDefault="00822759" w:rsidP="008E18EF">
            <w:pPr>
              <w:pStyle w:val="Default"/>
              <w:rPr>
                <w:sz w:val="16"/>
                <w:szCs w:val="16"/>
              </w:rPr>
            </w:pPr>
            <w:r w:rsidRPr="008E18EF">
              <w:rPr>
                <w:rFonts w:eastAsia="Times New Roman" w:cstheme="minorHAnsi"/>
                <w:b/>
                <w:color w:val="0000FF"/>
                <w:sz w:val="16"/>
                <w:szCs w:val="16"/>
                <w:lang w:val="es-ES_tradnl"/>
              </w:rPr>
              <w:t xml:space="preserve">1 </w:t>
            </w:r>
            <w:r>
              <w:rPr>
                <w:sz w:val="16"/>
                <w:szCs w:val="16"/>
              </w:rPr>
              <w:t xml:space="preserve">→ NO financiada con MMR </w:t>
            </w:r>
          </w:p>
          <w:p w14:paraId="404C725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</w:p>
        </w:tc>
      </w:tr>
      <w:tr w:rsidR="00822759" w:rsidRPr="00B317FC" w14:paraId="225AB225" w14:textId="77777777" w:rsidTr="00AC0CA5">
        <w:trPr>
          <w:trHeight w:val="257"/>
        </w:trPr>
        <w:tc>
          <w:tcPr>
            <w:tcW w:w="2943" w:type="dxa"/>
          </w:tcPr>
          <w:p w14:paraId="66EE1DE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Convocatoria </w:t>
            </w:r>
          </w:p>
        </w:tc>
        <w:tc>
          <w:tcPr>
            <w:tcW w:w="1843" w:type="dxa"/>
          </w:tcPr>
          <w:p w14:paraId="57FEA2E7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CodigoSA </w:t>
            </w:r>
          </w:p>
        </w:tc>
        <w:tc>
          <w:tcPr>
            <w:tcW w:w="992" w:type="dxa"/>
          </w:tcPr>
          <w:p w14:paraId="5EBC4C49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78C77A9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14:paraId="17B6C62E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59DD859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Referencia asignada por la UE como identificador de la medida de ayuda (SA.Number). </w:t>
            </w:r>
          </w:p>
        </w:tc>
      </w:tr>
      <w:tr w:rsidR="00822759" w:rsidRPr="00B317FC" w14:paraId="1026F650" w14:textId="77777777" w:rsidTr="00AC0CA5">
        <w:trPr>
          <w:trHeight w:val="349"/>
        </w:trPr>
        <w:tc>
          <w:tcPr>
            <w:tcW w:w="2943" w:type="dxa"/>
          </w:tcPr>
          <w:p w14:paraId="0C710971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6783D8EA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Beneficiario </w:t>
            </w:r>
          </w:p>
        </w:tc>
        <w:tc>
          <w:tcPr>
            <w:tcW w:w="992" w:type="dxa"/>
          </w:tcPr>
          <w:p w14:paraId="482570E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14:paraId="5F6A583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0DC621B3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050797F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0F5D7A3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la información relativa al beneficiario. </w:t>
            </w:r>
          </w:p>
        </w:tc>
      </w:tr>
      <w:tr w:rsidR="00822759" w:rsidRPr="00B317FC" w14:paraId="2E154F9C" w14:textId="77777777" w:rsidTr="00AC0CA5">
        <w:trPr>
          <w:trHeight w:val="349"/>
        </w:trPr>
        <w:tc>
          <w:tcPr>
            <w:tcW w:w="2943" w:type="dxa"/>
          </w:tcPr>
          <w:p w14:paraId="41C41C7A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Beneficiario </w:t>
            </w:r>
          </w:p>
        </w:tc>
        <w:tc>
          <w:tcPr>
            <w:tcW w:w="1843" w:type="dxa"/>
          </w:tcPr>
          <w:p w14:paraId="1B853DC1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Pais </w:t>
            </w:r>
          </w:p>
        </w:tc>
        <w:tc>
          <w:tcPr>
            <w:tcW w:w="992" w:type="dxa"/>
          </w:tcPr>
          <w:p w14:paraId="619EC8E3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567" w:type="dxa"/>
          </w:tcPr>
          <w:p w14:paraId="238D9A03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0A5A2E0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40A35F5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país que ha emitido el documento de identificativo que se consulta. </w:t>
            </w:r>
          </w:p>
          <w:p w14:paraId="568E3073" w14:textId="77777777" w:rsidR="00A92470" w:rsidRDefault="00822759" w:rsidP="00822759">
            <w:pPr>
              <w:pStyle w:val="Default"/>
              <w:rPr>
                <w:bCs/>
                <w:color w:val="C00000"/>
                <w:sz w:val="16"/>
                <w:szCs w:val="16"/>
              </w:rPr>
            </w:pPr>
            <w:r w:rsidRPr="00F74A85">
              <w:rPr>
                <w:bCs/>
                <w:color w:val="C00000"/>
                <w:sz w:val="16"/>
                <w:szCs w:val="16"/>
              </w:rPr>
              <w:t>El formato será</w:t>
            </w:r>
            <w:r w:rsidR="00A92470">
              <w:rPr>
                <w:bCs/>
                <w:color w:val="C00000"/>
                <w:sz w:val="16"/>
                <w:szCs w:val="16"/>
              </w:rPr>
              <w:t>:</w:t>
            </w:r>
          </w:p>
          <w:p w14:paraId="27E5986D" w14:textId="77777777" w:rsidR="00822759" w:rsidRPr="001A6C41" w:rsidRDefault="00822759" w:rsidP="00822759">
            <w:pPr>
              <w:pStyle w:val="Default"/>
              <w:rPr>
                <w:sz w:val="16"/>
                <w:szCs w:val="16"/>
              </w:rPr>
            </w:pPr>
            <w:r w:rsidRPr="00F74A85">
              <w:rPr>
                <w:rFonts w:eastAsia="Times New Roman" w:cstheme="minorHAnsi"/>
                <w:b/>
                <w:color w:val="C00000"/>
                <w:sz w:val="16"/>
                <w:szCs w:val="16"/>
                <w:lang w:val="es-ES_tradnl"/>
              </w:rPr>
              <w:t>ISO 3166-1 alfa-2</w:t>
            </w:r>
            <w:r w:rsidRPr="00F74A85">
              <w:rPr>
                <w:bCs/>
                <w:color w:val="C00000"/>
                <w:sz w:val="16"/>
                <w:szCs w:val="16"/>
              </w:rPr>
              <w:t xml:space="preserve"> </w:t>
            </w:r>
          </w:p>
        </w:tc>
      </w:tr>
      <w:tr w:rsidR="00822759" w:rsidRPr="00B317FC" w14:paraId="2E34246F" w14:textId="77777777" w:rsidTr="00AC0CA5">
        <w:trPr>
          <w:trHeight w:val="346"/>
        </w:trPr>
        <w:tc>
          <w:tcPr>
            <w:tcW w:w="2943" w:type="dxa"/>
          </w:tcPr>
          <w:p w14:paraId="029BEE7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Beneficiario </w:t>
            </w:r>
          </w:p>
        </w:tc>
        <w:tc>
          <w:tcPr>
            <w:tcW w:w="1843" w:type="dxa"/>
          </w:tcPr>
          <w:p w14:paraId="3318EA9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14:paraId="5DEC204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14:paraId="46A060C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11AE53BE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67CF6D7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identificador del beneficiario. </w:t>
            </w:r>
          </w:p>
          <w:p w14:paraId="1BA89A4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 el caso de que sea España el país emisor del documento de identificación, será el número de identificación (NIF, o NIE) asignado por las autoridades españolas (Ministerio del Interior y AEAT). </w:t>
            </w:r>
          </w:p>
        </w:tc>
      </w:tr>
      <w:tr w:rsidR="00822759" w:rsidRPr="00B317FC" w14:paraId="7A2986D5" w14:textId="77777777" w:rsidTr="00AC0CA5">
        <w:trPr>
          <w:trHeight w:val="346"/>
        </w:trPr>
        <w:tc>
          <w:tcPr>
            <w:tcW w:w="2943" w:type="dxa"/>
          </w:tcPr>
          <w:p w14:paraId="2166937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Beneficiario </w:t>
            </w:r>
          </w:p>
        </w:tc>
        <w:tc>
          <w:tcPr>
            <w:tcW w:w="1843" w:type="dxa"/>
          </w:tcPr>
          <w:p w14:paraId="7733E73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1D3AF30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String(500) </w:t>
            </w:r>
          </w:p>
        </w:tc>
        <w:tc>
          <w:tcPr>
            <w:tcW w:w="567" w:type="dxa"/>
          </w:tcPr>
          <w:p w14:paraId="798AA56A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56F8CB18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21942DAA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beneficiario. </w:t>
            </w:r>
          </w:p>
          <w:p w14:paraId="4CA89358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 el caso de una persona física, contendrá tanto el nombre como los apellidos. En el caso de una persona jurídica, contendrá la razón social. </w:t>
            </w:r>
          </w:p>
        </w:tc>
      </w:tr>
      <w:tr w:rsidR="00822759" w:rsidRPr="00B317FC" w14:paraId="51500AB7" w14:textId="77777777" w:rsidTr="00AC0CA5">
        <w:trPr>
          <w:trHeight w:val="346"/>
        </w:trPr>
        <w:tc>
          <w:tcPr>
            <w:tcW w:w="2943" w:type="dxa"/>
          </w:tcPr>
          <w:p w14:paraId="2626A0DA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Beneficiario </w:t>
            </w:r>
          </w:p>
        </w:tc>
        <w:tc>
          <w:tcPr>
            <w:tcW w:w="1843" w:type="dxa"/>
          </w:tcPr>
          <w:p w14:paraId="32F58E42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TipoBeneficiario </w:t>
            </w:r>
          </w:p>
        </w:tc>
        <w:tc>
          <w:tcPr>
            <w:tcW w:w="992" w:type="dxa"/>
          </w:tcPr>
          <w:p w14:paraId="115F4342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String(255) </w:t>
            </w:r>
          </w:p>
        </w:tc>
        <w:tc>
          <w:tcPr>
            <w:tcW w:w="567" w:type="dxa"/>
          </w:tcPr>
          <w:p w14:paraId="0EA4072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14:paraId="45B43F23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2EE6E9D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Tipo de beneficiario. </w:t>
            </w:r>
          </w:p>
          <w:p w14:paraId="6BA6E6C7" w14:textId="77777777" w:rsidR="008C1B32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tomar los valores:</w:t>
            </w:r>
          </w:p>
          <w:p w14:paraId="7CF0472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28E72599" w14:textId="77777777"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 w:rsidRPr="00E2185C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FSA</w:t>
            </w:r>
            <w:r w:rsidRPr="00E2185C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="00670D34" w:rsidRPr="00E2185C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E2185C">
              <w:rPr>
                <w:i/>
                <w:sz w:val="16"/>
                <w:szCs w:val="16"/>
              </w:rPr>
              <w:t xml:space="preserve">Personas físicas que no desarrollan actividad económica </w:t>
            </w:r>
          </w:p>
          <w:p w14:paraId="469A247D" w14:textId="77777777"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 w:rsidRPr="00E2185C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JSA</w:t>
            </w:r>
            <w:r w:rsidRPr="00E2185C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="00670D34" w:rsidRPr="00E2185C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E2185C">
              <w:rPr>
                <w:i/>
                <w:sz w:val="16"/>
                <w:szCs w:val="16"/>
              </w:rPr>
              <w:t xml:space="preserve">Personas jurídicas que no desarrollan actividad económica </w:t>
            </w:r>
          </w:p>
          <w:p w14:paraId="2276BB4F" w14:textId="77777777"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 w:rsidRPr="00E2185C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PFA</w:t>
            </w:r>
            <w:r w:rsidRPr="00E2185C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="00670D34" w:rsidRPr="00E2185C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E2185C">
              <w:rPr>
                <w:i/>
                <w:sz w:val="16"/>
                <w:szCs w:val="16"/>
              </w:rPr>
              <w:t xml:space="preserve">Pyme y personas físicas que desarrollan actividad económica </w:t>
            </w:r>
          </w:p>
          <w:p w14:paraId="3FFC8EC1" w14:textId="77777777"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 w:rsidRPr="00E2185C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GRA</w:t>
            </w:r>
            <w:r w:rsidRPr="00E2185C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="00670D34" w:rsidRPr="00E2185C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E2185C">
              <w:rPr>
                <w:i/>
                <w:sz w:val="16"/>
                <w:szCs w:val="16"/>
              </w:rPr>
              <w:t xml:space="preserve">Gran empresa </w:t>
            </w:r>
          </w:p>
          <w:p w14:paraId="56FD5FC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</w:p>
        </w:tc>
      </w:tr>
      <w:tr w:rsidR="001D32C9" w:rsidRPr="00B317FC" w14:paraId="79B2D70F" w14:textId="77777777" w:rsidTr="00AC0CA5">
        <w:trPr>
          <w:trHeight w:val="346"/>
        </w:trPr>
        <w:tc>
          <w:tcPr>
            <w:tcW w:w="2943" w:type="dxa"/>
          </w:tcPr>
          <w:p w14:paraId="06B7FBE1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Beneficiario </w:t>
            </w:r>
          </w:p>
        </w:tc>
        <w:tc>
          <w:tcPr>
            <w:tcW w:w="1843" w:type="dxa"/>
          </w:tcPr>
          <w:p w14:paraId="5B46A1B5" w14:textId="77777777" w:rsidR="001D32C9" w:rsidRP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Sectores</w:t>
            </w:r>
          </w:p>
        </w:tc>
        <w:tc>
          <w:tcPr>
            <w:tcW w:w="992" w:type="dxa"/>
          </w:tcPr>
          <w:p w14:paraId="3FB674B8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14:paraId="55A89A1F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14:paraId="402D8AF4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2E387780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474D4091" w14:textId="77777777" w:rsidR="001D32C9" w:rsidRPr="00FB3816" w:rsidRDefault="001D32C9" w:rsidP="001D32C9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Contiene la información relativa a los sectores de actividad del beneficiario.</w:t>
            </w:r>
          </w:p>
        </w:tc>
      </w:tr>
      <w:tr w:rsidR="00921DE6" w:rsidRPr="00B317FC" w14:paraId="3A6BC183" w14:textId="77777777" w:rsidTr="00AC0CA5">
        <w:trPr>
          <w:trHeight w:val="346"/>
        </w:trPr>
        <w:tc>
          <w:tcPr>
            <w:tcW w:w="2943" w:type="dxa"/>
          </w:tcPr>
          <w:p w14:paraId="5CF1593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Beneficiario/ Sectores </w:t>
            </w:r>
          </w:p>
        </w:tc>
        <w:tc>
          <w:tcPr>
            <w:tcW w:w="1843" w:type="dxa"/>
          </w:tcPr>
          <w:p w14:paraId="31F8ECCC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Sector </w:t>
            </w:r>
          </w:p>
        </w:tc>
        <w:tc>
          <w:tcPr>
            <w:tcW w:w="992" w:type="dxa"/>
          </w:tcPr>
          <w:p w14:paraId="35A12913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14:paraId="02B18503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6F48860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4C4A8E64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Sector de la economía en el que se desarrolla la actividad. </w:t>
            </w:r>
          </w:p>
          <w:p w14:paraId="6345669F" w14:textId="77777777" w:rsidR="00921DE6" w:rsidRPr="00DA77B0" w:rsidRDefault="00921DE6" w:rsidP="00332EBD">
            <w:pPr>
              <w:pStyle w:val="Default"/>
              <w:ind w:right="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 acuerdo con la “Nomenclatura Económica de Actividades Económicas de la Unión Europea, </w:t>
            </w:r>
            <w:r w:rsidRPr="00DA77B0">
              <w:rPr>
                <w:sz w:val="16"/>
                <w:szCs w:val="16"/>
              </w:rPr>
              <w:t xml:space="preserve">NACE Rev. 2.1. </w:t>
            </w:r>
          </w:p>
          <w:p w14:paraId="787EC8DC" w14:textId="77777777" w:rsidR="002F5372" w:rsidRDefault="00921DE6" w:rsidP="00921DE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Véase la tabla</w:t>
            </w:r>
            <w:r w:rsidR="002F5372">
              <w:rPr>
                <w:b/>
                <w:bCs/>
                <w:sz w:val="16"/>
                <w:szCs w:val="16"/>
              </w:rPr>
              <w:t>:</w:t>
            </w:r>
          </w:p>
          <w:p w14:paraId="32EC9DBA" w14:textId="77777777" w:rsidR="00921DE6" w:rsidRPr="00D5104A" w:rsidRDefault="00921DE6" w:rsidP="002F5372">
            <w:pPr>
              <w:pStyle w:val="Default"/>
              <w:ind w:right="-111"/>
              <w:rPr>
                <w:b/>
                <w:bCs/>
                <w:color w:val="C00000"/>
                <w:sz w:val="16"/>
                <w:szCs w:val="16"/>
              </w:rPr>
            </w:pPr>
            <w:r w:rsidRPr="002F5372">
              <w:rPr>
                <w:b/>
                <w:bCs/>
                <w:color w:val="C00000"/>
                <w:sz w:val="16"/>
                <w:szCs w:val="16"/>
              </w:rPr>
              <w:t xml:space="preserve">Sector económico (NACE) </w:t>
            </w:r>
            <w:r>
              <w:rPr>
                <w:b/>
                <w:bCs/>
                <w:sz w:val="16"/>
                <w:szCs w:val="16"/>
              </w:rPr>
              <w:t xml:space="preserve">de </w:t>
            </w:r>
            <w:r w:rsidR="00E57AA5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Tablas_Complementarias_V2.0</w:t>
            </w:r>
            <w:r w:rsidRPr="00D5104A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.xlsx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921DE6" w:rsidRPr="00B317FC" w14:paraId="7A666E21" w14:textId="77777777" w:rsidTr="00AC0CA5">
        <w:trPr>
          <w:trHeight w:val="346"/>
        </w:trPr>
        <w:tc>
          <w:tcPr>
            <w:tcW w:w="2943" w:type="dxa"/>
          </w:tcPr>
          <w:p w14:paraId="52EB895E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3101BFA1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FechaConcesion </w:t>
            </w:r>
          </w:p>
        </w:tc>
        <w:tc>
          <w:tcPr>
            <w:tcW w:w="992" w:type="dxa"/>
          </w:tcPr>
          <w:p w14:paraId="2B214D3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14:paraId="379C2CFE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7D76E955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55E252A5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Fecha de la resolución de</w:t>
            </w:r>
            <w:r w:rsidR="00B47E01">
              <w:rPr>
                <w:b/>
                <w:bCs/>
                <w:sz w:val="16"/>
                <w:szCs w:val="16"/>
              </w:rPr>
              <w:t xml:space="preserve"> la</w:t>
            </w:r>
            <w:r>
              <w:rPr>
                <w:b/>
                <w:bCs/>
                <w:sz w:val="16"/>
                <w:szCs w:val="16"/>
              </w:rPr>
              <w:t xml:space="preserve"> concesión. </w:t>
            </w:r>
          </w:p>
          <w:p w14:paraId="66896C04" w14:textId="77777777" w:rsidR="001B6DA0" w:rsidRDefault="00921DE6" w:rsidP="00921DE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Formato: </w:t>
            </w:r>
          </w:p>
          <w:p w14:paraId="4101BAC2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 w:rsidRPr="001B6DA0">
              <w:rPr>
                <w:b/>
                <w:bCs/>
                <w:color w:val="C00000"/>
                <w:sz w:val="16"/>
                <w:szCs w:val="16"/>
              </w:rPr>
              <w:t xml:space="preserve">AAAA-MM-DD </w:t>
            </w:r>
          </w:p>
        </w:tc>
      </w:tr>
      <w:tr w:rsidR="00921DE6" w:rsidRPr="00B317FC" w14:paraId="5BB0C4C0" w14:textId="77777777" w:rsidTr="00AC0CA5">
        <w:trPr>
          <w:trHeight w:val="346"/>
        </w:trPr>
        <w:tc>
          <w:tcPr>
            <w:tcW w:w="2943" w:type="dxa"/>
          </w:tcPr>
          <w:p w14:paraId="469BD70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63952F3C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FechaRegistro </w:t>
            </w:r>
          </w:p>
        </w:tc>
        <w:tc>
          <w:tcPr>
            <w:tcW w:w="992" w:type="dxa"/>
          </w:tcPr>
          <w:p w14:paraId="6D420F20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14:paraId="1A4B21E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4F608EAE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464E9B67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registro de la concesión en la BDNS. </w:t>
            </w:r>
          </w:p>
          <w:p w14:paraId="50AC915D" w14:textId="77777777" w:rsidR="001B6DA0" w:rsidRDefault="00921DE6" w:rsidP="00921DE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Formato: </w:t>
            </w:r>
          </w:p>
          <w:p w14:paraId="0751798D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 w:rsidRPr="001B6DA0">
              <w:rPr>
                <w:b/>
                <w:bCs/>
                <w:color w:val="C00000"/>
                <w:sz w:val="16"/>
                <w:szCs w:val="16"/>
              </w:rPr>
              <w:t xml:space="preserve">AAAA-MM-DD </w:t>
            </w:r>
          </w:p>
        </w:tc>
      </w:tr>
      <w:tr w:rsidR="00921DE6" w:rsidRPr="00B317FC" w14:paraId="40602636" w14:textId="77777777" w:rsidTr="00AC0CA5">
        <w:trPr>
          <w:trHeight w:val="346"/>
        </w:trPr>
        <w:tc>
          <w:tcPr>
            <w:tcW w:w="2943" w:type="dxa"/>
          </w:tcPr>
          <w:p w14:paraId="2778F23D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65F1C4A2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InstrumentoAyuda </w:t>
            </w:r>
          </w:p>
        </w:tc>
        <w:tc>
          <w:tcPr>
            <w:tcW w:w="992" w:type="dxa"/>
          </w:tcPr>
          <w:p w14:paraId="071156B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String(255) </w:t>
            </w:r>
          </w:p>
        </w:tc>
        <w:tc>
          <w:tcPr>
            <w:tcW w:w="567" w:type="dxa"/>
          </w:tcPr>
          <w:p w14:paraId="3F38787B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7472E3E4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769DA087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Indica el tipo de concesión. </w:t>
            </w:r>
          </w:p>
          <w:p w14:paraId="1824613E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Describe si la ayuda concedida se instrumenta mediante una subvención</w:t>
            </w:r>
            <w:r w:rsidR="000A514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/EDSC, un préstamo, una garantía, financiación riesgo o de ventaja fiscal. </w:t>
            </w:r>
          </w:p>
          <w:p w14:paraId="46B3474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Puede tomar los valores: </w:t>
            </w:r>
          </w:p>
          <w:p w14:paraId="66C2AB76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 w:rsidRPr="00DE56DB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SUBV</w:t>
            </w:r>
            <w:r>
              <w:rPr>
                <w:sz w:val="16"/>
                <w:szCs w:val="16"/>
              </w:rPr>
              <w:t xml:space="preserve"> </w:t>
            </w:r>
            <w:r w:rsidR="001F3B56" w:rsidRPr="001F3B56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6C35D4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Subvención y entrega dineraria sin contraprestación</w:t>
            </w:r>
            <w:r w:rsidRPr="001F3B56">
              <w:rPr>
                <w:bCs/>
                <w:i/>
                <w:sz w:val="16"/>
                <w:szCs w:val="16"/>
              </w:rPr>
              <w:t xml:space="preserve"> </w:t>
            </w:r>
          </w:p>
          <w:p w14:paraId="5538B5F1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 w:rsidRPr="00DE56DB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PREST</w:t>
            </w:r>
            <w:r w:rsidRPr="001F3B56">
              <w:rPr>
                <w:i/>
                <w:sz w:val="16"/>
                <w:szCs w:val="16"/>
              </w:rPr>
              <w:t xml:space="preserve"> </w:t>
            </w:r>
            <w:r w:rsidR="001F3B56" w:rsidRPr="001F3B56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6C35D4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Préstamo</w:t>
            </w:r>
            <w:r w:rsidRPr="001F3B56">
              <w:rPr>
                <w:bCs/>
                <w:i/>
                <w:sz w:val="16"/>
                <w:szCs w:val="16"/>
              </w:rPr>
              <w:t xml:space="preserve"> </w:t>
            </w:r>
          </w:p>
          <w:p w14:paraId="7BA8C3DA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 w:rsidRPr="00DE56DB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GARAN</w:t>
            </w:r>
            <w:r w:rsidRPr="001F3B56">
              <w:rPr>
                <w:i/>
                <w:sz w:val="16"/>
                <w:szCs w:val="16"/>
              </w:rPr>
              <w:t xml:space="preserve"> </w:t>
            </w:r>
            <w:r w:rsidR="001F3B56" w:rsidRPr="001F3B56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6C35D4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Garantía</w:t>
            </w:r>
            <w:r w:rsidRPr="001F3B56">
              <w:rPr>
                <w:bCs/>
                <w:i/>
                <w:sz w:val="16"/>
                <w:szCs w:val="16"/>
              </w:rPr>
              <w:t xml:space="preserve"> </w:t>
            </w:r>
          </w:p>
          <w:p w14:paraId="146E7237" w14:textId="77777777" w:rsidR="00921DE6" w:rsidRPr="006C35D4" w:rsidRDefault="00921DE6" w:rsidP="001F3B56">
            <w:pPr>
              <w:pStyle w:val="Default"/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</w:pPr>
            <w:r w:rsidRPr="00DE56DB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VENTA</w:t>
            </w:r>
            <w:r w:rsidRPr="001F3B56">
              <w:rPr>
                <w:i/>
                <w:sz w:val="16"/>
                <w:szCs w:val="16"/>
              </w:rPr>
              <w:t xml:space="preserve"> </w:t>
            </w:r>
            <w:r w:rsidR="001F3B56" w:rsidRPr="001F3B56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6C35D4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 xml:space="preserve">Ventaja fiscal </w:t>
            </w:r>
          </w:p>
          <w:p w14:paraId="6C2070BC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 w:rsidRPr="00DE56DB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FINAN</w:t>
            </w:r>
            <w:r w:rsidRPr="001F3B56">
              <w:rPr>
                <w:i/>
                <w:sz w:val="16"/>
                <w:szCs w:val="16"/>
              </w:rPr>
              <w:t xml:space="preserve"> </w:t>
            </w:r>
            <w:r w:rsidR="001F3B56" w:rsidRPr="001F3B56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6C35D4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Aportación de financiación riesgo</w:t>
            </w:r>
            <w:r w:rsidRPr="001F3B56">
              <w:rPr>
                <w:bCs/>
                <w:i/>
                <w:sz w:val="16"/>
                <w:szCs w:val="16"/>
              </w:rPr>
              <w:t xml:space="preserve"> </w:t>
            </w:r>
          </w:p>
          <w:p w14:paraId="3391C473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 w:rsidRPr="00DE56DB">
              <w:rPr>
                <w:rFonts w:eastAsia="Times New Roman" w:cstheme="minorHAnsi"/>
                <w:i/>
                <w:color w:val="auto"/>
                <w:sz w:val="16"/>
                <w:szCs w:val="16"/>
                <w:lang w:val="es-ES_tradnl"/>
              </w:rPr>
              <w:t>OTROS</w:t>
            </w:r>
            <w:r w:rsidRPr="001F3B56">
              <w:rPr>
                <w:i/>
                <w:sz w:val="16"/>
                <w:szCs w:val="16"/>
              </w:rPr>
              <w:t xml:space="preserve"> </w:t>
            </w:r>
            <w:r w:rsidR="001F3B56" w:rsidRPr="001F3B56">
              <w:rPr>
                <w:rFonts w:eastAsia="Times New Roman" w:cstheme="minorHAnsi"/>
                <w:i/>
                <w:sz w:val="16"/>
                <w:szCs w:val="16"/>
              </w:rPr>
              <w:t xml:space="preserve">→ </w:t>
            </w:r>
            <w:r w:rsidRPr="006C35D4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Otros instrumentos de ayuda</w:t>
            </w:r>
            <w:r w:rsidRPr="001F3B56">
              <w:rPr>
                <w:bCs/>
                <w:i/>
                <w:sz w:val="16"/>
                <w:szCs w:val="16"/>
              </w:rPr>
              <w:t xml:space="preserve"> </w:t>
            </w:r>
          </w:p>
          <w:p w14:paraId="7A2A35D5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</w:p>
        </w:tc>
      </w:tr>
      <w:tr w:rsidR="00921DE6" w:rsidRPr="00B317FC" w14:paraId="4FD8BB85" w14:textId="77777777" w:rsidTr="00AC0CA5">
        <w:trPr>
          <w:trHeight w:val="346"/>
        </w:trPr>
        <w:tc>
          <w:tcPr>
            <w:tcW w:w="2943" w:type="dxa"/>
          </w:tcPr>
          <w:p w14:paraId="43A6CCF2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711125E5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ImporteConcedido </w:t>
            </w:r>
          </w:p>
        </w:tc>
        <w:tc>
          <w:tcPr>
            <w:tcW w:w="992" w:type="dxa"/>
          </w:tcPr>
          <w:p w14:paraId="39E7B50F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14:paraId="0919C57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3CB8FE82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20089560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total comprometido en la concesión. </w:t>
            </w:r>
          </w:p>
          <w:p w14:paraId="045736AE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14:paraId="20D96A89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 w:rsidRPr="00E15F88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921DE6" w:rsidRPr="00B317FC" w14:paraId="3A85C581" w14:textId="77777777" w:rsidTr="00AC0CA5">
        <w:trPr>
          <w:trHeight w:val="346"/>
        </w:trPr>
        <w:tc>
          <w:tcPr>
            <w:tcW w:w="2943" w:type="dxa"/>
          </w:tcPr>
          <w:p w14:paraId="489ECE8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0F6622DB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AyudaEquivalente </w:t>
            </w:r>
          </w:p>
        </w:tc>
        <w:tc>
          <w:tcPr>
            <w:tcW w:w="992" w:type="dxa"/>
          </w:tcPr>
          <w:p w14:paraId="5C53F12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14:paraId="1B57CEA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129F697C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089E6FD9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de la ayuda concedida expresada en términos de equivalente de subvención bruta. </w:t>
            </w:r>
          </w:p>
          <w:p w14:paraId="41359B5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14:paraId="40954BB2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 w:rsidRPr="008C547E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921DE6" w:rsidRPr="00B317FC" w14:paraId="63A9D28D" w14:textId="77777777" w:rsidTr="00AC0CA5">
        <w:trPr>
          <w:trHeight w:val="346"/>
        </w:trPr>
        <w:tc>
          <w:tcPr>
            <w:tcW w:w="2943" w:type="dxa"/>
          </w:tcPr>
          <w:p w14:paraId="38F6B789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6BEBDC2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Region </w:t>
            </w:r>
          </w:p>
        </w:tc>
        <w:tc>
          <w:tcPr>
            <w:tcW w:w="992" w:type="dxa"/>
          </w:tcPr>
          <w:p w14:paraId="5269DF1E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String(5) </w:t>
            </w:r>
          </w:p>
        </w:tc>
        <w:tc>
          <w:tcPr>
            <w:tcW w:w="567" w:type="dxa"/>
          </w:tcPr>
          <w:p w14:paraId="42A17404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46EC896E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7B6121D7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Localización geográfica de la aplicación material de la concesión. </w:t>
            </w:r>
          </w:p>
          <w:p w14:paraId="585C2FFD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Véase la tabla </w:t>
            </w:r>
            <w:r w:rsidRPr="00D866F2">
              <w:rPr>
                <w:b/>
                <w:bCs/>
                <w:color w:val="C00000"/>
                <w:sz w:val="16"/>
                <w:szCs w:val="16"/>
              </w:rPr>
              <w:t xml:space="preserve">Regiones (NUTS) </w:t>
            </w:r>
            <w:r>
              <w:rPr>
                <w:b/>
                <w:bCs/>
                <w:sz w:val="16"/>
                <w:szCs w:val="16"/>
              </w:rPr>
              <w:t xml:space="preserve">de </w:t>
            </w:r>
            <w:r w:rsidR="00E57AA5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Tablas_Complementarias_V2.0</w:t>
            </w:r>
            <w:r w:rsidRPr="00402449">
              <w:rPr>
                <w:rFonts w:eastAsia="Times New Roman" w:cstheme="minorHAnsi"/>
                <w:b/>
                <w:i/>
                <w:color w:val="0000FF"/>
                <w:sz w:val="16"/>
                <w:szCs w:val="16"/>
                <w:lang w:val="es-ES_tradnl"/>
              </w:rPr>
              <w:t>.xlsx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921DE6" w:rsidRPr="00B317FC" w14:paraId="24B63777" w14:textId="77777777" w:rsidTr="00AC0CA5">
        <w:trPr>
          <w:trHeight w:val="346"/>
        </w:trPr>
        <w:tc>
          <w:tcPr>
            <w:tcW w:w="2943" w:type="dxa"/>
          </w:tcPr>
          <w:p w14:paraId="04FF5CAB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5392BFBF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Proyecto </w:t>
            </w:r>
          </w:p>
        </w:tc>
        <w:tc>
          <w:tcPr>
            <w:tcW w:w="992" w:type="dxa"/>
          </w:tcPr>
          <w:p w14:paraId="3FD2E1FF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1834C4C9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14:paraId="3B6E21FF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0B1AF859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información del proyecto de la concesión </w:t>
            </w:r>
          </w:p>
        </w:tc>
      </w:tr>
      <w:tr w:rsidR="0000538D" w:rsidRPr="00B317FC" w14:paraId="14BFA0FF" w14:textId="77777777" w:rsidTr="00AC0CA5">
        <w:trPr>
          <w:trHeight w:val="346"/>
        </w:trPr>
        <w:tc>
          <w:tcPr>
            <w:tcW w:w="2943" w:type="dxa"/>
          </w:tcPr>
          <w:p w14:paraId="7D7A8E7E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Proyecto </w:t>
            </w:r>
          </w:p>
          <w:p w14:paraId="61B975CD" w14:textId="77777777" w:rsidR="0000538D" w:rsidRPr="00BC278A" w:rsidRDefault="0000538D" w:rsidP="0000538D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14:paraId="22E92765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65991313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String(8) </w:t>
            </w:r>
          </w:p>
        </w:tc>
        <w:tc>
          <w:tcPr>
            <w:tcW w:w="567" w:type="dxa"/>
          </w:tcPr>
          <w:p w14:paraId="3C7DA162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3AA51281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69C3B9E6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Identificación del proyecto </w:t>
            </w:r>
          </w:p>
        </w:tc>
      </w:tr>
      <w:tr w:rsidR="0000538D" w:rsidRPr="00B317FC" w14:paraId="576BCC94" w14:textId="77777777" w:rsidTr="00AC0CA5">
        <w:trPr>
          <w:trHeight w:val="346"/>
        </w:trPr>
        <w:tc>
          <w:tcPr>
            <w:tcW w:w="2943" w:type="dxa"/>
          </w:tcPr>
          <w:p w14:paraId="16901475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Proyecto </w:t>
            </w:r>
          </w:p>
          <w:p w14:paraId="306D7A5C" w14:textId="77777777" w:rsidR="0000538D" w:rsidRPr="00BC278A" w:rsidRDefault="0000538D" w:rsidP="0000538D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14:paraId="72FBFB8D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47EE5226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String(255) </w:t>
            </w:r>
          </w:p>
        </w:tc>
        <w:tc>
          <w:tcPr>
            <w:tcW w:w="567" w:type="dxa"/>
          </w:tcPr>
          <w:p w14:paraId="1CD25473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4BFE6EAF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7AE8FE2C" w14:textId="77777777" w:rsidR="0000538D" w:rsidRDefault="0000538D" w:rsidP="0000538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del proyecto </w:t>
            </w:r>
          </w:p>
        </w:tc>
      </w:tr>
      <w:tr w:rsidR="00925C75" w:rsidRPr="00B317FC" w14:paraId="5F019E64" w14:textId="77777777" w:rsidTr="00AC0CA5">
        <w:trPr>
          <w:trHeight w:val="346"/>
        </w:trPr>
        <w:tc>
          <w:tcPr>
            <w:tcW w:w="2943" w:type="dxa"/>
          </w:tcPr>
          <w:p w14:paraId="5D942780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17BC3C42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Coste </w:t>
            </w:r>
          </w:p>
        </w:tc>
        <w:tc>
          <w:tcPr>
            <w:tcW w:w="992" w:type="dxa"/>
          </w:tcPr>
          <w:p w14:paraId="2B6072E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14:paraId="2E24502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14:paraId="42247C6E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0CC656A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Coste financiable de la actividad a la que se aplica la concesión. </w:t>
            </w:r>
          </w:p>
          <w:p w14:paraId="2FF67A6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14:paraId="1DC30E20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 w:rsidRPr="00772069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925C75" w:rsidRPr="00B317FC" w14:paraId="4CE3A894" w14:textId="77777777" w:rsidTr="00AC0CA5">
        <w:trPr>
          <w:trHeight w:val="346"/>
        </w:trPr>
        <w:tc>
          <w:tcPr>
            <w:tcW w:w="2943" w:type="dxa"/>
          </w:tcPr>
          <w:p w14:paraId="5C26481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43A81ABB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FechaEjecucionInicio </w:t>
            </w:r>
          </w:p>
        </w:tc>
        <w:tc>
          <w:tcPr>
            <w:tcW w:w="992" w:type="dxa"/>
          </w:tcPr>
          <w:p w14:paraId="23164E4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gYear </w:t>
            </w:r>
          </w:p>
        </w:tc>
        <w:tc>
          <w:tcPr>
            <w:tcW w:w="567" w:type="dxa"/>
          </w:tcPr>
          <w:p w14:paraId="29C4D0AE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14:paraId="7E867E7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08AECAF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Periodo de ejecución del programa, proyecto o actividad subvencionada - Desde (año). </w:t>
            </w:r>
          </w:p>
          <w:p w14:paraId="34AC311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 w:rsidRPr="00772069">
              <w:rPr>
                <w:b/>
                <w:bCs/>
                <w:color w:val="C00000"/>
                <w:sz w:val="16"/>
                <w:szCs w:val="16"/>
              </w:rPr>
              <w:t xml:space="preserve">Formato: AAAA </w:t>
            </w:r>
          </w:p>
        </w:tc>
      </w:tr>
      <w:tr w:rsidR="00925C75" w:rsidRPr="00B317FC" w14:paraId="0C5A7A1B" w14:textId="77777777" w:rsidTr="00AC0CA5">
        <w:trPr>
          <w:trHeight w:val="346"/>
        </w:trPr>
        <w:tc>
          <w:tcPr>
            <w:tcW w:w="2943" w:type="dxa"/>
          </w:tcPr>
          <w:p w14:paraId="54C70736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726C8D76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FechaEjecucionFin </w:t>
            </w:r>
          </w:p>
        </w:tc>
        <w:tc>
          <w:tcPr>
            <w:tcW w:w="992" w:type="dxa"/>
          </w:tcPr>
          <w:p w14:paraId="497BE8D2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gYear </w:t>
            </w:r>
          </w:p>
        </w:tc>
        <w:tc>
          <w:tcPr>
            <w:tcW w:w="567" w:type="dxa"/>
          </w:tcPr>
          <w:p w14:paraId="319F8AFE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14:paraId="50A40FC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40FE5FD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Periodo de ejecución del programa, proyecto o actividad subvencionada - Hasta (año). </w:t>
            </w:r>
          </w:p>
          <w:p w14:paraId="79B0BD4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 w:rsidRPr="00772069">
              <w:rPr>
                <w:b/>
                <w:bCs/>
                <w:color w:val="C00000"/>
                <w:sz w:val="16"/>
                <w:szCs w:val="16"/>
              </w:rPr>
              <w:t xml:space="preserve">Formato: AAAA </w:t>
            </w:r>
          </w:p>
        </w:tc>
      </w:tr>
      <w:tr w:rsidR="00925C75" w:rsidRPr="00B317FC" w14:paraId="12D8E378" w14:textId="77777777" w:rsidTr="00AC0CA5">
        <w:trPr>
          <w:trHeight w:val="346"/>
        </w:trPr>
        <w:tc>
          <w:tcPr>
            <w:tcW w:w="2943" w:type="dxa"/>
          </w:tcPr>
          <w:p w14:paraId="060B168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726C262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Reintegros </w:t>
            </w:r>
          </w:p>
        </w:tc>
        <w:tc>
          <w:tcPr>
            <w:tcW w:w="992" w:type="dxa"/>
          </w:tcPr>
          <w:p w14:paraId="39FFF88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14:paraId="2BEE884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14:paraId="78EF8DFE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192746EE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información de los reintegros asociados a la concesión </w:t>
            </w:r>
          </w:p>
        </w:tc>
      </w:tr>
      <w:tr w:rsidR="00925C75" w:rsidRPr="00B317FC" w14:paraId="1023B316" w14:textId="77777777" w:rsidTr="00AC0CA5">
        <w:trPr>
          <w:trHeight w:val="346"/>
        </w:trPr>
        <w:tc>
          <w:tcPr>
            <w:tcW w:w="2943" w:type="dxa"/>
          </w:tcPr>
          <w:p w14:paraId="259B1F4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Reintegros </w:t>
            </w:r>
          </w:p>
        </w:tc>
        <w:tc>
          <w:tcPr>
            <w:tcW w:w="1843" w:type="dxa"/>
          </w:tcPr>
          <w:p w14:paraId="4B0ABDFB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Reintegro </w:t>
            </w:r>
          </w:p>
        </w:tc>
        <w:tc>
          <w:tcPr>
            <w:tcW w:w="992" w:type="dxa"/>
          </w:tcPr>
          <w:p w14:paraId="762716F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14:paraId="54A88780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606312E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53D8830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información de un reintegro. </w:t>
            </w:r>
          </w:p>
          <w:p w14:paraId="34287BD7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 repite tantas veces como reintegros asociados a la concesión existan </w:t>
            </w:r>
          </w:p>
        </w:tc>
      </w:tr>
      <w:tr w:rsidR="00925C75" w:rsidRPr="00B317FC" w14:paraId="06533C1A" w14:textId="77777777" w:rsidTr="00AC0CA5">
        <w:trPr>
          <w:trHeight w:val="346"/>
        </w:trPr>
        <w:tc>
          <w:tcPr>
            <w:tcW w:w="2943" w:type="dxa"/>
          </w:tcPr>
          <w:p w14:paraId="449A0D8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Reintegros/ Reintegro </w:t>
            </w:r>
          </w:p>
        </w:tc>
        <w:tc>
          <w:tcPr>
            <w:tcW w:w="1843" w:type="dxa"/>
          </w:tcPr>
          <w:p w14:paraId="65052F1B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Discriminador </w:t>
            </w:r>
          </w:p>
        </w:tc>
        <w:tc>
          <w:tcPr>
            <w:tcW w:w="992" w:type="dxa"/>
          </w:tcPr>
          <w:p w14:paraId="12ED1AD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2D2A8F0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54BCF35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6FD0A34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Referencia propia del órgano concedente para el reintegro. </w:t>
            </w:r>
          </w:p>
          <w:p w14:paraId="3215B87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se utiliza para discriminar cada procedimiento de reintegro del mismo beneficiario derivado de la misma concesión </w:t>
            </w:r>
          </w:p>
        </w:tc>
      </w:tr>
      <w:tr w:rsidR="00925C75" w:rsidRPr="00B317FC" w14:paraId="3A85FED2" w14:textId="77777777" w:rsidTr="00AC0CA5">
        <w:trPr>
          <w:trHeight w:val="346"/>
        </w:trPr>
        <w:tc>
          <w:tcPr>
            <w:tcW w:w="2943" w:type="dxa"/>
          </w:tcPr>
          <w:p w14:paraId="423556C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Reintegros/ Reintegro </w:t>
            </w:r>
          </w:p>
        </w:tc>
        <w:tc>
          <w:tcPr>
            <w:tcW w:w="1843" w:type="dxa"/>
          </w:tcPr>
          <w:p w14:paraId="134E3BD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 </w:t>
            </w:r>
          </w:p>
        </w:tc>
        <w:tc>
          <w:tcPr>
            <w:tcW w:w="992" w:type="dxa"/>
          </w:tcPr>
          <w:p w14:paraId="3B5AD8D6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14:paraId="273D5DE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7847A6A0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6FD04E2B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la resolución del procedimiento de reintegro </w:t>
            </w:r>
          </w:p>
          <w:p w14:paraId="2553C62D" w14:textId="77777777" w:rsidR="00B9745E" w:rsidRDefault="00925C75" w:rsidP="00925C75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  <w:r w:rsidRPr="00B9745E">
              <w:rPr>
                <w:b/>
                <w:bCs/>
                <w:color w:val="C00000"/>
                <w:sz w:val="16"/>
                <w:szCs w:val="16"/>
              </w:rPr>
              <w:t xml:space="preserve">Formato: </w:t>
            </w:r>
          </w:p>
          <w:p w14:paraId="19E67E3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 w:rsidRPr="00B9745E">
              <w:rPr>
                <w:b/>
                <w:bCs/>
                <w:color w:val="C00000"/>
                <w:sz w:val="16"/>
                <w:szCs w:val="16"/>
              </w:rPr>
              <w:t xml:space="preserve">AAAA-MM-DD </w:t>
            </w:r>
          </w:p>
        </w:tc>
      </w:tr>
      <w:tr w:rsidR="00925C75" w:rsidRPr="00B317FC" w14:paraId="58EB18FE" w14:textId="77777777" w:rsidTr="00AC0CA5">
        <w:trPr>
          <w:trHeight w:val="346"/>
        </w:trPr>
        <w:tc>
          <w:tcPr>
            <w:tcW w:w="2943" w:type="dxa"/>
          </w:tcPr>
          <w:p w14:paraId="418D8027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Reintegros/ Reintegro </w:t>
            </w:r>
          </w:p>
        </w:tc>
        <w:tc>
          <w:tcPr>
            <w:tcW w:w="1843" w:type="dxa"/>
          </w:tcPr>
          <w:p w14:paraId="6C7A250B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ImportePrincipal </w:t>
            </w:r>
          </w:p>
        </w:tc>
        <w:tc>
          <w:tcPr>
            <w:tcW w:w="992" w:type="dxa"/>
          </w:tcPr>
          <w:p w14:paraId="24EBFEC6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14:paraId="0C99BB70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00B8726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3F0ACF6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del principal exigido en la resolución de reintegro </w:t>
            </w:r>
          </w:p>
          <w:p w14:paraId="1CC2D240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14:paraId="7908928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 w:rsidRPr="00D03F81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925C75" w:rsidRPr="00B317FC" w14:paraId="1F92587C" w14:textId="77777777" w:rsidTr="00AC0CA5">
        <w:trPr>
          <w:trHeight w:val="346"/>
        </w:trPr>
        <w:tc>
          <w:tcPr>
            <w:tcW w:w="2943" w:type="dxa"/>
          </w:tcPr>
          <w:p w14:paraId="4E2AA62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Reintegros/ Reintegro </w:t>
            </w:r>
          </w:p>
        </w:tc>
        <w:tc>
          <w:tcPr>
            <w:tcW w:w="1843" w:type="dxa"/>
          </w:tcPr>
          <w:p w14:paraId="55353D3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ImporteIntereses </w:t>
            </w:r>
          </w:p>
        </w:tc>
        <w:tc>
          <w:tcPr>
            <w:tcW w:w="992" w:type="dxa"/>
          </w:tcPr>
          <w:p w14:paraId="767A94B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14:paraId="57A8F91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0869C17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5C2F328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de los intereses de demora calculados </w:t>
            </w:r>
          </w:p>
          <w:p w14:paraId="19B2C93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14:paraId="7ADD870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 w:rsidRPr="00D03F81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925C75" w:rsidRPr="00B317FC" w14:paraId="4CBC6ECA" w14:textId="77777777" w:rsidTr="00AC0CA5">
        <w:trPr>
          <w:trHeight w:val="346"/>
        </w:trPr>
        <w:tc>
          <w:tcPr>
            <w:tcW w:w="2943" w:type="dxa"/>
          </w:tcPr>
          <w:p w14:paraId="4C595C6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 </w:t>
            </w:r>
          </w:p>
        </w:tc>
        <w:tc>
          <w:tcPr>
            <w:tcW w:w="1843" w:type="dxa"/>
          </w:tcPr>
          <w:p w14:paraId="1B3A763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Devoluciones </w:t>
            </w:r>
          </w:p>
        </w:tc>
        <w:tc>
          <w:tcPr>
            <w:tcW w:w="992" w:type="dxa"/>
          </w:tcPr>
          <w:p w14:paraId="2CD7036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14:paraId="4FAAB9A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14:paraId="63A0DB5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2D0C5242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información de las devoluciones asociadas a la concesión </w:t>
            </w:r>
          </w:p>
        </w:tc>
      </w:tr>
      <w:tr w:rsidR="00925C75" w:rsidRPr="00B317FC" w14:paraId="37566330" w14:textId="77777777" w:rsidTr="00AC0CA5">
        <w:trPr>
          <w:trHeight w:val="346"/>
        </w:trPr>
        <w:tc>
          <w:tcPr>
            <w:tcW w:w="2943" w:type="dxa"/>
          </w:tcPr>
          <w:p w14:paraId="73F319C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Devoluciones </w:t>
            </w:r>
          </w:p>
        </w:tc>
        <w:tc>
          <w:tcPr>
            <w:tcW w:w="1843" w:type="dxa"/>
          </w:tcPr>
          <w:p w14:paraId="5031557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Devolucion </w:t>
            </w:r>
          </w:p>
        </w:tc>
        <w:tc>
          <w:tcPr>
            <w:tcW w:w="992" w:type="dxa"/>
          </w:tcPr>
          <w:p w14:paraId="0FA9870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BOQUE </w:t>
            </w:r>
          </w:p>
        </w:tc>
        <w:tc>
          <w:tcPr>
            <w:tcW w:w="567" w:type="dxa"/>
          </w:tcPr>
          <w:p w14:paraId="75AE29F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358C4CA2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14:paraId="6264B85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información de una devolución. </w:t>
            </w:r>
          </w:p>
          <w:p w14:paraId="4D00EB7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 repite tantas veces como devoluciones asociadas a la concesión existan </w:t>
            </w:r>
          </w:p>
        </w:tc>
      </w:tr>
      <w:tr w:rsidR="00B20A1F" w:rsidRPr="00B317FC" w14:paraId="26B339A9" w14:textId="77777777" w:rsidTr="00AC0CA5">
        <w:trPr>
          <w:trHeight w:val="346"/>
        </w:trPr>
        <w:tc>
          <w:tcPr>
            <w:tcW w:w="2943" w:type="dxa"/>
          </w:tcPr>
          <w:p w14:paraId="0828074D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Devoluciones/ Devolucion </w:t>
            </w:r>
          </w:p>
          <w:p w14:paraId="02ACC6CE" w14:textId="77777777" w:rsidR="00B20A1F" w:rsidRPr="00317FEB" w:rsidRDefault="00B20A1F" w:rsidP="00B20A1F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14:paraId="3953784C" w14:textId="77777777" w:rsidR="00B20A1F" w:rsidRP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Discriminador</w:t>
            </w:r>
          </w:p>
        </w:tc>
        <w:tc>
          <w:tcPr>
            <w:tcW w:w="992" w:type="dxa"/>
          </w:tcPr>
          <w:p w14:paraId="523ABC93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32613064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558A2FC3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315737F6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Referencia propia del órgano concedente para la devolución. </w:t>
            </w:r>
          </w:p>
          <w:p w14:paraId="7A0AB653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</w:p>
          <w:p w14:paraId="080185D1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se utiliza para discriminar cada devolución voluntaria de uno o varios pagos de la misma concesión </w:t>
            </w:r>
          </w:p>
          <w:p w14:paraId="3D77598D" w14:textId="77777777" w:rsidR="00B20A1F" w:rsidRPr="00317FEB" w:rsidRDefault="00B20A1F" w:rsidP="00B20A1F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</w:tr>
      <w:tr w:rsidR="006548F9" w:rsidRPr="00B317FC" w14:paraId="362E1A57" w14:textId="77777777" w:rsidTr="00AC0CA5">
        <w:trPr>
          <w:trHeight w:val="346"/>
        </w:trPr>
        <w:tc>
          <w:tcPr>
            <w:tcW w:w="2943" w:type="dxa"/>
          </w:tcPr>
          <w:p w14:paraId="44B7CE27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Devoluciones/ Devolucion </w:t>
            </w:r>
          </w:p>
        </w:tc>
        <w:tc>
          <w:tcPr>
            <w:tcW w:w="1843" w:type="dxa"/>
          </w:tcPr>
          <w:p w14:paraId="5A6C8C20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 </w:t>
            </w:r>
          </w:p>
        </w:tc>
        <w:tc>
          <w:tcPr>
            <w:tcW w:w="992" w:type="dxa"/>
          </w:tcPr>
          <w:p w14:paraId="11489F4A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14:paraId="2A13906F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4B98AECA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3B766BA0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la devolución </w:t>
            </w:r>
          </w:p>
          <w:p w14:paraId="490BB6B6" w14:textId="77777777" w:rsidR="006548F9" w:rsidRPr="006548F9" w:rsidRDefault="006548F9" w:rsidP="006548F9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  <w:r w:rsidRPr="006548F9">
              <w:rPr>
                <w:b/>
                <w:bCs/>
                <w:color w:val="C00000"/>
                <w:sz w:val="16"/>
                <w:szCs w:val="16"/>
              </w:rPr>
              <w:t xml:space="preserve">Formato: </w:t>
            </w:r>
          </w:p>
          <w:p w14:paraId="616D38EF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 w:rsidRPr="006548F9">
              <w:rPr>
                <w:b/>
                <w:bCs/>
                <w:color w:val="C00000"/>
                <w:sz w:val="16"/>
                <w:szCs w:val="16"/>
              </w:rPr>
              <w:t xml:space="preserve">AAAA-MM-DD </w:t>
            </w:r>
          </w:p>
        </w:tc>
      </w:tr>
      <w:tr w:rsidR="006548F9" w:rsidRPr="00B317FC" w14:paraId="2E48F7EA" w14:textId="77777777" w:rsidTr="00AC0CA5">
        <w:trPr>
          <w:trHeight w:val="346"/>
        </w:trPr>
        <w:tc>
          <w:tcPr>
            <w:tcW w:w="2943" w:type="dxa"/>
          </w:tcPr>
          <w:p w14:paraId="21B55C91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Devoluciones/ Devolucion </w:t>
            </w:r>
          </w:p>
        </w:tc>
        <w:tc>
          <w:tcPr>
            <w:tcW w:w="1843" w:type="dxa"/>
          </w:tcPr>
          <w:p w14:paraId="45ACDBCD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ImportePrincipal </w:t>
            </w:r>
          </w:p>
        </w:tc>
        <w:tc>
          <w:tcPr>
            <w:tcW w:w="992" w:type="dxa"/>
          </w:tcPr>
          <w:p w14:paraId="137918FF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14:paraId="27C0BA17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27AFDAD3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206A9BA8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del principal que devuelve el beneficiario sin que medie resolución de reintegro </w:t>
            </w:r>
          </w:p>
          <w:p w14:paraId="34E24F0E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14:paraId="68FF8973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 w:rsidRPr="006548F9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  <w:tr w:rsidR="006548F9" w:rsidRPr="00B317FC" w14:paraId="5935FDEC" w14:textId="77777777" w:rsidTr="00AC0CA5">
        <w:trPr>
          <w:trHeight w:val="346"/>
        </w:trPr>
        <w:tc>
          <w:tcPr>
            <w:tcW w:w="2943" w:type="dxa"/>
          </w:tcPr>
          <w:p w14:paraId="405B9E81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Concesiones/ Concesion/ Devoluciones/ Devolucion </w:t>
            </w:r>
          </w:p>
        </w:tc>
        <w:tc>
          <w:tcPr>
            <w:tcW w:w="1843" w:type="dxa"/>
          </w:tcPr>
          <w:p w14:paraId="15DC942E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ImporteIntereses </w:t>
            </w:r>
          </w:p>
        </w:tc>
        <w:tc>
          <w:tcPr>
            <w:tcW w:w="992" w:type="dxa"/>
          </w:tcPr>
          <w:p w14:paraId="4A2D6FF8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Decimal(18,2) </w:t>
            </w:r>
          </w:p>
        </w:tc>
        <w:tc>
          <w:tcPr>
            <w:tcW w:w="567" w:type="dxa"/>
          </w:tcPr>
          <w:p w14:paraId="4C2D4CF8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14:paraId="00EE91B3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14:paraId="5B583E11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Importe de los intereses de demora calculados </w:t>
            </w:r>
          </w:p>
          <w:p w14:paraId="6351FB4D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Vendrá informado en Euros con dos decimales. </w:t>
            </w:r>
          </w:p>
          <w:p w14:paraId="5B229835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 w:rsidRPr="006548F9">
              <w:rPr>
                <w:b/>
                <w:bCs/>
                <w:color w:val="C00000"/>
                <w:sz w:val="16"/>
                <w:szCs w:val="16"/>
              </w:rPr>
              <w:t xml:space="preserve">Ejemplo: 104,34 </w:t>
            </w:r>
          </w:p>
        </w:tc>
      </w:tr>
    </w:tbl>
    <w:p w14:paraId="075B2A51" w14:textId="77777777" w:rsidR="00863159" w:rsidRDefault="00863159"/>
    <w:sectPr w:rsidR="008631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1CE951"/>
    <w:multiLevelType w:val="hybridMultilevel"/>
    <w:tmpl w:val="5A00D2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0B2C78"/>
    <w:multiLevelType w:val="hybridMultilevel"/>
    <w:tmpl w:val="45414CF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AFDD9EF"/>
    <w:multiLevelType w:val="hybridMultilevel"/>
    <w:tmpl w:val="FEF11C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5C86C6C"/>
    <w:multiLevelType w:val="hybridMultilevel"/>
    <w:tmpl w:val="087078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8FF400"/>
    <w:multiLevelType w:val="hybridMultilevel"/>
    <w:tmpl w:val="E752AC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B8E1D54"/>
    <w:multiLevelType w:val="hybridMultilevel"/>
    <w:tmpl w:val="5FF5A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BBDC65"/>
    <w:multiLevelType w:val="hybridMultilevel"/>
    <w:tmpl w:val="5BA2BC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DBCCE5C"/>
    <w:multiLevelType w:val="hybridMultilevel"/>
    <w:tmpl w:val="52FA77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CEEDF6BB"/>
    <w:multiLevelType w:val="hybridMultilevel"/>
    <w:tmpl w:val="D762CC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841AA8F"/>
    <w:multiLevelType w:val="hybridMultilevel"/>
    <w:tmpl w:val="82D50A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21CFF96"/>
    <w:multiLevelType w:val="hybridMultilevel"/>
    <w:tmpl w:val="7A16D1D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FC9B7599"/>
    <w:multiLevelType w:val="hybridMultilevel"/>
    <w:tmpl w:val="550C14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D23E6B8"/>
    <w:multiLevelType w:val="hybridMultilevel"/>
    <w:tmpl w:val="150384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08E34D2"/>
    <w:multiLevelType w:val="hybridMultilevel"/>
    <w:tmpl w:val="6B2650F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7649CF4"/>
    <w:multiLevelType w:val="hybridMultilevel"/>
    <w:tmpl w:val="BB73522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A2F903A"/>
    <w:multiLevelType w:val="hybridMultilevel"/>
    <w:tmpl w:val="21F696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B81A76D"/>
    <w:multiLevelType w:val="hybridMultilevel"/>
    <w:tmpl w:val="3CD7A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0563CD3"/>
    <w:multiLevelType w:val="hybridMultilevel"/>
    <w:tmpl w:val="85C7BC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8978300"/>
    <w:multiLevelType w:val="hybridMultilevel"/>
    <w:tmpl w:val="C6D05C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56BDF88"/>
    <w:multiLevelType w:val="hybridMultilevel"/>
    <w:tmpl w:val="18C19A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C1CBFF6"/>
    <w:multiLevelType w:val="hybridMultilevel"/>
    <w:tmpl w:val="FA37ED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E181B34"/>
    <w:multiLevelType w:val="hybridMultilevel"/>
    <w:tmpl w:val="6B535D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BB51F2E"/>
    <w:multiLevelType w:val="hybridMultilevel"/>
    <w:tmpl w:val="A2901F36"/>
    <w:lvl w:ilvl="0" w:tplc="4B6022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C51CF"/>
    <w:multiLevelType w:val="hybridMultilevel"/>
    <w:tmpl w:val="E0E34C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2F01B0C"/>
    <w:multiLevelType w:val="hybridMultilevel"/>
    <w:tmpl w:val="43DCDA14"/>
    <w:lvl w:ilvl="0" w:tplc="AD72A1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6963A"/>
    <w:multiLevelType w:val="hybridMultilevel"/>
    <w:tmpl w:val="D2E153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642D774"/>
    <w:multiLevelType w:val="hybridMultilevel"/>
    <w:tmpl w:val="E76B36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B743383"/>
    <w:multiLevelType w:val="hybridMultilevel"/>
    <w:tmpl w:val="667CA6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7616888"/>
    <w:multiLevelType w:val="hybridMultilevel"/>
    <w:tmpl w:val="B3F848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98592651">
    <w:abstractNumId w:val="25"/>
  </w:num>
  <w:num w:numId="2" w16cid:durableId="1678189097">
    <w:abstractNumId w:val="28"/>
  </w:num>
  <w:num w:numId="3" w16cid:durableId="1819298157">
    <w:abstractNumId w:val="6"/>
  </w:num>
  <w:num w:numId="4" w16cid:durableId="843980734">
    <w:abstractNumId w:val="8"/>
  </w:num>
  <w:num w:numId="5" w16cid:durableId="1186213354">
    <w:abstractNumId w:val="0"/>
  </w:num>
  <w:num w:numId="6" w16cid:durableId="1996181663">
    <w:abstractNumId w:val="5"/>
  </w:num>
  <w:num w:numId="7" w16cid:durableId="764306278">
    <w:abstractNumId w:val="18"/>
  </w:num>
  <w:num w:numId="8" w16cid:durableId="579412354">
    <w:abstractNumId w:val="16"/>
  </w:num>
  <w:num w:numId="9" w16cid:durableId="991105742">
    <w:abstractNumId w:val="12"/>
  </w:num>
  <w:num w:numId="10" w16cid:durableId="1440952157">
    <w:abstractNumId w:val="10"/>
  </w:num>
  <w:num w:numId="11" w16cid:durableId="609974024">
    <w:abstractNumId w:val="17"/>
  </w:num>
  <w:num w:numId="12" w16cid:durableId="2136942443">
    <w:abstractNumId w:val="27"/>
  </w:num>
  <w:num w:numId="13" w16cid:durableId="787822497">
    <w:abstractNumId w:val="20"/>
  </w:num>
  <w:num w:numId="14" w16cid:durableId="928198664">
    <w:abstractNumId w:val="2"/>
  </w:num>
  <w:num w:numId="15" w16cid:durableId="783889794">
    <w:abstractNumId w:val="11"/>
  </w:num>
  <w:num w:numId="16" w16cid:durableId="1195460781">
    <w:abstractNumId w:val="3"/>
  </w:num>
  <w:num w:numId="17" w16cid:durableId="1279484253">
    <w:abstractNumId w:val="1"/>
  </w:num>
  <w:num w:numId="18" w16cid:durableId="718629954">
    <w:abstractNumId w:val="9"/>
  </w:num>
  <w:num w:numId="19" w16cid:durableId="1649163792">
    <w:abstractNumId w:val="21"/>
  </w:num>
  <w:num w:numId="20" w16cid:durableId="1814371354">
    <w:abstractNumId w:val="22"/>
  </w:num>
  <w:num w:numId="21" w16cid:durableId="1433741477">
    <w:abstractNumId w:val="7"/>
  </w:num>
  <w:num w:numId="22" w16cid:durableId="832186674">
    <w:abstractNumId w:val="23"/>
  </w:num>
  <w:num w:numId="23" w16cid:durableId="2000618029">
    <w:abstractNumId w:val="4"/>
  </w:num>
  <w:num w:numId="24" w16cid:durableId="835999920">
    <w:abstractNumId w:val="24"/>
  </w:num>
  <w:num w:numId="25" w16cid:durableId="793062699">
    <w:abstractNumId w:val="19"/>
  </w:num>
  <w:num w:numId="26" w16cid:durableId="1958026761">
    <w:abstractNumId w:val="13"/>
  </w:num>
  <w:num w:numId="27" w16cid:durableId="1245995547">
    <w:abstractNumId w:val="26"/>
  </w:num>
  <w:num w:numId="28" w16cid:durableId="137959457">
    <w:abstractNumId w:val="14"/>
  </w:num>
  <w:num w:numId="29" w16cid:durableId="11202202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3159"/>
    <w:rsid w:val="00000A7E"/>
    <w:rsid w:val="00001386"/>
    <w:rsid w:val="0000538D"/>
    <w:rsid w:val="00016CD6"/>
    <w:rsid w:val="000236F5"/>
    <w:rsid w:val="000341CA"/>
    <w:rsid w:val="0003429B"/>
    <w:rsid w:val="00052499"/>
    <w:rsid w:val="00057714"/>
    <w:rsid w:val="0007237F"/>
    <w:rsid w:val="00077200"/>
    <w:rsid w:val="000A15F4"/>
    <w:rsid w:val="000A221F"/>
    <w:rsid w:val="000A5141"/>
    <w:rsid w:val="000B5F63"/>
    <w:rsid w:val="000C340E"/>
    <w:rsid w:val="000C35BA"/>
    <w:rsid w:val="000E1222"/>
    <w:rsid w:val="000E7FB7"/>
    <w:rsid w:val="000F2254"/>
    <w:rsid w:val="00103BC3"/>
    <w:rsid w:val="00110E65"/>
    <w:rsid w:val="001239F6"/>
    <w:rsid w:val="00132D79"/>
    <w:rsid w:val="001365BF"/>
    <w:rsid w:val="001378B1"/>
    <w:rsid w:val="0014045D"/>
    <w:rsid w:val="00145BFF"/>
    <w:rsid w:val="0015716E"/>
    <w:rsid w:val="001613A5"/>
    <w:rsid w:val="001638CE"/>
    <w:rsid w:val="00165965"/>
    <w:rsid w:val="00177ED3"/>
    <w:rsid w:val="001A64FE"/>
    <w:rsid w:val="001A6C41"/>
    <w:rsid w:val="001B1A10"/>
    <w:rsid w:val="001B6DA0"/>
    <w:rsid w:val="001D32C9"/>
    <w:rsid w:val="001E62C7"/>
    <w:rsid w:val="001F3B56"/>
    <w:rsid w:val="001F4CE9"/>
    <w:rsid w:val="00204509"/>
    <w:rsid w:val="00213308"/>
    <w:rsid w:val="002549A2"/>
    <w:rsid w:val="002569F4"/>
    <w:rsid w:val="00256C97"/>
    <w:rsid w:val="00271514"/>
    <w:rsid w:val="00273070"/>
    <w:rsid w:val="00283AA8"/>
    <w:rsid w:val="002A0091"/>
    <w:rsid w:val="002A5ED5"/>
    <w:rsid w:val="002A67B3"/>
    <w:rsid w:val="002B6456"/>
    <w:rsid w:val="002E3130"/>
    <w:rsid w:val="002E4766"/>
    <w:rsid w:val="002F5372"/>
    <w:rsid w:val="002F5413"/>
    <w:rsid w:val="002F5B48"/>
    <w:rsid w:val="003012D0"/>
    <w:rsid w:val="00302AAA"/>
    <w:rsid w:val="00315817"/>
    <w:rsid w:val="00316114"/>
    <w:rsid w:val="00317FEB"/>
    <w:rsid w:val="00332EBD"/>
    <w:rsid w:val="0035722E"/>
    <w:rsid w:val="00373059"/>
    <w:rsid w:val="00380EE0"/>
    <w:rsid w:val="00392BF9"/>
    <w:rsid w:val="003A7C15"/>
    <w:rsid w:val="003C7682"/>
    <w:rsid w:val="003C7980"/>
    <w:rsid w:val="003D0172"/>
    <w:rsid w:val="003F3814"/>
    <w:rsid w:val="00402449"/>
    <w:rsid w:val="00403D0E"/>
    <w:rsid w:val="00431756"/>
    <w:rsid w:val="00433E2E"/>
    <w:rsid w:val="00437100"/>
    <w:rsid w:val="00440772"/>
    <w:rsid w:val="00440DF6"/>
    <w:rsid w:val="0044725F"/>
    <w:rsid w:val="0046509B"/>
    <w:rsid w:val="00465AD8"/>
    <w:rsid w:val="0047653B"/>
    <w:rsid w:val="00495C56"/>
    <w:rsid w:val="004B0118"/>
    <w:rsid w:val="004B1114"/>
    <w:rsid w:val="004D1A00"/>
    <w:rsid w:val="004E2965"/>
    <w:rsid w:val="004E3CBD"/>
    <w:rsid w:val="004E40E4"/>
    <w:rsid w:val="004E768A"/>
    <w:rsid w:val="004F6AAD"/>
    <w:rsid w:val="005025AF"/>
    <w:rsid w:val="00506A60"/>
    <w:rsid w:val="00512289"/>
    <w:rsid w:val="0052075E"/>
    <w:rsid w:val="00520D7E"/>
    <w:rsid w:val="00521438"/>
    <w:rsid w:val="0052158B"/>
    <w:rsid w:val="00533A7B"/>
    <w:rsid w:val="00547616"/>
    <w:rsid w:val="00555735"/>
    <w:rsid w:val="00572645"/>
    <w:rsid w:val="0059224E"/>
    <w:rsid w:val="005A25CA"/>
    <w:rsid w:val="005A32F2"/>
    <w:rsid w:val="005A6EDA"/>
    <w:rsid w:val="005B21B6"/>
    <w:rsid w:val="005C0B68"/>
    <w:rsid w:val="005C25E2"/>
    <w:rsid w:val="005C2850"/>
    <w:rsid w:val="005C33D6"/>
    <w:rsid w:val="005C4BBD"/>
    <w:rsid w:val="005C5B20"/>
    <w:rsid w:val="005D6B36"/>
    <w:rsid w:val="005F6FAE"/>
    <w:rsid w:val="00606FE1"/>
    <w:rsid w:val="00623F3E"/>
    <w:rsid w:val="0064062B"/>
    <w:rsid w:val="006548F9"/>
    <w:rsid w:val="00657A4B"/>
    <w:rsid w:val="00670D34"/>
    <w:rsid w:val="00676F48"/>
    <w:rsid w:val="006828A0"/>
    <w:rsid w:val="00693AFE"/>
    <w:rsid w:val="006A4597"/>
    <w:rsid w:val="006B1624"/>
    <w:rsid w:val="006B48D8"/>
    <w:rsid w:val="006C0582"/>
    <w:rsid w:val="006C1A2D"/>
    <w:rsid w:val="006C35D4"/>
    <w:rsid w:val="006E0414"/>
    <w:rsid w:val="006F7C14"/>
    <w:rsid w:val="00703F95"/>
    <w:rsid w:val="00712371"/>
    <w:rsid w:val="0071421A"/>
    <w:rsid w:val="00717512"/>
    <w:rsid w:val="007215AC"/>
    <w:rsid w:val="00722904"/>
    <w:rsid w:val="0072509B"/>
    <w:rsid w:val="00727530"/>
    <w:rsid w:val="00727866"/>
    <w:rsid w:val="007306CC"/>
    <w:rsid w:val="00740DF9"/>
    <w:rsid w:val="00752E22"/>
    <w:rsid w:val="00763978"/>
    <w:rsid w:val="007659CD"/>
    <w:rsid w:val="00772069"/>
    <w:rsid w:val="007726ED"/>
    <w:rsid w:val="00772788"/>
    <w:rsid w:val="007A22E6"/>
    <w:rsid w:val="007C5ABF"/>
    <w:rsid w:val="007E036D"/>
    <w:rsid w:val="007F3E0D"/>
    <w:rsid w:val="007F40D3"/>
    <w:rsid w:val="007F460F"/>
    <w:rsid w:val="007F47D1"/>
    <w:rsid w:val="00802F99"/>
    <w:rsid w:val="008071D6"/>
    <w:rsid w:val="00822759"/>
    <w:rsid w:val="00846CE9"/>
    <w:rsid w:val="008507D7"/>
    <w:rsid w:val="00850CBC"/>
    <w:rsid w:val="00863159"/>
    <w:rsid w:val="008652C0"/>
    <w:rsid w:val="008707E0"/>
    <w:rsid w:val="008728B2"/>
    <w:rsid w:val="00885CB9"/>
    <w:rsid w:val="0088746E"/>
    <w:rsid w:val="008A030F"/>
    <w:rsid w:val="008A642B"/>
    <w:rsid w:val="008B27FE"/>
    <w:rsid w:val="008B3FC5"/>
    <w:rsid w:val="008C1B32"/>
    <w:rsid w:val="008C2D63"/>
    <w:rsid w:val="008C547E"/>
    <w:rsid w:val="008D43CF"/>
    <w:rsid w:val="008E18EF"/>
    <w:rsid w:val="008F25FF"/>
    <w:rsid w:val="00904DB7"/>
    <w:rsid w:val="00915908"/>
    <w:rsid w:val="00916422"/>
    <w:rsid w:val="00921DE6"/>
    <w:rsid w:val="00925C75"/>
    <w:rsid w:val="00930CD1"/>
    <w:rsid w:val="00935B75"/>
    <w:rsid w:val="009404B8"/>
    <w:rsid w:val="009425B1"/>
    <w:rsid w:val="00951CD1"/>
    <w:rsid w:val="00970ECB"/>
    <w:rsid w:val="009733FA"/>
    <w:rsid w:val="009804FF"/>
    <w:rsid w:val="00983279"/>
    <w:rsid w:val="00987866"/>
    <w:rsid w:val="0099367A"/>
    <w:rsid w:val="009A7D97"/>
    <w:rsid w:val="009C057A"/>
    <w:rsid w:val="009C192E"/>
    <w:rsid w:val="009D113C"/>
    <w:rsid w:val="009D2BDD"/>
    <w:rsid w:val="009D3129"/>
    <w:rsid w:val="009E14E5"/>
    <w:rsid w:val="009E1ED5"/>
    <w:rsid w:val="00A00677"/>
    <w:rsid w:val="00A02852"/>
    <w:rsid w:val="00A0426A"/>
    <w:rsid w:val="00A16526"/>
    <w:rsid w:val="00A220C7"/>
    <w:rsid w:val="00A563B8"/>
    <w:rsid w:val="00A809E9"/>
    <w:rsid w:val="00A910AE"/>
    <w:rsid w:val="00A92470"/>
    <w:rsid w:val="00A9728F"/>
    <w:rsid w:val="00AA0EA7"/>
    <w:rsid w:val="00AA1EEA"/>
    <w:rsid w:val="00AA4636"/>
    <w:rsid w:val="00AB6047"/>
    <w:rsid w:val="00AB7AB2"/>
    <w:rsid w:val="00AC0CA5"/>
    <w:rsid w:val="00AC1D65"/>
    <w:rsid w:val="00AD0085"/>
    <w:rsid w:val="00AD3B72"/>
    <w:rsid w:val="00AE21D1"/>
    <w:rsid w:val="00AE2AF2"/>
    <w:rsid w:val="00AE6C4A"/>
    <w:rsid w:val="00AE6EA5"/>
    <w:rsid w:val="00B01A2B"/>
    <w:rsid w:val="00B12163"/>
    <w:rsid w:val="00B134BA"/>
    <w:rsid w:val="00B20A1F"/>
    <w:rsid w:val="00B240D0"/>
    <w:rsid w:val="00B26D9E"/>
    <w:rsid w:val="00B317FC"/>
    <w:rsid w:val="00B47E01"/>
    <w:rsid w:val="00B60A08"/>
    <w:rsid w:val="00B62390"/>
    <w:rsid w:val="00B7280B"/>
    <w:rsid w:val="00B742E1"/>
    <w:rsid w:val="00B77692"/>
    <w:rsid w:val="00B81781"/>
    <w:rsid w:val="00B8276C"/>
    <w:rsid w:val="00B9745E"/>
    <w:rsid w:val="00BA0828"/>
    <w:rsid w:val="00BB0336"/>
    <w:rsid w:val="00BB16CF"/>
    <w:rsid w:val="00BC1E37"/>
    <w:rsid w:val="00BC278A"/>
    <w:rsid w:val="00BC61FB"/>
    <w:rsid w:val="00BF027D"/>
    <w:rsid w:val="00BF57FE"/>
    <w:rsid w:val="00C30439"/>
    <w:rsid w:val="00C41803"/>
    <w:rsid w:val="00C507E0"/>
    <w:rsid w:val="00C50B69"/>
    <w:rsid w:val="00C5121F"/>
    <w:rsid w:val="00C5264A"/>
    <w:rsid w:val="00C554EA"/>
    <w:rsid w:val="00C5720B"/>
    <w:rsid w:val="00C61B75"/>
    <w:rsid w:val="00C8731D"/>
    <w:rsid w:val="00C94B86"/>
    <w:rsid w:val="00CA0FA9"/>
    <w:rsid w:val="00CA5A84"/>
    <w:rsid w:val="00CB327A"/>
    <w:rsid w:val="00CC1044"/>
    <w:rsid w:val="00CC3BFF"/>
    <w:rsid w:val="00CD1629"/>
    <w:rsid w:val="00CF3D99"/>
    <w:rsid w:val="00D03513"/>
    <w:rsid w:val="00D03F81"/>
    <w:rsid w:val="00D06AB3"/>
    <w:rsid w:val="00D106BF"/>
    <w:rsid w:val="00D252D7"/>
    <w:rsid w:val="00D31FE3"/>
    <w:rsid w:val="00D32DC1"/>
    <w:rsid w:val="00D35DB7"/>
    <w:rsid w:val="00D42E85"/>
    <w:rsid w:val="00D5104A"/>
    <w:rsid w:val="00D606A6"/>
    <w:rsid w:val="00D619F0"/>
    <w:rsid w:val="00D743E3"/>
    <w:rsid w:val="00D74C16"/>
    <w:rsid w:val="00D74F95"/>
    <w:rsid w:val="00D75942"/>
    <w:rsid w:val="00D77CAD"/>
    <w:rsid w:val="00D866F2"/>
    <w:rsid w:val="00D90BB8"/>
    <w:rsid w:val="00DA1996"/>
    <w:rsid w:val="00DA77B0"/>
    <w:rsid w:val="00DB5664"/>
    <w:rsid w:val="00DB6E6E"/>
    <w:rsid w:val="00DC11D9"/>
    <w:rsid w:val="00DC2BC2"/>
    <w:rsid w:val="00DE09C1"/>
    <w:rsid w:val="00DE56DB"/>
    <w:rsid w:val="00DE6FE2"/>
    <w:rsid w:val="00DE70A4"/>
    <w:rsid w:val="00DF0B19"/>
    <w:rsid w:val="00DF36E0"/>
    <w:rsid w:val="00DF4752"/>
    <w:rsid w:val="00DF633C"/>
    <w:rsid w:val="00E0704A"/>
    <w:rsid w:val="00E0795F"/>
    <w:rsid w:val="00E15F88"/>
    <w:rsid w:val="00E21852"/>
    <w:rsid w:val="00E2185C"/>
    <w:rsid w:val="00E23C40"/>
    <w:rsid w:val="00E33AA3"/>
    <w:rsid w:val="00E344D1"/>
    <w:rsid w:val="00E37B04"/>
    <w:rsid w:val="00E41B52"/>
    <w:rsid w:val="00E57AA5"/>
    <w:rsid w:val="00E645F2"/>
    <w:rsid w:val="00E70952"/>
    <w:rsid w:val="00E84C02"/>
    <w:rsid w:val="00E92E5C"/>
    <w:rsid w:val="00E962FE"/>
    <w:rsid w:val="00E97D8B"/>
    <w:rsid w:val="00EC027A"/>
    <w:rsid w:val="00ED6AF3"/>
    <w:rsid w:val="00EF6AE9"/>
    <w:rsid w:val="00EF77FC"/>
    <w:rsid w:val="00F0208B"/>
    <w:rsid w:val="00F04EC0"/>
    <w:rsid w:val="00F1559A"/>
    <w:rsid w:val="00F21440"/>
    <w:rsid w:val="00F24CEB"/>
    <w:rsid w:val="00F46D27"/>
    <w:rsid w:val="00F53447"/>
    <w:rsid w:val="00F62783"/>
    <w:rsid w:val="00F672E3"/>
    <w:rsid w:val="00F727DC"/>
    <w:rsid w:val="00F74A85"/>
    <w:rsid w:val="00F863E4"/>
    <w:rsid w:val="00F92417"/>
    <w:rsid w:val="00F96A75"/>
    <w:rsid w:val="00FB3816"/>
    <w:rsid w:val="00FD64D8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11131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9b8a1db08a59eef515d5d6e49fa5583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94a2025a17b33b8f185b8ede4db35712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88CA7-9B5D-498A-9E98-A6B7B88BCA39}"/>
</file>

<file path=customXml/itemProps2.xml><?xml version="1.0" encoding="utf-8"?>
<ds:datastoreItem xmlns:ds="http://schemas.openxmlformats.org/officeDocument/2006/customXml" ds:itemID="{BB1F3B7E-24D1-477C-96B3-A5BE74444029}">
  <ds:schemaRefs>
    <ds:schemaRef ds:uri="http://schemas.microsoft.com/office/2006/metadata/properties"/>
    <ds:schemaRef ds:uri="http://schemas.microsoft.com/office/infopath/2007/PartnerControls"/>
    <ds:schemaRef ds:uri="8ab4f7df-ba6f-4e9c-8665-5c2c411f4d29"/>
    <ds:schemaRef ds:uri="5c9845b9-cab1-4541-9445-305bca69ed16"/>
  </ds:schemaRefs>
</ds:datastoreItem>
</file>

<file path=customXml/itemProps3.xml><?xml version="1.0" encoding="utf-8"?>
<ds:datastoreItem xmlns:ds="http://schemas.openxmlformats.org/officeDocument/2006/customXml" ds:itemID="{18072630-0C8B-47F3-96C5-1A3FAF51BC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1c86fed-0aa0-465e-92be-5b97e2b584f9}" enabled="0" method="" siteId="{c1c86fed-0aa0-465e-92be-5b97e2b584f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1806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Cristina Ruiz de Balugera Mendez</cp:lastModifiedBy>
  <cp:revision>340</cp:revision>
  <dcterms:created xsi:type="dcterms:W3CDTF">2018-11-27T08:13:00Z</dcterms:created>
  <dcterms:modified xsi:type="dcterms:W3CDTF">2025-11-25T08:46:00Z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  <property fmtid="{D5CDD505-2E9C-101B-9397-08002B2CF9AE}" pid="3" name="MediaServiceImageTags">
    <vt:lpwstr/>
  </property>
</Properties>
</file>