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5B0" w14:textId="77777777" w:rsidR="00693B3A" w:rsidRPr="00697203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FF13B74" w14:textId="77777777" w:rsidR="00436523" w:rsidRPr="0069720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RPr="00697203" w:rsidSect="00C20FAE">
          <w:headerReference w:type="default" r:id="rId8"/>
          <w:footerReference w:type="default" r:id="rId9"/>
          <w:pgSz w:w="12240" w:h="15840"/>
          <w:pgMar w:top="1814" w:right="964" w:bottom="1247" w:left="964" w:header="720" w:footer="720" w:gutter="0"/>
          <w:cols w:space="720"/>
        </w:sectPr>
      </w:pPr>
    </w:p>
    <w:p w14:paraId="7482A043" w14:textId="77777777" w:rsidR="00693B3A" w:rsidRPr="00697203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24B2359" w14:textId="13FAC173" w:rsidR="00693B3A" w:rsidRPr="005E12D0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12D0">
        <w:rPr>
          <w:rFonts w:ascii="Arial" w:hAnsi="Arial"/>
          <w:b/>
          <w:bCs/>
          <w:sz w:val="22"/>
          <w:szCs w:val="22"/>
        </w:rPr>
        <w:t>GARAPEN JASANGARRIA SUSTATZEKO LAGUNTZAK – 202</w:t>
      </w:r>
      <w:r w:rsidR="00D34211" w:rsidRPr="005E12D0">
        <w:rPr>
          <w:rFonts w:ascii="Arial" w:hAnsi="Arial"/>
          <w:b/>
          <w:bCs/>
          <w:sz w:val="22"/>
          <w:szCs w:val="22"/>
        </w:rPr>
        <w:t>1</w:t>
      </w:r>
      <w:r w:rsidRPr="005E12D0">
        <w:rPr>
          <w:rFonts w:ascii="Arial" w:hAnsi="Arial"/>
          <w:b/>
          <w:bCs/>
          <w:sz w:val="22"/>
          <w:szCs w:val="22"/>
        </w:rPr>
        <w:t>eko deialdia</w:t>
      </w:r>
    </w:p>
    <w:p w14:paraId="2797F4A9" w14:textId="77777777" w:rsidR="00981950" w:rsidRPr="005E12D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JARDUKETAREN AZALPEN-MEMORIA - KUTSATUTAKO LURZORUEN LERROA</w:t>
      </w:r>
    </w:p>
    <w:p w14:paraId="0B91BD62" w14:textId="77777777" w:rsidR="005D5EC8" w:rsidRPr="005E12D0" w:rsidRDefault="005D5EC8" w:rsidP="005D5EC8">
      <w:pPr>
        <w:jc w:val="center"/>
        <w:rPr>
          <w:rFonts w:ascii="Arial" w:hAnsi="Arial" w:cs="Arial"/>
          <w:bCs/>
          <w:sz w:val="20"/>
        </w:rPr>
      </w:pPr>
      <w:r w:rsidRPr="005E12D0">
        <w:rPr>
          <w:rFonts w:ascii="Arial" w:hAnsi="Arial"/>
          <w:bCs/>
          <w:sz w:val="20"/>
        </w:rPr>
        <w:t>-Lurzoru Hutsen Inbentarioa-</w:t>
      </w:r>
    </w:p>
    <w:p w14:paraId="711AFEBD" w14:textId="77777777" w:rsidR="005D5EC8" w:rsidRPr="005E12D0" w:rsidRDefault="005D5EC8" w:rsidP="00A67FA8">
      <w:pPr>
        <w:jc w:val="center"/>
        <w:rPr>
          <w:rFonts w:ascii="Arial" w:hAnsi="Arial" w:cs="Arial"/>
          <w:bCs/>
          <w:sz w:val="20"/>
        </w:rPr>
      </w:pPr>
    </w:p>
    <w:p w14:paraId="33AB83F5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55F22C0A" w14:textId="48B161A0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(Diru-laguntza eskatzen duen proiektu bakoitzerako bat bete behar da)</w:t>
      </w:r>
    </w:p>
    <w:p w14:paraId="5675FD83" w14:textId="77777777" w:rsidR="00D829E5" w:rsidRPr="00D829E5" w:rsidRDefault="00D829E5" w:rsidP="00D829E5">
      <w:pPr>
        <w:jc w:val="center"/>
        <w:rPr>
          <w:rFonts w:ascii="Arial" w:hAnsi="Arial" w:cs="Arial"/>
          <w:color w:val="FF0000"/>
          <w:sz w:val="20"/>
          <w:lang w:val="es-ES"/>
        </w:rPr>
      </w:pPr>
      <w:r w:rsidRPr="00D829E5">
        <w:rPr>
          <w:rFonts w:ascii="Arial" w:hAnsi="Arial" w:cs="Arial"/>
          <w:color w:val="FF0000"/>
          <w:sz w:val="20"/>
          <w:lang w:val="es-ES"/>
        </w:rPr>
        <w:t>(GARRANTZITSUA DA EREMU GUZTIAK EZ EZABATZEA. OSATU BAKARRIK)</w:t>
      </w:r>
    </w:p>
    <w:p w14:paraId="469053E6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336"/>
      </w:tblGrid>
      <w:tr w:rsidR="00981950" w:rsidRPr="005E12D0" w14:paraId="62C24E2C" w14:textId="77777777" w:rsidTr="0032675F">
        <w:tc>
          <w:tcPr>
            <w:tcW w:w="10450" w:type="dxa"/>
            <w:gridSpan w:val="2"/>
            <w:shd w:val="clear" w:color="auto" w:fill="E0E0E0"/>
          </w:tcPr>
          <w:p w14:paraId="29EF7759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Diru-laguntza eskatzen duen erakundearen datuak</w:t>
            </w:r>
          </w:p>
        </w:tc>
      </w:tr>
      <w:tr w:rsidR="00981950" w:rsidRPr="005E12D0" w14:paraId="109A74FE" w14:textId="77777777" w:rsidTr="008A7DE9">
        <w:tc>
          <w:tcPr>
            <w:tcW w:w="3114" w:type="dxa"/>
          </w:tcPr>
          <w:p w14:paraId="533DDAB4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Toki-erakundearen izena:</w:t>
            </w:r>
          </w:p>
        </w:tc>
        <w:tc>
          <w:tcPr>
            <w:tcW w:w="7336" w:type="dxa"/>
          </w:tcPr>
          <w:p w14:paraId="06FC1ABD" w14:textId="77777777" w:rsidR="00981950" w:rsidRPr="005E12D0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086EDD2" w14:textId="77777777" w:rsidR="00981950" w:rsidRPr="005E12D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5E12D0" w14:paraId="1C4322C7" w14:textId="77777777" w:rsidTr="002634F0">
        <w:tc>
          <w:tcPr>
            <w:tcW w:w="3348" w:type="dxa"/>
            <w:shd w:val="clear" w:color="auto" w:fill="E0E0E0"/>
          </w:tcPr>
          <w:p w14:paraId="235E57F3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Eskatutako diru-laguntzaren xede den jarduketaren izena </w:t>
            </w:r>
            <w:r w:rsidRPr="005E12D0">
              <w:rPr>
                <w:rFonts w:ascii="Arial" w:hAnsi="Arial"/>
                <w:bCs/>
                <w:sz w:val="16"/>
                <w:szCs w:val="16"/>
              </w:rPr>
              <w:t>(eskatutako diru-laguntzaren jarduketa non garatuko den ere jarri behar da)</w:t>
            </w:r>
            <w:r w:rsidRPr="005E12D0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102" w:type="dxa"/>
          </w:tcPr>
          <w:p w14:paraId="7560C3C4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99E769" w14:textId="77777777" w:rsidR="000C7301" w:rsidRPr="005E12D0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694F8D0B" w14:textId="77777777" w:rsidR="0083513A" w:rsidRPr="005E12D0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5E12D0" w14:paraId="152226A5" w14:textId="77777777" w:rsidTr="00D62E30">
        <w:tc>
          <w:tcPr>
            <w:tcW w:w="3397" w:type="dxa"/>
            <w:shd w:val="clear" w:color="auto" w:fill="E0E0E0"/>
            <w:vAlign w:val="center"/>
          </w:tcPr>
          <w:p w14:paraId="2BE2E066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0" w:name="OLE_LINK1"/>
            <w:bookmarkStart w:id="1" w:name="OLE_LINK2"/>
            <w:r w:rsidRPr="005E12D0">
              <w:rPr>
                <w:rFonts w:ascii="Arial" w:hAnsi="Arial"/>
                <w:bCs/>
                <w:sz w:val="20"/>
              </w:rPr>
              <w:t>Eskatutako diru-laguntzaren xede den proiektuaren faseak deskribatzea (irismena):</w:t>
            </w:r>
          </w:p>
        </w:tc>
        <w:tc>
          <w:tcPr>
            <w:tcW w:w="7053" w:type="dxa"/>
          </w:tcPr>
          <w:p w14:paraId="39C77721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32112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FC972D6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E47823C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5C39C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0"/>
      <w:bookmarkEnd w:id="1"/>
      <w:tr w:rsidR="00981950" w:rsidRPr="005E12D0" w14:paraId="14ACC6F0" w14:textId="77777777" w:rsidTr="00D62E30">
        <w:tc>
          <w:tcPr>
            <w:tcW w:w="3397" w:type="dxa"/>
            <w:shd w:val="clear" w:color="auto" w:fill="E0E0E0"/>
            <w:vAlign w:val="center"/>
          </w:tcPr>
          <w:p w14:paraId="5A31521F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Gauzatu beharreko metodologia:</w:t>
            </w:r>
          </w:p>
        </w:tc>
        <w:tc>
          <w:tcPr>
            <w:tcW w:w="7053" w:type="dxa"/>
          </w:tcPr>
          <w:p w14:paraId="3128425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08687C1" w14:textId="77777777" w:rsidR="00CB26F8" w:rsidRPr="005E12D0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412EA20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5E12D0" w14:paraId="2476FE40" w14:textId="77777777" w:rsidTr="00D62E30">
        <w:tc>
          <w:tcPr>
            <w:tcW w:w="3397" w:type="dxa"/>
            <w:shd w:val="clear" w:color="auto" w:fill="E0E0E0"/>
          </w:tcPr>
          <w:p w14:paraId="43589BA9" w14:textId="77777777" w:rsidR="00981950" w:rsidRPr="005E12D0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Proiektuaren ingurumen-justifikazioa:</w:t>
            </w:r>
          </w:p>
          <w:p w14:paraId="39587E42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(Proiektuak udalerriari ekarriko dion ingurumen-onuraren deskribapen laburra)</w:t>
            </w:r>
          </w:p>
        </w:tc>
        <w:tc>
          <w:tcPr>
            <w:tcW w:w="7053" w:type="dxa"/>
          </w:tcPr>
          <w:p w14:paraId="12F077F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E378F08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496A6" w14:textId="77777777" w:rsidR="00981950" w:rsidRPr="005E12D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5E12D0" w14:paraId="01301F41" w14:textId="77777777" w:rsidTr="002634F0">
        <w:tc>
          <w:tcPr>
            <w:tcW w:w="10450" w:type="dxa"/>
            <w:shd w:val="clear" w:color="auto" w:fill="E0E0E0"/>
          </w:tcPr>
          <w:p w14:paraId="3F141707" w14:textId="77777777" w:rsidR="00981950" w:rsidRPr="005E12D0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Inplikatutako eragileak</w:t>
            </w:r>
          </w:p>
          <w:p w14:paraId="00C42E48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E12D0">
              <w:rPr>
                <w:rFonts w:ascii="Arial" w:hAnsi="Arial"/>
                <w:bCs/>
                <w:sz w:val="19"/>
                <w:szCs w:val="19"/>
              </w:rPr>
              <w:t>(Ekintzaren gauzatzean inplikatutako sail eta agente publiko eta pribatu guztiak deskribatu behar dira)</w:t>
            </w:r>
          </w:p>
        </w:tc>
      </w:tr>
      <w:tr w:rsidR="00981950" w:rsidRPr="005E12D0" w14:paraId="262E2E0F" w14:textId="77777777" w:rsidTr="0083513A">
        <w:tc>
          <w:tcPr>
            <w:tcW w:w="10450" w:type="dxa"/>
          </w:tcPr>
          <w:p w14:paraId="2E2BC2B4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FD93A4E" w14:textId="35A8C19F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618BDF1" w14:textId="1E3B7D7A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496A43" w14:textId="7A7E8E56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4277F23" w14:textId="5A455255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07460F2" w14:textId="7BB7E420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8B79303" w14:textId="158FCFCE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923D306" w14:textId="77777777" w:rsidR="004C2A9A" w:rsidRPr="005E12D0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B9EBBC2" w14:textId="77777777" w:rsidR="00324C61" w:rsidRPr="005E12D0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395D58D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4A9B2E4" w14:textId="77777777" w:rsidR="00127C45" w:rsidRPr="005E12D0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0D40AC93" w14:textId="5F400265" w:rsidR="0083513A" w:rsidRPr="005E12D0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5E12D0" w14:paraId="17735B33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2B6B" w14:textId="77777777" w:rsidR="0083513A" w:rsidRPr="005E12D0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lastRenderedPageBreak/>
              <w:t xml:space="preserve">Jarduketaren izaera estrategikoaren justifikazioa: </w:t>
            </w:r>
          </w:p>
        </w:tc>
      </w:tr>
      <w:tr w:rsidR="0083513A" w:rsidRPr="005E12D0" w14:paraId="77EF9768" w14:textId="77777777" w:rsidTr="0059396D">
        <w:tc>
          <w:tcPr>
            <w:tcW w:w="10452" w:type="dxa"/>
            <w:shd w:val="clear" w:color="auto" w:fill="auto"/>
          </w:tcPr>
          <w:p w14:paraId="3F7E7743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a) Jarduketaren ezaugarri berritzaile eta</w:t>
            </w:r>
            <w:r w:rsidRPr="005E12D0">
              <w:rPr>
                <w:rFonts w:ascii="Arial" w:hAnsi="Arial"/>
                <w:bCs/>
                <w:color w:val="FF0000"/>
                <w:sz w:val="20"/>
              </w:rPr>
              <w:t xml:space="preserve"> </w:t>
            </w:r>
            <w:r w:rsidRPr="005E12D0">
              <w:rPr>
                <w:rFonts w:ascii="Arial" w:hAnsi="Arial"/>
                <w:bCs/>
                <w:sz w:val="20"/>
              </w:rPr>
              <w:t>estrategikoa, Ingurumen eta Lurralde Politika Sailaren estrategia eta plan eta programekin bat datorrena:</w:t>
            </w:r>
          </w:p>
          <w:p w14:paraId="71B226F8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Besteak beste, honako hauek joko dira estrategikotzat:</w:t>
            </w:r>
          </w:p>
          <w:p w14:paraId="5A8DEBEE" w14:textId="77777777" w:rsidR="0083513A" w:rsidRPr="005E12D0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Tokiko Agenda 21en tokiko ekintza planaren onespena osoko bilkuraren erabakiz (edo baliokidea), eta Tokiko Agenda 21 prozesuaren ebaluazio- eta jarraipen-txostena. Alderdi hori ofizioz egiaztatuko da Udalsarea 21 sareko kide diren udaletan. </w:t>
            </w:r>
          </w:p>
          <w:p w14:paraId="11A102C6" w14:textId="77777777" w:rsidR="005D5EC8" w:rsidRPr="005E12D0" w:rsidRDefault="005D5EC8" w:rsidP="005D5EC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Udalerriaren Tokiko Agenda 21en lurzoru hutsetan jarduteko planei loturiko ekintzaren bat egotea.</w:t>
            </w:r>
          </w:p>
          <w:p w14:paraId="68F41C53" w14:textId="77777777" w:rsidR="0083513A" w:rsidRPr="005E12D0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5E12D0" w14:paraId="3D98CAE8" w14:textId="77777777" w:rsidTr="0059396D">
        <w:tc>
          <w:tcPr>
            <w:tcW w:w="10452" w:type="dxa"/>
            <w:shd w:val="clear" w:color="auto" w:fill="auto"/>
          </w:tcPr>
          <w:p w14:paraId="3D906944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823328A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956B3FF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7E440BA2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058A300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0371FDBD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471FDAC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C18069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30C0A418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964082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29ACF5DB" w14:textId="77777777" w:rsidR="008A1455" w:rsidRPr="005E12D0" w:rsidRDefault="008A145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p w14:paraId="6B60A8A6" w14:textId="77777777" w:rsidR="005D5EC8" w:rsidRPr="005E12D0" w:rsidRDefault="005D5EC8" w:rsidP="005D5EC8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582"/>
        <w:gridCol w:w="2392"/>
        <w:gridCol w:w="2393"/>
      </w:tblGrid>
      <w:tr w:rsidR="005D5EC8" w:rsidRPr="005E12D0" w14:paraId="185C886E" w14:textId="77777777" w:rsidTr="002D1DBE">
        <w:tc>
          <w:tcPr>
            <w:tcW w:w="10450" w:type="dxa"/>
            <w:gridSpan w:val="4"/>
            <w:shd w:val="clear" w:color="auto" w:fill="E0E0E0"/>
          </w:tcPr>
          <w:p w14:paraId="7632DD31" w14:textId="77777777" w:rsidR="005D5EC8" w:rsidRPr="005E12D0" w:rsidRDefault="005D5EC8" w:rsidP="002D1DB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br w:type="page"/>
            </w:r>
            <w:r w:rsidRPr="005E12D0">
              <w:rPr>
                <w:rFonts w:ascii="Arial" w:hAnsi="Arial"/>
                <w:b/>
                <w:bCs/>
                <w:sz w:val="20"/>
              </w:rPr>
              <w:t>Lurzoru hutsen inbentarioaren jarduketaren deskribapena:</w:t>
            </w:r>
          </w:p>
        </w:tc>
      </w:tr>
      <w:tr w:rsidR="005D5EC8" w:rsidRPr="005E12D0" w14:paraId="069386B1" w14:textId="77777777" w:rsidTr="002D1DBE">
        <w:trPr>
          <w:trHeight w:val="463"/>
        </w:trPr>
        <w:tc>
          <w:tcPr>
            <w:tcW w:w="5665" w:type="dxa"/>
            <w:gridSpan w:val="2"/>
          </w:tcPr>
          <w:p w14:paraId="30EA9F88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Badago lurzorua kutsatu dezakeen jarduketarik jasan duen lurzoru hutsik?</w:t>
            </w:r>
          </w:p>
        </w:tc>
        <w:tc>
          <w:tcPr>
            <w:tcW w:w="2392" w:type="dxa"/>
            <w:vAlign w:val="center"/>
          </w:tcPr>
          <w:p w14:paraId="33F6E765" w14:textId="12D9150E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9581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2D0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393" w:type="dxa"/>
            <w:vAlign w:val="center"/>
          </w:tcPr>
          <w:p w14:paraId="2217D001" w14:textId="23080185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69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7B2AE091" w14:textId="77777777" w:rsidTr="002D1DBE">
        <w:tc>
          <w:tcPr>
            <w:tcW w:w="3083" w:type="dxa"/>
          </w:tcPr>
          <w:p w14:paraId="64A2DCFC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Zein erabilera xedatzen dira antolamenduan lurzoru horietarako?</w:t>
            </w:r>
          </w:p>
        </w:tc>
        <w:tc>
          <w:tcPr>
            <w:tcW w:w="7367" w:type="dxa"/>
            <w:gridSpan w:val="3"/>
          </w:tcPr>
          <w:p w14:paraId="5704A19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7B7E2D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4871D4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7B7408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11F09B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C4447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A8254C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4FC393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5EC8" w:rsidRPr="005E12D0" w14:paraId="4D08DB97" w14:textId="77777777" w:rsidTr="002D1DBE">
        <w:trPr>
          <w:trHeight w:val="463"/>
        </w:trPr>
        <w:tc>
          <w:tcPr>
            <w:tcW w:w="5665" w:type="dxa"/>
            <w:gridSpan w:val="2"/>
          </w:tcPr>
          <w:p w14:paraId="36F61DBA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Jarduketarik aurreikusi da lurzoru hutsen batean edo batean baino gehiagotan?</w:t>
            </w:r>
          </w:p>
        </w:tc>
        <w:tc>
          <w:tcPr>
            <w:tcW w:w="2392" w:type="dxa"/>
            <w:vAlign w:val="center"/>
          </w:tcPr>
          <w:p w14:paraId="1ADF3693" w14:textId="7415CA14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9160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393" w:type="dxa"/>
            <w:vAlign w:val="center"/>
          </w:tcPr>
          <w:p w14:paraId="003D5C41" w14:textId="2450F4E7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4110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1ECE741A" w14:textId="77777777" w:rsidTr="002D1D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F9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Erantzuna baiezkoa bada, zer erabilera izango du?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782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23A282A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C23A71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5EC8" w:rsidRPr="005E12D0" w14:paraId="7D8AA8A1" w14:textId="77777777" w:rsidTr="002D1DBE">
        <w:trPr>
          <w:trHeight w:val="463"/>
        </w:trPr>
        <w:tc>
          <w:tcPr>
            <w:tcW w:w="5665" w:type="dxa"/>
            <w:gridSpan w:val="2"/>
          </w:tcPr>
          <w:p w14:paraId="7148D33F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Badago lurzoru hutsik interesgune hidrogeologikoren batean?</w:t>
            </w:r>
          </w:p>
        </w:tc>
        <w:tc>
          <w:tcPr>
            <w:tcW w:w="2392" w:type="dxa"/>
            <w:vAlign w:val="center"/>
          </w:tcPr>
          <w:p w14:paraId="11DD14DF" w14:textId="4FA4E8BD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5865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393" w:type="dxa"/>
            <w:vAlign w:val="center"/>
          </w:tcPr>
          <w:p w14:paraId="69766196" w14:textId="70A15210" w:rsidR="005D5EC8" w:rsidRPr="005E12D0" w:rsidRDefault="00D829E5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8522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</w:tbl>
    <w:p w14:paraId="4B743354" w14:textId="77777777" w:rsidR="005D5EC8" w:rsidRPr="005E12D0" w:rsidRDefault="005D5EC8" w:rsidP="005D5EC8"/>
    <w:p w14:paraId="43E20DAF" w14:textId="77777777" w:rsidR="00E2785D" w:rsidRPr="005E12D0" w:rsidRDefault="00E2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697203" w14:paraId="27BA35BE" w14:textId="77777777" w:rsidTr="005D5EC8">
        <w:tc>
          <w:tcPr>
            <w:tcW w:w="10302" w:type="dxa"/>
            <w:shd w:val="clear" w:color="auto" w:fill="E0E0E0"/>
          </w:tcPr>
          <w:p w14:paraId="5233C931" w14:textId="77777777" w:rsidR="00981950" w:rsidRPr="005E12D0" w:rsidRDefault="005D5EC8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Udalerriko lurzoru hutsen ingurumen-arazoaren deskribapen orokorra:</w:t>
            </w:r>
          </w:p>
        </w:tc>
      </w:tr>
      <w:tr w:rsidR="00981950" w:rsidRPr="00697203" w14:paraId="478DD7F5" w14:textId="77777777" w:rsidTr="005D5EC8">
        <w:tc>
          <w:tcPr>
            <w:tcW w:w="10302" w:type="dxa"/>
          </w:tcPr>
          <w:p w14:paraId="2DAC84CE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E6F90F3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918AA5F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24CCE29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29C69" w14:textId="77777777" w:rsidR="00F252EE" w:rsidRPr="00697203" w:rsidRDefault="00F252EE" w:rsidP="005D5EC8">
      <w:pPr>
        <w:jc w:val="both"/>
      </w:pPr>
    </w:p>
    <w:sectPr w:rsidR="00F252EE" w:rsidRPr="00697203" w:rsidSect="00436523">
      <w:headerReference w:type="default" r:id="rId10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53F" w14:textId="77777777" w:rsidR="006D3EEF" w:rsidRDefault="006D3EEF">
      <w:r>
        <w:separator/>
      </w:r>
    </w:p>
  </w:endnote>
  <w:endnote w:type="continuationSeparator" w:id="0">
    <w:p w14:paraId="6AB2C7F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788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5D5EC8">
      <w:rPr>
        <w:rFonts w:ascii="Arial" w:hAnsi="Arial" w:cs="Arial"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B416498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29C9" w14:textId="77777777" w:rsidR="006D3EEF" w:rsidRDefault="006D3EEF">
      <w:r>
        <w:separator/>
      </w:r>
    </w:p>
  </w:footnote>
  <w:footnote w:type="continuationSeparator" w:id="0">
    <w:p w14:paraId="4E3ACD0C" w14:textId="77777777" w:rsidR="006D3EEF" w:rsidRDefault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F336" w14:textId="5C36EE69" w:rsidR="00693B3A" w:rsidRDefault="00D3421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B92C36" wp14:editId="49AFA27B">
              <wp:simplePos x="0" y="0"/>
              <wp:positionH relativeFrom="page">
                <wp:posOffset>3978927</wp:posOffset>
              </wp:positionH>
              <wp:positionV relativeFrom="page">
                <wp:posOffset>934085</wp:posOffset>
              </wp:positionV>
              <wp:extent cx="2390775" cy="6858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1B2E6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718FED8" w14:textId="77777777" w:rsidR="00D34211" w:rsidRPr="00D72DE9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  <w:t>V</w:t>
                          </w:r>
                          <w:r w:rsidRPr="00D72DE9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s-ES_tradnl"/>
                            </w:rPr>
                            <w:t>iceconsejería de Sostenibilidad ambiental</w:t>
                          </w:r>
                        </w:p>
                        <w:p w14:paraId="64F55D6A" w14:textId="77777777" w:rsidR="00D34211" w:rsidRPr="00D72DE9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340D8725" w14:textId="77777777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92C3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3pt;margin-top:73.55pt;width:18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" o:allowincell="f" filled="f" stroked="f">
              <v:textbox>
                <w:txbxContent>
                  <w:p w14:paraId="6861B2E6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718FED8" w14:textId="77777777" w:rsidR="00D34211" w:rsidRPr="00D72DE9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  <w:t>V</w:t>
                    </w:r>
                    <w:r w:rsidRPr="00D72DE9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s-ES_tradnl"/>
                      </w:rPr>
                      <w:t>iceconsejería de Sostenibilidad ambiental</w:t>
                    </w:r>
                  </w:p>
                  <w:p w14:paraId="64F55D6A" w14:textId="77777777" w:rsidR="00D34211" w:rsidRPr="00D72DE9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s-ES_tradnl"/>
                      </w:rPr>
                      <w:t>Dirección de Patrimonio Natural y Cambio Climático</w:t>
                    </w:r>
                  </w:p>
                  <w:p w14:paraId="340D8725" w14:textId="77777777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D5DF6">
      <w:rPr>
        <w:rFonts w:ascii="Arial" w:hAnsi="Arial"/>
        <w:sz w:val="16"/>
      </w:rPr>
      <w:object w:dxaOrig="18028" w:dyaOrig="2235" w14:anchorId="1A070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7.6pt" fillcolor="window">
          <v:imagedata r:id="rId1" o:title=""/>
        </v:shape>
        <o:OLEObject Type="Embed" ProgID="MSPhotoEd.3" ShapeID="_x0000_i1026" DrawAspect="Content" ObjectID="_1693815912" r:id="rId2"/>
      </w:object>
    </w:r>
  </w:p>
  <w:p w14:paraId="6C682F2A" w14:textId="42650AA3" w:rsidR="00693B3A" w:rsidRDefault="00D3421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5E221" wp14:editId="6D371BAC">
              <wp:simplePos x="0" y="0"/>
              <wp:positionH relativeFrom="page">
                <wp:posOffset>1511952</wp:posOffset>
              </wp:positionH>
              <wp:positionV relativeFrom="page">
                <wp:posOffset>943610</wp:posOffset>
              </wp:positionV>
              <wp:extent cx="2402840" cy="704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C6CD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08A92AC" w14:textId="77777777" w:rsidR="00D34211" w:rsidRPr="00806727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ailburuordetza</w:t>
                          </w:r>
                        </w:p>
                        <w:p w14:paraId="2F298F0D" w14:textId="77777777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E5E221" id="Cuadro de texto 4" o:spid="_x0000_s1027" type="#_x0000_t202" style="position:absolute;left:0;text-align:left;margin-left:119.05pt;margin-top:74.3pt;width:189.2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" o:allowincell="f" filled="f" stroked="f">
              <v:textbox>
                <w:txbxContent>
                  <w:p w14:paraId="754FC6CD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08A92AC" w14:textId="77777777" w:rsidR="00D34211" w:rsidRPr="00806727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ailburuordetza</w:t>
                    </w:r>
                  </w:p>
                  <w:p w14:paraId="2F298F0D" w14:textId="77777777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3E64236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386F771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CFA48F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7E8DB1C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BD1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1A0B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5pt;height:25.3pt" fillcolor="window">
          <v:imagedata r:id="rId1" o:title=""/>
        </v:shape>
        <o:OLEObject Type="Embed" ProgID="MSPhotoEd.3" ShapeID="_x0000_i1027" DrawAspect="Content" ObjectID="_1693815913" r:id="rId2"/>
      </w:object>
    </w:r>
  </w:p>
  <w:p w14:paraId="6EFCB4F3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FB6B992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FFA1A7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8D51307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9" type="#_x0000_t75" style="width:10.4pt;height:10.4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1425"/>
    <w:rsid w:val="001D3CC9"/>
    <w:rsid w:val="001D43C6"/>
    <w:rsid w:val="001D5264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2028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CCE"/>
    <w:rsid w:val="002C5CF4"/>
    <w:rsid w:val="002D215F"/>
    <w:rsid w:val="002D2C55"/>
    <w:rsid w:val="002D448A"/>
    <w:rsid w:val="002D4C6B"/>
    <w:rsid w:val="002D697F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629"/>
    <w:rsid w:val="004B5662"/>
    <w:rsid w:val="004B5B12"/>
    <w:rsid w:val="004B75D6"/>
    <w:rsid w:val="004C1098"/>
    <w:rsid w:val="004C2280"/>
    <w:rsid w:val="004C2A9A"/>
    <w:rsid w:val="004C2CCD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2636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CCB"/>
    <w:rsid w:val="005D31EC"/>
    <w:rsid w:val="005D568A"/>
    <w:rsid w:val="005D5DF6"/>
    <w:rsid w:val="005D5EC8"/>
    <w:rsid w:val="005D79A3"/>
    <w:rsid w:val="005E00C4"/>
    <w:rsid w:val="005E0BDD"/>
    <w:rsid w:val="005E104A"/>
    <w:rsid w:val="005E12D0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4C0A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203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4505"/>
    <w:rsid w:val="006B5874"/>
    <w:rsid w:val="006B6B34"/>
    <w:rsid w:val="006C05F6"/>
    <w:rsid w:val="006C3801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536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DE9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66F1"/>
    <w:rsid w:val="00A15D53"/>
    <w:rsid w:val="00A15EA6"/>
    <w:rsid w:val="00A17EFC"/>
    <w:rsid w:val="00A20B7F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B3D64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4211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2DE9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9E5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9127C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4A0CB9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255C-10A0-4764-990B-9BF2A5A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Idoia Barron</cp:lastModifiedBy>
  <cp:revision>8</cp:revision>
  <cp:lastPrinted>2021-09-22T09:22:00Z</cp:lastPrinted>
  <dcterms:created xsi:type="dcterms:W3CDTF">2020-07-13T07:33:00Z</dcterms:created>
  <dcterms:modified xsi:type="dcterms:W3CDTF">2021-09-22T09:38:00Z</dcterms:modified>
</cp:coreProperties>
</file>