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39C6E" w14:textId="77777777" w:rsidR="00164192" w:rsidRDefault="00164192" w:rsidP="00164192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E2A64">
        <w:rPr>
          <w:rFonts w:ascii="Arial" w:eastAsiaTheme="minorHAnsi" w:hAnsi="Arial" w:cs="Arial"/>
          <w:b/>
          <w:sz w:val="22"/>
          <w:szCs w:val="22"/>
          <w:lang w:eastAsia="en-US"/>
        </w:rPr>
        <w:t>ANEXO I</w:t>
      </w:r>
    </w:p>
    <w:p w14:paraId="67D4DEBB" w14:textId="77777777" w:rsidR="00164192" w:rsidRDefault="00164192" w:rsidP="001641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 DE LA ACCIÓN FORMATIVA</w:t>
      </w:r>
    </w:p>
    <w:p w14:paraId="6C71A3AB" w14:textId="77777777" w:rsidR="00164192" w:rsidRDefault="00164192" w:rsidP="00164192">
      <w:pPr>
        <w:jc w:val="center"/>
        <w:rPr>
          <w:rFonts w:ascii="Arial" w:hAnsi="Arial" w:cs="Arial"/>
          <w:b/>
        </w:rPr>
      </w:pPr>
    </w:p>
    <w:p w14:paraId="5EA0BB00" w14:textId="77777777" w:rsidR="00164192" w:rsidRPr="007E2A64" w:rsidRDefault="00164192" w:rsidP="00164192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082"/>
        <w:gridCol w:w="1308"/>
        <w:gridCol w:w="2835"/>
        <w:gridCol w:w="1269"/>
      </w:tblGrid>
      <w:tr w:rsidR="00164192" w:rsidRPr="00273DBB" w14:paraId="448B4577" w14:textId="77777777" w:rsidTr="00D64187">
        <w:tc>
          <w:tcPr>
            <w:tcW w:w="3082" w:type="dxa"/>
            <w:shd w:val="clear" w:color="auto" w:fill="D9D9D9" w:themeFill="background1" w:themeFillShade="D9"/>
            <w:vAlign w:val="center"/>
          </w:tcPr>
          <w:p w14:paraId="5732CDC8" w14:textId="77777777" w:rsidR="00164192" w:rsidRPr="00A859DF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859D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Denominación del Curso:</w:t>
            </w:r>
          </w:p>
        </w:tc>
        <w:tc>
          <w:tcPr>
            <w:tcW w:w="5412" w:type="dxa"/>
            <w:gridSpan w:val="3"/>
            <w:shd w:val="clear" w:color="auto" w:fill="auto"/>
            <w:vAlign w:val="center"/>
          </w:tcPr>
          <w:p w14:paraId="530D693E" w14:textId="77777777" w:rsidR="00164192" w:rsidRPr="00273DBB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64192" w:rsidRPr="00053EF2" w14:paraId="265D07E0" w14:textId="77777777" w:rsidTr="00D64187">
        <w:tc>
          <w:tcPr>
            <w:tcW w:w="3082" w:type="dxa"/>
            <w:shd w:val="clear" w:color="auto" w:fill="D9D9D9" w:themeFill="background1" w:themeFillShade="D9"/>
            <w:vAlign w:val="center"/>
          </w:tcPr>
          <w:p w14:paraId="2DF4CD2F" w14:textId="77777777" w:rsidR="00164192" w:rsidRPr="00A859DF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859D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Nº de alumnos y alumnas:</w:t>
            </w:r>
          </w:p>
        </w:tc>
        <w:tc>
          <w:tcPr>
            <w:tcW w:w="5412" w:type="dxa"/>
            <w:gridSpan w:val="3"/>
            <w:shd w:val="clear" w:color="auto" w:fill="auto"/>
            <w:vAlign w:val="center"/>
          </w:tcPr>
          <w:p w14:paraId="23704D95" w14:textId="77777777" w:rsidR="00164192" w:rsidRPr="00053EF2" w:rsidRDefault="00164192" w:rsidP="00D64187">
            <w:pPr>
              <w:rPr>
                <w:rFonts w:ascii="Arial" w:eastAsiaTheme="minorHAnsi" w:hAnsi="Arial" w:cs="Arial"/>
                <w:color w:val="C45911" w:themeColor="accent2" w:themeShade="BF"/>
                <w:sz w:val="22"/>
                <w:szCs w:val="22"/>
                <w:lang w:eastAsia="en-US"/>
              </w:rPr>
            </w:pPr>
          </w:p>
        </w:tc>
      </w:tr>
      <w:tr w:rsidR="00164192" w:rsidRPr="00273DBB" w14:paraId="4222BA4C" w14:textId="77777777" w:rsidTr="00D64187">
        <w:tc>
          <w:tcPr>
            <w:tcW w:w="3082" w:type="dxa"/>
            <w:shd w:val="clear" w:color="auto" w:fill="D9D9D9" w:themeFill="background1" w:themeFillShade="D9"/>
            <w:vAlign w:val="center"/>
          </w:tcPr>
          <w:p w14:paraId="5A03DF6F" w14:textId="77777777" w:rsidR="00164192" w:rsidRPr="00A859DF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859D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Horas lectivas:</w:t>
            </w:r>
          </w:p>
        </w:tc>
        <w:tc>
          <w:tcPr>
            <w:tcW w:w="5412" w:type="dxa"/>
            <w:gridSpan w:val="3"/>
            <w:shd w:val="clear" w:color="auto" w:fill="auto"/>
            <w:vAlign w:val="center"/>
          </w:tcPr>
          <w:p w14:paraId="619F94F7" w14:textId="77777777" w:rsidR="00164192" w:rsidRPr="00273DBB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64192" w:rsidRPr="00273DBB" w14:paraId="72C9D65D" w14:textId="77777777" w:rsidTr="00D64187">
        <w:tc>
          <w:tcPr>
            <w:tcW w:w="3082" w:type="dxa"/>
            <w:shd w:val="clear" w:color="auto" w:fill="D9D9D9" w:themeFill="background1" w:themeFillShade="D9"/>
            <w:vAlign w:val="center"/>
          </w:tcPr>
          <w:p w14:paraId="4951C508" w14:textId="77777777" w:rsidR="00164192" w:rsidRPr="00A859DF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859D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Tipo de curso (presencial u  on-line)</w:t>
            </w:r>
          </w:p>
        </w:tc>
        <w:tc>
          <w:tcPr>
            <w:tcW w:w="5412" w:type="dxa"/>
            <w:gridSpan w:val="3"/>
            <w:shd w:val="clear" w:color="auto" w:fill="auto"/>
            <w:vAlign w:val="center"/>
          </w:tcPr>
          <w:p w14:paraId="6100B26C" w14:textId="77777777" w:rsidR="00164192" w:rsidRPr="00273DBB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64192" w:rsidRPr="00273DBB" w14:paraId="36180259" w14:textId="77777777" w:rsidTr="00D64187">
        <w:tc>
          <w:tcPr>
            <w:tcW w:w="3082" w:type="dxa"/>
            <w:shd w:val="clear" w:color="auto" w:fill="D9D9D9" w:themeFill="background1" w:themeFillShade="D9"/>
            <w:vAlign w:val="center"/>
          </w:tcPr>
          <w:p w14:paraId="443194A9" w14:textId="77777777" w:rsidR="00164192" w:rsidRPr="00A859DF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859D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Persona responsable del curso:</w:t>
            </w:r>
          </w:p>
        </w:tc>
        <w:tc>
          <w:tcPr>
            <w:tcW w:w="5412" w:type="dxa"/>
            <w:gridSpan w:val="3"/>
            <w:shd w:val="clear" w:color="auto" w:fill="auto"/>
            <w:vAlign w:val="center"/>
          </w:tcPr>
          <w:p w14:paraId="3D21005F" w14:textId="77777777" w:rsidR="00164192" w:rsidRPr="00273DBB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64192" w:rsidRPr="00273DBB" w14:paraId="69B25538" w14:textId="77777777" w:rsidTr="00D64187">
        <w:tc>
          <w:tcPr>
            <w:tcW w:w="3082" w:type="dxa"/>
            <w:shd w:val="clear" w:color="auto" w:fill="D9D9D9" w:themeFill="background1" w:themeFillShade="D9"/>
            <w:vAlign w:val="center"/>
          </w:tcPr>
          <w:p w14:paraId="521ECEE5" w14:textId="77777777" w:rsidR="00164192" w:rsidRPr="00A859DF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859D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Fechas previstas de impartición del curso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(1)</w:t>
            </w:r>
          </w:p>
        </w:tc>
        <w:tc>
          <w:tcPr>
            <w:tcW w:w="5412" w:type="dxa"/>
            <w:gridSpan w:val="3"/>
            <w:shd w:val="clear" w:color="auto" w:fill="auto"/>
            <w:vAlign w:val="center"/>
          </w:tcPr>
          <w:p w14:paraId="02F41ABC" w14:textId="77777777" w:rsidR="00164192" w:rsidRPr="00273DBB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64192" w:rsidRPr="00273DBB" w14:paraId="3BC7121E" w14:textId="77777777" w:rsidTr="00D64187">
        <w:tc>
          <w:tcPr>
            <w:tcW w:w="3082" w:type="dxa"/>
            <w:shd w:val="clear" w:color="auto" w:fill="D9D9D9" w:themeFill="background1" w:themeFillShade="D9"/>
            <w:vAlign w:val="center"/>
          </w:tcPr>
          <w:p w14:paraId="44ED2A7F" w14:textId="77777777" w:rsidR="00164192" w:rsidRPr="00A859DF" w:rsidRDefault="00164192" w:rsidP="00D64187">
            <w:pPr>
              <w:rPr>
                <w:rFonts w:ascii="Arial" w:eastAsiaTheme="minorHAnsi" w:hAnsi="Arial" w:cs="Arial"/>
                <w:color w:val="C45911" w:themeColor="accent2" w:themeShade="BF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A859D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Sectores de actividad a los que va dirigido</w:t>
            </w:r>
          </w:p>
        </w:tc>
        <w:tc>
          <w:tcPr>
            <w:tcW w:w="5412" w:type="dxa"/>
            <w:gridSpan w:val="3"/>
            <w:shd w:val="clear" w:color="auto" w:fill="auto"/>
            <w:vAlign w:val="center"/>
          </w:tcPr>
          <w:p w14:paraId="5984192F" w14:textId="77777777" w:rsidR="00164192" w:rsidRPr="00273DBB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64192" w:rsidRPr="00273DBB" w14:paraId="55FE2249" w14:textId="77777777" w:rsidTr="00D64187">
        <w:tc>
          <w:tcPr>
            <w:tcW w:w="8494" w:type="dxa"/>
            <w:gridSpan w:val="4"/>
            <w:shd w:val="clear" w:color="auto" w:fill="D9D9D9" w:themeFill="background1" w:themeFillShade="D9"/>
            <w:vAlign w:val="center"/>
          </w:tcPr>
          <w:p w14:paraId="5F0ECDE8" w14:textId="77777777" w:rsidR="00164192" w:rsidRPr="00C43EC5" w:rsidRDefault="00164192" w:rsidP="00D6418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43EC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Profesorado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64192" w:rsidRPr="00273DBB" w14:paraId="742B956A" w14:textId="77777777" w:rsidTr="00D64187">
        <w:tc>
          <w:tcPr>
            <w:tcW w:w="4390" w:type="dxa"/>
            <w:gridSpan w:val="2"/>
            <w:shd w:val="clear" w:color="auto" w:fill="auto"/>
            <w:vAlign w:val="center"/>
          </w:tcPr>
          <w:p w14:paraId="11761EAB" w14:textId="77777777" w:rsidR="00164192" w:rsidRPr="00C43EC5" w:rsidRDefault="00164192" w:rsidP="00D6418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43EC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Nombre y apellidos</w:t>
            </w:r>
          </w:p>
        </w:tc>
        <w:tc>
          <w:tcPr>
            <w:tcW w:w="4104" w:type="dxa"/>
            <w:gridSpan w:val="2"/>
            <w:shd w:val="clear" w:color="auto" w:fill="auto"/>
            <w:vAlign w:val="center"/>
          </w:tcPr>
          <w:p w14:paraId="7B8338EB" w14:textId="77777777" w:rsidR="00164192" w:rsidRPr="00C43EC5" w:rsidRDefault="00164192" w:rsidP="00D6418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43EC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TITULACIÓNES (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  <w:r w:rsidRPr="00C43EC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</w:t>
            </w:r>
          </w:p>
        </w:tc>
      </w:tr>
      <w:tr w:rsidR="00164192" w:rsidRPr="00273DBB" w14:paraId="4CE49B0C" w14:textId="77777777" w:rsidTr="00D64187">
        <w:tc>
          <w:tcPr>
            <w:tcW w:w="4390" w:type="dxa"/>
            <w:gridSpan w:val="2"/>
            <w:shd w:val="clear" w:color="auto" w:fill="auto"/>
            <w:vAlign w:val="center"/>
          </w:tcPr>
          <w:p w14:paraId="47100210" w14:textId="77777777" w:rsidR="00164192" w:rsidRPr="00273DBB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04" w:type="dxa"/>
            <w:gridSpan w:val="2"/>
            <w:shd w:val="clear" w:color="auto" w:fill="auto"/>
            <w:vAlign w:val="center"/>
          </w:tcPr>
          <w:p w14:paraId="4C2BF1B5" w14:textId="77777777" w:rsidR="00164192" w:rsidRPr="00273DBB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64192" w:rsidRPr="00273DBB" w14:paraId="691F5E5E" w14:textId="77777777" w:rsidTr="00D64187">
        <w:tc>
          <w:tcPr>
            <w:tcW w:w="8494" w:type="dxa"/>
            <w:gridSpan w:val="4"/>
            <w:shd w:val="clear" w:color="auto" w:fill="D9D9D9" w:themeFill="background1" w:themeFillShade="D9"/>
            <w:vAlign w:val="center"/>
          </w:tcPr>
          <w:p w14:paraId="791D0395" w14:textId="77777777" w:rsidR="00164192" w:rsidRPr="00273DBB" w:rsidRDefault="00164192" w:rsidP="00D6418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73DB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TEMARIO DEL CURSO </w:t>
            </w:r>
          </w:p>
        </w:tc>
      </w:tr>
      <w:tr w:rsidR="00164192" w:rsidRPr="00273DBB" w14:paraId="04AE5D1E" w14:textId="77777777" w:rsidTr="00D64187">
        <w:tc>
          <w:tcPr>
            <w:tcW w:w="7225" w:type="dxa"/>
            <w:gridSpan w:val="3"/>
            <w:shd w:val="clear" w:color="auto" w:fill="auto"/>
            <w:vAlign w:val="center"/>
          </w:tcPr>
          <w:p w14:paraId="73742412" w14:textId="77777777" w:rsidR="00164192" w:rsidRPr="00C43EC5" w:rsidRDefault="00164192" w:rsidP="00D6418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43EC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CONTENIDOS (3)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998C445" w14:textId="77777777" w:rsidR="00164192" w:rsidRPr="003B2005" w:rsidRDefault="00164192" w:rsidP="00D6418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B200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Incluido (si/no)</w:t>
            </w:r>
          </w:p>
        </w:tc>
      </w:tr>
      <w:tr w:rsidR="00164192" w:rsidRPr="00273DBB" w14:paraId="60A1DF0B" w14:textId="77777777" w:rsidTr="00D64187">
        <w:tc>
          <w:tcPr>
            <w:tcW w:w="7225" w:type="dxa"/>
            <w:gridSpan w:val="3"/>
            <w:vAlign w:val="center"/>
          </w:tcPr>
          <w:p w14:paraId="3036F767" w14:textId="77777777" w:rsidR="00164192" w:rsidRPr="006776FA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77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El Trabajo y la salud: los riesgos profesionales. Factores de riesgo</w:t>
            </w:r>
          </w:p>
        </w:tc>
        <w:tc>
          <w:tcPr>
            <w:tcW w:w="1269" w:type="dxa"/>
            <w:vAlign w:val="center"/>
          </w:tcPr>
          <w:p w14:paraId="47BE0A67" w14:textId="77777777" w:rsidR="00164192" w:rsidRPr="00273DBB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64192" w:rsidRPr="00273DBB" w14:paraId="1EF152D7" w14:textId="77777777" w:rsidTr="00D64187">
        <w:tc>
          <w:tcPr>
            <w:tcW w:w="7225" w:type="dxa"/>
            <w:gridSpan w:val="3"/>
            <w:vAlign w:val="center"/>
          </w:tcPr>
          <w:p w14:paraId="3CF689BB" w14:textId="77777777" w:rsidR="00164192" w:rsidRPr="006776FA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77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Daños derivados del trabajo. Los accidentes de Trabajo y las enfermedades profesionales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  <w:r>
              <w:t xml:space="preserve"> </w:t>
            </w:r>
            <w:r w:rsidRPr="00827F2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Salud y riesgos laborales con perspectiva de género</w:t>
            </w:r>
          </w:p>
        </w:tc>
        <w:tc>
          <w:tcPr>
            <w:tcW w:w="1269" w:type="dxa"/>
            <w:vAlign w:val="center"/>
          </w:tcPr>
          <w:p w14:paraId="590E9184" w14:textId="77777777" w:rsidR="00164192" w:rsidRPr="00273DBB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64192" w:rsidRPr="00273DBB" w14:paraId="1DDC4884" w14:textId="77777777" w:rsidTr="00D64187">
        <w:tc>
          <w:tcPr>
            <w:tcW w:w="7225" w:type="dxa"/>
            <w:gridSpan w:val="3"/>
            <w:vAlign w:val="center"/>
          </w:tcPr>
          <w:p w14:paraId="2B03CC70" w14:textId="77777777" w:rsidR="00164192" w:rsidRPr="006776FA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77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Marco normativo básico en materia de prevención de riesgos laborales. Derechos y obligaciones es esta materia</w:t>
            </w:r>
          </w:p>
        </w:tc>
        <w:tc>
          <w:tcPr>
            <w:tcW w:w="1269" w:type="dxa"/>
            <w:vAlign w:val="center"/>
          </w:tcPr>
          <w:p w14:paraId="4BC69F5B" w14:textId="77777777" w:rsidR="00164192" w:rsidRPr="00273DBB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64192" w:rsidRPr="00273DBB" w14:paraId="6B403268" w14:textId="77777777" w:rsidTr="00D64187">
        <w:tc>
          <w:tcPr>
            <w:tcW w:w="7225" w:type="dxa"/>
            <w:gridSpan w:val="3"/>
            <w:vAlign w:val="center"/>
          </w:tcPr>
          <w:p w14:paraId="26D6BD5B" w14:textId="77777777" w:rsidR="00164192" w:rsidRPr="006776FA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77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Riesgos ligados a las condiciones de seguridad</w:t>
            </w:r>
          </w:p>
        </w:tc>
        <w:tc>
          <w:tcPr>
            <w:tcW w:w="1269" w:type="dxa"/>
            <w:vAlign w:val="center"/>
          </w:tcPr>
          <w:p w14:paraId="172B17E4" w14:textId="77777777" w:rsidR="00164192" w:rsidRPr="00273DBB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64192" w:rsidRPr="00273DBB" w14:paraId="4F163736" w14:textId="77777777" w:rsidTr="00D64187">
        <w:tc>
          <w:tcPr>
            <w:tcW w:w="7225" w:type="dxa"/>
            <w:gridSpan w:val="3"/>
            <w:vAlign w:val="center"/>
          </w:tcPr>
          <w:p w14:paraId="18DAC2E9" w14:textId="77777777" w:rsidR="00164192" w:rsidRPr="006776FA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77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Riesgos ligados al medio ambiente de trabajo</w:t>
            </w:r>
          </w:p>
        </w:tc>
        <w:tc>
          <w:tcPr>
            <w:tcW w:w="1269" w:type="dxa"/>
            <w:vAlign w:val="center"/>
          </w:tcPr>
          <w:p w14:paraId="1B741354" w14:textId="77777777" w:rsidR="00164192" w:rsidRPr="00273DBB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64192" w:rsidRPr="00273DBB" w14:paraId="12FAA165" w14:textId="77777777" w:rsidTr="00D64187">
        <w:tc>
          <w:tcPr>
            <w:tcW w:w="7225" w:type="dxa"/>
            <w:gridSpan w:val="3"/>
            <w:vAlign w:val="center"/>
          </w:tcPr>
          <w:p w14:paraId="2250E737" w14:textId="77777777" w:rsidR="00164192" w:rsidRPr="006776FA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77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La carga de trabajo, la fatiga y la insatisfacción laboral</w:t>
            </w:r>
          </w:p>
        </w:tc>
        <w:tc>
          <w:tcPr>
            <w:tcW w:w="1269" w:type="dxa"/>
            <w:vAlign w:val="center"/>
          </w:tcPr>
          <w:p w14:paraId="14C2DF3B" w14:textId="77777777" w:rsidR="00164192" w:rsidRPr="00273DBB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64192" w:rsidRPr="00273DBB" w14:paraId="307C7DDF" w14:textId="77777777" w:rsidTr="00D64187">
        <w:tc>
          <w:tcPr>
            <w:tcW w:w="7225" w:type="dxa"/>
            <w:gridSpan w:val="3"/>
            <w:vAlign w:val="center"/>
          </w:tcPr>
          <w:p w14:paraId="340E53B1" w14:textId="77777777" w:rsidR="00164192" w:rsidRPr="006776FA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77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Sistemas elementales de control de riesgos. Protección colectiva e individual</w:t>
            </w:r>
          </w:p>
        </w:tc>
        <w:tc>
          <w:tcPr>
            <w:tcW w:w="1269" w:type="dxa"/>
            <w:vAlign w:val="center"/>
          </w:tcPr>
          <w:p w14:paraId="24AD8964" w14:textId="77777777" w:rsidR="00164192" w:rsidRPr="00273DBB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64192" w:rsidRPr="00273DBB" w14:paraId="00B85C2A" w14:textId="77777777" w:rsidTr="00D64187">
        <w:tc>
          <w:tcPr>
            <w:tcW w:w="7225" w:type="dxa"/>
            <w:gridSpan w:val="3"/>
            <w:vAlign w:val="center"/>
          </w:tcPr>
          <w:p w14:paraId="32F5A4DC" w14:textId="77777777" w:rsidR="00164192" w:rsidRPr="006776FA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77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Planes de emergencia y evacuación</w:t>
            </w:r>
          </w:p>
        </w:tc>
        <w:tc>
          <w:tcPr>
            <w:tcW w:w="1269" w:type="dxa"/>
            <w:vAlign w:val="center"/>
          </w:tcPr>
          <w:p w14:paraId="14C26564" w14:textId="77777777" w:rsidR="00164192" w:rsidRPr="00273DBB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64192" w:rsidRPr="00273DBB" w14:paraId="0AB6AE85" w14:textId="77777777" w:rsidTr="00D64187">
        <w:tc>
          <w:tcPr>
            <w:tcW w:w="7225" w:type="dxa"/>
            <w:gridSpan w:val="3"/>
            <w:vAlign w:val="center"/>
          </w:tcPr>
          <w:p w14:paraId="3BB45887" w14:textId="77777777" w:rsidR="00164192" w:rsidRPr="006776FA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77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El control de la salud de los trabajadores</w:t>
            </w:r>
          </w:p>
        </w:tc>
        <w:tc>
          <w:tcPr>
            <w:tcW w:w="1269" w:type="dxa"/>
            <w:vAlign w:val="center"/>
          </w:tcPr>
          <w:p w14:paraId="10B4FF66" w14:textId="77777777" w:rsidR="00164192" w:rsidRPr="00273DBB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64192" w:rsidRPr="00273DBB" w14:paraId="291741D0" w14:textId="77777777" w:rsidTr="00D64187">
        <w:tc>
          <w:tcPr>
            <w:tcW w:w="7225" w:type="dxa"/>
            <w:gridSpan w:val="3"/>
            <w:vAlign w:val="center"/>
          </w:tcPr>
          <w:p w14:paraId="1D51DC37" w14:textId="77777777" w:rsidR="00164192" w:rsidRPr="006776FA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77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Riesgos específicos y su control de actividades específicas</w:t>
            </w:r>
          </w:p>
        </w:tc>
        <w:tc>
          <w:tcPr>
            <w:tcW w:w="1269" w:type="dxa"/>
            <w:vAlign w:val="center"/>
          </w:tcPr>
          <w:p w14:paraId="6879F0C9" w14:textId="77777777" w:rsidR="00164192" w:rsidRPr="00273DBB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64192" w:rsidRPr="00273DBB" w14:paraId="03253B92" w14:textId="77777777" w:rsidTr="00D64187">
        <w:tc>
          <w:tcPr>
            <w:tcW w:w="7225" w:type="dxa"/>
            <w:gridSpan w:val="3"/>
            <w:vAlign w:val="center"/>
          </w:tcPr>
          <w:p w14:paraId="7C448686" w14:textId="77777777" w:rsidR="00164192" w:rsidRPr="006776FA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77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Organismos públicos y privados relacionados con la Seguridad y Salud en el Trabajo</w:t>
            </w:r>
          </w:p>
        </w:tc>
        <w:tc>
          <w:tcPr>
            <w:tcW w:w="1269" w:type="dxa"/>
            <w:vAlign w:val="center"/>
          </w:tcPr>
          <w:p w14:paraId="6BE9CB32" w14:textId="77777777" w:rsidR="00164192" w:rsidRPr="00273DBB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64192" w:rsidRPr="00273DBB" w14:paraId="1971DA77" w14:textId="77777777" w:rsidTr="00D64187">
        <w:tc>
          <w:tcPr>
            <w:tcW w:w="7225" w:type="dxa"/>
            <w:gridSpan w:val="3"/>
            <w:vAlign w:val="center"/>
          </w:tcPr>
          <w:p w14:paraId="466B1400" w14:textId="77777777" w:rsidR="00164192" w:rsidRPr="006776FA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776F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Organización del trabajo preventivo y documentación</w:t>
            </w:r>
          </w:p>
        </w:tc>
        <w:tc>
          <w:tcPr>
            <w:tcW w:w="1269" w:type="dxa"/>
            <w:vAlign w:val="center"/>
          </w:tcPr>
          <w:p w14:paraId="14EB142E" w14:textId="77777777" w:rsidR="00164192" w:rsidRPr="00273DBB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64192" w:rsidRPr="00273DBB" w14:paraId="3920D3E0" w14:textId="77777777" w:rsidTr="00D64187">
        <w:tc>
          <w:tcPr>
            <w:tcW w:w="7225" w:type="dxa"/>
            <w:gridSpan w:val="3"/>
            <w:vAlign w:val="center"/>
          </w:tcPr>
          <w:p w14:paraId="3FD6D216" w14:textId="77777777" w:rsidR="00164192" w:rsidRPr="006776FA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95E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Documentación: recogida, elaboración y archivo.</w:t>
            </w:r>
          </w:p>
        </w:tc>
        <w:tc>
          <w:tcPr>
            <w:tcW w:w="1269" w:type="dxa"/>
            <w:vAlign w:val="center"/>
          </w:tcPr>
          <w:p w14:paraId="2F465B14" w14:textId="77777777" w:rsidR="00164192" w:rsidRPr="00273DBB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64192" w:rsidRPr="00273DBB" w14:paraId="40EB4561" w14:textId="77777777" w:rsidTr="00D64187">
        <w:tc>
          <w:tcPr>
            <w:tcW w:w="7225" w:type="dxa"/>
            <w:gridSpan w:val="3"/>
            <w:vAlign w:val="center"/>
          </w:tcPr>
          <w:p w14:paraId="3B6D0866" w14:textId="77777777" w:rsidR="00164192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Primeros auxilios</w:t>
            </w:r>
          </w:p>
        </w:tc>
        <w:tc>
          <w:tcPr>
            <w:tcW w:w="1269" w:type="dxa"/>
            <w:vAlign w:val="center"/>
          </w:tcPr>
          <w:p w14:paraId="60E80A98" w14:textId="77777777" w:rsidR="00164192" w:rsidRDefault="00164192" w:rsidP="00D6418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1CD1841D" w14:textId="77777777" w:rsidR="00164192" w:rsidRDefault="00164192" w:rsidP="00164192"/>
    <w:p w14:paraId="2CC61943" w14:textId="77777777" w:rsidR="00164192" w:rsidRDefault="00164192" w:rsidP="00164192">
      <w:pPr>
        <w:rPr>
          <w:rFonts w:ascii="Arial" w:hAnsi="Arial" w:cs="Arial"/>
          <w:sz w:val="22"/>
          <w:szCs w:val="22"/>
        </w:rPr>
      </w:pPr>
      <w:r w:rsidRPr="002A2796">
        <w:rPr>
          <w:rFonts w:ascii="Arial" w:hAnsi="Arial" w:cs="Arial"/>
          <w:sz w:val="22"/>
          <w:szCs w:val="22"/>
        </w:rPr>
        <w:t xml:space="preserve">(1) Se recuerda expresamente que los cursos deberán desarrollarse en los </w:t>
      </w:r>
      <w:r>
        <w:rPr>
          <w:rFonts w:ascii="Arial" w:hAnsi="Arial" w:cs="Arial"/>
          <w:sz w:val="22"/>
          <w:szCs w:val="22"/>
        </w:rPr>
        <w:t xml:space="preserve">dos meses siguientes a la fecha de notificación de la concesión de la subvención, que será dada tras el cumplimiento de los requisitos establecidos en la presente resolución. </w:t>
      </w:r>
    </w:p>
    <w:p w14:paraId="46C3F92E" w14:textId="77777777" w:rsidR="00164192" w:rsidRDefault="00164192" w:rsidP="001641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</w:t>
      </w:r>
      <w:r w:rsidRPr="00A859DF">
        <w:rPr>
          <w:rFonts w:ascii="Arial" w:hAnsi="Arial" w:cs="Arial"/>
          <w:sz w:val="22"/>
          <w:szCs w:val="22"/>
        </w:rPr>
        <w:t>) El profesorado deberá tener como mínimo la Titulación Superior en Prevención de Riesgos Laborales o un Master en Prevención de Riesgos Laborales</w:t>
      </w:r>
    </w:p>
    <w:p w14:paraId="673B2B61" w14:textId="77777777" w:rsidR="00164192" w:rsidRDefault="00164192" w:rsidP="001641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Señalar en la comuna de la derecha (si/no) los contenidos impartidos en el curso</w:t>
      </w:r>
    </w:p>
    <w:p w14:paraId="63FC27FD" w14:textId="77777777" w:rsidR="00140455" w:rsidRPr="00164192" w:rsidRDefault="00140455" w:rsidP="00164192"/>
    <w:sectPr w:rsidR="00140455" w:rsidRPr="001641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FC"/>
    <w:rsid w:val="00140455"/>
    <w:rsid w:val="00164192"/>
    <w:rsid w:val="00A048FC"/>
    <w:rsid w:val="00BC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070B"/>
  <w15:chartTrackingRefBased/>
  <w15:docId w15:val="{80A03A03-BF54-4717-80C8-129C65A8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16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6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84DFB44F3954F81247CC12CA1761C" ma:contentTypeVersion="11" ma:contentTypeDescription="Create a new document." ma:contentTypeScope="" ma:versionID="ca51421b53898db89c17afe26a9f4a83">
  <xsd:schema xmlns:xsd="http://www.w3.org/2001/XMLSchema" xmlns:xs="http://www.w3.org/2001/XMLSchema" xmlns:p="http://schemas.microsoft.com/office/2006/metadata/properties" xmlns:ns3="17b6a46a-2eed-4c2b-a98b-e1156701bf30" targetNamespace="http://schemas.microsoft.com/office/2006/metadata/properties" ma:root="true" ma:fieldsID="d388c1d15f9429957e7b33f86abf24a8" ns3:_="">
    <xsd:import namespace="17b6a46a-2eed-4c2b-a98b-e1156701b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a46a-2eed-4c2b-a98b-e1156701b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2F3D54-9873-4459-AFD8-39CF36AE5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6a46a-2eed-4c2b-a98b-e1156701b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0F6CC-6208-4ED2-8D6D-F0994464063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7b6a46a-2eed-4c2b-a98b-e1156701bf30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DD1A84-2FED-4778-A268-3BED0B4BF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Fernández Diez, Carlos</cp:lastModifiedBy>
  <cp:revision>2</cp:revision>
  <dcterms:created xsi:type="dcterms:W3CDTF">2022-03-25T12:56:00Z</dcterms:created>
  <dcterms:modified xsi:type="dcterms:W3CDTF">2022-03-31T07:20:00Z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0x0101000BC84DFB44F3954F81247CC12CA1761C</vt:lpwstr>
  </property>
</Properties>
</file>