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B5A7" w14:textId="77777777" w:rsidR="00F86D07" w:rsidRPr="00F86D07" w:rsidRDefault="00F86D07" w:rsidP="00F86D07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ERANTZUNKIDETASUN-HITZARMENA, XX(R)EN, XX(R)EN ETA XX(R)EN ARTEAN SINATUTAKOA (TOKI-ERAKUNDEEN PARTZUERGOA OSATZEN DUTEN ERAKUNDEAK), «XX»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(1)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PROIEKTUA GAUZATZEKO, ZEINAK GARAPENERAKO LANKIDETZAREN EUSKAL AGENTZIAREN DIRULAGUNTZA BAITU</w:t>
      </w:r>
    </w:p>
    <w:p w14:paraId="7F0DB9E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CA2DFBD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1F6E2E4D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color w:val="00B050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XXX, XXXX(e)ko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XXXaren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XX(a)</w:t>
      </w:r>
    </w:p>
    <w:p w14:paraId="60F3153D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882BA1F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7A2B25DA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HAUEK BERTARATU DIRA</w:t>
      </w:r>
    </w:p>
    <w:p w14:paraId="6458204B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23DBC014" w14:textId="77777777" w:rsidR="00F86D07" w:rsidRPr="00F86D07" w:rsidRDefault="00F86D07" w:rsidP="00F86D07">
      <w:pPr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40648925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Alde batetik,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IZEN-ABIZENAK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ERAKUNDEAREN IZENA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(2)</w:t>
      </w:r>
      <w:r w:rsidRPr="00F86D07">
        <w:rPr>
          <w:rFonts w:ascii="Arial" w:eastAsia="Times New Roman" w:hAnsi="Arial" w:cs="Times New Roman"/>
          <w:color w:val="0070C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(toki-erakundea) erakundearen legezko ordezkari gisa (IFZ: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; helbidea: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KALEA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ZK.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HIRIA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HERRIALDEA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6BEE2E06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2B68975D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68395F0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Bestetik,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IZEN-ABIZENAK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ERAKUNDEAREN IZENA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(3)</w:t>
      </w:r>
      <w:r w:rsidRPr="00F86D07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(toki-erakundea) erakundearen legezko ordezkari gisa (IFZ: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; helbidea: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KALEA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ZK.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HIRIA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HERRIALDEA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611BF925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931DBEF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Bestetik,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(4)</w:t>
      </w:r>
    </w:p>
    <w:p w14:paraId="58CF0AFB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19E53101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895A379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AZALTZEN DUTE</w:t>
      </w:r>
    </w:p>
    <w:p w14:paraId="6FACFD98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A89A99A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E3C5CAC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1.- Bi alderdiek aitortzen dizkiote elkarri dauzkaten ordezkaritza-ahalmenak, baita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erantzunkidetasun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-hitzarmen hau emateko legezko gaitasun nahikoa ere,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IZENBURUA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(5)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proiektua gauzatzeko, zeinak Garapenerako Lankidetzaren Euskal Agentziaren (aurrerantzean,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eLankidetza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) baterako finantzaketa izango baitu.</w:t>
      </w:r>
    </w:p>
    <w:p w14:paraId="1CBC299F" w14:textId="77777777" w:rsidR="00F86D07" w:rsidRPr="00F86D07" w:rsidRDefault="00F86D07" w:rsidP="00F86D07">
      <w:pPr>
        <w:spacing w:after="0" w:line="240" w:lineRule="auto"/>
        <w:ind w:right="-81" w:firstLine="426"/>
        <w:jc w:val="center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14:paraId="79958B68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2.- Berdintasun, Justizia eta Gizarte Politiketako sailburuaren 2022ko apirilaren 12ko Aginduaren bidez, garapenerako lankidetza-proiektuetarako 2022rako laguntzen deialdia iragarri da.</w:t>
      </w:r>
    </w:p>
    <w:p w14:paraId="7911FC07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"/>
        </w:rPr>
      </w:pPr>
    </w:p>
    <w:p w14:paraId="41FEA46F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3.- Garapena eta Lankidetza Sustatzeko Fondoaren kargurako proiektuetarako laguntzak arautzen dituen otsailaren 27ko 34/2007 Dekretuan xedatutakoa betez (2007ko martxoaren 15eko EHAA, 53. zenbakikoa), zeina uztailaren 23ko 390/2013 Dekretuak aldatu baitzuen (2013ko uztailaren 29ko EHAA, 143. zenbakikoa), partzuergoko kide diren erakundeek ERANTZUNKIDETASUN-HITZARMEN hau sinatzen dute, klausula hauen arabera:</w:t>
      </w:r>
    </w:p>
    <w:p w14:paraId="60F714F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1EBE4A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1AFB8DA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KLAUSULAK</w:t>
      </w:r>
    </w:p>
    <w:p w14:paraId="5D536966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3FF559B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583F632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LEHENA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</w:t>
      </w:r>
    </w:p>
    <w:p w14:paraId="4288C2A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13A0E02F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Partzuergo honetako kide diren toki-erakundeek berresten dute badakitela zer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dioen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Garapena eta Lankidetza Sustatzeko Fondoaren kargurako proiektuetarako laguntzak arautzen dituen otsailaren 27ko 34/2007 Dekretuak (2007ko martxoaren 15eko EHAA, 53. zenbakikoa), zeina uztailaren 23ko 390/2013 Dekretuak aldatu baitzuen (2013ko uztailaren 29ko EHAA, 143. zenbakikoa), eta konpromisoa hartzen dute handik eratorritako betebeharrak betetzeko.</w:t>
      </w:r>
    </w:p>
    <w:p w14:paraId="1DC5182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D3D83E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BF979E0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BIGARRENA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PARTZUERGOAREN KONPROMISO OROKORRAK.</w:t>
      </w:r>
    </w:p>
    <w:p w14:paraId="1CC55B1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5A457872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i/>
          <w:color w:val="00B050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Alderdiek konpromiso hau hartzen dute: </w:t>
      </w:r>
      <w:r w:rsidRPr="00F86D07">
        <w:rPr>
          <w:rFonts w:ascii="Arial" w:eastAsia="Times New Roman" w:hAnsi="Arial" w:cs="Times New Roman"/>
          <w:b/>
          <w:color w:val="0070C0"/>
          <w:sz w:val="20"/>
          <w:szCs w:val="24"/>
          <w:vertAlign w:val="superscript"/>
          <w:lang w:val="eu-ES"/>
        </w:rPr>
        <w:t>(</w:t>
      </w:r>
      <w:r w:rsidRPr="00F86D07">
        <w:rPr>
          <w:rFonts w:ascii="Arial" w:eastAsia="Times New Roman" w:hAnsi="Arial" w:cs="Times New Roman"/>
          <w:sz w:val="20"/>
          <w:szCs w:val="24"/>
          <w:vertAlign w:val="superscript"/>
          <w:lang w:val="eu-ES"/>
        </w:rPr>
        <w:t>6)</w:t>
      </w:r>
      <w:r w:rsidRPr="00F86D07">
        <w:rPr>
          <w:rFonts w:ascii="Arial" w:eastAsia="Times New Roman" w:hAnsi="Arial" w:cs="Times New Roman"/>
          <w:b/>
          <w:color w:val="0070C0"/>
          <w:sz w:val="20"/>
          <w:szCs w:val="24"/>
          <w:vertAlign w:val="superscript"/>
          <w:lang w:val="eu-ES"/>
        </w:rPr>
        <w:t xml:space="preserve"> </w:t>
      </w:r>
    </w:p>
    <w:p w14:paraId="362A927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A42C6E4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0ED4C78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3F6A64A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856131C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9281C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2CCA4C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HIRUGARRENA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PARTZUERGOKO KIDEEN ERANTZUKIZUNAK.</w:t>
      </w:r>
    </w:p>
    <w:p w14:paraId="6FD9A73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BF051F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A. 1. TOKI-ERAKUNDEA/PARTZUERGOKO BURUA «ERAKUNDEAREN IZENA»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(7)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</w:t>
      </w:r>
    </w:p>
    <w:p w14:paraId="1D85C6C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30287E4A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1.– Partzuergoko buru gisa jardungo du proiektua gauzatzean, eta erakunde eskatzailearekiko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solaskidetzaz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arduratuko da.</w:t>
      </w:r>
    </w:p>
    <w:p w14:paraId="1C81B23B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9F30A4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2.– Jakinarazpenetarako jarriko den helbide bakarra partzuergoko buru gisa diharduen toki-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erakundearena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izango da.</w:t>
      </w:r>
    </w:p>
    <w:p w14:paraId="1419C7B1" w14:textId="77777777" w:rsidR="00F86D07" w:rsidRPr="00F86D07" w:rsidRDefault="00F86D07" w:rsidP="00F86D07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C0E890C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3.– Egitekoak eta erantzukizunak:</w:t>
      </w:r>
    </w:p>
    <w:p w14:paraId="14AC7099" w14:textId="77777777" w:rsidR="00F86D07" w:rsidRPr="00F86D07" w:rsidRDefault="00F86D07" w:rsidP="00F86D0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684BE3" w14:textId="77777777" w:rsidR="00F86D07" w:rsidRPr="00F86D07" w:rsidRDefault="00F86D07" w:rsidP="00F86D07">
      <w:pPr>
        <w:spacing w:after="120" w:line="240" w:lineRule="auto"/>
        <w:ind w:left="567"/>
        <w:jc w:val="both"/>
        <w:rPr>
          <w:rFonts w:ascii="Arial" w:eastAsia="Times New Roman" w:hAnsi="Arial" w:cs="Times New Roman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– 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bermatuko ditu baterako finantzaketaren kontzeptu gisa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(8)</w:t>
      </w:r>
    </w:p>
    <w:p w14:paraId="5A34270B" w14:textId="77777777" w:rsidR="00F86D07" w:rsidRPr="00F86D07" w:rsidRDefault="00F86D07" w:rsidP="00F86D0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DCABA33" w14:textId="77777777" w:rsidR="00F86D07" w:rsidRPr="00F86D07" w:rsidRDefault="00F86D07" w:rsidP="00F86D07">
      <w:pPr>
        <w:spacing w:after="0" w:line="240" w:lineRule="auto"/>
        <w:ind w:left="567"/>
        <w:contextualSpacing/>
        <w:jc w:val="both"/>
        <w:rPr>
          <w:rFonts w:ascii="Arial" w:eastAsia="Times New Roman" w:hAnsi="Arial" w:cs="Times New Roman"/>
          <w:b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Eskatutako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dirulaguntzatik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gauzatuko ditu.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(9)</w:t>
      </w:r>
    </w:p>
    <w:p w14:paraId="0555EAE8" w14:textId="77777777" w:rsidR="00F86D07" w:rsidRPr="00F86D07" w:rsidRDefault="00F86D07" w:rsidP="00F86D07">
      <w:pPr>
        <w:spacing w:after="120" w:line="240" w:lineRule="auto"/>
        <w:ind w:left="567"/>
        <w:contextualSpacing/>
        <w:jc w:val="both"/>
        <w:rPr>
          <w:rFonts w:ascii="Arial" w:eastAsia="Times New Roman" w:hAnsi="Arial" w:cs="Times New Roman"/>
          <w:sz w:val="20"/>
          <w:szCs w:val="24"/>
          <w:lang w:val="eu-ES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F86D07" w:rsidRPr="00F86D07" w14:paraId="2212580E" w14:textId="77777777" w:rsidTr="00F72498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787C" w14:textId="77777777" w:rsidR="00F86D07" w:rsidRPr="00F86D07" w:rsidRDefault="00F86D07" w:rsidP="00F86D0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FB59" w14:textId="77777777" w:rsidR="00F86D07" w:rsidRPr="00F86D07" w:rsidRDefault="00F86D07" w:rsidP="00F86D0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DIRULAGUNTZA</w:t>
            </w:r>
          </w:p>
        </w:tc>
      </w:tr>
      <w:tr w:rsidR="00F86D07" w:rsidRPr="00F86D07" w14:paraId="22D5B43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D8F1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76CF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421AC4F2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C990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8CA0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32385C3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4432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E232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</w:tbl>
    <w:p w14:paraId="3735E7AB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A056E7A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Hitzarmenaren xede den proiekturako esklusiboa izango den kontu bat erabiliko du, eta kontabilitate bereizia edukiko du, ekintzaren berariazko diru-sarrerak eta gastuak ezagutzeko aukera izan dadin, X estatuan indarrean dauden legeen arabera.</w:t>
      </w:r>
    </w:p>
    <w:p w14:paraId="2D6C129E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612F82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– Onartutako aurrekontuaren arabera jarduerak gauzatzeari dagokion laguntzaren zenbatekoa transferituko die partzuergoko beste erakundeei.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(10)</w:t>
      </w:r>
    </w:p>
    <w:p w14:paraId="40C62E28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0DE58D66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Egiteko hauek garatuko ditu: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(11)</w:t>
      </w:r>
    </w:p>
    <w:p w14:paraId="3A6E45DE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37B17E3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45028D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B. 2. TOKI-ERAKUNDEA «ERAKUNDEAREN IZENA»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(12)</w:t>
      </w:r>
    </w:p>
    <w:p w14:paraId="623AD375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5CF212D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1.– Partzuergoko kide gisa jardungo du proiektua gauzatzean.</w:t>
      </w:r>
    </w:p>
    <w:p w14:paraId="76385D83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6B686432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2.– Egitekoak eta erantzukizunak:</w:t>
      </w:r>
    </w:p>
    <w:p w14:paraId="1ED8CAE0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DEBBED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– XXX</w:t>
      </w:r>
      <w:r w:rsidRPr="00F86D07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color w:val="000000" w:themeColor="text1"/>
          <w:sz w:val="20"/>
          <w:szCs w:val="24"/>
          <w:lang w:val="eu-ES"/>
        </w:rPr>
        <w:t>euro bermatuko ditu baterako finantzaketaren kontzeptu gisa.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(13)</w:t>
      </w:r>
    </w:p>
    <w:p w14:paraId="5804A17B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44B3DD3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Eskatutako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dirulaguntzatik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gauzatuko ditu.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(14)</w:t>
      </w:r>
    </w:p>
    <w:p w14:paraId="4339CE7C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F86D07" w:rsidRPr="00F86D07" w14:paraId="3DDB53B3" w14:textId="77777777" w:rsidTr="00F72498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4689" w14:textId="77777777" w:rsidR="00F86D07" w:rsidRPr="00F86D07" w:rsidRDefault="00F86D07" w:rsidP="00F86D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C74B" w14:textId="77777777" w:rsidR="00F86D07" w:rsidRPr="00F86D07" w:rsidRDefault="00F86D07" w:rsidP="00F86D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DIRULAGUNTZA</w:t>
            </w:r>
          </w:p>
        </w:tc>
      </w:tr>
      <w:tr w:rsidR="00F86D07" w:rsidRPr="00F86D07" w14:paraId="56FD2F19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D07F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6324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23CF5EBE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B5D0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BD56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6D12EE2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51F9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AB13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</w:tbl>
    <w:p w14:paraId="0A46A6D6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537B056E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Times New Roman"/>
          <w:b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– Hitzarmenaren xede den proiekturako esklusiboa izango den kontu bat erabiliko du, eta kontabilitate bereizia edukiko du, ekintzaren berariazko diru-sarrerak eta gastuak ezagutzeko aukera izan dadin, X estatuan indarrean dauden legeen arabera.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(15)</w:t>
      </w:r>
    </w:p>
    <w:p w14:paraId="318C34D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Egiteko hauek garatuko ditu: 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(16)</w:t>
      </w:r>
    </w:p>
    <w:p w14:paraId="6AD2DFF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E6B66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4BEFBB8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LAUGARRENA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: ALDERDIEN ERANTZUKIZUNA. </w:t>
      </w:r>
    </w:p>
    <w:p w14:paraId="46F9C910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u-ES"/>
        </w:rPr>
      </w:pPr>
    </w:p>
    <w:p w14:paraId="77A34C4B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Erakunde sinatzaileetako bakoitzak proiektu osoaren zuzeneko erantzukizun solidarioa hartzen du bere gain.</w:t>
      </w:r>
    </w:p>
    <w:p w14:paraId="4EB2BF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3A5BEFD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740CFF8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BOSGARRENA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: GATAZKAK KONPONTZEA. </w:t>
      </w:r>
    </w:p>
    <w:p w14:paraId="31B45BAD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u-ES"/>
        </w:rPr>
      </w:pPr>
    </w:p>
    <w:p w14:paraId="6F2DD024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Proiektua gauzatzeari lotuta alderdien artean gatazkarik sortzen bada, hona joko da: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XXXX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(17)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4B96DC2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589A8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D04B909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SEIGARRENA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INDARRALDIA.</w:t>
      </w:r>
    </w:p>
    <w:p w14:paraId="793B523A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73CE719B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Hitzarmena 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(18)</w:t>
      </w:r>
      <w:r w:rsidRPr="00F86D07">
        <w:rPr>
          <w:rFonts w:ascii="Arial" w:eastAsia="Times New Roman" w:hAnsi="Arial" w:cs="Times New Roman"/>
          <w:b/>
          <w:color w:val="0070C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(e)(a)n jarriko da indarrean, eta proiektua gauzatzen den bitartean iraungo du. </w:t>
      </w:r>
    </w:p>
    <w:p w14:paraId="51E92EE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9BA68C1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F519D7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ZAZPIGARRENA: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PARTZUERGOA AMAITZEKO EDO PARTZUERGOAN DAGOEN ERAKUNDE BATEN LOTURA AMAITZEKO ARRAZOIAK</w:t>
      </w:r>
    </w:p>
    <w:p w14:paraId="7912A0B0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AAB84A2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Hitzarmen hau honako egoeraren bat gertatuz gero suntsiarazi ahal izango da:</w:t>
      </w:r>
    </w:p>
    <w:p w14:paraId="010C2F12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4B766E7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Indarraldia amaitzea.</w:t>
      </w:r>
    </w:p>
    <w:p w14:paraId="1978125D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E653DE5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Alderdietako edozeinek berariaz salatzea, gutxienez hilabete lehenago jakinarazita.</w:t>
      </w:r>
    </w:p>
    <w:p w14:paraId="7D04584C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ABC6135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Hitzarmen honetako klausulak ez betetzea.</w:t>
      </w:r>
    </w:p>
    <w:p w14:paraId="17EA030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781DB3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Alderdiek hala adostea.</w:t>
      </w:r>
    </w:p>
    <w:p w14:paraId="1BC27F2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F94D649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BED5D3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3C1D4D9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4B364816" w14:textId="77777777" w:rsidR="00F86D07" w:rsidRPr="00F86D07" w:rsidRDefault="00F86D07" w:rsidP="00F86D07">
      <w:pPr>
        <w:numPr>
          <w:ilvl w:val="12"/>
          <w:numId w:val="0"/>
        </w:numPr>
        <w:tabs>
          <w:tab w:val="center" w:pos="1701"/>
          <w:tab w:val="center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ab/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(19)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1. TOKI-ERAKUNDEAREN (partzuergoko burua)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izenean: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ab/>
        <w:t xml:space="preserve">        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2. TOKI-ERAKUNDEAREN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izenean:</w:t>
      </w:r>
    </w:p>
    <w:p w14:paraId="7C78509A" w14:textId="77777777" w:rsidR="00F86D07" w:rsidRPr="00F86D07" w:rsidRDefault="00F86D07" w:rsidP="00F86D07">
      <w:pPr>
        <w:numPr>
          <w:ilvl w:val="12"/>
          <w:numId w:val="0"/>
        </w:numPr>
        <w:tabs>
          <w:tab w:val="center" w:pos="1701"/>
          <w:tab w:val="center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EB91144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CD83825" w14:textId="77777777" w:rsidR="00F86D07" w:rsidRPr="00F86D07" w:rsidRDefault="00F86D07" w:rsidP="00F86D07">
      <w:pPr>
        <w:keepNext/>
        <w:tabs>
          <w:tab w:val="center" w:pos="1701"/>
          <w:tab w:val="center" w:pos="7371"/>
        </w:tabs>
        <w:spacing w:before="240" w:after="60" w:line="240" w:lineRule="auto"/>
        <w:jc w:val="both"/>
        <w:outlineLvl w:val="0"/>
        <w:rPr>
          <w:rFonts w:ascii="Arial" w:eastAsia="Times New Roman" w:hAnsi="Arial" w:cs="Arial"/>
          <w:bCs/>
          <w:color w:val="00B050"/>
          <w:kern w:val="32"/>
          <w:sz w:val="20"/>
          <w:szCs w:val="32"/>
          <w:lang w:val="eu-ES"/>
        </w:rPr>
      </w:pP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  <w:t>IZEN-ABIZENAK</w:t>
      </w:r>
      <w:r w:rsidRPr="00F86D07">
        <w:rPr>
          <w:rFonts w:ascii="Arial" w:eastAsia="Times New Roman" w:hAnsi="Arial" w:cs="Arial"/>
          <w:b/>
          <w:bCs/>
          <w:color w:val="00B050"/>
          <w:kern w:val="32"/>
          <w:sz w:val="20"/>
          <w:szCs w:val="32"/>
          <w:lang w:val="eu-ES"/>
        </w:rPr>
        <w:tab/>
      </w:r>
      <w:proofErr w:type="spellStart"/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>IZEN-ABIZENAK</w:t>
      </w:r>
      <w:proofErr w:type="spellEnd"/>
    </w:p>
    <w:p w14:paraId="5DEEA022" w14:textId="77777777" w:rsidR="00F86D07" w:rsidRPr="00F86D07" w:rsidRDefault="00F86D07" w:rsidP="00F86D07">
      <w:pPr>
        <w:keepNext/>
        <w:tabs>
          <w:tab w:val="center" w:pos="1701"/>
          <w:tab w:val="center" w:pos="7371"/>
        </w:tabs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</w:pP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  <w:t>Legezko ordezkaria</w:t>
      </w: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  <w:t>Legezko ordezkaria</w:t>
      </w:r>
    </w:p>
    <w:p w14:paraId="26821723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7BE6AEF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F194F22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8FD8BF0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11EE660F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1CE0832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81D2939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71C35F5A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F2DE2E6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86D07" w:rsidRPr="00F86D07" w14:paraId="5625787A" w14:textId="77777777" w:rsidTr="00F72498">
        <w:trPr>
          <w:jc w:val="center"/>
        </w:trPr>
        <w:tc>
          <w:tcPr>
            <w:tcW w:w="8494" w:type="dxa"/>
          </w:tcPr>
          <w:p w14:paraId="4E667E46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</w:p>
          <w:p w14:paraId="4D0732D9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i/>
                <w:sz w:val="18"/>
              </w:rPr>
              <w:t>BETETZEKO JARRAIBIDEAK:</w:t>
            </w:r>
          </w:p>
          <w:p w14:paraId="28368C7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FB8998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</w:rPr>
              <w:t xml:space="preserve">Aurretiazko jarraibideak: </w:t>
            </w:r>
            <w:r w:rsidRPr="00F86D07">
              <w:rPr>
                <w:rFonts w:ascii="Arial" w:hAnsi="Arial"/>
                <w:sz w:val="18"/>
              </w:rPr>
              <w:t xml:space="preserve">(i) dagokion deialdiaren hitzarmen-eredu normalizatua erabili behar da, (ii) letra lodiz dauden espazioak </w:t>
            </w:r>
            <w:r w:rsidRPr="00F86D07">
              <w:rPr>
                <w:rFonts w:ascii="Arial" w:hAnsi="Arial"/>
                <w:b/>
                <w:bCs/>
                <w:sz w:val="18"/>
              </w:rPr>
              <w:t>bakarrik</w:t>
            </w:r>
            <w:r w:rsidRPr="00F86D07">
              <w:rPr>
                <w:rFonts w:ascii="Arial" w:hAnsi="Arial"/>
                <w:sz w:val="18"/>
              </w:rPr>
              <w:t xml:space="preserve"> bete behar dira, </w:t>
            </w:r>
            <w:r w:rsidRPr="00F86D07">
              <w:rPr>
                <w:rFonts w:ascii="Arial" w:hAnsi="Arial"/>
                <w:b/>
                <w:bCs/>
                <w:sz w:val="18"/>
              </w:rPr>
              <w:t>eskatutako informazioarekin</w:t>
            </w:r>
            <w:r w:rsidRPr="00F86D07">
              <w:rPr>
                <w:rFonts w:ascii="Arial" w:hAnsi="Arial"/>
                <w:sz w:val="18"/>
              </w:rPr>
              <w:t xml:space="preserve">, (iii) erakundeen </w:t>
            </w:r>
            <w:proofErr w:type="spellStart"/>
            <w:r w:rsidRPr="00F86D07">
              <w:rPr>
                <w:rFonts w:ascii="Arial" w:hAnsi="Arial"/>
                <w:sz w:val="18"/>
              </w:rPr>
              <w:lastRenderedPageBreak/>
              <w:t>logoak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 sartu behar dira orrialdeen goiburuan, eta (iv) hitzarmena eskuz sinatuz gero, orduan orri guztietan sinatu behar da, eta, ziurtagiri digitalarekin sinatzea erabakiz gero, azken orrian soilik sinatu behar da.</w:t>
            </w:r>
          </w:p>
          <w:p w14:paraId="77E7F0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7FC414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(1)</w:t>
            </w:r>
            <w:r w:rsidRPr="00F86D07">
              <w:rPr>
                <w:rFonts w:ascii="Arial" w:hAnsi="Arial"/>
                <w:b/>
                <w:color w:val="0070C0"/>
                <w:sz w:val="18"/>
                <w:vertAlign w:val="superscript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eta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b/>
                <w:sz w:val="18"/>
                <w:vertAlign w:val="superscript"/>
              </w:rPr>
              <w:t>(5)</w:t>
            </w:r>
            <w:r w:rsidRPr="00F86D07">
              <w:rPr>
                <w:rFonts w:ascii="Arial" w:hAnsi="Arial"/>
                <w:sz w:val="18"/>
              </w:rPr>
              <w:t>.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Adierazi proiektuaren izenburua, eskabidean jasotzen den bezala.</w:t>
            </w:r>
          </w:p>
          <w:p w14:paraId="4361FF0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18100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(2)</w:t>
            </w:r>
            <w:r w:rsidRPr="00F86D07">
              <w:rPr>
                <w:rFonts w:ascii="Arial" w:hAnsi="Arial"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 xml:space="preserve">eta </w:t>
            </w:r>
            <w:r w:rsidRPr="00F86D07">
              <w:rPr>
                <w:rFonts w:ascii="Arial" w:hAnsi="Arial"/>
                <w:b/>
                <w:sz w:val="18"/>
                <w:vertAlign w:val="superscript"/>
              </w:rPr>
              <w:t>(3)</w:t>
            </w:r>
            <w:r w:rsidRPr="00F86D07">
              <w:rPr>
                <w:rFonts w:ascii="Arial" w:hAnsi="Arial"/>
                <w:sz w:val="18"/>
              </w:rPr>
              <w:t>. Adierazi toki-erakundearen izena, webgune hauetan argitaratutako toki-erakundeen zerrendan jasotzen den bezala: https://www.euskadi.eus/hasiera/ eta https://www.elankidetza.euskadi.eus/x63-homev7/eu/</w:t>
            </w:r>
          </w:p>
          <w:p w14:paraId="6CF6D2C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54023ACC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(4)</w:t>
            </w:r>
            <w:r w:rsidRPr="00F86D07">
              <w:rPr>
                <w:rFonts w:ascii="Arial" w:hAnsi="Arial"/>
                <w:sz w:val="18"/>
              </w:rPr>
              <w:t>. Paragrafo bat gehitu proiektua gauzatzen parte hartzen duen toki-erakunde gehigarri bakoitzeko, aurreko paragrafoaren egiturari jarraituz.</w:t>
            </w:r>
          </w:p>
          <w:p w14:paraId="749677A7" w14:textId="77777777" w:rsidR="00F86D07" w:rsidRPr="00F86D07" w:rsidRDefault="00F86D07" w:rsidP="00F86D0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2FD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(6)</w:t>
            </w:r>
            <w:r w:rsidRPr="00F86D07">
              <w:rPr>
                <w:rFonts w:ascii="Arial" w:hAnsi="Arial"/>
                <w:sz w:val="18"/>
              </w:rPr>
              <w:t>.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Proiektua modu egokian gauzatzeko hartu diren konpromisoak deskribatu: koordinazioa, jardueren gauzatzea, administrazio- eta finantza-kudeaketa, baliabideen erabilera, komunikaziorako eta erabakiak hartzeko guneak eta baliabideak, etab.</w:t>
            </w:r>
          </w:p>
          <w:p w14:paraId="032C1901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DC7F80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(7)</w:t>
            </w:r>
            <w:r w:rsidRPr="00F86D07">
              <w:rPr>
                <w:rFonts w:ascii="Arial" w:hAnsi="Arial"/>
                <w:sz w:val="18"/>
              </w:rPr>
              <w:t>. Adierazi erakundearen izena, webgune hauetan argitaratutako toki-erakundeen zerrendan jasotzen den bezala: https://www.euskadi.eus/hasiera/ eta https://www.elankidetza.euskadi.eus/x63-homev7/eu/</w:t>
            </w:r>
          </w:p>
          <w:p w14:paraId="0B840FE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461C63C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(8)</w:t>
            </w:r>
            <w:r w:rsidRPr="00F86D07">
              <w:rPr>
                <w:rFonts w:ascii="Arial" w:hAnsi="Arial"/>
                <w:sz w:val="18"/>
                <w:vertAlign w:val="superscript"/>
              </w:rPr>
              <w:t>.</w:t>
            </w:r>
            <w:r w:rsidRPr="00F86D07">
              <w:rPr>
                <w:rFonts w:ascii="Arial" w:hAnsi="Arial"/>
                <w:sz w:val="18"/>
              </w:rPr>
              <w:t xml:space="preserve"> Adierazi erakundeak bermatuko duen baterako finantzaketaren zenbatekoa.</w:t>
            </w:r>
          </w:p>
          <w:p w14:paraId="15FEDF0A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DBF440B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color w:val="0070C0"/>
                <w:sz w:val="18"/>
                <w:szCs w:val="18"/>
                <w:vertAlign w:val="superscript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(9)</w:t>
            </w:r>
            <w:r w:rsidRPr="00F86D07">
              <w:rPr>
                <w:rFonts w:ascii="Arial" w:hAnsi="Arial"/>
                <w:sz w:val="18"/>
              </w:rPr>
              <w:t xml:space="preserve">. Adierazi zuzenean gauzatuko den gastua, </w:t>
            </w:r>
            <w:proofErr w:type="spellStart"/>
            <w:r w:rsidRPr="00F86D07">
              <w:rPr>
                <w:rFonts w:ascii="Arial" w:hAnsi="Arial"/>
                <w:sz w:val="18"/>
              </w:rPr>
              <w:t>dirulaguntzari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 dagokionez. Taulan, informazio zehatza sartu.</w:t>
            </w:r>
          </w:p>
          <w:p w14:paraId="5DA249CA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5F5A486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color w:val="0070C0"/>
                <w:sz w:val="18"/>
                <w:szCs w:val="18"/>
                <w:vertAlign w:val="superscript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(10)</w:t>
            </w:r>
            <w:r w:rsidRPr="00F86D07">
              <w:rPr>
                <w:rFonts w:ascii="Arial" w:hAnsi="Arial"/>
                <w:sz w:val="18"/>
              </w:rPr>
              <w:t>. Hala badagokio bakarrik sartu.</w:t>
            </w:r>
          </w:p>
          <w:p w14:paraId="2BB56FD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A913A3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(11)</w:t>
            </w:r>
            <w:r w:rsidRPr="00F86D07">
              <w:rPr>
                <w:rFonts w:ascii="Arial" w:hAnsi="Arial"/>
                <w:sz w:val="18"/>
              </w:rPr>
              <w:t>. Honako hauek dira egitekoak: langileak indarreko arautegiaren arabera kontratatzea, jarduerak koordinatzea, metodologiak lantzea, administrazio- eta finantza-jarraipena egitea, erakunde eskatzaileari txostenak aurkeztea, etab.</w:t>
            </w:r>
          </w:p>
          <w:p w14:paraId="6072398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915ADB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(12)</w:t>
            </w:r>
            <w:r w:rsidRPr="00F86D07">
              <w:rPr>
                <w:rFonts w:ascii="Arial" w:hAnsi="Arial"/>
                <w:sz w:val="18"/>
              </w:rPr>
              <w:t>. Adierazi erakundearen izena, webgune hauetan argitaratutako toki-erakundeen zerrendan jasotzen den bezala: https://www.euskadi.eus/hasiera/ eta https://www.elankidetza.euskadi.eus/x63-homev7/eu/</w:t>
            </w:r>
          </w:p>
          <w:p w14:paraId="6FB5E56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02E626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(13)</w:t>
            </w:r>
            <w:r w:rsidRPr="00F86D07">
              <w:rPr>
                <w:rFonts w:ascii="Arial" w:hAnsi="Arial"/>
                <w:sz w:val="18"/>
              </w:rPr>
              <w:t>. Adierazi erakundeak bermatuko duen baterako finantzaketaren zenbatekoa.</w:t>
            </w:r>
          </w:p>
          <w:p w14:paraId="7E82F0D8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05E9B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(14)</w:t>
            </w:r>
            <w:r w:rsidRPr="00F86D07">
              <w:rPr>
                <w:rFonts w:ascii="Arial" w:hAnsi="Arial"/>
                <w:sz w:val="18"/>
              </w:rPr>
              <w:t xml:space="preserve">. Adierazi zuzenean gauzatuko den gastua, </w:t>
            </w:r>
            <w:proofErr w:type="spellStart"/>
            <w:r w:rsidRPr="00F86D07">
              <w:rPr>
                <w:rFonts w:ascii="Arial" w:hAnsi="Arial"/>
                <w:sz w:val="18"/>
              </w:rPr>
              <w:t>dirulaguntzari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 dagokionez. Taulan, informazio zehatza sartu.</w:t>
            </w:r>
          </w:p>
          <w:p w14:paraId="4879F84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A37757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(15)</w:t>
            </w:r>
            <w:r w:rsidRPr="00F86D07">
              <w:rPr>
                <w:rFonts w:ascii="Arial" w:hAnsi="Arial"/>
                <w:sz w:val="18"/>
              </w:rPr>
              <w:t>. Hala badagokio bakarrik sartu.</w:t>
            </w:r>
          </w:p>
          <w:p w14:paraId="0CA1659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6C411A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(16)</w:t>
            </w:r>
            <w:r w:rsidRPr="00F86D07">
              <w:rPr>
                <w:rFonts w:ascii="Arial" w:hAnsi="Arial"/>
                <w:sz w:val="18"/>
              </w:rPr>
              <w:t>. Honako hauek dira egitekoak: langileak indarreko arautegiaren arabera kontratatzea, jarduerak koordinatzea, metodologiak lantzea, administrazio- eta finantza-jarraipena egitea, partzuergoko buruari txostenak aurkeztea, etab.</w:t>
            </w:r>
          </w:p>
          <w:p w14:paraId="4AE5F06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245B81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(17)</w:t>
            </w:r>
            <w:r w:rsidRPr="00F86D07">
              <w:rPr>
                <w:rFonts w:ascii="Arial" w:hAnsi="Arial"/>
                <w:sz w:val="18"/>
              </w:rPr>
              <w:t xml:space="preserve">. Adierazi gatazkak konpontzeko mekanismo zehatza –herrialdean dagoena–, adibidez: epaitegiak eta auzitegiak, </w:t>
            </w:r>
            <w:proofErr w:type="spellStart"/>
            <w:r w:rsidRPr="00F86D07">
              <w:rPr>
                <w:rFonts w:ascii="Arial" w:hAnsi="Arial"/>
                <w:sz w:val="18"/>
              </w:rPr>
              <w:t>arbitrajea</w:t>
            </w:r>
            <w:proofErr w:type="spellEnd"/>
            <w:r w:rsidRPr="00F86D07">
              <w:rPr>
                <w:rFonts w:ascii="Arial" w:hAnsi="Arial"/>
                <w:sz w:val="18"/>
              </w:rPr>
              <w:t>, bitartekaritza, etab.</w:t>
            </w:r>
          </w:p>
          <w:p w14:paraId="77B3A45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1B5808A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(18)</w:t>
            </w:r>
            <w:r w:rsidRPr="00F86D07">
              <w:rPr>
                <w:rFonts w:ascii="Arial" w:hAnsi="Arial"/>
                <w:sz w:val="18"/>
              </w:rPr>
              <w:t>. Datak eskabideak aurkezteko epearen barruan egon behar du.</w:t>
            </w:r>
          </w:p>
          <w:p w14:paraId="6B11189B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9E9D06C" w14:textId="77777777" w:rsidR="00F86D07" w:rsidRPr="00F86D07" w:rsidRDefault="00F86D07" w:rsidP="00F86D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(19)</w:t>
            </w:r>
            <w:r w:rsidRPr="00F86D07">
              <w:rPr>
                <w:rFonts w:ascii="Arial" w:hAnsi="Arial"/>
                <w:sz w:val="18"/>
              </w:rPr>
              <w:t>. Proiektua gauzatzen parte hartzen duten toki-erakunde guztien sinadura jarri.</w:t>
            </w:r>
          </w:p>
          <w:p w14:paraId="69ED781A" w14:textId="77777777" w:rsidR="00F86D07" w:rsidRPr="00F86D07" w:rsidRDefault="00F86D07" w:rsidP="00F86D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8BC3E6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AE737C0" w14:textId="77777777" w:rsidR="00352348" w:rsidRDefault="00352348">
      <w:bookmarkStart w:id="0" w:name="_GoBack"/>
      <w:bookmarkEnd w:id="0"/>
    </w:p>
    <w:sectPr w:rsidR="00352348" w:rsidSect="000570AB">
      <w:headerReference w:type="default" r:id="rId7"/>
      <w:footerReference w:type="default" r:id="rId8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040B7" w14:textId="77777777" w:rsidR="00036AB1" w:rsidRDefault="00F86D07">
    <w:pPr>
      <w:pStyle w:val="Piedepgina"/>
      <w:jc w:val="center"/>
    </w:pPr>
  </w:p>
  <w:p w14:paraId="502F7C47" w14:textId="77777777" w:rsidR="00036AB1" w:rsidRDefault="00F86D07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CF52" w14:textId="77777777" w:rsidR="00036AB1" w:rsidRPr="00605A74" w:rsidRDefault="00F86D07" w:rsidP="00157B64">
    <w:pPr>
      <w:pStyle w:val="Encabezado"/>
      <w:tabs>
        <w:tab w:val="right" w:pos="9923"/>
      </w:tabs>
      <w:ind w:right="-142"/>
      <w:rPr>
        <w:b/>
      </w:rPr>
    </w:pPr>
    <w:r w:rsidRPr="00605A74">
      <w:rPr>
        <w:b/>
      </w:rPr>
      <w:t xml:space="preserve">ERAKUNDEEN LOGOAK                                </w:t>
    </w:r>
    <w:r w:rsidRPr="00605A74">
      <w:rPr>
        <w:b/>
      </w:rPr>
      <w:t xml:space="preserve">                                                           ERAKUNDEEN LOGOAK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7"/>
    <w:rsid w:val="00352348"/>
    <w:rsid w:val="00F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B3A59"/>
  <w15:chartTrackingRefBased/>
  <w15:docId w15:val="{3B175A5C-0287-496C-B0E7-8DD87887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8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86D07"/>
  </w:style>
  <w:style w:type="paragraph" w:styleId="Piedepgina">
    <w:name w:val="footer"/>
    <w:basedOn w:val="Normal"/>
    <w:link w:val="PiedepginaCar"/>
    <w:uiPriority w:val="99"/>
    <w:semiHidden/>
    <w:unhideWhenUsed/>
    <w:rsid w:val="00F8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6D07"/>
  </w:style>
  <w:style w:type="table" w:styleId="Tablaconcuadrcula">
    <w:name w:val="Table Grid"/>
    <w:basedOn w:val="Tablanormal"/>
    <w:rsid w:val="00F86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CB8018-9542-4B16-A8AB-01853A398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8D8C0-8D68-4F8D-9023-D025576C7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09926-AEED-449E-87C6-242AFE4181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Zabalza Mendoza, Virginia</dc:creator>
  <cp:keywords/>
  <dc:description/>
  <cp:lastModifiedBy>Zabalza Mendoza, Virginia</cp:lastModifiedBy>
  <cp:revision>1</cp:revision>
  <dcterms:created xsi:type="dcterms:W3CDTF">2022-05-06T12:26:00Z</dcterms:created>
  <dcterms:modified xsi:type="dcterms:W3CDTF">2022-05-06T12:28:00Z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