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CCAB" w14:textId="77777777">
      <w:pPr>
        <w:rPr>
          <w:rFonts w:ascii="Arial" w:hAnsi="Arial" w:cs="Arial"/>
          <w:sz w:val="18"/>
        </w:rPr>
      </w:pPr>
    </w:p>
    <w:p w14:paraId="0800742C" w14:textId="7777777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FUNTS ERAGILEA ERATU IZANAREN ZIURTAGIRIA</w:t>
      </w:r>
    </w:p>
    <w:p w14:paraId="14756A5E" w14:textId="77777777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5"/>
        <w:gridCol w:w="1664"/>
        <w:gridCol w:w="560"/>
        <w:gridCol w:w="96"/>
        <w:gridCol w:w="1441"/>
        <w:gridCol w:w="1392"/>
        <w:gridCol w:w="1823"/>
        <w:gridCol w:w="30"/>
      </w:tblGrid>
      <w:tr w14:paraId="45A90DF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ESKATZAILEAREN FBEE-REN DATUAK</w:t>
            </w:r>
          </w:p>
        </w:tc>
      </w:tr>
      <w:tr w14:paraId="773F717F" w14:textId="77777777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OP/AOP zk.:</w:t>
            </w:r>
          </w:p>
        </w:tc>
        <w:tc>
          <w:tcPr>
            <w:tcW w:w="4725" w:type="dxa"/>
            <w:gridSpan w:val="3"/>
          </w:tcPr>
          <w:p w14:paraId="0B1672D1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IFZ:</w:t>
            </w:r>
          </w:p>
        </w:tc>
      </w:tr>
      <w:tr w14:paraId="7E27E0DE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Sozietatearen izena.</w:t>
            </w:r>
          </w:p>
        </w:tc>
      </w:tr>
      <w:tr w14:paraId="744D8D30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Helbidea.</w:t>
            </w:r>
          </w:p>
        </w:tc>
      </w:tr>
      <w:tr w14:paraId="2CE44219" w14:textId="77777777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Lurralde historikoa</w:t>
            </w:r>
          </w:p>
        </w:tc>
        <w:tc>
          <w:tcPr>
            <w:tcW w:w="2127" w:type="dxa"/>
            <w:gridSpan w:val="3"/>
          </w:tcPr>
          <w:p w14:paraId="32F2279A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PK:</w:t>
            </w:r>
          </w:p>
        </w:tc>
        <w:tc>
          <w:tcPr>
            <w:tcW w:w="3260" w:type="dxa"/>
            <w:gridSpan w:val="2"/>
          </w:tcPr>
          <w:p w14:paraId="0EE61C9C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Herria:</w:t>
            </w:r>
          </w:p>
        </w:tc>
      </w:tr>
      <w:tr w14:paraId="05D2519E" w14:textId="77777777">
        <w:trPr>
          <w:gridAfter w:val="1"/>
          <w:wAfter w:w="30" w:type="dxa"/>
        </w:trPr>
        <w:tc>
          <w:tcPr>
            <w:tcW w:w="2943" w:type="dxa"/>
          </w:tcPr>
          <w:p w14:paraId="4BC8801D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65E7B9DD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Helbide elektronikoa:</w:t>
            </w:r>
          </w:p>
        </w:tc>
      </w:tr>
      <w:tr w14:paraId="1E15AFFA" w14:textId="77777777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Finantzatu beharreko programaren urterokoa:</w:t>
            </w:r>
          </w:p>
        </w:tc>
        <w:tc>
          <w:tcPr>
            <w:tcW w:w="4821" w:type="dxa"/>
            <w:gridSpan w:val="4"/>
          </w:tcPr>
          <w:p w14:paraId="25FE0BC1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Zein programa operatibotakoa den: 20... - 20...</w:t>
            </w:r>
          </w:p>
        </w:tc>
      </w:tr>
      <w:tr w14:paraId="205C8312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Zein ekoizle-elkartetako kide den:</w:t>
            </w:r>
          </w:p>
        </w:tc>
      </w:tr>
      <w:tr w14:paraId="2AECB69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FBEE-REN ORDEZKARIAREN DATUAK</w:t>
            </w:r>
          </w:p>
        </w:tc>
      </w:tr>
      <w:tr w14:paraId="7E5B7EF3" w14:textId="77777777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Izen-abizenak:</w:t>
            </w:r>
          </w:p>
        </w:tc>
        <w:tc>
          <w:tcPr>
            <w:tcW w:w="1843" w:type="dxa"/>
          </w:tcPr>
          <w:p w14:paraId="700B58D3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IFZ:</w:t>
            </w:r>
          </w:p>
        </w:tc>
      </w:tr>
      <w:tr w14:paraId="14C4BAC8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Kargua:</w:t>
            </w:r>
          </w:p>
        </w:tc>
      </w:tr>
      <w:tr w14:paraId="0AA862CD" w14:textId="77777777">
        <w:trPr>
          <w:gridAfter w:val="1"/>
          <w:wAfter w:w="30" w:type="dxa"/>
        </w:trPr>
        <w:tc>
          <w:tcPr>
            <w:tcW w:w="2943" w:type="dxa"/>
          </w:tcPr>
          <w:p w14:paraId="5A3E3510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1F869FAD" w14:textId="7777777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</w:rPr>
              <w:t xml:space="preserve">Helbide elektronikoa:</w:t>
            </w:r>
          </w:p>
        </w:tc>
      </w:tr>
      <w:tr w14:paraId="3B5EEACF" w14:textId="77777777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ZIURTATZEN DU</w:t>
            </w:r>
          </w:p>
        </w:tc>
      </w:tr>
      <w:tr w14:paraId="00891FA4" w14:textId="77777777">
        <w:tc>
          <w:tcPr>
            <w:tcW w:w="10061" w:type="dxa"/>
            <w:gridSpan w:val="8"/>
          </w:tcPr>
          <w:p w14:paraId="4362D2F4" w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LEHENENGOA.- ______________ (e) (a) n egindako Batzar Nagusian, ______ urterako funts eragilea eratzea, hura hornitzeko xedapenak eta finantza-ekarpenak kalkulatzeko metodoa onartu ziren.</w:t>
            </w:r>
          </w:p>
          <w:p w14:paraId="4143A69E" w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BIGARRENA.- FBEEko kide ekoizle guztiek une oro izan dutela eta dutela aukera Funts Operatiboaz baliatzeko eta funts horren erabilerarekin eta finantza-ekarpenekin lotutako erabakietan demokratikoki parte hartzeko.</w:t>
            </w:r>
          </w:p>
          <w:p w14:paraId="5B5BDC48" w14:textId="79FFE4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HIRUGARRENA.- Urriaren 11ko 857/2022 Errege Dekretuaren III. KAPITULUAN ezarritakoaren arabera kudeatuko da funts operatiboa, modu hauetakoren batean (markatu dagokiona):</w:t>
            </w:r>
          </w:p>
          <w:p w14:paraId="6E1E8AAC" w14:textId="77777777">
            <w:pPr>
              <w:spacing w:before="0"/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14:paraId="164AE50F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Banku-kontu bakar eta esklusibo baten bidez</w:t>
                  </w:r>
                </w:p>
              </w:tc>
            </w:tr>
            <w:tr w14:paraId="2928D48D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Banku ez-esklusiboen bidez</w:t>
                  </w:r>
                </w:p>
              </w:tc>
            </w:tr>
          </w:tbl>
          <w:p w14:paraId="1E6EFBB1" w14:textId="77777777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LAUGARRENA.- Datorren urtarrilaren 1ean hasiko den urtean eratuko den Funts Eragilearen zenbatekoa ________________ eurokoa izango da, dokumentu honi erantsitako aurrekontuaren arabera banatuta.</w:t>
            </w:r>
          </w:p>
          <w:p w14:paraId="22BA804E" w14:textId="7777777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BOSGARRENA.- Funts eragilea ekarpen hauen bidez finantzatuko da:</w:t>
            </w:r>
          </w:p>
          <w:p w14:paraId="67D9035B" w14:textId="77777777">
            <w:pPr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14:paraId="749129DB" w14:textId="77777777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ZENBATEKOA</w:t>
                  </w:r>
                </w:p>
              </w:tc>
              <w:tc>
                <w:tcPr>
                  <w:tcW w:w="1187" w:type="dxa"/>
                </w:tcPr>
                <w:p w14:paraId="40541407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VPC %</w:t>
                  </w:r>
                </w:p>
              </w:tc>
            </w:tr>
            <w:tr w14:paraId="2008BCE3" w14:textId="77777777">
              <w:trPr>
                <w:jc w:val="center"/>
              </w:trPr>
              <w:tc>
                <w:tcPr>
                  <w:tcW w:w="4599" w:type="dxa"/>
                </w:tcPr>
                <w:p w14:paraId="7FFFA42D" w14:textId="77777777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FUNTS ERAGILEA, GUZTIRA</w:t>
                  </w:r>
                </w:p>
              </w:tc>
              <w:tc>
                <w:tcPr>
                  <w:tcW w:w="3678" w:type="dxa"/>
                </w:tcPr>
                <w:p w14:paraId="0D4A48AA" w14:textId="77777777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14:paraId="72B476F0" w14:textId="77777777">
              <w:trPr>
                <w:jc w:val="center"/>
              </w:trPr>
              <w:tc>
                <w:tcPr>
                  <w:tcW w:w="4599" w:type="dxa"/>
                </w:tcPr>
                <w:p w14:paraId="0A430FA2" w14:textId="77777777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FBEE-REN EDO BAZKIDEEN EKARPENA</w:t>
                  </w:r>
                </w:p>
              </w:tc>
              <w:tc>
                <w:tcPr>
                  <w:tcW w:w="3678" w:type="dxa"/>
                </w:tcPr>
                <w:p w14:paraId="49BB720C" w14:textId="77777777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14:paraId="1CFAA913" w14:textId="77777777">
              <w:trPr>
                <w:jc w:val="center"/>
              </w:trPr>
              <w:tc>
                <w:tcPr>
                  <w:tcW w:w="4599" w:type="dxa"/>
                </w:tcPr>
                <w:p w14:paraId="1043BB05" w14:textId="77777777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ERKIDEGOKO FUNTSEN EKARPENA</w:t>
                  </w:r>
                </w:p>
              </w:tc>
              <w:tc>
                <w:tcPr>
                  <w:tcW w:w="3678" w:type="dxa"/>
                </w:tcPr>
                <w:p w14:paraId="116A5C9A" w14:textId="77777777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14:paraId="19E185D5" w14:textId="77777777">
              <w:trPr>
                <w:jc w:val="center"/>
              </w:trPr>
              <w:tc>
                <w:tcPr>
                  <w:tcW w:w="4599" w:type="dxa"/>
                </w:tcPr>
                <w:p w14:paraId="5734EFA7" w14:textId="77777777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FUNTS NAZIONALEN EKARPENA</w:t>
                  </w:r>
                </w:p>
              </w:tc>
              <w:tc>
                <w:tcPr>
                  <w:tcW w:w="3678" w:type="dxa"/>
                </w:tcPr>
                <w:p w14:paraId="24DACAE3" w14:textId="77777777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BD80C79" w14:textId="77777777">
            <w:pPr>
              <w:jc w:val="both"/>
              <w:rPr>
                <w:rFonts w:ascii="Arial" w:hAnsi="Arial" w:cs="Arial"/>
                <w:sz w:val="12"/>
              </w:rPr>
            </w:pPr>
          </w:p>
          <w:p w14:paraId="2A6384D4" w14:textId="77777777">
            <w:pPr>
              <w:spacing w:befor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__________________ (e) n, ______ (e) ko _________________aren ___ (e) (a) n</w:t>
            </w:r>
          </w:p>
          <w:p w14:paraId="46EB910E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14:paraId="5628B05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14:paraId="42DBAD03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8F77FF" w14:textId="77777777">
      <w:pPr>
        <w:rPr>
          <w:rFonts w:ascii="Arial" w:hAnsi="Arial" w:cs="Arial"/>
          <w:sz w:val="20"/>
        </w:rPr>
      </w:pPr>
    </w:p>
    <w:p w14:paraId="45FB4BED" w14:textId="7777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AURREKONTU HONDATUA</w:t>
      </w:r>
    </w:p>
    <w:p w14:paraId="549CA3B7" w14:textId="77777777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14:paraId="55F42835" w14:textId="77777777">
        <w:tc>
          <w:tcPr>
            <w:tcW w:w="1593" w:type="dxa"/>
          </w:tcPr>
          <w:p w14:paraId="1841991F" w14:textId="72287C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ESKU-HARTZEA</w:t>
            </w:r>
          </w:p>
        </w:tc>
        <w:tc>
          <w:tcPr>
            <w:tcW w:w="925" w:type="dxa"/>
          </w:tcPr>
          <w:p w14:paraId="279BF4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EKINTZA</w:t>
            </w:r>
          </w:p>
        </w:tc>
        <w:tc>
          <w:tcPr>
            <w:tcW w:w="1290" w:type="dxa"/>
          </w:tcPr>
          <w:p w14:paraId="24FEF1B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JARDUERA</w:t>
            </w:r>
          </w:p>
        </w:tc>
        <w:tc>
          <w:tcPr>
            <w:tcW w:w="1249" w:type="dxa"/>
          </w:tcPr>
          <w:p w14:paraId="5EE45E60" w14:textId="49763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INBERTSIOA/GASTU-KONTZEPTUA</w:t>
            </w:r>
          </w:p>
        </w:tc>
        <w:tc>
          <w:tcPr>
            <w:tcW w:w="1163" w:type="dxa"/>
          </w:tcPr>
          <w:p w14:paraId="55700D52" w14:textId="014B15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OBRA-UNITATEAK</w:t>
            </w:r>
          </w:p>
        </w:tc>
        <w:tc>
          <w:tcPr>
            <w:tcW w:w="1244" w:type="dxa"/>
          </w:tcPr>
          <w:p w14:paraId="638AF96D" w14:textId="5FF18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SIGPAC KOKAPENA</w:t>
            </w:r>
          </w:p>
        </w:tc>
        <w:tc>
          <w:tcPr>
            <w:tcW w:w="1397" w:type="dxa"/>
          </w:tcPr>
          <w:p w14:paraId="3E37478B" w14:textId="08D99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TITULARTASUNA</w:t>
            </w:r>
          </w:p>
        </w:tc>
        <w:tc>
          <w:tcPr>
            <w:tcW w:w="1050" w:type="dxa"/>
          </w:tcPr>
          <w:p w14:paraId="658FBA8A" w14:textId="2024C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ZENBATEKOA</w:t>
            </w:r>
          </w:p>
        </w:tc>
      </w:tr>
      <w:tr w14:paraId="29877EEA" w14:textId="77777777">
        <w:tc>
          <w:tcPr>
            <w:tcW w:w="1593" w:type="dxa"/>
          </w:tcPr>
          <w:p w14:paraId="12B75E8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FB35D9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F1ACBF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619DEB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33A80E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2108A19" w14:textId="71DCEB4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A0C567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F8E84BF" w14:textId="0CEDCE3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03B6F362" w14:textId="77777777">
        <w:tc>
          <w:tcPr>
            <w:tcW w:w="1593" w:type="dxa"/>
          </w:tcPr>
          <w:p w14:paraId="4E1C943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396F37E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C09A0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DB0BCE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9AE318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9E18A62" w14:textId="3D9F0C7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EAE8FC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C86A00D" w14:textId="4827171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0E1F641" w14:textId="77777777">
        <w:tc>
          <w:tcPr>
            <w:tcW w:w="1593" w:type="dxa"/>
          </w:tcPr>
          <w:p w14:paraId="1CA3B65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F97FDB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4EDB0A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BDC290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16F2AB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D9E8F3E" w14:textId="62FC3AF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7D245E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6EA2D8B" w14:textId="3DB304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10E7C6E" w14:textId="77777777">
        <w:tc>
          <w:tcPr>
            <w:tcW w:w="1593" w:type="dxa"/>
          </w:tcPr>
          <w:p w14:paraId="17B0DD6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772A7E5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43D220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565844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8FAA53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85015C8" w14:textId="000B34F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31A473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6050F5" w14:textId="2DD803E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6FC65224" w14:textId="77777777">
        <w:tc>
          <w:tcPr>
            <w:tcW w:w="1593" w:type="dxa"/>
          </w:tcPr>
          <w:p w14:paraId="63C84EF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68B479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846DD4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C04334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FB5AFA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1A3A9B5" w14:textId="736A4A6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AF7BB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EB27885" w14:textId="297063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379366A3" w14:textId="77777777">
        <w:tc>
          <w:tcPr>
            <w:tcW w:w="1593" w:type="dxa"/>
          </w:tcPr>
          <w:p w14:paraId="264A286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5FC3AC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868A65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49DD590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7AB5B0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1C1FF3F" w14:textId="4E330D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17128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A69CABC" w14:textId="4CB1AB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A6B2070" w14:textId="77777777">
        <w:tc>
          <w:tcPr>
            <w:tcW w:w="1593" w:type="dxa"/>
          </w:tcPr>
          <w:p w14:paraId="357102D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B85D67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6881FC4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13EFE8C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2C2278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DB74611" w14:textId="0E822B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26A2E64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B07EF10" w14:textId="66D8CFA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3B1CA6FA" w14:textId="77777777">
        <w:tc>
          <w:tcPr>
            <w:tcW w:w="1593" w:type="dxa"/>
          </w:tcPr>
          <w:p w14:paraId="5AC84A8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0E098E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355B62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9F7A6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4404F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A3A85EF" w14:textId="4FCC9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1466F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230F465" w14:textId="62B2F2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3ADC2CF" w14:textId="77777777">
        <w:tc>
          <w:tcPr>
            <w:tcW w:w="1593" w:type="dxa"/>
          </w:tcPr>
          <w:p w14:paraId="553E87F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AF2924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26E18FB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4A6335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084ABA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36526F77" w14:textId="677FE5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E138B4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38AECDE" w14:textId="5259E7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AA6BDCB" w14:textId="77777777">
        <w:tc>
          <w:tcPr>
            <w:tcW w:w="1593" w:type="dxa"/>
          </w:tcPr>
          <w:p w14:paraId="4C1767F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38FBAC9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2A1827F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42E566B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7AA1B2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BC22125" w14:textId="4F9AFB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4E3F1A0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17E704A" w14:textId="3FE84F8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38B9685" w14:textId="77777777">
        <w:tc>
          <w:tcPr>
            <w:tcW w:w="1593" w:type="dxa"/>
          </w:tcPr>
          <w:p w14:paraId="79CBF8B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110D0B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D2375F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E1C067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8C47E6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4713FC5" w14:textId="230884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3772A42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7A86DDD" w14:textId="2543DC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3DD43F7E" w14:textId="77777777">
        <w:tc>
          <w:tcPr>
            <w:tcW w:w="1593" w:type="dxa"/>
          </w:tcPr>
          <w:p w14:paraId="2D1A40F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33BE72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C1E9FD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4BAB0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8A0F1D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DE63C65" w14:textId="09D5581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7D9E9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4A7A0E4" w14:textId="58CB335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0331443F" w14:textId="77777777">
        <w:tc>
          <w:tcPr>
            <w:tcW w:w="1593" w:type="dxa"/>
          </w:tcPr>
          <w:p w14:paraId="1294977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984AAF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21A0B38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BAFDA8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930871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D143968" w14:textId="733451B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F159C9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BEB0BD1" w14:textId="7D396C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0AAD1B36" w14:textId="77777777">
        <w:tc>
          <w:tcPr>
            <w:tcW w:w="1593" w:type="dxa"/>
          </w:tcPr>
          <w:p w14:paraId="1413C6F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5C5577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EB9374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B80292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3817BA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289E6AB" w14:textId="337D931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439F9A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F632C74" w14:textId="11F7A32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6E803471" w14:textId="77777777">
        <w:tc>
          <w:tcPr>
            <w:tcW w:w="1593" w:type="dxa"/>
          </w:tcPr>
          <w:p w14:paraId="2DF99B8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BCFF9E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4B41DA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F5FF3A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4B0927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CE1F1ED" w14:textId="2452B9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46AD46C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0AC04E" w14:textId="4FE2B10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A7E29D9" w14:textId="77777777">
        <w:tc>
          <w:tcPr>
            <w:tcW w:w="1593" w:type="dxa"/>
          </w:tcPr>
          <w:p w14:paraId="4768D78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C210EE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B45FBA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B0A8E5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A95C32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6D4FF6E" w14:textId="77CCE5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457F3E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457E1CC" w14:textId="12196C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02A279D5" w14:textId="77777777">
        <w:tc>
          <w:tcPr>
            <w:tcW w:w="1593" w:type="dxa"/>
          </w:tcPr>
          <w:p w14:paraId="4518426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EB8115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67EA2C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7231FE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61BC684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3379A83" w14:textId="78DA17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27500C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72F74D9" w14:textId="505546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42D2711" w14:textId="77777777">
        <w:tc>
          <w:tcPr>
            <w:tcW w:w="1593" w:type="dxa"/>
          </w:tcPr>
          <w:p w14:paraId="2E28A16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7C552D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807480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89B4C2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686175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A6363DF" w14:textId="58119B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49B458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1FB63B7" w14:textId="20D98A4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4CC0DAE" w14:textId="77777777">
        <w:tc>
          <w:tcPr>
            <w:tcW w:w="1593" w:type="dxa"/>
          </w:tcPr>
          <w:p w14:paraId="73408AD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E1C79B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576EA5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29D9795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1ED7CB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E095C5A" w14:textId="2D94D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31116AE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828EAFE" w14:textId="7A6C8A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175C2F2F" w14:textId="77777777">
        <w:tc>
          <w:tcPr>
            <w:tcW w:w="1593" w:type="dxa"/>
          </w:tcPr>
          <w:p w14:paraId="3335AC5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D21878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5944E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D7267D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B3B3F9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DB4F2E3" w14:textId="66F835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E038DE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D6C54F" w14:textId="5CBA31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2EBA8E2" w14:textId="77777777">
        <w:tc>
          <w:tcPr>
            <w:tcW w:w="1593" w:type="dxa"/>
          </w:tcPr>
          <w:p w14:paraId="468ADC7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398D0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2E3919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2799ED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B38039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F5638F5" w14:textId="07030DE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337CE8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9D3F1B0" w14:textId="33A5303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A66A40D" w14:textId="77777777">
        <w:tc>
          <w:tcPr>
            <w:tcW w:w="1593" w:type="dxa"/>
          </w:tcPr>
          <w:p w14:paraId="45BAA59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46E7FB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E27949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0742FD4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CE0B16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F7BFBF0" w14:textId="0D39A0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CACBB5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27CD791" w14:textId="1BDCB23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0EA29482" w14:textId="77777777">
        <w:tc>
          <w:tcPr>
            <w:tcW w:w="1593" w:type="dxa"/>
          </w:tcPr>
          <w:p w14:paraId="3EB0606A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F6F863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47DDA2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3FA4C2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372E30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B26FE02" w14:textId="479829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1CE6D7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1EB6587" w14:textId="7BD97E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6A7F5587" w14:textId="77777777">
        <w:tc>
          <w:tcPr>
            <w:tcW w:w="1593" w:type="dxa"/>
          </w:tcPr>
          <w:p w14:paraId="0E27F60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E152F60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DC7336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6C9764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A74A1B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E0B6209" w14:textId="31C3AA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211740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5BCE3E2" w14:textId="592E58C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7168ED07" w14:textId="77777777">
        <w:tc>
          <w:tcPr>
            <w:tcW w:w="1593" w:type="dxa"/>
          </w:tcPr>
          <w:p w14:paraId="320102C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BD41A8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30A9A83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682EBE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23D3876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8D67BF8" w14:textId="0669CC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0B28D6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75E8D8C" w14:textId="60FA62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A203A1F" w14:textId="77777777">
        <w:tc>
          <w:tcPr>
            <w:tcW w:w="1593" w:type="dxa"/>
          </w:tcPr>
          <w:p w14:paraId="615A161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0E1D3D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0847F6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FD0E7F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56727D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61989BB" w14:textId="1DBEA2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B8772F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CC5C4EA" w14:textId="31DFA34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40F5DAE1" w14:textId="77777777">
        <w:tc>
          <w:tcPr>
            <w:tcW w:w="1593" w:type="dxa"/>
          </w:tcPr>
          <w:p w14:paraId="3AF64C5F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5DCAE3C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E14DF7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45A30A5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2FF7C21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1CE478E" w14:textId="34105E5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16537B9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9BCC35" w14:textId="06F8C9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2DACA79" w14:textId="77777777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14:paraId="27EBEC7A" w14:textId="77777777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8" w:type="dxa"/>
          </w:tcPr>
          <w:p w14:paraId="36B66E05" w14:textId="777777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ZENBATEKOA</w:t>
            </w:r>
          </w:p>
        </w:tc>
        <w:tc>
          <w:tcPr>
            <w:tcW w:w="1187" w:type="dxa"/>
          </w:tcPr>
          <w:p w14:paraId="0FA78026" w14:textId="777777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VPC %</w:t>
            </w:r>
          </w:p>
        </w:tc>
      </w:tr>
      <w:tr w14:paraId="2A7B39E8" w14:textId="77777777">
        <w:trPr>
          <w:jc w:val="center"/>
        </w:trPr>
        <w:tc>
          <w:tcPr>
            <w:tcW w:w="4599" w:type="dxa"/>
          </w:tcPr>
          <w:p w14:paraId="20DBC06A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FUNTS ERAGILEA, GUZTIRA</w:t>
            </w:r>
          </w:p>
        </w:tc>
        <w:tc>
          <w:tcPr>
            <w:tcW w:w="3678" w:type="dxa"/>
          </w:tcPr>
          <w:p w14:paraId="29716FE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FDF097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7053380" w14:textId="77777777">
        <w:trPr>
          <w:jc w:val="center"/>
        </w:trPr>
        <w:tc>
          <w:tcPr>
            <w:tcW w:w="4599" w:type="dxa"/>
          </w:tcPr>
          <w:p w14:paraId="54692FC1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FBEE-REN EDO BAZKIDEEN EKARPENA</w:t>
            </w:r>
          </w:p>
        </w:tc>
        <w:tc>
          <w:tcPr>
            <w:tcW w:w="3678" w:type="dxa"/>
          </w:tcPr>
          <w:p w14:paraId="6259DAF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2C3276D2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68D3BC3E" w14:textId="77777777">
        <w:trPr>
          <w:jc w:val="center"/>
        </w:trPr>
        <w:tc>
          <w:tcPr>
            <w:tcW w:w="4599" w:type="dxa"/>
          </w:tcPr>
          <w:p w14:paraId="0D958DD8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ERKIDEGOKO FUNTSEN EKARPENA</w:t>
            </w:r>
          </w:p>
        </w:tc>
        <w:tc>
          <w:tcPr>
            <w:tcW w:w="3678" w:type="dxa"/>
          </w:tcPr>
          <w:p w14:paraId="3D6F50D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27E0D5E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BB74614" w14:textId="77777777">
        <w:trPr>
          <w:jc w:val="center"/>
        </w:trPr>
        <w:tc>
          <w:tcPr>
            <w:tcW w:w="4599" w:type="dxa"/>
          </w:tcPr>
          <w:p w14:paraId="1DE98259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FUNTS NAZIONALEN EKARPENA</w:t>
            </w:r>
          </w:p>
        </w:tc>
        <w:tc>
          <w:tcPr>
            <w:tcW w:w="3678" w:type="dxa"/>
          </w:tcPr>
          <w:p w14:paraId="223A526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3278B4A7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085E2F" w14:textId="77777777">
      <w:pPr>
        <w:rPr>
          <w:rFonts w:ascii="Arial" w:hAnsi="Arial" w:cs="Arial"/>
          <w:sz w:val="20"/>
        </w:rPr>
      </w:pPr>
    </w:p>
    <w:sectPr>
      <w:headerReference w:type="default" r:id="rId7"/>
      <w:headerReference w:type="first" r:id="rId8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002B" w14:textId="77777777">
      <w:pPr>
        <w:spacing w:before="0"/>
      </w:pPr>
      <w:r>
        <w:separator/>
      </w:r>
    </w:p>
  </w:endnote>
  <w:endnote w:type="continuationSeparator" w:id="0">
    <w:p w14:paraId="34BCF97A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BBC4" w14:textId="77777777">
      <w:pPr>
        <w:spacing w:before="0"/>
      </w:pPr>
      <w:r>
        <w:separator/>
      </w:r>
    </w:p>
  </w:footnote>
  <w:footnote w:type="continuationSeparator" w:id="0">
    <w:p w14:paraId="4B61BA1F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14:paraId="11D3BB5A" w14:textId="77777777">
      <w:tc>
        <w:tcPr>
          <w:tcW w:w="5671" w:type="dxa"/>
        </w:tcPr>
        <w:p w14:paraId="433C1749" w14:textId="77777777">
          <w:pPr>
            <w:pStyle w:val="Encabezado"/>
            <w:jc w:val="center"/>
          </w:pPr>
          <w: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8pt;height:24.2pt" fillcolor="window">
                <v:imagedata r:id="rId1" o:title=""/>
              </v:shape>
              <o:OLEObject Type="Embed" ProgID="MSPhotoEd.3" ShapeID="_x0000_i1025" DrawAspect="Content" ObjectID="_1750483482" r:id="rId2"/>
            </w:object>
          </w:r>
        </w:p>
        <w:p w14:paraId="73562BF3" w14:textId="77777777">
          <w:pPr>
            <w:pStyle w:val="Encabezado"/>
          </w:pPr>
        </w:p>
      </w:tc>
      <w:tc>
        <w:tcPr>
          <w:tcW w:w="2552" w:type="dxa"/>
        </w:tcPr>
        <w:p w14:paraId="4BE100B6" w14:textId="77777777">
          <w:pPr>
            <w:pStyle w:val="Encabezado"/>
            <w:jc w:val="right"/>
            <w:rPr>
              <w:sz w:val="12"/>
            </w:rPr>
          </w:pPr>
        </w:p>
        <w:p w14:paraId="11E534A4" w14:textId="77777777">
          <w:pPr>
            <w:pStyle w:val="Encabezado"/>
            <w:jc w:val="right"/>
          </w:pPr>
          <w:r>
            <w:t xml:space="preserve">EUROPAR BATASUNA</w:t>
          </w:r>
        </w:p>
        <w:p w14:paraId="212127FC" w14:textId="77777777">
          <w:pPr>
            <w:pStyle w:val="Encabezado"/>
            <w:tabs>
              <w:tab w:val="left" w:pos="2018"/>
            </w:tabs>
            <w:jc w:val="right"/>
          </w:pPr>
          <w:r>
            <w:t>NBEF</w:t>
          </w:r>
        </w:p>
      </w:tc>
      <w:tc>
        <w:tcPr>
          <w:tcW w:w="1895" w:type="dxa"/>
          <w:vAlign w:val="center"/>
        </w:tcPr>
        <w:p w14:paraId="1007AF10" w14:textId="77777777">
          <w:pPr>
            <w:pStyle w:val="Encabezado"/>
          </w:pPr>
          <w: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268"/>
      <w:gridCol w:w="2179"/>
    </w:tblGrid>
    <w:tr w14:paraId="7117FC39" w14:textId="77777777">
      <w:tc>
        <w:tcPr>
          <w:tcW w:w="5671" w:type="dxa"/>
        </w:tcPr>
        <w:p w14:paraId="1DD261CE" w14:textId="77777777">
          <w:pPr>
            <w:pStyle w:val="Encabezado"/>
          </w:pPr>
          <w:r>
            <w:rPr>
              <w:sz w:val="16"/>
            </w:rPr>
            <w:object w:dxaOrig="18028" w:dyaOrig="2235" w14:anchorId="271B50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3.3pt;height:32.25pt" fillcolor="window">
                <v:imagedata r:id="rId1" o:title=""/>
              </v:shape>
              <o:OLEObject Type="Embed" ProgID="MSPhotoEd.3" ShapeID="_x0000_i1026" DrawAspect="Content" ObjectID="_1750483483" r:id="rId2"/>
            </w:object>
          </w:r>
        </w:p>
        <w:tbl>
          <w:tblPr>
            <w:tblStyle w:val="Tablaconcuadrcula"/>
            <w:tblW w:w="57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89"/>
            <w:gridCol w:w="3016"/>
          </w:tblGrid>
          <w:tr w14:paraId="23A92CA5" w14:textId="77777777">
            <w:tc>
              <w:tcPr>
                <w:tcW w:w="2689" w:type="dxa"/>
              </w:tcPr>
              <w:p w14:paraId="4DCE2007" w14:textId="3C279441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  <w:szCs w:val="14"/>
                  </w:rPr>
                  <w:t xml:space="preserve">EKONOMIAREN GARAPEN, JASANGARRITASUN ETA INGURUMENA</w:t>
                </w:r>
              </w:p>
              <w:p w14:paraId="10E1CE02" w14:textId="77777777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 xml:space="preserve">elikagaien Kalitate eta Industriako Zuzendaritza</w:t>
                </w:r>
              </w:p>
            </w:tc>
            <w:tc>
              <w:tcPr>
                <w:tcW w:w="3016" w:type="dxa"/>
              </w:tcPr>
              <w:p w14:paraId="07D2746E" w14:textId="0904F56D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  <w:szCs w:val="14"/>
                  </w:rPr>
                  <w:t xml:space="preserve">EKONOMIAREN GARAPEN, JASANGARRITASUN ETA INGURUMEN SAILA</w:t>
                  <w:br/>
                </w:r>
              </w:p>
              <w:p w14:paraId="054B1946" w14:textId="77777777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 xml:space="preserve">Kalitate eta Industria Zuzendaritza</w:t>
                </w:r>
              </w:p>
              <w:p w14:paraId="2D15429C" w14:textId="77777777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>
                  <w:rPr>
                    <w:rFonts w:ascii="Arial" w:hAnsi="Arial"/>
                    <w:i/>
                    <w:sz w:val="14"/>
                    <w:szCs w:val="14"/>
                  </w:rPr>
                  <w:t>Elikagaiak</w:t>
                </w:r>
              </w:p>
            </w:tc>
          </w:tr>
        </w:tbl>
        <w:p w14:paraId="2C2284D8" w14:textId="77777777">
          <w:pPr>
            <w:pStyle w:val="Encabezado"/>
          </w:pPr>
        </w:p>
      </w:tc>
      <w:tc>
        <w:tcPr>
          <w:tcW w:w="2268" w:type="dxa"/>
        </w:tcPr>
        <w:p w14:paraId="434F1036" w14:textId="77777777">
          <w:pPr>
            <w:pStyle w:val="Encabezado"/>
            <w:jc w:val="right"/>
            <w:rPr>
              <w:rFonts w:ascii="Arial" w:hAnsi="Arial" w:cs="Arial"/>
              <w:sz w:val="10"/>
            </w:rPr>
          </w:pPr>
        </w:p>
        <w:p w14:paraId="4B2DB4DE" w14:textId="77777777">
          <w:pPr>
            <w:pStyle w:val="Encabezad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EUROPAR BATASUNA</w:t>
          </w:r>
        </w:p>
        <w:p w14:paraId="33808CE7" w14:textId="77777777">
          <w:pPr>
            <w:pStyle w:val="Encabezado"/>
            <w:ind w:left="-108" w:firstLine="108"/>
            <w:rPr>
              <w:rFonts w:ascii="Arial" w:hAnsi="Arial" w:cs="Arial"/>
              <w:sz w:val="12"/>
            </w:rPr>
          </w:pPr>
        </w:p>
        <w:p w14:paraId="65AA551B" w14:textId="77777777">
          <w:pPr>
            <w:pStyle w:val="Encabezado"/>
            <w:tabs>
              <w:tab w:val="left" w:pos="2018"/>
            </w:tabs>
            <w:jc w:val="right"/>
          </w:pPr>
          <w:r>
            <w:rPr>
              <w:rFonts w:ascii="Arial" w:hAnsi="Arial" w:cs="Arial"/>
              <w:sz w:val="20"/>
            </w:rPr>
            <w:t xml:space="preserve">Nekazaritza Bermatzeko Europako Funtsa</w:t>
          </w:r>
        </w:p>
      </w:tc>
      <w:tc>
        <w:tcPr>
          <w:tcW w:w="2179" w:type="dxa"/>
        </w:tcPr>
        <w:p w14:paraId="528FC8D2" w14:textId="77777777">
          <w:pPr>
            <w:pStyle w:val="Encabezado"/>
            <w:jc w:val="right"/>
          </w:pPr>
          <w:r>
            <w:drawing>
              <wp:inline distT="0" distB="0" distL="0" distR="0" wp14:anchorId="5DF6995D" wp14:editId="58667208">
                <wp:extent cx="1343025" cy="8953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34120A" w14:textId="77777777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D50E3"/>
    <w:rsid w:val="005F36DC"/>
    <w:rsid w:val="00614640"/>
    <w:rsid w:val="00692C54"/>
    <w:rsid w:val="006A3984"/>
    <w:rsid w:val="006C7F9C"/>
    <w:rsid w:val="007209BC"/>
    <w:rsid w:val="00724045"/>
    <w:rsid w:val="007419BF"/>
    <w:rsid w:val="0074294A"/>
    <w:rsid w:val="00756CCF"/>
    <w:rsid w:val="007D7DAA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C47ECE"/>
    <w:rsid w:val="00C625F1"/>
    <w:rsid w:val="00C67BFE"/>
    <w:rsid w:val="00C744F6"/>
    <w:rsid w:val="00C8390A"/>
    <w:rsid w:val="00C97AA7"/>
    <w:rsid w:val="00D037E7"/>
    <w:rsid w:val="00D1436B"/>
    <w:rsid w:val="00D355FB"/>
    <w:rsid w:val="00E3446C"/>
    <w:rsid w:val="00E676D1"/>
    <w:rsid w:val="00E70705"/>
    <w:rsid w:val="00E82E4D"/>
    <w:rsid w:val="00EA35C8"/>
    <w:rsid w:val="00ED5CD8"/>
    <w:rsid w:val="00EF2F03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u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u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u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val="eu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6" ma:contentTypeDescription="Crear nuevo documento." ma:contentTypeScope="" ma:versionID="3bda162329ad449c13a23ac7d7786a3a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edc9eebeafdc5280bc8075d01620e0ee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047B0-10C9-4CD3-A577-2303223768DE}"/>
</file>

<file path=customXml/itemProps2.xml><?xml version="1.0" encoding="utf-8"?>
<ds:datastoreItem xmlns:ds="http://schemas.openxmlformats.org/officeDocument/2006/customXml" ds:itemID="{D253E03F-AAD5-45E5-A8F1-35BFF70929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Jalon Ayala, Amaya</cp:lastModifiedBy>
  <cp:revision>12</cp:revision>
  <cp:lastPrinted>2018-07-12T06:37:00Z</cp:lastPrinted>
  <dcterms:created xsi:type="dcterms:W3CDTF">2023-07-06T06:55:00Z</dcterms:created>
  <dcterms:modified xsi:type="dcterms:W3CDTF">2023-07-10T06:38:00Z</dcterms:modified>
</cp:coreProperties>
</file>