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9E18" w14:textId="5451E2F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/>
          <w:b/>
          <w:bCs/>
          <w:iCs/>
          <w:sz w:val="28"/>
          <w:u w:val="single"/>
        </w:rPr>
        <w:t>MAB SUSTAPENA 20</w:t>
      </w:r>
      <w:r w:rsidR="007E313F">
        <w:rPr>
          <w:rFonts w:ascii="Arial" w:hAnsi="Arial"/>
          <w:b/>
          <w:bCs/>
          <w:iCs/>
          <w:sz w:val="28"/>
          <w:u w:val="single"/>
        </w:rPr>
        <w:t>22-2023</w:t>
      </w:r>
    </w:p>
    <w:p w14:paraId="2DD3CB39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31280EA4" w14:textId="77777777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/>
          <w:b/>
          <w:bCs/>
          <w:iCs/>
          <w:u w:val="single"/>
        </w:rPr>
        <w:t>LAGUNTZA JUSTIFIKATZEA - JARRAIBIDEAK - AURKEZTU BEHARREKO DOKUMENTUAK</w:t>
      </w:r>
    </w:p>
    <w:p w14:paraId="68C6879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34D6A4E" w14:textId="046A958D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Muga-epea: </w:t>
      </w:r>
      <w:r>
        <w:rPr>
          <w:rFonts w:ascii="Arial" w:hAnsi="Arial"/>
          <w:b/>
          <w:sz w:val="20"/>
          <w:szCs w:val="20"/>
          <w:u w:val="single"/>
        </w:rPr>
        <w:t>202</w:t>
      </w:r>
      <w:r w:rsidR="007E313F">
        <w:rPr>
          <w:rFonts w:ascii="Arial" w:hAnsi="Arial"/>
          <w:b/>
          <w:sz w:val="20"/>
          <w:szCs w:val="20"/>
          <w:u w:val="single"/>
        </w:rPr>
        <w:t>3</w:t>
      </w:r>
      <w:r>
        <w:rPr>
          <w:rFonts w:ascii="Arial" w:hAnsi="Arial"/>
          <w:b/>
          <w:sz w:val="20"/>
          <w:szCs w:val="20"/>
          <w:u w:val="single"/>
        </w:rPr>
        <w:t>ko maiatzaren 31.</w:t>
      </w:r>
    </w:p>
    <w:p w14:paraId="6BF3E4C3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szCs w:val="20"/>
          <w:u w:val="single"/>
        </w:rPr>
        <w:t>Tramitazio telematikoz</w:t>
      </w:r>
      <w:r>
        <w:rPr>
          <w:rFonts w:ascii="Arial" w:hAnsi="Arial"/>
          <w:sz w:val="20"/>
          <w:szCs w:val="20"/>
        </w:rPr>
        <w:t xml:space="preserve"> justifikatu behar da, nahitaez.</w:t>
      </w:r>
    </w:p>
    <w:p w14:paraId="069BF00C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Aurkeztu beharreko dokumentuak: </w:t>
      </w:r>
    </w:p>
    <w:p w14:paraId="2754C2B8" w14:textId="77777777" w:rsidR="00A32AA3" w:rsidRPr="00F253E4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u w:val="single"/>
        </w:rPr>
        <w:t>Laguntza ordaintzeko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b/>
          <w:sz w:val="20"/>
        </w:rPr>
        <w:t>eskutitza</w:t>
      </w:r>
      <w:r>
        <w:rPr>
          <w:rFonts w:ascii="Arial" w:hAnsi="Arial"/>
          <w:sz w:val="20"/>
        </w:rPr>
        <w:t>: idatzi Saileko web orrian dagoen ereduari jarraikiz.</w:t>
      </w:r>
    </w:p>
    <w:p w14:paraId="79BED5D2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sz w:val="20"/>
          <w:u w:val="single"/>
        </w:rPr>
        <w:t>“PDF” fitxategi</w:t>
      </w:r>
      <w:r>
        <w:rPr>
          <w:rFonts w:ascii="Arial" w:hAnsi="Arial"/>
          <w:sz w:val="20"/>
        </w:rPr>
        <w:t xml:space="preserve"> pertsonalizatua, Sailak emana eta onuradunak bete behar duena.</w:t>
      </w:r>
    </w:p>
    <w:p w14:paraId="291DD659" w14:textId="77777777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i/>
          <w:sz w:val="20"/>
          <w:u w:val="single"/>
        </w:rPr>
        <w:t>Garrantzitsua</w:t>
      </w:r>
      <w:r>
        <w:rPr>
          <w:rFonts w:ascii="Arial" w:hAnsi="Arial"/>
          <w:i/>
          <w:sz w:val="20"/>
        </w:rPr>
        <w:t xml:space="preserve">: jarduera bereko etiketek </w:t>
      </w:r>
      <w:r>
        <w:rPr>
          <w:rFonts w:ascii="Arial" w:hAnsi="Arial"/>
          <w:i/>
          <w:sz w:val="20"/>
          <w:u w:val="single"/>
        </w:rPr>
        <w:t>korrelatiboak</w:t>
      </w:r>
      <w:r>
        <w:rPr>
          <w:rFonts w:ascii="Arial" w:hAnsi="Arial"/>
          <w:i/>
          <w:sz w:val="20"/>
        </w:rPr>
        <w:t xml:space="preserve"> izan behar dute.</w:t>
      </w:r>
    </w:p>
    <w:p w14:paraId="78B4CDF3" w14:textId="77777777" w:rsidR="00A32AA3" w:rsidRPr="00A32AA3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t>Egindako jarduera bakoitzeko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bCs/>
          <w:iCs/>
          <w:sz w:val="20"/>
          <w:szCs w:val="20"/>
        </w:rPr>
        <w:t xml:space="preserve">ARTXIBO BAKARRA ERANTSI BEHAR DA, </w:t>
      </w:r>
      <w:r>
        <w:rPr>
          <w:rFonts w:ascii="Arial" w:hAnsi="Arial"/>
          <w:sz w:val="20"/>
          <w:szCs w:val="20"/>
        </w:rPr>
        <w:t>honako hau jaso behar duena ezarritako ordena honetan:</w:t>
      </w:r>
    </w:p>
    <w:p w14:paraId="4B4DD744" w14:textId="77777777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Jarduera</w:t>
      </w:r>
      <w:r>
        <w:rPr>
          <w:rFonts w:ascii="Arial" w:hAnsi="Arial"/>
          <w:bCs/>
          <w:iCs/>
          <w:sz w:val="20"/>
          <w:szCs w:val="20"/>
        </w:rPr>
        <w:t xml:space="preserve"> justifikatzeko “</w:t>
      </w:r>
      <w:r>
        <w:rPr>
          <w:rFonts w:ascii="Arial" w:hAnsi="Arial"/>
          <w:b/>
          <w:bCs/>
          <w:iCs/>
          <w:sz w:val="20"/>
          <w:szCs w:val="20"/>
        </w:rPr>
        <w:t>FITXA-TXOSTENA”</w:t>
      </w:r>
      <w:r>
        <w:rPr>
          <w:rFonts w:ascii="Arial" w:hAnsi="Arial"/>
          <w:bCs/>
          <w:iCs/>
          <w:sz w:val="20"/>
          <w:szCs w:val="20"/>
        </w:rPr>
        <w:t xml:space="preserve"> (ereduak webean daude eskuragarri)</w:t>
      </w:r>
    </w:p>
    <w:p w14:paraId="04482C7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FAKTURAK*, ORDAINKETA-ZIURTAGIRIAK** ETA KONTU BAKARREKO APUNTEA</w:t>
      </w:r>
    </w:p>
    <w:p w14:paraId="5FDD8B45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* Faktura-kontzeptuak zehaztu behar du zer jarduera egin den eta zer datatan eta tokitan egin den jarduera. </w:t>
      </w:r>
    </w:p>
    <w:p w14:paraId="5134B3F3" w14:textId="77777777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Behar izanez gero, </w:t>
      </w:r>
      <w:r>
        <w:rPr>
          <w:rFonts w:ascii="Arial" w:hAnsi="Arial"/>
          <w:sz w:val="20"/>
        </w:rPr>
        <w:t>onuradunak, fakturarekin batera, alderdi biek sinatutako kontratua aurkeztu beharko du, edo akordioa, aurrekontua edo eranskina, egokiro deskribatzen duena zein den faktura ordaintzeko kontraprestazioa (batez ere enpresa lotuen kasuan).</w:t>
      </w:r>
    </w:p>
    <w:p w14:paraId="6DE861F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/>
          <w:bCs/>
          <w:i/>
          <w:iCs/>
          <w:sz w:val="20"/>
        </w:rPr>
        <w:t>**</w:t>
      </w:r>
      <w:r>
        <w:rPr>
          <w:rFonts w:ascii="Arial" w:hAnsi="Arial"/>
          <w:bCs/>
          <w:iCs/>
          <w:sz w:val="20"/>
        </w:rPr>
        <w:t xml:space="preserve"> Faktura bakoitzaren atzean, beti jaso behar da ordainagiria.</w:t>
      </w:r>
    </w:p>
    <w:p w14:paraId="07034821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/>
          <w:i/>
          <w:color w:val="FF0000"/>
          <w:sz w:val="20"/>
        </w:rPr>
        <w:t>Dibisetan ordaintzen bada, truke-tasa zehaztu behar da egiaztagirian</w:t>
      </w:r>
      <w:r>
        <w:rPr>
          <w:rFonts w:ascii="Arial" w:hAnsi="Arial"/>
          <w:color w:val="FF0000"/>
          <w:sz w:val="20"/>
        </w:rPr>
        <w:t>.</w:t>
      </w:r>
    </w:p>
    <w:p w14:paraId="23F2D628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  <w:u w:val="single"/>
        </w:rPr>
        <w:t>Hegaldirik</w:t>
      </w:r>
      <w:r>
        <w:rPr>
          <w:rFonts w:ascii="Arial" w:hAnsi="Arial"/>
          <w:bCs/>
          <w:iCs/>
          <w:sz w:val="20"/>
        </w:rPr>
        <w:t xml:space="preserve"> egin bada,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txartelek jaso behar dute: faktura + ordainagiria +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txartela.</w:t>
      </w:r>
    </w:p>
    <w:p w14:paraId="360E90E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Hegaldien ordena kronologikoaren arabera eskaneatu behar dira </w:t>
      </w:r>
      <w:proofErr w:type="spellStart"/>
      <w:r>
        <w:rPr>
          <w:rFonts w:ascii="Arial" w:hAnsi="Arial"/>
          <w:bCs/>
          <w:iCs/>
          <w:sz w:val="20"/>
        </w:rPr>
        <w:t>hegazkineratzeko</w:t>
      </w:r>
      <w:proofErr w:type="spellEnd"/>
      <w:r>
        <w:rPr>
          <w:rFonts w:ascii="Arial" w:hAnsi="Arial"/>
          <w:bCs/>
          <w:iCs/>
          <w:sz w:val="20"/>
        </w:rPr>
        <w:t xml:space="preserve"> txartelak.</w:t>
      </w:r>
    </w:p>
    <w:p w14:paraId="67D9B59F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Laginik bidali bada, erakutsi beharko da zein den bidalketaren trazabilitatea eta zer erlazio duen jarduerarekin.</w:t>
      </w:r>
    </w:p>
    <w:p w14:paraId="26198E72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EUSKARRI-DOKUMENTUAK,</w:t>
      </w:r>
      <w:r>
        <w:rPr>
          <w:rFonts w:ascii="Arial" w:hAnsi="Arial"/>
          <w:bCs/>
          <w:iCs/>
          <w:sz w:val="20"/>
          <w:szCs w:val="20"/>
        </w:rPr>
        <w:t xml:space="preserve"> jarduera egin dela erakusten dutenak</w:t>
      </w:r>
      <w:r>
        <w:rPr>
          <w:rFonts w:ascii="Arial" w:hAnsi="Arial"/>
          <w:sz w:val="20"/>
        </w:rPr>
        <w:t xml:space="preserve"> (kontratuak, ziurtagiriak, </w:t>
      </w:r>
      <w:r>
        <w:rPr>
          <w:rFonts w:ascii="Arial" w:hAnsi="Arial"/>
          <w:bCs/>
          <w:iCs/>
          <w:sz w:val="20"/>
          <w:szCs w:val="20"/>
        </w:rPr>
        <w:t>bilera-agendak, material grafikoa eta</w:t>
      </w:r>
      <w:r>
        <w:rPr>
          <w:rFonts w:ascii="Arial" w:hAnsi="Arial"/>
          <w:sz w:val="20"/>
          <w:szCs w:val="20"/>
        </w:rPr>
        <w:t>, fotografikoa, prentsa-oharrak</w:t>
      </w:r>
      <w:r>
        <w:rPr>
          <w:rFonts w:ascii="Arial" w:hAnsi="Arial"/>
          <w:sz w:val="20"/>
        </w:rPr>
        <w:t xml:space="preserve">, hedabide, egunkari eta aldizkarietako </w:t>
      </w:r>
      <w:proofErr w:type="spellStart"/>
      <w:r>
        <w:rPr>
          <w:rFonts w:ascii="Arial" w:hAnsi="Arial"/>
          <w:sz w:val="20"/>
        </w:rPr>
        <w:t>erreseinak</w:t>
      </w:r>
      <w:proofErr w:type="spellEnd"/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  <w:szCs w:val="20"/>
        </w:rPr>
        <w:t>probaketa-koadernoak, liburuxka edo kartelak, balizko bezero, banatzaile edo inportatzaileekin trukatutako posta –jardueraren berri ematen duena–</w:t>
      </w:r>
      <w:r>
        <w:rPr>
          <w:rFonts w:ascii="Arial" w:hAnsi="Arial"/>
          <w:sz w:val="20"/>
        </w:rPr>
        <w:t>, publizitate-materialaren edo egindako merchandisingaren laginak</w:t>
      </w:r>
      <w:r>
        <w:rPr>
          <w:rFonts w:ascii="Arial" w:hAnsi="Arial"/>
          <w:sz w:val="20"/>
          <w:szCs w:val="20"/>
        </w:rPr>
        <w:t>…).</w:t>
      </w:r>
    </w:p>
    <w:p w14:paraId="3D7A84A7" w14:textId="77777777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Katalogo edo bideoen kasuan, eskatu ahal izango da, hala badagokio, ale bat bidaltzeko posta arruntez, orain arte bezala.</w:t>
      </w:r>
    </w:p>
    <w:p w14:paraId="203FE152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FITXATEGIAREN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Cs/>
          <w:sz w:val="20"/>
          <w:szCs w:val="20"/>
        </w:rPr>
        <w:t>IZENA</w:t>
      </w:r>
      <w:r>
        <w:rPr>
          <w:rFonts w:ascii="Arial" w:hAnsi="Arial"/>
          <w:bCs/>
          <w:iCs/>
          <w:sz w:val="20"/>
          <w:szCs w:val="20"/>
        </w:rPr>
        <w:t>. Ondoren azaltzen diren adibideetan bezala jarri behar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07DD1C40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DB3DAC8" w14:textId="65FB4185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1.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Canada-MCO-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20</w:t>
            </w:r>
            <w:r w:rsidR="007E313F">
              <w:rPr>
                <w:rFonts w:ascii="Arial" w:hAnsi="Arial"/>
                <w:b/>
                <w:bCs/>
                <w:iCs/>
                <w:color w:val="00B0F0"/>
                <w:sz w:val="20"/>
              </w:rPr>
              <w:t>22</w:t>
            </w:r>
            <w:r>
              <w:rPr>
                <w:rFonts w:ascii="Arial" w:hAnsi="Arial"/>
                <w:b/>
                <w:bCs/>
                <w:iCs/>
                <w:color w:val="00B0F0"/>
                <w:sz w:val="20"/>
              </w:rPr>
              <w:t>-06-26</w:t>
            </w:r>
          </w:p>
        </w:tc>
      </w:tr>
      <w:tr w:rsidR="00D84281" w:rsidRPr="00E830EC" w14:paraId="11A0F6EF" w14:textId="77777777" w:rsidTr="00E830EC">
        <w:trPr>
          <w:jc w:val="center"/>
        </w:trPr>
        <w:tc>
          <w:tcPr>
            <w:tcW w:w="4644" w:type="dxa"/>
            <w:shd w:val="clear" w:color="auto" w:fill="auto"/>
          </w:tcPr>
          <w:p w14:paraId="489184D0" w14:textId="4D7C28F0" w:rsidR="00D84281" w:rsidRPr="00E830EC" w:rsidRDefault="00D84281" w:rsidP="002351C5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/>
                <w:color w:val="323E4F"/>
                <w:sz w:val="20"/>
              </w:rPr>
              <w:t>2. adibidea</w:t>
            </w:r>
            <w:r>
              <w:rPr>
                <w:rFonts w:ascii="Arial" w:hAnsi="Arial"/>
                <w:color w:val="323E4F"/>
                <w:sz w:val="20"/>
              </w:rPr>
              <w:tab/>
            </w:r>
            <w:r>
              <w:rPr>
                <w:rFonts w:ascii="Arial" w:hAnsi="Arial"/>
                <w:b/>
                <w:color w:val="00B0F0"/>
                <w:sz w:val="20"/>
              </w:rPr>
              <w:t>Mexico-CPU-20</w:t>
            </w:r>
            <w:r w:rsidR="007E313F">
              <w:rPr>
                <w:rFonts w:ascii="Arial" w:hAnsi="Arial"/>
                <w:b/>
                <w:color w:val="00B0F0"/>
                <w:sz w:val="20"/>
              </w:rPr>
              <w:t>23</w:t>
            </w:r>
            <w:r>
              <w:rPr>
                <w:rFonts w:ascii="Arial" w:hAnsi="Arial"/>
                <w:b/>
                <w:color w:val="00B0F0"/>
                <w:sz w:val="20"/>
              </w:rPr>
              <w:t>-</w:t>
            </w:r>
            <w:r w:rsidR="002351C5">
              <w:rPr>
                <w:rFonts w:ascii="Arial" w:hAnsi="Arial"/>
                <w:b/>
                <w:color w:val="00B0F0"/>
                <w:sz w:val="20"/>
              </w:rPr>
              <w:t>03-</w:t>
            </w:r>
            <w:r>
              <w:rPr>
                <w:rFonts w:ascii="Arial" w:hAnsi="Arial"/>
                <w:b/>
                <w:color w:val="00B0F0"/>
                <w:sz w:val="20"/>
              </w:rPr>
              <w:t>03</w:t>
            </w:r>
          </w:p>
        </w:tc>
      </w:tr>
    </w:tbl>
    <w:p w14:paraId="672DDA5B" w14:textId="7777777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Lehenengoa</w:t>
      </w:r>
      <w:r w:rsidRPr="00B47C69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zein herrialdetan garatu den jarduera, salbu alderantzizko misioan, zeren jatorri-herrialdea adierazten da.</w:t>
      </w:r>
    </w:p>
    <w:p w14:paraId="651EC35A" w14:textId="7777777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  <w:u w:val="single"/>
        </w:rPr>
        <w:t>Bigarrena</w:t>
      </w:r>
      <w:r>
        <w:rPr>
          <w:rFonts w:ascii="Arial" w:hAnsi="Arial"/>
          <w:sz w:val="20"/>
        </w:rPr>
        <w:t>: hiru letra, adierazten dutenak zer jarduera egin den, koadro honen arabera:</w:t>
      </w:r>
    </w:p>
    <w:p w14:paraId="68393BEB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413"/>
        <w:gridCol w:w="1378"/>
      </w:tblGrid>
      <w:tr w:rsidR="00A32AA3" w:rsidRPr="001B34B3" w14:paraId="7E990143" w14:textId="77777777" w:rsidTr="00697AD2">
        <w:tc>
          <w:tcPr>
            <w:tcW w:w="3593" w:type="dxa"/>
            <w:shd w:val="clear" w:color="auto" w:fill="auto"/>
            <w:vAlign w:val="center"/>
          </w:tcPr>
          <w:p w14:paraId="76BC999C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lastRenderedPageBreak/>
              <w:t>EKINTZA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C5DDD73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JARDUERA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8054E47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LABURTUTA</w:t>
            </w:r>
          </w:p>
        </w:tc>
      </w:tr>
      <w:tr w:rsidR="00A32AA3" w:rsidRPr="001B34B3" w14:paraId="206605B7" w14:textId="77777777" w:rsidTr="00697AD2">
        <w:tc>
          <w:tcPr>
            <w:tcW w:w="3593" w:type="dxa"/>
            <w:vMerge w:val="restart"/>
            <w:shd w:val="clear" w:color="auto" w:fill="auto"/>
          </w:tcPr>
          <w:p w14:paraId="4ED250C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Harreman publikoak eta sustapen- eta publizitate-neurriak...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571388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Misio komertzialak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393991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2D5FA714" w14:textId="77777777" w:rsidTr="00697AD2">
        <w:tc>
          <w:tcPr>
            <w:tcW w:w="3593" w:type="dxa"/>
            <w:vMerge/>
            <w:shd w:val="clear" w:color="auto" w:fill="auto"/>
          </w:tcPr>
          <w:p w14:paraId="04F613F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F681C4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Publizitate-kanpainak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811C92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4C90FF98" w14:textId="77777777" w:rsidTr="00697AD2">
        <w:tc>
          <w:tcPr>
            <w:tcW w:w="3593" w:type="dxa"/>
            <w:vMerge/>
            <w:shd w:val="clear" w:color="auto" w:fill="auto"/>
          </w:tcPr>
          <w:p w14:paraId="49997B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012012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Salmenta-guneko sustapena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6DC2284D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2CB5ACDF" w14:textId="77777777" w:rsidTr="00697AD2">
        <w:tc>
          <w:tcPr>
            <w:tcW w:w="3593" w:type="dxa"/>
            <w:vMerge/>
            <w:shd w:val="clear" w:color="auto" w:fill="auto"/>
          </w:tcPr>
          <w:p w14:paraId="71AA3A2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A8656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Kanpo-sustapenerako web-ataria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EA5763B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09B86002" w14:textId="77777777" w:rsidTr="00697AD2">
        <w:tc>
          <w:tcPr>
            <w:tcW w:w="3593" w:type="dxa"/>
            <w:vMerge/>
            <w:shd w:val="clear" w:color="auto" w:fill="auto"/>
          </w:tcPr>
          <w:p w14:paraId="50B5AF2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650DDB6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Alderantzizko misioa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FA64BD7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3E8E6E7" w14:textId="77777777" w:rsidTr="00697AD2">
        <w:tc>
          <w:tcPr>
            <w:tcW w:w="3593" w:type="dxa"/>
            <w:vMerge/>
            <w:shd w:val="clear" w:color="auto" w:fill="auto"/>
          </w:tcPr>
          <w:p w14:paraId="0147EB9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F25E8E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Informazio-bulegoak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C64D91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18750171" w14:textId="77777777" w:rsidTr="00697AD2">
        <w:tc>
          <w:tcPr>
            <w:tcW w:w="3593" w:type="dxa"/>
            <w:vMerge/>
            <w:shd w:val="clear" w:color="auto" w:fill="auto"/>
          </w:tcPr>
          <w:p w14:paraId="08EEF17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51B1B83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Prentsa-bulegoa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9F433D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PBU</w:t>
            </w:r>
          </w:p>
        </w:tc>
      </w:tr>
      <w:tr w:rsidR="00A32AA3" w:rsidRPr="001B34B3" w14:paraId="55BA7628" w14:textId="77777777" w:rsidTr="00697AD2">
        <w:tc>
          <w:tcPr>
            <w:tcW w:w="3593" w:type="dxa"/>
            <w:vMerge/>
            <w:shd w:val="clear" w:color="auto" w:fill="auto"/>
          </w:tcPr>
          <w:p w14:paraId="5BC5131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3279EDF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Produktua aurkeztea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AAACE56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1571F949" w14:textId="77777777" w:rsidTr="00697AD2">
        <w:tc>
          <w:tcPr>
            <w:tcW w:w="3593" w:type="dxa"/>
            <w:shd w:val="clear" w:color="auto" w:fill="auto"/>
          </w:tcPr>
          <w:p w14:paraId="6D53D038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Adierazpen, azoka eta erakusketetan parte hartzea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367DF9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Azoka eta erakusketak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2F894D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3C8CBE03" w14:textId="77777777" w:rsidTr="00697AD2">
        <w:tc>
          <w:tcPr>
            <w:tcW w:w="3593" w:type="dxa"/>
            <w:vMerge w:val="restart"/>
            <w:shd w:val="clear" w:color="auto" w:fill="auto"/>
          </w:tcPr>
          <w:p w14:paraId="5075137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 xml:space="preserve">Informazioa-kanpainak, batez ere Europar Batasuneko JD, AGB eta produkzio ekologikoko </w:t>
            </w:r>
            <w:proofErr w:type="spellStart"/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sistemenak</w:t>
            </w:r>
            <w:proofErr w:type="spellEnd"/>
          </w:p>
        </w:tc>
        <w:tc>
          <w:tcPr>
            <w:tcW w:w="3464" w:type="dxa"/>
            <w:shd w:val="clear" w:color="auto" w:fill="auto"/>
            <w:vAlign w:val="center"/>
          </w:tcPr>
          <w:p w14:paraId="367820E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Enpresa-topaketak, eta abar...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39924C7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541F3E4D" w14:textId="77777777" w:rsidTr="00697AD2">
        <w:tc>
          <w:tcPr>
            <w:tcW w:w="3593" w:type="dxa"/>
            <w:vMerge/>
            <w:shd w:val="clear" w:color="auto" w:fill="auto"/>
          </w:tcPr>
          <w:p w14:paraId="7E623CD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9C44C4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Jardunaldiak, mintegiak, probaketak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AF5A13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EE6B98" w14:textId="77777777" w:rsidTr="00697AD2">
        <w:tc>
          <w:tcPr>
            <w:tcW w:w="3593" w:type="dxa"/>
            <w:shd w:val="clear" w:color="auto" w:fill="auto"/>
            <w:vAlign w:val="center"/>
          </w:tcPr>
          <w:p w14:paraId="4DA6010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Merkatu-azterlanak...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482BA2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merkatu-azterlanak eta -txostenak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2BEB4A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6BDF7CB9" w14:textId="77777777" w:rsidTr="00697AD2">
        <w:tc>
          <w:tcPr>
            <w:tcW w:w="3593" w:type="dxa"/>
            <w:shd w:val="clear" w:color="auto" w:fill="auto"/>
            <w:vAlign w:val="center"/>
          </w:tcPr>
          <w:p w14:paraId="6EA28D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 eta informazio-neurrien emaitzen ebaluazioa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D25999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Sustapen-neurrien emaitzen ebaluazio-azterlanak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829D7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4B3E3ACD" w14:textId="77777777" w:rsidTr="00697AD2">
        <w:tc>
          <w:tcPr>
            <w:tcW w:w="3593" w:type="dxa"/>
            <w:shd w:val="clear" w:color="auto" w:fill="auto"/>
            <w:vAlign w:val="center"/>
          </w:tcPr>
          <w:p w14:paraId="77C0C2A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Arduraldi 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8F7C3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41D832E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14778B15" w14:textId="77777777" w:rsidTr="00697AD2">
        <w:tc>
          <w:tcPr>
            <w:tcW w:w="3593" w:type="dxa"/>
            <w:shd w:val="clear" w:color="auto" w:fill="auto"/>
            <w:vAlign w:val="center"/>
          </w:tcPr>
          <w:p w14:paraId="2D62A211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Cs/>
                <w:iCs/>
                <w:color w:val="0066FF"/>
                <w:sz w:val="18"/>
                <w:szCs w:val="18"/>
              </w:rPr>
              <w:t>Lanaldi partzialeko edo ez-esklusiboko langileak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BF0269D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70636F8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491F66F1" w14:textId="77777777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  <w:u w:val="single"/>
        </w:rPr>
        <w:t>Hirugarena</w:t>
      </w:r>
      <w:proofErr w:type="spellEnd"/>
      <w:r>
        <w:rPr>
          <w:rFonts w:ascii="Arial" w:hAnsi="Arial"/>
          <w:sz w:val="20"/>
        </w:rPr>
        <w:t>: jardueraren hasiera-data.</w:t>
      </w:r>
    </w:p>
    <w:p w14:paraId="54BCFBD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 xml:space="preserve">OHARRA: Justifikazioa </w:t>
      </w:r>
      <w:proofErr w:type="spellStart"/>
      <w:r>
        <w:rPr>
          <w:rFonts w:ascii="Arial" w:hAnsi="Arial"/>
          <w:b/>
          <w:color w:val="FF0000"/>
          <w:sz w:val="20"/>
        </w:rPr>
        <w:t>bildai</w:t>
      </w:r>
      <w:proofErr w:type="spellEnd"/>
      <w:r>
        <w:rPr>
          <w:rFonts w:ascii="Arial" w:hAnsi="Arial"/>
          <w:b/>
          <w:color w:val="FF0000"/>
          <w:sz w:val="20"/>
        </w:rPr>
        <w:t xml:space="preserve"> baino lehenago, ziurtatu irakur daitezkeela dokumentu eskaneatu guztiak eta orientazio zuzenaz eskaneatu direla.</w:t>
      </w:r>
    </w:p>
    <w:p w14:paraId="71178F6C" w14:textId="612BC3FD" w:rsidR="006F08D4" w:rsidRPr="006F08D4" w:rsidRDefault="006F08D4" w:rsidP="007E313F">
      <w:pPr>
        <w:pStyle w:val="Prrafodelista"/>
        <w:numPr>
          <w:ilvl w:val="1"/>
          <w:numId w:val="3"/>
        </w:numPr>
        <w:spacing w:before="60" w:after="60"/>
        <w:ind w:left="1418" w:hanging="785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MAB </w:t>
      </w:r>
      <w:bookmarkStart w:id="0" w:name="_GoBack"/>
      <w:r>
        <w:rPr>
          <w:rFonts w:ascii="Arial" w:hAnsi="Arial"/>
          <w:b/>
          <w:sz w:val="20"/>
          <w:szCs w:val="20"/>
          <w:u w:val="single"/>
        </w:rPr>
        <w:t>20</w:t>
      </w:r>
      <w:r w:rsidR="007E313F">
        <w:rPr>
          <w:rFonts w:ascii="Arial" w:hAnsi="Arial"/>
          <w:b/>
          <w:sz w:val="20"/>
          <w:szCs w:val="20"/>
          <w:u w:val="single"/>
        </w:rPr>
        <w:t>22</w:t>
      </w:r>
      <w:bookmarkEnd w:id="0"/>
      <w:r w:rsidR="007E313F">
        <w:rPr>
          <w:rFonts w:ascii="Arial" w:hAnsi="Arial"/>
          <w:b/>
          <w:sz w:val="20"/>
          <w:szCs w:val="20"/>
          <w:u w:val="single"/>
        </w:rPr>
        <w:t>-2023</w:t>
      </w:r>
      <w:r>
        <w:rPr>
          <w:rFonts w:ascii="Arial" w:hAnsi="Arial"/>
          <w:b/>
          <w:sz w:val="20"/>
          <w:szCs w:val="20"/>
          <w:u w:val="single"/>
        </w:rPr>
        <w:t>ko aurrekontu-exekuzioaren laburpen-txostena</w:t>
      </w:r>
      <w:r>
        <w:rPr>
          <w:rFonts w:ascii="Arial" w:hAnsi="Arial"/>
          <w:sz w:val="20"/>
          <w:szCs w:val="20"/>
        </w:rPr>
        <w:t xml:space="preserve"> (erabili Saileko web-orrian eskuragarri dagoen eredua).</w:t>
      </w:r>
    </w:p>
    <w:p w14:paraId="2FE61447" w14:textId="599BACD0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Fidantza-egoeren auditoretza edo ziurtagiria.</w:t>
      </w:r>
      <w:r>
        <w:rPr>
          <w:rFonts w:ascii="Arial" w:hAnsi="Arial"/>
          <w:sz w:val="20"/>
        </w:rPr>
        <w:t xml:space="preserve"> 20</w:t>
      </w:r>
      <w:r w:rsidR="00AE1C82">
        <w:rPr>
          <w:rFonts w:ascii="Arial" w:hAnsi="Arial"/>
          <w:sz w:val="20"/>
        </w:rPr>
        <w:t>20</w:t>
      </w:r>
      <w:r>
        <w:rPr>
          <w:rFonts w:ascii="Arial" w:hAnsi="Arial"/>
          <w:sz w:val="20"/>
        </w:rPr>
        <w:t xml:space="preserve">ko </w:t>
      </w:r>
      <w:r w:rsidR="00AE1C82">
        <w:rPr>
          <w:rFonts w:ascii="Arial" w:hAnsi="Arial"/>
          <w:sz w:val="20"/>
        </w:rPr>
        <w:t>azaroaren 25e</w:t>
      </w:r>
      <w:r>
        <w:rPr>
          <w:rFonts w:ascii="Arial" w:hAnsi="Arial"/>
          <w:sz w:val="20"/>
        </w:rPr>
        <w:t>ko deialdi-aginduren I. eranskineko X. puntuko 6. eta 7. apartatuetan azaltzen den informazio guztia jaso behar da.</w:t>
      </w:r>
    </w:p>
    <w:p w14:paraId="28A4ACF4" w14:textId="77777777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>
        <w:rPr>
          <w:rFonts w:ascii="Arial" w:hAnsi="Arial"/>
          <w:b/>
          <w:i/>
          <w:color w:val="FF0000"/>
          <w:sz w:val="20"/>
        </w:rPr>
        <w:t xml:space="preserve">Oharra: </w:t>
      </w:r>
      <w:r>
        <w:rPr>
          <w:rFonts w:ascii="Arial" w:hAnsi="Arial"/>
          <w:i/>
          <w:color w:val="FF0000"/>
          <w:sz w:val="20"/>
        </w:rPr>
        <w:t>Era berean, berrikusitako fakturen zerrenda bat (Excel koadroa) aurkeztu beharko da, adieraziz zein den faktura-zenbakia, hornitzailea, fakturaren zenbatekoa, ordainketa-zenbatekoa, ordainketa-data eta, hala badagokio, zer intzidentzia izan duten fakturek eta ordainketek, azalduta zein diren diruz lagun ezin daitezkeen zenbateko partzialak edo totalak.</w:t>
      </w:r>
    </w:p>
    <w:p w14:paraId="508BD93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 eta esklusiboaren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, programako ordainketa guztiak biltzen dituen bankuak emana.</w:t>
      </w:r>
    </w:p>
    <w:p w14:paraId="2019054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Kontu bakarrari lotutako txartelen laburpen </w:t>
      </w:r>
      <w:proofErr w:type="spellStart"/>
      <w:r>
        <w:rPr>
          <w:rFonts w:ascii="Arial" w:hAnsi="Arial"/>
          <w:b/>
          <w:sz w:val="20"/>
          <w:u w:val="single"/>
        </w:rPr>
        <w:t>bankarioa</w:t>
      </w:r>
      <w:proofErr w:type="spellEnd"/>
      <w:r>
        <w:rPr>
          <w:rFonts w:ascii="Arial" w:hAnsi="Arial"/>
          <w:sz w:val="20"/>
        </w:rPr>
        <w:t>: justifikazioan sartutako gastuak ordaintzeko erabiltzen diren txartelena.</w:t>
      </w:r>
    </w:p>
    <w:p w14:paraId="7AEB1BCC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proofErr w:type="spellStart"/>
      <w:r>
        <w:rPr>
          <w:rFonts w:ascii="Arial" w:hAnsi="Arial"/>
          <w:b/>
          <w:sz w:val="20"/>
          <w:u w:val="single"/>
        </w:rPr>
        <w:t>Konpentsasio</w:t>
      </w:r>
      <w:proofErr w:type="spellEnd"/>
      <w:r>
        <w:rPr>
          <w:rFonts w:ascii="Arial" w:hAnsi="Arial"/>
          <w:b/>
          <w:sz w:val="20"/>
          <w:u w:val="single"/>
        </w:rPr>
        <w:t>-ordainketen</w:t>
      </w:r>
      <w:r>
        <w:rPr>
          <w:rFonts w:ascii="Arial" w:hAnsi="Arial"/>
          <w:sz w:val="20"/>
        </w:rPr>
        <w:t xml:space="preserve"> kasuan, faktura-</w:t>
      </w:r>
      <w:r>
        <w:rPr>
          <w:rFonts w:ascii="Arial" w:hAnsi="Arial"/>
          <w:b/>
          <w:sz w:val="20"/>
          <w:u w:val="single"/>
        </w:rPr>
        <w:t>igorlearen ziurtagiri bat</w:t>
      </w:r>
      <w:r>
        <w:rPr>
          <w:rFonts w:ascii="Arial" w:hAnsi="Arial"/>
          <w:sz w:val="20"/>
        </w:rPr>
        <w:t xml:space="preserve">  aurkeztuko da, sustapen-ekintzak azaldu, eta kobratu dituela jasotzen duena, honako hauek identifikatuta:</w:t>
      </w:r>
    </w:p>
    <w:p w14:paraId="2896601D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Onuradunen datuak;</w:t>
      </w:r>
    </w:p>
    <w:p w14:paraId="2BF20DE1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faktura konpentsatu behar den</w:t>
      </w:r>
    </w:p>
    <w:p w14:paraId="000B4650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Zer zenbateko konpentsatzen den</w:t>
      </w:r>
    </w:p>
    <w:p w14:paraId="4B9508CF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Kostu-moderazioaren justifikazioa. </w:t>
      </w:r>
      <w:r>
        <w:rPr>
          <w:rFonts w:ascii="Arial" w:hAnsi="Arial"/>
          <w:sz w:val="20"/>
        </w:rPr>
        <w:t>Bakarrik hasierako eskabidean aurkeztutako baldintzak aldatu badira edo azkenengoz onartutako aldaketa.</w:t>
      </w:r>
    </w:p>
    <w:p w14:paraId="2F7FCB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Langile-gastuen </w:t>
      </w:r>
      <w:proofErr w:type="spellStart"/>
      <w:r>
        <w:rPr>
          <w:rFonts w:ascii="Arial" w:hAnsi="Arial"/>
          <w:b/>
          <w:sz w:val="20"/>
          <w:u w:val="single"/>
        </w:rPr>
        <w:t>excel</w:t>
      </w:r>
      <w:proofErr w:type="spellEnd"/>
      <w:r>
        <w:rPr>
          <w:rFonts w:ascii="Arial" w:hAnsi="Arial"/>
          <w:b/>
          <w:sz w:val="20"/>
          <w:u w:val="single"/>
        </w:rPr>
        <w:t>-taula</w:t>
      </w:r>
      <w:r>
        <w:rPr>
          <w:rFonts w:ascii="Arial" w:hAnsi="Arial"/>
          <w:sz w:val="20"/>
        </w:rPr>
        <w:t>,  arduraldi esklusiborik GABEKO langileen kasuan (eredua eransten da).</w:t>
      </w:r>
    </w:p>
    <w:sectPr w:rsidR="00A32AA3" w:rsidRPr="00352816" w:rsidSect="003B4E5C">
      <w:headerReference w:type="default" r:id="rId10"/>
      <w:headerReference w:type="first" r:id="rId11"/>
      <w:footerReference w:type="first" r:id="rId12"/>
      <w:pgSz w:w="11907" w:h="16840"/>
      <w:pgMar w:top="1418" w:right="1134" w:bottom="1134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205C" w14:textId="77777777" w:rsidR="007D0BFF" w:rsidRDefault="007D0BFF">
      <w:r>
        <w:separator/>
      </w:r>
    </w:p>
  </w:endnote>
  <w:endnote w:type="continuationSeparator" w:id="0">
    <w:p w14:paraId="060A59D2" w14:textId="77777777" w:rsidR="007D0BFF" w:rsidRDefault="007D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87D0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0038" w14:textId="77777777" w:rsidR="007D0BFF" w:rsidRDefault="007D0BFF">
      <w:r>
        <w:separator/>
      </w:r>
    </w:p>
  </w:footnote>
  <w:footnote w:type="continuationSeparator" w:id="0">
    <w:p w14:paraId="02C82D07" w14:textId="77777777" w:rsidR="007D0BFF" w:rsidRDefault="007D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F1F5" w14:textId="77777777" w:rsidR="00511AD7" w:rsidRDefault="00511AD7">
    <w:pPr>
      <w:pStyle w:val="Encabezado"/>
      <w:jc w:val="center"/>
    </w:pPr>
    <w:r>
      <w:object w:dxaOrig="11549" w:dyaOrig="1410" w14:anchorId="3DEBE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8pt;height:24.45pt" fillcolor="window">
          <v:imagedata r:id="rId1" o:title=""/>
        </v:shape>
        <o:OLEObject Type="Embed" ProgID="MSPhotoEd.3" ShapeID="_x0000_i1025" DrawAspect="Content" ObjectID="_1742981797" r:id="rId2"/>
      </w:object>
    </w:r>
  </w:p>
  <w:p w14:paraId="353D732F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7F09" w14:textId="77777777" w:rsidR="00633A00" w:rsidRDefault="007E313F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sz w:val="16"/>
      </w:rPr>
      <w:pict w14:anchorId="0011363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55.95pt;margin-top:67.2pt;width:139.25pt;height:50pt;z-index:251657216;mso-position-horizontal-relative:page;mso-position-vertical-relative:page" o:allowincell="f" filled="f" stroked="f">
          <v:textbox style="mso-next-textbox:#_x0000_s2053">
            <w:txbxContent>
              <w:p w14:paraId="660007ED" w14:textId="77777777" w:rsidR="00633A00" w:rsidRDefault="007A6EF5" w:rsidP="00633A00">
                <w:pPr>
                  <w:pStyle w:val="Ttulo4"/>
                </w:pPr>
                <w:r>
                  <w:t>EKONOMIAREN GARAPEN ETA AZPIEGITURA  SAILA</w:t>
                </w:r>
              </w:p>
              <w:p w14:paraId="2A3CF860" w14:textId="77777777" w:rsidR="00633A00" w:rsidRDefault="00251822" w:rsidP="00633A00">
                <w:pPr>
                  <w:pStyle w:val="Ttulo4"/>
                </w:pPr>
                <w:r>
                  <w:t>Elikagaien Kalitate eta Industriako Zuzendaritza</w:t>
                </w:r>
              </w:p>
            </w:txbxContent>
          </v:textbox>
          <w10:wrap type="square" anchorx="page" anchory="page"/>
        </v:shape>
      </w:pict>
    </w:r>
    <w:r>
      <w:pict w14:anchorId="43AF8428">
        <v:shape id="_x0000_s2054" type="#_x0000_t202" style="position:absolute;left:0;text-align:left;margin-left:321.75pt;margin-top:67.2pt;width:146.25pt;height:51.5pt;z-index:251658240;mso-position-horizontal-relative:page;mso-position-vertical-relative:page" o:allowincell="f" filled="f" stroked="f">
          <v:textbox style="mso-next-textbox:#_x0000_s2054">
            <w:txbxContent>
              <w:p w14:paraId="3A44DA62" w14:textId="77777777" w:rsidR="00633A00" w:rsidRDefault="00633A00" w:rsidP="00633A00">
                <w:pPr>
                  <w:pStyle w:val="Ttulo4"/>
                  <w:ind w:right="-69"/>
                </w:pPr>
                <w:r>
                  <w:t>DEPARTAMENTO DE DESARROLLO ECONÓMICO E INFRAESTRUCTURAS</w:t>
                </w:r>
              </w:p>
              <w:p w14:paraId="7E7AAF99" w14:textId="77777777" w:rsidR="00633A00" w:rsidRDefault="00D11C74" w:rsidP="00D11C74">
                <w:pPr>
                  <w:pStyle w:val="Ttulo4"/>
                </w:pPr>
                <w:proofErr w:type="spellStart"/>
                <w:r>
                  <w:t>Dirección</w:t>
                </w:r>
                <w:proofErr w:type="spellEnd"/>
                <w:r>
                  <w:t xml:space="preserve"> de </w:t>
                </w:r>
                <w:proofErr w:type="spellStart"/>
                <w:r>
                  <w:t>Calidad</w:t>
                </w:r>
                <w:proofErr w:type="spellEnd"/>
                <w:r>
                  <w:t xml:space="preserve"> e </w:t>
                </w:r>
                <w:proofErr w:type="spellStart"/>
                <w:r>
                  <w:t>Industrias</w:t>
                </w:r>
                <w:proofErr w:type="spellEnd"/>
                <w:r>
                  <w:t xml:space="preserve"> </w:t>
                </w:r>
                <w:proofErr w:type="spellStart"/>
                <w:r>
                  <w:t>Alimentarias</w:t>
                </w:r>
                <w:proofErr w:type="spellEnd"/>
              </w:p>
            </w:txbxContent>
          </v:textbox>
          <w10:wrap type="square" anchorx="page" anchory="page"/>
        </v:shape>
      </w:pict>
    </w:r>
    <w:r w:rsidR="00D11C74">
      <w:rPr>
        <w:rFonts w:ascii="Arial" w:hAnsi="Arial"/>
        <w:sz w:val="16"/>
      </w:rPr>
      <w:object w:dxaOrig="18028" w:dyaOrig="2235" w14:anchorId="05F5F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pt;height:36.85pt" fillcolor="window">
          <v:imagedata r:id="rId1" o:title=""/>
        </v:shape>
        <o:OLEObject Type="Embed" ProgID="MSPhotoEd.3" ShapeID="_x0000_i1026" DrawAspect="Content" ObjectID="_1742981798" r:id="rId2"/>
      </w:object>
    </w:r>
  </w:p>
  <w:p w14:paraId="717D5132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FA0EAB0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B586823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599FC67A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618E2643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B3"/>
    <w:rsid w:val="00064E44"/>
    <w:rsid w:val="00075724"/>
    <w:rsid w:val="000A0C97"/>
    <w:rsid w:val="000F49C1"/>
    <w:rsid w:val="00193D2F"/>
    <w:rsid w:val="002351C5"/>
    <w:rsid w:val="00251822"/>
    <w:rsid w:val="0025633C"/>
    <w:rsid w:val="00285919"/>
    <w:rsid w:val="002B021E"/>
    <w:rsid w:val="002E7F73"/>
    <w:rsid w:val="003523B2"/>
    <w:rsid w:val="003B1409"/>
    <w:rsid w:val="003B3CE2"/>
    <w:rsid w:val="003B4E5C"/>
    <w:rsid w:val="00400437"/>
    <w:rsid w:val="00441631"/>
    <w:rsid w:val="00484B74"/>
    <w:rsid w:val="00511AD7"/>
    <w:rsid w:val="00533B79"/>
    <w:rsid w:val="00564190"/>
    <w:rsid w:val="005B403F"/>
    <w:rsid w:val="005C0432"/>
    <w:rsid w:val="005C5D6E"/>
    <w:rsid w:val="006253B3"/>
    <w:rsid w:val="00633A00"/>
    <w:rsid w:val="00667698"/>
    <w:rsid w:val="00667A23"/>
    <w:rsid w:val="006769A0"/>
    <w:rsid w:val="00697AD2"/>
    <w:rsid w:val="006E257C"/>
    <w:rsid w:val="006F08D4"/>
    <w:rsid w:val="006F1E81"/>
    <w:rsid w:val="00736951"/>
    <w:rsid w:val="00756E82"/>
    <w:rsid w:val="00787200"/>
    <w:rsid w:val="00792B06"/>
    <w:rsid w:val="007940C5"/>
    <w:rsid w:val="007A6EF5"/>
    <w:rsid w:val="007D0BFF"/>
    <w:rsid w:val="007E313F"/>
    <w:rsid w:val="00801277"/>
    <w:rsid w:val="00840B79"/>
    <w:rsid w:val="008B531B"/>
    <w:rsid w:val="008E6065"/>
    <w:rsid w:val="00941819"/>
    <w:rsid w:val="009C6EBC"/>
    <w:rsid w:val="00A0456B"/>
    <w:rsid w:val="00A15F2F"/>
    <w:rsid w:val="00A3007A"/>
    <w:rsid w:val="00A32AA3"/>
    <w:rsid w:val="00A71B67"/>
    <w:rsid w:val="00AB0D54"/>
    <w:rsid w:val="00AE1C82"/>
    <w:rsid w:val="00B26B7C"/>
    <w:rsid w:val="00B47C69"/>
    <w:rsid w:val="00BB2B05"/>
    <w:rsid w:val="00BE4FA2"/>
    <w:rsid w:val="00BF3C34"/>
    <w:rsid w:val="00BF591F"/>
    <w:rsid w:val="00C76A63"/>
    <w:rsid w:val="00CE7B7C"/>
    <w:rsid w:val="00D11C74"/>
    <w:rsid w:val="00D461F7"/>
    <w:rsid w:val="00D84281"/>
    <w:rsid w:val="00DA3D9F"/>
    <w:rsid w:val="00DE1D7E"/>
    <w:rsid w:val="00DF0E68"/>
    <w:rsid w:val="00E830EC"/>
    <w:rsid w:val="00F0567B"/>
    <w:rsid w:val="00F07BFF"/>
    <w:rsid w:val="00F75D83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0EAD901C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CE0EC-8F49-433C-913A-0E4D7894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576BC-95D0-4B77-A254-5BB0A06F8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F10F-D27A-491A-B22D-D799FB6581B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Beltrán De Otálora Errasti, Nora</cp:lastModifiedBy>
  <cp:revision>2</cp:revision>
  <cp:lastPrinted>2020-02-12T09:34:00Z</cp:lastPrinted>
  <dcterms:created xsi:type="dcterms:W3CDTF">2023-04-14T10:50:00Z</dcterms:created>
  <dcterms:modified xsi:type="dcterms:W3CDTF">2023-04-14T10:50:00Z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