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19378D6C" w14:textId="77777777" w:rsidTr="003144DD">
        <w:tc>
          <w:tcPr>
            <w:tcW w:w="9496" w:type="dxa"/>
          </w:tcPr>
          <w:p w14:paraId="4292EA69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 xml:space="preserve">EMPRESA: </w:t>
            </w:r>
          </w:p>
        </w:tc>
      </w:tr>
    </w:tbl>
    <w:p w14:paraId="033922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06ABE6F0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9B26" w14:textId="594DD1E1" w:rsidR="000C18BF" w:rsidRPr="00BE6987" w:rsidRDefault="000C18BF" w:rsidP="008C594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</w:t>
            </w:r>
            <w:r w:rsidR="003144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TIVIDADES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 JUSTIFICADAS </w:t>
            </w:r>
            <w:r w:rsidR="008C594A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OCM </w:t>
            </w:r>
            <w:bookmarkStart w:id="0" w:name="_GoBack"/>
            <w:bookmarkEnd w:id="0"/>
            <w:r w:rsidR="00AB264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</w:t>
            </w:r>
            <w:r w:rsidR="008C594A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</w:t>
            </w:r>
            <w:r w:rsidR="00AB2640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-202</w:t>
            </w:r>
            <w:r w:rsidR="008C594A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3</w:t>
            </w:r>
          </w:p>
        </w:tc>
      </w:tr>
    </w:tbl>
    <w:p w14:paraId="0BC73F69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14948E92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5D857CA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ACCION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07ACC684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0A48593F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80E02" w:rsidRPr="00BE6987" w14:paraId="173292A1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222E31DC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PROMOCION Y PUBLICIDAD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613B8EF3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CONTRATACION PERSONAL</w:t>
            </w:r>
          </w:p>
          <w:p w14:paraId="44E7EBC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NO DEDICADO EN EXCLUSIVA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04DE40D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A2FDE0B" w14:textId="77777777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6965FE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D898B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65A9AA8F" w14:textId="77777777" w:rsidTr="00BE6987">
        <w:tc>
          <w:tcPr>
            <w:tcW w:w="2802" w:type="dxa"/>
          </w:tcPr>
          <w:p w14:paraId="7866D9A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1CB7BD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FF6199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2F402586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AEC4897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9012A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5D7C5BD" w14:textId="77777777" w:rsidTr="00BE6987">
        <w:tc>
          <w:tcPr>
            <w:tcW w:w="9464" w:type="dxa"/>
          </w:tcPr>
          <w:p w14:paraId="7CD223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 w:rsidRPr="00BE6987">
              <w:rPr>
                <w:rFonts w:ascii="Calibri" w:eastAsia="Calibri" w:hAnsi="Calibri" w:cs="Calibri"/>
                <w:b/>
                <w:u w:val="single"/>
              </w:rPr>
              <w:t>Descripción detallada de la actividad Contratación de personal no dedicado en exclusiva</w:t>
            </w:r>
          </w:p>
          <w:p w14:paraId="249B5E5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 w:rsidRPr="00BE6987">
              <w:rPr>
                <w:rFonts w:ascii="Calibri" w:eastAsia="Calibri" w:hAnsi="Calibri" w:cs="Calibri"/>
              </w:rPr>
              <w:t>-nombre persona, objeto de la contratación, países donde ha trabajado, actividades desarrolladas....</w:t>
            </w:r>
          </w:p>
          <w:p w14:paraId="77801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D29CD8" w14:textId="45440F3B" w:rsidR="00BE6987" w:rsidRPr="00BE6987" w:rsidRDefault="00F57ADD" w:rsidP="00D020D6">
            <w:pPr>
              <w:spacing w:before="120" w:after="120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val="es-ES_tradnl" w:eastAsia="es-ES_tradnl"/>
              </w:rPr>
              <w:t>Asimismo, se deberá informar sobre las incidencias que hayan ocurrido o cualquier otra información específica en función de la naturaleza del gasto.</w:t>
            </w:r>
          </w:p>
        </w:tc>
      </w:tr>
    </w:tbl>
    <w:p w14:paraId="31C9B1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219D5E8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1) Nómina</w:t>
      </w:r>
    </w:p>
    <w:p w14:paraId="2D3F96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2) Copia de los TC1/TC2</w:t>
      </w:r>
    </w:p>
    <w:p w14:paraId="7B7A3DA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3) Desglose de la Seguridad .Social a cargo de la empresa por cada trabajador</w:t>
      </w:r>
    </w:p>
    <w:p w14:paraId="1B9BB4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4) Justificación del IRPF</w:t>
      </w:r>
    </w:p>
    <w:p w14:paraId="3F61451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5) Desglose del IRPF a cargo de la empresa </w:t>
      </w:r>
    </w:p>
    <w:p w14:paraId="11A470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lang w:val="es-ES_tradnl" w:eastAsia="es-ES_tradnl"/>
        </w:rPr>
        <w:t xml:space="preserve">6) </w:t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>Copia del contrato con la empresa, que acredite la relación laboral con la empresa</w:t>
      </w:r>
    </w:p>
    <w:p w14:paraId="6C69985F" w14:textId="036F2F95" w:rsidR="00BE6987" w:rsidRPr="008F498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7) 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Tablas horarias indicando p</w:t>
      </w:r>
      <w:r w:rsidR="00164845" w:rsidRPr="008F498B">
        <w:rPr>
          <w:rFonts w:ascii="Calibri" w:eastAsia="Times New Roman" w:hAnsi="Calibri" w:cs="Calibri"/>
          <w:sz w:val="20"/>
          <w:lang w:val="es-ES_tradnl" w:eastAsia="es-ES_tradnl"/>
        </w:rPr>
        <w:t>ara cada p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ersona (modelo</w:t>
      </w:r>
      <w:r w:rsidR="00480E02" w:rsidRPr="008F498B">
        <w:rPr>
          <w:rFonts w:ascii="Calibri" w:eastAsia="Times New Roman" w:hAnsi="Calibri" w:cs="Calibri"/>
          <w:sz w:val="20"/>
          <w:lang w:val="es-ES_tradnl" w:eastAsia="es-ES_tradnl"/>
        </w:rPr>
        <w:t xml:space="preserve"> </w:t>
      </w:r>
      <w:r w:rsidR="008F498B" w:rsidRPr="008F498B">
        <w:rPr>
          <w:rFonts w:ascii="Calibri" w:eastAsia="Times New Roman" w:hAnsi="Calibri" w:cs="Calibri"/>
          <w:sz w:val="20"/>
          <w:lang w:val="es-ES_tradnl" w:eastAsia="es-ES_tradnl"/>
        </w:rPr>
        <w:t>disponible en la web del Departamento”archivo excel”)</w:t>
      </w:r>
      <w:r w:rsidRPr="008F498B">
        <w:rPr>
          <w:rFonts w:ascii="Calibri" w:eastAsia="Times New Roman" w:hAnsi="Calibri" w:cs="Calibri"/>
          <w:sz w:val="20"/>
          <w:lang w:val="es-ES_tradnl" w:eastAsia="es-ES_tradnl"/>
        </w:rPr>
        <w:t>:</w:t>
      </w:r>
    </w:p>
    <w:p w14:paraId="2A0775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-categoría profesional</w:t>
      </w:r>
    </w:p>
    <w:p w14:paraId="7B3AC07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-nº de horas de dedicación</w:t>
      </w:r>
    </w:p>
    <w:p w14:paraId="17F6AC2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horario (indicar cómo se ha calculado)</w:t>
      </w:r>
    </w:p>
    <w:p w14:paraId="6D368DF5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</w:r>
      <w:r w:rsidRPr="00BE6987">
        <w:rPr>
          <w:rFonts w:ascii="Calibri" w:eastAsia="Times New Roman" w:hAnsi="Calibri" w:cs="Calibri"/>
          <w:sz w:val="20"/>
          <w:lang w:val="es-ES_tradnl" w:eastAsia="es-ES_tradnl"/>
        </w:rPr>
        <w:tab/>
        <w:t>-coste total</w:t>
      </w:r>
    </w:p>
    <w:p w14:paraId="60F0E8A3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3E19" w14:textId="77777777" w:rsidR="002731A1" w:rsidRDefault="002731A1" w:rsidP="00617817">
      <w:pPr>
        <w:spacing w:after="0" w:line="240" w:lineRule="auto"/>
      </w:pPr>
      <w:r>
        <w:separator/>
      </w:r>
    </w:p>
  </w:endnote>
  <w:endnote w:type="continuationSeparator" w:id="0">
    <w:p w14:paraId="646F1601" w14:textId="77777777" w:rsidR="002731A1" w:rsidRDefault="002731A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7F1651B" w14:textId="1FFFA5D5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9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59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08B42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43A2" w14:textId="77777777" w:rsidR="002731A1" w:rsidRDefault="002731A1" w:rsidP="00617817">
      <w:pPr>
        <w:spacing w:after="0" w:line="240" w:lineRule="auto"/>
      </w:pPr>
      <w:r>
        <w:separator/>
      </w:r>
    </w:p>
  </w:footnote>
  <w:footnote w:type="continuationSeparator" w:id="0">
    <w:p w14:paraId="184E83D5" w14:textId="77777777" w:rsidR="002731A1" w:rsidRDefault="002731A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4046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97077"/>
    <w:rsid w:val="000C18BF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617817"/>
    <w:rsid w:val="006F3069"/>
    <w:rsid w:val="007B5505"/>
    <w:rsid w:val="00810174"/>
    <w:rsid w:val="008A30F2"/>
    <w:rsid w:val="008C594A"/>
    <w:rsid w:val="008F498B"/>
    <w:rsid w:val="00924C1E"/>
    <w:rsid w:val="0094319C"/>
    <w:rsid w:val="009672EB"/>
    <w:rsid w:val="009D5E36"/>
    <w:rsid w:val="009F2024"/>
    <w:rsid w:val="00A063F4"/>
    <w:rsid w:val="00AB0DA4"/>
    <w:rsid w:val="00AB2640"/>
    <w:rsid w:val="00B17ADB"/>
    <w:rsid w:val="00B87F94"/>
    <w:rsid w:val="00BE6987"/>
    <w:rsid w:val="00C47108"/>
    <w:rsid w:val="00C5526B"/>
    <w:rsid w:val="00CE26E3"/>
    <w:rsid w:val="00D020D6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BAE29-D039-446D-BA9A-8D3E216EF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02B1E1-39FA-4DBE-9737-856E61A84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D4BCB-BD73-4EB6-A4ED-9E10900E0E3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3b2f10eb-409a-4399-9d24-5ee7e6a7d7f6"/>
    <ds:schemaRef ds:uri="f974f2e2-8a53-4c2a-a769-284ac5d5bb0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2023-04-14T08:58:00Z</dcterms:created>
  <dcterms:modified xsi:type="dcterms:W3CDTF">2023-04-14T08:58:00Z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