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:rsidTr="00B0589A">
        <w:tc>
          <w:tcPr>
            <w:tcW w:w="9496" w:type="dxa"/>
          </w:tcPr>
          <w:p w:rsidR="00B0589A" w:rsidRPr="00B0589A" w:rsidRDefault="00B0589A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  <w:r>
              <w:rPr>
                <w:b/>
                <w:sz w:val="28"/>
                <w:szCs w:val="28"/>
                <w:rFonts w:ascii="Calibri" w:hAnsi="Calibri"/>
              </w:rPr>
              <w:t xml:space="preserve"> 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7" w:rsidRPr="00BE6987" w:rsidRDefault="00092B87" w:rsidP="001347F0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959"/>
        <w:gridCol w:w="2835"/>
        <w:gridCol w:w="2126"/>
        <w:gridCol w:w="1276"/>
        <w:gridCol w:w="2268"/>
      </w:tblGrid>
      <w:tr w:rsidR="0004173F" w:rsidRPr="00BE6987" w:rsidTr="00B0589A">
        <w:tc>
          <w:tcPr>
            <w:tcW w:w="959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835" w:type="dxa"/>
            <w:shd w:val="clear" w:color="auto" w:fill="70CC00"/>
          </w:tcPr>
          <w:p w:rsidR="0004173F" w:rsidRPr="00BE6987" w:rsidRDefault="0004173F" w:rsidP="00555A68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126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276" w:type="dxa"/>
            <w:shd w:val="clear" w:color="auto" w:fill="70CC00"/>
          </w:tcPr>
          <w:p w:rsidR="0004173F" w:rsidRPr="00BE6987" w:rsidRDefault="0004173F" w:rsidP="00B302CD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268" w:type="dxa"/>
            <w:shd w:val="clear" w:color="auto" w:fill="70CC00"/>
          </w:tcPr>
          <w:p w:rsidR="0004173F" w:rsidRPr="00BE6987" w:rsidRDefault="0004173F" w:rsidP="00B302CD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04173F" w:rsidRPr="00BE6987" w:rsidTr="00B0589A">
        <w:tc>
          <w:tcPr>
            <w:tcW w:w="959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2180A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rFonts w:ascii="Calibri" w:hAnsi="Calibri"/>
        </w:rPr>
        <w:t xml:space="preserve">(**) uuuu/hh/ee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:rsidTr="00BE6987">
        <w:tc>
          <w:tcPr>
            <w:tcW w:w="450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Zer harreman duen enpresarekin</w:t>
            </w: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Nondik eta zer egunetan irten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Nora eta zer egunetan heldu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Bidaiaren ibilbide kronologikoa (eskalak...)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“hegazkineratzeko/treneratzeko txartelak“ bidaia-txartelaren fakturaren ostean aurkeztu behar dira.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0589A" w:rsidRPr="00BE6987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Oharra: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Dieta eskatzen bada, ezin da eskatu egun horretako janari kolektiboa pertsona horrentzat.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OTORDU KOLEKTIBORIK</w:t>
      </w:r>
      <w:r>
        <w:rPr>
          <w:rFonts w:ascii="Calibri" w:hAnsi="Calibri"/>
        </w:rPr>
        <w:t xml:space="preserve"> badago, adierazi</w:t>
      </w:r>
      <w:r>
        <w:rPr>
          <w:b/>
          <w:rFonts w:ascii="Calibri" w:hAnsi="Calibri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Janari kolektibora</w:t>
      </w:r>
      <w:r>
        <w:rPr>
          <w:rFonts w:ascii="Calibri" w:hAnsi="Calibri"/>
        </w:rPr>
        <w:t xml:space="preserve"> </w:t>
      </w:r>
      <w:r>
        <w:rPr>
          <w:u w:val="single"/>
          <w:rFonts w:ascii="Calibri" w:hAnsi="Calibri"/>
        </w:rPr>
        <w:t xml:space="preserve"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Enpresa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Onuradunaren partetik</w:t>
      </w:r>
      <w:r>
        <w:rPr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Kargua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PROBAKETAK</w:t>
      </w:r>
      <w:r>
        <w:rPr>
          <w:rFonts w:ascii="Calibri" w:hAnsi="Calibri"/>
        </w:rPr>
        <w:t xml:space="preserve"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:rsidTr="00BE6987">
        <w:tc>
          <w:tcPr>
            <w:tcW w:w="959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Zk.</w:t>
            </w:r>
          </w:p>
        </w:tc>
        <w:tc>
          <w:tcPr>
            <w:tcW w:w="861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1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2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3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4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5</w:t>
            </w: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:rsidTr="00BE6987">
        <w:tc>
          <w:tcPr>
            <w:tcW w:w="959" w:type="dxa"/>
          </w:tcPr>
          <w:p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959" w:type="dxa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egindako enpresaburu-, iritzi-lider eta kontsumitzaile-topaketena</w:t>
            </w:r>
            <w:r>
              <w:rPr>
                <w:rFonts w:ascii="Calibri" w:hAnsi="Calibri"/>
              </w:rPr>
              <w:t xml:space="preserve"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Oharra</w:t>
      </w:r>
      <w:r>
        <w:rPr>
          <w:rFonts w:ascii="Calibri" w:hAnsi="Calibri"/>
        </w:rPr>
        <w:t xml:space="preserve">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Adierazi zer etiketa-fakturarekin dauden erlazionatuta aurkezten diren euskarri-dokumentu guztiak, banan-banan.</w:t>
      </w:r>
    </w:p>
    <w:p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0D" w:rsidRDefault="00257E0D" w:rsidP="00617817">
      <w:pPr>
        <w:spacing w:after="0" w:line="240" w:lineRule="auto"/>
      </w:pPr>
      <w:r>
        <w:separator/>
      </w:r>
    </w:p>
  </w:endnote>
  <w:endnote w:type="continuationSeparator" w:id="0">
    <w:p w:rsidR="00257E0D" w:rsidRDefault="00257E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89A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89A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0D" w:rsidRDefault="00257E0D" w:rsidP="00617817">
      <w:pPr>
        <w:spacing w:after="0" w:line="240" w:lineRule="auto"/>
      </w:pPr>
      <w:r>
        <w:separator/>
      </w:r>
    </w:p>
  </w:footnote>
  <w:footnote w:type="continuationSeparator" w:id="0">
    <w:p w:rsidR="00257E0D" w:rsidRDefault="00257E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173F"/>
    <w:rsid w:val="0004483C"/>
    <w:rsid w:val="00056B1E"/>
    <w:rsid w:val="00092B87"/>
    <w:rsid w:val="001124FA"/>
    <w:rsid w:val="001347F0"/>
    <w:rsid w:val="001F3946"/>
    <w:rsid w:val="00204109"/>
    <w:rsid w:val="00257E0D"/>
    <w:rsid w:val="00317049"/>
    <w:rsid w:val="00400757"/>
    <w:rsid w:val="004E65C0"/>
    <w:rsid w:val="00557951"/>
    <w:rsid w:val="00617817"/>
    <w:rsid w:val="0064336D"/>
    <w:rsid w:val="00644B4C"/>
    <w:rsid w:val="006C56A1"/>
    <w:rsid w:val="00810174"/>
    <w:rsid w:val="008A30F2"/>
    <w:rsid w:val="00924C1E"/>
    <w:rsid w:val="00934CFC"/>
    <w:rsid w:val="0094319C"/>
    <w:rsid w:val="009672EB"/>
    <w:rsid w:val="009F2024"/>
    <w:rsid w:val="00A27884"/>
    <w:rsid w:val="00AB0DA4"/>
    <w:rsid w:val="00B0589A"/>
    <w:rsid w:val="00B17ADB"/>
    <w:rsid w:val="00B2180A"/>
    <w:rsid w:val="00B302CD"/>
    <w:rsid w:val="00B87F94"/>
    <w:rsid w:val="00BE6987"/>
    <w:rsid w:val="00C47108"/>
    <w:rsid w:val="00C5526B"/>
    <w:rsid w:val="00C81212"/>
    <w:rsid w:val="00DA6AF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3</cp:revision>
  <dcterms:created xsi:type="dcterms:W3CDTF">2020-02-11T15:50:00Z</dcterms:created>
  <dcterms:modified xsi:type="dcterms:W3CDTF">2020-02-11T15:52:00Z</dcterms:modified>
</cp:coreProperties>
</file>