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D50A" w14:textId="77777777" w:rsidR="009D3BF6" w:rsidRPr="00F2326B" w:rsidRDefault="009D3BF6" w:rsidP="009D3BF6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  <w:r w:rsidRPr="00F2326B">
        <w:rPr>
          <w:rFonts w:ascii="Arial" w:hAnsi="Arial"/>
          <w:b/>
          <w:sz w:val="22"/>
          <w:lang w:val="eu-ES"/>
        </w:rPr>
        <w:t>GARAPEN JASANGARRIA SUSTATZEKO LAGUNTZAK – 2022ko deialdia –</w:t>
      </w:r>
    </w:p>
    <w:p w14:paraId="4805CA82" w14:textId="77777777" w:rsidR="009D3BF6" w:rsidRPr="00F2326B" w:rsidRDefault="009D3BF6" w:rsidP="009D3BF6">
      <w:pPr>
        <w:jc w:val="center"/>
        <w:rPr>
          <w:rFonts w:ascii="Arial" w:hAnsi="Arial" w:cs="Arial"/>
          <w:bCs/>
          <w:sz w:val="20"/>
          <w:lang w:val="eu-ES"/>
        </w:rPr>
      </w:pPr>
      <w:r w:rsidRPr="00F2326B">
        <w:rPr>
          <w:rFonts w:ascii="Arial" w:hAnsi="Arial"/>
          <w:sz w:val="20"/>
          <w:lang w:val="eu-ES"/>
        </w:rPr>
        <w:t>PROIEKTUAREN AZALPEN-MEMORIA - NATURA-ONDAREAREN LERROA</w:t>
      </w:r>
    </w:p>
    <w:p w14:paraId="2136A9F5" w14:textId="77777777" w:rsidR="009D3BF6" w:rsidRPr="00F2326B" w:rsidRDefault="009D3BF6" w:rsidP="009D3BF6">
      <w:pPr>
        <w:jc w:val="center"/>
        <w:rPr>
          <w:rFonts w:ascii="Arial" w:hAnsi="Arial" w:cs="Arial"/>
          <w:bCs/>
          <w:sz w:val="20"/>
          <w:lang w:val="eu-ES"/>
        </w:rPr>
      </w:pPr>
    </w:p>
    <w:p w14:paraId="4922CF7B" w14:textId="77777777" w:rsidR="009D3BF6" w:rsidRPr="00F2326B" w:rsidRDefault="009D3BF6" w:rsidP="009D3BF6">
      <w:pPr>
        <w:jc w:val="center"/>
        <w:rPr>
          <w:rFonts w:ascii="Arial" w:hAnsi="Arial" w:cs="Arial"/>
          <w:bCs/>
          <w:sz w:val="20"/>
          <w:lang w:val="eu-ES"/>
        </w:rPr>
      </w:pPr>
      <w:r w:rsidRPr="00F2326B">
        <w:rPr>
          <w:rFonts w:ascii="Arial" w:hAnsi="Arial"/>
          <w:sz w:val="20"/>
          <w:lang w:val="eu-ES"/>
        </w:rPr>
        <w:t>(Dirulaguntza eskatzen den proiektu bakoitzerako bete behar da)</w:t>
      </w:r>
    </w:p>
    <w:p w14:paraId="577E735B" w14:textId="77777777" w:rsidR="009D3BF6" w:rsidRPr="00F2326B" w:rsidRDefault="009D3BF6" w:rsidP="009D3BF6">
      <w:pPr>
        <w:jc w:val="center"/>
        <w:rPr>
          <w:rFonts w:ascii="Arial" w:hAnsi="Arial" w:cs="Arial"/>
          <w:bCs/>
          <w:sz w:val="20"/>
          <w:lang w:val="eu-ES"/>
        </w:rPr>
      </w:pPr>
      <w:r w:rsidRPr="00F2326B">
        <w:rPr>
          <w:rFonts w:ascii="Arial" w:hAnsi="Arial"/>
          <w:color w:val="FF0000"/>
          <w:sz w:val="20"/>
          <w:lang w:val="eu-ES"/>
        </w:rPr>
        <w:t>(GARRANTZITSUA DA EREMU BAT ERE EZ EZABATZEA. SOILIK OSATU)</w:t>
      </w:r>
    </w:p>
    <w:p w14:paraId="291C4373" w14:textId="77777777" w:rsidR="009D3BF6" w:rsidRPr="00F2326B" w:rsidRDefault="009D3BF6" w:rsidP="009D3BF6">
      <w:pPr>
        <w:jc w:val="center"/>
        <w:rPr>
          <w:rFonts w:ascii="Arial" w:hAnsi="Arial" w:cs="Arial"/>
          <w:b/>
          <w:szCs w:val="24"/>
          <w:u w:val="single"/>
          <w:lang w:val="eu-ES"/>
        </w:rPr>
      </w:pPr>
      <w:r w:rsidRPr="00F2326B">
        <w:rPr>
          <w:rFonts w:ascii="Arial" w:hAnsi="Arial"/>
          <w:b/>
          <w:u w:val="single"/>
          <w:lang w:val="eu-ES"/>
        </w:rPr>
        <w:t xml:space="preserve">Biodibertsitatearen </w:t>
      </w:r>
      <w:proofErr w:type="spellStart"/>
      <w:r w:rsidRPr="00F2326B">
        <w:rPr>
          <w:rFonts w:ascii="Arial" w:hAnsi="Arial"/>
          <w:b/>
          <w:u w:val="single"/>
          <w:lang w:val="eu-ES"/>
        </w:rPr>
        <w:t>azpilerroaren</w:t>
      </w:r>
      <w:proofErr w:type="spellEnd"/>
      <w:r w:rsidRPr="00F2326B">
        <w:rPr>
          <w:rFonts w:ascii="Arial" w:hAnsi="Arial"/>
          <w:b/>
          <w:u w:val="single"/>
          <w:lang w:val="eu-ES"/>
        </w:rPr>
        <w:t xml:space="preserve"> memoria </w:t>
      </w:r>
    </w:p>
    <w:p w14:paraId="3C546101" w14:textId="77777777" w:rsidR="009D3BF6" w:rsidRPr="00F2326B" w:rsidRDefault="009D3BF6" w:rsidP="009D3BF6">
      <w:pPr>
        <w:jc w:val="center"/>
        <w:rPr>
          <w:rFonts w:ascii="Arial" w:hAnsi="Arial" w:cs="Arial"/>
          <w:bCs/>
          <w:sz w:val="20"/>
          <w:lang w:val="eu-ES"/>
        </w:rPr>
      </w:pPr>
    </w:p>
    <w:p w14:paraId="0C1A2F1F" w14:textId="77777777" w:rsidR="009D3BF6" w:rsidRPr="00F2326B" w:rsidRDefault="009D3BF6" w:rsidP="009D3BF6">
      <w:pPr>
        <w:pStyle w:val="Prrafodelista"/>
        <w:numPr>
          <w:ilvl w:val="0"/>
          <w:numId w:val="17"/>
        </w:numPr>
        <w:ind w:left="426" w:hanging="425"/>
        <w:rPr>
          <w:rFonts w:ascii="Arial" w:hAnsi="Arial" w:cs="Arial"/>
          <w:b/>
          <w:sz w:val="20"/>
          <w:lang w:val="eu-ES"/>
        </w:rPr>
      </w:pPr>
      <w:r w:rsidRPr="00F2326B">
        <w:rPr>
          <w:rFonts w:ascii="Arial" w:hAnsi="Arial"/>
          <w:b/>
          <w:sz w:val="20"/>
          <w:lang w:val="eu-ES"/>
        </w:rPr>
        <w:t>JARDUKETARI BURUZKO OINARRIZKO INFORMAZIOA</w:t>
      </w:r>
    </w:p>
    <w:p w14:paraId="6E4370BF" w14:textId="77777777" w:rsidR="005B1A55" w:rsidRPr="00F2326B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8006"/>
      </w:tblGrid>
      <w:tr w:rsidR="005B1A55" w:rsidRPr="00F2326B" w14:paraId="0F7733F5" w14:textId="77777777" w:rsidTr="009D3BF6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4934B1" w14:textId="2E2A1036" w:rsidR="005B1A55" w:rsidRPr="00F2326B" w:rsidRDefault="009D3BF6">
            <w:pPr>
              <w:rPr>
                <w:b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Dirulaguntza eskatzen duen Entitatearen datuak</w:t>
            </w:r>
          </w:p>
        </w:tc>
      </w:tr>
      <w:tr w:rsidR="009D3BF6" w:rsidRPr="00F2326B" w14:paraId="62060494" w14:textId="77777777" w:rsidTr="009D3B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6AF" w14:textId="21BCD3EB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Tokiko entitatearen izena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3A48C3" w14:textId="77777777" w:rsidR="009D3BF6" w:rsidRPr="00F2326B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9D3BF6" w:rsidRPr="00F2326B" w14:paraId="56541E9A" w14:textId="77777777" w:rsidTr="009D3B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9442" w14:textId="6DE391C4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Biztanleria (biztanleak)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6706F" w14:textId="77777777" w:rsidR="009D3BF6" w:rsidRPr="00F2326B" w:rsidRDefault="009D3BF6" w:rsidP="009D3BF6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7426D056" w14:textId="77777777" w:rsidR="005B1A55" w:rsidRPr="00F2326B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7105"/>
      </w:tblGrid>
      <w:tr w:rsidR="005B1A55" w:rsidRPr="00F2326B" w14:paraId="5358FD33" w14:textId="77777777" w:rsidTr="00B273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0135DA5" w14:textId="26C3BF37" w:rsidR="005B1A55" w:rsidRPr="00F2326B" w:rsidRDefault="009D3BF6">
            <w:pPr>
              <w:rPr>
                <w:b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Dirulaguntzaren xede den jarduketaren izenburua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FC33B8" w14:textId="77777777" w:rsidR="005B1A55" w:rsidRPr="00F2326B" w:rsidRDefault="005B1A55" w:rsidP="00B273BA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7F661D3" w14:textId="77777777" w:rsidR="005B1A55" w:rsidRPr="00F2326B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3"/>
      </w:tblGrid>
      <w:tr w:rsidR="009D3BF6" w:rsidRPr="00F2326B" w14:paraId="25637FC5" w14:textId="77777777" w:rsidTr="005B1A55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139C63" w14:textId="15FBC98E" w:rsidR="009D3BF6" w:rsidRPr="00F2326B" w:rsidRDefault="009D3BF6" w:rsidP="009D3BF6">
            <w:pPr>
              <w:rPr>
                <w:b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Dirulaguntzaren xede den proiektuaren datuak</w:t>
            </w:r>
          </w:p>
        </w:tc>
      </w:tr>
      <w:tr w:rsidR="009D3BF6" w:rsidRPr="00F2326B" w14:paraId="54574322" w14:textId="77777777" w:rsidTr="005B1A55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816E" w14:textId="1DCDC25A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 xml:space="preserve">Dirulaguntza zein proiektu-motarako eskatzen den (markatu </w:t>
            </w:r>
            <w:proofErr w:type="spellStart"/>
            <w:r w:rsidRPr="00F2326B">
              <w:rPr>
                <w:rFonts w:ascii="Arial" w:hAnsi="Arial"/>
                <w:b/>
                <w:sz w:val="20"/>
                <w:lang w:val="eu-ES"/>
              </w:rPr>
              <w:t>azpilerroa</w:t>
            </w:r>
            <w:proofErr w:type="spellEnd"/>
            <w:r w:rsidRPr="00F2326B">
              <w:rPr>
                <w:rFonts w:ascii="Arial" w:hAnsi="Arial"/>
                <w:b/>
                <w:sz w:val="20"/>
                <w:lang w:val="eu-ES"/>
              </w:rPr>
              <w:t xml:space="preserve"> Aginduaren 2.c artikuluaren arabera)</w:t>
            </w:r>
          </w:p>
        </w:tc>
      </w:tr>
      <w:tr w:rsidR="009D3BF6" w:rsidRPr="00F2326B" w14:paraId="3EB8D4DE" w14:textId="77777777" w:rsidTr="00F019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77C9F5" w14:textId="53F97A35" w:rsidR="009D3BF6" w:rsidRPr="00F2326B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instrText xml:space="preserve"> FORMCHECKBOX </w:instrText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separate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end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807" w14:textId="541ECA26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1)</w:t>
            </w:r>
            <w:r w:rsidRPr="00F2326B">
              <w:rPr>
                <w:lang w:val="eu-ES"/>
              </w:rPr>
              <w:t xml:space="preserve"> </w:t>
            </w:r>
            <w:r w:rsidRPr="00F2326B">
              <w:rPr>
                <w:rFonts w:ascii="Arial" w:hAnsi="Arial"/>
                <w:sz w:val="20"/>
                <w:lang w:val="eu-ES"/>
              </w:rPr>
              <w:t>Batasunaren edo eskualdearen intereseko habitatak kontserbatzeko leheneratzea, hobetzea edo kudeatzea</w:t>
            </w:r>
          </w:p>
        </w:tc>
      </w:tr>
      <w:tr w:rsidR="009D3BF6" w:rsidRPr="00F2326B" w14:paraId="3158F9B5" w14:textId="77777777" w:rsidTr="00F019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3EE830" w14:textId="0504157B" w:rsidR="009D3BF6" w:rsidRPr="00F2326B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instrText xml:space="preserve"> FORMCHECKBOX </w:instrText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separate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end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7B2" w14:textId="30931071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2) Batasunean edo eskualdean mehatxatutako flora- eta fauna-espezie basatiak babestea eta kontserbatzea</w:t>
            </w:r>
          </w:p>
        </w:tc>
      </w:tr>
      <w:tr w:rsidR="009D3BF6" w:rsidRPr="00F2326B" w14:paraId="1A3072D9" w14:textId="77777777" w:rsidTr="00F019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58A273" w14:textId="5FEB1F15" w:rsidR="009D3BF6" w:rsidRPr="00F2326B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instrText xml:space="preserve"> FORMCHECKBOX </w:instrText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separate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end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9C3" w14:textId="028BA775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3) Lurraldearen konektagarritasun ekologikoa eta azpiegitura berdea sustatzea</w:t>
            </w:r>
          </w:p>
        </w:tc>
      </w:tr>
      <w:tr w:rsidR="009D3BF6" w:rsidRPr="00F2326B" w14:paraId="122F0C34" w14:textId="77777777" w:rsidTr="00F019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A933C5" w14:textId="2A1B92F9" w:rsidR="009D3BF6" w:rsidRPr="00F2326B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instrText xml:space="preserve"> FORMCHECKBOX </w:instrText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separate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fldChar w:fldCharType="end"/>
            </w:r>
            <w:r w:rsidRPr="00F2326B">
              <w:rPr>
                <w:rFonts w:ascii="Arial" w:hAnsi="Arial" w:cs="Arial"/>
                <w:bCs/>
                <w:sz w:val="20"/>
                <w:lang w:val="eu-ES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C9D" w14:textId="26ACE82B" w:rsidR="009D3BF6" w:rsidRPr="00F2326B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4) Tokiko aukera-eremuak indartzea biodibertsitatea sustatzeko</w:t>
            </w:r>
          </w:p>
        </w:tc>
      </w:tr>
    </w:tbl>
    <w:p w14:paraId="31F3E036" w14:textId="77777777" w:rsidR="005B1A55" w:rsidRPr="00F2326B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p w14:paraId="67B1AD84" w14:textId="5B60225A" w:rsidR="00693B3A" w:rsidRPr="00F2326B" w:rsidRDefault="009D3BF6" w:rsidP="00BA6F03">
      <w:pPr>
        <w:rPr>
          <w:rFonts w:ascii="Arial" w:hAnsi="Arial" w:cs="Arial"/>
          <w:b/>
          <w:bCs/>
          <w:sz w:val="20"/>
          <w:lang w:val="eu-ES"/>
        </w:rPr>
      </w:pPr>
      <w:r w:rsidRPr="00F2326B">
        <w:rPr>
          <w:rFonts w:ascii="Arial" w:hAnsi="Arial" w:cs="Arial"/>
          <w:b/>
          <w:bCs/>
          <w:sz w:val="20"/>
          <w:lang w:val="eu-ES"/>
        </w:rPr>
        <w:t>Ohar garrantzitsua: eskaerarekin batera, epatzeko formularioa ere aurkeztu behar da.</w:t>
      </w:r>
    </w:p>
    <w:p w14:paraId="6AA04D37" w14:textId="00FB4510" w:rsidR="006349FA" w:rsidRPr="00F2326B" w:rsidRDefault="006349F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429535AD" w14:textId="77777777" w:rsidR="00BA6F03" w:rsidRPr="00F2326B" w:rsidRDefault="00BA6F03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265A9C23" w14:textId="77777777" w:rsidR="00436523" w:rsidRPr="00F2326B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  <w:sectPr w:rsidR="00436523" w:rsidRPr="00F2326B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6623E37B" w14:textId="77777777" w:rsidR="00F960B1" w:rsidRPr="00F2326B" w:rsidRDefault="00F960B1" w:rsidP="00F960B1">
      <w:pPr>
        <w:pStyle w:val="Prrafodelista"/>
        <w:numPr>
          <w:ilvl w:val="0"/>
          <w:numId w:val="17"/>
        </w:numPr>
        <w:ind w:left="426" w:hanging="425"/>
        <w:rPr>
          <w:rFonts w:ascii="Arial" w:hAnsi="Arial" w:cs="Arial"/>
          <w:b/>
          <w:sz w:val="20"/>
          <w:lang w:val="eu-ES"/>
        </w:rPr>
      </w:pPr>
      <w:r w:rsidRPr="00F2326B">
        <w:rPr>
          <w:rFonts w:ascii="Arial" w:hAnsi="Arial"/>
          <w:b/>
          <w:sz w:val="20"/>
          <w:lang w:val="eu-ES"/>
        </w:rPr>
        <w:t>INPAKTUAREN MURRIZKETAREN KUANTIFIKAZIOA / AURREIKUSITAKO EMAITZEN ADIERAZLEAK</w:t>
      </w:r>
    </w:p>
    <w:p w14:paraId="09DAD3E8" w14:textId="77777777" w:rsidR="00F960B1" w:rsidRPr="00F2326B" w:rsidRDefault="00F960B1" w:rsidP="00F960B1">
      <w:pPr>
        <w:rPr>
          <w:rFonts w:ascii="Arial" w:hAnsi="Arial" w:cs="Arial"/>
          <w:bCs/>
          <w:sz w:val="22"/>
          <w:szCs w:val="22"/>
          <w:lang w:val="eu-ES"/>
        </w:rPr>
      </w:pPr>
    </w:p>
    <w:p w14:paraId="2B00262D" w14:textId="77777777" w:rsidR="00F960B1" w:rsidRPr="00F2326B" w:rsidRDefault="00F960B1" w:rsidP="00F960B1">
      <w:pPr>
        <w:jc w:val="both"/>
        <w:rPr>
          <w:rFonts w:ascii="Arial" w:hAnsi="Arial" w:cs="Arial"/>
          <w:bCs/>
          <w:color w:val="5B9BD5" w:themeColor="accent1"/>
          <w:sz w:val="20"/>
          <w:lang w:val="eu-ES"/>
        </w:rPr>
      </w:pPr>
      <w:r w:rsidRPr="00F2326B">
        <w:rPr>
          <w:rFonts w:ascii="Arial" w:hAnsi="Arial"/>
          <w:b/>
          <w:color w:val="5B9BD5" w:themeColor="accent1"/>
          <w:sz w:val="20"/>
          <w:szCs w:val="18"/>
          <w:lang w:val="eu-ES"/>
        </w:rPr>
        <w:t>Oharra:</w:t>
      </w:r>
      <w:r w:rsidRPr="00F2326B">
        <w:rPr>
          <w:rFonts w:ascii="Arial" w:hAnsi="Arial"/>
          <w:color w:val="5B9BD5" w:themeColor="accent1"/>
          <w:sz w:val="20"/>
          <w:szCs w:val="18"/>
          <w:lang w:val="eu-ES"/>
        </w:rPr>
        <w:t xml:space="preserve"> Taula honetan aurkezten diren adierazleetako baten berri eman beharko da gutxienez. Honekin batera doan dokumentazioan, eskaeran proposatutako ekintzak adierazleetan aurreikusitako emaitzekin lotzen dituen informazio guztia eman beharko da.</w:t>
      </w:r>
    </w:p>
    <w:p w14:paraId="3FC55D58" w14:textId="77777777" w:rsidR="00F960B1" w:rsidRPr="00F2326B" w:rsidRDefault="00F960B1" w:rsidP="00F960B1">
      <w:pPr>
        <w:jc w:val="both"/>
        <w:rPr>
          <w:rFonts w:ascii="Arial" w:hAnsi="Arial" w:cs="Arial"/>
          <w:bCs/>
          <w:color w:val="5B9BD5" w:themeColor="accent1"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054"/>
      </w:tblGrid>
      <w:tr w:rsidR="00F960B1" w:rsidRPr="00F2326B" w14:paraId="7D9E6976" w14:textId="77777777" w:rsidTr="00B27930">
        <w:tc>
          <w:tcPr>
            <w:tcW w:w="10302" w:type="dxa"/>
            <w:gridSpan w:val="2"/>
            <w:shd w:val="clear" w:color="auto" w:fill="E7E6E6" w:themeFill="background2"/>
          </w:tcPr>
          <w:p w14:paraId="119AE05F" w14:textId="77777777" w:rsidR="00F960B1" w:rsidRPr="00F2326B" w:rsidRDefault="00F960B1" w:rsidP="00F960B1">
            <w:pPr>
              <w:pStyle w:val="Prrafodelista"/>
              <w:numPr>
                <w:ilvl w:val="0"/>
                <w:numId w:val="16"/>
              </w:numPr>
              <w:ind w:left="306"/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Habitaten kontserbazioa</w:t>
            </w:r>
          </w:p>
        </w:tc>
      </w:tr>
      <w:tr w:rsidR="00F960B1" w:rsidRPr="00F2326B" w14:paraId="4E52A03C" w14:textId="77777777" w:rsidTr="00B27930">
        <w:tc>
          <w:tcPr>
            <w:tcW w:w="4248" w:type="dxa"/>
            <w:vMerge w:val="restart"/>
            <w:vAlign w:val="center"/>
          </w:tcPr>
          <w:p w14:paraId="4140C29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Batasunaren eta eskualdearen intereseko habitatak kontserbatzea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6C76C67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Kudeatutako/hobetutako azalera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, m</w:t>
            </w:r>
            <w:r w:rsidRPr="00F2326B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F2326B">
              <w:rPr>
                <w:rFonts w:ascii="Arial" w:hAnsi="Arial"/>
                <w:sz w:val="20"/>
                <w:lang w:val="eu-ES"/>
              </w:rPr>
              <w:t>) habitat-motaren arabera (adierazi izena eta/edo kodea):</w:t>
            </w:r>
          </w:p>
          <w:p w14:paraId="23A9B83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10D44A3" w14:textId="1D6A19D2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A6D4B3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50F0A91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D151EF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2C5390EC" w14:textId="77777777" w:rsidTr="00B27930">
        <w:tc>
          <w:tcPr>
            <w:tcW w:w="4248" w:type="dxa"/>
            <w:vMerge/>
            <w:vAlign w:val="center"/>
          </w:tcPr>
          <w:p w14:paraId="52D9ECD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0D600C8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Sortutako/berreskuratutako azalera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, m</w:t>
            </w:r>
            <w:r w:rsidRPr="00F2326B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F2326B">
              <w:rPr>
                <w:rFonts w:ascii="Arial" w:hAnsi="Arial"/>
                <w:sz w:val="20"/>
                <w:lang w:val="eu-ES"/>
              </w:rPr>
              <w:t>) habitat-motaren arabera (adierazi izena eta/edo kodea):</w:t>
            </w:r>
          </w:p>
          <w:p w14:paraId="38CCC29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2524C9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A50EAA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D46486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3EFF84CF" w14:textId="77777777" w:rsidTr="00F960B1">
        <w:tc>
          <w:tcPr>
            <w:tcW w:w="4248" w:type="dxa"/>
            <w:vMerge w:val="restart"/>
            <w:vAlign w:val="center"/>
          </w:tcPr>
          <w:p w14:paraId="1CEB85D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lastRenderedPageBreak/>
              <w:t>Putzuak eta hezegune txikiak faunarentzat sortzea/leheneratzea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127AC70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Sortutako hezegune-kopurua:</w:t>
            </w:r>
          </w:p>
          <w:p w14:paraId="0B3302C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7E33001A" w14:textId="77777777" w:rsidTr="00F960B1">
        <w:tc>
          <w:tcPr>
            <w:tcW w:w="4248" w:type="dxa"/>
            <w:vMerge/>
            <w:vAlign w:val="center"/>
          </w:tcPr>
          <w:p w14:paraId="6B96C93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12B2694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Kontserbatutako/kudeatutako hezegune-kopurua:</w:t>
            </w:r>
          </w:p>
          <w:p w14:paraId="617C721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4F363292" w14:textId="77777777" w:rsidTr="00F960B1">
        <w:tc>
          <w:tcPr>
            <w:tcW w:w="4248" w:type="dxa"/>
            <w:vAlign w:val="center"/>
          </w:tcPr>
          <w:p w14:paraId="0597D46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Flora exotiko inbaditzaileko espezieak ezabatzea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2CBCC0C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Azalera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, m</w:t>
            </w:r>
            <w:r w:rsidRPr="00F2326B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F2326B">
              <w:rPr>
                <w:rFonts w:ascii="Arial" w:hAnsi="Arial"/>
                <w:sz w:val="20"/>
                <w:lang w:val="eu-ES"/>
              </w:rPr>
              <w:t>) espezie bakoitzeko:</w:t>
            </w:r>
          </w:p>
          <w:p w14:paraId="603D273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516C31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47668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234681BD" w14:textId="77777777" w:rsidTr="00B27930">
        <w:tc>
          <w:tcPr>
            <w:tcW w:w="10302" w:type="dxa"/>
            <w:gridSpan w:val="2"/>
            <w:shd w:val="clear" w:color="auto" w:fill="E7E6E6" w:themeFill="background2"/>
          </w:tcPr>
          <w:p w14:paraId="6D3EF4E9" w14:textId="77777777" w:rsidR="00F960B1" w:rsidRPr="00F2326B" w:rsidRDefault="00F960B1" w:rsidP="00F960B1">
            <w:pPr>
              <w:pStyle w:val="Prrafodelista"/>
              <w:numPr>
                <w:ilvl w:val="0"/>
                <w:numId w:val="16"/>
              </w:numPr>
              <w:ind w:left="306"/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Mehatxatutako flora- eta fauna-espezieen kontserbazioa</w:t>
            </w:r>
          </w:p>
        </w:tc>
      </w:tr>
      <w:tr w:rsidR="00F960B1" w:rsidRPr="00F2326B" w14:paraId="7154F067" w14:textId="77777777" w:rsidTr="00F960B1">
        <w:tc>
          <w:tcPr>
            <w:tcW w:w="4248" w:type="dxa"/>
            <w:vMerge w:val="restart"/>
            <w:vAlign w:val="center"/>
          </w:tcPr>
          <w:p w14:paraId="62EBE32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Mehatxatutako flora-espezieen kontserbazioa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0E75876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Kudeatutako/babestutako azalera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, m</w:t>
            </w:r>
            <w:r w:rsidRPr="00F2326B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F2326B">
              <w:rPr>
                <w:rFonts w:ascii="Arial" w:hAnsi="Arial"/>
                <w:sz w:val="20"/>
                <w:lang w:val="eu-ES"/>
              </w:rPr>
              <w:t>) espezie bakoitzeko:</w:t>
            </w:r>
          </w:p>
          <w:p w14:paraId="4DD7BA5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92BD34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7632E7C6" w14:textId="77777777" w:rsidTr="00F960B1">
        <w:tc>
          <w:tcPr>
            <w:tcW w:w="4248" w:type="dxa"/>
            <w:vMerge/>
            <w:vAlign w:val="center"/>
          </w:tcPr>
          <w:p w14:paraId="6297A6A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6EE19C5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Espezie bakoitzeko sartutako/kudeatutako ale-kopurua:</w:t>
            </w:r>
          </w:p>
          <w:p w14:paraId="60306EA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D11FD6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1D60772A" w14:textId="77777777" w:rsidTr="00F960B1">
        <w:tc>
          <w:tcPr>
            <w:tcW w:w="4248" w:type="dxa"/>
            <w:vMerge w:val="restart"/>
            <w:vAlign w:val="center"/>
          </w:tcPr>
          <w:p w14:paraId="19F2A03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Mehatxatutako fauna-espezieen kontserbazioa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0BF89561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Sortutako/eskuratutako elementu-kopurua (adibidez, habia-kutxak, babeslekuak, etab.), espezie-tipologia bakoitzeko (kiropteroak, hegaztiak, anfibioak, etab.):</w:t>
            </w:r>
          </w:p>
          <w:p w14:paraId="1614A7C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1762B1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1DADC0A8" w14:textId="77777777" w:rsidTr="00F960B1">
        <w:tc>
          <w:tcPr>
            <w:tcW w:w="4248" w:type="dxa"/>
            <w:vMerge/>
          </w:tcPr>
          <w:p w14:paraId="18C83D4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54E2CCE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Hobetutako/sortutako azalera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, m</w:t>
            </w:r>
            <w:r w:rsidRPr="00F2326B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F2326B">
              <w:rPr>
                <w:rFonts w:ascii="Arial" w:hAnsi="Arial"/>
                <w:sz w:val="20"/>
                <w:lang w:val="eu-ES"/>
              </w:rPr>
              <w:t>) (baldin eta habitata landu bada eta bat ez badator beste adierazle batzuekin):</w:t>
            </w:r>
          </w:p>
          <w:p w14:paraId="4027F5C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80D9F8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630AE137" w14:textId="77777777" w:rsidTr="00F960B1">
        <w:tc>
          <w:tcPr>
            <w:tcW w:w="4248" w:type="dxa"/>
            <w:vMerge/>
          </w:tcPr>
          <w:p w14:paraId="2DC4B2D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6E0EAD3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Espezie bakoitzeko sartutako/birkokatutako ale-kopurua:</w:t>
            </w:r>
          </w:p>
          <w:p w14:paraId="4417E42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3A383F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3EDE82D7" w14:textId="77777777" w:rsidTr="00B27930">
        <w:tc>
          <w:tcPr>
            <w:tcW w:w="10302" w:type="dxa"/>
            <w:gridSpan w:val="2"/>
            <w:shd w:val="clear" w:color="auto" w:fill="E7E6E6" w:themeFill="background2"/>
          </w:tcPr>
          <w:p w14:paraId="336EDB44" w14:textId="77777777" w:rsidR="00F960B1" w:rsidRPr="00F2326B" w:rsidRDefault="00F960B1" w:rsidP="00F960B1">
            <w:pPr>
              <w:pStyle w:val="Prrafodelista"/>
              <w:numPr>
                <w:ilvl w:val="0"/>
                <w:numId w:val="16"/>
              </w:numPr>
              <w:ind w:left="306"/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Konektagarritasun ekologikoa</w:t>
            </w:r>
          </w:p>
        </w:tc>
      </w:tr>
      <w:tr w:rsidR="00F960B1" w:rsidRPr="00F2326B" w14:paraId="5D2FD1D1" w14:textId="77777777" w:rsidTr="00F960B1">
        <w:tc>
          <w:tcPr>
            <w:tcW w:w="4248" w:type="dxa"/>
            <w:vMerge w:val="restart"/>
            <w:vAlign w:val="center"/>
          </w:tcPr>
          <w:p w14:paraId="794E425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Konektagarritasun-elementuak sortzea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4A54652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Sortutako elementu-kopurua:</w:t>
            </w:r>
          </w:p>
          <w:p w14:paraId="22B8E60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A5D6D1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2995F694" w14:textId="77777777" w:rsidTr="00F960B1">
        <w:tc>
          <w:tcPr>
            <w:tcW w:w="4248" w:type="dxa"/>
            <w:vMerge/>
          </w:tcPr>
          <w:p w14:paraId="0E91286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71C8ADD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Sortutako elementuen (heskaiak, ekotonoak) distantzia lineala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m.l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.):</w:t>
            </w:r>
          </w:p>
          <w:p w14:paraId="3AC225E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53551F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5710F719" w14:textId="77777777" w:rsidTr="00F960B1">
        <w:tc>
          <w:tcPr>
            <w:tcW w:w="4248" w:type="dxa"/>
          </w:tcPr>
          <w:p w14:paraId="792145AF" w14:textId="77777777" w:rsidR="00F960B1" w:rsidRPr="00F2326B" w:rsidRDefault="00F960B1" w:rsidP="00B27930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Oharrak: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0C7B341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B33C3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819431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C2FF68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40E46F7F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054"/>
      </w:tblGrid>
      <w:tr w:rsidR="00F960B1" w:rsidRPr="00F2326B" w14:paraId="195BE4F0" w14:textId="77777777" w:rsidTr="00B27930">
        <w:tc>
          <w:tcPr>
            <w:tcW w:w="10302" w:type="dxa"/>
            <w:gridSpan w:val="2"/>
            <w:shd w:val="clear" w:color="auto" w:fill="E7E6E6" w:themeFill="background2"/>
          </w:tcPr>
          <w:p w14:paraId="169626D1" w14:textId="77777777" w:rsidR="00F960B1" w:rsidRPr="00F2326B" w:rsidRDefault="00F960B1" w:rsidP="00B27930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Beste adierazle batzuk (aukerakoa)</w:t>
            </w:r>
          </w:p>
        </w:tc>
      </w:tr>
      <w:tr w:rsidR="00F960B1" w:rsidRPr="00F2326B" w14:paraId="6048EFCC" w14:textId="77777777" w:rsidTr="00F960B1">
        <w:tc>
          <w:tcPr>
            <w:tcW w:w="4248" w:type="dxa"/>
          </w:tcPr>
          <w:p w14:paraId="756A89D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Plantazioak</w:t>
            </w:r>
          </w:p>
          <w:p w14:paraId="13365E2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(adierazle hau nahitaezkoa da zuhaitzen edota zuhaixken plantazioak proposatzen badira)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27C7242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Espezie bakoitzeko landatutako aleak:</w:t>
            </w:r>
          </w:p>
          <w:p w14:paraId="1DC21301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95FE15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E5551A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A2A353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207CCBFD" w14:textId="77777777" w:rsidTr="00F960B1">
        <w:tc>
          <w:tcPr>
            <w:tcW w:w="4248" w:type="dxa"/>
          </w:tcPr>
          <w:p w14:paraId="69245D5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Ingurumen aldetik degradatutako eremuak</w:t>
            </w:r>
          </w:p>
        </w:tc>
        <w:tc>
          <w:tcPr>
            <w:tcW w:w="6054" w:type="dxa"/>
            <w:shd w:val="clear" w:color="auto" w:fill="DEEAF6" w:themeFill="accent1" w:themeFillTint="33"/>
          </w:tcPr>
          <w:p w14:paraId="331ECD7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Degradatutako eremu berreskuratuen azalera (</w:t>
            </w:r>
            <w:proofErr w:type="spellStart"/>
            <w:r w:rsidRPr="00F2326B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F2326B">
              <w:rPr>
                <w:rFonts w:ascii="Arial" w:hAnsi="Arial"/>
                <w:sz w:val="20"/>
                <w:lang w:val="eu-ES"/>
              </w:rPr>
              <w:t>, m</w:t>
            </w:r>
            <w:r w:rsidRPr="00F2326B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F2326B">
              <w:rPr>
                <w:rFonts w:ascii="Arial" w:hAnsi="Arial"/>
                <w:sz w:val="20"/>
                <w:lang w:val="eu-ES"/>
              </w:rPr>
              <w:t>):</w:t>
            </w:r>
          </w:p>
          <w:p w14:paraId="3FBC504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66080A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F3507E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0367DCC4" w14:textId="77777777" w:rsidTr="00F960B1">
        <w:tc>
          <w:tcPr>
            <w:tcW w:w="4248" w:type="dxa"/>
          </w:tcPr>
          <w:p w14:paraId="6EAA5CA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Beste adierazle batzuk (deskribatu)</w:t>
            </w:r>
          </w:p>
          <w:p w14:paraId="18B2931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5C2D55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E7E621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shd w:val="clear" w:color="auto" w:fill="DEEAF6" w:themeFill="accent1" w:themeFillTint="33"/>
          </w:tcPr>
          <w:p w14:paraId="0185C1C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428D0D24" w14:textId="77777777" w:rsidR="00F960B1" w:rsidRPr="00F2326B" w:rsidRDefault="00F960B1" w:rsidP="00F960B1">
      <w:pPr>
        <w:pStyle w:val="Prrafodelista"/>
        <w:ind w:left="426"/>
        <w:rPr>
          <w:rFonts w:ascii="Arial" w:hAnsi="Arial" w:cs="Arial"/>
          <w:b/>
          <w:sz w:val="20"/>
          <w:lang w:val="eu-ES"/>
        </w:rPr>
      </w:pPr>
    </w:p>
    <w:p w14:paraId="5DD92182" w14:textId="77777777" w:rsidR="00F960B1" w:rsidRPr="00F2326B" w:rsidRDefault="00F960B1" w:rsidP="00F960B1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0"/>
          <w:lang w:val="eu-ES"/>
        </w:rPr>
      </w:pPr>
      <w:r w:rsidRPr="00F2326B">
        <w:rPr>
          <w:rFonts w:ascii="Arial" w:hAnsi="Arial"/>
          <w:b/>
          <w:sz w:val="20"/>
          <w:lang w:val="eu-ES"/>
        </w:rPr>
        <w:t>PROPOSAMENAREN EDUKIA</w:t>
      </w:r>
    </w:p>
    <w:p w14:paraId="6DE76AA4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p w14:paraId="61F2FD6D" w14:textId="77777777" w:rsidR="00F960B1" w:rsidRPr="00F2326B" w:rsidRDefault="00F960B1" w:rsidP="00F960B1">
      <w:pPr>
        <w:jc w:val="both"/>
        <w:rPr>
          <w:rFonts w:ascii="Arial" w:hAnsi="Arial" w:cs="Arial"/>
          <w:bCs/>
          <w:color w:val="5B9BD5" w:themeColor="accent1"/>
          <w:sz w:val="20"/>
          <w:lang w:val="eu-ES"/>
        </w:rPr>
      </w:pPr>
      <w:r w:rsidRPr="00F2326B">
        <w:rPr>
          <w:rFonts w:ascii="Arial" w:hAnsi="Arial"/>
          <w:b/>
          <w:color w:val="5B9BD5" w:themeColor="accent1"/>
          <w:sz w:val="20"/>
          <w:szCs w:val="18"/>
          <w:lang w:val="eu-ES"/>
        </w:rPr>
        <w:t>Oharra</w:t>
      </w:r>
      <w:r w:rsidRPr="00F2326B">
        <w:rPr>
          <w:rFonts w:ascii="Arial" w:hAnsi="Arial"/>
          <w:color w:val="5B9BD5" w:themeColor="accent1"/>
          <w:sz w:val="20"/>
          <w:szCs w:val="18"/>
          <w:lang w:val="eu-ES"/>
        </w:rPr>
        <w:t xml:space="preserve">: beheko informazioa memoria batean aurkez daiteke honekin batera. Dena den, adierazitako atalei erantzun beharko zaie gutxienez. </w:t>
      </w:r>
    </w:p>
    <w:p w14:paraId="41F13582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2973EA64" w14:textId="77777777" w:rsidTr="00B27930">
        <w:tc>
          <w:tcPr>
            <w:tcW w:w="10302" w:type="dxa"/>
            <w:shd w:val="clear" w:color="auto" w:fill="E7E6E6" w:themeFill="background2"/>
          </w:tcPr>
          <w:p w14:paraId="5D9EA02E" w14:textId="77777777" w:rsidR="00F960B1" w:rsidRPr="00F2326B" w:rsidRDefault="00F960B1" w:rsidP="00B27930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Jarduketaren izaera estrategikoa</w:t>
            </w:r>
          </w:p>
        </w:tc>
      </w:tr>
      <w:tr w:rsidR="00F960B1" w:rsidRPr="00F2326B" w14:paraId="159F54DC" w14:textId="77777777" w:rsidTr="00F960B1">
        <w:trPr>
          <w:trHeight w:val="170"/>
        </w:trPr>
        <w:tc>
          <w:tcPr>
            <w:tcW w:w="10302" w:type="dxa"/>
            <w:shd w:val="clear" w:color="auto" w:fill="DEEAF6" w:themeFill="accent1" w:themeFillTint="33"/>
          </w:tcPr>
          <w:p w14:paraId="5EF3C47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8C4BD4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E9F3C6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DDCA71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503D4C3" w14:textId="77360212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DFA63E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F05EC6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14BABD3" w14:textId="39D75608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50C44E7" w14:textId="12BC1D26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5B6FC5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F0B872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84CEAA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9D258A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C874847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686265A8" w14:textId="77777777" w:rsidTr="00B27930">
        <w:tc>
          <w:tcPr>
            <w:tcW w:w="10302" w:type="dxa"/>
            <w:shd w:val="clear" w:color="auto" w:fill="E7E6E6" w:themeFill="background2"/>
          </w:tcPr>
          <w:p w14:paraId="0CEC82CB" w14:textId="77777777" w:rsidR="00F960B1" w:rsidRPr="00F2326B" w:rsidRDefault="00F960B1" w:rsidP="00B27930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Dirulaguntzaren xede den proiektuaren helburu orokorra(k) eta espezifikoa(k)</w:t>
            </w:r>
          </w:p>
        </w:tc>
      </w:tr>
      <w:tr w:rsidR="00F960B1" w:rsidRPr="00F2326B" w14:paraId="340B9E42" w14:textId="77777777" w:rsidTr="00F960B1">
        <w:trPr>
          <w:trHeight w:val="170"/>
        </w:trPr>
        <w:tc>
          <w:tcPr>
            <w:tcW w:w="10302" w:type="dxa"/>
            <w:shd w:val="clear" w:color="auto" w:fill="DEEAF6" w:themeFill="accent1" w:themeFillTint="33"/>
          </w:tcPr>
          <w:p w14:paraId="21E2DBE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71B597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F44836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270BC7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9FBCD3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BFDA87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D343751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73AFBB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CD7546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BCEB53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3CC30D30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67349972" w14:textId="77777777" w:rsidTr="00B27930">
        <w:tc>
          <w:tcPr>
            <w:tcW w:w="10302" w:type="dxa"/>
            <w:shd w:val="clear" w:color="auto" w:fill="E7E6E6" w:themeFill="background2"/>
          </w:tcPr>
          <w:p w14:paraId="21DDC1A8" w14:textId="77777777" w:rsidR="00F960B1" w:rsidRPr="00F2326B" w:rsidRDefault="00F960B1" w:rsidP="00B27930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Helburuak lortzeko beharrezkoak diren faseak eta ekintzak</w:t>
            </w:r>
            <w:r w:rsidRPr="00F2326B">
              <w:rPr>
                <w:rStyle w:val="Refdenotaalpie"/>
                <w:rFonts w:ascii="Arial" w:hAnsi="Arial"/>
                <w:b/>
                <w:sz w:val="20"/>
                <w:lang w:val="eu-ES"/>
              </w:rPr>
              <w:footnoteReference w:id="1"/>
            </w:r>
          </w:p>
          <w:p w14:paraId="535B0DFE" w14:textId="77777777" w:rsidR="00F960B1" w:rsidRPr="00F2326B" w:rsidRDefault="00F960B1" w:rsidP="00B27930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(Ahal den neurrian, zehaztu beharko dira proposatutako ekintzen unitate fisikoak –jarduketa-azalerak, metro linealak, ale-kopurua, unitateak, etab.–, dedikazioak eta kostuak –eskulana, materialak, etab.–).</w:t>
            </w:r>
          </w:p>
        </w:tc>
      </w:tr>
      <w:tr w:rsidR="00F960B1" w:rsidRPr="00F2326B" w14:paraId="50063990" w14:textId="77777777" w:rsidTr="00F960B1">
        <w:trPr>
          <w:trHeight w:val="737"/>
        </w:trPr>
        <w:tc>
          <w:tcPr>
            <w:tcW w:w="10302" w:type="dxa"/>
            <w:shd w:val="clear" w:color="auto" w:fill="DEEAF6" w:themeFill="accent1" w:themeFillTint="33"/>
          </w:tcPr>
          <w:p w14:paraId="67EF91E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CBCABB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D15A90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3019DD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0116BC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7611C0B" w14:textId="31ACDB32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F61D50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37DAEE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7ABDD1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74E6B7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67E7EF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DD99A6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9DB2DCB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173"/>
      </w:tblGrid>
      <w:tr w:rsidR="00F960B1" w:rsidRPr="00F2326B" w14:paraId="13FEADF9" w14:textId="77777777" w:rsidTr="00B27930">
        <w:tc>
          <w:tcPr>
            <w:tcW w:w="10302" w:type="dxa"/>
            <w:gridSpan w:val="2"/>
            <w:shd w:val="clear" w:color="auto" w:fill="E7E6E6" w:themeFill="background2"/>
          </w:tcPr>
          <w:p w14:paraId="08788E7B" w14:textId="77777777" w:rsidR="00F960B1" w:rsidRPr="00F2326B" w:rsidRDefault="00F960B1" w:rsidP="00B27930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lastRenderedPageBreak/>
              <w:t>Dirulaguntzaren xede den jarduketa aurreko deialdietan diruz lagundutako beste jarduketa baten jarraipena edo ondorengo fasea da?</w:t>
            </w:r>
          </w:p>
        </w:tc>
      </w:tr>
      <w:tr w:rsidR="00F960B1" w:rsidRPr="00F2326B" w14:paraId="3D69FB7E" w14:textId="77777777" w:rsidTr="00F960B1">
        <w:trPr>
          <w:trHeight w:val="624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14:paraId="2C64E028" w14:textId="77777777" w:rsidR="00F960B1" w:rsidRPr="00F2326B" w:rsidRDefault="00F960B1" w:rsidP="00B27930">
            <w:pPr>
              <w:rPr>
                <w:rFonts w:ascii="Arial" w:hAnsi="Arial" w:cs="Arial"/>
                <w:sz w:val="20"/>
                <w:lang w:val="eu-ES"/>
              </w:rPr>
            </w:pPr>
          </w:p>
          <w:p w14:paraId="34F828F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 xml:space="preserve">Bai </w:t>
            </w:r>
            <w:r w:rsidRPr="00F2326B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Pr="00F2326B">
              <w:rPr>
                <w:rFonts w:ascii="Arial" w:hAnsi="Arial" w:cs="Arial"/>
                <w:sz w:val="20"/>
                <w:lang w:val="eu-ES"/>
              </w:rPr>
            </w:r>
            <w:r w:rsidRPr="00F2326B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F2326B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  <w:tc>
          <w:tcPr>
            <w:tcW w:w="9173" w:type="dxa"/>
          </w:tcPr>
          <w:p w14:paraId="2F4740D3" w14:textId="77777777" w:rsidR="00F960B1" w:rsidRPr="00F2326B" w:rsidRDefault="00F960B1" w:rsidP="00B27930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Aurretiko jarduketen sintesia (egindako ekintzak, lortutako emaitzak eta jarraitzeko beharraren justifikazioa). Aurreko ekintzei buruzko informazio kartografikoa aurkeztu beharko da.</w:t>
            </w:r>
          </w:p>
          <w:p w14:paraId="685FC734" w14:textId="77777777" w:rsidR="00F960B1" w:rsidRPr="00F2326B" w:rsidRDefault="00F960B1" w:rsidP="00F960B1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F960B1" w:rsidRPr="00F2326B" w14:paraId="76BC9012" w14:textId="77777777" w:rsidTr="00F960B1">
        <w:trPr>
          <w:trHeight w:val="1540"/>
        </w:trPr>
        <w:tc>
          <w:tcPr>
            <w:tcW w:w="1129" w:type="dxa"/>
            <w:vMerge/>
            <w:shd w:val="clear" w:color="auto" w:fill="DEEAF6" w:themeFill="accent1" w:themeFillTint="33"/>
          </w:tcPr>
          <w:p w14:paraId="1E4B0921" w14:textId="77777777" w:rsidR="00F960B1" w:rsidRPr="00F2326B" w:rsidRDefault="00F960B1" w:rsidP="00B27930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9173" w:type="dxa"/>
            <w:shd w:val="clear" w:color="auto" w:fill="DEEAF6" w:themeFill="accent1" w:themeFillTint="33"/>
          </w:tcPr>
          <w:p w14:paraId="220BA5FF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3EBDF3C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ADFD217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78BBFA0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47436652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FB921BD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C505A93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1AFB09D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C175093" w14:textId="77777777" w:rsidR="00F960B1" w:rsidRPr="00F2326B" w:rsidRDefault="00F960B1" w:rsidP="00F960B1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FA9F8DA" w14:textId="77777777" w:rsidR="00F960B1" w:rsidRPr="00F2326B" w:rsidRDefault="00F960B1" w:rsidP="00B27930">
            <w:pPr>
              <w:jc w:val="both"/>
              <w:rPr>
                <w:rFonts w:ascii="Arial" w:hAnsi="Arial"/>
                <w:sz w:val="20"/>
                <w:lang w:val="eu-ES"/>
              </w:rPr>
            </w:pPr>
          </w:p>
        </w:tc>
      </w:tr>
      <w:tr w:rsidR="00F960B1" w:rsidRPr="00F2326B" w14:paraId="68B2C688" w14:textId="77777777" w:rsidTr="00F960B1">
        <w:trPr>
          <w:trHeight w:val="406"/>
        </w:trPr>
        <w:tc>
          <w:tcPr>
            <w:tcW w:w="10302" w:type="dxa"/>
            <w:gridSpan w:val="2"/>
            <w:shd w:val="clear" w:color="auto" w:fill="DEEAF6" w:themeFill="accent1" w:themeFillTint="33"/>
            <w:vAlign w:val="center"/>
          </w:tcPr>
          <w:p w14:paraId="25E1F64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 xml:space="preserve">Ez </w:t>
            </w:r>
            <w:r w:rsidRPr="00F2326B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Pr="00F2326B">
              <w:rPr>
                <w:rFonts w:ascii="Arial" w:hAnsi="Arial" w:cs="Arial"/>
                <w:sz w:val="20"/>
                <w:lang w:val="eu-ES"/>
              </w:rPr>
            </w:r>
            <w:r w:rsidRPr="00F2326B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F2326B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</w:tr>
    </w:tbl>
    <w:p w14:paraId="2D773217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574D4170" w14:textId="77777777" w:rsidTr="00B27930">
        <w:trPr>
          <w:trHeight w:val="308"/>
        </w:trPr>
        <w:tc>
          <w:tcPr>
            <w:tcW w:w="10302" w:type="dxa"/>
            <w:shd w:val="clear" w:color="auto" w:fill="E7E6E6" w:themeFill="background2"/>
          </w:tcPr>
          <w:p w14:paraId="50C9584C" w14:textId="77777777" w:rsidR="00F960B1" w:rsidRPr="00F2326B" w:rsidRDefault="00F960B1" w:rsidP="00B27930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Proiektuaren kronograma (adierazi faseak eta epeak)</w:t>
            </w:r>
          </w:p>
        </w:tc>
      </w:tr>
      <w:tr w:rsidR="00F960B1" w:rsidRPr="00F2326B" w14:paraId="5D1992F3" w14:textId="77777777" w:rsidTr="00F960B1">
        <w:trPr>
          <w:trHeight w:val="283"/>
        </w:trPr>
        <w:tc>
          <w:tcPr>
            <w:tcW w:w="10302" w:type="dxa"/>
            <w:shd w:val="clear" w:color="auto" w:fill="DEEAF6" w:themeFill="accent1" w:themeFillTint="33"/>
          </w:tcPr>
          <w:p w14:paraId="49D439C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DB899A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DEC3F4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B44D1A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17880A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6ECC34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40BC27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22F78D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23B9962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378372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5E93C0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FB1608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2D07EB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39A3FE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F911E7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D4B6F0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1EF8D0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E0125F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39274C8B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0CF858BA" w14:textId="77777777" w:rsidTr="00B27930">
        <w:tc>
          <w:tcPr>
            <w:tcW w:w="10302" w:type="dxa"/>
            <w:shd w:val="clear" w:color="auto" w:fill="E7E6E6" w:themeFill="background2"/>
          </w:tcPr>
          <w:p w14:paraId="33B0494A" w14:textId="77777777" w:rsidR="00F960B1" w:rsidRPr="00F2326B" w:rsidRDefault="00F960B1" w:rsidP="00B27930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Proposatutako ekintzen ingurumen-garrantzia (ekintzen ekarpen eraginkorra jarduketaren xede diren habitatak eta/edo espezieak kontserbatzeko eta/edo leheneratzeko)</w:t>
            </w:r>
          </w:p>
        </w:tc>
      </w:tr>
      <w:tr w:rsidR="00F960B1" w:rsidRPr="00F2326B" w14:paraId="31677C71" w14:textId="77777777" w:rsidTr="00B27930">
        <w:tc>
          <w:tcPr>
            <w:tcW w:w="10302" w:type="dxa"/>
            <w:shd w:val="clear" w:color="auto" w:fill="auto"/>
          </w:tcPr>
          <w:p w14:paraId="2E709DEE" w14:textId="77777777" w:rsidR="00F960B1" w:rsidRPr="00F2326B" w:rsidRDefault="00F960B1" w:rsidP="00B27930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Kontuan hartuko dira jarduketaren eraginpeko elementuen kontserbazio-egoera edo mehatxu-maila, aurreikusitako hasierako eta amaierako okupazio-azalera, konektagarritasun ekologikoaren hobekuntza, etab.</w:t>
            </w:r>
          </w:p>
        </w:tc>
      </w:tr>
      <w:tr w:rsidR="00F960B1" w:rsidRPr="00F2326B" w14:paraId="20C28E53" w14:textId="77777777" w:rsidTr="00F960B1">
        <w:trPr>
          <w:trHeight w:val="227"/>
        </w:trPr>
        <w:tc>
          <w:tcPr>
            <w:tcW w:w="10302" w:type="dxa"/>
            <w:shd w:val="clear" w:color="auto" w:fill="DEEAF6" w:themeFill="accent1" w:themeFillTint="33"/>
          </w:tcPr>
          <w:p w14:paraId="6A1DD1B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50445E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FFBA87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47B5B8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B73835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982820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EC28C0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882A15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674544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7D31C0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8E76E1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1776CF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D9C9FF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CB29FB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BA57A5B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653D73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97430E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983B76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D1F9C7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62DABAC0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08DB5DA6" w14:textId="77777777" w:rsidTr="00B27930">
        <w:trPr>
          <w:trHeight w:val="296"/>
        </w:trPr>
        <w:tc>
          <w:tcPr>
            <w:tcW w:w="10302" w:type="dxa"/>
            <w:shd w:val="clear" w:color="auto" w:fill="E7E6E6" w:themeFill="background2"/>
          </w:tcPr>
          <w:p w14:paraId="7C3B4538" w14:textId="77777777" w:rsidR="00F960B1" w:rsidRPr="00F2326B" w:rsidRDefault="00F960B1" w:rsidP="00B27930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Ekintzak amaitu ondoren mantentzea eta/edo jarraipena egiteko premiaren balorazioa, proiektuaren helburuak eta emaitzen jasangarritasuna bermatzeko.</w:t>
            </w:r>
          </w:p>
        </w:tc>
      </w:tr>
      <w:tr w:rsidR="00F960B1" w:rsidRPr="00F2326B" w14:paraId="78038854" w14:textId="77777777" w:rsidTr="00F960B1">
        <w:trPr>
          <w:trHeight w:val="227"/>
        </w:trPr>
        <w:tc>
          <w:tcPr>
            <w:tcW w:w="10302" w:type="dxa"/>
            <w:shd w:val="clear" w:color="auto" w:fill="DEEAF6" w:themeFill="accent1" w:themeFillTint="33"/>
          </w:tcPr>
          <w:p w14:paraId="62A456C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5A240A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C97F6A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CDE3B4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495387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BA3D1B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6B16B5D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F51639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0674E9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63E8E16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8DDA14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A48670E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6A669D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9372A3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45B099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38B097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7F71BDC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DF4838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8671CF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6CE6B9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3A91E8FD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960B1" w:rsidRPr="00F2326B" w14:paraId="530A4EEC" w14:textId="77777777" w:rsidTr="00B27930">
        <w:tc>
          <w:tcPr>
            <w:tcW w:w="10302" w:type="dxa"/>
            <w:shd w:val="clear" w:color="auto" w:fill="E7E6E6" w:themeFill="background2"/>
          </w:tcPr>
          <w:p w14:paraId="0AA41019" w14:textId="77777777" w:rsidR="00F960B1" w:rsidRPr="00F2326B" w:rsidRDefault="00F960B1" w:rsidP="00B27930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F2326B">
              <w:rPr>
                <w:rFonts w:ascii="Arial" w:hAnsi="Arial"/>
                <w:b/>
                <w:sz w:val="20"/>
                <w:lang w:val="eu-ES"/>
              </w:rPr>
              <w:t>Komunikatzeko eta hedatzeko jarduerak.</w:t>
            </w:r>
          </w:p>
        </w:tc>
      </w:tr>
      <w:tr w:rsidR="00F960B1" w:rsidRPr="00F2326B" w14:paraId="2319A21D" w14:textId="77777777" w:rsidTr="00B27930">
        <w:tc>
          <w:tcPr>
            <w:tcW w:w="10302" w:type="dxa"/>
          </w:tcPr>
          <w:p w14:paraId="4D82844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F2326B">
              <w:rPr>
                <w:rFonts w:ascii="Arial" w:hAnsi="Arial"/>
                <w:sz w:val="20"/>
                <w:lang w:val="eu-ES"/>
              </w:rPr>
              <w:t>Proiektuaren ekintza nagusiekin zerikusia duten komunikazio-ekintzen xehetasunak, helburuei, hedabideei eta formatuari, xede-publikoari, eragileei eta/edo inplikatutako sektoreei eta abarri buruzko informazioa barne.</w:t>
            </w:r>
          </w:p>
        </w:tc>
      </w:tr>
      <w:tr w:rsidR="00F960B1" w:rsidRPr="00F2326B" w14:paraId="1C0B1A6E" w14:textId="77777777" w:rsidTr="00F960B1">
        <w:trPr>
          <w:trHeight w:val="283"/>
        </w:trPr>
        <w:tc>
          <w:tcPr>
            <w:tcW w:w="10302" w:type="dxa"/>
            <w:shd w:val="clear" w:color="auto" w:fill="DEEAF6" w:themeFill="accent1" w:themeFillTint="33"/>
          </w:tcPr>
          <w:p w14:paraId="296CF1D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386FE5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CD7B6F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A9291B1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3EC389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84424D0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9453A98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FE5BCF3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23593A7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C6E3D8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C3BC91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C9EA88F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DB5660A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31883A5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E7F2E1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01786A4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194FF19" w14:textId="77777777" w:rsidR="00F960B1" w:rsidRPr="00F2326B" w:rsidRDefault="00F960B1" w:rsidP="00B2793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7101B836" w14:textId="77777777" w:rsidR="00F960B1" w:rsidRPr="00F2326B" w:rsidRDefault="00F960B1" w:rsidP="00F960B1">
      <w:pPr>
        <w:rPr>
          <w:rFonts w:ascii="Arial" w:hAnsi="Arial" w:cs="Arial"/>
          <w:bCs/>
          <w:sz w:val="20"/>
          <w:lang w:val="eu-ES"/>
        </w:rPr>
      </w:pPr>
    </w:p>
    <w:p w14:paraId="062F34F6" w14:textId="77777777" w:rsidR="006349FA" w:rsidRPr="00F2326B" w:rsidRDefault="006349F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sectPr w:rsidR="006349FA" w:rsidRPr="00F2326B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97A" w14:textId="77777777" w:rsidR="006D3EEF" w:rsidRDefault="006D3EEF">
      <w:r>
        <w:separator/>
      </w:r>
    </w:p>
  </w:endnote>
  <w:endnote w:type="continuationSeparator" w:id="0">
    <w:p w14:paraId="05D4BF4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noProof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A1D" w14:textId="77777777" w:rsidR="006D3EEF" w:rsidRDefault="006D3EEF">
      <w:r>
        <w:separator/>
      </w:r>
    </w:p>
  </w:footnote>
  <w:footnote w:type="continuationSeparator" w:id="0">
    <w:p w14:paraId="3F2C006B" w14:textId="77777777" w:rsidR="006D3EEF" w:rsidRDefault="006D3EEF">
      <w:r>
        <w:continuationSeparator/>
      </w:r>
    </w:p>
  </w:footnote>
  <w:footnote w:id="1">
    <w:p w14:paraId="6A04F00B" w14:textId="77777777" w:rsidR="00F960B1" w:rsidRPr="00B34DDF" w:rsidRDefault="00F960B1" w:rsidP="00F960B1">
      <w:pPr>
        <w:pStyle w:val="Textonotapie"/>
        <w:rPr>
          <w:rFonts w:ascii="Arial" w:hAnsi="Arial" w:cs="Arial"/>
        </w:rPr>
      </w:pPr>
      <w:r w:rsidRPr="00B34DDF">
        <w:rPr>
          <w:rStyle w:val="Refdenotaalpie"/>
          <w:rFonts w:ascii="Arial" w:hAnsi="Arial" w:cs="Arial"/>
        </w:rPr>
        <w:footnoteRef/>
      </w:r>
      <w:r w:rsidRPr="00B34DDF">
        <w:rPr>
          <w:rFonts w:ascii="Arial" w:hAnsi="Arial" w:cs="Arial"/>
        </w:rPr>
        <w:t xml:space="preserve"> </w:t>
      </w:r>
      <w:proofErr w:type="spellStart"/>
      <w:r w:rsidRPr="00B34DDF">
        <w:rPr>
          <w:rFonts w:ascii="Arial" w:hAnsi="Arial" w:cs="Arial"/>
          <w:b/>
          <w:bCs/>
        </w:rPr>
        <w:t>Oharra</w:t>
      </w:r>
      <w:proofErr w:type="spellEnd"/>
      <w:r w:rsidRPr="00B34DDF">
        <w:rPr>
          <w:rFonts w:ascii="Arial" w:hAnsi="Arial" w:cs="Arial"/>
          <w:b/>
          <w:bCs/>
        </w:rPr>
        <w:t>:</w:t>
      </w:r>
      <w:r w:rsidRPr="00B34DDF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Dirulaguntzaren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xede</w:t>
      </w:r>
      <w:proofErr w:type="spellEnd"/>
      <w:r w:rsidRPr="00D9099D">
        <w:rPr>
          <w:rFonts w:ascii="Arial" w:hAnsi="Arial" w:cs="Arial"/>
        </w:rPr>
        <w:t xml:space="preserve"> den </w:t>
      </w:r>
      <w:proofErr w:type="spellStart"/>
      <w:r w:rsidRPr="00D9099D">
        <w:rPr>
          <w:rFonts w:ascii="Arial" w:hAnsi="Arial" w:cs="Arial"/>
        </w:rPr>
        <w:t>proiektua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zabalagoa</w:t>
      </w:r>
      <w:proofErr w:type="spellEnd"/>
      <w:r w:rsidRPr="00D9099D">
        <w:rPr>
          <w:rFonts w:ascii="Arial" w:hAnsi="Arial" w:cs="Arial"/>
        </w:rPr>
        <w:t xml:space="preserve"> den </w:t>
      </w:r>
      <w:proofErr w:type="spellStart"/>
      <w:r w:rsidRPr="00D9099D">
        <w:rPr>
          <w:rFonts w:ascii="Arial" w:hAnsi="Arial" w:cs="Arial"/>
        </w:rPr>
        <w:t>beste</w:t>
      </w:r>
      <w:proofErr w:type="spellEnd"/>
      <w:r w:rsidRPr="00D9099D">
        <w:rPr>
          <w:rFonts w:ascii="Arial" w:hAnsi="Arial" w:cs="Arial"/>
        </w:rPr>
        <w:t xml:space="preserve"> baten </w:t>
      </w:r>
      <w:proofErr w:type="spellStart"/>
      <w:r w:rsidRPr="00D9099D">
        <w:rPr>
          <w:rFonts w:ascii="Arial" w:hAnsi="Arial" w:cs="Arial"/>
        </w:rPr>
        <w:t>barruan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sartzen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bada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edota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aurreko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deialdietan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diruz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lagundutako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proiektuen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jarraipena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dakarten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jarduketak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aurreikusten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baditu</w:t>
      </w:r>
      <w:proofErr w:type="spellEnd"/>
      <w:r w:rsidRPr="00D9099D">
        <w:rPr>
          <w:rFonts w:ascii="Arial" w:hAnsi="Arial" w:cs="Arial"/>
        </w:rPr>
        <w:t xml:space="preserve">, </w:t>
      </w:r>
      <w:proofErr w:type="spellStart"/>
      <w:r w:rsidRPr="00D9099D">
        <w:rPr>
          <w:rFonts w:ascii="Arial" w:hAnsi="Arial" w:cs="Arial"/>
        </w:rPr>
        <w:t>entitate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eskatzaileak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argitu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beharko</w:t>
      </w:r>
      <w:proofErr w:type="spellEnd"/>
      <w:r w:rsidRPr="00D9099D">
        <w:rPr>
          <w:rFonts w:ascii="Arial" w:hAnsi="Arial" w:cs="Arial"/>
        </w:rPr>
        <w:t xml:space="preserve"> du </w:t>
      </w:r>
      <w:proofErr w:type="spellStart"/>
      <w:r w:rsidRPr="00D9099D">
        <w:rPr>
          <w:rFonts w:ascii="Arial" w:hAnsi="Arial" w:cs="Arial"/>
        </w:rPr>
        <w:t>deialdi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honetan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zein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jarduketa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zehatz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eskatzen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diren</w:t>
      </w:r>
      <w:proofErr w:type="spellEnd"/>
      <w:r w:rsidRPr="00D9099D">
        <w:rPr>
          <w:rFonts w:ascii="Arial" w:hAnsi="Arial" w:cs="Arial"/>
        </w:rPr>
        <w:t xml:space="preserve">, eta </w:t>
      </w:r>
      <w:proofErr w:type="spellStart"/>
      <w:r w:rsidRPr="00D9099D">
        <w:rPr>
          <w:rFonts w:ascii="Arial" w:hAnsi="Arial" w:cs="Arial"/>
        </w:rPr>
        <w:t>bereizi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beharko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ditu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dirulaguntza-lerroarekin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zerikusirik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ez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duten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jarduketatik</w:t>
      </w:r>
      <w:proofErr w:type="spellEnd"/>
      <w:r w:rsidRPr="00D9099D">
        <w:rPr>
          <w:rFonts w:ascii="Arial" w:hAnsi="Arial" w:cs="Arial"/>
        </w:rPr>
        <w:t xml:space="preserve"> eta </w:t>
      </w:r>
      <w:proofErr w:type="spellStart"/>
      <w:r w:rsidRPr="00D9099D">
        <w:rPr>
          <w:rFonts w:ascii="Arial" w:hAnsi="Arial" w:cs="Arial"/>
        </w:rPr>
        <w:t>diruz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lagundutako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ekintzen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jarraipena</w:t>
      </w:r>
      <w:proofErr w:type="spellEnd"/>
      <w:r w:rsidRPr="00D9099D">
        <w:rPr>
          <w:rFonts w:ascii="Arial" w:hAnsi="Arial" w:cs="Arial"/>
        </w:rPr>
        <w:t xml:space="preserve"> </w:t>
      </w:r>
      <w:proofErr w:type="spellStart"/>
      <w:r w:rsidRPr="00D9099D">
        <w:rPr>
          <w:rFonts w:ascii="Arial" w:hAnsi="Arial" w:cs="Arial"/>
        </w:rPr>
        <w:t>dakartenetatik</w:t>
      </w:r>
      <w:proofErr w:type="spellEnd"/>
      <w:r w:rsidRPr="00D9099D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16760054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 w:rsidR="0080672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 w:rsidR="0080672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F7DC2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4A1EF0E" w14:textId="65D12262" w:rsidR="00EF7DC2" w:rsidRPr="00EF7DC2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</w:t>
                          </w:r>
                          <w:r w:rsidR="00234AAD"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 de Sostenibilidad ambiental</w:t>
                          </w:r>
                        </w:p>
                        <w:p w14:paraId="235CAF60" w14:textId="77777777" w:rsidR="00EF7DC2" w:rsidRP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4A1EF0E" w14:textId="65D12262" w:rsidR="00EF7DC2" w:rsidRPr="00EF7DC2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</w:t>
                    </w:r>
                    <w:r w:rsidR="00234AAD"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 de Sostenibilidad ambiental</w:t>
                    </w:r>
                  </w:p>
                  <w:p w14:paraId="235CAF60" w14:textId="77777777" w:rsidR="00EF7DC2" w:rsidRP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16760055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E12A2"/>
    <w:multiLevelType w:val="hybridMultilevel"/>
    <w:tmpl w:val="35A8B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4FCB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58750">
    <w:abstractNumId w:val="2"/>
  </w:num>
  <w:num w:numId="2" w16cid:durableId="1716050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359001">
    <w:abstractNumId w:val="4"/>
  </w:num>
  <w:num w:numId="4" w16cid:durableId="1707826873">
    <w:abstractNumId w:val="1"/>
  </w:num>
  <w:num w:numId="5" w16cid:durableId="1725449205">
    <w:abstractNumId w:val="12"/>
  </w:num>
  <w:num w:numId="6" w16cid:durableId="1565528702">
    <w:abstractNumId w:val="9"/>
  </w:num>
  <w:num w:numId="7" w16cid:durableId="677393014">
    <w:abstractNumId w:val="6"/>
  </w:num>
  <w:num w:numId="8" w16cid:durableId="2097242929">
    <w:abstractNumId w:val="7"/>
  </w:num>
  <w:num w:numId="9" w16cid:durableId="1449856609">
    <w:abstractNumId w:val="0"/>
  </w:num>
  <w:num w:numId="10" w16cid:durableId="1014381453">
    <w:abstractNumId w:val="5"/>
  </w:num>
  <w:num w:numId="11" w16cid:durableId="1202282754">
    <w:abstractNumId w:val="13"/>
  </w:num>
  <w:num w:numId="12" w16cid:durableId="1612086758">
    <w:abstractNumId w:val="0"/>
  </w:num>
  <w:num w:numId="13" w16cid:durableId="640236072">
    <w:abstractNumId w:val="0"/>
  </w:num>
  <w:num w:numId="14" w16cid:durableId="1938175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4438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145089">
    <w:abstractNumId w:val="10"/>
  </w:num>
  <w:num w:numId="17" w16cid:durableId="1971782479">
    <w:abstractNumId w:val="3"/>
  </w:num>
  <w:num w:numId="18" w16cid:durableId="1409379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C45"/>
    <w:rsid w:val="00371F31"/>
    <w:rsid w:val="003724E9"/>
    <w:rsid w:val="003724FB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1A55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49FA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3BF6"/>
    <w:rsid w:val="009D44CC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09FD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BA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129"/>
    <w:rsid w:val="00B839D7"/>
    <w:rsid w:val="00B842D7"/>
    <w:rsid w:val="00B84DCC"/>
    <w:rsid w:val="00B85202"/>
    <w:rsid w:val="00B85D9E"/>
    <w:rsid w:val="00B90F06"/>
    <w:rsid w:val="00BA40FE"/>
    <w:rsid w:val="00BA6B97"/>
    <w:rsid w:val="00BA6F03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5804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1FC8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075D3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2E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19F4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26B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376B8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60B1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3BA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486</Words>
  <Characters>4516</Characters>
  <Application>Microsoft Office Word</Application>
  <DocSecurity>0</DocSecurity>
  <Lines>37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7</cp:revision>
  <cp:lastPrinted>2013-04-16T08:09:00Z</cp:lastPrinted>
  <dcterms:created xsi:type="dcterms:W3CDTF">2022-06-14T22:06:00Z</dcterms:created>
  <dcterms:modified xsi:type="dcterms:W3CDTF">2022-06-14T23:01:00Z</dcterms:modified>
</cp:coreProperties>
</file>