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400E57" w14:textId="77777777" w:rsidR="0008766B" w:rsidRPr="009E17EB" w:rsidRDefault="0008766B" w:rsidP="009E17EB">
      <w:pPr>
        <w:pStyle w:val="BOPVClave"/>
      </w:pPr>
      <w:bookmarkStart w:id="0" w:name="ParrafoAnterior"/>
      <w:bookmarkStart w:id="1" w:name="_GoBack"/>
      <w:bookmarkEnd w:id="1"/>
      <w:r w:rsidRPr="009E17EB">
        <w:t>ANEXO VII</w:t>
      </w:r>
    </w:p>
    <w:bookmarkEnd w:id="0"/>
    <w:p w14:paraId="67B7E3F5" w14:textId="6B437AD1" w:rsidR="0008766B" w:rsidRPr="009E17EB" w:rsidRDefault="0008766B" w:rsidP="009E17EB">
      <w:pPr>
        <w:pStyle w:val="BOPVClave"/>
      </w:pPr>
      <w:r w:rsidRPr="009E17EB">
        <w:t>MODELO PARA PRESENTAR EL RESUMEN DE LA MEMORIA CIENTÍFICA DEL PROYECTO DE INVESTIGACIÓN</w:t>
      </w:r>
    </w:p>
    <w:p w14:paraId="68A322D3" w14:textId="233CFBDA" w:rsidR="0008766B" w:rsidRPr="009E17EB" w:rsidRDefault="0008766B" w:rsidP="009E17EB">
      <w:pPr>
        <w:pStyle w:val="BOPVDetalle"/>
        <w:jc w:val="both"/>
      </w:pPr>
      <w:r w:rsidRPr="009E17EB">
        <w:t xml:space="preserve">El objetivo de este resumen de memoria científica del proyecto de investigación obedece al interés por parte de </w:t>
      </w:r>
      <w:proofErr w:type="spellStart"/>
      <w:r w:rsidRPr="009E17EB">
        <w:t>Osalan</w:t>
      </w:r>
      <w:proofErr w:type="spellEnd"/>
      <w:r w:rsidRPr="009E17EB">
        <w:t xml:space="preserve"> de facilitar la difusión, en su caso, de los resultados del proyecto de investigación subvencionados. Estos resúmenes proporcionarán a las personas interesadas una visión general del proyecto de investigación.</w:t>
      </w:r>
    </w:p>
    <w:p w14:paraId="0ED608F1" w14:textId="7596A186" w:rsidR="0008766B" w:rsidRPr="009E17EB" w:rsidRDefault="0008766B" w:rsidP="009E17EB">
      <w:pPr>
        <w:pStyle w:val="BOPVDetalle"/>
        <w:jc w:val="both"/>
      </w:pPr>
      <w:r w:rsidRPr="009E17EB">
        <w:t>En este documento se presentan y explican los criterios de cumplimentación necesarios para la realización del resumen, así como el formato y la forma de presentarlos, siguiendo el esquema siguiente:</w:t>
      </w:r>
    </w:p>
    <w:p w14:paraId="5EEBFA62" w14:textId="7068128D" w:rsidR="0008766B" w:rsidRPr="009E17EB" w:rsidRDefault="00A5607E" w:rsidP="009E17EB">
      <w:pPr>
        <w:pStyle w:val="BOPVDetalle"/>
        <w:jc w:val="both"/>
      </w:pPr>
      <w:r w:rsidRPr="009E17EB">
        <w:t>Datos de identificación del proyecto de investigación:</w:t>
      </w:r>
    </w:p>
    <w:p w14:paraId="516477AB" w14:textId="2EBF8EE3" w:rsidR="0008766B" w:rsidRPr="009E17EB" w:rsidRDefault="0008766B" w:rsidP="009E17EB">
      <w:pPr>
        <w:pStyle w:val="BOPVDetalle"/>
        <w:jc w:val="both"/>
      </w:pPr>
      <w:r w:rsidRPr="009E17EB">
        <w:t>1</w:t>
      </w:r>
      <w:r w:rsidR="0071084F" w:rsidRPr="009E17EB">
        <w:t>.– T</w:t>
      </w:r>
      <w:r w:rsidRPr="009E17EB">
        <w:t>ítulo: reseñar el título completo del proyecto de investigación.</w:t>
      </w:r>
    </w:p>
    <w:p w14:paraId="164FB543" w14:textId="185A38A9" w:rsidR="0008766B" w:rsidRPr="009E17EB" w:rsidRDefault="0008766B" w:rsidP="009E17EB">
      <w:pPr>
        <w:pStyle w:val="BOPVDetalle"/>
        <w:jc w:val="both"/>
      </w:pPr>
      <w:r w:rsidRPr="009E17EB">
        <w:t>2.</w:t>
      </w:r>
      <w:r w:rsidR="004643D9" w:rsidRPr="009E17EB">
        <w:t>–</w:t>
      </w:r>
      <w:r w:rsidRPr="009E17EB">
        <w:t xml:space="preserve"> Investigador/a principal: reseñar el nombre y apellidos del investigador/a principal.</w:t>
      </w:r>
    </w:p>
    <w:p w14:paraId="0AE99286" w14:textId="5A1168B4" w:rsidR="0008766B" w:rsidRPr="009E17EB" w:rsidRDefault="0008766B" w:rsidP="009E17EB">
      <w:pPr>
        <w:pStyle w:val="BOPVDetalle"/>
        <w:jc w:val="both"/>
      </w:pPr>
      <w:r w:rsidRPr="009E17EB">
        <w:t>3.</w:t>
      </w:r>
      <w:r w:rsidR="004643D9" w:rsidRPr="009E17EB">
        <w:t>–</w:t>
      </w:r>
      <w:r w:rsidRPr="009E17EB">
        <w:t xml:space="preserve"> Reseñar el nombre y apellidos del resto del equipo investigador</w:t>
      </w:r>
      <w:r w:rsidR="009E17EB" w:rsidRPr="009E17EB">
        <w:t>.</w:t>
      </w:r>
    </w:p>
    <w:p w14:paraId="3DA6E796" w14:textId="7F92458F" w:rsidR="0008766B" w:rsidRPr="009E17EB" w:rsidRDefault="0008766B" w:rsidP="009E17EB">
      <w:pPr>
        <w:pStyle w:val="BOPVDetalle"/>
        <w:jc w:val="both"/>
      </w:pPr>
      <w:r w:rsidRPr="009E17EB">
        <w:t>4.</w:t>
      </w:r>
      <w:r w:rsidR="004643D9" w:rsidRPr="009E17EB">
        <w:t>–</w:t>
      </w:r>
      <w:r w:rsidRPr="009E17EB">
        <w:t xml:space="preserve"> Entidad adjudicataria de la ayuda: nombre completo de la entidad.</w:t>
      </w:r>
    </w:p>
    <w:p w14:paraId="470F3537" w14:textId="298386CC" w:rsidR="0008766B" w:rsidRPr="009E17EB" w:rsidRDefault="0008766B" w:rsidP="009E17EB">
      <w:pPr>
        <w:pStyle w:val="BOPVDetalle"/>
        <w:jc w:val="both"/>
      </w:pPr>
      <w:r w:rsidRPr="009E17EB">
        <w:t>5.</w:t>
      </w:r>
      <w:r w:rsidR="004643D9" w:rsidRPr="009E17EB">
        <w:t>–</w:t>
      </w:r>
      <w:r w:rsidRPr="009E17EB">
        <w:t xml:space="preserve"> Fechas de realización: reseñar únicamente los años de inicio y finalización del proyecto.</w:t>
      </w:r>
    </w:p>
    <w:p w14:paraId="24D83060" w14:textId="5BAEF977" w:rsidR="0008766B" w:rsidRPr="009E17EB" w:rsidRDefault="00A5607E" w:rsidP="009E17EB">
      <w:pPr>
        <w:pStyle w:val="BOPVDetalle"/>
        <w:jc w:val="both"/>
      </w:pPr>
      <w:r w:rsidRPr="009E17EB">
        <w:t>Sinopsis:</w:t>
      </w:r>
    </w:p>
    <w:p w14:paraId="5490A347" w14:textId="35D6FFB9" w:rsidR="0008766B" w:rsidRPr="009E17EB" w:rsidRDefault="0008766B" w:rsidP="009E17EB">
      <w:pPr>
        <w:pStyle w:val="BOPVDetalle"/>
        <w:jc w:val="both"/>
      </w:pPr>
      <w:r w:rsidRPr="009E17EB">
        <w:t>Han de explicarse los objetivos y aspectos más relevantes del trabajo. Se explicarán brevemente los antecedentes del tema, las hipótesis de trabajo, el desarrollo del proyecto y los objetivos conseguidos, con una síntesis de los resultados o conclusiones a las que se hayan llegado.</w:t>
      </w:r>
    </w:p>
    <w:p w14:paraId="3AFCF2B2" w14:textId="2F5FB4CE" w:rsidR="0008766B" w:rsidRPr="009E17EB" w:rsidRDefault="00A5607E" w:rsidP="009E17EB">
      <w:pPr>
        <w:pStyle w:val="BOPVDetalle"/>
        <w:jc w:val="both"/>
      </w:pPr>
      <w:r w:rsidRPr="009E17EB">
        <w:t>Metodología:</w:t>
      </w:r>
    </w:p>
    <w:p w14:paraId="72A1222C" w14:textId="141D3E37" w:rsidR="0008766B" w:rsidRPr="009E17EB" w:rsidRDefault="0008766B" w:rsidP="009E17EB">
      <w:pPr>
        <w:pStyle w:val="BOPVDetalle"/>
        <w:jc w:val="both"/>
      </w:pPr>
      <w:r w:rsidRPr="009E17EB">
        <w:t>Se trata de proporcionar información lo más precisa y concreta posible sobre la forma de llevar a cabo el proyecto de investigación. Debe explicarse el método de recolección de la información, objetos de estudio, variables a analizar, técnicas de análisis de los datos, fechas de ejecución, contexto de la investigación.</w:t>
      </w:r>
    </w:p>
    <w:p w14:paraId="2C6603F2" w14:textId="7540F2E7" w:rsidR="0008766B" w:rsidRPr="009E17EB" w:rsidRDefault="00A5607E" w:rsidP="009E17EB">
      <w:pPr>
        <w:pStyle w:val="BOPVDetalle"/>
        <w:jc w:val="both"/>
      </w:pPr>
      <w:r w:rsidRPr="009E17EB">
        <w:t>Resultados:</w:t>
      </w:r>
    </w:p>
    <w:p w14:paraId="300EBCBE" w14:textId="40E88DEF" w:rsidR="0008766B" w:rsidRPr="009E17EB" w:rsidRDefault="0008766B" w:rsidP="009E17EB">
      <w:pPr>
        <w:pStyle w:val="BOPVDetalle"/>
        <w:jc w:val="both"/>
      </w:pPr>
      <w:r w:rsidRPr="009E17EB">
        <w:t>Se dejará constancia, cuando proceda, de cuáles han sido las hipótesis aceptadas y rechazadas. Se hará referencia a los resultados concretos y puntuales más importantes del estudio. Se señalará, cuando sea pertinente, los avances en el conocimiento del tema desde la perspectiva de género.</w:t>
      </w:r>
    </w:p>
    <w:p w14:paraId="7A924346" w14:textId="3499EE61" w:rsidR="0008766B" w:rsidRPr="009E17EB" w:rsidRDefault="00A5607E" w:rsidP="009E17EB">
      <w:pPr>
        <w:pStyle w:val="BOPVDetalle"/>
        <w:jc w:val="both"/>
      </w:pPr>
      <w:r w:rsidRPr="009E17EB">
        <w:t>Utilidad práctica de los resultados en relación con la prevención de riesgos laborales:</w:t>
      </w:r>
    </w:p>
    <w:p w14:paraId="24D6B92F" w14:textId="77777777" w:rsidR="0008766B" w:rsidRPr="009E17EB" w:rsidRDefault="0008766B" w:rsidP="009E17EB">
      <w:pPr>
        <w:pStyle w:val="BOPVDetalle"/>
        <w:jc w:val="both"/>
      </w:pPr>
      <w:r w:rsidRPr="009E17EB">
        <w:t>Se destacará la aportación que el trabajo ha supuesto en el campo de la prevención de riesgos laborales, y si el proyecto de investigación va a tener continuidad en algún aspecto, haciendo, cuando sea posible, una prospectiva del tema investigado.</w:t>
      </w:r>
    </w:p>
    <w:p w14:paraId="5C463C05" w14:textId="30444F6A" w:rsidR="0008766B" w:rsidRPr="009E17EB" w:rsidRDefault="00A5607E" w:rsidP="009E17EB">
      <w:pPr>
        <w:pStyle w:val="BOPVDetalle"/>
        <w:jc w:val="both"/>
      </w:pPr>
      <w:r w:rsidRPr="009E17EB">
        <w:t>Conclusiones finales y posibles recomendaciones:</w:t>
      </w:r>
    </w:p>
    <w:p w14:paraId="063D8432" w14:textId="105ACFF0" w:rsidR="0008766B" w:rsidRPr="009E17EB" w:rsidRDefault="0008766B" w:rsidP="009E17EB">
      <w:pPr>
        <w:pStyle w:val="BOPVDetalle"/>
        <w:jc w:val="both"/>
      </w:pPr>
      <w:r w:rsidRPr="009E17EB">
        <w:t>Se expondrán las conclusiones deducidas de los resultados encontrados, y se señalarán, cuando sea pertinente, las oportunas recomendaciones para la solución del problema estudiado y su posible aplicación en las empresas.</w:t>
      </w:r>
    </w:p>
    <w:p w14:paraId="3FF759EE" w14:textId="0EE8B957" w:rsidR="0008766B" w:rsidRPr="009E17EB" w:rsidRDefault="00A5607E" w:rsidP="009E17EB">
      <w:pPr>
        <w:pStyle w:val="BOPVDetalle"/>
        <w:jc w:val="both"/>
      </w:pPr>
      <w:r w:rsidRPr="009E17EB">
        <w:lastRenderedPageBreak/>
        <w:t>Difusión y explotación de resultados:</w:t>
      </w:r>
    </w:p>
    <w:p w14:paraId="6923BFAC" w14:textId="0AF03C82" w:rsidR="0008766B" w:rsidRPr="009E17EB" w:rsidRDefault="0008766B" w:rsidP="009E17EB">
      <w:pPr>
        <w:pStyle w:val="BOPVDetalle"/>
        <w:jc w:val="both"/>
      </w:pPr>
      <w:r w:rsidRPr="009E17EB">
        <w:t>Se incorporará información acerca de la producción científica del proyecto de investigación</w:t>
      </w:r>
      <w:r w:rsidR="009E17EB" w:rsidRPr="009E17EB">
        <w:t>:</w:t>
      </w:r>
      <w:r w:rsidRPr="009E17EB">
        <w:t xml:space="preserve"> (bases de datos, programas informáticos, publicaciones, ponencias...).</w:t>
      </w:r>
    </w:p>
    <w:p w14:paraId="27CCC39E" w14:textId="4427A6E5" w:rsidR="0008766B" w:rsidRPr="009E17EB" w:rsidRDefault="00A5607E" w:rsidP="009E17EB">
      <w:pPr>
        <w:pStyle w:val="BOPVDetalle"/>
        <w:jc w:val="both"/>
      </w:pPr>
      <w:r w:rsidRPr="009E17EB">
        <w:t>Bibliografía:</w:t>
      </w:r>
    </w:p>
    <w:p w14:paraId="4883857A" w14:textId="77777777" w:rsidR="0008766B" w:rsidRPr="009E17EB" w:rsidRDefault="0008766B" w:rsidP="009E17EB">
      <w:pPr>
        <w:pStyle w:val="BOPVDetalle"/>
        <w:jc w:val="both"/>
      </w:pPr>
      <w:r w:rsidRPr="009E17EB">
        <w:t>Al final del resumen se colocará se referenciará la bibliografía utilizada en la realización del proyecto de investigación.</w:t>
      </w:r>
    </w:p>
    <w:p w14:paraId="5575D980" w14:textId="0C5F82E6" w:rsidR="0008766B" w:rsidRPr="009E17EB" w:rsidRDefault="00A5607E" w:rsidP="009E17EB">
      <w:pPr>
        <w:pStyle w:val="BOPVDetalle"/>
        <w:jc w:val="both"/>
      </w:pPr>
      <w:r w:rsidRPr="009E17EB">
        <w:t>Cuestiones formales:</w:t>
      </w:r>
    </w:p>
    <w:p w14:paraId="39C89758" w14:textId="0BCA4AEB" w:rsidR="0008766B" w:rsidRPr="009E17EB" w:rsidRDefault="0071084F" w:rsidP="009E17EB">
      <w:pPr>
        <w:pStyle w:val="BOPVDetalle"/>
        <w:jc w:val="both"/>
      </w:pPr>
      <w:r w:rsidRPr="009E17EB">
        <w:t>–</w:t>
      </w:r>
      <w:r w:rsidR="0008766B" w:rsidRPr="009E17EB">
        <w:t xml:space="preserve"> El resumen se hará con el tipo de letra Arial, tamaño 12 a simple espacio.</w:t>
      </w:r>
    </w:p>
    <w:p w14:paraId="715ADA93" w14:textId="6AA8E040" w:rsidR="0008766B" w:rsidRPr="009E17EB" w:rsidRDefault="0071084F" w:rsidP="009E17EB">
      <w:pPr>
        <w:pStyle w:val="BOPVDetalle"/>
        <w:jc w:val="both"/>
      </w:pPr>
      <w:r w:rsidRPr="009E17EB">
        <w:t>–</w:t>
      </w:r>
      <w:r w:rsidR="0008766B" w:rsidRPr="009E17EB">
        <w:t xml:space="preserve"> En título deberá referirse en mayúsculas.</w:t>
      </w:r>
    </w:p>
    <w:p w14:paraId="6009E544" w14:textId="298C98B4" w:rsidR="0008766B" w:rsidRPr="009E17EB" w:rsidRDefault="0071084F" w:rsidP="009E17EB">
      <w:pPr>
        <w:pStyle w:val="BOPVDetalle"/>
        <w:jc w:val="both"/>
      </w:pPr>
      <w:r w:rsidRPr="009E17EB">
        <w:t>–</w:t>
      </w:r>
      <w:r w:rsidR="0008766B" w:rsidRPr="009E17EB">
        <w:t xml:space="preserve"> La extensión del resumen será de un máximo de 30 páginas (excluida la bibliografía).</w:t>
      </w:r>
    </w:p>
    <w:sectPr w:rsidR="0008766B" w:rsidRPr="009E17EB" w:rsidSect="00512F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814" w:right="964" w:bottom="1247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9FAE76" w14:textId="77777777" w:rsidR="00C361C6" w:rsidRDefault="00C361C6" w:rsidP="0071084F">
      <w:r>
        <w:separator/>
      </w:r>
    </w:p>
  </w:endnote>
  <w:endnote w:type="continuationSeparator" w:id="0">
    <w:p w14:paraId="71F1C6AF" w14:textId="77777777" w:rsidR="00C361C6" w:rsidRDefault="00C361C6" w:rsidP="00710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7321F9" w14:textId="77777777" w:rsidR="0071084F" w:rsidRPr="0071084F" w:rsidRDefault="0071084F" w:rsidP="0071084F">
    <w:pPr>
      <w:pStyle w:val="BOPVDetal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19C7CC" w14:textId="77777777" w:rsidR="0071084F" w:rsidRPr="0071084F" w:rsidRDefault="0071084F" w:rsidP="0071084F">
    <w:pPr>
      <w:pStyle w:val="BOPVDetal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F7F0C" w14:textId="77777777" w:rsidR="0071084F" w:rsidRPr="0071084F" w:rsidRDefault="0071084F" w:rsidP="0071084F">
    <w:pPr>
      <w:pStyle w:val="BOPVDetal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8F79B" w14:textId="77777777" w:rsidR="00C361C6" w:rsidRDefault="00C361C6" w:rsidP="0071084F">
      <w:r>
        <w:separator/>
      </w:r>
    </w:p>
  </w:footnote>
  <w:footnote w:type="continuationSeparator" w:id="0">
    <w:p w14:paraId="01D267BD" w14:textId="77777777" w:rsidR="00C361C6" w:rsidRDefault="00C361C6" w:rsidP="007108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D7340B" w14:textId="77777777" w:rsidR="0071084F" w:rsidRPr="0071084F" w:rsidRDefault="0071084F" w:rsidP="0071084F">
    <w:pPr>
      <w:pStyle w:val="BOPVDetal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B96FF" w14:textId="77777777" w:rsidR="0071084F" w:rsidRPr="0071084F" w:rsidRDefault="0071084F" w:rsidP="0071084F">
    <w:pPr>
      <w:pStyle w:val="BOPVDetal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1FF4" w14:textId="77777777" w:rsidR="0071084F" w:rsidRPr="0071084F" w:rsidRDefault="0071084F" w:rsidP="0071084F">
    <w:pPr>
      <w:pStyle w:val="BOPVDetal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044B9"/>
    <w:multiLevelType w:val="hybridMultilevel"/>
    <w:tmpl w:val="6C5434D0"/>
    <w:lvl w:ilvl="0" w:tplc="0C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" w15:restartNumberingAfterBreak="0">
    <w:nsid w:val="06AF2A30"/>
    <w:multiLevelType w:val="multilevel"/>
    <w:tmpl w:val="4686F5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391581"/>
    <w:multiLevelType w:val="multilevel"/>
    <w:tmpl w:val="52E48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9B47A8A"/>
    <w:multiLevelType w:val="singleLevel"/>
    <w:tmpl w:val="9D46E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9D013B6"/>
    <w:multiLevelType w:val="multilevel"/>
    <w:tmpl w:val="C49C2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CA5F97"/>
    <w:multiLevelType w:val="hybridMultilevel"/>
    <w:tmpl w:val="BD7E2A6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 w15:restartNumberingAfterBreak="0">
    <w:nsid w:val="14E96F22"/>
    <w:multiLevelType w:val="multilevel"/>
    <w:tmpl w:val="76A2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773518A"/>
    <w:multiLevelType w:val="multilevel"/>
    <w:tmpl w:val="AA18E4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581264"/>
    <w:multiLevelType w:val="multilevel"/>
    <w:tmpl w:val="612C51A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34C1772"/>
    <w:multiLevelType w:val="multilevel"/>
    <w:tmpl w:val="45426D5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570165"/>
    <w:multiLevelType w:val="hybridMultilevel"/>
    <w:tmpl w:val="5FA22E80"/>
    <w:lvl w:ilvl="0" w:tplc="0C0A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3E9B7B4C"/>
    <w:multiLevelType w:val="multilevel"/>
    <w:tmpl w:val="E5C8E6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A54C62"/>
    <w:multiLevelType w:val="multilevel"/>
    <w:tmpl w:val="25B01B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46037B"/>
    <w:multiLevelType w:val="multilevel"/>
    <w:tmpl w:val="5D12EB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2B03E9"/>
    <w:multiLevelType w:val="multilevel"/>
    <w:tmpl w:val="5A967F20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188"/>
        </w:tabs>
        <w:ind w:left="7188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FAE1AD3"/>
    <w:multiLevelType w:val="multilevel"/>
    <w:tmpl w:val="DABA93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6" w15:restartNumberingAfterBreak="0">
    <w:nsid w:val="52303932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CA74DA8"/>
    <w:multiLevelType w:val="hybridMultilevel"/>
    <w:tmpl w:val="8AD44D06"/>
    <w:lvl w:ilvl="0" w:tplc="A9EC67AC">
      <w:start w:val="1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231F2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149E8"/>
    <w:multiLevelType w:val="hybridMultilevel"/>
    <w:tmpl w:val="2822F81A"/>
    <w:lvl w:ilvl="0" w:tplc="6F822C20">
      <w:numFmt w:val="bullet"/>
      <w:lvlText w:val="-"/>
      <w:lvlJc w:val="left"/>
      <w:pPr>
        <w:ind w:left="60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9" w15:restartNumberingAfterBreak="0">
    <w:nsid w:val="63C121A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924C35"/>
    <w:multiLevelType w:val="hybridMultilevel"/>
    <w:tmpl w:val="95542A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91184"/>
    <w:multiLevelType w:val="hybridMultilevel"/>
    <w:tmpl w:val="07E07CF4"/>
    <w:lvl w:ilvl="0" w:tplc="36B64B10">
      <w:start w:val="2"/>
      <w:numFmt w:val="bullet"/>
      <w:lvlText w:val="-"/>
      <w:lvlJc w:val="left"/>
      <w:pPr>
        <w:ind w:left="720" w:hanging="360"/>
      </w:pPr>
      <w:rPr>
        <w:rFonts w:ascii="Arial" w:eastAsia="Arial MT" w:hAnsi="Arial" w:cs="Arial" w:hint="default"/>
        <w:color w:val="231F20"/>
        <w:w w:val="11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1"/>
  </w:num>
  <w:num w:numId="4">
    <w:abstractNumId w:val="9"/>
  </w:num>
  <w:num w:numId="5">
    <w:abstractNumId w:val="21"/>
  </w:num>
  <w:num w:numId="6">
    <w:abstractNumId w:val="18"/>
  </w:num>
  <w:num w:numId="7">
    <w:abstractNumId w:val="4"/>
  </w:num>
  <w:num w:numId="8">
    <w:abstractNumId w:val="13"/>
  </w:num>
  <w:num w:numId="9">
    <w:abstractNumId w:val="7"/>
  </w:num>
  <w:num w:numId="10">
    <w:abstractNumId w:val="8"/>
  </w:num>
  <w:num w:numId="11">
    <w:abstractNumId w:val="12"/>
  </w:num>
  <w:num w:numId="12">
    <w:abstractNumId w:val="14"/>
  </w:num>
  <w:num w:numId="13">
    <w:abstractNumId w:val="2"/>
  </w:num>
  <w:num w:numId="14">
    <w:abstractNumId w:val="6"/>
  </w:num>
  <w:num w:numId="15">
    <w:abstractNumId w:val="3"/>
  </w:num>
  <w:num w:numId="16">
    <w:abstractNumId w:val="16"/>
  </w:num>
  <w:num w:numId="17">
    <w:abstractNumId w:val="19"/>
  </w:num>
  <w:num w:numId="18">
    <w:abstractNumId w:val="15"/>
  </w:num>
  <w:num w:numId="19">
    <w:abstractNumId w:val="5"/>
  </w:num>
  <w:num w:numId="20">
    <w:abstractNumId w:val="10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linkStyl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A91"/>
    <w:rsid w:val="00012F9F"/>
    <w:rsid w:val="00046235"/>
    <w:rsid w:val="000839E0"/>
    <w:rsid w:val="0008766B"/>
    <w:rsid w:val="000A5C1B"/>
    <w:rsid w:val="000B43E5"/>
    <w:rsid w:val="000E523E"/>
    <w:rsid w:val="000F3AE1"/>
    <w:rsid w:val="0013037E"/>
    <w:rsid w:val="0013519B"/>
    <w:rsid w:val="00140455"/>
    <w:rsid w:val="00141132"/>
    <w:rsid w:val="00160A91"/>
    <w:rsid w:val="001A2878"/>
    <w:rsid w:val="001D00C8"/>
    <w:rsid w:val="001E159A"/>
    <w:rsid w:val="00223A48"/>
    <w:rsid w:val="002576CA"/>
    <w:rsid w:val="002666B8"/>
    <w:rsid w:val="00287682"/>
    <w:rsid w:val="002B04AB"/>
    <w:rsid w:val="002B1DFC"/>
    <w:rsid w:val="002C2882"/>
    <w:rsid w:val="002C59AD"/>
    <w:rsid w:val="002E04A4"/>
    <w:rsid w:val="00314CD4"/>
    <w:rsid w:val="0034078A"/>
    <w:rsid w:val="00342782"/>
    <w:rsid w:val="003701BA"/>
    <w:rsid w:val="00373EB3"/>
    <w:rsid w:val="00375E83"/>
    <w:rsid w:val="00380F46"/>
    <w:rsid w:val="00381635"/>
    <w:rsid w:val="003A4E7A"/>
    <w:rsid w:val="003A5B2E"/>
    <w:rsid w:val="004036E4"/>
    <w:rsid w:val="00440340"/>
    <w:rsid w:val="00450609"/>
    <w:rsid w:val="0045540A"/>
    <w:rsid w:val="00460BB1"/>
    <w:rsid w:val="00461B43"/>
    <w:rsid w:val="004643D9"/>
    <w:rsid w:val="0047407C"/>
    <w:rsid w:val="00477366"/>
    <w:rsid w:val="00481309"/>
    <w:rsid w:val="004B4704"/>
    <w:rsid w:val="004C05FD"/>
    <w:rsid w:val="004E0B7E"/>
    <w:rsid w:val="005047AB"/>
    <w:rsid w:val="00512FA9"/>
    <w:rsid w:val="00537B06"/>
    <w:rsid w:val="005859DB"/>
    <w:rsid w:val="00590A56"/>
    <w:rsid w:val="005A320A"/>
    <w:rsid w:val="005D7118"/>
    <w:rsid w:val="005F1D34"/>
    <w:rsid w:val="005F4221"/>
    <w:rsid w:val="00620A66"/>
    <w:rsid w:val="0066520E"/>
    <w:rsid w:val="00680746"/>
    <w:rsid w:val="00682F17"/>
    <w:rsid w:val="006B475B"/>
    <w:rsid w:val="006C5A84"/>
    <w:rsid w:val="006D662B"/>
    <w:rsid w:val="006E14D3"/>
    <w:rsid w:val="006F778A"/>
    <w:rsid w:val="0071084F"/>
    <w:rsid w:val="007142D0"/>
    <w:rsid w:val="00726C82"/>
    <w:rsid w:val="00746543"/>
    <w:rsid w:val="00775FC8"/>
    <w:rsid w:val="007939DE"/>
    <w:rsid w:val="00795526"/>
    <w:rsid w:val="00796488"/>
    <w:rsid w:val="007A66CA"/>
    <w:rsid w:val="007C6E5F"/>
    <w:rsid w:val="0080678F"/>
    <w:rsid w:val="00815FFB"/>
    <w:rsid w:val="00857D7A"/>
    <w:rsid w:val="00872353"/>
    <w:rsid w:val="008966BC"/>
    <w:rsid w:val="008F34FF"/>
    <w:rsid w:val="00903BFF"/>
    <w:rsid w:val="0090517E"/>
    <w:rsid w:val="009051C6"/>
    <w:rsid w:val="00942DD2"/>
    <w:rsid w:val="00943AF7"/>
    <w:rsid w:val="009A705C"/>
    <w:rsid w:val="009B48D0"/>
    <w:rsid w:val="009E17EB"/>
    <w:rsid w:val="009F2A47"/>
    <w:rsid w:val="00A125BD"/>
    <w:rsid w:val="00A460F8"/>
    <w:rsid w:val="00A505B6"/>
    <w:rsid w:val="00A5094F"/>
    <w:rsid w:val="00A5607E"/>
    <w:rsid w:val="00A619FD"/>
    <w:rsid w:val="00AE419E"/>
    <w:rsid w:val="00AF2BA0"/>
    <w:rsid w:val="00B15143"/>
    <w:rsid w:val="00B356AB"/>
    <w:rsid w:val="00B43832"/>
    <w:rsid w:val="00B96A3E"/>
    <w:rsid w:val="00BA1334"/>
    <w:rsid w:val="00BA2F83"/>
    <w:rsid w:val="00BA5C4C"/>
    <w:rsid w:val="00BF0431"/>
    <w:rsid w:val="00C361C6"/>
    <w:rsid w:val="00C43E5F"/>
    <w:rsid w:val="00C46D44"/>
    <w:rsid w:val="00C51FF4"/>
    <w:rsid w:val="00C81692"/>
    <w:rsid w:val="00CD0701"/>
    <w:rsid w:val="00CD22B7"/>
    <w:rsid w:val="00CF2957"/>
    <w:rsid w:val="00CF5BC4"/>
    <w:rsid w:val="00CF65BE"/>
    <w:rsid w:val="00D14A7A"/>
    <w:rsid w:val="00D41727"/>
    <w:rsid w:val="00D55215"/>
    <w:rsid w:val="00DE57E1"/>
    <w:rsid w:val="00E0716F"/>
    <w:rsid w:val="00E07D1A"/>
    <w:rsid w:val="00E214A4"/>
    <w:rsid w:val="00E61985"/>
    <w:rsid w:val="00E74AD9"/>
    <w:rsid w:val="00EA5B3A"/>
    <w:rsid w:val="00EB654F"/>
    <w:rsid w:val="00EE3A59"/>
    <w:rsid w:val="00F21990"/>
    <w:rsid w:val="00F3170F"/>
    <w:rsid w:val="00F52596"/>
    <w:rsid w:val="00F5517F"/>
    <w:rsid w:val="00F56A93"/>
    <w:rsid w:val="00F66259"/>
    <w:rsid w:val="00F67632"/>
    <w:rsid w:val="00F75CBD"/>
    <w:rsid w:val="00F948B2"/>
    <w:rsid w:val="00FB2A76"/>
    <w:rsid w:val="00FC5978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C1546"/>
  <w15:docId w15:val="{FCBE8922-0765-43D8-A0EF-16C2CCA1D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47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Ttulo3">
    <w:name w:val="heading 3"/>
    <w:basedOn w:val="Normal"/>
    <w:next w:val="Normal"/>
    <w:link w:val="Ttulo3Car"/>
    <w:autoRedefine/>
    <w:qFormat/>
    <w:rsid w:val="005047AB"/>
    <w:pPr>
      <w:keepNext/>
      <w:spacing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semiHidden/>
    <w:rsid w:val="005047AB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  <w:rsid w:val="005047AB"/>
  </w:style>
  <w:style w:type="paragraph" w:customStyle="1" w:styleId="TituloBOPV">
    <w:name w:val="TituloBOPV"/>
    <w:basedOn w:val="BOPVDetalle"/>
    <w:rsid w:val="005047AB"/>
  </w:style>
  <w:style w:type="paragraph" w:styleId="Encabezado">
    <w:name w:val="header"/>
    <w:basedOn w:val="Normal"/>
    <w:link w:val="EncabezadoCar"/>
    <w:uiPriority w:val="99"/>
    <w:unhideWhenUsed/>
    <w:rsid w:val="007108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1084F"/>
    <w:rPr>
      <w:rFonts w:ascii="Times New Roman" w:eastAsia="Times New Roman" w:hAnsi="Times New Roman" w:cs="Times New Roman"/>
      <w:sz w:val="20"/>
      <w:szCs w:val="20"/>
      <w:lang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7108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84F"/>
    <w:rPr>
      <w:rFonts w:ascii="Times New Roman" w:eastAsia="Times New Roman" w:hAnsi="Times New Roman" w:cs="Times New Roman"/>
      <w:sz w:val="20"/>
      <w:szCs w:val="20"/>
      <w:lang w:eastAsia="es-ES_tradnl"/>
    </w:rPr>
  </w:style>
  <w:style w:type="character" w:customStyle="1" w:styleId="Ttulo3Car">
    <w:name w:val="Título 3 Car"/>
    <w:basedOn w:val="Fuentedeprrafopredeter"/>
    <w:link w:val="Ttulo3"/>
    <w:rsid w:val="003A5B2E"/>
    <w:rPr>
      <w:rFonts w:ascii="Arial" w:eastAsia="Times New Roman" w:hAnsi="Arial" w:cs="Arial"/>
      <w:b/>
      <w:bCs/>
      <w:sz w:val="26"/>
      <w:szCs w:val="26"/>
      <w:lang w:eastAsia="es-ES_tradnl"/>
    </w:rPr>
  </w:style>
  <w:style w:type="paragraph" w:customStyle="1" w:styleId="BOPV">
    <w:name w:val="BOPV"/>
    <w:basedOn w:val="Normal"/>
    <w:rsid w:val="005047AB"/>
    <w:rPr>
      <w:rFonts w:ascii="Arial" w:hAnsi="Arial"/>
      <w:sz w:val="22"/>
      <w:szCs w:val="22"/>
    </w:rPr>
  </w:style>
  <w:style w:type="paragraph" w:customStyle="1" w:styleId="BOPVAnexo">
    <w:name w:val="BOPVAnexo"/>
    <w:basedOn w:val="BOPVDetalle"/>
    <w:rsid w:val="005047AB"/>
  </w:style>
  <w:style w:type="paragraph" w:customStyle="1" w:styleId="BOPVDetalle">
    <w:name w:val="BOPVDetalle"/>
    <w:rsid w:val="005047AB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AnexoDentroTexto">
    <w:name w:val="BOPVAnexoDentroTexto"/>
    <w:basedOn w:val="BOPVDetalle"/>
    <w:rsid w:val="005047AB"/>
  </w:style>
  <w:style w:type="paragraph" w:customStyle="1" w:styleId="BOPVAnexoFinal">
    <w:name w:val="BOPVAnexoFinal"/>
    <w:basedOn w:val="BOPVDetalle"/>
    <w:rsid w:val="005047AB"/>
  </w:style>
  <w:style w:type="paragraph" w:customStyle="1" w:styleId="BOPVCapitulo">
    <w:name w:val="BOPVCapitulo"/>
    <w:basedOn w:val="BOPVDetalle"/>
    <w:autoRedefine/>
    <w:rsid w:val="005047AB"/>
  </w:style>
  <w:style w:type="paragraph" w:customStyle="1" w:styleId="BOPVClave">
    <w:name w:val="BOPVClave"/>
    <w:basedOn w:val="BOPVDetalle"/>
    <w:rsid w:val="005047AB"/>
    <w:pPr>
      <w:ind w:firstLine="0"/>
      <w:jc w:val="center"/>
    </w:pPr>
    <w:rPr>
      <w:caps/>
    </w:rPr>
  </w:style>
  <w:style w:type="paragraph" w:customStyle="1" w:styleId="BOPVDisposicion">
    <w:name w:val="BOPVDisposicion"/>
    <w:basedOn w:val="BOPVClave"/>
    <w:rsid w:val="005047AB"/>
    <w:pPr>
      <w:jc w:val="left"/>
    </w:pPr>
  </w:style>
  <w:style w:type="paragraph" w:customStyle="1" w:styleId="BOPVFirmaLugFec">
    <w:name w:val="BOPVFirmaLugFec"/>
    <w:basedOn w:val="BOPVDetalle"/>
    <w:rsid w:val="005047AB"/>
  </w:style>
  <w:style w:type="paragraph" w:customStyle="1" w:styleId="BOPVFirmaNombre">
    <w:name w:val="BOPVFirmaNombre"/>
    <w:basedOn w:val="BOPVDetalle"/>
    <w:rsid w:val="005047AB"/>
    <w:pPr>
      <w:ind w:firstLine="0"/>
    </w:pPr>
    <w:rPr>
      <w:caps/>
    </w:rPr>
  </w:style>
  <w:style w:type="paragraph" w:customStyle="1" w:styleId="BOPVFirmaPuesto">
    <w:name w:val="BOPVFirmaPuesto"/>
    <w:basedOn w:val="BOPVDetalle"/>
    <w:rsid w:val="005047AB"/>
    <w:pPr>
      <w:spacing w:after="0"/>
      <w:ind w:firstLine="0"/>
    </w:pPr>
  </w:style>
  <w:style w:type="paragraph" w:customStyle="1" w:styleId="BOPVNombreLehen1">
    <w:name w:val="BOPVNombreLehen1"/>
    <w:basedOn w:val="BOPVFirmaNombre"/>
    <w:rsid w:val="005047AB"/>
    <w:pPr>
      <w:jc w:val="center"/>
    </w:pPr>
  </w:style>
  <w:style w:type="paragraph" w:customStyle="1" w:styleId="BOPVNombreLehen2">
    <w:name w:val="BOPVNombreLehen2"/>
    <w:basedOn w:val="BOPVFirmaNombre"/>
    <w:rsid w:val="005047AB"/>
    <w:pPr>
      <w:jc w:val="right"/>
    </w:pPr>
  </w:style>
  <w:style w:type="paragraph" w:customStyle="1" w:styleId="BOPVNumeroBoletin">
    <w:name w:val="BOPVNumeroBoletin"/>
    <w:basedOn w:val="BOPVDetalle"/>
    <w:rsid w:val="005047AB"/>
  </w:style>
  <w:style w:type="paragraph" w:customStyle="1" w:styleId="BOPVOrden">
    <w:name w:val="BOPVOrden"/>
    <w:basedOn w:val="BOPVDetalle"/>
    <w:rsid w:val="005047AB"/>
  </w:style>
  <w:style w:type="paragraph" w:customStyle="1" w:styleId="BOPVOrganismo">
    <w:name w:val="BOPVOrganismo"/>
    <w:basedOn w:val="BOPVDetalle"/>
    <w:rsid w:val="005047AB"/>
    <w:rPr>
      <w:caps/>
    </w:rPr>
  </w:style>
  <w:style w:type="paragraph" w:customStyle="1" w:styleId="BOPVPuestoLehen1">
    <w:name w:val="BOPVPuestoLehen1"/>
    <w:basedOn w:val="BOPVFirmaPuesto"/>
    <w:rsid w:val="005047AB"/>
    <w:pPr>
      <w:jc w:val="center"/>
    </w:pPr>
  </w:style>
  <w:style w:type="paragraph" w:customStyle="1" w:styleId="BOPVPuestoLehen2">
    <w:name w:val="BOPVPuestoLehen2"/>
    <w:basedOn w:val="BOPVFirmaPuesto"/>
    <w:rsid w:val="005047AB"/>
    <w:pPr>
      <w:jc w:val="right"/>
    </w:pPr>
  </w:style>
  <w:style w:type="paragraph" w:customStyle="1" w:styleId="BOPVSeccion">
    <w:name w:val="BOPVSeccion"/>
    <w:basedOn w:val="BOPVDetalle"/>
    <w:rsid w:val="005047AB"/>
    <w:rPr>
      <w:caps/>
    </w:rPr>
  </w:style>
  <w:style w:type="paragraph" w:customStyle="1" w:styleId="BOPVSubseccion">
    <w:name w:val="BOPVSubseccion"/>
    <w:basedOn w:val="BOPVDetalle"/>
    <w:rsid w:val="005047AB"/>
  </w:style>
  <w:style w:type="paragraph" w:customStyle="1" w:styleId="BOPVSumarioEuskera">
    <w:name w:val="BOPVSumarioEuskera"/>
    <w:basedOn w:val="BOPV"/>
    <w:rsid w:val="005047AB"/>
  </w:style>
  <w:style w:type="paragraph" w:customStyle="1" w:styleId="BOPVSumarioOrden">
    <w:name w:val="BOPVSumarioOrden"/>
    <w:basedOn w:val="BOPV"/>
    <w:rsid w:val="005047AB"/>
  </w:style>
  <w:style w:type="paragraph" w:customStyle="1" w:styleId="BOPVSumarioOrganismo">
    <w:name w:val="BOPVSumarioOrganismo"/>
    <w:basedOn w:val="BOPV"/>
    <w:rsid w:val="005047AB"/>
  </w:style>
  <w:style w:type="paragraph" w:customStyle="1" w:styleId="BOPVSumarioSeccion">
    <w:name w:val="BOPVSumarioSeccion"/>
    <w:basedOn w:val="BOPV"/>
    <w:rsid w:val="005047AB"/>
  </w:style>
  <w:style w:type="paragraph" w:customStyle="1" w:styleId="BOPVSumarioSubseccion">
    <w:name w:val="BOPVSumarioSubseccion"/>
    <w:basedOn w:val="BOPV"/>
    <w:rsid w:val="005047AB"/>
  </w:style>
  <w:style w:type="paragraph" w:customStyle="1" w:styleId="BOPVSumarioTitulo">
    <w:name w:val="BOPVSumarioTitulo"/>
    <w:basedOn w:val="BOPV"/>
    <w:rsid w:val="005047AB"/>
  </w:style>
  <w:style w:type="paragraph" w:customStyle="1" w:styleId="BOPVTitulo">
    <w:name w:val="BOPVTitulo"/>
    <w:basedOn w:val="BOPVDetalle"/>
    <w:rsid w:val="005047AB"/>
    <w:pPr>
      <w:ind w:left="425" w:hanging="425"/>
    </w:pPr>
  </w:style>
  <w:style w:type="paragraph" w:customStyle="1" w:styleId="BOPVClaveSin">
    <w:name w:val="BOPVClaveSin"/>
    <w:basedOn w:val="BOPVDetalle"/>
    <w:qFormat/>
    <w:rsid w:val="005047AB"/>
    <w:pPr>
      <w:jc w:val="center"/>
    </w:pPr>
    <w:rPr>
      <w:caps/>
    </w:rPr>
  </w:style>
  <w:style w:type="paragraph" w:customStyle="1" w:styleId="BOPVDisposicionTitulo">
    <w:name w:val="BOPVDisposicionTitulo"/>
    <w:basedOn w:val="BOPVDisposicion"/>
    <w:rsid w:val="005047AB"/>
    <w:rPr>
      <w:caps w:val="0"/>
    </w:rPr>
  </w:style>
  <w:style w:type="paragraph" w:customStyle="1" w:styleId="BOPVLista">
    <w:name w:val="BOPVLista"/>
    <w:basedOn w:val="BOPVDetalle"/>
    <w:rsid w:val="005047AB"/>
    <w:pPr>
      <w:contextualSpacing/>
    </w:pPr>
  </w:style>
  <w:style w:type="paragraph" w:customStyle="1" w:styleId="BOPVClaveMinusculas">
    <w:name w:val="BOPVClaveMinusculas"/>
    <w:basedOn w:val="BOPVClave"/>
    <w:rsid w:val="005047AB"/>
    <w:rPr>
      <w:caps w:val="0"/>
    </w:rPr>
  </w:style>
  <w:style w:type="paragraph" w:customStyle="1" w:styleId="BOPVDetalle1">
    <w:name w:val="BOPVDetalle1"/>
    <w:basedOn w:val="BOPVDetalle"/>
    <w:rsid w:val="005047AB"/>
    <w:pPr>
      <w:ind w:left="425"/>
    </w:pPr>
  </w:style>
  <w:style w:type="paragraph" w:customStyle="1" w:styleId="BOPVDetalle2">
    <w:name w:val="BOPVDetalle2"/>
    <w:basedOn w:val="BOPVDetalle1"/>
    <w:rsid w:val="005047AB"/>
    <w:pPr>
      <w:ind w:left="709"/>
    </w:pPr>
  </w:style>
  <w:style w:type="paragraph" w:customStyle="1" w:styleId="BOPVDetalle3">
    <w:name w:val="BOPVDetalle3"/>
    <w:basedOn w:val="BOPVDetalle2"/>
    <w:rsid w:val="005047AB"/>
    <w:pPr>
      <w:ind w:left="992"/>
    </w:pPr>
  </w:style>
  <w:style w:type="paragraph" w:customStyle="1" w:styleId="BOPVDetalle4">
    <w:name w:val="BOPVDetalle4"/>
    <w:basedOn w:val="BOPVDetalle3"/>
    <w:rsid w:val="005047AB"/>
    <w:pPr>
      <w:ind w:left="12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3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339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33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3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7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79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3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337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8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44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978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87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32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0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952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555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24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97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9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69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1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20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4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244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17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64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776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77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82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657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62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665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191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54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2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64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4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67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21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151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33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94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39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9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4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84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42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80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91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5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19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2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3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44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09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46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53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25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6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515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60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41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44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41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01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95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5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24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18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9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20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11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1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04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6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9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0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30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91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0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75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82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61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938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4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543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616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32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203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576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85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907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7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29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926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1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1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639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82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3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15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015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28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903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26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24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694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47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42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1193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5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09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61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3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58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59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0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6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569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61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356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65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07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12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29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1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1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3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4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0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187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72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94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9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60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55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53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68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7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6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2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6102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1839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78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02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52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856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821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2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7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1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97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8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6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6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9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25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5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9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2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0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4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72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490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74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57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955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94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86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19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2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711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50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14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15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095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40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99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2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054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42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74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496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82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218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7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14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8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3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73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55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379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8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914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40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2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379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529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8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8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46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82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492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0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0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4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7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0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6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0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9744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1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16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83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87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74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59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8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35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9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753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74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88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1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1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0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1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493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55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70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2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3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52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61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23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41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65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2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33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70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0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14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97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614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50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78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26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38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39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7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8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959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61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27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1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015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55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8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3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891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37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10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6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2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9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80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8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11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1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97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4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415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85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629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706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031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7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4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58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91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96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03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423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847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8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73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79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091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01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653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72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233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8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1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209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1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4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96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52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093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3356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83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304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8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56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83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551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7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43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63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03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00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60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1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24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33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7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84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54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939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3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47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9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33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762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2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80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00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32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0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7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3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95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316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45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544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15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519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82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13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32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26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36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12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44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7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8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87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4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21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06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555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52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9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1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506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4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96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63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1707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23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77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49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98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4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89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0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8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89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006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43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3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7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25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71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358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0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4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397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52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2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6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321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86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99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9465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21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019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1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2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62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0533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54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7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879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9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12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2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55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56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3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47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0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8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59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7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0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6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2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0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9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9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4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6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0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09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8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1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1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DRIIR\Desktop\Plantilla%20bolet&#237;n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C84DFB44F3954F81247CC12CA1761C" ma:contentTypeVersion="11" ma:contentTypeDescription="Create a new document." ma:contentTypeScope="" ma:versionID="ca51421b53898db89c17afe26a9f4a83">
  <xsd:schema xmlns:xsd="http://www.w3.org/2001/XMLSchema" xmlns:xs="http://www.w3.org/2001/XMLSchema" xmlns:p="http://schemas.microsoft.com/office/2006/metadata/properties" xmlns:ns3="17b6a46a-2eed-4c2b-a98b-e1156701bf30" targetNamespace="http://schemas.microsoft.com/office/2006/metadata/properties" ma:root="true" ma:fieldsID="d388c1d15f9429957e7b33f86abf24a8" ns3:_="">
    <xsd:import namespace="17b6a46a-2eed-4c2b-a98b-e1156701bf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b6a46a-2eed-4c2b-a98b-e1156701b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B19793-367D-4443-B6E8-8C2B24226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b6a46a-2eed-4c2b-a98b-e1156701b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881EA3-710E-4D6A-A645-A626D56533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F6FC075-E80B-4F2F-9C95-36AAE72F9B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boletín.dot</Template>
  <TotalTime>252</TotalTime>
  <Pages>2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Diez, Carlos</dc:creator>
  <cp:keywords/>
  <dc:description/>
  <cp:lastModifiedBy>Rodríguez Iriarte, Aitor</cp:lastModifiedBy>
  <cp:revision>28</cp:revision>
  <dcterms:created xsi:type="dcterms:W3CDTF">2023-03-16T10:35:00Z</dcterms:created>
  <dcterms:modified xsi:type="dcterms:W3CDTF">2023-05-10T10:25:00Z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0x0101000BC84DFB44F3954F81247CC12CA1761C</vt:lpwstr>
  </property>
</Properties>
</file>