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1C695AA0" w14:textId="77777777" w:rsidR="00F37CAC" w:rsidRPr="007466A9" w:rsidRDefault="00F44BCA" w:rsidP="00680403">
      <w:pPr>
        <w:ind w:end="0.10pt"/>
        <w:jc w:val="center"/>
        <w:rPr>
          <w:rFonts w:ascii="Arial" w:hAnsi="Arial" w:cs="Arial"/>
          <w:b/>
          <w:caps/>
          <w:sz w:val="22"/>
          <w:szCs w:val="22"/>
        </w:rPr>
      </w:pPr>
      <w:r w:rsidRPr="0097122B">
        <w:rPr>
          <w:rFonts w:ascii="Arial" w:hAnsi="Arial" w:cs="Arial"/>
          <w:b/>
          <w:sz w:val="22"/>
          <w:szCs w:val="22"/>
          <w:lang w:val="eu-ES"/>
        </w:rPr>
        <w:t>GENERO BERDINTASUNAREN ALDEKO EKINTZA PLAN ESTRATEGIKOA</w:t>
      </w:r>
      <w:r w:rsidR="00CF4474" w:rsidRPr="0097122B">
        <w:rPr>
          <w:rFonts w:ascii="Arial" w:hAnsi="Arial" w:cs="Arial"/>
          <w:b/>
          <w:sz w:val="22"/>
          <w:szCs w:val="22"/>
          <w:lang w:val="eu-ES"/>
        </w:rPr>
        <w:t>REN INPLEMENTAZIOA ETA HAREN EBALUAZIOA</w:t>
      </w:r>
      <w:r w:rsidRPr="0097122B">
        <w:rPr>
          <w:rFonts w:ascii="Arial" w:hAnsi="Arial" w:cs="Arial"/>
          <w:b/>
          <w:sz w:val="22"/>
          <w:szCs w:val="22"/>
          <w:lang w:val="eu-ES"/>
        </w:rPr>
        <w:t xml:space="preserve"> FINANTZA</w:t>
      </w:r>
      <w:r w:rsidR="00CF4474" w:rsidRPr="0097122B">
        <w:rPr>
          <w:rFonts w:ascii="Arial" w:hAnsi="Arial" w:cs="Arial"/>
          <w:b/>
          <w:sz w:val="22"/>
          <w:szCs w:val="22"/>
          <w:lang w:val="eu-ES"/>
        </w:rPr>
        <w:t xml:space="preserve">TZEKO </w:t>
      </w:r>
      <w:r w:rsidRPr="0097122B">
        <w:rPr>
          <w:rFonts w:ascii="Arial" w:hAnsi="Arial" w:cs="Arial"/>
          <w:b/>
          <w:sz w:val="22"/>
          <w:szCs w:val="22"/>
          <w:lang w:val="eu-ES"/>
        </w:rPr>
        <w:t>PROPOSAMEN TEKNIKOA</w:t>
      </w:r>
    </w:p>
    <w:p w14:paraId="10C65D48" w14:textId="77777777" w:rsidR="00A9451D" w:rsidRDefault="00A9451D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4F54CA1" w14:textId="77777777" w:rsidR="003D6BF4" w:rsidRPr="00102E8F" w:rsidRDefault="00BE0868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97122B">
        <w:rPr>
          <w:rFonts w:ascii="Arial" w:hAnsi="Arial" w:cs="Arial"/>
          <w:b/>
          <w:sz w:val="22"/>
          <w:szCs w:val="22"/>
          <w:lang w:val="eu-ES"/>
        </w:rPr>
        <w:t>1.- Justifikazioa eta espero den inpaktua.</w:t>
      </w:r>
    </w:p>
    <w:p w14:paraId="71897C2D" w14:textId="77777777" w:rsidR="00CA3ACA" w:rsidRPr="00AC0B96" w:rsidRDefault="00CA3ACA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26DB353" w14:textId="77777777" w:rsidR="003D6BF4" w:rsidRDefault="00BE0868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97122B">
        <w:rPr>
          <w:rFonts w:ascii="Arial" w:hAnsi="Arial" w:cs="Arial"/>
          <w:sz w:val="22"/>
          <w:szCs w:val="22"/>
          <w:lang w:val="eu-ES"/>
        </w:rPr>
        <w:t>1.1.- Deskribatu erakundeak genero berdintasunaren arloan</w:t>
      </w:r>
      <w:r w:rsidR="00CF4474" w:rsidRPr="0097122B">
        <w:rPr>
          <w:rFonts w:ascii="Arial" w:hAnsi="Arial" w:cs="Arial"/>
          <w:sz w:val="22"/>
          <w:szCs w:val="22"/>
          <w:lang w:val="eu-ES"/>
        </w:rPr>
        <w:t xml:space="preserve"> aldez aurretik egindako lana</w:t>
      </w:r>
      <w:r w:rsidRPr="0097122B">
        <w:rPr>
          <w:rFonts w:ascii="Arial" w:hAnsi="Arial" w:cs="Arial"/>
          <w:sz w:val="22"/>
          <w:szCs w:val="22"/>
          <w:lang w:val="eu-ES"/>
        </w:rPr>
        <w:t xml:space="preserve"> eta ekimenak, bai antolaeran eta arlo estrategikoan eta teknikoan, bai emakumeen mugimenduarekiko edo mugimendu feministarekiko aliantzetan.</w:t>
      </w:r>
    </w:p>
    <w:p w14:paraId="05853D10" w14:textId="77777777" w:rsidR="00635F03" w:rsidRDefault="00635F03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66A4A363" w14:textId="77777777" w:rsidTr="005C37D4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3845458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1CEAA0" w14:textId="77777777" w:rsidR="003D6BF4" w:rsidRPr="00B9496D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5161D7E9" w14:textId="3D8C2D2C" w:rsidR="00CA3ACA" w:rsidRDefault="00BE0868" w:rsidP="00CA3ACA">
      <w:pPr>
        <w:jc w:val="both"/>
        <w:rPr>
          <w:rFonts w:ascii="Arial" w:hAnsi="Arial" w:cs="Arial"/>
          <w:sz w:val="22"/>
          <w:szCs w:val="22"/>
        </w:rPr>
      </w:pPr>
      <w:r w:rsidRPr="0097122B">
        <w:rPr>
          <w:rFonts w:ascii="Arial" w:hAnsi="Arial" w:cs="Arial"/>
          <w:sz w:val="22"/>
          <w:szCs w:val="22"/>
          <w:lang w:val="eu-ES"/>
        </w:rPr>
        <w:t>1.2.- Deskribatu Planaren Inplementazioaren aurreko faseak, hala nola Genero</w:t>
      </w:r>
      <w:r w:rsidR="00A220F7">
        <w:rPr>
          <w:rFonts w:ascii="Arial" w:hAnsi="Arial" w:cs="Arial"/>
          <w:sz w:val="22"/>
          <w:szCs w:val="22"/>
          <w:lang w:val="eu-ES"/>
        </w:rPr>
        <w:t>-</w:t>
      </w:r>
      <w:r w:rsidRPr="0097122B">
        <w:rPr>
          <w:rFonts w:ascii="Arial" w:hAnsi="Arial" w:cs="Arial"/>
          <w:sz w:val="22"/>
          <w:szCs w:val="22"/>
          <w:lang w:val="eu-ES"/>
        </w:rPr>
        <w:t>Diagnostiko</w:t>
      </w:r>
      <w:r w:rsidR="00A220F7">
        <w:rPr>
          <w:rFonts w:ascii="Arial" w:hAnsi="Arial" w:cs="Arial"/>
          <w:sz w:val="22"/>
          <w:szCs w:val="22"/>
          <w:lang w:val="eu-ES"/>
        </w:rPr>
        <w:t xml:space="preserve"> partehartzailea</w:t>
      </w:r>
      <w:r w:rsidRPr="0097122B">
        <w:rPr>
          <w:rFonts w:ascii="Arial" w:hAnsi="Arial" w:cs="Arial"/>
          <w:sz w:val="22"/>
          <w:szCs w:val="22"/>
          <w:lang w:val="eu-ES"/>
        </w:rPr>
        <w:t xml:space="preserve"> eta Genero Berdintasunaren Aldeko Ekintza Plan Estrategikoa.</w:t>
      </w:r>
      <w:r w:rsidR="00BB4DC6" w:rsidRPr="00B9496D">
        <w:rPr>
          <w:rFonts w:ascii="Arial" w:hAnsi="Arial" w:cs="Arial"/>
          <w:sz w:val="22"/>
          <w:szCs w:val="22"/>
        </w:rPr>
        <w:t xml:space="preserve"> </w:t>
      </w:r>
      <w:r w:rsidRPr="0097122B">
        <w:rPr>
          <w:rFonts w:ascii="Arial" w:hAnsi="Arial" w:cs="Arial"/>
          <w:sz w:val="22"/>
          <w:szCs w:val="22"/>
          <w:lang w:val="eu-ES"/>
        </w:rPr>
        <w:t>Egindako jarduerak; erabilitako metodologia eta neurriak; erakundeko langileen partaidetza mailak;</w:t>
      </w:r>
      <w:r w:rsidR="00CF4474" w:rsidRPr="0097122B">
        <w:rPr>
          <w:rFonts w:ascii="Arial" w:hAnsi="Arial" w:cs="Arial"/>
          <w:sz w:val="22"/>
          <w:szCs w:val="22"/>
          <w:lang w:val="eu-ES"/>
        </w:rPr>
        <w:t xml:space="preserve"> sortutako</w:t>
      </w:r>
      <w:r w:rsidRPr="0097122B">
        <w:rPr>
          <w:rFonts w:ascii="Arial" w:hAnsi="Arial" w:cs="Arial"/>
          <w:sz w:val="22"/>
          <w:szCs w:val="22"/>
          <w:lang w:val="eu-ES"/>
        </w:rPr>
        <w:t xml:space="preserve"> zailtasunak eta </w:t>
      </w:r>
      <w:r w:rsidR="00CF4474" w:rsidRPr="0097122B">
        <w:rPr>
          <w:rFonts w:ascii="Arial" w:hAnsi="Arial" w:cs="Arial"/>
          <w:sz w:val="22"/>
          <w:szCs w:val="22"/>
          <w:lang w:val="eu-ES"/>
        </w:rPr>
        <w:t>konponbide alternatiboak</w:t>
      </w:r>
      <w:r w:rsidRPr="0097122B">
        <w:rPr>
          <w:rFonts w:ascii="Arial" w:hAnsi="Arial" w:cs="Arial"/>
          <w:sz w:val="22"/>
          <w:szCs w:val="22"/>
          <w:lang w:val="eu-ES"/>
        </w:rPr>
        <w:t xml:space="preserve"> edo proposamenak; behatutako erresistentziak; Genero Berdintasunaren Aldeko Ekintza Planaren etorkizuneko inplementazioan sor daitezkeen a</w:t>
      </w:r>
      <w:r w:rsidR="00D161B8">
        <w:rPr>
          <w:rFonts w:ascii="Arial" w:hAnsi="Arial" w:cs="Arial"/>
          <w:sz w:val="22"/>
          <w:szCs w:val="22"/>
          <w:lang w:val="eu-ES"/>
        </w:rPr>
        <w:t>liantzak, aukerak eta oztopoak.</w:t>
      </w:r>
    </w:p>
    <w:p w14:paraId="31A4F30B" w14:textId="77777777" w:rsidR="00711463" w:rsidRDefault="00711463" w:rsidP="00CA3ACA">
      <w:pPr>
        <w:jc w:val="both"/>
        <w:rPr>
          <w:rFonts w:ascii="Arial" w:hAnsi="Arial" w:cs="Arial"/>
          <w:sz w:val="22"/>
          <w:szCs w:val="22"/>
        </w:rPr>
      </w:pPr>
    </w:p>
    <w:p w14:paraId="200CA7F8" w14:textId="2572A723" w:rsidR="00711463" w:rsidRPr="00B9496D" w:rsidRDefault="00BE0868" w:rsidP="00CA3ACA">
      <w:pPr>
        <w:jc w:val="both"/>
        <w:rPr>
          <w:rFonts w:ascii="Arial" w:hAnsi="Arial" w:cs="Arial"/>
          <w:sz w:val="22"/>
          <w:szCs w:val="22"/>
        </w:rPr>
      </w:pPr>
      <w:r w:rsidRPr="0097122B">
        <w:rPr>
          <w:rFonts w:ascii="Arial" w:hAnsi="Arial" w:cs="Arial"/>
          <w:sz w:val="22"/>
          <w:szCs w:val="22"/>
          <w:lang w:val="eu-ES"/>
        </w:rPr>
        <w:t>1.2´.- Genero Berdintasunaren Aldeko Ekintza Planaren inplementazi</w:t>
      </w:r>
      <w:r w:rsidR="00CF4474" w:rsidRPr="0097122B">
        <w:rPr>
          <w:rFonts w:ascii="Arial" w:hAnsi="Arial" w:cs="Arial"/>
          <w:sz w:val="22"/>
          <w:szCs w:val="22"/>
          <w:lang w:val="eu-ES"/>
        </w:rPr>
        <w:t>oa martxan egonez gero,</w:t>
      </w:r>
      <w:r w:rsidRPr="0097122B">
        <w:rPr>
          <w:rFonts w:ascii="Arial" w:hAnsi="Arial" w:cs="Arial"/>
          <w:sz w:val="22"/>
          <w:szCs w:val="22"/>
          <w:lang w:val="eu-ES"/>
        </w:rPr>
        <w:t xml:space="preserve"> deskribatuko dira</w:t>
      </w:r>
      <w:r w:rsidR="00CF4474" w:rsidRPr="0097122B">
        <w:rPr>
          <w:rFonts w:ascii="Arial" w:hAnsi="Arial" w:cs="Arial"/>
          <w:sz w:val="22"/>
          <w:szCs w:val="22"/>
          <w:lang w:val="eu-ES"/>
        </w:rPr>
        <w:t xml:space="preserve"> oro har:</w:t>
      </w:r>
      <w:r w:rsidRPr="0097122B">
        <w:rPr>
          <w:rFonts w:ascii="Arial" w:hAnsi="Arial" w:cs="Arial"/>
          <w:sz w:val="22"/>
          <w:szCs w:val="22"/>
          <w:lang w:val="eu-ES"/>
        </w:rPr>
        <w:t xml:space="preserve"> egindako ekintzak, l</w:t>
      </w:r>
      <w:r w:rsidR="00D161B8">
        <w:rPr>
          <w:rFonts w:ascii="Arial" w:hAnsi="Arial" w:cs="Arial"/>
          <w:sz w:val="22"/>
          <w:szCs w:val="22"/>
          <w:lang w:val="eu-ES"/>
        </w:rPr>
        <w:t>ortutako helburuak eta emaitzak</w:t>
      </w:r>
      <w:r w:rsidRPr="0097122B">
        <w:rPr>
          <w:rFonts w:ascii="Arial" w:hAnsi="Arial" w:cs="Arial"/>
          <w:sz w:val="22"/>
          <w:szCs w:val="22"/>
          <w:lang w:val="eu-ES"/>
        </w:rPr>
        <w:t>.</w:t>
      </w:r>
    </w:p>
    <w:p w14:paraId="209486B3" w14:textId="77777777" w:rsidR="00B9496D" w:rsidRPr="00B9496D" w:rsidRDefault="00B9496D" w:rsidP="00B9496D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B9496D" w:rsidRPr="00AC0B96" w14:paraId="0D553A3E" w14:textId="77777777" w:rsidTr="00147182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D003DF1" w14:textId="77777777" w:rsidR="00B9496D" w:rsidRPr="00AC0B96" w:rsidRDefault="00B9496D" w:rsidP="00147182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A82163" w14:textId="77777777" w:rsidR="00B9496D" w:rsidRDefault="00B9496D" w:rsidP="00B9496D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21583AB" w14:textId="77777777" w:rsidR="0012791E" w:rsidRDefault="00BE0868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97122B">
        <w:rPr>
          <w:rFonts w:ascii="Arial" w:hAnsi="Arial" w:cs="Arial"/>
          <w:sz w:val="22"/>
          <w:szCs w:val="22"/>
          <w:lang w:val="eu-ES"/>
        </w:rPr>
        <w:t>1.3.- Justi</w:t>
      </w:r>
      <w:r w:rsidR="00CF4474" w:rsidRPr="0097122B">
        <w:rPr>
          <w:rFonts w:ascii="Arial" w:hAnsi="Arial" w:cs="Arial"/>
          <w:sz w:val="22"/>
          <w:szCs w:val="22"/>
          <w:lang w:val="eu-ES"/>
        </w:rPr>
        <w:t>fikatu diruz lagunduta finantzatu nahi diren</w:t>
      </w:r>
      <w:r w:rsidRPr="0097122B">
        <w:rPr>
          <w:rFonts w:ascii="Arial" w:hAnsi="Arial" w:cs="Arial"/>
          <w:sz w:val="22"/>
          <w:szCs w:val="22"/>
          <w:lang w:val="eu-ES"/>
        </w:rPr>
        <w:t xml:space="preserve"> ekintzak, eta azaldu nola erantzuten dieten diagnostikoa</w:t>
      </w:r>
      <w:r w:rsidR="00CF4474" w:rsidRPr="0097122B">
        <w:rPr>
          <w:rFonts w:ascii="Arial" w:hAnsi="Arial" w:cs="Arial"/>
          <w:sz w:val="22"/>
          <w:szCs w:val="22"/>
          <w:lang w:val="eu-ES"/>
        </w:rPr>
        <w:t>n hautemandako desberdintasunei eta</w:t>
      </w:r>
      <w:r w:rsidRPr="0097122B">
        <w:rPr>
          <w:rFonts w:ascii="Arial" w:hAnsi="Arial" w:cs="Arial"/>
          <w:sz w:val="22"/>
          <w:szCs w:val="22"/>
          <w:lang w:val="eu-ES"/>
        </w:rPr>
        <w:t xml:space="preserve"> nola bultzatzen duten genero zeharkakotasuna eta emakumeen ahalduntzea </w:t>
      </w:r>
      <w:r w:rsidR="00CF4474" w:rsidRPr="0097122B">
        <w:rPr>
          <w:rFonts w:ascii="Arial" w:hAnsi="Arial" w:cs="Arial"/>
          <w:sz w:val="22"/>
          <w:szCs w:val="22"/>
          <w:lang w:val="eu-ES"/>
        </w:rPr>
        <w:t>erakundearen</w:t>
      </w:r>
      <w:r w:rsidRPr="0097122B">
        <w:rPr>
          <w:rFonts w:ascii="Arial" w:hAnsi="Arial" w:cs="Arial"/>
          <w:sz w:val="22"/>
          <w:szCs w:val="22"/>
          <w:lang w:val="eu-ES"/>
        </w:rPr>
        <w:t xml:space="preserve"> barruan.</w:t>
      </w:r>
      <w:r w:rsidR="002A00E1">
        <w:rPr>
          <w:rFonts w:ascii="Arial" w:hAnsi="Arial" w:cs="Arial"/>
          <w:sz w:val="22"/>
          <w:szCs w:val="22"/>
        </w:rPr>
        <w:t xml:space="preserve"> </w:t>
      </w:r>
      <w:r w:rsidR="001A0778">
        <w:rPr>
          <w:rFonts w:ascii="Arial" w:hAnsi="Arial" w:cs="Arial"/>
          <w:sz w:val="22"/>
          <w:szCs w:val="22"/>
        </w:rPr>
        <w:t>J</w:t>
      </w:r>
      <w:r w:rsidRPr="0097122B">
        <w:rPr>
          <w:rFonts w:ascii="Arial" w:hAnsi="Arial" w:cs="Arial"/>
          <w:sz w:val="22"/>
          <w:szCs w:val="22"/>
          <w:lang w:val="eu-ES"/>
        </w:rPr>
        <w:t xml:space="preserve">arduera bat edo batzuk bideratzeko </w:t>
      </w:r>
      <w:r w:rsidR="001A0778">
        <w:rPr>
          <w:rFonts w:ascii="Arial" w:hAnsi="Arial" w:cs="Arial"/>
          <w:sz w:val="22"/>
          <w:szCs w:val="22"/>
          <w:lang w:val="eu-ES"/>
        </w:rPr>
        <w:t xml:space="preserve">kanpo-laguntza </w:t>
      </w:r>
      <w:r w:rsidRPr="0097122B">
        <w:rPr>
          <w:rFonts w:ascii="Arial" w:hAnsi="Arial" w:cs="Arial"/>
          <w:sz w:val="22"/>
          <w:szCs w:val="22"/>
          <w:lang w:val="eu-ES"/>
        </w:rPr>
        <w:t>eskatuz gero, justifikatu haren beharra eta egokitasuna.</w:t>
      </w:r>
    </w:p>
    <w:p w14:paraId="6E691381" w14:textId="77777777" w:rsidR="0012791E" w:rsidRDefault="0012791E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32BC8C4E" w14:textId="77777777" w:rsidTr="00CB41FE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01E3AA4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5F674D" w14:textId="77777777" w:rsidR="003D6BF4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50ABC15" w14:textId="75568C8C" w:rsidR="00196F5C" w:rsidRDefault="00BE0868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97122B">
        <w:rPr>
          <w:rFonts w:ascii="Arial" w:hAnsi="Arial" w:cs="Arial"/>
          <w:sz w:val="22"/>
          <w:szCs w:val="22"/>
          <w:lang w:val="eu-ES"/>
        </w:rPr>
        <w:t xml:space="preserve">1.4.- Deskribatu, oro har, ebaluazioa, lortu beharreko emaitzen maila, erabili beharreko metodologia, </w:t>
      </w:r>
      <w:r w:rsidR="001A0778">
        <w:rPr>
          <w:rFonts w:ascii="Arial" w:hAnsi="Arial" w:cs="Arial"/>
          <w:sz w:val="22"/>
          <w:szCs w:val="22"/>
          <w:lang w:val="eu-ES"/>
        </w:rPr>
        <w:t>kanpo-laguntzari</w:t>
      </w:r>
      <w:r w:rsidR="00D161B8">
        <w:rPr>
          <w:rFonts w:ascii="Arial" w:hAnsi="Arial" w:cs="Arial"/>
          <w:sz w:val="22"/>
          <w:szCs w:val="22"/>
          <w:lang w:val="eu-ES"/>
        </w:rPr>
        <w:t xml:space="preserve"> eskatutako esperientzia.</w:t>
      </w:r>
    </w:p>
    <w:p w14:paraId="57DE3391" w14:textId="77777777" w:rsidR="00196F5C" w:rsidRDefault="00196F5C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196F5C" w:rsidRPr="00AC0B96" w14:paraId="2DDF72F9" w14:textId="77777777" w:rsidTr="00147182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26D1586" w14:textId="77777777" w:rsidR="00196F5C" w:rsidRPr="00AC0B96" w:rsidRDefault="00196F5C" w:rsidP="00147182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4A8443" w14:textId="77777777" w:rsidR="00196F5C" w:rsidRDefault="00196F5C" w:rsidP="00196F5C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5C0EBF5" w14:textId="77777777" w:rsidR="00903FE4" w:rsidRDefault="00BE0868" w:rsidP="00903FE4">
      <w:pPr>
        <w:ind w:end="0.10pt"/>
        <w:jc w:val="both"/>
        <w:rPr>
          <w:rFonts w:ascii="Arial" w:hAnsi="Arial" w:cs="Arial"/>
          <w:sz w:val="22"/>
          <w:szCs w:val="22"/>
        </w:rPr>
      </w:pPr>
      <w:r w:rsidRPr="0097122B">
        <w:rPr>
          <w:rFonts w:ascii="Arial" w:hAnsi="Arial" w:cs="Arial"/>
          <w:sz w:val="22"/>
          <w:szCs w:val="22"/>
          <w:lang w:val="eu-ES"/>
        </w:rPr>
        <w:t xml:space="preserve">1.5.- Azaldu prozesua amaitu ondoren, </w:t>
      </w:r>
      <w:r w:rsidR="0097103B" w:rsidRPr="0097122B">
        <w:rPr>
          <w:rFonts w:ascii="Arial" w:hAnsi="Arial" w:cs="Arial"/>
          <w:sz w:val="22"/>
          <w:szCs w:val="22"/>
          <w:lang w:val="eu-ES"/>
        </w:rPr>
        <w:t>erakundean</w:t>
      </w:r>
      <w:r w:rsidRPr="0097122B">
        <w:rPr>
          <w:rFonts w:ascii="Arial" w:hAnsi="Arial" w:cs="Arial"/>
          <w:sz w:val="22"/>
          <w:szCs w:val="22"/>
          <w:lang w:val="eu-ES"/>
        </w:rPr>
        <w:t xml:space="preserve"> a priori espero diren helburuak eta aurrerapenak.</w:t>
      </w:r>
    </w:p>
    <w:p w14:paraId="05290C52" w14:textId="77777777" w:rsidR="005C7BF1" w:rsidRPr="009576A7" w:rsidRDefault="005C7BF1" w:rsidP="005C7BF1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2CA5213" w14:textId="77777777" w:rsidR="005C7BF1" w:rsidRPr="009576A7" w:rsidRDefault="005C7BF1" w:rsidP="005C7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end="0.10pt"/>
        <w:jc w:val="both"/>
        <w:rPr>
          <w:rFonts w:ascii="Arial" w:hAnsi="Arial" w:cs="Arial"/>
          <w:sz w:val="22"/>
          <w:szCs w:val="22"/>
        </w:rPr>
      </w:pPr>
    </w:p>
    <w:p w14:paraId="76BB63CA" w14:textId="77777777" w:rsidR="009576A7" w:rsidRPr="009576A7" w:rsidRDefault="009576A7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DF021C4" w14:textId="77777777" w:rsidR="00AE380A" w:rsidRPr="009576A7" w:rsidRDefault="00BE0868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97122B">
        <w:rPr>
          <w:rFonts w:ascii="Arial" w:hAnsi="Arial" w:cs="Arial"/>
          <w:sz w:val="22"/>
          <w:szCs w:val="22"/>
          <w:lang w:val="eu-ES"/>
        </w:rPr>
        <w:t>1.6.- Deskribatu erakunde eskatzaileak prozesua gizarteratzeko, bai erakundearen barruan bai haren ingurunean, abian jarriko duen komunikazio estrategia.</w:t>
      </w:r>
    </w:p>
    <w:p w14:paraId="504C0689" w14:textId="77777777" w:rsidR="00FD00FD" w:rsidRPr="009576A7" w:rsidRDefault="00FD00FD" w:rsidP="00FD00FD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FA3A7AA" w14:textId="77777777" w:rsidR="00FD00FD" w:rsidRPr="009576A7" w:rsidRDefault="00FD00FD" w:rsidP="00FD00F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end="0.10pt"/>
        <w:jc w:val="both"/>
        <w:rPr>
          <w:rFonts w:ascii="Arial" w:hAnsi="Arial" w:cs="Arial"/>
          <w:sz w:val="22"/>
          <w:szCs w:val="22"/>
        </w:rPr>
      </w:pPr>
    </w:p>
    <w:p w14:paraId="1463DBD5" w14:textId="77777777" w:rsidR="00587789" w:rsidRDefault="00587789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55F54143" w14:textId="77777777" w:rsidR="003D6BF4" w:rsidRPr="00102E8F" w:rsidRDefault="00BE0868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97122B">
        <w:rPr>
          <w:rFonts w:ascii="Arial" w:hAnsi="Arial" w:cs="Arial"/>
          <w:b/>
          <w:sz w:val="22"/>
          <w:szCs w:val="22"/>
          <w:lang w:val="eu-ES"/>
        </w:rPr>
        <w:t>2.- Metodologia parte hartzailea.</w:t>
      </w:r>
    </w:p>
    <w:p w14:paraId="3CD57ABC" w14:textId="77777777" w:rsidR="003D6BF4" w:rsidRPr="009576A7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4D25E81" w14:textId="77777777" w:rsidR="003D6BF4" w:rsidRPr="00A64631" w:rsidRDefault="00BE0868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97122B">
        <w:rPr>
          <w:rFonts w:ascii="Arial" w:hAnsi="Arial" w:cs="Arial"/>
          <w:sz w:val="22"/>
          <w:szCs w:val="22"/>
          <w:lang w:val="eu-ES"/>
        </w:rPr>
        <w:t>2.1.- Az</w:t>
      </w:r>
      <w:r w:rsidR="00CF4474" w:rsidRPr="0097122B">
        <w:rPr>
          <w:rFonts w:ascii="Arial" w:hAnsi="Arial" w:cs="Arial"/>
          <w:sz w:val="22"/>
          <w:szCs w:val="22"/>
          <w:lang w:val="eu-ES"/>
        </w:rPr>
        <w:t>aldu zer metodologia erabili eta</w:t>
      </w:r>
      <w:r w:rsidRPr="0097122B">
        <w:rPr>
          <w:rFonts w:ascii="Arial" w:hAnsi="Arial" w:cs="Arial"/>
          <w:sz w:val="22"/>
          <w:szCs w:val="22"/>
          <w:lang w:val="eu-ES"/>
        </w:rPr>
        <w:t xml:space="preserve"> neurri ezarriko diren Genero Berdintasunaren Aldeko Ekintza Plan Estrategikoaren inplementazio fasean.</w:t>
      </w:r>
    </w:p>
    <w:p w14:paraId="75805D64" w14:textId="77777777" w:rsidR="00A64631" w:rsidRPr="00AC0B96" w:rsidRDefault="00A64631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0453EDAC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88BC00F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D19A61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5E1C4C3C" w14:textId="77777777" w:rsidR="003D6BF4" w:rsidRPr="00634905" w:rsidRDefault="00BE0868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97122B">
        <w:rPr>
          <w:rFonts w:ascii="Arial" w:hAnsi="Arial" w:cs="Arial"/>
          <w:sz w:val="22"/>
          <w:szCs w:val="22"/>
          <w:lang w:val="eu-ES"/>
        </w:rPr>
        <w:t>2.2.- Justifikatu nola lortu nahi diren partaidetza kuota handiak</w:t>
      </w:r>
      <w:r w:rsidR="00E32D89" w:rsidRPr="0097122B">
        <w:rPr>
          <w:rFonts w:ascii="Arial" w:hAnsi="Arial" w:cs="Arial"/>
          <w:sz w:val="22"/>
          <w:szCs w:val="22"/>
          <w:lang w:val="eu-ES"/>
        </w:rPr>
        <w:t xml:space="preserve"> erakundean</w:t>
      </w:r>
      <w:r w:rsidRPr="0097122B">
        <w:rPr>
          <w:rFonts w:ascii="Arial" w:hAnsi="Arial" w:cs="Arial"/>
          <w:sz w:val="22"/>
          <w:szCs w:val="22"/>
          <w:lang w:val="eu-ES"/>
        </w:rPr>
        <w:t>, Genero Berdintasunaren Aldeko Ekintza Plan Estrategikoaren inplementazio fasean.</w:t>
      </w:r>
      <w:r w:rsidR="00A64631" w:rsidRPr="00634905">
        <w:rPr>
          <w:rFonts w:ascii="Arial" w:hAnsi="Arial" w:cs="Arial"/>
          <w:sz w:val="22"/>
          <w:szCs w:val="22"/>
        </w:rPr>
        <w:t xml:space="preserve"> </w:t>
      </w:r>
      <w:r w:rsidRPr="0097122B">
        <w:rPr>
          <w:rFonts w:ascii="Arial" w:hAnsi="Arial" w:cs="Arial"/>
          <w:sz w:val="22"/>
          <w:szCs w:val="22"/>
          <w:lang w:val="eu-ES"/>
        </w:rPr>
        <w:t>Azaldu prozesuan parte hartzeko erakundean dauden konpromisoak, nola termino kuantitatiboetan hala kualitatiboetan.</w:t>
      </w:r>
    </w:p>
    <w:p w14:paraId="7EA58132" w14:textId="77777777" w:rsidR="003D6BF4" w:rsidRPr="00634905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634905" w14:paraId="59818D23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E5A4E7B" w14:textId="77777777" w:rsidR="003D6BF4" w:rsidRPr="00634905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106A5B" w14:textId="77777777" w:rsidR="003D6BF4" w:rsidRPr="00634905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2CCFB73" w14:textId="77777777" w:rsidR="00DE231D" w:rsidRPr="00102E8F" w:rsidRDefault="00BE0868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97122B">
        <w:rPr>
          <w:rFonts w:ascii="Arial" w:hAnsi="Arial" w:cs="Arial"/>
          <w:b/>
          <w:sz w:val="22"/>
          <w:szCs w:val="22"/>
          <w:lang w:val="eu-ES"/>
        </w:rPr>
        <w:t>3.- Genero egiturak.</w:t>
      </w:r>
    </w:p>
    <w:p w14:paraId="4CD7552D" w14:textId="77777777" w:rsidR="00DE231D" w:rsidRPr="00634905" w:rsidRDefault="00DE231D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BEB767C" w14:textId="77777777" w:rsidR="007D607E" w:rsidRPr="00D4180B" w:rsidRDefault="00BE0868" w:rsidP="007D607E">
      <w:pPr>
        <w:ind w:end="0.10pt"/>
        <w:jc w:val="both"/>
        <w:rPr>
          <w:rFonts w:ascii="Arial" w:hAnsi="Arial" w:cs="Arial"/>
          <w:sz w:val="22"/>
          <w:szCs w:val="22"/>
        </w:rPr>
      </w:pPr>
      <w:r w:rsidRPr="0097122B">
        <w:rPr>
          <w:rFonts w:ascii="Arial" w:hAnsi="Arial" w:cs="Arial"/>
          <w:sz w:val="22"/>
          <w:szCs w:val="22"/>
          <w:lang w:val="eu-ES"/>
        </w:rPr>
        <w:t>3.1.- Deskribatu erakundean prozesuan erreferente izango den pertsonaren esperientzia eta haren prestakuntza berdintasunean, generoan eta garapenea</w:t>
      </w:r>
      <w:r w:rsidR="007D607E">
        <w:rPr>
          <w:rFonts w:ascii="Arial" w:hAnsi="Arial" w:cs="Arial"/>
          <w:sz w:val="22"/>
          <w:szCs w:val="22"/>
          <w:lang w:val="eu-ES"/>
        </w:rPr>
        <w:t xml:space="preserve">n, eta genero zeharkakotasunean, </w:t>
      </w:r>
      <w:r w:rsidR="007D607E">
        <w:rPr>
          <w:rFonts w:ascii="Arial" w:hAnsi="Arial" w:cs="Arial"/>
          <w:sz w:val="22"/>
          <w:szCs w:val="22"/>
        </w:rPr>
        <w:t>horretarako beharrezkotzat jotzen den dokumentazioa aurkezten.</w:t>
      </w:r>
    </w:p>
    <w:p w14:paraId="132D7CC5" w14:textId="77777777" w:rsidR="00C5632A" w:rsidRPr="00634905" w:rsidRDefault="00C5632A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534B35" w:rsidRPr="00634905" w14:paraId="644E91FA" w14:textId="77777777" w:rsidTr="00534B35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3183FA5" w14:textId="77777777" w:rsidR="0055385F" w:rsidRPr="00634905" w:rsidRDefault="0055385F" w:rsidP="00CB37E7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431962" w14:textId="77777777" w:rsidR="0055385F" w:rsidRPr="00634905" w:rsidRDefault="0055385F" w:rsidP="0055385F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A319E37" w14:textId="77777777" w:rsidR="00E8206A" w:rsidRPr="00634905" w:rsidRDefault="00BE0868" w:rsidP="00E8206A">
      <w:pPr>
        <w:ind w:end="0.10pt"/>
        <w:jc w:val="both"/>
        <w:rPr>
          <w:rFonts w:ascii="Arial" w:hAnsi="Arial" w:cs="Arial"/>
          <w:sz w:val="22"/>
          <w:szCs w:val="22"/>
        </w:rPr>
      </w:pPr>
      <w:r w:rsidRPr="0097122B">
        <w:rPr>
          <w:rFonts w:ascii="Arial" w:hAnsi="Arial" w:cs="Arial"/>
          <w:sz w:val="22"/>
          <w:szCs w:val="22"/>
          <w:lang w:val="eu-ES"/>
        </w:rPr>
        <w:t>3.2.- Deskribatu erakundearen barruan prozesua bultzatuko duen genero taldearen eraketa.</w:t>
      </w:r>
      <w:r w:rsidR="00E8206A" w:rsidRPr="00634905">
        <w:rPr>
          <w:rFonts w:ascii="Arial" w:hAnsi="Arial" w:cs="Arial"/>
          <w:sz w:val="22"/>
          <w:szCs w:val="22"/>
        </w:rPr>
        <w:t xml:space="preserve"> </w:t>
      </w:r>
      <w:r w:rsidRPr="0097122B">
        <w:rPr>
          <w:rFonts w:ascii="Arial" w:hAnsi="Arial" w:cs="Arial"/>
          <w:sz w:val="22"/>
          <w:szCs w:val="22"/>
          <w:lang w:val="eu-ES"/>
        </w:rPr>
        <w:t>T</w:t>
      </w:r>
      <w:r w:rsidR="00E32D89" w:rsidRPr="0097122B">
        <w:rPr>
          <w:rFonts w:ascii="Arial" w:hAnsi="Arial" w:cs="Arial"/>
          <w:sz w:val="22"/>
          <w:szCs w:val="22"/>
          <w:lang w:val="eu-ES"/>
        </w:rPr>
        <w:t>aldeak erakundearen arlo guztiak ordezkatuko ditu</w:t>
      </w:r>
      <w:r w:rsidRPr="0097122B">
        <w:rPr>
          <w:rFonts w:ascii="Arial" w:hAnsi="Arial" w:cs="Arial"/>
          <w:sz w:val="22"/>
          <w:szCs w:val="22"/>
          <w:lang w:val="eu-ES"/>
        </w:rPr>
        <w:t>.</w:t>
      </w:r>
    </w:p>
    <w:p w14:paraId="0C8F871D" w14:textId="77777777" w:rsidR="00AE380A" w:rsidRPr="00634905" w:rsidRDefault="00AE380A" w:rsidP="00AE380A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AE380A" w:rsidRPr="00634905" w14:paraId="062BAB34" w14:textId="77777777" w:rsidTr="00CB37E7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93F22EC" w14:textId="77777777" w:rsidR="00AE380A" w:rsidRPr="00634905" w:rsidRDefault="00AE380A" w:rsidP="00CB37E7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5399EB" w14:textId="77777777" w:rsidR="00AE380A" w:rsidRPr="00634905" w:rsidRDefault="00AE380A" w:rsidP="00AE380A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644B6C5" w14:textId="30E18F1C" w:rsidR="00A73E2B" w:rsidRPr="00D4180B" w:rsidRDefault="00BE0868" w:rsidP="00A73E2B">
      <w:pPr>
        <w:ind w:end="0.10pt"/>
        <w:jc w:val="both"/>
        <w:rPr>
          <w:rFonts w:ascii="Arial" w:hAnsi="Arial" w:cs="Arial"/>
          <w:sz w:val="22"/>
          <w:szCs w:val="22"/>
        </w:rPr>
      </w:pPr>
      <w:r w:rsidRPr="0097122B">
        <w:rPr>
          <w:rFonts w:ascii="Arial" w:hAnsi="Arial" w:cs="Arial"/>
          <w:sz w:val="22"/>
          <w:szCs w:val="22"/>
          <w:lang w:val="eu-ES"/>
        </w:rPr>
        <w:t>3.3.- Deskribatu pertsona erreferentearen, genero taldearen eta prozesuan parte har</w:t>
      </w:r>
      <w:r w:rsidR="00E32D89" w:rsidRPr="0097122B">
        <w:rPr>
          <w:rFonts w:ascii="Arial" w:hAnsi="Arial" w:cs="Arial"/>
          <w:sz w:val="22"/>
          <w:szCs w:val="22"/>
          <w:lang w:val="eu-ES"/>
        </w:rPr>
        <w:t>tuko duten erakundeko langileen</w:t>
      </w:r>
      <w:r w:rsidRPr="0097122B">
        <w:rPr>
          <w:rFonts w:ascii="Arial" w:hAnsi="Arial" w:cs="Arial"/>
          <w:sz w:val="22"/>
          <w:szCs w:val="22"/>
          <w:lang w:val="eu-ES"/>
        </w:rPr>
        <w:t xml:space="preserve"> eginkizunen liberazio sistema espezifikoa eta zehatz</w:t>
      </w:r>
      <w:r w:rsidR="00D161B8">
        <w:rPr>
          <w:rFonts w:ascii="Arial" w:hAnsi="Arial" w:cs="Arial"/>
          <w:sz w:val="22"/>
          <w:szCs w:val="22"/>
          <w:lang w:val="eu-ES"/>
        </w:rPr>
        <w:t>a (ordu kopurua, erantzukizunak).</w:t>
      </w:r>
    </w:p>
    <w:p w14:paraId="35247AB6" w14:textId="77777777" w:rsidR="00A73152" w:rsidRPr="00634905" w:rsidRDefault="00A73152" w:rsidP="00056A3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A73152" w:rsidRPr="00634905" w14:paraId="16C1E778" w14:textId="77777777" w:rsidTr="00CB37E7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384551C" w14:textId="77777777" w:rsidR="00A73152" w:rsidRPr="00634905" w:rsidRDefault="00A73152" w:rsidP="00CB37E7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D9A755" w14:textId="77777777" w:rsidR="00B53135" w:rsidRDefault="00B53135" w:rsidP="00A73152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3F53F51" w14:textId="77777777" w:rsidR="003D6BF4" w:rsidRPr="001443D7" w:rsidRDefault="00BE0868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97122B">
        <w:rPr>
          <w:rFonts w:ascii="Arial" w:hAnsi="Arial" w:cs="Arial"/>
          <w:b/>
          <w:sz w:val="22"/>
          <w:szCs w:val="22"/>
          <w:lang w:val="eu-ES"/>
        </w:rPr>
        <w:t>4.- Laneko plana.</w:t>
      </w:r>
    </w:p>
    <w:p w14:paraId="528B05A7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A64C1D8" w14:textId="77777777" w:rsidR="00A66F42" w:rsidRDefault="00BE0868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97122B">
        <w:rPr>
          <w:rFonts w:ascii="Arial" w:hAnsi="Arial" w:cs="Arial"/>
          <w:sz w:val="22"/>
          <w:szCs w:val="22"/>
          <w:lang w:val="eu-ES"/>
        </w:rPr>
        <w:t xml:space="preserve">4.1.- Zehaztu proposamena aurrera eramateko beharko diren </w:t>
      </w:r>
      <w:r w:rsidR="001A0778">
        <w:rPr>
          <w:rFonts w:ascii="Arial" w:hAnsi="Arial" w:cs="Arial"/>
          <w:sz w:val="22"/>
          <w:szCs w:val="22"/>
          <w:lang w:val="eu-ES"/>
        </w:rPr>
        <w:t xml:space="preserve">langileak, </w:t>
      </w:r>
      <w:r w:rsidRPr="0097122B">
        <w:rPr>
          <w:rFonts w:ascii="Arial" w:hAnsi="Arial" w:cs="Arial"/>
          <w:sz w:val="22"/>
          <w:szCs w:val="22"/>
          <w:lang w:val="eu-ES"/>
        </w:rPr>
        <w:t>baliabide teknikoak eta materialak.</w:t>
      </w:r>
    </w:p>
    <w:p w14:paraId="466D3DB5" w14:textId="77777777" w:rsidR="006A7F8B" w:rsidRPr="00AC0B96" w:rsidRDefault="006A7F8B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59F48F57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7E5121B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2BEE46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E60BBF6" w14:textId="10B7F78E" w:rsidR="00B36DE1" w:rsidRDefault="00BE0868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97122B">
        <w:rPr>
          <w:rFonts w:ascii="Arial" w:hAnsi="Arial" w:cs="Arial"/>
          <w:sz w:val="22"/>
          <w:szCs w:val="22"/>
          <w:lang w:val="eu-ES"/>
        </w:rPr>
        <w:t>4.2.- Kronograma:</w:t>
      </w:r>
      <w:r w:rsidR="003D6BF4" w:rsidRPr="00AC0B96">
        <w:rPr>
          <w:rFonts w:ascii="Arial" w:hAnsi="Arial" w:cs="Arial"/>
          <w:sz w:val="22"/>
          <w:szCs w:val="22"/>
        </w:rPr>
        <w:t xml:space="preserve"> </w:t>
      </w:r>
      <w:r w:rsidR="00E32D89" w:rsidRPr="0097122B">
        <w:rPr>
          <w:rFonts w:ascii="Arial" w:hAnsi="Arial" w:cs="Arial"/>
          <w:sz w:val="22"/>
          <w:szCs w:val="22"/>
          <w:lang w:val="eu-ES"/>
        </w:rPr>
        <w:t>d</w:t>
      </w:r>
      <w:r w:rsidRPr="0097122B">
        <w:rPr>
          <w:rFonts w:ascii="Arial" w:hAnsi="Arial" w:cs="Arial"/>
          <w:sz w:val="22"/>
          <w:szCs w:val="22"/>
          <w:lang w:val="eu-ES"/>
        </w:rPr>
        <w:t>eskribatu, ahalik eta xehetasun gehien emanez, Genero Berdintasunaren Aldeko Ekintza Plan Estrategikoaren inplementazio fasean aurreikusten diren</w:t>
      </w:r>
      <w:r w:rsidR="00E32D89" w:rsidRPr="0097122B">
        <w:rPr>
          <w:rFonts w:ascii="Arial" w:hAnsi="Arial" w:cs="Arial"/>
          <w:sz w:val="22"/>
          <w:szCs w:val="22"/>
          <w:lang w:val="eu-ES"/>
        </w:rPr>
        <w:t xml:space="preserve"> eta finantzatzeko eskatzen diren</w:t>
      </w:r>
      <w:r w:rsidR="00D161B8">
        <w:rPr>
          <w:rFonts w:ascii="Arial" w:hAnsi="Arial" w:cs="Arial"/>
          <w:sz w:val="22"/>
          <w:szCs w:val="22"/>
          <w:lang w:val="eu-ES"/>
        </w:rPr>
        <w:t xml:space="preserve"> jarduerak.</w:t>
      </w:r>
    </w:p>
    <w:p w14:paraId="50179F9D" w14:textId="77777777" w:rsidR="00B36DE1" w:rsidRDefault="00B36DE1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432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40"/>
      </w:tblGrid>
      <w:tr w:rsidR="003D6BF4" w:rsidRPr="00AC0B96" w14:paraId="5071C71C" w14:textId="77777777" w:rsidTr="00CD3589">
        <w:tc>
          <w:tcPr>
            <w:tcW w:w="432pt" w:type="dxa"/>
            <w:shd w:val="clear" w:color="auto" w:fill="auto"/>
          </w:tcPr>
          <w:p w14:paraId="35531C4F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F050CB" w14:textId="77777777" w:rsidR="00F53105" w:rsidRDefault="00F53105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9584A80" w14:textId="77777777" w:rsidR="007D607E" w:rsidRPr="00792492" w:rsidRDefault="007D607E" w:rsidP="007D607E">
      <w:pPr>
        <w:ind w:end="0.10pt"/>
        <w:jc w:val="both"/>
        <w:rPr>
          <w:rFonts w:ascii="Arial" w:hAnsi="Arial" w:cs="Arial"/>
          <w:b/>
          <w:sz w:val="22"/>
          <w:szCs w:val="22"/>
          <w:lang w:val="eu-ES"/>
        </w:rPr>
      </w:pPr>
      <w:r>
        <w:rPr>
          <w:rFonts w:ascii="Arial" w:hAnsi="Arial" w:cs="Arial"/>
          <w:b/>
          <w:sz w:val="22"/>
          <w:szCs w:val="22"/>
          <w:lang w:val="eu-ES" w:eastAsia="ar-SA"/>
        </w:rPr>
        <w:t xml:space="preserve">5.- </w:t>
      </w:r>
      <w:r w:rsidRPr="00792492">
        <w:rPr>
          <w:rFonts w:ascii="Arial" w:hAnsi="Arial" w:cs="Arial"/>
          <w:b/>
          <w:sz w:val="22"/>
          <w:szCs w:val="22"/>
          <w:lang w:val="eu-ES" w:eastAsia="ar-SA"/>
        </w:rPr>
        <w:t>Plana</w:t>
      </w:r>
      <w:r>
        <w:rPr>
          <w:rFonts w:ascii="Arial" w:hAnsi="Arial" w:cs="Arial"/>
          <w:b/>
          <w:sz w:val="22"/>
          <w:szCs w:val="22"/>
          <w:lang w:val="eu-ES" w:eastAsia="ar-SA"/>
        </w:rPr>
        <w:t>ren inplementazioan</w:t>
      </w:r>
      <w:r w:rsidRPr="00792492">
        <w:rPr>
          <w:rFonts w:ascii="Arial" w:hAnsi="Arial" w:cs="Arial"/>
          <w:b/>
          <w:sz w:val="22"/>
          <w:szCs w:val="22"/>
          <w:lang w:val="eu-ES" w:eastAsia="ar-SA"/>
        </w:rPr>
        <w:t xml:space="preserve"> </w:t>
      </w:r>
      <w:r>
        <w:rPr>
          <w:rFonts w:ascii="Arial" w:hAnsi="Arial" w:cs="Arial"/>
          <w:b/>
          <w:sz w:val="22"/>
          <w:szCs w:val="22"/>
          <w:lang w:val="eu-ES" w:eastAsia="ar-SA"/>
        </w:rPr>
        <w:t>laguntzeko</w:t>
      </w:r>
      <w:r w:rsidRPr="00792492">
        <w:rPr>
          <w:rFonts w:ascii="Arial" w:hAnsi="Arial" w:cs="Arial"/>
          <w:b/>
          <w:sz w:val="22"/>
          <w:szCs w:val="22"/>
          <w:lang w:val="eu-ES" w:eastAsia="ar-SA"/>
        </w:rPr>
        <w:t xml:space="preserve"> </w:t>
      </w:r>
      <w:r w:rsidR="00F84205">
        <w:rPr>
          <w:rFonts w:ascii="Arial" w:hAnsi="Arial" w:cs="Arial"/>
          <w:b/>
          <w:sz w:val="22"/>
          <w:szCs w:val="22"/>
          <w:lang w:val="eu-ES" w:eastAsia="ar-SA"/>
        </w:rPr>
        <w:t xml:space="preserve">proposatutako </w:t>
      </w:r>
      <w:r w:rsidRPr="00792492">
        <w:rPr>
          <w:rFonts w:ascii="Arial" w:hAnsi="Arial" w:cs="Arial"/>
          <w:b/>
          <w:sz w:val="22"/>
          <w:szCs w:val="22"/>
          <w:lang w:val="eu-ES" w:eastAsia="ar-SA"/>
        </w:rPr>
        <w:t xml:space="preserve">kanpo-laguntza egiten duen pertsonaren edo pertsonen egokitasuna justifikatzea, </w:t>
      </w:r>
      <w:r w:rsidRPr="00792492">
        <w:rPr>
          <w:rFonts w:ascii="Arial" w:hAnsi="Arial" w:cs="Arial"/>
          <w:b/>
          <w:sz w:val="22"/>
          <w:szCs w:val="22"/>
          <w:lang w:val="eu-ES"/>
        </w:rPr>
        <w:t>horretarako beharrezkotzat jotzen den dokumentazioa aurkezten.</w:t>
      </w:r>
    </w:p>
    <w:p w14:paraId="6B2EC04D" w14:textId="77777777" w:rsidR="007D607E" w:rsidRPr="00D4180B" w:rsidRDefault="007D607E" w:rsidP="007D607E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7D607E" w:rsidRPr="00D4180B" w14:paraId="0247B999" w14:textId="77777777" w:rsidTr="008F0691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B9445D3" w14:textId="77777777" w:rsidR="007D607E" w:rsidRPr="00D4180B" w:rsidRDefault="007D607E" w:rsidP="008F0691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A7E57F" w14:textId="77777777" w:rsidR="007D607E" w:rsidRDefault="007D607E" w:rsidP="007D607E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81BF47C" w14:textId="77777777" w:rsidR="007D607E" w:rsidRPr="00AC0B96" w:rsidRDefault="007D607E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37EFE22" w14:textId="77777777" w:rsidR="003D6BF4" w:rsidRPr="001443D7" w:rsidRDefault="007D607E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u-ES"/>
        </w:rPr>
        <w:t>6</w:t>
      </w:r>
      <w:r w:rsidR="00BE0868" w:rsidRPr="0097122B">
        <w:rPr>
          <w:rFonts w:ascii="Arial" w:hAnsi="Arial" w:cs="Arial"/>
          <w:b/>
          <w:sz w:val="22"/>
          <w:szCs w:val="22"/>
          <w:lang w:val="eu-ES"/>
        </w:rPr>
        <w:t>.- Jarraipen sistema.</w:t>
      </w:r>
    </w:p>
    <w:p w14:paraId="29E823F6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9B86464" w14:textId="77777777" w:rsidR="003D6BF4" w:rsidRPr="00AC0B96" w:rsidRDefault="00BE0868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97122B">
        <w:rPr>
          <w:rFonts w:ascii="Arial" w:hAnsi="Arial" w:cs="Arial"/>
          <w:sz w:val="22"/>
          <w:szCs w:val="22"/>
          <w:lang w:val="eu-ES"/>
        </w:rPr>
        <w:lastRenderedPageBreak/>
        <w:t>Azaldu zer jarraipen mekanismo aurreikusten diren prozesuan ezarritako helburuak lortzen ari direla bermatzeko.</w:t>
      </w:r>
    </w:p>
    <w:p w14:paraId="41F029DE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432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40"/>
      </w:tblGrid>
      <w:tr w:rsidR="003D6BF4" w:rsidRPr="00AC0B96" w14:paraId="7E82C012" w14:textId="77777777" w:rsidTr="00CD3589">
        <w:tc>
          <w:tcPr>
            <w:tcW w:w="43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58305D0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0F65A0" w14:textId="77777777" w:rsidR="00B53135" w:rsidRDefault="00B53135">
      <w:pPr>
        <w:rPr>
          <w:rFonts w:ascii="Arial" w:hAnsi="Arial" w:cs="Arial"/>
          <w:sz w:val="22"/>
          <w:szCs w:val="22"/>
        </w:rPr>
      </w:pPr>
    </w:p>
    <w:sectPr w:rsidR="00B531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595.30pt" w:h="841.90pt"/>
      <w:pgMar w:top="70.85pt" w:right="85.05pt" w:bottom="70.85pt" w:left="85.0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09754A8F" w14:textId="77777777" w:rsidR="00356EF3" w:rsidRDefault="00356EF3">
      <w:r>
        <w:separator/>
      </w:r>
    </w:p>
  </w:endnote>
  <w:endnote w:type="continuationSeparator" w:id="0">
    <w:p w14:paraId="4092B03F" w14:textId="77777777" w:rsidR="00356EF3" w:rsidRDefault="0035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53F7C590" w14:textId="77777777" w:rsidR="003D6BF4" w:rsidRDefault="003D6BF4">
    <w:pPr>
      <w:pStyle w:val="Orri-oina"/>
      <w:framePr w:wrap="around" w:vAnchor="text" w:hAnchor="margin" w:xAlign="right" w:y="0.05pt"/>
      <w:rPr>
        <w:rStyle w:val="Orri-zenbakia"/>
      </w:rPr>
    </w:pPr>
    <w:r>
      <w:rPr>
        <w:rStyle w:val="Orri-zenbakia"/>
      </w:rPr>
      <w:fldChar w:fldCharType="begin"/>
    </w:r>
    <w:r w:rsidR="00F94130">
      <w:rPr>
        <w:rStyle w:val="Orri-zenbakia"/>
      </w:rPr>
      <w:instrText>PAGE</w:instrText>
    </w:r>
    <w:r>
      <w:rPr>
        <w:rStyle w:val="Orri-zenbakia"/>
      </w:rPr>
      <w:instrText xml:space="preserve">  </w:instrText>
    </w:r>
    <w:r>
      <w:rPr>
        <w:rStyle w:val="Orri-zenbakia"/>
      </w:rPr>
      <w:fldChar w:fldCharType="end"/>
    </w:r>
  </w:p>
  <w:p w14:paraId="6362FA81" w14:textId="77777777" w:rsidR="003D6BF4" w:rsidRDefault="003D6BF4">
    <w:pPr>
      <w:pStyle w:val="Orri-oina"/>
      <w:ind w:end="18pt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FA0846" w14:textId="58081E0B" w:rsidR="00AC0B96" w:rsidRPr="00AC0B96" w:rsidRDefault="00AC0B96">
    <w:pPr>
      <w:pStyle w:val="Orri-oina"/>
      <w:jc w:val="end"/>
      <w:rPr>
        <w:rFonts w:ascii="Arial" w:hAnsi="Arial" w:cs="Arial"/>
        <w:sz w:val="20"/>
      </w:rPr>
    </w:pPr>
    <w:r w:rsidRPr="00AC0B96">
      <w:rPr>
        <w:rFonts w:ascii="Arial" w:hAnsi="Arial" w:cs="Arial"/>
        <w:sz w:val="20"/>
        <w:lang w:val="es-ES"/>
      </w:rPr>
      <w:t xml:space="preserve">Página </w:t>
    </w:r>
    <w:r w:rsidRPr="00AC0B96">
      <w:rPr>
        <w:rFonts w:ascii="Arial" w:hAnsi="Arial" w:cs="Arial"/>
        <w:b/>
        <w:bCs/>
        <w:sz w:val="20"/>
        <w:szCs w:val="24"/>
      </w:rPr>
      <w:fldChar w:fldCharType="begin"/>
    </w:r>
    <w:r w:rsidR="00F94130">
      <w:rPr>
        <w:rFonts w:ascii="Arial" w:hAnsi="Arial" w:cs="Arial"/>
        <w:b/>
        <w:bCs/>
        <w:sz w:val="20"/>
      </w:rPr>
      <w:instrText>PAGE</w:instrText>
    </w:r>
    <w:r w:rsidRPr="00AC0B96">
      <w:rPr>
        <w:rFonts w:ascii="Arial" w:hAnsi="Arial" w:cs="Arial"/>
        <w:b/>
        <w:bCs/>
        <w:sz w:val="20"/>
        <w:szCs w:val="24"/>
      </w:rPr>
      <w:fldChar w:fldCharType="separate"/>
    </w:r>
    <w:r w:rsidR="00D161B8">
      <w:rPr>
        <w:rFonts w:ascii="Arial" w:hAnsi="Arial" w:cs="Arial"/>
        <w:b/>
        <w:bCs/>
        <w:noProof/>
        <w:sz w:val="20"/>
      </w:rPr>
      <w:t>1</w:t>
    </w:r>
    <w:r w:rsidRPr="00AC0B96">
      <w:rPr>
        <w:rFonts w:ascii="Arial" w:hAnsi="Arial" w:cs="Arial"/>
        <w:b/>
        <w:bCs/>
        <w:sz w:val="20"/>
        <w:szCs w:val="24"/>
      </w:rPr>
      <w:fldChar w:fldCharType="end"/>
    </w:r>
    <w:r w:rsidRPr="00AC0B96">
      <w:rPr>
        <w:rFonts w:ascii="Arial" w:hAnsi="Arial" w:cs="Arial"/>
        <w:sz w:val="20"/>
        <w:lang w:val="es-ES"/>
      </w:rPr>
      <w:t xml:space="preserve"> de </w:t>
    </w:r>
    <w:r w:rsidRPr="00AC0B96">
      <w:rPr>
        <w:rFonts w:ascii="Arial" w:hAnsi="Arial" w:cs="Arial"/>
        <w:b/>
        <w:bCs/>
        <w:sz w:val="20"/>
        <w:szCs w:val="24"/>
      </w:rPr>
      <w:fldChar w:fldCharType="begin"/>
    </w:r>
    <w:r w:rsidR="00F94130">
      <w:rPr>
        <w:rFonts w:ascii="Arial" w:hAnsi="Arial" w:cs="Arial"/>
        <w:b/>
        <w:bCs/>
        <w:sz w:val="20"/>
      </w:rPr>
      <w:instrText>NUMPAGES</w:instrText>
    </w:r>
    <w:r w:rsidRPr="00AC0B96">
      <w:rPr>
        <w:rFonts w:ascii="Arial" w:hAnsi="Arial" w:cs="Arial"/>
        <w:b/>
        <w:bCs/>
        <w:sz w:val="20"/>
        <w:szCs w:val="24"/>
      </w:rPr>
      <w:fldChar w:fldCharType="separate"/>
    </w:r>
    <w:r w:rsidR="00D161B8">
      <w:rPr>
        <w:rFonts w:ascii="Arial" w:hAnsi="Arial" w:cs="Arial"/>
        <w:b/>
        <w:bCs/>
        <w:noProof/>
        <w:sz w:val="20"/>
      </w:rPr>
      <w:t>3</w:t>
    </w:r>
    <w:r w:rsidRPr="00AC0B96">
      <w:rPr>
        <w:rFonts w:ascii="Arial" w:hAnsi="Arial" w:cs="Arial"/>
        <w:b/>
        <w:bCs/>
        <w:sz w:val="20"/>
        <w:szCs w:val="24"/>
      </w:rPr>
      <w:fldChar w:fldCharType="end"/>
    </w:r>
  </w:p>
  <w:p w14:paraId="731C42CA" w14:textId="77777777" w:rsidR="003D6BF4" w:rsidRDefault="003D6BF4" w:rsidP="003D6BF4">
    <w:pPr>
      <w:pStyle w:val="Orri-oina"/>
      <w:ind w:end="2.80pt"/>
      <w:jc w:val="end"/>
    </w:pPr>
  </w:p>
</w:ftr>
</file>

<file path=word/footer3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20C6AD44" w14:textId="77777777" w:rsidR="0097122B" w:rsidRDefault="0097122B">
    <w:pPr>
      <w:pStyle w:val="Orri-oina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5EBAAB53" w14:textId="77777777" w:rsidR="00356EF3" w:rsidRDefault="00356EF3">
      <w:r>
        <w:separator/>
      </w:r>
    </w:p>
  </w:footnote>
  <w:footnote w:type="continuationSeparator" w:id="0">
    <w:p w14:paraId="7E90F5B2" w14:textId="77777777" w:rsidR="00356EF3" w:rsidRDefault="00356EF3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0FE6C86B" w14:textId="77777777" w:rsidR="0097122B" w:rsidRDefault="0097122B">
    <w:pPr>
      <w:pStyle w:val="Goiburua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0pt" w:type="dxa"/>
      <w:tblLook w:firstRow="1" w:lastRow="1" w:firstColumn="1" w:lastColumn="1" w:noHBand="0" w:noVBand="0"/>
    </w:tblPr>
    <w:tblGrid>
      <w:gridCol w:w="4183"/>
      <w:gridCol w:w="4321"/>
    </w:tblGrid>
    <w:tr w:rsidR="003973FB" w14:paraId="71271F8E" w14:textId="77777777" w:rsidTr="004C6F34">
      <w:tc>
        <w:tcPr>
          <w:tcW w:w="216.10pt" w:type="dxa"/>
          <w:shd w:val="clear" w:color="auto" w:fill="auto"/>
        </w:tcPr>
        <w:p w14:paraId="4FF1291F" w14:textId="275167B2" w:rsidR="003973FB" w:rsidRDefault="0033389F" w:rsidP="004C6F34">
          <w:pPr>
            <w:pStyle w:val="Goiburua"/>
            <w:tabs>
              <w:tab w:val="clear" w:pos="240.95pt"/>
              <w:tab w:val="clear" w:pos="453.55pt"/>
              <w:tab w:val="start" w:pos="161.55pt"/>
              <w:tab w:val="end" w:pos="205.30pt"/>
            </w:tabs>
            <w:jc w:val="both"/>
          </w:pPr>
          <w:r w:rsidRPr="003973FB">
            <w:rPr>
              <w:noProof/>
              <w:lang w:val="es-ES" w:eastAsia="es-ES"/>
            </w:rPr>
            <w:drawing>
              <wp:inline distT="0" distB="0" distL="0" distR="0" wp14:anchorId="428EAB5C" wp14:editId="77C04CDB">
                <wp:extent cx="1285875" cy="752475"/>
                <wp:effectExtent l="0" t="0" r="0" b="0"/>
                <wp:docPr id="1" name="Imagen 2" descr="Logo AGENCIA Color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n 2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973FB">
            <w:tab/>
          </w:r>
          <w:r w:rsidR="003973FB">
            <w:tab/>
          </w:r>
        </w:p>
      </w:tc>
      <w:tc>
        <w:tcPr>
          <w:tcW w:w="216.10pt" w:type="dxa"/>
          <w:shd w:val="clear" w:color="auto" w:fill="auto"/>
        </w:tcPr>
        <w:tbl>
          <w:tblPr>
            <w:tblW w:w="0pt" w:type="dxa"/>
            <w:tbl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  <w:insideH w:val="single" w:sz="4" w:space="0" w:color="auto"/>
              <w:insideV w:val="single" w:sz="4" w:space="0" w:color="auto"/>
            </w:tblBorders>
            <w:tblLook w:firstRow="1" w:lastRow="1" w:firstColumn="1" w:lastColumn="1" w:noHBand="0" w:noVBand="0"/>
          </w:tblPr>
          <w:tblGrid>
            <w:gridCol w:w="4091"/>
          </w:tblGrid>
          <w:tr w:rsidR="003973FB" w14:paraId="71A476F1" w14:textId="77777777" w:rsidTr="004C6F34">
            <w:trPr>
              <w:trHeight w:val="170"/>
            </w:trPr>
            <w:tc>
              <w:tcPr>
                <w:tcW w:w="204.55pt" w:type="dxa"/>
                <w:tcBorders>
                  <w:top w:val="nil"/>
                  <w:start w:val="nil"/>
                  <w:bottom w:val="nil"/>
                  <w:end w:val="nil"/>
                </w:tcBorders>
                <w:shd w:val="clear" w:color="auto" w:fill="auto"/>
              </w:tcPr>
              <w:p w14:paraId="71C36FC9" w14:textId="77777777" w:rsidR="003973FB" w:rsidRPr="00F665D8" w:rsidRDefault="003973FB" w:rsidP="004C6F34">
                <w:pPr>
                  <w:pStyle w:val="Goiburua"/>
                  <w:jc w:val="end"/>
                  <w:rPr>
                    <w:sz w:val="16"/>
                    <w:szCs w:val="16"/>
                  </w:rPr>
                </w:pPr>
              </w:p>
            </w:tc>
          </w:tr>
        </w:tbl>
        <w:p w14:paraId="4D73DE61" w14:textId="7B9C5A67" w:rsidR="003973FB" w:rsidRDefault="0033389F" w:rsidP="004C6F34">
          <w:pPr>
            <w:pStyle w:val="Goiburua"/>
            <w:jc w:val="end"/>
          </w:pPr>
          <w:r w:rsidRPr="003973FB">
            <w:rPr>
              <w:noProof/>
              <w:lang w:val="es-ES" w:eastAsia="es-ES"/>
            </w:rPr>
            <w:drawing>
              <wp:inline distT="0" distB="0" distL="0" distR="0" wp14:anchorId="7650C2EF" wp14:editId="04A2FBA3">
                <wp:extent cx="1304925" cy="438150"/>
                <wp:effectExtent l="0" t="0" r="0" b="0"/>
                <wp:docPr id="2" name="Imagen 1" descr="Logo Gobierno Color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n 1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F26F25" w14:textId="77777777" w:rsidR="003D6BF4" w:rsidRPr="00D1667A" w:rsidRDefault="003D6BF4" w:rsidP="003D6BF4">
    <w:pPr>
      <w:pStyle w:val="Goiburua"/>
      <w:jc w:val="center"/>
    </w:pPr>
  </w:p>
</w:hdr>
</file>

<file path=word/header3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5E209BFC" w14:textId="77777777" w:rsidR="003D6BF4" w:rsidRPr="00CD06EF" w:rsidRDefault="003D6BF4" w:rsidP="003D6BF4">
    <w:pPr>
      <w:pStyle w:val="Goiburua"/>
      <w:jc w:val="center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1D"/>
    <w:multiLevelType w:val="multilevel"/>
    <w:tmpl w:val="15D266C6"/>
    <w:lvl w:ilvl="0">
      <w:start w:val="1"/>
      <w:numFmt w:val="bullet"/>
      <w:lvlText w:val=""/>
      <w:lvlJc w:val="start"/>
      <w:pPr>
        <w:tabs>
          <w:tab w:val="num" w:pos="0pt"/>
        </w:tabs>
        <w:ind w:start="0pt" w:firstLine="0pt"/>
      </w:pPr>
      <w:rPr>
        <w:rFonts w:ascii="Symbol" w:hAnsi="Symbol" w:hint="default"/>
      </w:rPr>
    </w:lvl>
    <w:lvl w:ilvl="1">
      <w:start w:val="1"/>
      <w:numFmt w:val="bullet"/>
      <w:lvlText w:val=""/>
      <w:lvlJc w:val="start"/>
      <w:pPr>
        <w:tabs>
          <w:tab w:val="num" w:pos="36pt"/>
        </w:tabs>
        <w:ind w:start="54pt" w:hanging="18pt"/>
      </w:pPr>
      <w:rPr>
        <w:rFonts w:ascii="Symbol" w:hAnsi="Symbol" w:hint="default"/>
      </w:rPr>
    </w:lvl>
    <w:lvl w:ilvl="2">
      <w:start w:val="1"/>
      <w:numFmt w:val="bullet"/>
      <w:lvlText w:val="o"/>
      <w:lvlJc w:val="start"/>
      <w:pPr>
        <w:tabs>
          <w:tab w:val="num" w:pos="72pt"/>
        </w:tabs>
        <w:ind w:start="90pt" w:hanging="18pt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start"/>
      <w:pPr>
        <w:tabs>
          <w:tab w:val="num" w:pos="108pt"/>
        </w:tabs>
        <w:ind w:start="126pt" w:hanging="18pt"/>
      </w:pPr>
      <w:rPr>
        <w:rFonts w:ascii="Wingdings" w:hAnsi="Wingdings" w:hint="default"/>
      </w:rPr>
    </w:lvl>
    <w:lvl w:ilvl="4">
      <w:start w:val="1"/>
      <w:numFmt w:val="bullet"/>
      <w:lvlText w:val=""/>
      <w:lvlJc w:val="start"/>
      <w:pPr>
        <w:tabs>
          <w:tab w:val="num" w:pos="144pt"/>
        </w:tabs>
        <w:ind w:start="162pt" w:hanging="18pt"/>
      </w:pPr>
      <w:rPr>
        <w:rFonts w:ascii="Wingdings" w:hAnsi="Wingdings" w:hint="default"/>
      </w:rPr>
    </w:lvl>
    <w:lvl w:ilvl="5">
      <w:start w:val="1"/>
      <w:numFmt w:val="bullet"/>
      <w:lvlText w:val=""/>
      <w:lvlJc w:val="start"/>
      <w:pPr>
        <w:tabs>
          <w:tab w:val="num" w:pos="180pt"/>
        </w:tabs>
        <w:ind w:start="198pt" w:hanging="18pt"/>
      </w:pPr>
      <w:rPr>
        <w:rFonts w:ascii="Symbol" w:hAnsi="Symbol" w:hint="default"/>
      </w:rPr>
    </w:lvl>
    <w:lvl w:ilvl="6">
      <w:start w:val="1"/>
      <w:numFmt w:val="bullet"/>
      <w:lvlText w:val="o"/>
      <w:lvlJc w:val="start"/>
      <w:pPr>
        <w:tabs>
          <w:tab w:val="num" w:pos="216pt"/>
        </w:tabs>
        <w:ind w:start="234pt" w:hanging="18pt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start"/>
      <w:pPr>
        <w:tabs>
          <w:tab w:val="num" w:pos="252pt"/>
        </w:tabs>
        <w:ind w:start="270pt" w:hanging="18pt"/>
      </w:pPr>
      <w:rPr>
        <w:rFonts w:ascii="Wingdings" w:hAnsi="Wingdings" w:hint="default"/>
      </w:rPr>
    </w:lvl>
    <w:lvl w:ilvl="8">
      <w:start w:val="1"/>
      <w:numFmt w:val="bullet"/>
      <w:lvlText w:val=""/>
      <w:lvlJc w:val="start"/>
      <w:pPr>
        <w:tabs>
          <w:tab w:val="num" w:pos="288pt"/>
        </w:tabs>
        <w:ind w:start="306pt" w:hanging="18pt"/>
      </w:pPr>
      <w:rPr>
        <w:rFonts w:ascii="Wingdings" w:hAnsi="Wingdings" w:hint="default"/>
      </w:rPr>
    </w:lvl>
  </w:abstractNum>
  <w:abstractNum w:abstractNumId="1" w15:restartNumberingAfterBreak="0">
    <w:nsid w:val="17AC4A38"/>
    <w:multiLevelType w:val="multilevel"/>
    <w:tmpl w:val="1B3C2FE6"/>
    <w:lvl w:ilvl="0">
      <w:start w:val="2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6pt" w:hanging="36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54pt" w:hanging="54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72pt" w:hanging="72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90pt" w:hanging="9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2" w15:restartNumberingAfterBreak="0">
    <w:nsid w:val="3D407336"/>
    <w:multiLevelType w:val="hybridMultilevel"/>
    <w:tmpl w:val="F88A8248"/>
    <w:lvl w:ilvl="0" w:tplc="F05A6BBE">
      <w:start w:val="3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C0A0019" w:tentative="1">
      <w:start w:val="1"/>
      <w:numFmt w:val="lowerLetter"/>
      <w:lvlText w:val="%2."/>
      <w:lvlJc w:val="start"/>
      <w:pPr>
        <w:ind w:start="72pt" w:hanging="18pt"/>
      </w:pPr>
    </w:lvl>
    <w:lvl w:ilvl="2" w:tplc="0C0A001B" w:tentative="1">
      <w:start w:val="1"/>
      <w:numFmt w:val="lowerRoman"/>
      <w:lvlText w:val="%3."/>
      <w:lvlJc w:val="end"/>
      <w:pPr>
        <w:ind w:start="108pt" w:hanging="9pt"/>
      </w:pPr>
    </w:lvl>
    <w:lvl w:ilvl="3" w:tplc="0C0A000F" w:tentative="1">
      <w:start w:val="1"/>
      <w:numFmt w:val="decimal"/>
      <w:lvlText w:val="%4."/>
      <w:lvlJc w:val="start"/>
      <w:pPr>
        <w:ind w:start="144pt" w:hanging="18pt"/>
      </w:pPr>
    </w:lvl>
    <w:lvl w:ilvl="4" w:tplc="0C0A0019" w:tentative="1">
      <w:start w:val="1"/>
      <w:numFmt w:val="lowerLetter"/>
      <w:lvlText w:val="%5."/>
      <w:lvlJc w:val="start"/>
      <w:pPr>
        <w:ind w:start="180pt" w:hanging="18pt"/>
      </w:pPr>
    </w:lvl>
    <w:lvl w:ilvl="5" w:tplc="0C0A001B" w:tentative="1">
      <w:start w:val="1"/>
      <w:numFmt w:val="lowerRoman"/>
      <w:lvlText w:val="%6."/>
      <w:lvlJc w:val="end"/>
      <w:pPr>
        <w:ind w:start="216pt" w:hanging="9pt"/>
      </w:pPr>
    </w:lvl>
    <w:lvl w:ilvl="6" w:tplc="0C0A000F" w:tentative="1">
      <w:start w:val="1"/>
      <w:numFmt w:val="decimal"/>
      <w:lvlText w:val="%7."/>
      <w:lvlJc w:val="start"/>
      <w:pPr>
        <w:ind w:start="252pt" w:hanging="18pt"/>
      </w:pPr>
    </w:lvl>
    <w:lvl w:ilvl="7" w:tplc="0C0A0019" w:tentative="1">
      <w:start w:val="1"/>
      <w:numFmt w:val="lowerLetter"/>
      <w:lvlText w:val="%8."/>
      <w:lvlJc w:val="start"/>
      <w:pPr>
        <w:ind w:start="288pt" w:hanging="18pt"/>
      </w:pPr>
    </w:lvl>
    <w:lvl w:ilvl="8" w:tplc="0C0A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F4"/>
    <w:rsid w:val="00026539"/>
    <w:rsid w:val="00034405"/>
    <w:rsid w:val="00051641"/>
    <w:rsid w:val="00056A37"/>
    <w:rsid w:val="00061A27"/>
    <w:rsid w:val="00061F9B"/>
    <w:rsid w:val="00077796"/>
    <w:rsid w:val="000A1B9B"/>
    <w:rsid w:val="000C0FE4"/>
    <w:rsid w:val="000C79C2"/>
    <w:rsid w:val="000D4BA3"/>
    <w:rsid w:val="000F6FA5"/>
    <w:rsid w:val="00102E8F"/>
    <w:rsid w:val="0012791E"/>
    <w:rsid w:val="001443D7"/>
    <w:rsid w:val="00147182"/>
    <w:rsid w:val="00167286"/>
    <w:rsid w:val="00172410"/>
    <w:rsid w:val="001836A9"/>
    <w:rsid w:val="0018574A"/>
    <w:rsid w:val="00196F5C"/>
    <w:rsid w:val="00197D8F"/>
    <w:rsid w:val="001A0778"/>
    <w:rsid w:val="001F3700"/>
    <w:rsid w:val="00212B4E"/>
    <w:rsid w:val="002364A4"/>
    <w:rsid w:val="00262578"/>
    <w:rsid w:val="00265A4C"/>
    <w:rsid w:val="0028709F"/>
    <w:rsid w:val="002A00E1"/>
    <w:rsid w:val="002A162E"/>
    <w:rsid w:val="002A5E86"/>
    <w:rsid w:val="002A651B"/>
    <w:rsid w:val="002C6D4C"/>
    <w:rsid w:val="002D5955"/>
    <w:rsid w:val="002F6EA9"/>
    <w:rsid w:val="003075D5"/>
    <w:rsid w:val="003201E2"/>
    <w:rsid w:val="0033389F"/>
    <w:rsid w:val="0034406F"/>
    <w:rsid w:val="00356EF3"/>
    <w:rsid w:val="0036136A"/>
    <w:rsid w:val="00365082"/>
    <w:rsid w:val="003973FB"/>
    <w:rsid w:val="0039770B"/>
    <w:rsid w:val="003A198E"/>
    <w:rsid w:val="003C45EC"/>
    <w:rsid w:val="003C63F4"/>
    <w:rsid w:val="003C77F5"/>
    <w:rsid w:val="003D64FD"/>
    <w:rsid w:val="003D6BF4"/>
    <w:rsid w:val="003E3574"/>
    <w:rsid w:val="00445E52"/>
    <w:rsid w:val="00470C24"/>
    <w:rsid w:val="0047117C"/>
    <w:rsid w:val="00490543"/>
    <w:rsid w:val="004C0F8D"/>
    <w:rsid w:val="004C6F34"/>
    <w:rsid w:val="004D5144"/>
    <w:rsid w:val="004E16E6"/>
    <w:rsid w:val="004E3BE8"/>
    <w:rsid w:val="00534B35"/>
    <w:rsid w:val="0055304F"/>
    <w:rsid w:val="0055385F"/>
    <w:rsid w:val="00555595"/>
    <w:rsid w:val="005622C4"/>
    <w:rsid w:val="0058277A"/>
    <w:rsid w:val="00587789"/>
    <w:rsid w:val="00595BAA"/>
    <w:rsid w:val="005C37D4"/>
    <w:rsid w:val="005C7BF1"/>
    <w:rsid w:val="00614671"/>
    <w:rsid w:val="00634905"/>
    <w:rsid w:val="00635F03"/>
    <w:rsid w:val="006374CE"/>
    <w:rsid w:val="006750BE"/>
    <w:rsid w:val="00680403"/>
    <w:rsid w:val="00681173"/>
    <w:rsid w:val="006820AE"/>
    <w:rsid w:val="006921FA"/>
    <w:rsid w:val="00694A63"/>
    <w:rsid w:val="006A006B"/>
    <w:rsid w:val="006A4F01"/>
    <w:rsid w:val="006A7F8B"/>
    <w:rsid w:val="006D0DBC"/>
    <w:rsid w:val="006E69E1"/>
    <w:rsid w:val="006F1E2A"/>
    <w:rsid w:val="007034C4"/>
    <w:rsid w:val="00711463"/>
    <w:rsid w:val="00722269"/>
    <w:rsid w:val="00734F38"/>
    <w:rsid w:val="00743BF6"/>
    <w:rsid w:val="007466A9"/>
    <w:rsid w:val="007765F7"/>
    <w:rsid w:val="00781003"/>
    <w:rsid w:val="0078259A"/>
    <w:rsid w:val="007828C7"/>
    <w:rsid w:val="007A6062"/>
    <w:rsid w:val="007B137E"/>
    <w:rsid w:val="007D607E"/>
    <w:rsid w:val="007F35F4"/>
    <w:rsid w:val="007F43B1"/>
    <w:rsid w:val="0081382A"/>
    <w:rsid w:val="00831565"/>
    <w:rsid w:val="00836921"/>
    <w:rsid w:val="0085658F"/>
    <w:rsid w:val="00856A8F"/>
    <w:rsid w:val="00881ADC"/>
    <w:rsid w:val="00892FC6"/>
    <w:rsid w:val="008A7D55"/>
    <w:rsid w:val="008F0691"/>
    <w:rsid w:val="008F10EF"/>
    <w:rsid w:val="00903FE4"/>
    <w:rsid w:val="0092001E"/>
    <w:rsid w:val="0092661F"/>
    <w:rsid w:val="00933313"/>
    <w:rsid w:val="00933B1A"/>
    <w:rsid w:val="00942056"/>
    <w:rsid w:val="009576A7"/>
    <w:rsid w:val="0097103B"/>
    <w:rsid w:val="0097122B"/>
    <w:rsid w:val="00984DF0"/>
    <w:rsid w:val="009A6F1A"/>
    <w:rsid w:val="009B2EC2"/>
    <w:rsid w:val="009B7E05"/>
    <w:rsid w:val="009C4A19"/>
    <w:rsid w:val="00A10B64"/>
    <w:rsid w:val="00A220F7"/>
    <w:rsid w:val="00A25FFA"/>
    <w:rsid w:val="00A26AC1"/>
    <w:rsid w:val="00A26AD7"/>
    <w:rsid w:val="00A64631"/>
    <w:rsid w:val="00A663D4"/>
    <w:rsid w:val="00A664B9"/>
    <w:rsid w:val="00A66F42"/>
    <w:rsid w:val="00A73152"/>
    <w:rsid w:val="00A73E2B"/>
    <w:rsid w:val="00A8191E"/>
    <w:rsid w:val="00A938A9"/>
    <w:rsid w:val="00A9451D"/>
    <w:rsid w:val="00AC0B96"/>
    <w:rsid w:val="00AD6E68"/>
    <w:rsid w:val="00AD7BBC"/>
    <w:rsid w:val="00AE380A"/>
    <w:rsid w:val="00AF23FA"/>
    <w:rsid w:val="00AF29E6"/>
    <w:rsid w:val="00AF5FC5"/>
    <w:rsid w:val="00B05D44"/>
    <w:rsid w:val="00B22A26"/>
    <w:rsid w:val="00B36DE1"/>
    <w:rsid w:val="00B53135"/>
    <w:rsid w:val="00B707BF"/>
    <w:rsid w:val="00B83727"/>
    <w:rsid w:val="00B9496D"/>
    <w:rsid w:val="00BA1574"/>
    <w:rsid w:val="00BB4DC6"/>
    <w:rsid w:val="00BB5F67"/>
    <w:rsid w:val="00BC14AA"/>
    <w:rsid w:val="00BC60AD"/>
    <w:rsid w:val="00BD272B"/>
    <w:rsid w:val="00BD7DC9"/>
    <w:rsid w:val="00BE0868"/>
    <w:rsid w:val="00C21930"/>
    <w:rsid w:val="00C45313"/>
    <w:rsid w:val="00C5632A"/>
    <w:rsid w:val="00C73628"/>
    <w:rsid w:val="00C94711"/>
    <w:rsid w:val="00CA3ACA"/>
    <w:rsid w:val="00CB37E7"/>
    <w:rsid w:val="00CB41FE"/>
    <w:rsid w:val="00CD3589"/>
    <w:rsid w:val="00CE5442"/>
    <w:rsid w:val="00CF2B86"/>
    <w:rsid w:val="00CF4474"/>
    <w:rsid w:val="00D027F2"/>
    <w:rsid w:val="00D0643E"/>
    <w:rsid w:val="00D0766D"/>
    <w:rsid w:val="00D161B8"/>
    <w:rsid w:val="00D2518E"/>
    <w:rsid w:val="00D26597"/>
    <w:rsid w:val="00D7254E"/>
    <w:rsid w:val="00DB5377"/>
    <w:rsid w:val="00DE231D"/>
    <w:rsid w:val="00DF513F"/>
    <w:rsid w:val="00E15A00"/>
    <w:rsid w:val="00E32D89"/>
    <w:rsid w:val="00E367BF"/>
    <w:rsid w:val="00E37016"/>
    <w:rsid w:val="00E65928"/>
    <w:rsid w:val="00E8206A"/>
    <w:rsid w:val="00E85550"/>
    <w:rsid w:val="00EB1A68"/>
    <w:rsid w:val="00EB79EA"/>
    <w:rsid w:val="00EC0F92"/>
    <w:rsid w:val="00ED3098"/>
    <w:rsid w:val="00F04C63"/>
    <w:rsid w:val="00F34F4A"/>
    <w:rsid w:val="00F37CAC"/>
    <w:rsid w:val="00F44BCA"/>
    <w:rsid w:val="00F53105"/>
    <w:rsid w:val="00F84205"/>
    <w:rsid w:val="00F8535B"/>
    <w:rsid w:val="00F90047"/>
    <w:rsid w:val="00F94130"/>
    <w:rsid w:val="00F95019"/>
    <w:rsid w:val="00FA4753"/>
    <w:rsid w:val="00FD00FD"/>
    <w:rsid w:val="00FE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A1F4391"/>
  <w15:chartTrackingRefBased/>
  <w15:docId w15:val="{6CC8E235-7C6E-4C2E-894E-663DA0A7FDA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3D6BF4"/>
    <w:rPr>
      <w:sz w:val="24"/>
      <w:lang w:val="es-ES_tradnl"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Orri-oina">
    <w:name w:val="footer"/>
    <w:basedOn w:val="Normala"/>
    <w:link w:val="Orri-oinaKar"/>
    <w:uiPriority w:val="99"/>
    <w:rsid w:val="003D6BF4"/>
    <w:pPr>
      <w:tabs>
        <w:tab w:val="center" w:pos="240.95pt"/>
        <w:tab w:val="end" w:pos="453.55pt"/>
      </w:tabs>
    </w:pPr>
  </w:style>
  <w:style w:type="paragraph" w:styleId="Goiburua">
    <w:name w:val="header"/>
    <w:aliases w:val="Encabezado primera página"/>
    <w:basedOn w:val="Normala"/>
    <w:link w:val="GoiburuaKar"/>
    <w:rsid w:val="003D6BF4"/>
    <w:pPr>
      <w:tabs>
        <w:tab w:val="center" w:pos="240.95pt"/>
        <w:tab w:val="end" w:pos="453.55pt"/>
      </w:tabs>
    </w:pPr>
  </w:style>
  <w:style w:type="character" w:styleId="Orri-zenbakia">
    <w:name w:val="page number"/>
    <w:basedOn w:val="Paragrafoarenletra-tipolehenetsia"/>
    <w:rsid w:val="003D6BF4"/>
  </w:style>
  <w:style w:type="table" w:styleId="Saretaduntaula">
    <w:name w:val="Table Grid"/>
    <w:basedOn w:val="Taulanormala"/>
    <w:rsid w:val="003D6BF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ri-oinaKar">
    <w:name w:val="Orri-oina Kar"/>
    <w:link w:val="Orri-oina"/>
    <w:uiPriority w:val="99"/>
    <w:rsid w:val="00AC0B96"/>
    <w:rPr>
      <w:sz w:val="24"/>
      <w:lang w:val="es-ES_tradnl" w:eastAsia="es-ES_tradnl"/>
    </w:rPr>
  </w:style>
  <w:style w:type="character" w:customStyle="1" w:styleId="GoiburuaKar">
    <w:name w:val="Goiburua Kar"/>
    <w:aliases w:val="Encabezado primera página Kar"/>
    <w:link w:val="Goiburua"/>
    <w:rsid w:val="003973FB"/>
    <w:rPr>
      <w:sz w:val="24"/>
      <w:lang w:val="es-ES_tradnl" w:eastAsia="es-ES_tradnl"/>
    </w:rPr>
  </w:style>
  <w:style w:type="paragraph" w:styleId="Bunbuiloarentestua">
    <w:name w:val="Balloon Text"/>
    <w:basedOn w:val="Normala"/>
    <w:link w:val="BunbuiloarentestuaKar"/>
    <w:rsid w:val="008F10EF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rsid w:val="008F10EF"/>
    <w:rPr>
      <w:rFonts w:ascii="Tahoma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2602196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13" Type="http://purl.oclc.org/ooxml/officeDocument/relationships/footer" Target="footer2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12" Type="http://purl.oclc.org/ooxml/officeDocument/relationships/footer" Target="footer1.xml"/><Relationship Id="rId17" Type="http://purl.oclc.org/ooxml/officeDocument/relationships/theme" Target="theme/theme1.xml"/><Relationship Id="rId2" Type="http://purl.oclc.org/ooxml/officeDocument/relationships/customXml" Target="../customXml/item2.xml"/><Relationship Id="rId16" Type="http://purl.oclc.org/ooxml/officeDocument/relationships/fontTable" Target="fontTable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header" Target="header2.xml"/><Relationship Id="rId5" Type="http://purl.oclc.org/ooxml/officeDocument/relationships/styles" Target="styles.xml"/><Relationship Id="rId15" Type="http://purl.oclc.org/ooxml/officeDocument/relationships/footer" Target="footer3.xml"/><Relationship Id="rId10" Type="http://purl.oclc.org/ooxml/officeDocument/relationships/header" Target="header1.xml"/><Relationship Id="rId4" Type="http://purl.oclc.org/ooxml/officeDocument/relationships/numbering" Target="numbering.xml"/><Relationship Id="rId9" Type="http://purl.oclc.org/ooxml/officeDocument/relationships/endnotes" Target="endnotes.xml"/><Relationship Id="rId14" Type="http://purl.oclc.org/ooxml/officeDocument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purl.oclc.org/ooxml/officeDocument/relationships/image" Target="media/image2.jpeg"/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purl.oclc.org/ooxml/officeDocument/customXml" ds:itemID="{9ABD73D4-B95D-40D2-A8C7-A21D9762B545}">
  <ds:schemaRefs>
    <ds:schemaRef ds:uri="http://purl.org/dc/dcmitype/"/>
    <ds:schemaRef ds:uri="c002d875-307d-469b-9986-65423d9021f8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2dddb1f-620d-4c43-a991-5e5d1189bd4b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9AFF095-7D01-459A-BC6C-5F8B5A83EBBA}"/>
</file>

<file path=customXml/itemProps3.xml><?xml version="1.0" encoding="utf-8"?>
<ds:datastoreItem xmlns:ds="http://purl.oclc.org/ooxml/officeDocument/customXml" ds:itemID="{086E0E7B-B227-4ADA-9727-586D86DCAEF3}">
  <ds:schemaRefs>
    <ds:schemaRef ds:uri="http://schemas.microsoft.com/sharepoint/v3/contenttype/form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3</Pages>
  <Words>552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ANEXO V</vt:lpstr>
      <vt:lpstr>ANEXO V</vt:lpstr>
    </vt:vector>
  </TitlesOfParts>
  <Company>EJIE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</dc:title>
  <dc:subject/>
  <dc:creator>bnietoba</dc:creator>
  <cp:keywords/>
  <cp:lastModifiedBy>Bengoechea Sorozábal, Edurne</cp:lastModifiedBy>
  <cp:revision>3</cp:revision>
  <cp:lastPrinted>2018-02-21T11:00:00Z</cp:lastPrinted>
  <dcterms:created xsi:type="dcterms:W3CDTF">2022-06-21T12:05:00Z</dcterms:created>
  <dcterms:modified xsi:type="dcterms:W3CDTF">2022-07-15T07:45:00Z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