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ELKARTEK 201</w:t>
            </w:r>
            <w:r w:rsidR="00340D31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Auditoreen Erregistro Ofizialaren (ROAC) inskripzio-zenbakia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340D31" w:rsidRPr="004A79D4" w:rsidTr="00340D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40D31" w:rsidRPr="00980315" w:rsidRDefault="00340D31" w:rsidP="00340D31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4A79D4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9" w:anchor="NOTA3">
              <w:r>
                <w:rPr>
                  <w:rStyle w:val="Hipervnculo"/>
                  <w:b/>
                  <w:sz w:val="14"/>
                </w:rPr>
                <w:t>Ikusi oharra (1)</w:t>
              </w:r>
            </w:hyperlink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4A79D4" w:rsidRDefault="00980315" w:rsidP="00615F9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0" w:anchor="NOTA3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615F9C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="00980315" w:rsidRPr="004A79D4" w:rsidRDefault="00980315" w:rsidP="00615F9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192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444D6B" w:rsidP="00FE01E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LAGUNTZEN GEHIGARRITASUNA EDO EFEKTU SUSTATZAILEA</w:t>
            </w:r>
          </w:p>
          <w:p w:rsidR="00444D6B" w:rsidRPr="00FE01E5" w:rsidRDefault="00444D6B" w:rsidP="00FE01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proiektuaren </w:t>
            </w:r>
            <w:r>
              <w:rPr>
                <w:b/>
                <w:sz w:val="16"/>
              </w:rPr>
              <w:t xml:space="preserve">lehen fasea </w:t>
            </w:r>
            <w:r>
              <w:rPr>
                <w:sz w:val="16"/>
              </w:rPr>
              <w:t>laguntza-eskabidea formalki aurkeztu ondoren hasi dela egiaztatu du, hau da, EZ zaiola proiektuari eskaera data aurreko gasturik ez lanordurik inputatu</w:t>
            </w:r>
          </w:p>
          <w:p w:rsidR="00444D6B" w:rsidRPr="007A224A" w:rsidRDefault="00444D6B" w:rsidP="00444D6B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4" w:anchor="NOTA8">
              <w:r>
                <w:rPr>
                  <w:rStyle w:val="Hipervnculo"/>
                  <w:b/>
                  <w:sz w:val="14"/>
                </w:rPr>
                <w:t>Ikusi oharra (6)</w:t>
              </w:r>
            </w:hyperlink>
          </w:p>
        </w:tc>
      </w:tr>
      <w:tr w:rsidR="00444D6B" w:rsidRPr="004A79D4" w:rsidTr="00444D6B">
        <w:trPr>
          <w:trHeight w:val="26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6D6E1C" w:rsidP="00444D6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:rsidR="00444D6B" w:rsidRPr="006D6E1C" w:rsidRDefault="006D6E1C" w:rsidP="006D6E1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orduen igoera edo murrizketa 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:rsidR="00444D6B" w:rsidRPr="004A79D4" w:rsidRDefault="00FD21E9" w:rsidP="00FD21E9">
            <w:pPr>
              <w:spacing w:before="0" w:after="0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gastuen murrizketa</w:t>
            </w:r>
            <w:r w:rsidR="00444D6B">
              <w:rPr>
                <w:sz w:val="16"/>
              </w:rPr>
              <w:t>.</w:t>
            </w:r>
          </w:p>
          <w:p w:rsidR="00FD21E9" w:rsidRDefault="005644D9" w:rsidP="005644D9">
            <w:pPr>
              <w:spacing w:before="240" w:line="360" w:lineRule="auto"/>
              <w:ind w:left="425"/>
              <w:rPr>
                <w:sz w:val="16"/>
              </w:rPr>
            </w:pPr>
            <w:hyperlink r:id="rId15" w:anchor="NOTA8">
              <w:r w:rsidR="00FD21E9">
                <w:rPr>
                  <w:rStyle w:val="Hipervnculo"/>
                  <w:b/>
                  <w:sz w:val="14"/>
                </w:rPr>
                <w:t>Ikusi oharra (</w:t>
              </w:r>
              <w:r w:rsidR="00B905E0">
                <w:rPr>
                  <w:rStyle w:val="Hipervnculo"/>
                  <w:b/>
                  <w:sz w:val="14"/>
                </w:rPr>
                <w:t>7</w:t>
              </w:r>
              <w:r w:rsidR="00FD21E9">
                <w:rPr>
                  <w:rStyle w:val="Hipervnculo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:rsidR="005644D9" w:rsidRPr="006D6E1C" w:rsidRDefault="00BC5856" w:rsidP="005644D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</w:t>
            </w:r>
            <w:r w:rsidR="005644D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desbideraketak</w:t>
            </w:r>
            <w:proofErr w:type="spellEnd"/>
            <w:r>
              <w:rPr>
                <w:sz w:val="16"/>
              </w:rPr>
              <w:t xml:space="preserve">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:rsidR="005644D9" w:rsidRPr="004A79D4" w:rsidRDefault="005644D9" w:rsidP="005644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BC5856">
                <w:rPr>
                  <w:rStyle w:val="Hipervnculo"/>
                  <w:b/>
                  <w:sz w:val="14"/>
                </w:rPr>
                <w:t>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C5856" w:rsidRPr="006D6E1C" w:rsidRDefault="00BC5856" w:rsidP="00BC5856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 aldaketak, </w:t>
            </w:r>
            <w:r>
              <w:rPr>
                <w:sz w:val="16"/>
              </w:rPr>
              <w:t xml:space="preserve">memoria teknikoan laburbiltzen dira, eta </w:t>
            </w:r>
            <w:proofErr w:type="spellStart"/>
            <w:r>
              <w:rPr>
                <w:sz w:val="16"/>
              </w:rPr>
              <w:t>desbideraketa</w:t>
            </w:r>
            <w:proofErr w:type="spellEnd"/>
            <w:r>
              <w:rPr>
                <w:sz w:val="16"/>
              </w:rPr>
              <w:t xml:space="preserve"> ekonomiko eta teknikoen zergatiak arrazoitzen dira. </w:t>
            </w:r>
          </w:p>
          <w:p w:rsidR="00BC5856" w:rsidRPr="004A79D4" w:rsidRDefault="00BC5856" w:rsidP="00BC5856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7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>
                <w:rPr>
                  <w:rStyle w:val="Hipervnculo"/>
                  <w:b/>
                  <w:sz w:val="14"/>
                </w:rPr>
                <w:t>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444D6B" w:rsidRPr="007A224A" w:rsidRDefault="00444D6B" w:rsidP="00BC5856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Ikuskatutako CDa</w:t>
            </w:r>
            <w:r>
              <w:t>.</w:t>
            </w:r>
            <w:r>
              <w:rPr>
                <w:sz w:val="16"/>
              </w:rPr>
              <w:t xml:space="preserve"> Honako hau egiaztatu da:</w:t>
            </w: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Baditu proiektuari egotzitako gastua osoa (% 100) justifikatzeko frogagiriak, eta </w:t>
            </w:r>
            <w:r>
              <w:rPr>
                <w:b/>
                <w:sz w:val="16"/>
                <w:u w:val="single"/>
              </w:rPr>
              <w:t>auditoreak ontzat emandako</w:t>
            </w:r>
            <w:r>
              <w:rPr>
                <w:sz w:val="16"/>
              </w:rPr>
              <w:t xml:space="preserve"> frogagiriak dira.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 w:rsidR="00B905E0">
                <w:rPr>
                  <w:rStyle w:val="Hipervnculo"/>
                  <w:b/>
                  <w:sz w:val="14"/>
                </w:rPr>
                <w:t>Ikusi oharra (10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 w:rsidR="00B905E0">
                <w:rPr>
                  <w:rStyle w:val="Hipervnculo"/>
                  <w:b/>
                  <w:sz w:val="14"/>
                </w:rPr>
                <w:t>Ikusi oharra (11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Zerrendatutako gastuak diruz lagun daitezkeen gastutzat jotzen dira, diru-laguntza arautzen duen arautegiaren arabera.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>
                <w:rPr>
                  <w:rStyle w:val="Hipervnculo"/>
                  <w:b/>
                  <w:sz w:val="14"/>
                </w:rPr>
                <w:t>Ikusi oharra (1</w:t>
              </w:r>
              <w:r w:rsidR="00B905E0">
                <w:rPr>
                  <w:rStyle w:val="Hipervnculo"/>
                  <w:b/>
                  <w:sz w:val="14"/>
                </w:rPr>
                <w:t>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980315" w:rsidRPr="004A79D4" w:rsidRDefault="00980315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>
                <w:rPr>
                  <w:rStyle w:val="Hipervnculo"/>
                  <w:b/>
                  <w:sz w:val="14"/>
                </w:rPr>
                <w:t xml:space="preserve">Ikusi </w:t>
              </w:r>
              <w:r w:rsidR="00B905E0">
                <w:rPr>
                  <w:rStyle w:val="Hipervnculo"/>
                  <w:b/>
                  <w:sz w:val="14"/>
                </w:rPr>
                <w:t>oharra (13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Eskulanaren gastua: justifikazio-agiriek hau egiaztatzeko balio izan dute: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:rsidR="00980315" w:rsidRPr="004268EA" w:rsidRDefault="00980315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>
                <w:rPr>
                  <w:rStyle w:val="Hipervnculo"/>
                  <w:b/>
                  <w:sz w:val="14"/>
                </w:rPr>
                <w:t>Ikusi oharra (1</w:t>
              </w:r>
              <w:r w:rsidR="00426787">
                <w:rPr>
                  <w:rStyle w:val="Hipervnculo"/>
                  <w:b/>
                  <w:sz w:val="14"/>
                </w:rPr>
                <w:t>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Zuzeneko kostua 10T-etako urteko soldata gordinaren arabera kalkulatu dela.</w:t>
            </w:r>
          </w:p>
          <w:p w:rsidR="00980315" w:rsidRPr="004268EA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3" w:anchor="NOTA8">
              <w:r>
                <w:rPr>
                  <w:rStyle w:val="Hipervnculo"/>
                  <w:b/>
                  <w:sz w:val="14"/>
                </w:rPr>
                <w:t>Ikusi oharra (1</w:t>
              </w:r>
              <w:r w:rsidR="00426787">
                <w:rPr>
                  <w:rStyle w:val="Hipervnculo"/>
                  <w:b/>
                  <w:sz w:val="14"/>
                </w:rPr>
                <w:t>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Zeharkako kostua jarraibideetan onartutako kontabilitate-kontuen arabera kalkulatu dela. Erakundearen Batura eta Saldoen Balantzean daude kontabilizatuta.</w:t>
            </w:r>
          </w:p>
          <w:p w:rsidR="00980315" w:rsidRPr="004268EA" w:rsidRDefault="00980315" w:rsidP="00206C9A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4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Egotzitako orduko kostua ZTBESko agentearen benetako gastua dela.</w:t>
            </w:r>
          </w:p>
          <w:p w:rsidR="004268EA" w:rsidRPr="004268EA" w:rsidRDefault="004268EA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4268EA" w:rsidRDefault="00980315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6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18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4268EA" w:rsidRDefault="00980315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="00980315" w:rsidRPr="004268EA" w:rsidRDefault="00980315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</w:r>
            <w:r w:rsidR="005644D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dela ikerketarako ordurik egotzi aldi baterako bajak, eszedentziak, oporrak, atzerriko egonaldiak izan diren aldietan.</w:t>
            </w:r>
          </w:p>
          <w:p w:rsidR="00980315" w:rsidRPr="00B2795D" w:rsidRDefault="00980315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:rsidR="00980315" w:rsidRPr="000E6784" w:rsidRDefault="000E6784" w:rsidP="0042678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Amortizazioa</w:t>
            </w:r>
          </w:p>
          <w:p w:rsidR="00980315" w:rsidRPr="004268EA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Proiektuan erabilitako ekipamenduak erosteko ez da diru-laguntzarik jaso.</w:t>
            </w:r>
          </w:p>
          <w:p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vnculo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Ez dago gorabeherarik proiektuari egotzitako amortizazio-gastuaren zenbatekoaren kalkuluan.</w:t>
            </w:r>
          </w:p>
          <w:p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4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0002FD" w:rsidRPr="004A79D4" w:rsidTr="000002FD">
        <w:trPr>
          <w:trHeight w:val="202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2FD" w:rsidRPr="000002FD" w:rsidRDefault="000002FD" w:rsidP="000002F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</w:rPr>
            </w:pPr>
            <w:r w:rsidRPr="000002FD">
              <w:rPr>
                <w:sz w:val="16"/>
              </w:rPr>
              <w:t>Auditoreak proiektuarekin erlazionatutako gastuak bereizi ahal izan ditu erakunde onuradunaren kontabilitate-sisteman.</w:t>
            </w:r>
          </w:p>
          <w:p w:rsidR="000002FD" w:rsidRDefault="000002FD" w:rsidP="000002F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/>
                <w:sz w:val="14"/>
                <w:szCs w:val="14"/>
              </w:rPr>
            </w:r>
            <w:r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5" w:anchor="NOTA8">
              <w:r>
                <w:rPr>
                  <w:rStyle w:val="Hipervnculo"/>
                  <w:b/>
                  <w:sz w:val="14"/>
                </w:rPr>
                <w:t>Ikusi oharra (2</w:t>
              </w:r>
              <w:r>
                <w:rPr>
                  <w:rStyle w:val="Hipervnculo"/>
                  <w:b/>
                  <w:sz w:val="14"/>
                </w:rPr>
                <w:t>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002FD" w:rsidRPr="000002FD" w:rsidRDefault="000002FD" w:rsidP="000002F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</w:rPr>
            </w:pPr>
            <w:r w:rsidRPr="000002FD">
              <w:rPr>
                <w:sz w:val="16"/>
              </w:rPr>
              <w:t xml:space="preserve">Proiektuarekin erlazionatutako gastuen kontabilitateko erreferentzia ondokoa da: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788"/>
            </w:tblGrid>
            <w:tr w:rsidR="000002FD" w:rsidTr="000002FD">
              <w:tc>
                <w:tcPr>
                  <w:tcW w:w="6788" w:type="dxa"/>
                </w:tcPr>
                <w:p w:rsidR="000002FD" w:rsidRPr="000002FD" w:rsidRDefault="000002FD" w:rsidP="000002FD">
                  <w:pPr>
                    <w:spacing w:before="0" w:after="0" w:line="360" w:lineRule="auto"/>
                    <w:ind w:right="878"/>
                    <w:rPr>
                      <w:b/>
                      <w:sz w:val="16"/>
                    </w:rPr>
                  </w:pPr>
                  <w:proofErr w:type="spellStart"/>
                  <w:r w:rsidRPr="000002FD">
                    <w:rPr>
                      <w:b/>
                      <w:sz w:val="16"/>
                    </w:rPr>
                    <w:t>zkia</w:t>
                  </w:r>
                  <w:proofErr w:type="spellEnd"/>
                  <w:r w:rsidRPr="000002FD">
                    <w:rPr>
                      <w:b/>
                      <w:sz w:val="16"/>
                    </w:rPr>
                    <w:t>.</w:t>
                  </w:r>
                </w:p>
              </w:tc>
            </w:tr>
          </w:tbl>
          <w:p w:rsidR="000002FD" w:rsidRPr="000002FD" w:rsidRDefault="000002FD" w:rsidP="000002FD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u w:val="single"/>
              </w:rPr>
            </w:pPr>
          </w:p>
        </w:tc>
      </w:tr>
      <w:tr w:rsidR="00980315" w:rsidRPr="004A79D4" w:rsidTr="00B2795D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gauzatze-epean edo justifikazioan sartuta daude banku-ordainketen agirien datak.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B2795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3">
              <w:r>
                <w:rPr>
                  <w:rStyle w:val="Hipervnculo"/>
                  <w:b/>
                  <w:sz w:val="14"/>
                </w:rPr>
                <w:t>Ikusi oharra (2</w:t>
              </w:r>
              <w:r w:rsidR="00781560">
                <w:rPr>
                  <w:rStyle w:val="Hipervnculo"/>
                  <w:b/>
                  <w:sz w:val="14"/>
                </w:rPr>
                <w:t>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i/>
                <w:sz w:val="14"/>
                <w:szCs w:val="14"/>
              </w:rPr>
            </w:r>
            <w:r w:rsidR="005644D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i/>
                <w:sz w:val="14"/>
                <w:szCs w:val="14"/>
              </w:rPr>
            </w:r>
            <w:r w:rsidR="005644D9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="00980315" w:rsidRPr="00B2795D" w:rsidRDefault="00980315" w:rsidP="00781560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i/>
                <w:sz w:val="14"/>
                <w:szCs w:val="14"/>
              </w:rPr>
            </w:r>
            <w:r w:rsidR="005644D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7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29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Fakturak haien datei dagokien eta proiektuaren gauzatzeari dagokion ekitaldian kontabilizatuta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8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0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906D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fakturen kontabilitateko idazpenak ikusi ditu, eta egiaztatu du </w:t>
            </w:r>
            <w:r>
              <w:rPr>
                <w:b/>
                <w:sz w:val="16"/>
              </w:rPr>
              <w:t>ez dela ibilgetu gisa kontabilizatutako fakturarik egotzi.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9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>: Auditoreak honako hau egiaztatu du: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81560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 xml:space="preserve">Proiektuari egotzitako gastu bakar batek ere ez du laguntza-eskabidea aurkeztu aurreko datarik.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2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Gastu-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3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4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onuradun diren erakundeetako bakar bat ere ez du,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0E6784" w:rsidRDefault="00980315" w:rsidP="00755776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5" w:anchor="NOTA10">
              <w:r w:rsidR="00781560">
                <w:rPr>
                  <w:rStyle w:val="Hipervnculo"/>
                  <w:b/>
                  <w:sz w:val="14"/>
                </w:rPr>
                <w:t>Ikusi oharra (37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781560" w:rsidRPr="004A79D4" w:rsidTr="00781560">
        <w:trPr>
          <w:trHeight w:val="21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81560" w:rsidRPr="00755776" w:rsidRDefault="00781560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Egiaztatu da eragile </w:t>
            </w:r>
            <w:proofErr w:type="spellStart"/>
            <w:r>
              <w:rPr>
                <w:sz w:val="16"/>
              </w:rPr>
              <w:t>zientifiko-teknologikoak</w:t>
            </w:r>
            <w:proofErr w:type="spellEnd"/>
            <w:r>
              <w:rPr>
                <w:sz w:val="16"/>
              </w:rPr>
              <w:t>:</w:t>
            </w:r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:rsidR="00781560" w:rsidRDefault="00781560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6" w:anchor="NOTA8">
              <w:r>
                <w:rPr>
                  <w:rStyle w:val="Hipervnculo"/>
                  <w:b/>
                  <w:sz w:val="14"/>
                </w:rPr>
                <w:t>Ikusi oharra (38)</w:t>
              </w:r>
            </w:hyperlink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:rsidR="00781560" w:rsidRDefault="00781560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7" w:anchor="NOTA8">
              <w:r>
                <w:rPr>
                  <w:rStyle w:val="Hipervnculo"/>
                  <w:b/>
                  <w:sz w:val="14"/>
                </w:rPr>
                <w:t>Ikusi oharra (39)</w:t>
              </w:r>
            </w:hyperlink>
          </w:p>
          <w:p w:rsidR="00781560" w:rsidRPr="0065363D" w:rsidRDefault="00781560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8C6400" w:rsidRPr="004A79D4" w:rsidTr="008C6400">
        <w:trPr>
          <w:trHeight w:val="276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C6400" w:rsidRDefault="008C6400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K1 eta K3 proiektuetako erakunde onuradun diren aldetik, eragile zientifiko-teknologikoek behar bezala aurkeztu dituzte:</w:t>
            </w:r>
          </w:p>
          <w:p w:rsidR="008C6400" w:rsidRPr="004A79D4" w:rsidRDefault="008C6400" w:rsidP="001B48B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201</w:t>
            </w:r>
            <w:r w:rsidR="00781560">
              <w:rPr>
                <w:sz w:val="16"/>
              </w:rPr>
              <w:t>6</w:t>
            </w:r>
            <w:r>
              <w:rPr>
                <w:sz w:val="16"/>
              </w:rPr>
              <w:t>ko finantza-txostenak</w:t>
            </w:r>
          </w:p>
          <w:p w:rsidR="008C6400" w:rsidRPr="00B2795D" w:rsidRDefault="008C6400" w:rsidP="001B48B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8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8C6400" w:rsidRDefault="008C6400" w:rsidP="001B48B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201</w:t>
            </w:r>
            <w:r w:rsidR="00781560">
              <w:rPr>
                <w:sz w:val="16"/>
              </w:rPr>
              <w:t>6</w:t>
            </w:r>
            <w:r>
              <w:rPr>
                <w:sz w:val="16"/>
              </w:rPr>
              <w:t>an gauzatutako jarduera ez-ekonomikoaren gastuen ziurtagiria</w:t>
            </w:r>
          </w:p>
          <w:p w:rsidR="008C6400" w:rsidRPr="00B2795D" w:rsidRDefault="008C6400" w:rsidP="008C6400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8C6400" w:rsidRDefault="008C6400" w:rsidP="001B48B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201</w:t>
            </w:r>
            <w:r w:rsidR="00781560">
              <w:rPr>
                <w:sz w:val="16"/>
              </w:rPr>
              <w:t>6</w:t>
            </w:r>
            <w:r>
              <w:rPr>
                <w:sz w:val="16"/>
              </w:rPr>
              <w:t>an gauzatutako jarduera ez-ekonomikoaren sarreren ziurtagiria</w:t>
            </w:r>
          </w:p>
          <w:p w:rsidR="008C6400" w:rsidRPr="0065363D" w:rsidRDefault="008C6400" w:rsidP="00623423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5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623423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sz w:val="14"/>
                <w:szCs w:val="14"/>
              </w:rPr>
            </w:r>
            <w:r w:rsidR="005644D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51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Erakunde onuradunak adierazi du beste diru-laguntza batzuk jaso dituela proiekturako.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623423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5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12.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623423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5644D9">
              <w:rPr>
                <w:rFonts w:cs="Arial"/>
                <w:b/>
                <w:sz w:val="14"/>
                <w:szCs w:val="14"/>
              </w:rPr>
            </w:r>
            <w:r w:rsidR="005644D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5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</w:tbl>
    <w:p w:rsidR="008C6400" w:rsidRDefault="008C6400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0C23A4" w:rsidRDefault="000C23A4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3E2C7A" w:rsidRDefault="003E2C7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OHARRAK: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>Egin beharreko oharrak egin, "Ikusi oharrak" adierazlea markatu duzun itemem egiaztapena osatuta gera dadin.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0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(7)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(8)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6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(9)</w:t>
            </w: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(10)</w:t>
            </w:r>
          </w:p>
        </w:tc>
        <w:bookmarkStart w:id="8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8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(11)</w:t>
            </w:r>
          </w:p>
        </w:tc>
        <w:bookmarkStart w:id="9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9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(12)</w:t>
            </w:r>
          </w:p>
        </w:tc>
        <w:bookmarkStart w:id="10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(13)</w:t>
            </w:r>
          </w:p>
        </w:tc>
        <w:bookmarkStart w:id="11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(14)</w:t>
            </w:r>
          </w:p>
        </w:tc>
        <w:bookmarkStart w:id="12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(15)</w:t>
            </w:r>
          </w:p>
        </w:tc>
        <w:bookmarkStart w:id="13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(16)</w:t>
            </w:r>
          </w:p>
        </w:tc>
        <w:bookmarkStart w:id="14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(17)</w:t>
            </w:r>
          </w:p>
        </w:tc>
        <w:bookmarkStart w:id="15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(18)</w:t>
            </w:r>
          </w:p>
        </w:tc>
        <w:bookmarkStart w:id="16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(19)</w:t>
            </w:r>
          </w:p>
        </w:tc>
        <w:bookmarkStart w:id="17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(20)</w:t>
            </w:r>
          </w:p>
        </w:tc>
        <w:bookmarkStart w:id="18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(21)</w:t>
            </w:r>
          </w:p>
        </w:tc>
        <w:bookmarkStart w:id="19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(22)</w:t>
            </w:r>
          </w:p>
        </w:tc>
        <w:bookmarkStart w:id="20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(23)</w:t>
            </w:r>
          </w:p>
        </w:tc>
        <w:bookmarkStart w:id="21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(24)</w:t>
            </w:r>
          </w:p>
        </w:tc>
        <w:bookmarkStart w:id="22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(26)</w:t>
            </w:r>
          </w:p>
        </w:tc>
        <w:bookmarkStart w:id="23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(27)</w:t>
            </w:r>
          </w:p>
        </w:tc>
        <w:bookmarkStart w:id="24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(30)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Oharra (31)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(32)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(34)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(36)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(37)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(40)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(41)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(42)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(44)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23423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Default="00623423" w:rsidP="00AF4AFC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(45)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Pr="004A79D4" w:rsidRDefault="00623423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 xml:space="preserve">Aurreko azterketa oinarri hartuta, auditoreak erabaki du hau dela </w:t>
      </w:r>
      <w:r>
        <w:rPr>
          <w:b/>
          <w:sz w:val="16"/>
        </w:rPr>
        <w:t>201</w:t>
      </w:r>
      <w:r w:rsidR="00757993">
        <w:rPr>
          <w:b/>
          <w:sz w:val="16"/>
        </w:rPr>
        <w:t>6/2017</w:t>
      </w:r>
      <w:r>
        <w:rPr>
          <w:b/>
          <w:sz w:val="16"/>
        </w:rPr>
        <w:t>ko deialdian</w:t>
      </w:r>
      <w:r w:rsidR="00757993">
        <w:rPr>
          <w:b/>
          <w:sz w:val="16"/>
        </w:rPr>
        <w:t xml:space="preserve"> (</w:t>
      </w:r>
      <w:r w:rsidR="000C23A4">
        <w:rPr>
          <w:b/>
          <w:sz w:val="16"/>
        </w:rPr>
        <w:t>kendu ondo justifikatzen ez diren zenbatekoak</w:t>
      </w:r>
      <w:r w:rsidR="00757993">
        <w:rPr>
          <w:b/>
          <w:sz w:val="16"/>
        </w:rPr>
        <w:t>)</w:t>
      </w:r>
      <w:r>
        <w:rPr>
          <w:b/>
          <w:sz w:val="16"/>
        </w:rPr>
        <w:t xml:space="preserve"> </w:t>
      </w:r>
      <w:r>
        <w:rPr>
          <w:sz w:val="16"/>
        </w:rPr>
        <w:t>onart</w:t>
      </w:r>
      <w:r w:rsidR="000C23A4">
        <w:rPr>
          <w:sz w:val="16"/>
        </w:rPr>
        <w:t xml:space="preserve">utako aurrekontu burutua, gastu </w:t>
      </w:r>
      <w:r w:rsidR="009D7F46">
        <w:rPr>
          <w:sz w:val="16"/>
        </w:rPr>
        <w:t>partida</w:t>
      </w:r>
      <w:bookmarkStart w:id="25" w:name="_GoBack"/>
      <w:bookmarkEnd w:id="25"/>
      <w:r>
        <w:rPr>
          <w:sz w:val="16"/>
        </w:rPr>
        <w:t xml:space="preserve"> bakoitzeko:</w:t>
      </w:r>
    </w:p>
    <w:p w:rsidR="006728A0" w:rsidRPr="000E0C79" w:rsidRDefault="006728A0" w:rsidP="000E0C79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0E0C79" w:rsidRPr="000E0C79" w:rsidTr="000E0C79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 ONARTUA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BEREKIN DAKARTZAN OHARRAK</w:t>
            </w:r>
          </w:p>
        </w:tc>
      </w:tr>
      <w:tr w:rsidR="00805815" w:rsidRPr="000E0C79" w:rsidTr="005644D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80581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>
        <w:rPr>
          <w:b/>
          <w:sz w:val="16"/>
        </w:rPr>
        <w:t xml:space="preserve">(*) </w:t>
      </w:r>
      <w:r>
        <w:t>Diru-laguntza emateko Ebazpenaren arabera.</w:t>
      </w: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ROACen duen inskripzio-zenbakia: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54"/>
      <w:footerReference w:type="default" r:id="rId55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D9" w:rsidRDefault="005644D9" w:rsidP="005338B5">
      <w:pPr>
        <w:spacing w:before="0" w:after="0"/>
      </w:pPr>
      <w:r>
        <w:separator/>
      </w:r>
    </w:p>
  </w:endnote>
  <w:endnote w:type="continuationSeparator" w:id="0">
    <w:p w:rsidR="005644D9" w:rsidRDefault="005644D9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644D9" w:rsidRPr="00B2795D" w:rsidRDefault="005644D9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9D7F46">
          <w:rPr>
            <w:noProof/>
            <w:sz w:val="12"/>
            <w:szCs w:val="12"/>
          </w:rPr>
          <w:t>8</w:t>
        </w:r>
        <w:r w:rsidRPr="00B2795D">
          <w:rPr>
            <w:sz w:val="12"/>
            <w:szCs w:val="12"/>
          </w:rPr>
          <w:fldChar w:fldCharType="end"/>
        </w:r>
      </w:p>
    </w:sdtContent>
  </w:sdt>
  <w:p w:rsidR="005644D9" w:rsidRPr="00B2795D" w:rsidRDefault="005644D9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D9" w:rsidRDefault="005644D9" w:rsidP="005338B5">
      <w:pPr>
        <w:spacing w:before="0" w:after="0"/>
      </w:pPr>
      <w:r>
        <w:separator/>
      </w:r>
    </w:p>
  </w:footnote>
  <w:footnote w:type="continuationSeparator" w:id="0">
    <w:p w:rsidR="005644D9" w:rsidRDefault="005644D9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D9" w:rsidRDefault="005644D9" w:rsidP="005E0B8E">
    <w:pPr>
      <w:pStyle w:val="Encabezado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D9" w:rsidRPr="005338B5" w:rsidRDefault="005644D9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Viceconsejería de Tecnología, Innovación y Competitividad</w:t>
                          </w:r>
                        </w:p>
                        <w:p w:rsidR="005644D9" w:rsidRPr="00211FEF" w:rsidRDefault="005644D9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44D9" w:rsidRPr="00211FEF" w:rsidRDefault="005644D9" w:rsidP="004A79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roofErr w:type="spellStart"/>
                  <w:proofErr w:type="spellEnd"/>
                  <w:proofErr w:type="spellStart"/>
                  <w:proofErr w:type="spellEnd"/>
                  <w:proofErr w:type="spellStart"/>
                  <w:proofErr w:type="spellEnd"/>
                  <w:proofErr w:type="spellStart"/>
                  <w:proofErr w:type="spellEnd"/>
                  <w:p w:rsidR="004268EA" w:rsidRPr="005338B5" w:rsidRDefault="004268EA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/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Competitividad</w:t>
                    </w:r>
                  </w:p>
                  <w:p w:rsidR="004268EA" w:rsidRPr="00211FEF" w:rsidRDefault="004268EA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4268EA" w:rsidRPr="00211FEF" w:rsidRDefault="004268EA" w:rsidP="004A79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xmlns:w10="urn:schemas-microsoft-com:office:word"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D9" w:rsidRPr="005338B5" w:rsidRDefault="005644D9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="005644D9" w:rsidRPr="00211FEF" w:rsidRDefault="005644D9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44D9" w:rsidRPr="00211FEF" w:rsidRDefault="005644D9" w:rsidP="005338B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xmlns:o="urn:schemas-microsoft-com:office:office" xmlns:v="urn:schemas-microsoft-com:vml"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4268EA" w:rsidRPr="005338B5" w:rsidRDefault="004268EA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/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="004268EA" w:rsidRPr="00211FEF" w:rsidRDefault="004268EA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4268EA" w:rsidRPr="00211FEF" w:rsidRDefault="004268EA" w:rsidP="005338B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xmlns:w10="urn:schemas-microsoft-com:office:word"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.75pt" o:ole="" fillcolor="window">
          <v:imagedata r:id="rId1" o:title=""/>
        </v:shape>
        <o:OLEObject Type="Embed" ProgID="MSPhotoEd.3" ShapeID="_x0000_i1025" DrawAspect="Content" ObjectID="_15427803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02FD"/>
    <w:rsid w:val="00006E82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549B"/>
    <w:rsid w:val="0015433D"/>
    <w:rsid w:val="00187B6E"/>
    <w:rsid w:val="001A4B41"/>
    <w:rsid w:val="001B48B7"/>
    <w:rsid w:val="001C044E"/>
    <w:rsid w:val="001D2F67"/>
    <w:rsid w:val="00206C9A"/>
    <w:rsid w:val="00266FFB"/>
    <w:rsid w:val="00280D41"/>
    <w:rsid w:val="002C13A6"/>
    <w:rsid w:val="002D3256"/>
    <w:rsid w:val="00327F1E"/>
    <w:rsid w:val="00340D31"/>
    <w:rsid w:val="003678FF"/>
    <w:rsid w:val="003D2C9A"/>
    <w:rsid w:val="003D3F76"/>
    <w:rsid w:val="003E2C7A"/>
    <w:rsid w:val="00406AB5"/>
    <w:rsid w:val="004175EC"/>
    <w:rsid w:val="00426787"/>
    <w:rsid w:val="004268EA"/>
    <w:rsid w:val="00444D6B"/>
    <w:rsid w:val="0048787C"/>
    <w:rsid w:val="004A79D4"/>
    <w:rsid w:val="004C36BD"/>
    <w:rsid w:val="004E4070"/>
    <w:rsid w:val="004F665E"/>
    <w:rsid w:val="0051359F"/>
    <w:rsid w:val="00526178"/>
    <w:rsid w:val="005338B5"/>
    <w:rsid w:val="00546DE6"/>
    <w:rsid w:val="005644D9"/>
    <w:rsid w:val="00566D53"/>
    <w:rsid w:val="00575A9F"/>
    <w:rsid w:val="00597775"/>
    <w:rsid w:val="005A64DB"/>
    <w:rsid w:val="005B6A46"/>
    <w:rsid w:val="005C5A4B"/>
    <w:rsid w:val="005E0B8E"/>
    <w:rsid w:val="005F5DDE"/>
    <w:rsid w:val="00615F9C"/>
    <w:rsid w:val="00623423"/>
    <w:rsid w:val="00630F55"/>
    <w:rsid w:val="006341D3"/>
    <w:rsid w:val="0065363D"/>
    <w:rsid w:val="006638ED"/>
    <w:rsid w:val="006728A0"/>
    <w:rsid w:val="00684280"/>
    <w:rsid w:val="006B37F3"/>
    <w:rsid w:val="006D6E1C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F47EE"/>
    <w:rsid w:val="00805815"/>
    <w:rsid w:val="00807F54"/>
    <w:rsid w:val="00851AB1"/>
    <w:rsid w:val="008A0C37"/>
    <w:rsid w:val="008C6400"/>
    <w:rsid w:val="00952718"/>
    <w:rsid w:val="00980315"/>
    <w:rsid w:val="0098167B"/>
    <w:rsid w:val="009C7EED"/>
    <w:rsid w:val="009D7F46"/>
    <w:rsid w:val="00A27970"/>
    <w:rsid w:val="00A507B4"/>
    <w:rsid w:val="00A6451D"/>
    <w:rsid w:val="00A7239A"/>
    <w:rsid w:val="00AF4AFC"/>
    <w:rsid w:val="00B2795D"/>
    <w:rsid w:val="00B654C7"/>
    <w:rsid w:val="00B87212"/>
    <w:rsid w:val="00B905E0"/>
    <w:rsid w:val="00BA094D"/>
    <w:rsid w:val="00BC21A8"/>
    <w:rsid w:val="00BC5856"/>
    <w:rsid w:val="00BD5833"/>
    <w:rsid w:val="00BF4F18"/>
    <w:rsid w:val="00C163B0"/>
    <w:rsid w:val="00C77199"/>
    <w:rsid w:val="00CA6027"/>
    <w:rsid w:val="00D0249B"/>
    <w:rsid w:val="00D80159"/>
    <w:rsid w:val="00E5310D"/>
    <w:rsid w:val="00E72527"/>
    <w:rsid w:val="00EB78E4"/>
    <w:rsid w:val="00ED0E47"/>
    <w:rsid w:val="00EF5F1C"/>
    <w:rsid w:val="00F31A06"/>
    <w:rsid w:val="00F43E13"/>
    <w:rsid w:val="00F91374"/>
    <w:rsid w:val="00FD21E9"/>
    <w:rsid w:val="00FD7C3C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hyperlink" Target="file:///D:\DATOS\agandari\Desktop\Anexo%20Plantillas%20Cuenta%20Justificativa%2021_12_2015_v4.docx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hyperlink" Target="file:///D:\DATOS\agandari\Desktop\Anexo%20Plantillas%20Cuenta%20Justificativa%2021_12_2015_v4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hyperlink" Target="file:///D:\DATOS\agandari\Desktop\Anexo%20Plantillas%20Cuenta%20Justificativa%2021_12_2015_v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4BBF-C04A-4FD2-8C80-6B89876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3128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21</cp:revision>
  <cp:lastPrinted>2016-02-16T09:20:00Z</cp:lastPrinted>
  <dcterms:created xsi:type="dcterms:W3CDTF">2016-02-12T12:21:00Z</dcterms:created>
  <dcterms:modified xsi:type="dcterms:W3CDTF">2016-12-09T08:20:00Z</dcterms:modified>
</cp:coreProperties>
</file>