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ANEXO II</w:t>
            </w:r>
            <w:r w:rsidRPr="0051359F">
              <w:rPr>
                <w:bCs/>
                <w:sz w:val="18"/>
                <w:szCs w:val="18"/>
              </w:rPr>
              <w:t xml:space="preserve">. </w:t>
            </w:r>
            <w:r w:rsidR="00006E82"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="00006E82"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</w:p>
          <w:p w:rsidR="00006E82" w:rsidRPr="0051359F" w:rsidRDefault="0048787C" w:rsidP="009565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AF4AFC">
              <w:rPr>
                <w:b/>
                <w:sz w:val="18"/>
                <w:szCs w:val="18"/>
              </w:rPr>
              <w:t xml:space="preserve"> DE ELKARTEK </w:t>
            </w:r>
            <w:r w:rsidR="0095658A">
              <w:rPr>
                <w:b/>
                <w:sz w:val="18"/>
                <w:szCs w:val="18"/>
              </w:rPr>
              <w:t>2016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Razón social empresa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concedida. Contiene el contenido MÍNIMO exigido.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El presente listado de comprobación se debe incluir firmado por el auditor del Informe de Auditoría, debiendo cumplimentar todos y cada uno de los ítems.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:rsidR="00B654C7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Identificar</w:t>
      </w:r>
      <w:r w:rsidR="00E5310D" w:rsidRPr="00B654C7">
        <w:rPr>
          <w:rFonts w:cs="Arial"/>
          <w:sz w:val="18"/>
          <w:szCs w:val="18"/>
        </w:rPr>
        <w:t xml:space="preserve"> la Normat</w:t>
      </w:r>
      <w:r w:rsidRPr="00B654C7">
        <w:rPr>
          <w:rFonts w:cs="Arial"/>
          <w:sz w:val="18"/>
          <w:szCs w:val="18"/>
        </w:rPr>
        <w:t xml:space="preserve">iva reguladora de la subvención, convocatoria y resolución de concesión. </w:t>
      </w: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Específicos relativos a la Cuenta Justificativa.</w:t>
      </w:r>
    </w:p>
    <w:p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993C26" w:rsidRPr="004A79D4" w:rsidTr="00993C26">
        <w:trPr>
          <w:trHeight w:val="168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93C26" w:rsidRPr="00980315" w:rsidRDefault="00993C26" w:rsidP="00993C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980315">
              <w:rPr>
                <w:rFonts w:cs="Arial"/>
                <w:b/>
                <w:sz w:val="16"/>
                <w:szCs w:val="16"/>
              </w:rPr>
              <w:t>El proyecto auditado es un proyecto:</w:t>
            </w:r>
          </w:p>
          <w:p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K1: Proyectos de Investigación Fundamental Colaborativa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K2: Proyectos de Investigación con alto Potencial Industrial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993C26" w:rsidRPr="004A79D4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980315">
              <w:rPr>
                <w:rFonts w:cs="Arial"/>
                <w:sz w:val="16"/>
                <w:szCs w:val="16"/>
              </w:rPr>
              <w:t>K3: Acciones complementarias de especial interés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5C5A4B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Cert</w:t>
            </w:r>
            <w:r w:rsidR="00597775" w:rsidRPr="004A79D4">
              <w:rPr>
                <w:rFonts w:cs="Arial"/>
                <w:b/>
                <w:sz w:val="16"/>
                <w:szCs w:val="16"/>
              </w:rPr>
              <w:t>i</w:t>
            </w:r>
            <w:r w:rsidRPr="004A79D4">
              <w:rPr>
                <w:rFonts w:cs="Arial"/>
                <w:b/>
                <w:sz w:val="16"/>
                <w:szCs w:val="16"/>
              </w:rPr>
              <w:t>ficado Económico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</w:t>
            </w:r>
            <w:r w:rsidR="00F43E13" w:rsidRPr="004A79D4">
              <w:rPr>
                <w:rFonts w:cs="Arial"/>
                <w:sz w:val="16"/>
                <w:szCs w:val="16"/>
              </w:rPr>
              <w:t>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="00F43E13"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9" w:anchor="NOTA3" w:history="1">
              <w:r w:rsidR="005C5A4B"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="005C5A4B"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4A79D4">
        <w:trPr>
          <w:trHeight w:val="1109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980315" w:rsidRPr="004A79D4" w:rsidRDefault="00980315" w:rsidP="0098031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4A79D4">
              <w:rPr>
                <w:rFonts w:cs="Arial"/>
                <w:b/>
                <w:sz w:val="16"/>
                <w:szCs w:val="16"/>
              </w:rPr>
              <w:t>poder mancomunado</w:t>
            </w:r>
            <w:r w:rsidRPr="004A79D4">
              <w:rPr>
                <w:rFonts w:cs="Arial"/>
                <w:sz w:val="16"/>
                <w:szCs w:val="16"/>
              </w:rPr>
              <w:t>), tienen capacidad suficiente para obrar.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980315" w:rsidRPr="004A79D4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0" w:anchor="NOTA3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A12E83">
        <w:trPr>
          <w:trHeight w:val="301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 xml:space="preserve">Resumen ejecutivo: </w:t>
            </w:r>
            <w:r w:rsidR="00A12E83"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4A79D4">
              <w:rPr>
                <w:rFonts w:cs="Arial"/>
                <w:b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Se ha comprobado que:</w:t>
            </w: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4A79D4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4A79D4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1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760E9" w:rsidRDefault="00A12E83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descargo técnico recoge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>el detalle de las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tareas realizadas y los objetivos alcanzado</w:t>
            </w:r>
            <w:r w:rsidR="002200AC" w:rsidRPr="004760E9">
              <w:rPr>
                <w:rFonts w:cs="Arial"/>
                <w:color w:val="000000" w:themeColor="text1"/>
                <w:sz w:val="16"/>
                <w:szCs w:val="16"/>
              </w:rPr>
              <w:t>s en la ejecución del proyecto, y que l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as fechas de realización de las tareas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la primera anualidad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que se indican en el descargo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técnico son posteriores a la presentación formal de la solicitud de la ayuda. 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2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 w:rsidR="00A12E83">
              <w:rPr>
                <w:rFonts w:cs="Arial"/>
                <w:sz w:val="16"/>
                <w:szCs w:val="16"/>
              </w:rPr>
              <w:t>el descargo técnico</w:t>
            </w:r>
            <w:r w:rsidRPr="004A79D4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:rsidR="00980315" w:rsidRPr="004A79D4" w:rsidRDefault="00980315" w:rsidP="0065363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3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93C26" w:rsidRPr="004A79D4" w:rsidTr="00993C26">
        <w:trPr>
          <w:trHeight w:val="189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93C26" w:rsidRPr="004760E9" w:rsidRDefault="00993C26" w:rsidP="00993C26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ADICIONALIDAD de la ayuda o EFECTO INCENTIVADOR:</w:t>
            </w:r>
          </w:p>
          <w:p w:rsidR="00993C26" w:rsidRPr="004760E9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personal auditor ha comprobado que la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primera anualidad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del proyecto se ha iniciado con posterioridad a la fecha de presentación de la solicitud de ayuda, y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, por lo tanto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NO se ha imputado al proyecto ningún gasto ni horas de trabajo del personal investigador ejecutadas con anterioridad a la presentación formal de la solicitud de ayuda</w:t>
            </w:r>
          </w:p>
          <w:p w:rsidR="00993C26" w:rsidRPr="004760E9" w:rsidRDefault="00993C26" w:rsidP="00993C26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</w:t>
            </w:r>
            <w:hyperlink r:id="rId14" w:anchor="NOTA8" w:history="1">
              <w:r w:rsidRPr="004760E9">
                <w:rPr>
                  <w:rStyle w:val="Hipervnculo"/>
                  <w:rFonts w:cs="Arial"/>
                  <w:b/>
                  <w:sz w:val="14"/>
                  <w:szCs w:val="14"/>
                </w:rPr>
                <w:t>Ver Nota (6)</w:t>
              </w:r>
            </w:hyperlink>
          </w:p>
          <w:p w:rsidR="00993C26" w:rsidRPr="00A12E83" w:rsidRDefault="00993C26" w:rsidP="00993C26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BB5F27" w:rsidRPr="004A79D4" w:rsidTr="00BB5F27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B5F27" w:rsidRPr="004760E9" w:rsidRDefault="00BB5F27" w:rsidP="00BB5F27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>INCIDENCIAS ECONÓMICAS Y/O TÉCNICAS RESPECTO AL PRESUPUESTO PRESENTADO</w:t>
            </w:r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En el proyecto ejecutado,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respecto al presentado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se ha producido alguna de las siguientes circunstancias: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del personal investigador involucrado en el proyecto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 las tareas desempeñadas por el personal investigador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Reducciones o aumentos en la dedicación horaria del personal investigador 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proveedores de servicios externos o de los servicios prestados por éstos.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materiales adquiridos o de sus proveedores.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Reducción de los gastos previstos. </w:t>
            </w:r>
          </w:p>
          <w:p w:rsidR="00BB5F27" w:rsidRPr="004760E9" w:rsidRDefault="009A2ACF" w:rsidP="00BB5F27">
            <w:pPr>
              <w:spacing w:line="360" w:lineRule="auto"/>
              <w:ind w:left="426"/>
              <w:rPr>
                <w:rStyle w:val="Hipervnculo"/>
                <w:color w:val="000000" w:themeColor="text1"/>
                <w:sz w:val="14"/>
                <w:szCs w:val="14"/>
              </w:rPr>
            </w:pPr>
            <w:hyperlink r:id="rId15" w:anchor="NOTA8" w:history="1">
              <w:r w:rsidR="003E2D42"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993C26"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7</w:t>
              </w:r>
              <w:r w:rsidR="00BB5F27"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contempladas en la solicitud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han sido comunicadas y justificadas ante la Directora de Tecnología y Estrategia durante la ejecución del proyecto</w:t>
            </w:r>
          </w:p>
          <w:p w:rsidR="00BB5F27" w:rsidRPr="004760E9" w:rsidRDefault="00BB5F27" w:rsidP="00BB5F27">
            <w:pPr>
              <w:spacing w:before="0" w:after="0" w:line="360" w:lineRule="auto"/>
              <w:ind w:left="720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6" w:anchor="NOTA8" w:history="1">
              <w:r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993C26"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8</w:t>
              </w:r>
              <w:r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  <w:p w:rsidR="00BB5F27" w:rsidRPr="004760E9" w:rsidRDefault="00BB5F27" w:rsidP="00BB5F27">
            <w:pPr>
              <w:spacing w:before="0" w:after="0"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presentado</w:t>
            </w:r>
          </w:p>
          <w:p w:rsidR="00BB5F27" w:rsidRPr="004760E9" w:rsidRDefault="00BB5F27" w:rsidP="00BB5F27">
            <w:pPr>
              <w:spacing w:before="0" w:after="0" w:line="360" w:lineRule="auto"/>
              <w:ind w:left="720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9A2ACF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7" w:anchor="NOTA8" w:history="1">
              <w:r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993C26"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9</w:t>
              </w:r>
              <w:r w:rsidRPr="004760E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  <w:p w:rsidR="00BB5F27" w:rsidRPr="007A224A" w:rsidRDefault="00BB5F27" w:rsidP="007906D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980315" w:rsidRPr="004A79D4" w:rsidTr="007A224A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CD AUDITADO</w:t>
            </w:r>
            <w:r w:rsidRPr="004A79D4">
              <w:rPr>
                <w:rFonts w:cs="Arial"/>
                <w:sz w:val="16"/>
                <w:szCs w:val="16"/>
              </w:rPr>
              <w:t>. Se ha comprobado que:</w:t>
            </w: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Contiene los justificantes del 100% del gasto imputado al proyecto </w:t>
            </w:r>
            <w:r w:rsidRPr="004A79D4">
              <w:rPr>
                <w:rFonts w:cs="Arial"/>
                <w:b/>
                <w:sz w:val="16"/>
                <w:szCs w:val="16"/>
                <w:u w:val="single"/>
              </w:rPr>
              <w:t>visados por el auditor</w:t>
            </w:r>
            <w:r w:rsidRPr="004A79D4">
              <w:rPr>
                <w:rFonts w:cs="Arial"/>
                <w:sz w:val="16"/>
                <w:szCs w:val="16"/>
              </w:rPr>
              <w:t xml:space="preserve"> 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8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0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Existe una relación clasificada de gastos correctamente identificados que soporta la memoria económica. 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9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gastos incluidos en la relación se consideran gastos subvencionables según la normativa que regula la ayuda.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0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 se han incluido gastos distintos de los previstos en la Solicitud de la ayuda</w:t>
            </w:r>
          </w:p>
          <w:p w:rsidR="00980315" w:rsidRPr="004A79D4" w:rsidRDefault="00980315" w:rsidP="00993C26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1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El gasto de mano de obra: la documentación justificativa ha permitido verificar:</w:t>
            </w:r>
          </w:p>
          <w:p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</w:t>
            </w:r>
            <w:r w:rsidR="00980315" w:rsidRPr="004268EA">
              <w:rPr>
                <w:rFonts w:cs="Arial"/>
                <w:sz w:val="16"/>
                <w:szCs w:val="16"/>
              </w:rPr>
              <w:t>ue el personal investigador pertenece a la plantilla de la entidad beneficiaria y ha realizado la investigación en la CAV</w:t>
            </w:r>
          </w:p>
          <w:p w:rsidR="00980315" w:rsidRPr="004268EA" w:rsidRDefault="00980315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2" w:anchor="NOTA8" w:history="1"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C51C83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51C83">
              <w:rPr>
                <w:sz w:val="16"/>
                <w:szCs w:val="16"/>
              </w:rPr>
              <w:t xml:space="preserve">Que el coste directo se ha calculado de acuerdo a los importes de sueldo </w:t>
            </w:r>
            <w:r w:rsidRPr="00C51C83">
              <w:rPr>
                <w:rFonts w:cs="Arial"/>
                <w:sz w:val="16"/>
                <w:szCs w:val="16"/>
              </w:rPr>
              <w:t>bruto</w:t>
            </w:r>
            <w:r w:rsidR="003E2D42" w:rsidRPr="00C51C83">
              <w:rPr>
                <w:sz w:val="16"/>
                <w:szCs w:val="16"/>
              </w:rPr>
              <w:t xml:space="preserve"> anual de los 10T </w:t>
            </w:r>
          </w:p>
          <w:p w:rsidR="00980315" w:rsidRPr="004268EA" w:rsidRDefault="00980315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3" w:anchor="NOTA8" w:history="1"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5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268EA">
              <w:rPr>
                <w:sz w:val="16"/>
                <w:szCs w:val="16"/>
              </w:rPr>
              <w:t>Que el coste indirecto se ha calculado de acuerdo a las cuentas</w:t>
            </w:r>
            <w:r w:rsidR="004268EA" w:rsidRPr="004268EA">
              <w:rPr>
                <w:sz w:val="16"/>
                <w:szCs w:val="16"/>
              </w:rPr>
              <w:t xml:space="preserve"> contables</w:t>
            </w:r>
            <w:r w:rsidRPr="004268EA">
              <w:rPr>
                <w:sz w:val="16"/>
                <w:szCs w:val="16"/>
              </w:rPr>
              <w:t xml:space="preserve"> aceptadas en las instrucciones y</w:t>
            </w:r>
            <w:r w:rsidR="004268EA" w:rsidRPr="004268EA">
              <w:rPr>
                <w:sz w:val="16"/>
                <w:szCs w:val="16"/>
              </w:rPr>
              <w:t xml:space="preserve"> están contabilizadas en </w:t>
            </w:r>
            <w:r w:rsidRPr="004268EA">
              <w:rPr>
                <w:sz w:val="16"/>
                <w:szCs w:val="16"/>
              </w:rPr>
              <w:t>el Balance de Sumas y Saldos de la entidad.</w:t>
            </w:r>
          </w:p>
          <w:p w:rsidR="00C51C83" w:rsidRDefault="00C51C83" w:rsidP="00C51C83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4" w:anchor="NOTA8" w:history="1">
              <w:r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6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4268EA" w:rsidRPr="004268EA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coste/hora imputado es un coste real del agente de la RVCTI</w:t>
            </w:r>
          </w:p>
          <w:p w:rsidR="004268EA" w:rsidRPr="004268EA" w:rsidRDefault="004268EA" w:rsidP="004268EA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5" w:anchor="NOTA8" w:history="1"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V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er Nota (</w:t>
              </w:r>
              <w:r w:rsidR="003E2D42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1</w:t>
              </w:r>
              <w:r w:rsidR="00993C26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7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:rsidR="00980315" w:rsidRPr="004268EA" w:rsidRDefault="00980315" w:rsidP="000F13BD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6" w:anchor="NOTA8" w:history="1"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indirecto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:rsidR="00980315" w:rsidRPr="004268EA" w:rsidRDefault="00980315" w:rsidP="00206C9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7" w:anchor="NOTA8" w:history="1"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19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número de horas imputadas al personal investigador en la memoria económica coincide con las de los partes horarios</w:t>
            </w:r>
          </w:p>
          <w:p w:rsidR="00980315" w:rsidRPr="004268EA" w:rsidRDefault="00980315" w:rsidP="00B2795D">
            <w:pPr>
              <w:pStyle w:val="Prrafodelista"/>
              <w:spacing w:line="300" w:lineRule="auto"/>
              <w:rPr>
                <w:rStyle w:val="Hipervnculo"/>
                <w:b/>
              </w:rPr>
            </w:pP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</w:r>
            <w:r w:rsidR="009A2AC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8" w:anchor="NOTA8" w:history="1">
              <w:r w:rsidRPr="00112ACE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3E2D42" w:rsidRPr="00112ACE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0</w:t>
              </w:r>
              <w:r w:rsidRPr="00112ACE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en ningún caso se han imputado horas de investigación en periodos de baja temporal, excedencia, vacaciones, estancias en el extranjero</w:t>
            </w:r>
            <w:r w:rsidR="004268EA">
              <w:rPr>
                <w:rFonts w:cs="Arial"/>
                <w:sz w:val="16"/>
                <w:szCs w:val="16"/>
              </w:rPr>
              <w:t>.</w:t>
            </w:r>
          </w:p>
          <w:p w:rsidR="00980315" w:rsidRPr="00B2795D" w:rsidRDefault="00980315" w:rsidP="009C7EE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9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:rsidR="00980315" w:rsidRDefault="00980315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0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E6784">
              <w:rPr>
                <w:sz w:val="16"/>
                <w:szCs w:val="16"/>
              </w:rPr>
              <w:t>La organización de la entidad permite diferenciar de forma clara el personal de estructura y los gastos asociados a ella</w:t>
            </w:r>
          </w:p>
          <w:p w:rsidR="00980315" w:rsidRPr="000E6784" w:rsidRDefault="000E6784" w:rsidP="00993C26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1" w:anchor="NOTA8" w:history="1"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755776">
                <w:rPr>
                  <w:rStyle w:val="Hipervnculo"/>
                </w:rPr>
                <w:t>)</w:t>
              </w:r>
            </w:hyperlink>
          </w:p>
        </w:tc>
      </w:tr>
      <w:tr w:rsidR="00980315" w:rsidRPr="004A79D4" w:rsidTr="00B2795D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Amortización</w:t>
            </w:r>
          </w:p>
          <w:p w:rsidR="00980315" w:rsidRPr="004268EA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La adquisición </w:t>
            </w:r>
            <w:r w:rsidRPr="004268EA">
              <w:rPr>
                <w:sz w:val="16"/>
                <w:szCs w:val="16"/>
              </w:rPr>
              <w:t>de</w:t>
            </w:r>
            <w:r w:rsidRPr="004268EA">
              <w:rPr>
                <w:rFonts w:cs="Arial"/>
                <w:sz w:val="16"/>
                <w:szCs w:val="16"/>
              </w:rPr>
              <w:t xml:space="preserve"> los equipos utilizados en el proyecto no ha sido</w:t>
            </w:r>
            <w:r w:rsidR="004268EA" w:rsidRPr="004268EA">
              <w:rPr>
                <w:rFonts w:cs="Arial"/>
                <w:sz w:val="16"/>
                <w:szCs w:val="16"/>
              </w:rPr>
              <w:t xml:space="preserve"> objeto de subvención.</w:t>
            </w:r>
          </w:p>
          <w:p w:rsidR="00980315" w:rsidRPr="00755776" w:rsidRDefault="00980315" w:rsidP="002C13A6">
            <w:pPr>
              <w:spacing w:before="0" w:after="0" w:line="360" w:lineRule="auto"/>
              <w:ind w:left="720"/>
              <w:rPr>
                <w:rStyle w:val="Hipervnculo"/>
                <w:b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2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No existen incidencias en el cálculo del importe del gasto de amortización </w:t>
            </w:r>
            <w:r w:rsidRPr="004A79D4">
              <w:rPr>
                <w:sz w:val="16"/>
                <w:szCs w:val="16"/>
              </w:rPr>
              <w:t>imputado el proyecto.</w:t>
            </w:r>
          </w:p>
          <w:p w:rsidR="00980315" w:rsidRPr="00B2795D" w:rsidRDefault="00980315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3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25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:rsidR="00980315" w:rsidRDefault="00980315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4" w:anchor="NOTA8" w:history="1"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843631" w:rsidRPr="004A79D4" w:rsidTr="00843631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43631" w:rsidRPr="004A79D4" w:rsidRDefault="00843631" w:rsidP="008436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auditor ha podido diferenciar en el sistema contable de la entidad beneficiaria los gastos asociados al proyecto.</w:t>
            </w:r>
          </w:p>
          <w:p w:rsidR="00843631" w:rsidRDefault="00843631" w:rsidP="00843631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5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7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843631" w:rsidRPr="004760E9" w:rsidRDefault="00843631" w:rsidP="008436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 referencia contable de los gastos asociados al proyecto es: </w:t>
            </w:r>
          </w:p>
          <w:tbl>
            <w:tblPr>
              <w:tblStyle w:val="Tablaconcuadrc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4760E9" w:rsidRPr="004760E9" w:rsidTr="00993C26">
              <w:tc>
                <w:tcPr>
                  <w:tcW w:w="5806" w:type="dxa"/>
                </w:tcPr>
                <w:p w:rsidR="00843631" w:rsidRPr="004760E9" w:rsidRDefault="00843631" w:rsidP="00993C26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</w:p>
              </w:tc>
            </w:tr>
          </w:tbl>
          <w:p w:rsidR="00843631" w:rsidRPr="00B2795D" w:rsidRDefault="00843631" w:rsidP="00843631">
            <w:pPr>
              <w:spacing w:before="0" w:after="0" w:line="360" w:lineRule="auto"/>
              <w:ind w:left="720"/>
              <w:rPr>
                <w:rFonts w:cs="Arial"/>
                <w:i/>
                <w:sz w:val="14"/>
                <w:szCs w:val="14"/>
              </w:rPr>
            </w:pPr>
          </w:p>
        </w:tc>
      </w:tr>
      <w:tr w:rsidR="00980315" w:rsidRPr="004A79D4" w:rsidTr="00B2795D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Las fechas de los documentos de pago bancarios </w:t>
            </w:r>
            <w:r>
              <w:rPr>
                <w:rFonts w:cs="Arial"/>
                <w:sz w:val="16"/>
                <w:szCs w:val="16"/>
              </w:rPr>
              <w:t>están</w:t>
            </w:r>
            <w:r w:rsidRPr="004A79D4">
              <w:rPr>
                <w:rFonts w:cs="Arial"/>
                <w:sz w:val="16"/>
                <w:szCs w:val="16"/>
              </w:rPr>
              <w:t xml:space="preserve"> incluidas en el plazo de ejecución o justificación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B2795D" w:rsidRDefault="0098031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B2795D" w:rsidRDefault="0098031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</w:p>
          <w:p w:rsidR="00980315" w:rsidRPr="00B2795D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hyperlink r:id="rId36" w:anchor="NOTA3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12ACE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No se ha incluido el IVA de las facturas u otros impuestos similares como gasto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i/>
                <w:sz w:val="14"/>
                <w:szCs w:val="14"/>
              </w:rPr>
            </w:r>
            <w:r w:rsidR="009A2ACF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>SI</w:t>
            </w:r>
          </w:p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i/>
                <w:sz w:val="14"/>
                <w:szCs w:val="14"/>
              </w:rPr>
            </w:r>
            <w:r w:rsidR="009A2ACF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 xml:space="preserve">  NO</w:t>
            </w:r>
          </w:p>
          <w:p w:rsidR="00980315" w:rsidRPr="00B2795D" w:rsidRDefault="00980315" w:rsidP="00993C26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i/>
                <w:sz w:val="14"/>
                <w:szCs w:val="14"/>
              </w:rPr>
            </w:r>
            <w:r w:rsidR="009A2ACF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hyperlink r:id="rId37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9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6341D3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 w:rsidRPr="004A79D4">
              <w:rPr>
                <w:rFonts w:cs="Arial"/>
                <w:sz w:val="16"/>
                <w:szCs w:val="16"/>
              </w:rPr>
              <w:t>Las facturas están contabilizadas en el ejercicio correspondiente a las fechas de las facturas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6D53">
              <w:rPr>
                <w:rFonts w:cs="Arial"/>
                <w:sz w:val="16"/>
                <w:szCs w:val="16"/>
              </w:rPr>
              <w:t>y de ejecución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38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30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0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906D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comprobado los asientos contables de las facturas y ha verificado que </w:t>
            </w:r>
            <w:r w:rsidRPr="004A79D4">
              <w:rPr>
                <w:rFonts w:cs="Arial"/>
                <w:b/>
                <w:sz w:val="16"/>
                <w:szCs w:val="16"/>
              </w:rPr>
              <w:t>no se ha imputado ninguna factura contabilizada como inmovilizado.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39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75577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0E6784" w:rsidRPr="004A79D4" w:rsidTr="000E6784">
        <w:trPr>
          <w:trHeight w:val="97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BD5833">
              <w:rPr>
                <w:rFonts w:cs="Arial"/>
                <w:b/>
                <w:sz w:val="16"/>
                <w:szCs w:val="16"/>
              </w:rPr>
              <w:t>DOBLE IMPUTACIÓN DE GASTOS</w:t>
            </w:r>
            <w:r>
              <w:rPr>
                <w:rFonts w:cs="Arial"/>
                <w:sz w:val="16"/>
                <w:szCs w:val="16"/>
              </w:rPr>
              <w:t>: El personal auditor ha comprobado:</w:t>
            </w:r>
          </w:p>
          <w:p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ninguno de los gastos y/o facturas imputadas directamente al proyecto está incluida en el cálculo del coste indirecto.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0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6B37F3"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los gastos asociados al personal de estructura de las cuentas 629 y 64 no han sido imputados de forma directa al proyecto.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1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755776"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094ADE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Ninguno de los gastos imputados al proyecto tiene una fecha anterior a la presentación formal de la solicitud de la ayuda.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2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B37F3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Los justificantes de gasto y pago son documentos de valor probatorio con validez en el tráfico jurídico mercantil o con eficacia administrativa.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3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566D53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4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4F665E" w:rsidP="004F665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0E6784">
              <w:rPr>
                <w:rFonts w:cs="Arial"/>
                <w:sz w:val="16"/>
                <w:szCs w:val="16"/>
              </w:rPr>
              <w:t>Ninguna entidad beneficiaria</w:t>
            </w:r>
            <w:r w:rsidR="00980315" w:rsidRPr="000E6784">
              <w:rPr>
                <w:rFonts w:cs="Arial"/>
                <w:sz w:val="16"/>
                <w:szCs w:val="16"/>
              </w:rPr>
              <w:t xml:space="preserve"> está a su vez subcontratada por otra </w:t>
            </w:r>
            <w:r w:rsidRPr="000E6784">
              <w:rPr>
                <w:rFonts w:cs="Arial"/>
                <w:sz w:val="16"/>
                <w:szCs w:val="16"/>
              </w:rPr>
              <w:t>entidad beneficiaria participante en el mismo proyecto</w:t>
            </w:r>
            <w:r w:rsidR="00980315" w:rsidRPr="000E678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sz w:val="14"/>
                <w:szCs w:val="14"/>
              </w:rPr>
              <w:t xml:space="preserve">  </w:t>
            </w:r>
            <w:r w:rsidRPr="000E6784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0E6784" w:rsidRDefault="00980315" w:rsidP="00993C26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sz w:val="14"/>
                <w:szCs w:val="14"/>
              </w:rPr>
              <w:t xml:space="preserve">  </w:t>
            </w:r>
            <w:hyperlink r:id="rId45" w:anchor="NOTA10" w:history="1">
              <w:r w:rsidRPr="000E6784">
                <w:rPr>
                  <w:rStyle w:val="Hipervnculo"/>
                  <w:rFonts w:cs="Arial"/>
                  <w:b/>
                  <w:sz w:val="14"/>
                  <w:szCs w:val="14"/>
                </w:rPr>
                <w:t>Ver Nota (3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7</w:t>
              </w:r>
              <w:r w:rsidRPr="000E678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1B48B7">
        <w:trPr>
          <w:trHeight w:val="214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Pr="00755776" w:rsidRDefault="00630F55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lastRenderedPageBreak/>
              <w:t xml:space="preserve">Se ha comprobado que </w:t>
            </w:r>
            <w:r w:rsidR="008C6400" w:rsidRPr="00755776">
              <w:rPr>
                <w:rFonts w:cs="Arial"/>
                <w:sz w:val="16"/>
                <w:szCs w:val="16"/>
              </w:rPr>
              <w:t>el</w:t>
            </w:r>
            <w:r w:rsidRPr="00755776">
              <w:rPr>
                <w:rFonts w:cs="Arial"/>
                <w:sz w:val="16"/>
                <w:szCs w:val="16"/>
              </w:rPr>
              <w:t xml:space="preserve"> Agente Científico-Tecnológico</w:t>
            </w:r>
            <w:r w:rsidR="000E6784" w:rsidRPr="00755776">
              <w:rPr>
                <w:rFonts w:cs="Arial"/>
                <w:sz w:val="16"/>
                <w:szCs w:val="16"/>
              </w:rPr>
              <w:t>:</w:t>
            </w:r>
          </w:p>
          <w:p w:rsidR="000E6784" w:rsidRPr="00755776" w:rsidRDefault="000E6784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t>Diferencia contablemente su actividad económica y no económica, tanto en gastos como en ingresos.</w:t>
            </w:r>
          </w:p>
          <w:p w:rsidR="000E6784" w:rsidRDefault="000E6784" w:rsidP="00755776">
            <w:pPr>
              <w:spacing w:before="0" w:after="0" w:line="360" w:lineRule="auto"/>
              <w:ind w:left="284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6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6B37F3"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805815" w:rsidRPr="00755776" w:rsidRDefault="000E6784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 w:rsidRPr="00755776">
              <w:rPr>
                <w:rFonts w:cs="Arial"/>
                <w:sz w:val="16"/>
                <w:szCs w:val="16"/>
              </w:rPr>
              <w:t>Realiza su actividad económica en condiciones normales de mercado.</w:t>
            </w:r>
            <w:r w:rsidR="00805815" w:rsidRPr="00755776">
              <w:rPr>
                <w:rFonts w:cs="Arial"/>
                <w:sz w:val="16"/>
                <w:szCs w:val="16"/>
              </w:rPr>
              <w:t xml:space="preserve"> (apartado 2.2.1 del Marco Comunitario (DOUE, C 198, de 27.06.2014))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7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6B37F3"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9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0E6784" w:rsidRDefault="000E6784" w:rsidP="000E6784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8C6400" w:rsidRPr="004A79D4" w:rsidTr="008C6400">
        <w:trPr>
          <w:trHeight w:val="276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C6400" w:rsidRPr="00825485" w:rsidRDefault="008C6400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25485">
              <w:rPr>
                <w:rFonts w:cs="Arial"/>
                <w:sz w:val="16"/>
                <w:szCs w:val="16"/>
              </w:rPr>
              <w:t>Como entidades beneficiarias de los proyectos K1 y K3, los Agentes Científico-Tecnológicos han presentado correctamente:</w:t>
            </w:r>
          </w:p>
          <w:p w:rsidR="008C6400" w:rsidRPr="00825485" w:rsidRDefault="008C6400" w:rsidP="001B48B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25485">
              <w:rPr>
                <w:rFonts w:cs="Arial"/>
                <w:sz w:val="16"/>
                <w:szCs w:val="16"/>
              </w:rPr>
              <w:t xml:space="preserve">Estados Financieros del año </w:t>
            </w:r>
            <w:r w:rsidR="009A2ACF">
              <w:rPr>
                <w:rFonts w:cs="Arial"/>
                <w:sz w:val="16"/>
                <w:szCs w:val="16"/>
              </w:rPr>
              <w:t>2016</w:t>
            </w:r>
          </w:p>
          <w:p w:rsidR="008C6400" w:rsidRPr="00825485" w:rsidRDefault="008C6400" w:rsidP="001B48B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2548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48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25485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48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25485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48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25485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8" w:anchor="NOTA8" w:history="1">
              <w:r w:rsidRPr="00825485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40</w:t>
              </w:r>
              <w:r w:rsidRPr="00825485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8C6400" w:rsidRPr="00825485" w:rsidRDefault="008C6400" w:rsidP="001B48B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25485">
              <w:rPr>
                <w:rFonts w:cs="Arial"/>
                <w:sz w:val="16"/>
                <w:szCs w:val="16"/>
              </w:rPr>
              <w:t xml:space="preserve">Certificado de gastos de la actividad no económica ejecutada en el año </w:t>
            </w:r>
            <w:r w:rsidR="009A2ACF">
              <w:rPr>
                <w:rFonts w:cs="Arial"/>
                <w:sz w:val="16"/>
                <w:szCs w:val="16"/>
              </w:rPr>
              <w:t>2016</w:t>
            </w:r>
          </w:p>
          <w:p w:rsidR="008C6400" w:rsidRPr="00825485" w:rsidRDefault="008C6400" w:rsidP="008C6400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2548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48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25485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48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25485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48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25485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9" w:anchor="NOTA8" w:history="1">
              <w:r w:rsidRPr="00825485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755776" w:rsidRPr="00825485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Pr="00825485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8C6400" w:rsidRPr="00825485" w:rsidRDefault="008C6400" w:rsidP="001B48B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25485">
              <w:rPr>
                <w:rFonts w:cs="Arial"/>
                <w:sz w:val="16"/>
                <w:szCs w:val="16"/>
              </w:rPr>
              <w:t xml:space="preserve">Certificado de ingresos de la actividad no económica ejecutada en el año </w:t>
            </w:r>
            <w:r w:rsidR="009A2ACF">
              <w:rPr>
                <w:rFonts w:cs="Arial"/>
                <w:sz w:val="16"/>
                <w:szCs w:val="16"/>
              </w:rPr>
              <w:t>2016</w:t>
            </w:r>
            <w:bookmarkStart w:id="0" w:name="_GoBack"/>
            <w:bookmarkEnd w:id="0"/>
          </w:p>
          <w:p w:rsidR="008C6400" w:rsidRPr="0065363D" w:rsidRDefault="008C6400" w:rsidP="00993C2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2548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48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25485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48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25485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48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2548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25485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0" w:anchor="NOTA8" w:history="1">
              <w:r w:rsidRPr="00825485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BA094D" w:rsidRPr="00825485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825485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Otros procedimientos. El auditor ha llevado a cabo todos los procedimientos exigidos en la normativa que regula la subvención.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993C26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sz w:val="14"/>
                <w:szCs w:val="14"/>
              </w:rPr>
            </w:r>
            <w:r w:rsidR="009A2AC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51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BA094D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entidad beneficiaria ha declarado haber recibido otras ayudas para 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980315" w:rsidRPr="00B2795D" w:rsidRDefault="00980315" w:rsidP="00993C26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2" w:anchor="NOTA8" w:history="1"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BA094D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05815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en el punto </w:t>
            </w:r>
            <w:r w:rsidR="0080581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 xml:space="preserve"> del contenido del CD auditado.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980315" w:rsidRPr="00B2795D" w:rsidRDefault="00980315" w:rsidP="00993C26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A2ACF">
              <w:rPr>
                <w:rFonts w:cs="Arial"/>
                <w:b/>
                <w:sz w:val="14"/>
                <w:szCs w:val="14"/>
              </w:rPr>
            </w:r>
            <w:r w:rsidR="009A2AC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3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BA094D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="00993C26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</w:tbl>
    <w:p w:rsidR="008C6400" w:rsidRDefault="008C6400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3E2C7A" w:rsidRDefault="003E2C7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8822F3" w:rsidRDefault="008822F3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NOTAS:</w:t>
      </w:r>
    </w:p>
    <w:p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(9)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(10)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(11)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(12)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(13)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(14)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(15)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(16)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(17)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(18)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(19)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(20)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(21)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(22)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(23)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(24)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7212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(26)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(27)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6728A0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lastRenderedPageBreak/>
              <w:t>Nota (</w:t>
            </w:r>
            <w:r>
              <w:rPr>
                <w:rFonts w:cs="Arial"/>
                <w:b/>
                <w:sz w:val="16"/>
                <w:szCs w:val="16"/>
              </w:rPr>
              <w:t>31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36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37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38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39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C26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26" w:rsidRPr="004760E9" w:rsidRDefault="00993C26" w:rsidP="00993C2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Nota (45)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26" w:rsidRPr="004760E9" w:rsidRDefault="00993C2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3E2C7A" w:rsidRDefault="003E2C7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CONCLUSIONES</w:t>
      </w:r>
    </w:p>
    <w:p w:rsidR="00A7239A" w:rsidRDefault="00A7239A" w:rsidP="000E0C79">
      <w:pPr>
        <w:spacing w:before="60" w:after="240"/>
        <w:ind w:right="-284"/>
        <w:rPr>
          <w:rFonts w:cs="Arial"/>
          <w:sz w:val="16"/>
          <w:szCs w:val="16"/>
        </w:rPr>
      </w:pPr>
      <w:r w:rsidRPr="000E0C79">
        <w:rPr>
          <w:rFonts w:cs="Arial"/>
          <w:sz w:val="16"/>
          <w:szCs w:val="16"/>
        </w:rPr>
        <w:t xml:space="preserve">Del análisis anterior el personal auditor ha determinado que el presupuesto realizado aceptado </w:t>
      </w:r>
      <w:r w:rsidRPr="000E0C79">
        <w:rPr>
          <w:rFonts w:cs="Arial"/>
          <w:b/>
          <w:sz w:val="16"/>
          <w:szCs w:val="16"/>
        </w:rPr>
        <w:t xml:space="preserve">en la anualidad </w:t>
      </w:r>
      <w:r w:rsidR="0095658A">
        <w:rPr>
          <w:rFonts w:cs="Arial"/>
          <w:b/>
          <w:sz w:val="16"/>
          <w:szCs w:val="16"/>
        </w:rPr>
        <w:t>2016</w:t>
      </w:r>
      <w:r w:rsidR="00805815">
        <w:rPr>
          <w:rFonts w:cs="Arial"/>
          <w:b/>
          <w:sz w:val="16"/>
          <w:szCs w:val="16"/>
        </w:rPr>
        <w:t>/</w:t>
      </w:r>
      <w:r w:rsidR="0095658A">
        <w:rPr>
          <w:rFonts w:cs="Arial"/>
          <w:b/>
          <w:sz w:val="16"/>
          <w:szCs w:val="16"/>
        </w:rPr>
        <w:t>2017</w:t>
      </w:r>
      <w:r w:rsidRPr="000E0C79">
        <w:rPr>
          <w:rFonts w:cs="Arial"/>
          <w:sz w:val="16"/>
          <w:szCs w:val="16"/>
        </w:rPr>
        <w:t xml:space="preserve"> </w:t>
      </w:r>
      <w:r w:rsidR="00993C26">
        <w:rPr>
          <w:rFonts w:cs="Arial"/>
          <w:sz w:val="16"/>
          <w:szCs w:val="16"/>
        </w:rPr>
        <w:t>(</w:t>
      </w:r>
      <w:r w:rsidR="00993C26" w:rsidRPr="004760E9">
        <w:rPr>
          <w:rFonts w:cs="Arial"/>
          <w:i/>
          <w:color w:val="000000" w:themeColor="text1"/>
          <w:sz w:val="16"/>
          <w:szCs w:val="16"/>
        </w:rPr>
        <w:t>tachar lo que no proceda</w:t>
      </w:r>
      <w:r w:rsidR="00993C26" w:rsidRPr="004760E9">
        <w:rPr>
          <w:rFonts w:cs="Arial"/>
          <w:color w:val="000000" w:themeColor="text1"/>
          <w:sz w:val="16"/>
          <w:szCs w:val="16"/>
        </w:rPr>
        <w:t xml:space="preserve">) </w:t>
      </w:r>
      <w:r w:rsidRPr="000E0C79">
        <w:rPr>
          <w:rFonts w:cs="Arial"/>
          <w:sz w:val="16"/>
          <w:szCs w:val="16"/>
        </w:rPr>
        <w:t>en cada concepto de gasto es el siguiente:</w:t>
      </w:r>
    </w:p>
    <w:p w:rsidR="006728A0" w:rsidRPr="000E0C79" w:rsidRDefault="006728A0" w:rsidP="000E0C79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520"/>
        <w:gridCol w:w="1560"/>
        <w:gridCol w:w="1418"/>
        <w:gridCol w:w="1558"/>
        <w:gridCol w:w="1560"/>
      </w:tblGrid>
      <w:tr w:rsidR="007A2008" w:rsidRPr="000E0C79" w:rsidTr="007A2008">
        <w:trPr>
          <w:tblHeader/>
        </w:trPr>
        <w:tc>
          <w:tcPr>
            <w:tcW w:w="1036" w:type="pct"/>
            <w:shd w:val="clear" w:color="auto" w:fill="F2F2F2"/>
            <w:vAlign w:val="center"/>
            <w:hideMark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PARTIDAS SUBVENCIONABLES</w:t>
            </w:r>
          </w:p>
        </w:tc>
        <w:tc>
          <w:tcPr>
            <w:tcW w:w="791" w:type="pct"/>
            <w:shd w:val="clear" w:color="auto" w:fill="F2F2F2"/>
            <w:vAlign w:val="center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PRESENTADO EN LA SOLICITUD</w:t>
            </w:r>
          </w:p>
        </w:tc>
        <w:tc>
          <w:tcPr>
            <w:tcW w:w="812" w:type="pct"/>
            <w:shd w:val="clear" w:color="auto" w:fill="F2F2F2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APROBADO (*)</w:t>
            </w:r>
          </w:p>
        </w:tc>
        <w:tc>
          <w:tcPr>
            <w:tcW w:w="738" w:type="pct"/>
            <w:shd w:val="clear" w:color="auto" w:fill="F2F2F2"/>
            <w:vAlign w:val="center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REALIZADO</w:t>
            </w:r>
          </w:p>
        </w:tc>
        <w:tc>
          <w:tcPr>
            <w:tcW w:w="811" w:type="pct"/>
            <w:shd w:val="clear" w:color="auto" w:fill="F2F2F2"/>
            <w:vAlign w:val="center"/>
            <w:hideMark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REALIZADO ACEPTADO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NOTAS QUE LO MOTIVAN</w:t>
            </w: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80581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Gastos de personal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993C26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Otros </w:t>
            </w:r>
            <w:r w:rsidRPr="000E0C79">
              <w:rPr>
                <w:rFonts w:cs="Arial"/>
                <w:sz w:val="16"/>
                <w:szCs w:val="16"/>
              </w:rPr>
              <w:t>Gastos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shd w:val="clear" w:color="auto" w:fill="F2F2F2"/>
            <w:vAlign w:val="center"/>
            <w:hideMark/>
          </w:tcPr>
          <w:p w:rsidR="007A2008" w:rsidRPr="000E0C79" w:rsidRDefault="007A2008" w:rsidP="000E0C7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91" w:type="pct"/>
            <w:shd w:val="clear" w:color="auto" w:fill="FFFFFF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pct"/>
            <w:shd w:val="clear" w:color="auto" w:fill="FFFFFF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FF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pct"/>
            <w:shd w:val="clear" w:color="auto" w:fill="FFFFFF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/>
                <w:bCs/>
                <w:sz w:val="16"/>
                <w:szCs w:val="16"/>
              </w:rP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  <w:shd w:val="clear" w:color="auto" w:fill="FFFFFF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A7239A" w:rsidRPr="000E0C79" w:rsidRDefault="00A7239A" w:rsidP="00A7239A">
      <w:pPr>
        <w:spacing w:before="80"/>
        <w:rPr>
          <w:rFonts w:cs="Arial"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(*)</w:t>
      </w:r>
      <w:r w:rsidRPr="000E0C79">
        <w:rPr>
          <w:rFonts w:cs="Arial"/>
          <w:sz w:val="16"/>
          <w:szCs w:val="16"/>
        </w:rPr>
        <w:t xml:space="preserve"> Según la Resolución de Concesión</w:t>
      </w: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Nombre: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Número de inscripción en el ROAC:</w:t>
      </w:r>
    </w:p>
    <w:p w:rsid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Firma, fecha y sello</w:t>
      </w:r>
    </w:p>
    <w:sectPr w:rsidR="003678FF" w:rsidRPr="000E0C79" w:rsidSect="004A79D4">
      <w:headerReference w:type="default" r:id="rId54"/>
      <w:footerReference w:type="default" r:id="rId55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99" w:rsidRDefault="00E16399" w:rsidP="005338B5">
      <w:pPr>
        <w:spacing w:before="0" w:after="0"/>
      </w:pPr>
      <w:r>
        <w:separator/>
      </w:r>
    </w:p>
  </w:endnote>
  <w:endnote w:type="continuationSeparator" w:id="0">
    <w:p w:rsidR="00E16399" w:rsidRDefault="00E16399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993C26" w:rsidRPr="00B2795D" w:rsidRDefault="00993C26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ELKARTEK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9A2ACF">
          <w:rPr>
            <w:noProof/>
            <w:sz w:val="12"/>
            <w:szCs w:val="12"/>
          </w:rPr>
          <w:t>6</w:t>
        </w:r>
        <w:r w:rsidRPr="00B2795D">
          <w:rPr>
            <w:sz w:val="12"/>
            <w:szCs w:val="12"/>
          </w:rPr>
          <w:fldChar w:fldCharType="end"/>
        </w:r>
      </w:p>
    </w:sdtContent>
  </w:sdt>
  <w:p w:rsidR="00993C26" w:rsidRPr="00B2795D" w:rsidRDefault="00993C26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99" w:rsidRDefault="00E16399" w:rsidP="005338B5">
      <w:pPr>
        <w:spacing w:before="0" w:after="0"/>
      </w:pPr>
      <w:r>
        <w:separator/>
      </w:r>
    </w:p>
  </w:footnote>
  <w:footnote w:type="continuationSeparator" w:id="0">
    <w:p w:rsidR="00E16399" w:rsidRDefault="00E16399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26" w:rsidRDefault="00993C26" w:rsidP="005E0B8E">
    <w:pPr>
      <w:pStyle w:val="Encabezado"/>
      <w:jc w:val="center"/>
    </w:pP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9BCA5" wp14:editId="49D6B7FE">
              <wp:simplePos x="0" y="0"/>
              <wp:positionH relativeFrom="page">
                <wp:posOffset>4171950</wp:posOffset>
              </wp:positionH>
              <wp:positionV relativeFrom="page">
                <wp:posOffset>666750</wp:posOffset>
              </wp:positionV>
              <wp:extent cx="18859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C26" w:rsidRPr="005338B5" w:rsidRDefault="00993C26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DEPARTAMENTO DE 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Viceconsejería de Tecnología, Innovación y Compeittividad</w:t>
                          </w:r>
                        </w:p>
                        <w:p w:rsidR="00993C26" w:rsidRPr="00211FEF" w:rsidRDefault="00993C26" w:rsidP="004A79D4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93C26" w:rsidRPr="00211FEF" w:rsidRDefault="00993C26" w:rsidP="004A79D4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8.5pt;margin-top:52.5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" filled="f" stroked="f">
              <v:textbox>
                <w:txbxContent>
                  <w:p w:rsidR="00993C26" w:rsidRPr="005338B5" w:rsidRDefault="00993C26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DEPARTAMENTO DE 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Tecnología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Innovación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 y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Compeittividad</w:t>
                    </w:r>
                    <w:proofErr w:type="spellEnd"/>
                  </w:p>
                  <w:p w:rsidR="00993C26" w:rsidRPr="00211FEF" w:rsidRDefault="00993C26" w:rsidP="004A79D4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993C26" w:rsidRPr="00211FEF" w:rsidRDefault="00993C26" w:rsidP="004A79D4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76A73" wp14:editId="2EFBBB35">
              <wp:simplePos x="0" y="0"/>
              <wp:positionH relativeFrom="page">
                <wp:posOffset>1590675</wp:posOffset>
              </wp:positionH>
              <wp:positionV relativeFrom="page">
                <wp:posOffset>666750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C26" w:rsidRPr="005338B5" w:rsidRDefault="00993C26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>EKONOMIAREN GARAPEN ETA LEHIAKORTASUN SAILA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5338B5"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Teknologia, Berrikuntza eta Lehiakortasun Sailburuordetza</w:t>
                          </w:r>
                        </w:p>
                        <w:p w:rsidR="00993C26" w:rsidRPr="00211FEF" w:rsidRDefault="00993C26" w:rsidP="005338B5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93C26" w:rsidRPr="00211FEF" w:rsidRDefault="00993C26" w:rsidP="005338B5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25.25pt;margin-top:52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jmuQ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" filled="f" stroked="f">
              <v:textbox>
                <w:txbxContent>
                  <w:p w:rsidR="00993C26" w:rsidRPr="005338B5" w:rsidRDefault="00993C26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>EKONOMIAREN GARAPEN ETA LEHIAKORTASUN SAILA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5338B5"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Teknologia, Berrikuntza eta Lehiakortasun Sailburuordetza</w:t>
                    </w:r>
                  </w:p>
                  <w:p w:rsidR="00993C26" w:rsidRPr="00211FEF" w:rsidRDefault="00993C26" w:rsidP="005338B5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993C26" w:rsidRPr="00211FEF" w:rsidRDefault="00993C26" w:rsidP="005338B5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  <w:lang w:eastAsia="es-ES_tradnl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75pt;height:24.75pt" o:ole="" fillcolor="window">
          <v:imagedata r:id="rId1" o:title=""/>
        </v:shape>
        <o:OLEObject Type="Embed" ProgID="MSPhotoEd.3" ShapeID="_x0000_i1025" DrawAspect="Content" ObjectID="_15427804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6E82"/>
    <w:rsid w:val="00094ADE"/>
    <w:rsid w:val="000E0C79"/>
    <w:rsid w:val="000E6784"/>
    <w:rsid w:val="000F12F7"/>
    <w:rsid w:val="000F13BD"/>
    <w:rsid w:val="0010060D"/>
    <w:rsid w:val="00101A15"/>
    <w:rsid w:val="00103F64"/>
    <w:rsid w:val="00112ACE"/>
    <w:rsid w:val="0011549B"/>
    <w:rsid w:val="0015433D"/>
    <w:rsid w:val="00187B6E"/>
    <w:rsid w:val="001A4B41"/>
    <w:rsid w:val="001B48B7"/>
    <w:rsid w:val="001C044E"/>
    <w:rsid w:val="001D2F67"/>
    <w:rsid w:val="00206C9A"/>
    <w:rsid w:val="002200AC"/>
    <w:rsid w:val="00266FFB"/>
    <w:rsid w:val="00280D41"/>
    <w:rsid w:val="002C13A6"/>
    <w:rsid w:val="002D3256"/>
    <w:rsid w:val="00327F1E"/>
    <w:rsid w:val="003678FF"/>
    <w:rsid w:val="003D2C9A"/>
    <w:rsid w:val="003D3F76"/>
    <w:rsid w:val="003E2C7A"/>
    <w:rsid w:val="003E2D42"/>
    <w:rsid w:val="00406AB5"/>
    <w:rsid w:val="004175EC"/>
    <w:rsid w:val="004268EA"/>
    <w:rsid w:val="00426C05"/>
    <w:rsid w:val="004760E9"/>
    <w:rsid w:val="0048787C"/>
    <w:rsid w:val="004A79D4"/>
    <w:rsid w:val="004C36BD"/>
    <w:rsid w:val="004E4070"/>
    <w:rsid w:val="004F665E"/>
    <w:rsid w:val="0051359F"/>
    <w:rsid w:val="00526178"/>
    <w:rsid w:val="005338B5"/>
    <w:rsid w:val="00546DE6"/>
    <w:rsid w:val="00566D53"/>
    <w:rsid w:val="00575A9F"/>
    <w:rsid w:val="00597775"/>
    <w:rsid w:val="005A64DB"/>
    <w:rsid w:val="005C5A4B"/>
    <w:rsid w:val="005E0B8E"/>
    <w:rsid w:val="005F5DDE"/>
    <w:rsid w:val="00624CAD"/>
    <w:rsid w:val="00630F55"/>
    <w:rsid w:val="006341D3"/>
    <w:rsid w:val="0065363D"/>
    <w:rsid w:val="006638ED"/>
    <w:rsid w:val="006728A0"/>
    <w:rsid w:val="00684280"/>
    <w:rsid w:val="006B37F3"/>
    <w:rsid w:val="006E0069"/>
    <w:rsid w:val="007305A3"/>
    <w:rsid w:val="0073105E"/>
    <w:rsid w:val="00755776"/>
    <w:rsid w:val="007574C9"/>
    <w:rsid w:val="00760644"/>
    <w:rsid w:val="007906DD"/>
    <w:rsid w:val="007A2008"/>
    <w:rsid w:val="007A224A"/>
    <w:rsid w:val="007D0ABC"/>
    <w:rsid w:val="007F47EE"/>
    <w:rsid w:val="00805815"/>
    <w:rsid w:val="00807F54"/>
    <w:rsid w:val="00825485"/>
    <w:rsid w:val="00843631"/>
    <w:rsid w:val="00851AB1"/>
    <w:rsid w:val="008822F3"/>
    <w:rsid w:val="008A0C37"/>
    <w:rsid w:val="008C6400"/>
    <w:rsid w:val="00900273"/>
    <w:rsid w:val="00952718"/>
    <w:rsid w:val="0095658A"/>
    <w:rsid w:val="00980315"/>
    <w:rsid w:val="0098167B"/>
    <w:rsid w:val="00993C26"/>
    <w:rsid w:val="009A2ACF"/>
    <w:rsid w:val="009C7EED"/>
    <w:rsid w:val="00A12E83"/>
    <w:rsid w:val="00A27970"/>
    <w:rsid w:val="00A507B4"/>
    <w:rsid w:val="00A6451D"/>
    <w:rsid w:val="00A7239A"/>
    <w:rsid w:val="00AF4AFC"/>
    <w:rsid w:val="00B2795D"/>
    <w:rsid w:val="00B654C7"/>
    <w:rsid w:val="00B87212"/>
    <w:rsid w:val="00BA094D"/>
    <w:rsid w:val="00BB5F27"/>
    <w:rsid w:val="00BC21A8"/>
    <w:rsid w:val="00BD5833"/>
    <w:rsid w:val="00BF4F18"/>
    <w:rsid w:val="00C163B0"/>
    <w:rsid w:val="00C51C83"/>
    <w:rsid w:val="00C77199"/>
    <w:rsid w:val="00CA6027"/>
    <w:rsid w:val="00D0249B"/>
    <w:rsid w:val="00D53222"/>
    <w:rsid w:val="00D80159"/>
    <w:rsid w:val="00E16399"/>
    <w:rsid w:val="00E5310D"/>
    <w:rsid w:val="00E72527"/>
    <w:rsid w:val="00EB78E4"/>
    <w:rsid w:val="00F31A06"/>
    <w:rsid w:val="00F43E13"/>
    <w:rsid w:val="00F91374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0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0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hyperlink" Target="file:///D:\DATOS\agandari\Desktop\Anexo%20Plantillas%20Cuenta%20Justificativa%2021_12_2015_v4.docx" TargetMode="External"/><Relationship Id="rId50" Type="http://schemas.openxmlformats.org/officeDocument/2006/relationships/hyperlink" Target="file:///D:\DATOS\agandari\Desktop\Anexo%20Plantillas%20Cuenta%20Justificativa%2021_12_2015_v4.docx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hyperlink" Target="file:///D:\DATOS\agandari\Desktop\Anexo%20Plantillas%20Cuenta%20Justificativa%2021_12_2015_v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yperlink" Target="file:///D:\DATOS\agandari\Desktop\Anexo%20Plantillas%20Cuenta%20Justificativa%2021_12_2015_v4.docx" TargetMode="External"/><Relationship Id="rId53" Type="http://schemas.openxmlformats.org/officeDocument/2006/relationships/hyperlink" Target="file:///D:\DATOS\agandari\Desktop\Anexo%20Plantillas%20Cuenta%20Justificativa%2021_12_2015_v4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49" Type="http://schemas.openxmlformats.org/officeDocument/2006/relationships/hyperlink" Target="file:///D:\DATOS\agandari\Desktop\Anexo%20Plantillas%20Cuenta%20Justificativa%2021_12_2015_v4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52" Type="http://schemas.openxmlformats.org/officeDocument/2006/relationships/hyperlink" Target="file:///D:\DATOS\agandari\Desktop\Anexo%20Plantillas%20Cuenta%20Justificativa%2021_12_2015_v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hyperlink" Target="file:///D:\DATOS\agandari\Desktop\Anexo%20Plantillas%20Cuenta%20Justificativa%2021_12_2015_v4.docx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B042-7C13-4281-9E35-5C05E7C3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3212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19</cp:revision>
  <cp:lastPrinted>2016-02-16T09:20:00Z</cp:lastPrinted>
  <dcterms:created xsi:type="dcterms:W3CDTF">2016-02-12T12:21:00Z</dcterms:created>
  <dcterms:modified xsi:type="dcterms:W3CDTF">2016-12-09T08:21:00Z</dcterms:modified>
</cp:coreProperties>
</file>