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5053" w14:textId="77777777" w:rsidR="00420A73" w:rsidRDefault="00420A73" w:rsidP="00560FC5">
      <w:pPr>
        <w:shd w:val="clear" w:color="auto" w:fill="FFFFFF"/>
        <w:tabs>
          <w:tab w:val="left" w:pos="2268"/>
        </w:tabs>
        <w:outlineLvl w:val="0"/>
        <w:rPr>
          <w:rFonts w:ascii="Arial" w:hAnsi="Arial"/>
          <w:b/>
          <w:bCs/>
          <w:sz w:val="22"/>
          <w:szCs w:val="22"/>
        </w:rPr>
      </w:pPr>
    </w:p>
    <w:p w14:paraId="4711FCD2" w14:textId="77777777" w:rsidR="00560FC5" w:rsidRDefault="00560FC5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/>
          <w:b/>
          <w:bCs/>
          <w:sz w:val="22"/>
          <w:szCs w:val="22"/>
        </w:rPr>
      </w:pPr>
    </w:p>
    <w:p w14:paraId="27685F51" w14:textId="77777777" w:rsidR="00560FC5" w:rsidRDefault="00560FC5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/>
          <w:b/>
          <w:bCs/>
          <w:sz w:val="22"/>
          <w:szCs w:val="22"/>
        </w:rPr>
      </w:pPr>
    </w:p>
    <w:p w14:paraId="36646E00" w14:textId="181CE420" w:rsidR="004A0558" w:rsidRPr="007A6665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A6665">
        <w:rPr>
          <w:rFonts w:ascii="Arial" w:hAnsi="Arial"/>
          <w:b/>
          <w:bCs/>
          <w:sz w:val="22"/>
          <w:szCs w:val="22"/>
        </w:rPr>
        <w:t xml:space="preserve">GARAPEN JASANGARRIA SUSTATZEKO LAGUNTZAK </w:t>
      </w:r>
    </w:p>
    <w:p w14:paraId="45DCB491" w14:textId="77777777" w:rsidR="004A0558" w:rsidRPr="007A6665" w:rsidRDefault="000404E1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A6665">
        <w:rPr>
          <w:rFonts w:ascii="Arial" w:hAnsi="Arial"/>
          <w:b/>
          <w:bCs/>
          <w:sz w:val="22"/>
          <w:szCs w:val="22"/>
        </w:rPr>
        <w:t>2021</w:t>
      </w:r>
      <w:r w:rsidR="004A0558" w:rsidRPr="007A6665">
        <w:rPr>
          <w:rFonts w:ascii="Arial" w:hAnsi="Arial"/>
          <w:b/>
          <w:bCs/>
          <w:sz w:val="22"/>
          <w:szCs w:val="22"/>
        </w:rPr>
        <w:t>eko deialdia</w:t>
      </w:r>
    </w:p>
    <w:p w14:paraId="3F07EBDA" w14:textId="77777777" w:rsidR="004A0558" w:rsidRPr="007A6665" w:rsidRDefault="004A0558" w:rsidP="00504CC8">
      <w:pPr>
        <w:shd w:val="clear" w:color="auto" w:fill="FFFFFF"/>
        <w:tabs>
          <w:tab w:val="left" w:pos="2268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DEFE77C" w14:textId="77777777" w:rsidR="00504CC8" w:rsidRPr="007A6665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7A6665">
        <w:rPr>
          <w:rFonts w:ascii="Arial" w:hAnsi="Arial"/>
          <w:bCs/>
          <w:sz w:val="20"/>
        </w:rPr>
        <w:t>PROIEKTUAREN AZALPEN-MEMORIA – EKONOMIA ZIRKULARRA</w:t>
      </w:r>
    </w:p>
    <w:p w14:paraId="679038FE" w14:textId="77777777" w:rsidR="00504CC8" w:rsidRPr="007A6665" w:rsidRDefault="00504CC8" w:rsidP="00504CC8">
      <w:pPr>
        <w:shd w:val="clear" w:color="auto" w:fill="FFFFFF"/>
        <w:jc w:val="center"/>
        <w:rPr>
          <w:rFonts w:ascii="Arial" w:hAnsi="Arial" w:cs="Arial"/>
          <w:bCs/>
          <w:sz w:val="20"/>
        </w:rPr>
      </w:pPr>
      <w:r w:rsidRPr="007A6665">
        <w:rPr>
          <w:rFonts w:ascii="Arial" w:hAnsi="Arial"/>
          <w:bCs/>
          <w:sz w:val="20"/>
        </w:rPr>
        <w:t>(Diru-laguntza eskatzen duen proiektu bakoitzerako bat bete behar da)</w:t>
      </w:r>
    </w:p>
    <w:p w14:paraId="7368993E" w14:textId="0DF6E592" w:rsidR="00C61795" w:rsidRPr="007A6665" w:rsidRDefault="001E1641" w:rsidP="00C61795">
      <w:pPr>
        <w:shd w:val="clear" w:color="auto" w:fill="FFFFFF"/>
        <w:jc w:val="center"/>
        <w:rPr>
          <w:rFonts w:ascii="Arial" w:hAnsi="Arial"/>
          <w:bCs/>
          <w:color w:val="FF0000"/>
          <w:sz w:val="20"/>
        </w:rPr>
      </w:pPr>
      <w:r w:rsidRPr="007A6665">
        <w:rPr>
          <w:rFonts w:ascii="Arial" w:hAnsi="Arial"/>
          <w:bCs/>
          <w:color w:val="FF0000"/>
          <w:sz w:val="20"/>
        </w:rPr>
        <w:t>(GARRANTZITSUA DA EREMU GUZTIAK EZ EZABATZEA. OSATU BAKARRIK)</w:t>
      </w: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504CC8" w:rsidRPr="007A6665" w14:paraId="3473CC05" w14:textId="77777777" w:rsidTr="006765A7">
        <w:tc>
          <w:tcPr>
            <w:tcW w:w="10450" w:type="dxa"/>
            <w:gridSpan w:val="2"/>
            <w:shd w:val="clear" w:color="auto" w:fill="E0E0E0"/>
          </w:tcPr>
          <w:p w14:paraId="1D25211B" w14:textId="77777777" w:rsidR="00504CC8" w:rsidRPr="007A6665" w:rsidRDefault="00504CC8" w:rsidP="006765A7">
            <w:pPr>
              <w:rPr>
                <w:b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Diru-laguntza eskatzen duen erakundearen datuak</w:t>
            </w:r>
          </w:p>
        </w:tc>
      </w:tr>
      <w:tr w:rsidR="00504CC8" w:rsidRPr="007A6665" w14:paraId="184DBB9C" w14:textId="77777777" w:rsidTr="006765A7">
        <w:tc>
          <w:tcPr>
            <w:tcW w:w="2448" w:type="dxa"/>
          </w:tcPr>
          <w:p w14:paraId="5966B308" w14:textId="77777777" w:rsidR="00504CC8" w:rsidRPr="007A6665" w:rsidRDefault="00504CC8" w:rsidP="006765A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Toki-erakundearen izena:</w:t>
            </w:r>
          </w:p>
        </w:tc>
        <w:tc>
          <w:tcPr>
            <w:tcW w:w="8002" w:type="dxa"/>
          </w:tcPr>
          <w:p w14:paraId="53EF243B" w14:textId="77777777" w:rsidR="00504CC8" w:rsidRPr="007A6665" w:rsidRDefault="00504CC8" w:rsidP="006765A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92310C8" w14:textId="77777777" w:rsidR="00504CC8" w:rsidRPr="007A6665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504CC8" w:rsidRPr="007A6665" w14:paraId="46E5003F" w14:textId="77777777" w:rsidTr="006765A7">
        <w:tc>
          <w:tcPr>
            <w:tcW w:w="3348" w:type="dxa"/>
            <w:shd w:val="clear" w:color="auto" w:fill="E0E0E0"/>
          </w:tcPr>
          <w:p w14:paraId="5147C2F0" w14:textId="77777777" w:rsidR="00504CC8" w:rsidRPr="007A6665" w:rsidRDefault="00504CC8" w:rsidP="006765A7">
            <w:pPr>
              <w:rPr>
                <w:b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Eskatutako diru-laguntzaren xede den jarduketaren izena:</w:t>
            </w:r>
          </w:p>
        </w:tc>
        <w:tc>
          <w:tcPr>
            <w:tcW w:w="7102" w:type="dxa"/>
          </w:tcPr>
          <w:p w14:paraId="490E5BCF" w14:textId="77777777" w:rsidR="00504CC8" w:rsidRPr="007A6665" w:rsidRDefault="00504CC8" w:rsidP="006765A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A4747E1" w14:textId="77777777" w:rsidR="00504CC8" w:rsidRPr="007A6665" w:rsidRDefault="00504CC8" w:rsidP="00504CC8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1134"/>
      </w:tblGrid>
      <w:tr w:rsidR="00504CC8" w:rsidRPr="007A6665" w14:paraId="5E4BD311" w14:textId="77777777" w:rsidTr="006765A7">
        <w:tc>
          <w:tcPr>
            <w:tcW w:w="10485" w:type="dxa"/>
            <w:gridSpan w:val="2"/>
            <w:shd w:val="clear" w:color="auto" w:fill="E0E0E0"/>
          </w:tcPr>
          <w:p w14:paraId="7B9D5827" w14:textId="77777777" w:rsidR="00504CC8" w:rsidRPr="007A6665" w:rsidRDefault="00504CC8" w:rsidP="006765A7">
            <w:pPr>
              <w:rPr>
                <w:b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504CC8" w:rsidRPr="007A6665" w14:paraId="2BFC0E66" w14:textId="77777777" w:rsidTr="006765A7">
        <w:tc>
          <w:tcPr>
            <w:tcW w:w="10485" w:type="dxa"/>
            <w:gridSpan w:val="2"/>
          </w:tcPr>
          <w:p w14:paraId="1DED199B" w14:textId="77777777" w:rsidR="00504CC8" w:rsidRPr="007A6665" w:rsidRDefault="00504CC8" w:rsidP="006765A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Diruz laguntzea nahi den proiektu mota (markatu dagokiona):</w:t>
            </w:r>
            <w:r w:rsidR="00B73386" w:rsidRPr="007A6665"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</w:p>
        </w:tc>
      </w:tr>
      <w:tr w:rsidR="00C50C3A" w:rsidRPr="007A6665" w14:paraId="4B25E0F4" w14:textId="77777777" w:rsidTr="00BF42C3">
        <w:tc>
          <w:tcPr>
            <w:tcW w:w="9351" w:type="dxa"/>
          </w:tcPr>
          <w:p w14:paraId="7FC136A4" w14:textId="0B8B2FE7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1.– Elikagaien xahubidea prebenitzea sustatu eta ezartzeko mekanismoak.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325A3EBF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50C3A" w:rsidRPr="007A6665" w14:paraId="5DAFF5D0" w14:textId="77777777" w:rsidTr="00BF42C3">
        <w:tc>
          <w:tcPr>
            <w:tcW w:w="9351" w:type="dxa"/>
          </w:tcPr>
          <w:p w14:paraId="0733D9FE" w14:textId="6769848A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2.– Materia organikoa gaika biltzeko sistemak sortzaile handietan (saltokiak, ikastetxeak, bestelako gizarte-ekipamenduak...), tratamendu biologikorako.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6B3EA795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0C3A" w:rsidRPr="007A6665" w14:paraId="764AD682" w14:textId="77777777" w:rsidTr="00BF42C3">
        <w:tc>
          <w:tcPr>
            <w:tcW w:w="9351" w:type="dxa"/>
          </w:tcPr>
          <w:p w14:paraId="427621FA" w14:textId="060FC19D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3.– Hondakinak sortzeagatik ordaintzeko sistemak, gaika biltzen ez diren hondakinak ez sortzera eta gaikako bilketa sustatzera bideratuak.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49023F7F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0C3A" w:rsidRPr="007A6665" w14:paraId="2555B3EF" w14:textId="77777777" w:rsidTr="00BF42C3">
        <w:tc>
          <w:tcPr>
            <w:tcW w:w="9351" w:type="dxa"/>
          </w:tcPr>
          <w:p w14:paraId="30141E3B" w14:textId="3B50C7CC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 xml:space="preserve">4.– Gaika biltzen ez diren hondakinak ez ekoizteko lagungarriak diren sistemak ezartzea, errefusaren eta/edo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biohondakinen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 xml:space="preserve"> bilketan erabiltzailea identifikatuta.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0ED89195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50C3A" w:rsidRPr="007A6665" w14:paraId="080508CE" w14:textId="77777777" w:rsidTr="00BF42C3">
        <w:tc>
          <w:tcPr>
            <w:tcW w:w="9351" w:type="dxa"/>
          </w:tcPr>
          <w:p w14:paraId="63E49124" w14:textId="17FCF34D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5.– Berriz erabili, konpondu edo lehengoratu eta norberak konpontzeko ekimenak, sistemak edo instalazioak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52A1108E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50C3A" w:rsidRPr="007A6665" w14:paraId="78BBD9FD" w14:textId="77777777" w:rsidTr="00BF42C3">
        <w:tc>
          <w:tcPr>
            <w:tcW w:w="9351" w:type="dxa"/>
          </w:tcPr>
          <w:p w14:paraId="442F8BEB" w14:textId="6E3B3E9A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6.– Ostalaritzako eta merkataritzako sektoreetan eta horien bezeroen artean ontzien kontsumoa murrizteko edo ontzien hondakinik ez sortzeko neurriak.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6F17A257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50C3A" w:rsidRPr="007A6665" w14:paraId="1DB9C866" w14:textId="77777777" w:rsidTr="00BF42C3">
        <w:tc>
          <w:tcPr>
            <w:tcW w:w="9351" w:type="dxa"/>
          </w:tcPr>
          <w:p w14:paraId="6CF30DCC" w14:textId="71DD8BC2" w:rsidR="00C50C3A" w:rsidRPr="007A6665" w:rsidRDefault="00C50C3A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 xml:space="preserve">7.– Bideragarritasun tekniko eta ekonomikoko planak,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autokonpostaje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 xml:space="preserve"> komunitarioari buruz irizpena emateko, udalerriko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biohondakinen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 xml:space="preserve"> kudeaketaren irtenbide orokor gisa.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43653BF4" w14:textId="77777777" w:rsidR="00C50C3A" w:rsidRPr="007A6665" w:rsidRDefault="00C50C3A" w:rsidP="00BF42C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42C3" w:rsidRPr="007A6665" w14:paraId="312024D9" w14:textId="77777777" w:rsidTr="00903DA4">
        <w:tc>
          <w:tcPr>
            <w:tcW w:w="9351" w:type="dxa"/>
          </w:tcPr>
          <w:p w14:paraId="7B49B2D7" w14:textId="632E17A5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 xml:space="preserve">8.– Toki-titulartasuneko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konpostaje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 xml:space="preserve"> komunitarioko instalazio eta jardueretatik datozen konpostaren organismo patogenoak kontrolatzea, komunitateko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konpostaje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>-instalazio eta -jardueren araubide juridikoa eta baldintza teknikoak ezartzen dituen apirilaren 9ko 63/2019 Dekretuaren 9. artikuluan ezarritakoaren arabera.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555ECE60" w14:textId="7CF1CE10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F42C3" w:rsidRPr="007A6665" w14:paraId="7965623E" w14:textId="77777777" w:rsidTr="00903DA4">
        <w:tc>
          <w:tcPr>
            <w:tcW w:w="9351" w:type="dxa"/>
          </w:tcPr>
          <w:p w14:paraId="393268DB" w14:textId="1FF5A4F8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9.– Lehengai sekundarioen merkatuak sustatu eta ezartzeko mekanismoak.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14:paraId="5DED7319" w14:textId="0AF38908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42C3" w:rsidRPr="007A6665" w14:paraId="6DDD115D" w14:textId="77777777" w:rsidTr="00903DA4">
        <w:trPr>
          <w:trHeight w:val="287"/>
        </w:trPr>
        <w:tc>
          <w:tcPr>
            <w:tcW w:w="9351" w:type="dxa"/>
          </w:tcPr>
          <w:p w14:paraId="4176CE66" w14:textId="34EDD273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10.– Ura berrerabiltzeko sistemak, udalerria garbitzeko lanetan erabiltzeko.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D8EBDC" w14:textId="1D42ADC8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42C3" w:rsidRPr="007A6665" w14:paraId="02F7EC66" w14:textId="77777777" w:rsidTr="00903DA4">
        <w:trPr>
          <w:trHeight w:val="287"/>
        </w:trPr>
        <w:tc>
          <w:tcPr>
            <w:tcW w:w="9351" w:type="dxa"/>
          </w:tcPr>
          <w:p w14:paraId="65C7FB68" w14:textId="22AF483E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11.– Ekonomia zirkularrari buruzko prestakuntza-ekintzen diseinua eta garapena enpresa eta pertsona ekintzaileentzat, tokiko enplegu- eta negozio-aukera berriak sortzen laguntzeko.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4B09A" w14:textId="22119D30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F42C3" w:rsidRPr="007A6665" w14:paraId="13E65BE4" w14:textId="77777777" w:rsidTr="00903DA4">
        <w:trPr>
          <w:trHeight w:val="287"/>
        </w:trPr>
        <w:tc>
          <w:tcPr>
            <w:tcW w:w="9351" w:type="dxa"/>
          </w:tcPr>
          <w:p w14:paraId="2F0F87E4" w14:textId="39732A6C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12.– Ekonomia zirkularreko etorkizuneko jarduerak diseinatzeko azterlanak egitea.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DCEFC0" w14:textId="18C7F183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F42C3" w:rsidRPr="007A6665" w14:paraId="53072CC6" w14:textId="77777777" w:rsidTr="00903DA4">
        <w:trPr>
          <w:trHeight w:val="287"/>
        </w:trPr>
        <w:tc>
          <w:tcPr>
            <w:tcW w:w="9351" w:type="dxa"/>
          </w:tcPr>
          <w:p w14:paraId="3E5B1026" w14:textId="122F380B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13.– Jatorri industrialekoak ez diren egiturazko zuntz-zementuzko hondakinen udal-inbentarioak egitea, hondakin horiek biltzeko etorkizuneko jarduerak zehazteko.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763A9" w14:textId="4988F579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F42C3" w:rsidRPr="007A6665" w14:paraId="686248FF" w14:textId="77777777" w:rsidTr="00903DA4">
        <w:trPr>
          <w:trHeight w:val="287"/>
        </w:trPr>
        <w:tc>
          <w:tcPr>
            <w:tcW w:w="9351" w:type="dxa"/>
          </w:tcPr>
          <w:p w14:paraId="6A80709E" w14:textId="3885CA6C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14.– Herritarrei egiturazko zuntz-zementuaren kudeaketa zuzena (loreontziak, teilapeak, hodiak...) ahalbidetzen dieten udal-sistemak edo -instalazioak abian jartzea, kontrolik gabe botatzea edo gaizki kudeatzea saihestearren.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6D4E50" w14:textId="263DF65B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BF42C3" w:rsidRPr="007A6665" w14:paraId="5E9C3ADA" w14:textId="77777777" w:rsidTr="00622F1D">
        <w:trPr>
          <w:trHeight w:val="287"/>
        </w:trPr>
        <w:tc>
          <w:tcPr>
            <w:tcW w:w="9351" w:type="dxa"/>
          </w:tcPr>
          <w:p w14:paraId="00C38F27" w14:textId="7FB3758F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15.– Tokiko erakundearen eskumeneko egiturazko amiantoaren kudeaketa.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578BD4" w14:textId="16B253EA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F42C3" w:rsidRPr="007A6665" w14:paraId="477AD905" w14:textId="77777777" w:rsidTr="00622F1D">
        <w:trPr>
          <w:trHeight w:val="287"/>
        </w:trPr>
        <w:tc>
          <w:tcPr>
            <w:tcW w:w="9351" w:type="dxa"/>
          </w:tcPr>
          <w:p w14:paraId="1A37803E" w14:textId="22B1F778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16.– Aurretiko azterlanak eta tresnak diseinatzea industrialdeetan edo sortzaile handietan hiri-hondakinen parekagarriak biltzeko sistemak abian jartzeko, bilketa-maila handia bermatuta.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3F8FC1" w14:textId="5249EAE2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42C3" w:rsidRPr="007A6665" w14:paraId="6A7D5A62" w14:textId="77777777" w:rsidTr="00622F1D">
        <w:trPr>
          <w:trHeight w:val="287"/>
        </w:trPr>
        <w:tc>
          <w:tcPr>
            <w:tcW w:w="9351" w:type="dxa"/>
          </w:tcPr>
          <w:p w14:paraId="5FB62F7F" w14:textId="206F8EA3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17.– Toki-erakundeek itsasoan eta haren eragin-eremuan plastikoak biltzeko sustatutako jarduerak.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48FF77" w14:textId="17978B7B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F42C3" w:rsidRPr="007A6665" w14:paraId="0FA5C475" w14:textId="77777777" w:rsidTr="00622F1D">
        <w:trPr>
          <w:trHeight w:val="287"/>
        </w:trPr>
        <w:tc>
          <w:tcPr>
            <w:tcW w:w="9351" w:type="dxa"/>
          </w:tcPr>
          <w:p w14:paraId="475FF5CA" w14:textId="72BFC719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 xml:space="preserve">18.– Edarien ontzi arinak gaika biltzeko makinak ezartzea, erabiltzaileari pizgarri ekonomikoa emanda, 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naturagune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 xml:space="preserve"> babestuetan, zaborra uztea (</w:t>
            </w:r>
            <w:proofErr w:type="spellStart"/>
            <w:r w:rsidRPr="007A6665">
              <w:rPr>
                <w:rFonts w:cs="Arial"/>
                <w:bCs/>
                <w:sz w:val="16"/>
                <w:szCs w:val="16"/>
              </w:rPr>
              <w:t>littering</w:t>
            </w:r>
            <w:proofErr w:type="spellEnd"/>
            <w:r w:rsidRPr="007A6665">
              <w:rPr>
                <w:rFonts w:cs="Arial"/>
                <w:bCs/>
                <w:sz w:val="16"/>
                <w:szCs w:val="16"/>
              </w:rPr>
              <w:t>) saihestearren.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652E15" w14:textId="32E97DF8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42C3" w:rsidRPr="007A6665" w14:paraId="65EE34D8" w14:textId="77777777" w:rsidTr="00622F1D">
        <w:trPr>
          <w:trHeight w:val="287"/>
        </w:trPr>
        <w:tc>
          <w:tcPr>
            <w:tcW w:w="9351" w:type="dxa"/>
          </w:tcPr>
          <w:p w14:paraId="75C45CDD" w14:textId="4245F9A7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19.– Hondakinetatik datozen materialak erabiltzea erakunde onuradunak zuzenean sustatutako 2.b) artikuluan aurreikusitakoez bestelako obretan.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2B8732" w14:textId="06B1BB44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sz w:val="16"/>
                <w:szCs w:val="16"/>
              </w:rPr>
            </w:r>
            <w:r w:rsidR="00D45EC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42C3" w:rsidRPr="007A6665" w14:paraId="39B432CE" w14:textId="77777777" w:rsidTr="00622F1D">
        <w:trPr>
          <w:trHeight w:val="287"/>
        </w:trPr>
        <w:tc>
          <w:tcPr>
            <w:tcW w:w="9351" w:type="dxa"/>
          </w:tcPr>
          <w:p w14:paraId="5B4AFF73" w14:textId="118740FB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>20.– Udal-eraikinak gaika eraisteko jarduketak, beira, igeltsua, material isolatzaileak eta fresatuak gaika bereiziz, hala dagokionean.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36BB16" w14:textId="5794E956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F42C3" w:rsidRPr="007A6665" w14:paraId="370FCEC1" w14:textId="77777777" w:rsidTr="00622F1D">
        <w:trPr>
          <w:trHeight w:val="287"/>
        </w:trPr>
        <w:tc>
          <w:tcPr>
            <w:tcW w:w="9351" w:type="dxa"/>
          </w:tcPr>
          <w:p w14:paraId="4141B5B6" w14:textId="0CD49156" w:rsidR="00BF42C3" w:rsidRPr="007A6665" w:rsidRDefault="00BF42C3" w:rsidP="00BF42C3">
            <w:pPr>
              <w:pStyle w:val="BOPVDetalle"/>
              <w:spacing w:after="0"/>
              <w:ind w:firstLine="0"/>
              <w:rPr>
                <w:rFonts w:cs="Arial"/>
                <w:bCs/>
                <w:sz w:val="16"/>
                <w:szCs w:val="16"/>
              </w:rPr>
            </w:pPr>
            <w:r w:rsidRPr="007A6665">
              <w:rPr>
                <w:rFonts w:cs="Arial"/>
                <w:bCs/>
                <w:sz w:val="16"/>
                <w:szCs w:val="16"/>
              </w:rPr>
              <w:t xml:space="preserve">21.– Eraikuntza jasangarrirako udal-ordenantzak.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E4DD70" w14:textId="525BBACC" w:rsidR="00BF42C3" w:rsidRPr="007A6665" w:rsidRDefault="00BF42C3" w:rsidP="00BF42C3">
            <w:pPr>
              <w:shd w:val="clear" w:color="auto" w:fill="FFFFFF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</w:r>
            <w:r w:rsidR="00D45EC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F42C3" w:rsidRPr="007A6665" w14:paraId="386C2252" w14:textId="77777777" w:rsidTr="00D27391">
        <w:tc>
          <w:tcPr>
            <w:tcW w:w="9351" w:type="dxa"/>
            <w:tcBorders>
              <w:top w:val="single" w:sz="4" w:space="0" w:color="auto"/>
            </w:tcBorders>
            <w:shd w:val="clear" w:color="auto" w:fill="FFFFFF"/>
          </w:tcPr>
          <w:p w14:paraId="54F010B3" w14:textId="77777777" w:rsidR="00BF42C3" w:rsidRPr="007A6665" w:rsidRDefault="00BF42C3" w:rsidP="00BF42C3">
            <w:pPr>
              <w:ind w:right="176"/>
              <w:rPr>
                <w:rFonts w:ascii="Arial" w:eastAsia="Calibri" w:hAnsi="Arial" w:cs="Arial"/>
                <w:sz w:val="16"/>
                <w:szCs w:val="16"/>
              </w:rPr>
            </w:pPr>
            <w:r w:rsidRPr="007A6665">
              <w:rPr>
                <w:rFonts w:ascii="Arial" w:hAnsi="Arial"/>
                <w:bCs/>
                <w:sz w:val="16"/>
                <w:szCs w:val="16"/>
              </w:rPr>
              <w:t>Bestelakoak (adierazi)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BD7CDE" w14:textId="01ADA82C" w:rsidR="00BF42C3" w:rsidRPr="007A6665" w:rsidRDefault="00BF42C3" w:rsidP="00BF42C3">
            <w:pPr>
              <w:shd w:val="clear" w:color="auto" w:fill="FFFFFF"/>
              <w:spacing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</w:r>
            <w:r w:rsidR="00D45EC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A666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50C3A" w:rsidRPr="007A6665" w14:paraId="2E681BF0" w14:textId="77777777" w:rsidTr="006765A7">
        <w:tc>
          <w:tcPr>
            <w:tcW w:w="10485" w:type="dxa"/>
            <w:gridSpan w:val="2"/>
          </w:tcPr>
          <w:p w14:paraId="276D7D2E" w14:textId="77777777" w:rsidR="00C50C3A" w:rsidRPr="007A6665" w:rsidRDefault="00C50C3A" w:rsidP="00C50C3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lastRenderedPageBreak/>
              <w:t>Laburpena</w:t>
            </w:r>
            <w:r w:rsidRPr="007A6665">
              <w:rPr>
                <w:rStyle w:val="Refdenotaalpie"/>
                <w:rFonts w:ascii="Arial" w:hAnsi="Arial"/>
                <w:bCs/>
                <w:sz w:val="20"/>
              </w:rPr>
              <w:footnoteReference w:id="2"/>
            </w:r>
          </w:p>
        </w:tc>
      </w:tr>
      <w:tr w:rsidR="00C50C3A" w:rsidRPr="007A6665" w14:paraId="63A6D090" w14:textId="77777777" w:rsidTr="006765A7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91F0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5F9688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31E9A13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809AD5B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64C6FD4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6ABD7B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2F3EAA1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27CFF40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0590F25" w14:textId="77777777" w:rsidR="00C50C3A" w:rsidRPr="007A6665" w:rsidRDefault="00C50C3A" w:rsidP="00C50C3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19C0127" w14:textId="77777777" w:rsidR="00EF0D7C" w:rsidRPr="007A6665" w:rsidRDefault="00EF0D7C" w:rsidP="00B05F8A">
      <w:pPr>
        <w:shd w:val="clear" w:color="auto" w:fill="FFFFFF"/>
        <w:jc w:val="both"/>
        <w:rPr>
          <w:rFonts w:ascii="Arial" w:hAnsi="Arial"/>
          <w:b/>
          <w:bCs/>
          <w:sz w:val="22"/>
          <w:u w:val="single"/>
        </w:rPr>
      </w:pPr>
    </w:p>
    <w:p w14:paraId="28E4EAAB" w14:textId="77777777" w:rsidR="00A724D4" w:rsidRPr="007A6665" w:rsidRDefault="00A724D4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7A6665">
        <w:rPr>
          <w:rFonts w:ascii="Arial" w:hAnsi="Arial"/>
          <w:b/>
          <w:bCs/>
          <w:sz w:val="22"/>
          <w:u w:val="single"/>
        </w:rPr>
        <w:t xml:space="preserve">I. </w:t>
      </w:r>
      <w:r w:rsidRPr="007A6665">
        <w:rPr>
          <w:rFonts w:ascii="Arial" w:hAnsi="Arial"/>
          <w:b/>
          <w:bCs/>
          <w:sz w:val="20"/>
          <w:u w:val="single"/>
        </w:rPr>
        <w:t>JARDUKETAREN IZAERA BERRITZAILE ETA ESTRATEGIKOAREN JUSTIFIKAZIOA</w:t>
      </w:r>
      <w:r w:rsidRPr="007A6665">
        <w:rPr>
          <w:rFonts w:ascii="Arial" w:hAnsi="Arial"/>
          <w:b/>
          <w:bCs/>
          <w:sz w:val="22"/>
          <w:u w:val="single"/>
        </w:rPr>
        <w:t>:</w:t>
      </w:r>
    </w:p>
    <w:p w14:paraId="710B701E" w14:textId="77777777" w:rsidR="003D5C5B" w:rsidRPr="007A6665" w:rsidRDefault="003D5C5B" w:rsidP="00B05F8A">
      <w:pPr>
        <w:shd w:val="clear" w:color="auto" w:fill="FFFFFF"/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462"/>
        <w:gridCol w:w="6988"/>
      </w:tblGrid>
      <w:tr w:rsidR="00BF360C" w:rsidRPr="007A6665" w14:paraId="4D72244C" w14:textId="77777777" w:rsidTr="005A2CE7">
        <w:tc>
          <w:tcPr>
            <w:tcW w:w="10450" w:type="dxa"/>
            <w:gridSpan w:val="2"/>
            <w:shd w:val="clear" w:color="auto" w:fill="E0E0E0"/>
          </w:tcPr>
          <w:p w14:paraId="5ED93279" w14:textId="77777777" w:rsidR="00BF360C" w:rsidRPr="007A6665" w:rsidRDefault="00BF360C" w:rsidP="005A2CE7">
            <w:pPr>
              <w:rPr>
                <w:b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Izaera berritzailea:</w:t>
            </w:r>
          </w:p>
        </w:tc>
      </w:tr>
      <w:tr w:rsidR="00BF360C" w:rsidRPr="007A6665" w14:paraId="7C0F903B" w14:textId="77777777" w:rsidTr="005A2CE7">
        <w:tc>
          <w:tcPr>
            <w:tcW w:w="10450" w:type="dxa"/>
            <w:gridSpan w:val="2"/>
            <w:shd w:val="clear" w:color="auto" w:fill="FFFFFF"/>
          </w:tcPr>
          <w:p w14:paraId="2EE7575E" w14:textId="77777777" w:rsidR="00BF360C" w:rsidRPr="007A6665" w:rsidRDefault="003D771B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 xml:space="preserve">Beste udalerri batzuetan garatu da aurrez? </w:t>
            </w:r>
            <w:r w:rsidR="00507754" w:rsidRPr="007A66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7A66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20"/>
              </w:rPr>
            </w:r>
            <w:r w:rsidR="00D45EC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07754" w:rsidRPr="007A6665">
              <w:rPr>
                <w:rFonts w:ascii="Arial" w:hAnsi="Arial" w:cs="Arial"/>
                <w:bCs/>
                <w:sz w:val="20"/>
              </w:rPr>
              <w:fldChar w:fldCharType="end"/>
            </w:r>
            <w:r w:rsidRPr="007A6665">
              <w:rPr>
                <w:rFonts w:ascii="Arial" w:hAnsi="Arial"/>
                <w:bCs/>
                <w:sz w:val="20"/>
              </w:rPr>
              <w:t xml:space="preserve"> Bai  </w:t>
            </w:r>
            <w:r w:rsidR="00507754" w:rsidRPr="007A6665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60C" w:rsidRPr="007A6665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D45EC1">
              <w:rPr>
                <w:rFonts w:ascii="Arial" w:hAnsi="Arial" w:cs="Arial"/>
                <w:bCs/>
                <w:sz w:val="20"/>
              </w:rPr>
            </w:r>
            <w:r w:rsidR="00D45EC1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507754" w:rsidRPr="007A6665">
              <w:rPr>
                <w:rFonts w:ascii="Arial" w:hAnsi="Arial" w:cs="Arial"/>
                <w:bCs/>
                <w:sz w:val="20"/>
              </w:rPr>
              <w:fldChar w:fldCharType="end"/>
            </w:r>
            <w:r w:rsidRPr="007A6665">
              <w:rPr>
                <w:rFonts w:ascii="Arial" w:hAnsi="Arial"/>
                <w:bCs/>
                <w:sz w:val="20"/>
              </w:rPr>
              <w:t xml:space="preserve"> Ez</w:t>
            </w:r>
          </w:p>
        </w:tc>
      </w:tr>
      <w:tr w:rsidR="00BF360C" w:rsidRPr="007A6665" w14:paraId="387588D0" w14:textId="77777777" w:rsidTr="005A2CE7">
        <w:tc>
          <w:tcPr>
            <w:tcW w:w="3462" w:type="dxa"/>
            <w:shd w:val="clear" w:color="auto" w:fill="FFFFFF"/>
          </w:tcPr>
          <w:p w14:paraId="7C1D1487" w14:textId="77777777" w:rsidR="00BF360C" w:rsidRPr="007A6665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sz w:val="20"/>
              </w:rPr>
              <w:t>Non garatu da:</w:t>
            </w:r>
          </w:p>
        </w:tc>
        <w:tc>
          <w:tcPr>
            <w:tcW w:w="6988" w:type="dxa"/>
            <w:shd w:val="clear" w:color="auto" w:fill="FFFFFF"/>
          </w:tcPr>
          <w:p w14:paraId="02A96ADE" w14:textId="77777777" w:rsidR="00BF360C" w:rsidRPr="007A6665" w:rsidRDefault="00BF360C" w:rsidP="005A2CE7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BF360C" w:rsidRPr="007A6665" w14:paraId="6A217E43" w14:textId="77777777" w:rsidTr="005A2CE7">
        <w:tc>
          <w:tcPr>
            <w:tcW w:w="3462" w:type="dxa"/>
            <w:shd w:val="clear" w:color="auto" w:fill="FFFFFF"/>
          </w:tcPr>
          <w:p w14:paraId="100E55F4" w14:textId="77777777" w:rsidR="00BF360C" w:rsidRPr="007A6665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Proiektuaren izaera berritzailearen justifikazioa (ezarpen baxua EAEn, ezaugarri berriak, pilotatzea...)</w:t>
            </w:r>
          </w:p>
        </w:tc>
        <w:tc>
          <w:tcPr>
            <w:tcW w:w="6988" w:type="dxa"/>
            <w:shd w:val="clear" w:color="auto" w:fill="FFFFFF"/>
          </w:tcPr>
          <w:p w14:paraId="11043993" w14:textId="77777777" w:rsidR="00BF360C" w:rsidRPr="007A6665" w:rsidRDefault="00BF360C" w:rsidP="005A2CE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1F5C395" w14:textId="77777777" w:rsidR="00BF360C" w:rsidRPr="007A6665" w:rsidRDefault="00BF360C" w:rsidP="00B05F8A">
      <w:pPr>
        <w:shd w:val="clear" w:color="auto" w:fill="FFFFFF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26"/>
        <w:gridCol w:w="5226"/>
      </w:tblGrid>
      <w:tr w:rsidR="00521529" w:rsidRPr="007A6665" w14:paraId="43EB59ED" w14:textId="77777777" w:rsidTr="003A0F1D">
        <w:tc>
          <w:tcPr>
            <w:tcW w:w="10452" w:type="dxa"/>
            <w:gridSpan w:val="2"/>
            <w:shd w:val="clear" w:color="auto" w:fill="E0E0E0"/>
          </w:tcPr>
          <w:p w14:paraId="6C5CEC8A" w14:textId="77777777" w:rsidR="00521529" w:rsidRPr="007A6665" w:rsidRDefault="00521529" w:rsidP="009C68BB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Ekintzaren izaera estrategikoa</w:t>
            </w:r>
          </w:p>
        </w:tc>
      </w:tr>
      <w:tr w:rsidR="00521529" w:rsidRPr="007A6665" w14:paraId="4D5D521C" w14:textId="77777777" w:rsidTr="003A0F1D">
        <w:tc>
          <w:tcPr>
            <w:tcW w:w="10452" w:type="dxa"/>
            <w:gridSpan w:val="2"/>
            <w:shd w:val="clear" w:color="auto" w:fill="FFFFFF"/>
          </w:tcPr>
          <w:p w14:paraId="36E5B33D" w14:textId="77777777" w:rsidR="003A0F1D" w:rsidRPr="007A6665" w:rsidRDefault="003A0F1D" w:rsidP="003A0F1D">
            <w:p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 xml:space="preserve">a) Jarduketaren izaera estrategikoa, </w:t>
            </w:r>
            <w:r w:rsidR="000404E1" w:rsidRPr="007A6665">
              <w:rPr>
                <w:rFonts w:ascii="Arial" w:hAnsi="Arial"/>
                <w:bCs/>
                <w:sz w:val="20"/>
              </w:rPr>
              <w:t>Ekonomiaren Garapen, Jasangarritasun eta Ingurumen</w:t>
            </w:r>
            <w:r w:rsidRPr="007A6665">
              <w:rPr>
                <w:rFonts w:ascii="Arial" w:hAnsi="Arial"/>
                <w:bCs/>
                <w:sz w:val="20"/>
              </w:rPr>
              <w:t xml:space="preserve"> Sailaren estrategia, plan eta programekin bat etorriz.</w:t>
            </w:r>
          </w:p>
          <w:p w14:paraId="2519F258" w14:textId="77777777" w:rsidR="003A0F1D" w:rsidRPr="007A6665" w:rsidRDefault="003A0F1D" w:rsidP="003A0F1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Besteak beste, honako hauek joko dira estrategikotzat:</w:t>
            </w:r>
          </w:p>
          <w:p w14:paraId="6F72E2DF" w14:textId="77777777" w:rsidR="00D55BD4" w:rsidRPr="007A6665" w:rsidRDefault="00D55BD4" w:rsidP="00D55BD4">
            <w:pPr>
              <w:pStyle w:val="Prrafodelista"/>
              <w:numPr>
                <w:ilvl w:val="0"/>
                <w:numId w:val="14"/>
              </w:numPr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Toki-erakundeak jasangarritasun-politikak betetzeko hitza ematea, eta jasangarritasun-prozesuaren ebaluazio- eta jarraipen-txostena egitea. Oharra: alderdi hori ofizioz egiaztatu egingo da Udalsarea2030 sareko kide diren eta dagokien Udal-politiken Ebaluazio-programan parte hartzen duten udaletan.</w:t>
            </w:r>
          </w:p>
          <w:p w14:paraId="25767B1A" w14:textId="77777777" w:rsidR="00521529" w:rsidRPr="007A6665" w:rsidRDefault="00521529" w:rsidP="00C32C20">
            <w:pPr>
              <w:pStyle w:val="Prrafodelista"/>
              <w:spacing w:before="1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0F1D" w:rsidRPr="007A6665" w14:paraId="4CA7824D" w14:textId="77777777" w:rsidTr="00F22A19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10452" w:type="dxa"/>
            <w:gridSpan w:val="2"/>
            <w:shd w:val="clear" w:color="auto" w:fill="auto"/>
          </w:tcPr>
          <w:p w14:paraId="1023E8D2" w14:textId="77777777" w:rsidR="003A0F1D" w:rsidRPr="007A6665" w:rsidRDefault="003A0F1D" w:rsidP="00B05F8A">
            <w:pPr>
              <w:shd w:val="clear" w:color="auto" w:fill="FFFFFF"/>
            </w:pPr>
          </w:p>
        </w:tc>
      </w:tr>
      <w:tr w:rsidR="00574021" w:rsidRPr="007A6665" w14:paraId="424465C4" w14:textId="77777777" w:rsidTr="0057402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0452" w:type="dxa"/>
            <w:gridSpan w:val="2"/>
            <w:shd w:val="clear" w:color="auto" w:fill="auto"/>
          </w:tcPr>
          <w:p w14:paraId="513E9EC9" w14:textId="77777777" w:rsidR="00574021" w:rsidRPr="007A6665" w:rsidRDefault="00574021" w:rsidP="00574021">
            <w:p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Hauxe dagoen adierazi:</w:t>
            </w:r>
          </w:p>
          <w:p w14:paraId="6A5E648D" w14:textId="77777777" w:rsidR="00574021" w:rsidRPr="007A6665" w:rsidRDefault="00574021" w:rsidP="00574021">
            <w:pPr>
              <w:shd w:val="clear" w:color="auto" w:fill="FFFFFF"/>
            </w:pPr>
          </w:p>
        </w:tc>
      </w:tr>
      <w:tr w:rsidR="000D58AD" w:rsidRPr="007A6665" w14:paraId="50CA345A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5500E34C" w14:textId="77777777" w:rsidR="000D58AD" w:rsidRPr="007A6665" w:rsidRDefault="003B7A07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Jasangarritasun-planak edo programak</w:t>
            </w:r>
          </w:p>
        </w:tc>
        <w:tc>
          <w:tcPr>
            <w:tcW w:w="5226" w:type="dxa"/>
            <w:shd w:val="clear" w:color="auto" w:fill="auto"/>
          </w:tcPr>
          <w:p w14:paraId="1E1CC54F" w14:textId="77777777" w:rsidR="000D58AD" w:rsidRPr="007A6665" w:rsidRDefault="000D58AD" w:rsidP="00B05F8A">
            <w:pPr>
              <w:shd w:val="clear" w:color="auto" w:fill="FFFFFF"/>
            </w:pPr>
          </w:p>
        </w:tc>
      </w:tr>
      <w:tr w:rsidR="003D5C5B" w:rsidRPr="007A6665" w14:paraId="259B2FAF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78473390" w14:textId="77777777" w:rsidR="003D5C5B" w:rsidRPr="007A6665" w:rsidRDefault="003D5C5B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Tokiko ekintza-planaren ebaluazio- eta jarraipen-txostena</w:t>
            </w:r>
          </w:p>
        </w:tc>
        <w:tc>
          <w:tcPr>
            <w:tcW w:w="5226" w:type="dxa"/>
            <w:shd w:val="clear" w:color="auto" w:fill="auto"/>
          </w:tcPr>
          <w:p w14:paraId="5E921778" w14:textId="77777777" w:rsidR="003D5C5B" w:rsidRPr="007A6665" w:rsidRDefault="003D5C5B" w:rsidP="00B05F8A">
            <w:pPr>
              <w:shd w:val="clear" w:color="auto" w:fill="FFFFFF"/>
            </w:pPr>
          </w:p>
        </w:tc>
      </w:tr>
      <w:tr w:rsidR="000D58AD" w:rsidRPr="007A6665" w14:paraId="4E8DC3BD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4D81254A" w14:textId="77777777" w:rsidR="003B7A07" w:rsidRPr="007A6665" w:rsidRDefault="000D58AD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Prebentziorako eta Hondakinak Kudeatzeko Plana edota helburuak (erantsi)</w:t>
            </w:r>
          </w:p>
        </w:tc>
        <w:tc>
          <w:tcPr>
            <w:tcW w:w="5226" w:type="dxa"/>
            <w:shd w:val="clear" w:color="auto" w:fill="auto"/>
          </w:tcPr>
          <w:p w14:paraId="6E80641E" w14:textId="77777777" w:rsidR="000D58AD" w:rsidRPr="007A6665" w:rsidRDefault="000D58AD" w:rsidP="00B05F8A">
            <w:pPr>
              <w:shd w:val="clear" w:color="auto" w:fill="FFFFFF"/>
            </w:pPr>
          </w:p>
        </w:tc>
      </w:tr>
      <w:tr w:rsidR="000D58AD" w:rsidRPr="007A6665" w14:paraId="1ABD4553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F9B18C8" w14:textId="77777777" w:rsidR="000D58AD" w:rsidRPr="007A6665" w:rsidRDefault="0057402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Indarreko legeriaren araberako hondakinen ordenantza (erantsi)</w:t>
            </w:r>
          </w:p>
        </w:tc>
        <w:tc>
          <w:tcPr>
            <w:tcW w:w="5226" w:type="dxa"/>
            <w:shd w:val="clear" w:color="auto" w:fill="auto"/>
          </w:tcPr>
          <w:p w14:paraId="6C127271" w14:textId="77777777" w:rsidR="000D58AD" w:rsidRPr="007A6665" w:rsidRDefault="000D58AD" w:rsidP="00B05F8A">
            <w:pPr>
              <w:shd w:val="clear" w:color="auto" w:fill="FFFFFF"/>
            </w:pPr>
          </w:p>
        </w:tc>
      </w:tr>
      <w:tr w:rsidR="007A6665" w:rsidRPr="007A6665" w14:paraId="11E1B24A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FCF1BB9" w14:textId="46CA42CE" w:rsidR="007A6665" w:rsidRPr="007A6665" w:rsidRDefault="007A6665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Birziklatutako materialen erabilera sustatzen edo mugatzen duen ordenantza edo arau subsidiarioa</w:t>
            </w:r>
          </w:p>
        </w:tc>
        <w:tc>
          <w:tcPr>
            <w:tcW w:w="5226" w:type="dxa"/>
            <w:shd w:val="clear" w:color="auto" w:fill="auto"/>
          </w:tcPr>
          <w:p w14:paraId="376752D6" w14:textId="77777777" w:rsidR="007A6665" w:rsidRPr="007A6665" w:rsidRDefault="007A6665" w:rsidP="00B05F8A">
            <w:pPr>
              <w:shd w:val="clear" w:color="auto" w:fill="FFFFFF"/>
            </w:pPr>
          </w:p>
        </w:tc>
      </w:tr>
      <w:tr w:rsidR="007A6665" w:rsidRPr="007A6665" w14:paraId="107AE290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1836274A" w14:textId="0F04B36C" w:rsidR="007A6665" w:rsidRPr="007A6665" w:rsidRDefault="007A6665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lastRenderedPageBreak/>
              <w:t>Eraikuntza jasangarria sustatzen duen ordenantza edo zerga-araubidea</w:t>
            </w:r>
          </w:p>
        </w:tc>
        <w:tc>
          <w:tcPr>
            <w:tcW w:w="5226" w:type="dxa"/>
            <w:shd w:val="clear" w:color="auto" w:fill="auto"/>
          </w:tcPr>
          <w:p w14:paraId="708DF19C" w14:textId="77777777" w:rsidR="007A6665" w:rsidRPr="007A6665" w:rsidRDefault="007A6665" w:rsidP="00B05F8A">
            <w:pPr>
              <w:shd w:val="clear" w:color="auto" w:fill="FFFFFF"/>
            </w:pPr>
          </w:p>
        </w:tc>
      </w:tr>
      <w:tr w:rsidR="003211D3" w:rsidRPr="007A6665" w14:paraId="6728D5D3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6A1946C2" w14:textId="77777777" w:rsidR="003211D3" w:rsidRPr="007A6665" w:rsidRDefault="003B100F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Beste udalerri batzuetan burutu ez diren eta Ekonomia Zirkularra lortzeko neurrien ezarpenean aitzindariak diren jarduketak</w:t>
            </w:r>
            <w:r w:rsidRPr="007A6665">
              <w:rPr>
                <w:rStyle w:val="Refdenotaalpie"/>
                <w:rFonts w:ascii="Arial" w:hAnsi="Arial"/>
                <w:bCs/>
                <w:sz w:val="20"/>
              </w:rPr>
              <w:footnoteReference w:id="3"/>
            </w:r>
          </w:p>
        </w:tc>
        <w:tc>
          <w:tcPr>
            <w:tcW w:w="5226" w:type="dxa"/>
            <w:shd w:val="clear" w:color="auto" w:fill="auto"/>
          </w:tcPr>
          <w:p w14:paraId="66BC76DC" w14:textId="77777777" w:rsidR="003211D3" w:rsidRPr="007A6665" w:rsidRDefault="003211D3" w:rsidP="00B05F8A">
            <w:pPr>
              <w:shd w:val="clear" w:color="auto" w:fill="FFFFFF"/>
            </w:pPr>
          </w:p>
        </w:tc>
      </w:tr>
      <w:tr w:rsidR="001D10B1" w:rsidRPr="007A6665" w14:paraId="004EA15A" w14:textId="77777777" w:rsidTr="003D5C5B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5226" w:type="dxa"/>
            <w:shd w:val="clear" w:color="auto" w:fill="auto"/>
          </w:tcPr>
          <w:p w14:paraId="249FDBD1" w14:textId="77777777" w:rsidR="001D10B1" w:rsidRPr="007A6665" w:rsidRDefault="001D10B1" w:rsidP="0057402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Zehaztu beste batzuk:</w:t>
            </w:r>
          </w:p>
          <w:p w14:paraId="23C0A470" w14:textId="77777777" w:rsidR="001D10B1" w:rsidRPr="007A6665" w:rsidRDefault="001D10B1" w:rsidP="003B100F">
            <w:pPr>
              <w:pStyle w:val="Prrafodelista"/>
              <w:shd w:val="clear" w:color="auto" w:fill="FFFFFF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26" w:type="dxa"/>
            <w:shd w:val="clear" w:color="auto" w:fill="auto"/>
          </w:tcPr>
          <w:p w14:paraId="3071296A" w14:textId="77777777" w:rsidR="001D10B1" w:rsidRPr="007A6665" w:rsidRDefault="001D10B1" w:rsidP="00B05F8A">
            <w:pPr>
              <w:shd w:val="clear" w:color="auto" w:fill="FFFFFF"/>
            </w:pPr>
          </w:p>
        </w:tc>
      </w:tr>
    </w:tbl>
    <w:p w14:paraId="6390A501" w14:textId="77777777" w:rsidR="000D58AD" w:rsidRPr="007A6665" w:rsidRDefault="00E320F2" w:rsidP="00B05F8A">
      <w:pPr>
        <w:shd w:val="clear" w:color="auto" w:fill="FFFFFF"/>
        <w:rPr>
          <w:rFonts w:ascii="Arial" w:hAnsi="Arial" w:cs="Arial"/>
          <w:bCs/>
          <w:sz w:val="20"/>
        </w:rPr>
      </w:pPr>
      <w:r w:rsidRPr="007A6665">
        <w:rPr>
          <w:rFonts w:ascii="Arial" w:hAnsi="Arial"/>
          <w:b/>
          <w:bCs/>
          <w:sz w:val="20"/>
        </w:rPr>
        <w:t>Oharra:</w:t>
      </w:r>
      <w:r w:rsidRPr="007A6665">
        <w:rPr>
          <w:rFonts w:ascii="Arial" w:hAnsi="Arial"/>
          <w:bCs/>
          <w:sz w:val="20"/>
        </w:rPr>
        <w:t xml:space="preserve"> Aurreko informazioa era egokian justifikatu beharko da, 10.2. artikuluaren arabera</w:t>
      </w:r>
    </w:p>
    <w:p w14:paraId="3F16F0C1" w14:textId="77777777" w:rsidR="000D58AD" w:rsidRPr="007A6665" w:rsidRDefault="000D58AD" w:rsidP="00B05F8A">
      <w:pPr>
        <w:shd w:val="clear" w:color="auto" w:fill="FFFFFF"/>
      </w:pPr>
    </w:p>
    <w:p w14:paraId="6E1EF8B9" w14:textId="77777777" w:rsidR="006A7539" w:rsidRPr="007A6665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2"/>
          <w:u w:val="single"/>
        </w:rPr>
      </w:pPr>
      <w:r w:rsidRPr="007A6665">
        <w:rPr>
          <w:rFonts w:ascii="Arial" w:hAnsi="Arial"/>
          <w:b/>
          <w:bCs/>
          <w:sz w:val="22"/>
          <w:u w:val="single"/>
        </w:rPr>
        <w:t>II. EKINTZAREN EMAITZAK</w:t>
      </w:r>
    </w:p>
    <w:p w14:paraId="3538BE87" w14:textId="77777777" w:rsidR="00BA198B" w:rsidRPr="007A6665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0485"/>
      </w:tblGrid>
      <w:tr w:rsidR="00BA198B" w:rsidRPr="007A6665" w14:paraId="4F1520BD" w14:textId="77777777" w:rsidTr="00C90DFF">
        <w:tc>
          <w:tcPr>
            <w:tcW w:w="10485" w:type="dxa"/>
            <w:shd w:val="clear" w:color="auto" w:fill="E0E0E0"/>
          </w:tcPr>
          <w:p w14:paraId="5CF21B7B" w14:textId="77777777" w:rsidR="00BA198B" w:rsidRPr="007A6665" w:rsidRDefault="00BA198B" w:rsidP="00EC25AD">
            <w:r w:rsidRPr="007A6665">
              <w:rPr>
                <w:rFonts w:ascii="Arial" w:hAnsi="Arial"/>
                <w:b/>
                <w:bCs/>
                <w:sz w:val="20"/>
              </w:rPr>
              <w:t>Aurreikusitako inpaktua:</w:t>
            </w:r>
            <w:r w:rsidRPr="007A6665">
              <w:rPr>
                <w:rFonts w:ascii="Arial" w:hAnsi="Arial"/>
                <w:bCs/>
                <w:sz w:val="20"/>
              </w:rPr>
              <w:t xml:space="preserve"> Besteak beste, aurreikusitako ingurumen-onuraren, hondakinen prebentzioaren edo berotegi-efektuko gasen emisioen murrizketaren deskribapen kualitatiboa egitea:</w:t>
            </w:r>
          </w:p>
        </w:tc>
      </w:tr>
      <w:tr w:rsidR="00BA198B" w:rsidRPr="007A6665" w14:paraId="093F9F96" w14:textId="77777777" w:rsidTr="00C90DFF">
        <w:tc>
          <w:tcPr>
            <w:tcW w:w="10485" w:type="dxa"/>
            <w:shd w:val="clear" w:color="auto" w:fill="FFFFFF"/>
          </w:tcPr>
          <w:p w14:paraId="7895D171" w14:textId="77777777" w:rsidR="00BA198B" w:rsidRPr="007A6665" w:rsidRDefault="00BA198B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690D3A3" w14:textId="77777777" w:rsidR="00521529" w:rsidRPr="007A6665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D13EA29" w14:textId="77777777" w:rsidR="00521529" w:rsidRPr="007A6665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00AE77C" w14:textId="77777777" w:rsidR="00D55BD4" w:rsidRPr="007A6665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5D5F498D" w14:textId="77777777" w:rsidR="00D55BD4" w:rsidRPr="007A6665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B958755" w14:textId="77777777" w:rsidR="00D55BD4" w:rsidRPr="007A6665" w:rsidRDefault="00D55BD4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22758AF1" w14:textId="77777777" w:rsidR="00521529" w:rsidRPr="007A6665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14:paraId="126008D5" w14:textId="77777777" w:rsidR="00521529" w:rsidRPr="007A6665" w:rsidRDefault="00521529" w:rsidP="00B05F8A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8D9E68D" w14:textId="3030C475" w:rsidR="00E40865" w:rsidRPr="007A6665" w:rsidRDefault="00E40865" w:rsidP="00E40865">
      <w:pPr>
        <w:spacing w:line="259" w:lineRule="auto"/>
        <w:jc w:val="both"/>
        <w:rPr>
          <w:rFonts w:ascii="Arial" w:hAnsi="Arial" w:cs="Arial"/>
          <w:b/>
          <w:bCs/>
          <w:sz w:val="20"/>
        </w:rPr>
      </w:pPr>
      <w:r w:rsidRPr="007A6665">
        <w:rPr>
          <w:rFonts w:ascii="Arial" w:hAnsi="Arial"/>
          <w:b/>
          <w:bCs/>
          <w:sz w:val="20"/>
        </w:rPr>
        <w:t>Oharra: zuzeneko inpaktua murrizten ez duten jarduketen kasuan, neurriaren zeharkako ingurumen-etekinak eta diseinuaren onurak justifikatu behar dira.</w:t>
      </w:r>
    </w:p>
    <w:p w14:paraId="0A6E9DBF" w14:textId="77777777" w:rsidR="00BA198B" w:rsidRPr="007A6665" w:rsidRDefault="00BA198B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p w14:paraId="50A658CA" w14:textId="77777777" w:rsidR="00E40865" w:rsidRPr="007A6665" w:rsidRDefault="00E40865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1809"/>
        <w:gridCol w:w="7825"/>
        <w:gridCol w:w="851"/>
      </w:tblGrid>
      <w:tr w:rsidR="00521529" w:rsidRPr="007A6665" w14:paraId="6D1FD69A" w14:textId="77777777" w:rsidTr="00C90DFF">
        <w:tc>
          <w:tcPr>
            <w:tcW w:w="9634" w:type="dxa"/>
            <w:gridSpan w:val="2"/>
            <w:shd w:val="clear" w:color="auto" w:fill="E0E0E0"/>
          </w:tcPr>
          <w:p w14:paraId="18A92443" w14:textId="77777777" w:rsidR="00521529" w:rsidRPr="007A6665" w:rsidRDefault="00521529" w:rsidP="007027CE">
            <w:r w:rsidRPr="007A6665">
              <w:rPr>
                <w:rFonts w:ascii="Arial" w:hAnsi="Arial"/>
                <w:b/>
                <w:bCs/>
                <w:sz w:val="20"/>
              </w:rPr>
              <w:t>Onura jaso duen biztanleria:</w:t>
            </w:r>
          </w:p>
        </w:tc>
        <w:tc>
          <w:tcPr>
            <w:tcW w:w="851" w:type="dxa"/>
            <w:shd w:val="clear" w:color="auto" w:fill="E0E0E0"/>
          </w:tcPr>
          <w:p w14:paraId="2BE0E0E1" w14:textId="77777777" w:rsidR="00521529" w:rsidRPr="007A6665" w:rsidRDefault="00521529" w:rsidP="00D7141A"/>
        </w:tc>
      </w:tr>
      <w:tr w:rsidR="00AA35E4" w:rsidRPr="007A6665" w14:paraId="787BEB56" w14:textId="77777777" w:rsidTr="00C90DFF">
        <w:tc>
          <w:tcPr>
            <w:tcW w:w="9634" w:type="dxa"/>
            <w:gridSpan w:val="2"/>
            <w:shd w:val="clear" w:color="auto" w:fill="FFFFFF"/>
          </w:tcPr>
          <w:p w14:paraId="7978BAFE" w14:textId="77777777" w:rsidR="00AA35E4" w:rsidRPr="007A6665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Ekintza ezartzean onurak zuzenean jasoko dituen biztanleriaren balizko portzentajea:</w:t>
            </w:r>
          </w:p>
        </w:tc>
        <w:tc>
          <w:tcPr>
            <w:tcW w:w="851" w:type="dxa"/>
            <w:shd w:val="clear" w:color="auto" w:fill="FFFFFF"/>
          </w:tcPr>
          <w:p w14:paraId="27AA9597" w14:textId="77777777" w:rsidR="00574021" w:rsidRPr="007A6665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56398A4F" w14:textId="77777777" w:rsidR="00AA35E4" w:rsidRPr="007A6665" w:rsidRDefault="00574021" w:rsidP="00574021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__ %</w:t>
            </w:r>
          </w:p>
        </w:tc>
      </w:tr>
      <w:tr w:rsidR="00AA35E4" w:rsidRPr="007A6665" w14:paraId="3080BB48" w14:textId="77777777" w:rsidTr="003D771B">
        <w:tc>
          <w:tcPr>
            <w:tcW w:w="9634" w:type="dxa"/>
            <w:gridSpan w:val="2"/>
            <w:shd w:val="clear" w:color="auto" w:fill="FFFFFF"/>
          </w:tcPr>
          <w:p w14:paraId="45003EFF" w14:textId="77777777" w:rsidR="00AA35E4" w:rsidRPr="007A6665" w:rsidRDefault="00AA35E4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Ekintza ezartzean onurak zeharka jasoko dituen biztanleriaren balizko portzentajea: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7DA71C" w14:textId="77777777" w:rsidR="00AA35E4" w:rsidRPr="007A6665" w:rsidRDefault="003D771B" w:rsidP="003D771B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__ %</w:t>
            </w:r>
          </w:p>
        </w:tc>
      </w:tr>
      <w:tr w:rsidR="007B3EA0" w:rsidRPr="007A6665" w14:paraId="10BA7C74" w14:textId="77777777" w:rsidTr="00C90DFF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1809" w:type="dxa"/>
            <w:shd w:val="clear" w:color="auto" w:fill="auto"/>
          </w:tcPr>
          <w:p w14:paraId="559D9864" w14:textId="77777777" w:rsidR="007B3EA0" w:rsidRPr="007A6665" w:rsidRDefault="007B3EA0" w:rsidP="00E320F2">
            <w:pPr>
              <w:shd w:val="clear" w:color="auto" w:fill="FFFFFF"/>
              <w:spacing w:before="60"/>
              <w:jc w:val="both"/>
            </w:pPr>
            <w:r w:rsidRPr="007A6665"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8676" w:type="dxa"/>
            <w:gridSpan w:val="2"/>
            <w:shd w:val="clear" w:color="auto" w:fill="auto"/>
          </w:tcPr>
          <w:p w14:paraId="19EC0900" w14:textId="77777777" w:rsidR="007B3EA0" w:rsidRPr="007A6665" w:rsidRDefault="007B3EA0" w:rsidP="00B05F8A">
            <w:pPr>
              <w:shd w:val="clear" w:color="auto" w:fill="FFFFFF"/>
            </w:pPr>
          </w:p>
          <w:p w14:paraId="0F220238" w14:textId="77777777" w:rsidR="007B3EA0" w:rsidRPr="007A6665" w:rsidRDefault="007B3EA0" w:rsidP="00B05F8A">
            <w:pPr>
              <w:shd w:val="clear" w:color="auto" w:fill="FFFFFF"/>
            </w:pPr>
          </w:p>
          <w:p w14:paraId="26BBE12F" w14:textId="77777777" w:rsidR="007B3EA0" w:rsidRPr="007A6665" w:rsidRDefault="007B3EA0" w:rsidP="00B05F8A">
            <w:pPr>
              <w:shd w:val="clear" w:color="auto" w:fill="FFFFFF"/>
            </w:pPr>
          </w:p>
        </w:tc>
      </w:tr>
    </w:tbl>
    <w:p w14:paraId="5D452057" w14:textId="77777777" w:rsidR="00264FE9" w:rsidRPr="007A6665" w:rsidRDefault="00264FE9" w:rsidP="00B05F8A">
      <w:pPr>
        <w:shd w:val="clear" w:color="auto" w:fill="FFFFFF"/>
        <w:jc w:val="both"/>
        <w:rPr>
          <w:rFonts w:ascii="Arial" w:hAnsi="Arial" w:cs="Arial"/>
          <w:b/>
          <w:bCs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19"/>
        <w:gridCol w:w="4253"/>
        <w:gridCol w:w="2835"/>
      </w:tblGrid>
      <w:tr w:rsidR="00EE35D8" w:rsidRPr="007A6665" w14:paraId="73228FC9" w14:textId="77777777" w:rsidTr="00C90DFF">
        <w:trPr>
          <w:trHeight w:val="470"/>
        </w:trPr>
        <w:tc>
          <w:tcPr>
            <w:tcW w:w="10485" w:type="dxa"/>
            <w:gridSpan w:val="4"/>
            <w:shd w:val="clear" w:color="auto" w:fill="E0E0E0"/>
          </w:tcPr>
          <w:p w14:paraId="3FF69E45" w14:textId="77777777" w:rsidR="00EE35D8" w:rsidRPr="007A6665" w:rsidRDefault="00EE35D8" w:rsidP="00006C82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 xml:space="preserve">Inpaktuak murrizteko helburuak: </w:t>
            </w:r>
          </w:p>
        </w:tc>
      </w:tr>
      <w:tr w:rsidR="00E40865" w:rsidRPr="007A6665" w14:paraId="7A43459D" w14:textId="77777777" w:rsidTr="00C90DFF">
        <w:trPr>
          <w:trHeight w:val="380"/>
        </w:trPr>
        <w:tc>
          <w:tcPr>
            <w:tcW w:w="578" w:type="dxa"/>
            <w:vMerge w:val="restart"/>
            <w:textDirection w:val="btLr"/>
            <w:vAlign w:val="center"/>
          </w:tcPr>
          <w:p w14:paraId="0FF3003E" w14:textId="77777777" w:rsidR="00E40865" w:rsidRPr="007A6665" w:rsidRDefault="00E40865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7A6665"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Funtsezko parametroak:</w:t>
            </w:r>
          </w:p>
        </w:tc>
        <w:tc>
          <w:tcPr>
            <w:tcW w:w="2819" w:type="dxa"/>
            <w:vMerge w:val="restart"/>
          </w:tcPr>
          <w:p w14:paraId="785D057D" w14:textId="77777777" w:rsidR="00E40865" w:rsidRPr="007A6665" w:rsidRDefault="00E40865" w:rsidP="00E71C77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 xml:space="preserve">Hondakinen bilketaren igoera </w:t>
            </w:r>
            <w:r w:rsidRPr="007A6665">
              <w:rPr>
                <w:rFonts w:ascii="Arial" w:hAnsi="Arial"/>
                <w:b/>
                <w:bCs/>
                <w:sz w:val="20"/>
              </w:rPr>
              <w:t>kilotan:</w:t>
            </w:r>
          </w:p>
        </w:tc>
        <w:tc>
          <w:tcPr>
            <w:tcW w:w="4253" w:type="dxa"/>
          </w:tcPr>
          <w:p w14:paraId="23A88ABE" w14:textId="77777777" w:rsidR="00E40865" w:rsidRPr="007A6665" w:rsidRDefault="00E40865" w:rsidP="00B05F8A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Materia organikoaren frakzioa</w:t>
            </w:r>
          </w:p>
        </w:tc>
        <w:tc>
          <w:tcPr>
            <w:tcW w:w="2835" w:type="dxa"/>
          </w:tcPr>
          <w:p w14:paraId="13DF5818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E40865" w:rsidRPr="007A6665" w14:paraId="6608330A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01D2A162" w14:textId="77777777" w:rsidR="00E40865" w:rsidRPr="007A6665" w:rsidRDefault="00E40865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0885DE22" w14:textId="77777777" w:rsidR="00E40865" w:rsidRPr="007A6665" w:rsidRDefault="00E40865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</w:tcPr>
          <w:p w14:paraId="12A7744E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Hondar-frakzioa</w:t>
            </w:r>
          </w:p>
        </w:tc>
        <w:tc>
          <w:tcPr>
            <w:tcW w:w="2835" w:type="dxa"/>
          </w:tcPr>
          <w:p w14:paraId="3D25966A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E40865" w:rsidRPr="007A6665" w14:paraId="090E6E57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639AF693" w14:textId="77777777" w:rsidR="00E40865" w:rsidRPr="007A6665" w:rsidRDefault="00E40865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4AF24D7A" w14:textId="77777777" w:rsidR="00E40865" w:rsidRPr="007A6665" w:rsidRDefault="00E40865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 w:val="restart"/>
          </w:tcPr>
          <w:p w14:paraId="4C93269F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Zehaztu bestelako korronteak</w:t>
            </w:r>
          </w:p>
        </w:tc>
        <w:tc>
          <w:tcPr>
            <w:tcW w:w="2835" w:type="dxa"/>
          </w:tcPr>
          <w:p w14:paraId="443D91C8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E40865" w:rsidRPr="007A6665" w14:paraId="09416828" w14:textId="77777777" w:rsidTr="00C90DFF">
        <w:trPr>
          <w:trHeight w:val="482"/>
        </w:trPr>
        <w:tc>
          <w:tcPr>
            <w:tcW w:w="578" w:type="dxa"/>
            <w:vMerge/>
            <w:textDirection w:val="btLr"/>
            <w:vAlign w:val="center"/>
          </w:tcPr>
          <w:p w14:paraId="09ABBA6E" w14:textId="77777777" w:rsidR="00E40865" w:rsidRPr="007A6665" w:rsidRDefault="00E40865" w:rsidP="00B05F8A">
            <w:pPr>
              <w:shd w:val="clear" w:color="auto" w:fill="FFFFFF"/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19" w:type="dxa"/>
            <w:vMerge/>
          </w:tcPr>
          <w:p w14:paraId="1C1BB1A1" w14:textId="77777777" w:rsidR="00E40865" w:rsidRPr="007A6665" w:rsidRDefault="00E40865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3" w:type="dxa"/>
            <w:vMerge/>
          </w:tcPr>
          <w:p w14:paraId="6D7A32A5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03F5D6E3" w14:textId="77777777" w:rsidR="00E40865" w:rsidRPr="007A6665" w:rsidRDefault="00E40865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  <w:tr w:rsidR="00E40865" w:rsidRPr="007A6665" w14:paraId="52E10A55" w14:textId="77777777" w:rsidTr="00C90DFF">
        <w:trPr>
          <w:trHeight w:val="504"/>
        </w:trPr>
        <w:tc>
          <w:tcPr>
            <w:tcW w:w="578" w:type="dxa"/>
            <w:vMerge/>
          </w:tcPr>
          <w:p w14:paraId="2D458805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5F7FF836" w14:textId="77777777" w:rsidR="00E40865" w:rsidRPr="007A6665" w:rsidRDefault="00E40865" w:rsidP="00E71C7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 xml:space="preserve">Elikagai-hondakinen </w:t>
            </w:r>
            <w:r w:rsidRPr="007A6665">
              <w:rPr>
                <w:rFonts w:ascii="Arial" w:hAnsi="Arial"/>
                <w:b/>
                <w:bCs/>
                <w:sz w:val="20"/>
              </w:rPr>
              <w:t>murrizketa kilotan:</w:t>
            </w:r>
          </w:p>
        </w:tc>
        <w:tc>
          <w:tcPr>
            <w:tcW w:w="4253" w:type="dxa"/>
          </w:tcPr>
          <w:p w14:paraId="4B622BFF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103EC38F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6CA3546C" w14:textId="77777777" w:rsidTr="00C90DFF">
        <w:trPr>
          <w:trHeight w:val="504"/>
        </w:trPr>
        <w:tc>
          <w:tcPr>
            <w:tcW w:w="578" w:type="dxa"/>
            <w:vMerge/>
          </w:tcPr>
          <w:p w14:paraId="1E56405D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6DEFEF52" w14:textId="77777777" w:rsidR="00E40865" w:rsidRPr="007A6665" w:rsidRDefault="00E40865" w:rsidP="00E71C7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Saihestutako hondakinak kilotan:</w:t>
            </w:r>
          </w:p>
        </w:tc>
        <w:tc>
          <w:tcPr>
            <w:tcW w:w="4253" w:type="dxa"/>
          </w:tcPr>
          <w:p w14:paraId="28BD1E31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7A3C0BF3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77037E1B" w14:textId="77777777" w:rsidTr="00C90DFF">
        <w:trPr>
          <w:trHeight w:val="504"/>
        </w:trPr>
        <w:tc>
          <w:tcPr>
            <w:tcW w:w="578" w:type="dxa"/>
            <w:vMerge/>
          </w:tcPr>
          <w:p w14:paraId="50EAA9D8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5582B1FD" w14:textId="77777777" w:rsidR="00E40865" w:rsidRPr="007A6665" w:rsidRDefault="00E408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Murriztutako ur litroak:</w:t>
            </w:r>
          </w:p>
        </w:tc>
        <w:tc>
          <w:tcPr>
            <w:tcW w:w="4253" w:type="dxa"/>
          </w:tcPr>
          <w:p w14:paraId="11F30DAE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34608CBA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7A6665" w:rsidRPr="007A6665" w14:paraId="7A2B36CA" w14:textId="77777777" w:rsidTr="00C90DFF">
        <w:trPr>
          <w:trHeight w:val="504"/>
        </w:trPr>
        <w:tc>
          <w:tcPr>
            <w:tcW w:w="578" w:type="dxa"/>
            <w:vMerge/>
          </w:tcPr>
          <w:p w14:paraId="2871F62B" w14:textId="77777777" w:rsidR="007A6665" w:rsidRPr="007A6665" w:rsidRDefault="007A66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36FD9634" w14:textId="4690E5E8" w:rsidR="007A6665" w:rsidRPr="007A6665" w:rsidRDefault="007A66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Sartutako lehengaien kg</w:t>
            </w:r>
          </w:p>
        </w:tc>
        <w:tc>
          <w:tcPr>
            <w:tcW w:w="4253" w:type="dxa"/>
          </w:tcPr>
          <w:p w14:paraId="397826C7" w14:textId="77777777" w:rsidR="007A6665" w:rsidRPr="007A6665" w:rsidRDefault="007A66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51746A9F" w14:textId="77777777" w:rsidR="007A6665" w:rsidRPr="007A6665" w:rsidRDefault="007A66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72DB2B40" w14:textId="77777777" w:rsidTr="00C90DFF">
        <w:trPr>
          <w:trHeight w:val="504"/>
        </w:trPr>
        <w:tc>
          <w:tcPr>
            <w:tcW w:w="578" w:type="dxa"/>
            <w:vMerge/>
          </w:tcPr>
          <w:p w14:paraId="5C09B709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7BBFBD64" w14:textId="77777777" w:rsidR="00E40865" w:rsidRPr="007A6665" w:rsidRDefault="00E40865" w:rsidP="00E71C77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Bigarren mailako lehengaien murrizketa kilotan</w:t>
            </w:r>
            <w:r w:rsidRPr="007A6665">
              <w:rPr>
                <w:rFonts w:ascii="Arial" w:hAnsi="Arial"/>
                <w:bCs/>
                <w:sz w:val="20"/>
              </w:rPr>
              <w:t xml:space="preserve"> (litrotan lehengai likidoak badira):</w:t>
            </w:r>
          </w:p>
        </w:tc>
        <w:tc>
          <w:tcPr>
            <w:tcW w:w="4253" w:type="dxa"/>
          </w:tcPr>
          <w:p w14:paraId="05D19F77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55DF4EB4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4BB7D34D" w14:textId="77777777" w:rsidTr="007D5398">
        <w:trPr>
          <w:trHeight w:val="194"/>
        </w:trPr>
        <w:tc>
          <w:tcPr>
            <w:tcW w:w="578" w:type="dxa"/>
            <w:vMerge/>
          </w:tcPr>
          <w:p w14:paraId="5D172A9D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 w:val="restart"/>
          </w:tcPr>
          <w:p w14:paraId="5CCAA652" w14:textId="77777777" w:rsidR="00E40865" w:rsidRPr="007A6665" w:rsidRDefault="00E408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 xml:space="preserve">Enpresa eta pertsona parte-hartzaileen kopurua: </w:t>
            </w:r>
          </w:p>
        </w:tc>
        <w:tc>
          <w:tcPr>
            <w:tcW w:w="4253" w:type="dxa"/>
          </w:tcPr>
          <w:p w14:paraId="655B7719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Enpresak:</w:t>
            </w:r>
          </w:p>
        </w:tc>
        <w:tc>
          <w:tcPr>
            <w:tcW w:w="2835" w:type="dxa"/>
          </w:tcPr>
          <w:p w14:paraId="00F4D5B9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5C156D05" w14:textId="77777777" w:rsidTr="00C90DFF">
        <w:trPr>
          <w:trHeight w:val="193"/>
        </w:trPr>
        <w:tc>
          <w:tcPr>
            <w:tcW w:w="578" w:type="dxa"/>
            <w:vMerge/>
          </w:tcPr>
          <w:p w14:paraId="66321A8C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  <w:vMerge/>
          </w:tcPr>
          <w:p w14:paraId="2B314F8B" w14:textId="77777777" w:rsidR="00E40865" w:rsidRPr="007A6665" w:rsidRDefault="00E408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53" w:type="dxa"/>
          </w:tcPr>
          <w:p w14:paraId="1DC54371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Pertsonak:</w:t>
            </w:r>
          </w:p>
        </w:tc>
        <w:tc>
          <w:tcPr>
            <w:tcW w:w="2835" w:type="dxa"/>
          </w:tcPr>
          <w:p w14:paraId="33B90584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27BC2F25" w14:textId="77777777" w:rsidTr="00C90DFF">
        <w:trPr>
          <w:trHeight w:val="504"/>
        </w:trPr>
        <w:tc>
          <w:tcPr>
            <w:tcW w:w="578" w:type="dxa"/>
            <w:vMerge/>
          </w:tcPr>
          <w:p w14:paraId="3D045160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69B2B3AD" w14:textId="77777777" w:rsidR="00E40865" w:rsidRPr="007A6665" w:rsidRDefault="00E408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Hondar-edukiontziaren gehieneko irekierak:</w:t>
            </w:r>
          </w:p>
        </w:tc>
        <w:tc>
          <w:tcPr>
            <w:tcW w:w="4253" w:type="dxa"/>
          </w:tcPr>
          <w:p w14:paraId="07A3F1F5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3785EC04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40865" w:rsidRPr="007A6665" w14:paraId="66C2B584" w14:textId="77777777" w:rsidTr="00C90DFF">
        <w:trPr>
          <w:trHeight w:val="504"/>
        </w:trPr>
        <w:tc>
          <w:tcPr>
            <w:tcW w:w="578" w:type="dxa"/>
            <w:vMerge/>
          </w:tcPr>
          <w:p w14:paraId="7969622C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19" w:type="dxa"/>
          </w:tcPr>
          <w:p w14:paraId="5AE839FA" w14:textId="77777777" w:rsidR="00E40865" w:rsidRPr="007A6665" w:rsidRDefault="00E40865" w:rsidP="0064108E">
            <w:pPr>
              <w:shd w:val="clear" w:color="auto" w:fill="FFFFFF"/>
              <w:spacing w:before="60" w:after="60"/>
              <w:jc w:val="both"/>
              <w:rPr>
                <w:rFonts w:ascii="Arial" w:hAnsi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Jaso behar diren fibrozementu kiloak:</w:t>
            </w:r>
          </w:p>
        </w:tc>
        <w:tc>
          <w:tcPr>
            <w:tcW w:w="4253" w:type="dxa"/>
          </w:tcPr>
          <w:p w14:paraId="1A051FBD" w14:textId="77777777" w:rsidR="00E40865" w:rsidRPr="007A6665" w:rsidRDefault="00E40865" w:rsidP="00D55BD4">
            <w:pPr>
              <w:shd w:val="clear" w:color="auto" w:fill="FFFFFF"/>
              <w:spacing w:before="60" w:after="60" w:line="480" w:lineRule="auto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835" w:type="dxa"/>
          </w:tcPr>
          <w:p w14:paraId="519F490F" w14:textId="77777777" w:rsidR="00E40865" w:rsidRPr="007A6665" w:rsidRDefault="00E40865" w:rsidP="00D55BD4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D55BD4" w:rsidRPr="007A6665" w14:paraId="77E7DC82" w14:textId="77777777" w:rsidTr="00C90DFF">
        <w:tblPrEx>
          <w:tblLook w:val="04A0" w:firstRow="1" w:lastRow="0" w:firstColumn="1" w:lastColumn="0" w:noHBand="0" w:noVBand="1"/>
        </w:tblPrEx>
        <w:tc>
          <w:tcPr>
            <w:tcW w:w="3397" w:type="dxa"/>
            <w:gridSpan w:val="2"/>
            <w:shd w:val="clear" w:color="auto" w:fill="auto"/>
          </w:tcPr>
          <w:p w14:paraId="56BA6676" w14:textId="77777777" w:rsidR="00D55BD4" w:rsidRPr="007A6665" w:rsidRDefault="00D55BD4" w:rsidP="00D55BD4">
            <w:pPr>
              <w:shd w:val="clear" w:color="auto" w:fill="FFFFFF"/>
              <w:spacing w:before="60"/>
              <w:jc w:val="both"/>
            </w:pPr>
            <w:r w:rsidRPr="007A6665">
              <w:rPr>
                <w:rFonts w:ascii="Arial" w:hAnsi="Arial"/>
                <w:bCs/>
                <w:sz w:val="20"/>
              </w:rPr>
              <w:t>Oharrak: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47F9B115" w14:textId="77777777" w:rsidR="00D55BD4" w:rsidRPr="007A6665" w:rsidRDefault="00D55BD4" w:rsidP="00D55BD4">
            <w:pPr>
              <w:shd w:val="clear" w:color="auto" w:fill="FFFFFF"/>
            </w:pPr>
          </w:p>
          <w:p w14:paraId="510B41E7" w14:textId="77777777" w:rsidR="00D55BD4" w:rsidRPr="007A6665" w:rsidRDefault="00D55BD4" w:rsidP="00D55BD4">
            <w:pPr>
              <w:shd w:val="clear" w:color="auto" w:fill="FFFFFF"/>
            </w:pPr>
          </w:p>
          <w:p w14:paraId="37EC1B80" w14:textId="77777777" w:rsidR="00D55BD4" w:rsidRPr="007A6665" w:rsidRDefault="00D55BD4" w:rsidP="00D55BD4">
            <w:pPr>
              <w:shd w:val="clear" w:color="auto" w:fill="FFFFFF"/>
            </w:pPr>
          </w:p>
        </w:tc>
      </w:tr>
    </w:tbl>
    <w:p w14:paraId="15034D5B" w14:textId="77777777" w:rsidR="0092107C" w:rsidRPr="007A6665" w:rsidRDefault="0092107C" w:rsidP="00B05F8A">
      <w:pPr>
        <w:shd w:val="clear" w:color="auto" w:fill="FFFFFF"/>
      </w:pPr>
    </w:p>
    <w:p w14:paraId="3ABB65B7" w14:textId="77777777" w:rsidR="0092107C" w:rsidRPr="007A6665" w:rsidRDefault="0092107C" w:rsidP="00B05F8A">
      <w:pPr>
        <w:shd w:val="clear" w:color="auto" w:fill="FFFFFF"/>
      </w:pPr>
    </w:p>
    <w:p w14:paraId="4239E629" w14:textId="77777777" w:rsidR="00BA198B" w:rsidRPr="007A6665" w:rsidRDefault="00BA198B" w:rsidP="00B05F8A">
      <w:pPr>
        <w:shd w:val="clear" w:color="auto" w:fill="FFFFFF"/>
        <w:rPr>
          <w:rFonts w:ascii="Arial" w:hAnsi="Arial" w:cs="Arial"/>
          <w:b/>
          <w:sz w:val="20"/>
        </w:rPr>
      </w:pPr>
      <w:r w:rsidRPr="007A6665">
        <w:rPr>
          <w:rFonts w:ascii="Arial" w:hAnsi="Arial"/>
          <w:b/>
          <w:sz w:val="20"/>
        </w:rPr>
        <w:t>BESTE INPAKTU BATZUK:</w:t>
      </w:r>
    </w:p>
    <w:p w14:paraId="423F9414" w14:textId="77777777" w:rsidR="0092107C" w:rsidRPr="007A6665" w:rsidRDefault="0092107C" w:rsidP="00B05F8A">
      <w:pPr>
        <w:shd w:val="clear" w:color="auto" w:fill="FFFFFF"/>
        <w:rPr>
          <w:rFonts w:ascii="Arial" w:hAnsi="Arial" w:cs="Arial"/>
          <w:b/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777"/>
      </w:tblGrid>
      <w:tr w:rsidR="00006C82" w:rsidRPr="007A6665" w14:paraId="3BAFBEB8" w14:textId="77777777" w:rsidTr="00C90DFF">
        <w:trPr>
          <w:trHeight w:val="1870"/>
        </w:trPr>
        <w:tc>
          <w:tcPr>
            <w:tcW w:w="3708" w:type="dxa"/>
          </w:tcPr>
          <w:p w14:paraId="1C208D4C" w14:textId="77777777" w:rsidR="00006C82" w:rsidRPr="007A6665" w:rsidRDefault="003B100F" w:rsidP="003B100F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Eragin positiboa edo negatiboa beste ingurumen-eremu batzuen gainean (adibidez: CO</w:t>
            </w:r>
            <w:r w:rsidRPr="007A6665">
              <w:rPr>
                <w:rFonts w:ascii="Arial" w:hAnsi="Arial"/>
                <w:bCs/>
                <w:sz w:val="20"/>
                <w:vertAlign w:val="subscript"/>
              </w:rPr>
              <w:t>2</w:t>
            </w:r>
            <w:r w:rsidRPr="007A6665">
              <w:rPr>
                <w:rFonts w:ascii="Arial" w:hAnsi="Arial"/>
                <w:bCs/>
                <w:sz w:val="20"/>
              </w:rPr>
              <w:t>, usainak edo zaratak bezalako beste ingurumen-kutsatzaile batzak murriztea).</w:t>
            </w:r>
          </w:p>
          <w:p w14:paraId="27D961C5" w14:textId="77777777" w:rsidR="00006C82" w:rsidRPr="007A6665" w:rsidRDefault="00006C82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777" w:type="dxa"/>
          </w:tcPr>
          <w:p w14:paraId="59888F24" w14:textId="77777777" w:rsidR="00006C82" w:rsidRPr="007A6665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66E84A57" w14:textId="77777777" w:rsidR="00006C82" w:rsidRPr="007A6665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7878EBE1" w14:textId="77777777" w:rsidR="00006C82" w:rsidRPr="007A6665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51FE15BE" w14:textId="77777777" w:rsidR="00006C82" w:rsidRPr="007A6665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1B94EF5F" w14:textId="77777777" w:rsidR="00006C82" w:rsidRPr="007A6665" w:rsidRDefault="00006C82" w:rsidP="00B05F8A">
            <w:pPr>
              <w:shd w:val="clear" w:color="auto" w:fill="FFFFFF"/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0345CF4" w14:textId="77777777" w:rsidR="000D58AD" w:rsidRPr="007A6665" w:rsidRDefault="000D58AD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p w14:paraId="5E150454" w14:textId="44F7D7D1" w:rsidR="00D45EC1" w:rsidRDefault="00D45EC1">
      <w:r>
        <w:br w:type="page"/>
      </w:r>
    </w:p>
    <w:p w14:paraId="4B56CB25" w14:textId="77777777" w:rsidR="00596481" w:rsidRDefault="00596481" w:rsidP="00E320F2">
      <w:pPr>
        <w:shd w:val="clear" w:color="auto" w:fill="FFFFFF"/>
        <w:rPr>
          <w:rFonts w:ascii="Arial" w:hAnsi="Arial"/>
          <w:b/>
          <w:bCs/>
          <w:sz w:val="22"/>
        </w:rPr>
      </w:pPr>
    </w:p>
    <w:p w14:paraId="503CDA26" w14:textId="4DE45327" w:rsidR="00A724D4" w:rsidRPr="007A6665" w:rsidRDefault="00264FE9" w:rsidP="00E320F2">
      <w:pPr>
        <w:shd w:val="clear" w:color="auto" w:fill="FFFFFF"/>
        <w:rPr>
          <w:rFonts w:ascii="Arial" w:hAnsi="Arial" w:cs="Arial"/>
          <w:bCs/>
          <w:sz w:val="20"/>
        </w:rPr>
      </w:pPr>
      <w:r w:rsidRPr="007A6665">
        <w:rPr>
          <w:rFonts w:ascii="Arial" w:hAnsi="Arial"/>
          <w:b/>
          <w:bCs/>
          <w:sz w:val="22"/>
        </w:rPr>
        <w:t>III. PROIEKTUAREN KALITATE TEKNIKOA ETA EKONOMIKOA (BIDERAGARRITASUNA):</w:t>
      </w:r>
    </w:p>
    <w:p w14:paraId="4989BE8B" w14:textId="77777777" w:rsidR="00A724D4" w:rsidRPr="007A6665" w:rsidRDefault="00A724D4" w:rsidP="00B05F8A">
      <w:pPr>
        <w:shd w:val="clear" w:color="auto" w:fill="FFFFFF"/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7A6665" w14:paraId="26653B1D" w14:textId="77777777" w:rsidTr="00574021">
        <w:trPr>
          <w:trHeight w:val="350"/>
        </w:trPr>
        <w:tc>
          <w:tcPr>
            <w:tcW w:w="10437" w:type="dxa"/>
            <w:shd w:val="clear" w:color="auto" w:fill="BFBFBF" w:themeFill="background1" w:themeFillShade="BF"/>
          </w:tcPr>
          <w:p w14:paraId="445FB310" w14:textId="77777777" w:rsidR="001A111B" w:rsidRPr="007A6665" w:rsidRDefault="001A111B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Eskatutako diru-laguntzaren xede den proiektuari buruzko datuak</w:t>
            </w:r>
          </w:p>
        </w:tc>
      </w:tr>
      <w:tr w:rsidR="001A111B" w:rsidRPr="007A6665" w14:paraId="63BF9DD5" w14:textId="77777777" w:rsidTr="00574021">
        <w:trPr>
          <w:trHeight w:val="350"/>
        </w:trPr>
        <w:tc>
          <w:tcPr>
            <w:tcW w:w="10437" w:type="dxa"/>
          </w:tcPr>
          <w:p w14:paraId="14999A42" w14:textId="77777777" w:rsidR="001A111B" w:rsidRPr="007A6665" w:rsidRDefault="001A111B" w:rsidP="00574021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Eskatutako diru-laguntzaren xede den proiektuaren deskribapena (aurrekariak edo aurretiazko proiektuak, irismena, fase edo jarduketen deskribapena).</w:t>
            </w:r>
          </w:p>
        </w:tc>
      </w:tr>
      <w:tr w:rsidR="001A111B" w:rsidRPr="007A6665" w14:paraId="5D209903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D5A3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C0E9F37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7FEC205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36606C4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C1E7BF3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885DEBD" w14:textId="1354CE95" w:rsidR="001A111B" w:rsidRPr="007A6665" w:rsidRDefault="001A111B" w:rsidP="00A33BB0">
            <w:pPr>
              <w:shd w:val="clear" w:color="auto" w:fill="FFFFFF"/>
              <w:tabs>
                <w:tab w:val="left" w:pos="6570"/>
              </w:tabs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2BEBAC0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A0F132B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5F3409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5C07D3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FA4F93A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F9FC29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F4BA5C9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423D148" w14:textId="77777777" w:rsidR="001A111B" w:rsidRPr="007A6665" w:rsidRDefault="001A111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A111B" w:rsidRPr="007A6665" w14:paraId="4021EA64" w14:textId="77777777" w:rsidTr="00574021">
        <w:trPr>
          <w:trHeight w:val="350"/>
        </w:trPr>
        <w:tc>
          <w:tcPr>
            <w:tcW w:w="10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A78" w14:textId="77777777" w:rsidR="001A111B" w:rsidRPr="007A6665" w:rsidRDefault="001A111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Proiektuaren kronograma (adierazi faseak eta epeak):</w:t>
            </w:r>
          </w:p>
        </w:tc>
      </w:tr>
      <w:tr w:rsidR="001A111B" w:rsidRPr="007A6665" w14:paraId="001A178E" w14:textId="77777777" w:rsidTr="00574021">
        <w:tc>
          <w:tcPr>
            <w:tcW w:w="10437" w:type="dxa"/>
          </w:tcPr>
          <w:p w14:paraId="7029CE46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DB4C5E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E0D6C39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3FD716B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CF4DDE1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8F0C991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871AECB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C4B89F9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8F8E256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0FBEA7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A11FC76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F0F1502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0A5B4E8" w14:textId="77777777" w:rsidR="001A111B" w:rsidRPr="007A6665" w:rsidRDefault="001A111B" w:rsidP="00B05F8A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4064BF3" w14:textId="77777777" w:rsidR="00EF6B71" w:rsidRPr="007A6665" w:rsidRDefault="00EF6B71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E46784" w:rsidRPr="007A6665" w14:paraId="0B262693" w14:textId="77777777" w:rsidTr="00AC1D82">
        <w:trPr>
          <w:trHeight w:val="412"/>
        </w:trPr>
        <w:tc>
          <w:tcPr>
            <w:tcW w:w="10450" w:type="dxa"/>
          </w:tcPr>
          <w:p w14:paraId="009C66F3" w14:textId="77777777" w:rsidR="00E46784" w:rsidRPr="007A6665" w:rsidRDefault="00264FE9" w:rsidP="00B05F8A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Hala badagokio, jarduketa garatzeko ezarriko den metodologia.</w:t>
            </w:r>
          </w:p>
        </w:tc>
      </w:tr>
      <w:tr w:rsidR="00E46784" w:rsidRPr="007A6665" w14:paraId="2CCE4218" w14:textId="77777777" w:rsidTr="00E46784">
        <w:trPr>
          <w:trHeight w:val="412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BBC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71B198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1B6FF84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7548FD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27DEA2D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138D9924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A38B6EC" w14:textId="77777777" w:rsidR="00E46784" w:rsidRPr="007A6665" w:rsidRDefault="00E4678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FCA5BB2" w14:textId="77777777" w:rsidR="00B5105E" w:rsidRPr="007A6665" w:rsidRDefault="00B5105E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2"/>
      </w:tblGrid>
      <w:tr w:rsidR="00BA198B" w:rsidRPr="007A6665" w14:paraId="7BB74AD3" w14:textId="77777777" w:rsidTr="008F00D4">
        <w:tc>
          <w:tcPr>
            <w:tcW w:w="10452" w:type="dxa"/>
            <w:shd w:val="clear" w:color="auto" w:fill="E0E0E0"/>
          </w:tcPr>
          <w:p w14:paraId="112CB8B9" w14:textId="77777777" w:rsidR="00BA198B" w:rsidRPr="007A6665" w:rsidRDefault="00BA198B" w:rsidP="008F00D4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br w:type="page"/>
            </w:r>
            <w:r w:rsidRPr="007A6665">
              <w:rPr>
                <w:rFonts w:ascii="Arial" w:hAnsi="Arial"/>
                <w:b/>
                <w:bCs/>
                <w:sz w:val="20"/>
              </w:rPr>
              <w:t>Azaldu erabilitako kalkulu-metodologia, aurretiazko diagnostikoa egin den ala ez eta emaitzak ebaluatzeko egiten den proposamena:</w:t>
            </w:r>
          </w:p>
        </w:tc>
      </w:tr>
      <w:tr w:rsidR="003D5C5B" w:rsidRPr="007A6665" w14:paraId="428D9850" w14:textId="77777777" w:rsidTr="008F00D4">
        <w:tc>
          <w:tcPr>
            <w:tcW w:w="10452" w:type="dxa"/>
          </w:tcPr>
          <w:p w14:paraId="41BE74A4" w14:textId="77777777" w:rsidR="003D5C5B" w:rsidRPr="007A6665" w:rsidRDefault="003D5C5B" w:rsidP="003B7A07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Inpaktu-murrizketaren kalkuluan erabilitako kalkulu-metodologien laburpena, neurria ezarri aurretik eta gero sortutako hondakinak (adibidez, elikagai-hondakinak), etab. (hala badagokio, adierazi, halaber, zein dokumentu eta ataletan garatu diren).</w:t>
            </w:r>
          </w:p>
        </w:tc>
      </w:tr>
      <w:tr w:rsidR="003D5C5B" w:rsidRPr="007A6665" w14:paraId="005DF5FE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BA5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27AC6D3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B2A7D58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8177A00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7B03474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3DD939E8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18F452F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D5C5B" w:rsidRPr="007A6665" w14:paraId="7804CD7D" w14:textId="77777777" w:rsidTr="008F00D4">
        <w:tc>
          <w:tcPr>
            <w:tcW w:w="10452" w:type="dxa"/>
          </w:tcPr>
          <w:p w14:paraId="2FB2C38D" w14:textId="77777777" w:rsidR="003D5C5B" w:rsidRPr="007A6665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Hala badagokio, aurretiazko diagnostikoaren deskribapena</w:t>
            </w:r>
          </w:p>
        </w:tc>
      </w:tr>
      <w:tr w:rsidR="003D5C5B" w:rsidRPr="007A6665" w14:paraId="33F617FF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7C2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6603F759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135047F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9FA5CF2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04CC7D78" w14:textId="77777777" w:rsidR="003D5C5B" w:rsidRPr="007A6665" w:rsidRDefault="003D5C5B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65CC8" w:rsidRPr="007A6665" w14:paraId="32FA531E" w14:textId="77777777" w:rsidTr="008F00D4">
        <w:tc>
          <w:tcPr>
            <w:tcW w:w="10452" w:type="dxa"/>
          </w:tcPr>
          <w:p w14:paraId="03035C58" w14:textId="77777777" w:rsidR="00865CC8" w:rsidRPr="007A6665" w:rsidRDefault="003D5C5B" w:rsidP="00B05F8A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7A6665">
              <w:rPr>
                <w:rFonts w:ascii="Arial" w:hAnsi="Arial"/>
                <w:bCs/>
                <w:sz w:val="20"/>
              </w:rPr>
              <w:t>Deskribatu, hala badagokio, emaitzen jarraipen- eta ebaluazio-proposamena (helburuak, deskribapena, metodologia...)</w:t>
            </w:r>
          </w:p>
        </w:tc>
      </w:tr>
      <w:tr w:rsidR="00865CC8" w:rsidRPr="007A6665" w14:paraId="60CB56A1" w14:textId="77777777" w:rsidTr="008F00D4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3C0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48C7307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B25AB0F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F203E48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3023636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26E6783B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29F3544" w14:textId="77777777" w:rsidR="00865CC8" w:rsidRPr="007A6665" w:rsidRDefault="00865CC8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3C7521A" w14:textId="77777777" w:rsidR="003D5C5B" w:rsidRPr="007A6665" w:rsidRDefault="003D5C5B" w:rsidP="00B05F8A">
      <w:pPr>
        <w:shd w:val="clear" w:color="auto" w:fill="FFFFFF"/>
      </w:pPr>
    </w:p>
    <w:p w14:paraId="40A593B3" w14:textId="77777777" w:rsidR="008F00D4" w:rsidRPr="007A6665" w:rsidRDefault="008F00D4" w:rsidP="00B05F8A">
      <w:pPr>
        <w:shd w:val="clear" w:color="auto" w:fill="FFFFFF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274E33" w:rsidRPr="00996F0B" w14:paraId="26D151FE" w14:textId="77777777" w:rsidTr="00574021">
        <w:tc>
          <w:tcPr>
            <w:tcW w:w="10452" w:type="dxa"/>
            <w:shd w:val="clear" w:color="auto" w:fill="BFBFBF" w:themeFill="background1" w:themeFillShade="BF"/>
          </w:tcPr>
          <w:p w14:paraId="2B20155E" w14:textId="77777777" w:rsidR="00274E33" w:rsidRPr="007A6665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Inplikatutako eragileak:</w:t>
            </w:r>
          </w:p>
          <w:p w14:paraId="08E07ABD" w14:textId="77777777" w:rsidR="00274E33" w:rsidRPr="00996F0B" w:rsidRDefault="00274E33" w:rsidP="00B33DA4">
            <w:pPr>
              <w:rPr>
                <w:rFonts w:ascii="Arial" w:hAnsi="Arial" w:cs="Arial"/>
                <w:b/>
                <w:bCs/>
                <w:sz w:val="20"/>
              </w:rPr>
            </w:pPr>
            <w:r w:rsidRPr="007A6665">
              <w:rPr>
                <w:rFonts w:ascii="Arial" w:hAnsi="Arial"/>
                <w:b/>
                <w:bCs/>
                <w:sz w:val="20"/>
              </w:rPr>
              <w:t>(Honako hauek deskribatu behar dira: sentsibilizazio- eta hedapen-ekintzen gauzatzean inplikatutako departamentu eta eragile publiko eta pribatuak eta haien funtzioak)</w:t>
            </w:r>
          </w:p>
        </w:tc>
      </w:tr>
      <w:tr w:rsidR="00274E33" w:rsidRPr="00996F0B" w14:paraId="23F292D2" w14:textId="77777777" w:rsidTr="00AC1D82">
        <w:trPr>
          <w:trHeight w:val="412"/>
        </w:trPr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52FE" w14:textId="77777777" w:rsidR="00274E33" w:rsidRPr="00996F0B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CD3AC51" w14:textId="77777777" w:rsidR="00CF24D4" w:rsidRPr="00996F0B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5F869BA8" w14:textId="77777777" w:rsidR="00CF24D4" w:rsidRPr="00996F0B" w:rsidRDefault="00CF24D4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4A0E5C2A" w14:textId="77777777" w:rsidR="00274E33" w:rsidRPr="00996F0B" w:rsidRDefault="00274E33" w:rsidP="00B05F8A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BF75AC8" w14:textId="77777777" w:rsidR="00274E33" w:rsidRPr="00996F0B" w:rsidRDefault="00274E33" w:rsidP="00B05F8A">
      <w:pPr>
        <w:shd w:val="clear" w:color="auto" w:fill="FFFFFF"/>
        <w:jc w:val="both"/>
        <w:rPr>
          <w:rFonts w:ascii="Arial" w:hAnsi="Arial" w:cs="Arial"/>
          <w:bCs/>
          <w:sz w:val="16"/>
          <w:szCs w:val="16"/>
        </w:rPr>
      </w:pPr>
    </w:p>
    <w:sectPr w:rsidR="00274E33" w:rsidRPr="00996F0B" w:rsidSect="00560FC5">
      <w:headerReference w:type="even" r:id="rId8"/>
      <w:headerReference w:type="default" r:id="rId9"/>
      <w:headerReference w:type="first" r:id="rId10"/>
      <w:pgSz w:w="12240" w:h="15840"/>
      <w:pgMar w:top="1814" w:right="964" w:bottom="1247" w:left="9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C73E" w14:textId="77777777" w:rsidR="009250B2" w:rsidRDefault="009250B2">
      <w:r>
        <w:separator/>
      </w:r>
    </w:p>
  </w:endnote>
  <w:endnote w:type="continuationSeparator" w:id="0">
    <w:p w14:paraId="5D0EC27F" w14:textId="77777777" w:rsidR="009250B2" w:rsidRDefault="0092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71FD" w14:textId="77777777" w:rsidR="009250B2" w:rsidRDefault="009250B2">
      <w:r>
        <w:separator/>
      </w:r>
    </w:p>
  </w:footnote>
  <w:footnote w:type="continuationSeparator" w:id="0">
    <w:p w14:paraId="31D12C99" w14:textId="77777777" w:rsidR="009250B2" w:rsidRDefault="009250B2">
      <w:r>
        <w:continuationSeparator/>
      </w:r>
    </w:p>
  </w:footnote>
  <w:footnote w:id="1">
    <w:p w14:paraId="73B539B2" w14:textId="77777777" w:rsidR="00B73386" w:rsidRPr="00C372F3" w:rsidRDefault="00B73386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Jarduketa hauekin batera, herritarrei zuzendutako komunikazio- eta sentsibilizazio-kanpaina bat burutu beharko da. </w:t>
      </w:r>
    </w:p>
  </w:footnote>
  <w:footnote w:id="2">
    <w:p w14:paraId="0A735F53" w14:textId="77777777" w:rsidR="00C50C3A" w:rsidRPr="00C372F3" w:rsidRDefault="00C50C3A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Besteak beste, diruz laguntzea nahi den eta diru-laguntzaren xede izango den jarduketaren egikaritzapen-epea zehaztu beharko da- </w:t>
      </w:r>
    </w:p>
  </w:footnote>
  <w:footnote w:id="3">
    <w:p w14:paraId="071C97CC" w14:textId="77777777" w:rsidR="003B100F" w:rsidRPr="00C372F3" w:rsidRDefault="003B100F">
      <w:pPr>
        <w:pStyle w:val="Textonotapie"/>
        <w:rPr>
          <w:rFonts w:ascii="Arial" w:hAnsi="Arial" w:cs="Arial"/>
          <w:sz w:val="16"/>
          <w:szCs w:val="16"/>
        </w:rPr>
      </w:pPr>
      <w:r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/>
          <w:sz w:val="16"/>
          <w:szCs w:val="16"/>
        </w:rPr>
        <w:t xml:space="preserve"> Horien ezarpena justifikatzea teknika konbentzionalen aurrean.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AE70" w14:textId="0CADCF30" w:rsidR="00BF501B" w:rsidRDefault="00BF501B" w:rsidP="00BF501B">
    <w:pPr>
      <w:pStyle w:val="Encabezado"/>
      <w:jc w:val="center"/>
    </w:pPr>
    <w:r>
      <w:object w:dxaOrig="11549" w:dyaOrig="1410" w14:anchorId="10E3C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26" DrawAspect="Content" ObjectID="_1693918126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EFD0" w14:textId="77777777" w:rsidR="00783E5D" w:rsidRPr="00AD1307" w:rsidRDefault="00721FB1" w:rsidP="00EB708C">
    <w:pPr>
      <w:pStyle w:val="Encabezado"/>
      <w:tabs>
        <w:tab w:val="right" w:pos="9923"/>
      </w:tabs>
      <w:ind w:right="-142"/>
      <w:jc w:val="center"/>
      <w:rPr>
        <w:sz w:val="16"/>
      </w:rPr>
    </w:pPr>
    <w:r>
      <w:object w:dxaOrig="11549" w:dyaOrig="1410" w14:anchorId="57550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27" DrawAspect="Content" ObjectID="_1693918127" r:id="rId2"/>
      </w:object>
    </w:r>
  </w:p>
  <w:p w14:paraId="3A0DF014" w14:textId="2C3D3290" w:rsidR="00783E5D" w:rsidRDefault="00596481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9C8327" wp14:editId="5173D72A">
              <wp:simplePos x="0" y="0"/>
              <wp:positionH relativeFrom="page">
                <wp:posOffset>5428615</wp:posOffset>
              </wp:positionH>
              <wp:positionV relativeFrom="page">
                <wp:posOffset>828675</wp:posOffset>
              </wp:positionV>
              <wp:extent cx="1362075" cy="41910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F4BA7" w14:textId="77777777" w:rsidR="00A33BB0" w:rsidRDefault="00A33BB0" w:rsidP="00A33BB0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C83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7.45pt;margin-top:65.25pt;width:107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" o:allowincell="f" filled="f" stroked="f">
              <v:textbox>
                <w:txbxContent>
                  <w:p w14:paraId="797F4BA7" w14:textId="77777777" w:rsidR="00A33BB0" w:rsidRDefault="00A33BB0" w:rsidP="00A33BB0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4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33F3C8" wp14:editId="175C509A">
              <wp:simplePos x="0" y="0"/>
              <wp:positionH relativeFrom="page">
                <wp:posOffset>1876425</wp:posOffset>
              </wp:positionH>
              <wp:positionV relativeFrom="page">
                <wp:posOffset>828675</wp:posOffset>
              </wp:positionV>
              <wp:extent cx="2269490" cy="314325"/>
              <wp:effectExtent l="0" t="0" r="0" b="952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D1E79" w14:textId="77777777" w:rsidR="00A33BB0" w:rsidRDefault="00A33BB0" w:rsidP="00596481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33F3C8" id="Cuadro de texto 1" o:spid="_x0000_s1027" type="#_x0000_t202" style="position:absolute;margin-left:147.75pt;margin-top:65.25pt;width:178.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" o:allowincell="f" filled="f" stroked="f">
              <v:textbox>
                <w:txbxContent>
                  <w:p w14:paraId="0EDD1E79" w14:textId="77777777" w:rsidR="00A33BB0" w:rsidRDefault="00A33BB0" w:rsidP="00596481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B708C">
      <w:rPr>
        <w:rFonts w:ascii="Arial" w:hAnsi="Arial"/>
        <w:noProof/>
        <w:sz w:val="14"/>
        <w:lang w:eastAsia="es-ES"/>
      </w:rP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2AFD" w14:textId="57F52924" w:rsidR="00560FC5" w:rsidRDefault="00560FC5" w:rsidP="00560FC5">
    <w:pPr>
      <w:pStyle w:val="Encabezado"/>
      <w:jc w:val="center"/>
    </w:pPr>
    <w:r>
      <w:object w:dxaOrig="11549" w:dyaOrig="1410" w14:anchorId="2C294A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" style="width:201.8pt;height:28.4pt;mso-width-percent:0;mso-height-percent:0;mso-width-percent:0;mso-height-percent:0" fillcolor="window">
          <v:imagedata r:id="rId1" o:title=""/>
        </v:shape>
        <o:OLEObject Type="Embed" ProgID="MSPhotoEd.3" ShapeID="_x0000_i1028" DrawAspect="Content" ObjectID="_1693918128" r:id="rId2"/>
      </w:object>
    </w:r>
  </w:p>
  <w:p w14:paraId="73383C6A" w14:textId="3A59B49E" w:rsidR="00560FC5" w:rsidRDefault="00560FC5" w:rsidP="00C6179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949BDF" wp14:editId="04CFFE41">
              <wp:simplePos x="0" y="0"/>
              <wp:positionH relativeFrom="page">
                <wp:posOffset>1733550</wp:posOffset>
              </wp:positionH>
              <wp:positionV relativeFrom="page">
                <wp:posOffset>838200</wp:posOffset>
              </wp:positionV>
              <wp:extent cx="2269490" cy="6286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72458" w14:textId="77777777" w:rsidR="00560FC5" w:rsidRPr="003120C1" w:rsidRDefault="00560FC5" w:rsidP="00560FC5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3120C1">
                            <w:rPr>
                              <w:rFonts w:ascii="Arial" w:hAnsi="Arial" w:cs="Arial"/>
                              <w:sz w:val="12"/>
                            </w:rPr>
                            <w:t>EKONOMIAREN GARAPENA, JASANGARRITASUNA ETA INGURUMEN SAILA</w:t>
                          </w:r>
                        </w:p>
                        <w:p w14:paraId="421A3F4D" w14:textId="77777777" w:rsidR="00560FC5" w:rsidRPr="00746974" w:rsidRDefault="00560FC5" w:rsidP="00560FC5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eastAsia="Calibri" w:hAnsi="Arial" w:cs="Arial"/>
                              <w:smallCaps w:val="0"/>
                              <w:sz w:val="12"/>
                            </w:rPr>
                          </w:pPr>
                          <w:r w:rsidRPr="00746974">
                            <w:rPr>
                              <w:rFonts w:ascii="Arial" w:hAnsi="Arial" w:cs="Arial"/>
                              <w:smallCaps w:val="0"/>
                              <w:sz w:val="12"/>
                            </w:rPr>
                            <w:t>Ingurumen Jasangarritasuneko Sailburuordetza</w:t>
                          </w:r>
                        </w:p>
                        <w:p w14:paraId="03FB4637" w14:textId="77777777" w:rsidR="00560FC5" w:rsidRPr="00746974" w:rsidRDefault="00560FC5" w:rsidP="00560FC5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b w:val="0"/>
                              <w:i/>
                              <w:iCs/>
                              <w:sz w:val="12"/>
                            </w:rPr>
                          </w:pPr>
                          <w:r w:rsidRPr="00746974">
                            <w:rPr>
                              <w:rFonts w:ascii="Arial" w:eastAsia="Calibri" w:hAnsi="Arial" w:cs="Arial"/>
                              <w:iCs/>
                              <w:sz w:val="12"/>
                            </w:rPr>
                            <w:t>Natura Ondare eta Klima Aldaketa</w:t>
                          </w:r>
                          <w:r w:rsidRPr="00746974">
                            <w:rPr>
                              <w:rFonts w:ascii="Arial" w:hAnsi="Arial" w:cs="Arial"/>
                              <w:sz w:val="12"/>
                            </w:rPr>
                            <w:t xml:space="preserve"> </w:t>
                          </w:r>
                          <w:r w:rsidRPr="00746974">
                            <w:rPr>
                              <w:rFonts w:ascii="Arial" w:eastAsia="Calibri" w:hAnsi="Arial" w:cs="Arial"/>
                              <w:iCs/>
                              <w:sz w:val="12"/>
                            </w:rPr>
                            <w:t>Zuzendaritza</w:t>
                          </w:r>
                        </w:p>
                        <w:p w14:paraId="59C16C45" w14:textId="77777777" w:rsidR="00560FC5" w:rsidRDefault="00560FC5" w:rsidP="00560FC5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49BD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36.5pt;margin-top:66pt;width:178.7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" o:allowincell="f" filled="f" stroked="f">
              <v:textbox>
                <w:txbxContent>
                  <w:p w14:paraId="78572458" w14:textId="77777777" w:rsidR="00560FC5" w:rsidRPr="003120C1" w:rsidRDefault="00560FC5" w:rsidP="00560FC5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2"/>
                      </w:rPr>
                    </w:pPr>
                    <w:r w:rsidRPr="003120C1">
                      <w:rPr>
                        <w:rFonts w:ascii="Arial" w:hAnsi="Arial" w:cs="Arial"/>
                        <w:sz w:val="12"/>
                      </w:rPr>
                      <w:t>EKONOMIAREN GARAPENA, JASANGARRITASUNA ETA INGURUMEN SAILA</w:t>
                    </w:r>
                  </w:p>
                  <w:p w14:paraId="421A3F4D" w14:textId="77777777" w:rsidR="00560FC5" w:rsidRPr="00746974" w:rsidRDefault="00560FC5" w:rsidP="00560FC5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eastAsia="Calibri" w:hAnsi="Arial" w:cs="Arial"/>
                        <w:smallCaps w:val="0"/>
                        <w:sz w:val="12"/>
                      </w:rPr>
                    </w:pPr>
                    <w:r w:rsidRPr="00746974">
                      <w:rPr>
                        <w:rFonts w:ascii="Arial" w:hAnsi="Arial" w:cs="Arial"/>
                        <w:smallCaps w:val="0"/>
                        <w:sz w:val="12"/>
                      </w:rPr>
                      <w:t>Ingurumen Jasangarritasuneko Sailburuordetza</w:t>
                    </w:r>
                  </w:p>
                  <w:p w14:paraId="03FB4637" w14:textId="77777777" w:rsidR="00560FC5" w:rsidRPr="00746974" w:rsidRDefault="00560FC5" w:rsidP="00560FC5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b w:val="0"/>
                        <w:i/>
                        <w:iCs/>
                        <w:sz w:val="12"/>
                      </w:rPr>
                    </w:pPr>
                    <w:r w:rsidRPr="00746974">
                      <w:rPr>
                        <w:rFonts w:ascii="Arial" w:eastAsia="Calibri" w:hAnsi="Arial" w:cs="Arial"/>
                        <w:iCs/>
                        <w:sz w:val="12"/>
                      </w:rPr>
                      <w:t>Natura Ondare eta Klima Aldaketa</w:t>
                    </w:r>
                    <w:r w:rsidRPr="00746974">
                      <w:rPr>
                        <w:rFonts w:ascii="Arial" w:hAnsi="Arial" w:cs="Arial"/>
                        <w:sz w:val="12"/>
                      </w:rPr>
                      <w:t xml:space="preserve"> </w:t>
                    </w:r>
                    <w:r w:rsidRPr="00746974">
                      <w:rPr>
                        <w:rFonts w:ascii="Arial" w:eastAsia="Calibri" w:hAnsi="Arial" w:cs="Arial"/>
                        <w:iCs/>
                        <w:sz w:val="12"/>
                      </w:rPr>
                      <w:t>Zuzendaritza</w:t>
                    </w:r>
                  </w:p>
                  <w:p w14:paraId="59C16C45" w14:textId="77777777" w:rsidR="00560FC5" w:rsidRDefault="00560FC5" w:rsidP="00560FC5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9D224A" wp14:editId="432B2C51">
              <wp:simplePos x="0" y="0"/>
              <wp:positionH relativeFrom="page">
                <wp:posOffset>4048125</wp:posOffset>
              </wp:positionH>
              <wp:positionV relativeFrom="page">
                <wp:posOffset>847725</wp:posOffset>
              </wp:positionV>
              <wp:extent cx="2162175" cy="609600"/>
              <wp:effectExtent l="0" t="0" r="0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765F7" w14:textId="77777777" w:rsidR="00560FC5" w:rsidRPr="003120C1" w:rsidRDefault="00560FC5" w:rsidP="00560FC5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3120C1">
                            <w:rPr>
                              <w:rFonts w:ascii="Arial" w:hAnsi="Arial" w:cs="Arial"/>
                              <w:sz w:val="12"/>
                            </w:rPr>
                            <w:t>DEPART</w:t>
                          </w: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AMENTO DE DESARROLLO ECONÓMICO </w:t>
                          </w:r>
                          <w:r w:rsidRPr="003120C1">
                            <w:rPr>
                              <w:rFonts w:ascii="Arial" w:hAnsi="Arial" w:cs="Arial"/>
                              <w:sz w:val="12"/>
                            </w:rPr>
                            <w:t>SOSTENIBILIDAD Y MEDIO AMBIENTE</w:t>
                          </w:r>
                        </w:p>
                        <w:p w14:paraId="352FB708" w14:textId="77777777" w:rsidR="00560FC5" w:rsidRPr="00746974" w:rsidRDefault="00560FC5" w:rsidP="00560FC5">
                          <w:pPr>
                            <w:pStyle w:val="Ttulo2"/>
                            <w:numPr>
                              <w:ilvl w:val="0"/>
                              <w:numId w:val="0"/>
                            </w:numPr>
                            <w:spacing w:after="35"/>
                            <w:ind w:left="567" w:hanging="567"/>
                            <w:rPr>
                              <w:rFonts w:ascii="Arial" w:hAnsi="Arial" w:cs="Arial"/>
                              <w:smallCaps w:val="0"/>
                              <w:sz w:val="12"/>
                            </w:rPr>
                          </w:pPr>
                          <w:r w:rsidRPr="00746974">
                            <w:rPr>
                              <w:rFonts w:ascii="Arial" w:hAnsi="Arial" w:cs="Arial"/>
                              <w:smallCaps w:val="0"/>
                              <w:sz w:val="12"/>
                            </w:rPr>
                            <w:t>Viceconsejería de Sostenibilidad Ambiental</w:t>
                          </w:r>
                        </w:p>
                        <w:p w14:paraId="028D82F4" w14:textId="77777777" w:rsidR="00560FC5" w:rsidRDefault="00560FC5" w:rsidP="00560FC5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  <w:rPr>
                              <w:rFonts w:ascii="Arial" w:eastAsia="Calibri" w:hAnsi="Arial" w:cs="Arial"/>
                              <w:iCs/>
                              <w:sz w:val="12"/>
                            </w:rPr>
                          </w:pPr>
                          <w:r w:rsidRPr="003120C1">
                            <w:rPr>
                              <w:rFonts w:ascii="Arial" w:eastAsia="Calibri" w:hAnsi="Arial" w:cs="Arial"/>
                              <w:iCs/>
                              <w:sz w:val="12"/>
                            </w:rPr>
                            <w:t>Dirección de Patrimonio Natural y Cambio Climático</w:t>
                          </w:r>
                        </w:p>
                        <w:p w14:paraId="09E58457" w14:textId="77777777" w:rsidR="00560FC5" w:rsidRPr="0094443F" w:rsidRDefault="00560FC5" w:rsidP="00560FC5">
                          <w:pPr>
                            <w:rPr>
                              <w:rFonts w:eastAsia="Calibri"/>
                              <w:lang w:val="es-ES_tradnl"/>
                            </w:rPr>
                          </w:pPr>
                        </w:p>
                        <w:p w14:paraId="4512ABD7" w14:textId="77777777" w:rsidR="00560FC5" w:rsidRDefault="00560FC5" w:rsidP="00560FC5">
                          <w:pPr>
                            <w:pStyle w:val="Ttulo4"/>
                            <w:numPr>
                              <w:ilvl w:val="0"/>
                              <w:numId w:val="0"/>
                            </w:num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9D224A" id="Cuadro de texto 3" o:spid="_x0000_s1029" type="#_x0000_t202" style="position:absolute;margin-left:318.75pt;margin-top:66.75pt;width:17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" o:allowincell="f" filled="f" stroked="f">
              <v:textbox>
                <w:txbxContent>
                  <w:p w14:paraId="729765F7" w14:textId="77777777" w:rsidR="00560FC5" w:rsidRPr="003120C1" w:rsidRDefault="00560FC5" w:rsidP="00560FC5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rPr>
                        <w:rFonts w:ascii="Arial" w:hAnsi="Arial" w:cs="Arial"/>
                        <w:sz w:val="12"/>
                      </w:rPr>
                    </w:pPr>
                    <w:r w:rsidRPr="003120C1">
                      <w:rPr>
                        <w:rFonts w:ascii="Arial" w:hAnsi="Arial" w:cs="Arial"/>
                        <w:sz w:val="12"/>
                      </w:rPr>
                      <w:t>DEPART</w:t>
                    </w:r>
                    <w:r>
                      <w:rPr>
                        <w:rFonts w:ascii="Arial" w:hAnsi="Arial" w:cs="Arial"/>
                        <w:sz w:val="12"/>
                      </w:rPr>
                      <w:t xml:space="preserve">AMENTO DE DESARROLLO ECONÓMICO </w:t>
                    </w:r>
                    <w:r w:rsidRPr="003120C1">
                      <w:rPr>
                        <w:rFonts w:ascii="Arial" w:hAnsi="Arial" w:cs="Arial"/>
                        <w:sz w:val="12"/>
                      </w:rPr>
                      <w:t>SOSTENIBILIDAD Y MEDIO AMBIENTE</w:t>
                    </w:r>
                  </w:p>
                  <w:p w14:paraId="352FB708" w14:textId="77777777" w:rsidR="00560FC5" w:rsidRPr="00746974" w:rsidRDefault="00560FC5" w:rsidP="00560FC5">
                    <w:pPr>
                      <w:pStyle w:val="Ttulo2"/>
                      <w:numPr>
                        <w:ilvl w:val="0"/>
                        <w:numId w:val="0"/>
                      </w:numPr>
                      <w:spacing w:after="35"/>
                      <w:ind w:left="567" w:hanging="567"/>
                      <w:rPr>
                        <w:rFonts w:ascii="Arial" w:hAnsi="Arial" w:cs="Arial"/>
                        <w:smallCaps w:val="0"/>
                        <w:sz w:val="12"/>
                      </w:rPr>
                    </w:pPr>
                    <w:r w:rsidRPr="00746974">
                      <w:rPr>
                        <w:rFonts w:ascii="Arial" w:hAnsi="Arial" w:cs="Arial"/>
                        <w:smallCaps w:val="0"/>
                        <w:sz w:val="12"/>
                      </w:rPr>
                      <w:t>Viceconsejería de Sostenibilidad Ambiental</w:t>
                    </w:r>
                  </w:p>
                  <w:p w14:paraId="028D82F4" w14:textId="77777777" w:rsidR="00560FC5" w:rsidRDefault="00560FC5" w:rsidP="00560FC5">
                    <w:pPr>
                      <w:pStyle w:val="Ttulo4"/>
                      <w:numPr>
                        <w:ilvl w:val="0"/>
                        <w:numId w:val="0"/>
                      </w:numPr>
                      <w:rPr>
                        <w:rFonts w:ascii="Arial" w:eastAsia="Calibri" w:hAnsi="Arial" w:cs="Arial"/>
                        <w:iCs/>
                        <w:sz w:val="12"/>
                      </w:rPr>
                    </w:pPr>
                    <w:r w:rsidRPr="003120C1">
                      <w:rPr>
                        <w:rFonts w:ascii="Arial" w:eastAsia="Calibri" w:hAnsi="Arial" w:cs="Arial"/>
                        <w:iCs/>
                        <w:sz w:val="12"/>
                      </w:rPr>
                      <w:t>Dirección de Patrimonio Natural y Cambio Climático</w:t>
                    </w:r>
                  </w:p>
                  <w:p w14:paraId="09E58457" w14:textId="77777777" w:rsidR="00560FC5" w:rsidRPr="0094443F" w:rsidRDefault="00560FC5" w:rsidP="00560FC5">
                    <w:pPr>
                      <w:rPr>
                        <w:rFonts w:eastAsia="Calibri"/>
                        <w:lang w:val="es-ES_tradnl"/>
                      </w:rPr>
                    </w:pPr>
                  </w:p>
                  <w:p w14:paraId="4512ABD7" w14:textId="77777777" w:rsidR="00560FC5" w:rsidRDefault="00560FC5" w:rsidP="00560FC5">
                    <w:pPr>
                      <w:pStyle w:val="Ttulo4"/>
                      <w:numPr>
                        <w:ilvl w:val="0"/>
                        <w:numId w:val="0"/>
                      </w:num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08" type="#_x0000_t75" style="width:14.2pt;height:14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15977"/>
    <w:multiLevelType w:val="hybridMultilevel"/>
    <w:tmpl w:val="F60838E4"/>
    <w:lvl w:ilvl="0" w:tplc="186C657C">
      <w:start w:val="1"/>
      <w:numFmt w:val="bullet"/>
      <w:lvlText w:val="–"/>
      <w:lvlJc w:val="left"/>
      <w:pPr>
        <w:ind w:left="720" w:hanging="360"/>
      </w:pPr>
      <w:rPr>
        <w:rFonts w:ascii="Corbel" w:hAnsi="Corbe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5105B"/>
    <w:multiLevelType w:val="hybridMultilevel"/>
    <w:tmpl w:val="3460D4CE"/>
    <w:lvl w:ilvl="0" w:tplc="7AF45B4E">
      <w:start w:val="2014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79DA"/>
    <w:multiLevelType w:val="hybridMultilevel"/>
    <w:tmpl w:val="038A1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B4"/>
    <w:rsid w:val="00000B01"/>
    <w:rsid w:val="00001689"/>
    <w:rsid w:val="00002A8F"/>
    <w:rsid w:val="00006C82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25FB8"/>
    <w:rsid w:val="00030303"/>
    <w:rsid w:val="00030502"/>
    <w:rsid w:val="00031C96"/>
    <w:rsid w:val="00032623"/>
    <w:rsid w:val="000326FC"/>
    <w:rsid w:val="0003348A"/>
    <w:rsid w:val="000345B8"/>
    <w:rsid w:val="00035CB5"/>
    <w:rsid w:val="000374B5"/>
    <w:rsid w:val="00037C85"/>
    <w:rsid w:val="000404E1"/>
    <w:rsid w:val="000430A2"/>
    <w:rsid w:val="0004384A"/>
    <w:rsid w:val="00043940"/>
    <w:rsid w:val="00043DF4"/>
    <w:rsid w:val="00044495"/>
    <w:rsid w:val="00044DEE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E95"/>
    <w:rsid w:val="000A6669"/>
    <w:rsid w:val="000A7D62"/>
    <w:rsid w:val="000B23DE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8AD"/>
    <w:rsid w:val="000D729D"/>
    <w:rsid w:val="000E0A61"/>
    <w:rsid w:val="000E2DCF"/>
    <w:rsid w:val="000E33CF"/>
    <w:rsid w:val="000E5853"/>
    <w:rsid w:val="000E5C17"/>
    <w:rsid w:val="000F258B"/>
    <w:rsid w:val="000F5FFC"/>
    <w:rsid w:val="000F6D63"/>
    <w:rsid w:val="000F6DCC"/>
    <w:rsid w:val="00103794"/>
    <w:rsid w:val="00104460"/>
    <w:rsid w:val="00105352"/>
    <w:rsid w:val="0010638B"/>
    <w:rsid w:val="00106631"/>
    <w:rsid w:val="00106F8F"/>
    <w:rsid w:val="001070C5"/>
    <w:rsid w:val="001128D0"/>
    <w:rsid w:val="00114346"/>
    <w:rsid w:val="00114679"/>
    <w:rsid w:val="00115F73"/>
    <w:rsid w:val="00120603"/>
    <w:rsid w:val="001216C8"/>
    <w:rsid w:val="00121A43"/>
    <w:rsid w:val="00122341"/>
    <w:rsid w:val="001226F2"/>
    <w:rsid w:val="00122F48"/>
    <w:rsid w:val="00124862"/>
    <w:rsid w:val="0012547F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2B3F"/>
    <w:rsid w:val="00146769"/>
    <w:rsid w:val="00146EE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B797F"/>
    <w:rsid w:val="001C1DE6"/>
    <w:rsid w:val="001C1F2F"/>
    <w:rsid w:val="001C2EB8"/>
    <w:rsid w:val="001C5383"/>
    <w:rsid w:val="001C718D"/>
    <w:rsid w:val="001C7419"/>
    <w:rsid w:val="001D030D"/>
    <w:rsid w:val="001D0363"/>
    <w:rsid w:val="001D10B1"/>
    <w:rsid w:val="001D3CC9"/>
    <w:rsid w:val="001D43C6"/>
    <w:rsid w:val="001D5264"/>
    <w:rsid w:val="001D5912"/>
    <w:rsid w:val="001E07E5"/>
    <w:rsid w:val="001E1641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07ED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211D9"/>
    <w:rsid w:val="002211F4"/>
    <w:rsid w:val="00221387"/>
    <w:rsid w:val="00222767"/>
    <w:rsid w:val="002254CB"/>
    <w:rsid w:val="002257AD"/>
    <w:rsid w:val="002301C8"/>
    <w:rsid w:val="0023561B"/>
    <w:rsid w:val="00236CB8"/>
    <w:rsid w:val="00237586"/>
    <w:rsid w:val="00237B29"/>
    <w:rsid w:val="0024489A"/>
    <w:rsid w:val="0024527A"/>
    <w:rsid w:val="002515BE"/>
    <w:rsid w:val="00252693"/>
    <w:rsid w:val="00252EB4"/>
    <w:rsid w:val="00254CF5"/>
    <w:rsid w:val="00260B14"/>
    <w:rsid w:val="00261150"/>
    <w:rsid w:val="0026148A"/>
    <w:rsid w:val="00261D13"/>
    <w:rsid w:val="00263644"/>
    <w:rsid w:val="00263B8E"/>
    <w:rsid w:val="00264FE9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81C"/>
    <w:rsid w:val="002851AB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7490"/>
    <w:rsid w:val="002B0368"/>
    <w:rsid w:val="002B0767"/>
    <w:rsid w:val="002B1909"/>
    <w:rsid w:val="002B2934"/>
    <w:rsid w:val="002B39F0"/>
    <w:rsid w:val="002B3E58"/>
    <w:rsid w:val="002B4305"/>
    <w:rsid w:val="002C08B3"/>
    <w:rsid w:val="002C0CCE"/>
    <w:rsid w:val="002C5CF4"/>
    <w:rsid w:val="002D215F"/>
    <w:rsid w:val="002D2C55"/>
    <w:rsid w:val="002D448A"/>
    <w:rsid w:val="002D472A"/>
    <w:rsid w:val="002D4C6B"/>
    <w:rsid w:val="002D6A6C"/>
    <w:rsid w:val="002D74CA"/>
    <w:rsid w:val="002E0ADC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589"/>
    <w:rsid w:val="002F47B3"/>
    <w:rsid w:val="002F6216"/>
    <w:rsid w:val="002F6E7A"/>
    <w:rsid w:val="00300AD1"/>
    <w:rsid w:val="00304059"/>
    <w:rsid w:val="00304E38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DFF"/>
    <w:rsid w:val="003211D3"/>
    <w:rsid w:val="00321220"/>
    <w:rsid w:val="0032589F"/>
    <w:rsid w:val="00325A81"/>
    <w:rsid w:val="003300EA"/>
    <w:rsid w:val="003312D6"/>
    <w:rsid w:val="00332259"/>
    <w:rsid w:val="00332C61"/>
    <w:rsid w:val="00334568"/>
    <w:rsid w:val="0033530C"/>
    <w:rsid w:val="003361D8"/>
    <w:rsid w:val="003427D7"/>
    <w:rsid w:val="00342D91"/>
    <w:rsid w:val="003463CD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67904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0F1D"/>
    <w:rsid w:val="003A1B06"/>
    <w:rsid w:val="003A25A1"/>
    <w:rsid w:val="003A40EE"/>
    <w:rsid w:val="003A5EEA"/>
    <w:rsid w:val="003A627D"/>
    <w:rsid w:val="003B0124"/>
    <w:rsid w:val="003B0310"/>
    <w:rsid w:val="003B100F"/>
    <w:rsid w:val="003B1070"/>
    <w:rsid w:val="003B349C"/>
    <w:rsid w:val="003B3518"/>
    <w:rsid w:val="003B3AAA"/>
    <w:rsid w:val="003B3EF4"/>
    <w:rsid w:val="003B4388"/>
    <w:rsid w:val="003B5231"/>
    <w:rsid w:val="003B7A07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5C5B"/>
    <w:rsid w:val="003D71DD"/>
    <w:rsid w:val="003D76C6"/>
    <w:rsid w:val="003D771B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4D1D"/>
    <w:rsid w:val="003F565E"/>
    <w:rsid w:val="003F5CF1"/>
    <w:rsid w:val="003F63A1"/>
    <w:rsid w:val="003F6783"/>
    <w:rsid w:val="003F7687"/>
    <w:rsid w:val="00404197"/>
    <w:rsid w:val="004050A1"/>
    <w:rsid w:val="004056F5"/>
    <w:rsid w:val="00405A2F"/>
    <w:rsid w:val="00406664"/>
    <w:rsid w:val="00407D76"/>
    <w:rsid w:val="004124B5"/>
    <w:rsid w:val="00412C61"/>
    <w:rsid w:val="004138E7"/>
    <w:rsid w:val="004156C1"/>
    <w:rsid w:val="00417029"/>
    <w:rsid w:val="00417E87"/>
    <w:rsid w:val="00420A73"/>
    <w:rsid w:val="00420E69"/>
    <w:rsid w:val="0042476C"/>
    <w:rsid w:val="004262EF"/>
    <w:rsid w:val="004274E4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45CF"/>
    <w:rsid w:val="00466F8F"/>
    <w:rsid w:val="00467871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0558"/>
    <w:rsid w:val="004A33D6"/>
    <w:rsid w:val="004A50D4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437F"/>
    <w:rsid w:val="004E538B"/>
    <w:rsid w:val="004E6948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4CC8"/>
    <w:rsid w:val="00507754"/>
    <w:rsid w:val="00510F5D"/>
    <w:rsid w:val="0051319B"/>
    <w:rsid w:val="00513B01"/>
    <w:rsid w:val="005151A1"/>
    <w:rsid w:val="00520570"/>
    <w:rsid w:val="00520CF2"/>
    <w:rsid w:val="00520D36"/>
    <w:rsid w:val="00521529"/>
    <w:rsid w:val="0052173C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07B6"/>
    <w:rsid w:val="00542D7E"/>
    <w:rsid w:val="00543766"/>
    <w:rsid w:val="005453BB"/>
    <w:rsid w:val="00545B59"/>
    <w:rsid w:val="005542E4"/>
    <w:rsid w:val="00554E2D"/>
    <w:rsid w:val="00555213"/>
    <w:rsid w:val="00555D87"/>
    <w:rsid w:val="00556C46"/>
    <w:rsid w:val="005571CD"/>
    <w:rsid w:val="0055768B"/>
    <w:rsid w:val="00560917"/>
    <w:rsid w:val="00560FC5"/>
    <w:rsid w:val="005615BC"/>
    <w:rsid w:val="00564310"/>
    <w:rsid w:val="00564312"/>
    <w:rsid w:val="005661A1"/>
    <w:rsid w:val="005677CE"/>
    <w:rsid w:val="00571566"/>
    <w:rsid w:val="00572C8A"/>
    <w:rsid w:val="00574021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3310"/>
    <w:rsid w:val="00594585"/>
    <w:rsid w:val="0059581F"/>
    <w:rsid w:val="00596481"/>
    <w:rsid w:val="00596E4D"/>
    <w:rsid w:val="005974C6"/>
    <w:rsid w:val="005A2E30"/>
    <w:rsid w:val="005A3EFD"/>
    <w:rsid w:val="005A4A7F"/>
    <w:rsid w:val="005A5C59"/>
    <w:rsid w:val="005A61C4"/>
    <w:rsid w:val="005A7DED"/>
    <w:rsid w:val="005B01EF"/>
    <w:rsid w:val="005B3A44"/>
    <w:rsid w:val="005B4D41"/>
    <w:rsid w:val="005B662D"/>
    <w:rsid w:val="005B6A56"/>
    <w:rsid w:val="005B7556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36C9"/>
    <w:rsid w:val="0060675A"/>
    <w:rsid w:val="00612397"/>
    <w:rsid w:val="00613D01"/>
    <w:rsid w:val="006142AD"/>
    <w:rsid w:val="0061603D"/>
    <w:rsid w:val="006162F0"/>
    <w:rsid w:val="00620A1D"/>
    <w:rsid w:val="0062238C"/>
    <w:rsid w:val="00624DB2"/>
    <w:rsid w:val="00625BF6"/>
    <w:rsid w:val="00626530"/>
    <w:rsid w:val="006276A8"/>
    <w:rsid w:val="00630DF8"/>
    <w:rsid w:val="00630E65"/>
    <w:rsid w:val="006328F2"/>
    <w:rsid w:val="00633B43"/>
    <w:rsid w:val="0063560B"/>
    <w:rsid w:val="00635D6F"/>
    <w:rsid w:val="00640DF7"/>
    <w:rsid w:val="0064108E"/>
    <w:rsid w:val="00641283"/>
    <w:rsid w:val="00643FB2"/>
    <w:rsid w:val="0064670E"/>
    <w:rsid w:val="00647001"/>
    <w:rsid w:val="00651A9C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2EB"/>
    <w:rsid w:val="0069776D"/>
    <w:rsid w:val="006A0EC8"/>
    <w:rsid w:val="006A39E1"/>
    <w:rsid w:val="006A579C"/>
    <w:rsid w:val="006A7539"/>
    <w:rsid w:val="006B1019"/>
    <w:rsid w:val="006B22AF"/>
    <w:rsid w:val="006B2470"/>
    <w:rsid w:val="006B4505"/>
    <w:rsid w:val="006B5874"/>
    <w:rsid w:val="006B6B34"/>
    <w:rsid w:val="006C05F6"/>
    <w:rsid w:val="006C3801"/>
    <w:rsid w:val="006C6052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7CE"/>
    <w:rsid w:val="007029E4"/>
    <w:rsid w:val="00703FF5"/>
    <w:rsid w:val="0070449D"/>
    <w:rsid w:val="00704699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4E1"/>
    <w:rsid w:val="007161A7"/>
    <w:rsid w:val="00717D6F"/>
    <w:rsid w:val="007201F6"/>
    <w:rsid w:val="007210B8"/>
    <w:rsid w:val="007217BC"/>
    <w:rsid w:val="00721C69"/>
    <w:rsid w:val="00721FB1"/>
    <w:rsid w:val="0072279D"/>
    <w:rsid w:val="007228E0"/>
    <w:rsid w:val="00722BB2"/>
    <w:rsid w:val="00726396"/>
    <w:rsid w:val="007268C0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48B0"/>
    <w:rsid w:val="00756636"/>
    <w:rsid w:val="00756710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2E1E"/>
    <w:rsid w:val="007832D0"/>
    <w:rsid w:val="00783E5D"/>
    <w:rsid w:val="007845F1"/>
    <w:rsid w:val="007858AC"/>
    <w:rsid w:val="00785F66"/>
    <w:rsid w:val="0078714A"/>
    <w:rsid w:val="007876F6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6665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3EA0"/>
    <w:rsid w:val="007B56EB"/>
    <w:rsid w:val="007B64BC"/>
    <w:rsid w:val="007B6AF1"/>
    <w:rsid w:val="007B75C5"/>
    <w:rsid w:val="007B7F6C"/>
    <w:rsid w:val="007C2C88"/>
    <w:rsid w:val="007C392E"/>
    <w:rsid w:val="007C69BD"/>
    <w:rsid w:val="007C6C3B"/>
    <w:rsid w:val="007C718C"/>
    <w:rsid w:val="007C7AF3"/>
    <w:rsid w:val="007C7D14"/>
    <w:rsid w:val="007C7F66"/>
    <w:rsid w:val="007D27A1"/>
    <w:rsid w:val="007D2F3C"/>
    <w:rsid w:val="007D47B8"/>
    <w:rsid w:val="007D5398"/>
    <w:rsid w:val="007E0C9A"/>
    <w:rsid w:val="007E2755"/>
    <w:rsid w:val="007E27A8"/>
    <w:rsid w:val="007E2845"/>
    <w:rsid w:val="007E4E61"/>
    <w:rsid w:val="007E5E5B"/>
    <w:rsid w:val="007E7727"/>
    <w:rsid w:val="007F0B2B"/>
    <w:rsid w:val="007F1088"/>
    <w:rsid w:val="007F16A4"/>
    <w:rsid w:val="007F2F1E"/>
    <w:rsid w:val="007F3556"/>
    <w:rsid w:val="007F6904"/>
    <w:rsid w:val="00800F3A"/>
    <w:rsid w:val="008016E2"/>
    <w:rsid w:val="00802C8B"/>
    <w:rsid w:val="00803395"/>
    <w:rsid w:val="0080487C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1B4C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43F0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664C8"/>
    <w:rsid w:val="008706A9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3171"/>
    <w:rsid w:val="008E5000"/>
    <w:rsid w:val="008E5ECD"/>
    <w:rsid w:val="008E66A5"/>
    <w:rsid w:val="008F0058"/>
    <w:rsid w:val="008F00D4"/>
    <w:rsid w:val="008F0526"/>
    <w:rsid w:val="008F0A99"/>
    <w:rsid w:val="008F23A2"/>
    <w:rsid w:val="008F3587"/>
    <w:rsid w:val="008F6170"/>
    <w:rsid w:val="008F6380"/>
    <w:rsid w:val="0090062F"/>
    <w:rsid w:val="009042E2"/>
    <w:rsid w:val="0090491C"/>
    <w:rsid w:val="00907F9B"/>
    <w:rsid w:val="009137C0"/>
    <w:rsid w:val="00916FCE"/>
    <w:rsid w:val="009172F6"/>
    <w:rsid w:val="0092107C"/>
    <w:rsid w:val="009217AD"/>
    <w:rsid w:val="00922394"/>
    <w:rsid w:val="009250B2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700A"/>
    <w:rsid w:val="00937634"/>
    <w:rsid w:val="00937E90"/>
    <w:rsid w:val="0094146E"/>
    <w:rsid w:val="00942048"/>
    <w:rsid w:val="009425AB"/>
    <w:rsid w:val="00943A5C"/>
    <w:rsid w:val="00946894"/>
    <w:rsid w:val="009505D0"/>
    <w:rsid w:val="0095566B"/>
    <w:rsid w:val="009619DA"/>
    <w:rsid w:val="0096222E"/>
    <w:rsid w:val="00963526"/>
    <w:rsid w:val="00963983"/>
    <w:rsid w:val="00964FDC"/>
    <w:rsid w:val="009672C5"/>
    <w:rsid w:val="0096757F"/>
    <w:rsid w:val="00967CCC"/>
    <w:rsid w:val="00970969"/>
    <w:rsid w:val="009715A6"/>
    <w:rsid w:val="00972CAE"/>
    <w:rsid w:val="00980E67"/>
    <w:rsid w:val="00981950"/>
    <w:rsid w:val="009852B6"/>
    <w:rsid w:val="009914B6"/>
    <w:rsid w:val="00991C2A"/>
    <w:rsid w:val="00992BDD"/>
    <w:rsid w:val="009944F5"/>
    <w:rsid w:val="00996F0B"/>
    <w:rsid w:val="009978A7"/>
    <w:rsid w:val="009A0799"/>
    <w:rsid w:val="009A29C6"/>
    <w:rsid w:val="009A4405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8BB"/>
    <w:rsid w:val="009C69C9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E794F"/>
    <w:rsid w:val="009F5D46"/>
    <w:rsid w:val="00A00793"/>
    <w:rsid w:val="00A016D0"/>
    <w:rsid w:val="00A02317"/>
    <w:rsid w:val="00A028D7"/>
    <w:rsid w:val="00A03422"/>
    <w:rsid w:val="00A066F1"/>
    <w:rsid w:val="00A15D53"/>
    <w:rsid w:val="00A15EA6"/>
    <w:rsid w:val="00A17EFC"/>
    <w:rsid w:val="00A17F09"/>
    <w:rsid w:val="00A21CC6"/>
    <w:rsid w:val="00A21F9E"/>
    <w:rsid w:val="00A24461"/>
    <w:rsid w:val="00A24DD3"/>
    <w:rsid w:val="00A25E2D"/>
    <w:rsid w:val="00A3126D"/>
    <w:rsid w:val="00A31638"/>
    <w:rsid w:val="00A323BF"/>
    <w:rsid w:val="00A33BB0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32F"/>
    <w:rsid w:val="00A47B3A"/>
    <w:rsid w:val="00A57CD7"/>
    <w:rsid w:val="00A612AF"/>
    <w:rsid w:val="00A613D6"/>
    <w:rsid w:val="00A62A15"/>
    <w:rsid w:val="00A658E5"/>
    <w:rsid w:val="00A65B4F"/>
    <w:rsid w:val="00A65FE2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6DC"/>
    <w:rsid w:val="00A836F1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35E4"/>
    <w:rsid w:val="00AA5E1C"/>
    <w:rsid w:val="00AA7581"/>
    <w:rsid w:val="00AB024C"/>
    <w:rsid w:val="00AB0F3C"/>
    <w:rsid w:val="00AB1859"/>
    <w:rsid w:val="00AB1BD2"/>
    <w:rsid w:val="00AB3C47"/>
    <w:rsid w:val="00AB64B2"/>
    <w:rsid w:val="00AB666D"/>
    <w:rsid w:val="00AB6B29"/>
    <w:rsid w:val="00AB7B32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1307"/>
    <w:rsid w:val="00AD4D73"/>
    <w:rsid w:val="00AD548F"/>
    <w:rsid w:val="00AD5FE7"/>
    <w:rsid w:val="00AD620A"/>
    <w:rsid w:val="00AE036F"/>
    <w:rsid w:val="00AE05F2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05F8A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11D"/>
    <w:rsid w:val="00B273CB"/>
    <w:rsid w:val="00B27E65"/>
    <w:rsid w:val="00B3054C"/>
    <w:rsid w:val="00B33DA4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D28"/>
    <w:rsid w:val="00B54FFD"/>
    <w:rsid w:val="00B558F7"/>
    <w:rsid w:val="00B55DB3"/>
    <w:rsid w:val="00B55DE4"/>
    <w:rsid w:val="00B564F2"/>
    <w:rsid w:val="00B5714D"/>
    <w:rsid w:val="00B57183"/>
    <w:rsid w:val="00B6038D"/>
    <w:rsid w:val="00B609B0"/>
    <w:rsid w:val="00B64D9F"/>
    <w:rsid w:val="00B651BB"/>
    <w:rsid w:val="00B6620A"/>
    <w:rsid w:val="00B665D6"/>
    <w:rsid w:val="00B70E17"/>
    <w:rsid w:val="00B710F4"/>
    <w:rsid w:val="00B73386"/>
    <w:rsid w:val="00B73F37"/>
    <w:rsid w:val="00B740D9"/>
    <w:rsid w:val="00B81A29"/>
    <w:rsid w:val="00B82FC2"/>
    <w:rsid w:val="00B839D7"/>
    <w:rsid w:val="00B842D7"/>
    <w:rsid w:val="00B84DCC"/>
    <w:rsid w:val="00B85D9E"/>
    <w:rsid w:val="00B90F06"/>
    <w:rsid w:val="00B93A2D"/>
    <w:rsid w:val="00BA198B"/>
    <w:rsid w:val="00BA40FE"/>
    <w:rsid w:val="00BA6B97"/>
    <w:rsid w:val="00BA7F5C"/>
    <w:rsid w:val="00BB01D1"/>
    <w:rsid w:val="00BB0F06"/>
    <w:rsid w:val="00BB1CC0"/>
    <w:rsid w:val="00BB20ED"/>
    <w:rsid w:val="00BB397C"/>
    <w:rsid w:val="00BB3D1F"/>
    <w:rsid w:val="00BB5C22"/>
    <w:rsid w:val="00BB6EA8"/>
    <w:rsid w:val="00BB725D"/>
    <w:rsid w:val="00BB7DDC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204E"/>
    <w:rsid w:val="00BF2543"/>
    <w:rsid w:val="00BF360C"/>
    <w:rsid w:val="00BF42C3"/>
    <w:rsid w:val="00BF498F"/>
    <w:rsid w:val="00BF501B"/>
    <w:rsid w:val="00BF5101"/>
    <w:rsid w:val="00BF5345"/>
    <w:rsid w:val="00BF535C"/>
    <w:rsid w:val="00BF78D0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DBB"/>
    <w:rsid w:val="00C2226B"/>
    <w:rsid w:val="00C23684"/>
    <w:rsid w:val="00C23D16"/>
    <w:rsid w:val="00C2632E"/>
    <w:rsid w:val="00C32C20"/>
    <w:rsid w:val="00C372F3"/>
    <w:rsid w:val="00C379CB"/>
    <w:rsid w:val="00C41704"/>
    <w:rsid w:val="00C41F8B"/>
    <w:rsid w:val="00C42426"/>
    <w:rsid w:val="00C45E65"/>
    <w:rsid w:val="00C47681"/>
    <w:rsid w:val="00C50532"/>
    <w:rsid w:val="00C50BC9"/>
    <w:rsid w:val="00C50C3A"/>
    <w:rsid w:val="00C53C19"/>
    <w:rsid w:val="00C53EA8"/>
    <w:rsid w:val="00C541EF"/>
    <w:rsid w:val="00C55BE1"/>
    <w:rsid w:val="00C5737A"/>
    <w:rsid w:val="00C60ABD"/>
    <w:rsid w:val="00C61795"/>
    <w:rsid w:val="00C64222"/>
    <w:rsid w:val="00C6532A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0DFF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3B7"/>
    <w:rsid w:val="00CC752E"/>
    <w:rsid w:val="00CD156A"/>
    <w:rsid w:val="00CD16E2"/>
    <w:rsid w:val="00CD18C1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CF68E1"/>
    <w:rsid w:val="00CF6ED7"/>
    <w:rsid w:val="00D02702"/>
    <w:rsid w:val="00D02D25"/>
    <w:rsid w:val="00D04E8F"/>
    <w:rsid w:val="00D05181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2DF2"/>
    <w:rsid w:val="00D22EF6"/>
    <w:rsid w:val="00D25E28"/>
    <w:rsid w:val="00D264B8"/>
    <w:rsid w:val="00D27094"/>
    <w:rsid w:val="00D413EE"/>
    <w:rsid w:val="00D42F79"/>
    <w:rsid w:val="00D43708"/>
    <w:rsid w:val="00D43754"/>
    <w:rsid w:val="00D4454E"/>
    <w:rsid w:val="00D44D18"/>
    <w:rsid w:val="00D4590E"/>
    <w:rsid w:val="00D45EC1"/>
    <w:rsid w:val="00D465F9"/>
    <w:rsid w:val="00D511F7"/>
    <w:rsid w:val="00D51F1F"/>
    <w:rsid w:val="00D55BD4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827"/>
    <w:rsid w:val="00D659F9"/>
    <w:rsid w:val="00D66C93"/>
    <w:rsid w:val="00D712CC"/>
    <w:rsid w:val="00D7141A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7B3F"/>
    <w:rsid w:val="00DE1E73"/>
    <w:rsid w:val="00DE3BD2"/>
    <w:rsid w:val="00DE6423"/>
    <w:rsid w:val="00DE65DF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5F88"/>
    <w:rsid w:val="00E16A69"/>
    <w:rsid w:val="00E17010"/>
    <w:rsid w:val="00E17B05"/>
    <w:rsid w:val="00E21184"/>
    <w:rsid w:val="00E21271"/>
    <w:rsid w:val="00E216EA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0F2"/>
    <w:rsid w:val="00E33FA5"/>
    <w:rsid w:val="00E3650B"/>
    <w:rsid w:val="00E36552"/>
    <w:rsid w:val="00E40865"/>
    <w:rsid w:val="00E41022"/>
    <w:rsid w:val="00E41F43"/>
    <w:rsid w:val="00E43DD3"/>
    <w:rsid w:val="00E43EEA"/>
    <w:rsid w:val="00E4463D"/>
    <w:rsid w:val="00E44C66"/>
    <w:rsid w:val="00E45DA8"/>
    <w:rsid w:val="00E460E4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1C77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0ADB"/>
    <w:rsid w:val="00EB1C08"/>
    <w:rsid w:val="00EB2AF2"/>
    <w:rsid w:val="00EB3F80"/>
    <w:rsid w:val="00EB4C7A"/>
    <w:rsid w:val="00EB607B"/>
    <w:rsid w:val="00EB708C"/>
    <w:rsid w:val="00EB7E7B"/>
    <w:rsid w:val="00EC0D75"/>
    <w:rsid w:val="00EC16E6"/>
    <w:rsid w:val="00EC1A8C"/>
    <w:rsid w:val="00EC25AD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69B6"/>
    <w:rsid w:val="00ED763C"/>
    <w:rsid w:val="00EE1239"/>
    <w:rsid w:val="00EE1DE4"/>
    <w:rsid w:val="00EE3268"/>
    <w:rsid w:val="00EE35D8"/>
    <w:rsid w:val="00EE3EBC"/>
    <w:rsid w:val="00EE6258"/>
    <w:rsid w:val="00EE632F"/>
    <w:rsid w:val="00EE756B"/>
    <w:rsid w:val="00EE77A5"/>
    <w:rsid w:val="00EE7F46"/>
    <w:rsid w:val="00EF0490"/>
    <w:rsid w:val="00EF0D7C"/>
    <w:rsid w:val="00EF0E2A"/>
    <w:rsid w:val="00EF467E"/>
    <w:rsid w:val="00EF503B"/>
    <w:rsid w:val="00EF6B71"/>
    <w:rsid w:val="00EF6FF7"/>
    <w:rsid w:val="00EF7906"/>
    <w:rsid w:val="00F00CDF"/>
    <w:rsid w:val="00F05BFA"/>
    <w:rsid w:val="00F05F89"/>
    <w:rsid w:val="00F0604E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615A"/>
    <w:rsid w:val="00F373CA"/>
    <w:rsid w:val="00F430FF"/>
    <w:rsid w:val="00F431BB"/>
    <w:rsid w:val="00F43FE2"/>
    <w:rsid w:val="00F468DC"/>
    <w:rsid w:val="00F46CE4"/>
    <w:rsid w:val="00F53861"/>
    <w:rsid w:val="00F53EB0"/>
    <w:rsid w:val="00F54098"/>
    <w:rsid w:val="00F541EA"/>
    <w:rsid w:val="00F561C9"/>
    <w:rsid w:val="00F5627B"/>
    <w:rsid w:val="00F567FA"/>
    <w:rsid w:val="00F568B1"/>
    <w:rsid w:val="00F61FD6"/>
    <w:rsid w:val="00F626B6"/>
    <w:rsid w:val="00F6367E"/>
    <w:rsid w:val="00F64922"/>
    <w:rsid w:val="00F65F82"/>
    <w:rsid w:val="00F70DB7"/>
    <w:rsid w:val="00F72747"/>
    <w:rsid w:val="00F732BA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B219C5F"/>
  <w15:docId w15:val="{FA7E711B-7D5F-4C33-9256-25EA167B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link w:val="Ttulo2Car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ar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customStyle="1" w:styleId="Ttulo2Car">
    <w:name w:val="Título 2 Car"/>
    <w:basedOn w:val="Fuentedeprrafopredeter"/>
    <w:link w:val="Ttulo2"/>
    <w:rsid w:val="00A33BB0"/>
    <w:rPr>
      <w:b/>
      <w:smallCaps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rsid w:val="00A33BB0"/>
    <w:rPr>
      <w:b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C496A-E377-4B2E-9ECF-63AAED9A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800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8027</CharactersWithSpaces>
  <SharedDoc>false</SharedDoc>
  <HLinks>
    <vt:vector size="18" baseType="variant">
      <vt:variant>
        <vt:i4>1048579</vt:i4>
      </vt:variant>
      <vt:variant>
        <vt:i4>33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20</cp:revision>
  <cp:lastPrinted>2017-06-23T09:58:00Z</cp:lastPrinted>
  <dcterms:created xsi:type="dcterms:W3CDTF">2020-07-09T10:24:00Z</dcterms:created>
  <dcterms:modified xsi:type="dcterms:W3CDTF">2021-09-23T14:00:00Z</dcterms:modified>
</cp:coreProperties>
</file>