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B84F" w14:textId="77777777" w:rsidR="009F330C" w:rsidRDefault="009F330C" w:rsidP="009F330C">
      <w:pPr>
        <w:jc w:val="center"/>
        <w:outlineLvl w:val="0"/>
        <w:rPr>
          <w:rFonts w:ascii="Arial" w:hAnsi="Arial" w:cs="Arial"/>
          <w:b/>
          <w:bCs/>
          <w:sz w:val="22"/>
          <w:szCs w:val="22"/>
        </w:rPr>
      </w:pPr>
      <w:r>
        <w:rPr>
          <w:rFonts w:ascii="Arial" w:hAnsi="Arial"/>
          <w:b/>
          <w:sz w:val="22"/>
        </w:rPr>
        <w:t>Erantzukizunpeko adierazpena</w:t>
      </w:r>
    </w:p>
    <w:p w14:paraId="6AAD5858" w14:textId="77777777" w:rsidR="002B1171" w:rsidRDefault="009F330C" w:rsidP="009F330C">
      <w:pPr>
        <w:jc w:val="center"/>
        <w:outlineLvl w:val="0"/>
        <w:rPr>
          <w:rFonts w:ascii="Arial" w:hAnsi="Arial" w:cs="Arial"/>
          <w:b/>
          <w:bCs/>
          <w:sz w:val="22"/>
          <w:szCs w:val="22"/>
        </w:rPr>
      </w:pPr>
      <w:r>
        <w:rPr>
          <w:rFonts w:ascii="Arial" w:hAnsi="Arial"/>
          <w:b/>
          <w:sz w:val="22"/>
        </w:rPr>
        <w:t xml:space="preserve">GARAPEN JASANGARRIA SUSTATZEKO LAGUNTZAK </w:t>
      </w:r>
    </w:p>
    <w:p w14:paraId="6BB1ABD4" w14:textId="2F3264B2" w:rsidR="009F330C" w:rsidRPr="00754655" w:rsidRDefault="002B1171" w:rsidP="009F330C">
      <w:pPr>
        <w:jc w:val="center"/>
        <w:outlineLvl w:val="0"/>
        <w:rPr>
          <w:rFonts w:ascii="Arial" w:hAnsi="Arial" w:cs="Arial"/>
          <w:b/>
          <w:bCs/>
          <w:sz w:val="22"/>
          <w:szCs w:val="22"/>
        </w:rPr>
      </w:pPr>
      <w:r>
        <w:rPr>
          <w:rFonts w:ascii="Arial" w:hAnsi="Arial"/>
          <w:b/>
          <w:sz w:val="22"/>
        </w:rPr>
        <w:t>-2021eko deialdia-</w:t>
      </w:r>
    </w:p>
    <w:p w14:paraId="1A19CB0B" w14:textId="77777777" w:rsidR="009F330C" w:rsidRPr="00E142B8" w:rsidRDefault="009F330C" w:rsidP="009F330C">
      <w:pPr>
        <w:jc w:val="center"/>
        <w:rPr>
          <w:rFonts w:ascii="Arial" w:hAnsi="Arial" w:cs="Arial"/>
          <w:bCs/>
          <w:sz w:val="20"/>
        </w:rPr>
      </w:pPr>
    </w:p>
    <w:p w14:paraId="6A8F358B" w14:textId="3ABE0884" w:rsidR="009F330C" w:rsidRPr="00695A7C" w:rsidRDefault="009F330C" w:rsidP="009F330C">
      <w:pPr>
        <w:jc w:val="center"/>
        <w:rPr>
          <w:rFonts w:ascii="Arial" w:hAnsi="Arial" w:cs="Arial"/>
          <w:bCs/>
          <w:color w:val="0070C0"/>
          <w:sz w:val="20"/>
        </w:rPr>
      </w:pPr>
      <w:r>
        <w:rPr>
          <w:rFonts w:ascii="Arial" w:hAnsi="Arial"/>
          <w:color w:val="0070C0"/>
          <w:sz w:val="20"/>
        </w:rPr>
        <w:t>(Dirulaguntza eskatu den proiektu bakoitzeko bat bete behar da)</w:t>
      </w:r>
    </w:p>
    <w:p w14:paraId="27598CA4" w14:textId="6240BAB5" w:rsidR="000D77A8" w:rsidRPr="00695A7C" w:rsidRDefault="000D77A8" w:rsidP="009F330C">
      <w:pPr>
        <w:jc w:val="center"/>
        <w:rPr>
          <w:rFonts w:ascii="Arial" w:hAnsi="Arial" w:cs="Arial"/>
          <w:bCs/>
          <w:color w:val="0070C0"/>
          <w:sz w:val="20"/>
        </w:rPr>
      </w:pPr>
      <w:r>
        <w:rPr>
          <w:rFonts w:ascii="Arial" w:hAnsi="Arial"/>
          <w:color w:val="0070C0"/>
          <w:sz w:val="20"/>
        </w:rPr>
        <w:t>(Modu elektronikoan sinatu edo, orri guztietan sinatu, eta eskaneatu)</w:t>
      </w:r>
    </w:p>
    <w:p w14:paraId="1305F974" w14:textId="77777777" w:rsidR="009F330C" w:rsidRDefault="009F330C" w:rsidP="009F330C">
      <w:pPr>
        <w:widowControl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9F330C" w:rsidRPr="0052276E" w14:paraId="0D7BCCA4" w14:textId="77777777" w:rsidTr="00670975">
        <w:tc>
          <w:tcPr>
            <w:tcW w:w="10452" w:type="dxa"/>
            <w:shd w:val="clear" w:color="auto" w:fill="8EAADB"/>
          </w:tcPr>
          <w:p w14:paraId="673F9674" w14:textId="77777777" w:rsidR="009F330C" w:rsidRPr="0052276E" w:rsidRDefault="009F330C" w:rsidP="00670975">
            <w:pPr>
              <w:widowControl w:val="0"/>
              <w:rPr>
                <w:rFonts w:ascii="Arial" w:hAnsi="Arial" w:cs="Arial"/>
                <w:b/>
                <w:color w:val="FFFFFF"/>
              </w:rPr>
            </w:pPr>
            <w:r>
              <w:rPr>
                <w:rFonts w:ascii="Arial" w:hAnsi="Arial"/>
                <w:b/>
                <w:color w:val="FFFFFF"/>
              </w:rPr>
              <w:t>Erakundearen ordezkaria</w:t>
            </w:r>
          </w:p>
        </w:tc>
      </w:tr>
    </w:tbl>
    <w:p w14:paraId="616663A7" w14:textId="77777777" w:rsidR="009F330C" w:rsidRPr="00BD33C5" w:rsidRDefault="009F330C" w:rsidP="009F330C">
      <w:pPr>
        <w:widowControl w:val="0"/>
        <w:rPr>
          <w:rFonts w:ascii="Arial" w:hAnsi="Arial" w:cs="Arial"/>
          <w:sz w:val="22"/>
          <w:szCs w:val="28"/>
        </w:rPr>
      </w:pPr>
    </w:p>
    <w:p w14:paraId="15A39CEC" w14:textId="77777777" w:rsidR="00A77B57" w:rsidRDefault="009F330C" w:rsidP="009F330C">
      <w:pPr>
        <w:pStyle w:val="Texto2"/>
        <w:widowControl w:val="0"/>
        <w:tabs>
          <w:tab w:val="right" w:leader="dot" w:pos="8505"/>
          <w:tab w:val="right" w:leader="dot" w:pos="9639"/>
        </w:tabs>
        <w:spacing w:before="0" w:line="240" w:lineRule="atLeast"/>
        <w:ind w:left="0" w:right="0"/>
        <w:jc w:val="left"/>
        <w:rPr>
          <w:color w:val="auto"/>
        </w:rPr>
      </w:pPr>
      <w:r>
        <w:rPr>
          <w:color w:val="auto"/>
        </w:rPr>
        <w:t xml:space="preserve">Erakundea (sozietatearen izena): </w:t>
      </w:r>
      <w:r w:rsidR="00A77B57">
        <w:rPr>
          <w:color w:val="auto"/>
        </w:rPr>
        <w:t xml:space="preserve">  </w:t>
      </w:r>
      <w:sdt>
        <w:sdtPr>
          <w:rPr>
            <w:color w:val="auto"/>
          </w:rPr>
          <w:id w:val="137538387"/>
          <w:placeholder>
            <w:docPart w:val="DefaultPlaceholder_-1854013440"/>
          </w:placeholder>
          <w:showingPlcHdr/>
          <w:text/>
        </w:sdtPr>
        <w:sdtEndPr/>
        <w:sdtContent>
          <w:r w:rsidR="00A77B57" w:rsidRPr="006D428F">
            <w:rPr>
              <w:rStyle w:val="Textodelmarcadordeposicin"/>
            </w:rPr>
            <w:t>Testua idazteko, sakatu hau.</w:t>
          </w:r>
        </w:sdtContent>
      </w:sdt>
    </w:p>
    <w:p w14:paraId="05FEF7FF" w14:textId="5B3B9FE8" w:rsidR="009F330C" w:rsidRPr="00BD33C5" w:rsidRDefault="009F330C" w:rsidP="009F330C">
      <w:pPr>
        <w:pStyle w:val="Texto2"/>
        <w:widowControl w:val="0"/>
        <w:tabs>
          <w:tab w:val="right" w:leader="dot" w:pos="8505"/>
          <w:tab w:val="right" w:leader="dot" w:pos="9639"/>
        </w:tabs>
        <w:spacing w:before="0" w:line="240" w:lineRule="atLeast"/>
        <w:ind w:left="0" w:right="0"/>
        <w:jc w:val="left"/>
        <w:rPr>
          <w:rFonts w:cs="Arial"/>
          <w:bCs/>
          <w:color w:val="auto"/>
          <w:szCs w:val="22"/>
        </w:rPr>
      </w:pPr>
      <w:r>
        <w:rPr>
          <w:color w:val="auto"/>
        </w:rPr>
        <w:t xml:space="preserve">IFK: </w:t>
      </w:r>
      <w:r w:rsidR="00A77B57">
        <w:rPr>
          <w:color w:val="auto"/>
        </w:rPr>
        <w:t xml:space="preserve">  </w:t>
      </w:r>
      <w:sdt>
        <w:sdtPr>
          <w:rPr>
            <w:color w:val="auto"/>
          </w:rPr>
          <w:id w:val="-1845701860"/>
          <w:placeholder>
            <w:docPart w:val="DefaultPlaceholder_-1854013440"/>
          </w:placeholder>
          <w:showingPlcHdr/>
          <w:text/>
        </w:sdtPr>
        <w:sdtEndPr/>
        <w:sdtContent>
          <w:r w:rsidR="00A77B57" w:rsidRPr="006D428F">
            <w:rPr>
              <w:rStyle w:val="Textodelmarcadordeposicin"/>
            </w:rPr>
            <w:t>Testua idazteko, sakatu hau.</w:t>
          </w:r>
        </w:sdtContent>
      </w:sdt>
    </w:p>
    <w:p w14:paraId="5E4EEFCD" w14:textId="15526384" w:rsidR="00A77B57" w:rsidRDefault="009F330C" w:rsidP="009F330C">
      <w:pPr>
        <w:pStyle w:val="Texto2"/>
        <w:widowControl w:val="0"/>
        <w:tabs>
          <w:tab w:val="right" w:leader="dot" w:pos="8505"/>
          <w:tab w:val="right" w:leader="dot" w:pos="9639"/>
        </w:tabs>
        <w:spacing w:before="0" w:line="240" w:lineRule="atLeast"/>
        <w:ind w:left="0" w:right="0"/>
        <w:rPr>
          <w:color w:val="auto"/>
        </w:rPr>
      </w:pPr>
      <w:r>
        <w:rPr>
          <w:color w:val="auto"/>
        </w:rPr>
        <w:t>Jn./And.:</w:t>
      </w:r>
      <w:r w:rsidR="00A77B57">
        <w:rPr>
          <w:color w:val="auto"/>
        </w:rPr>
        <w:t xml:space="preserve">  </w:t>
      </w:r>
      <w:sdt>
        <w:sdtPr>
          <w:rPr>
            <w:color w:val="auto"/>
          </w:rPr>
          <w:id w:val="-308789451"/>
          <w:placeholder>
            <w:docPart w:val="DefaultPlaceholder_-1854013440"/>
          </w:placeholder>
          <w:showingPlcHdr/>
          <w:text/>
        </w:sdtPr>
        <w:sdtEndPr/>
        <w:sdtContent>
          <w:r w:rsidR="00A77B57" w:rsidRPr="006D428F">
            <w:rPr>
              <w:rStyle w:val="Textodelmarcadordeposicin"/>
            </w:rPr>
            <w:t>Testua idazteko, sakatu hau.</w:t>
          </w:r>
        </w:sdtContent>
      </w:sdt>
      <w:r>
        <w:rPr>
          <w:color w:val="auto"/>
        </w:rPr>
        <w:tab/>
        <w:t>, ordezkaria,</w:t>
      </w:r>
    </w:p>
    <w:p w14:paraId="217C9C7F" w14:textId="14C082D7" w:rsidR="009F330C" w:rsidRPr="00BD33C5" w:rsidRDefault="009F330C" w:rsidP="009F330C">
      <w:pPr>
        <w:pStyle w:val="Texto2"/>
        <w:widowControl w:val="0"/>
        <w:tabs>
          <w:tab w:val="right" w:leader="dot" w:pos="8505"/>
          <w:tab w:val="right" w:leader="dot" w:pos="9639"/>
        </w:tabs>
        <w:spacing w:before="0" w:line="240" w:lineRule="atLeast"/>
        <w:ind w:left="0" w:right="0"/>
        <w:rPr>
          <w:rFonts w:cs="Arial"/>
          <w:bCs/>
          <w:color w:val="auto"/>
          <w:szCs w:val="22"/>
        </w:rPr>
      </w:pPr>
      <w:r>
        <w:rPr>
          <w:color w:val="auto"/>
        </w:rPr>
        <w:t>IFZ.:</w:t>
      </w:r>
      <w:r w:rsidR="00A77B57">
        <w:rPr>
          <w:color w:val="auto"/>
        </w:rPr>
        <w:t xml:space="preserve"> </w:t>
      </w:r>
      <w:sdt>
        <w:sdtPr>
          <w:rPr>
            <w:color w:val="auto"/>
          </w:rPr>
          <w:id w:val="-1082831302"/>
          <w:placeholder>
            <w:docPart w:val="DefaultPlaceholder_-1854013440"/>
          </w:placeholder>
          <w:showingPlcHdr/>
          <w:text/>
        </w:sdtPr>
        <w:sdtEndPr/>
        <w:sdtContent>
          <w:r w:rsidR="00A77B57" w:rsidRPr="006D428F">
            <w:rPr>
              <w:rStyle w:val="Textodelmarcadordeposicin"/>
            </w:rPr>
            <w:t>Testua idazteko, sakatu hau.</w:t>
          </w:r>
        </w:sdtContent>
      </w:sdt>
    </w:p>
    <w:p w14:paraId="71AF979C" w14:textId="62480427" w:rsidR="00750DD9" w:rsidRPr="00BD33C5" w:rsidRDefault="00750DD9" w:rsidP="009F330C">
      <w:pPr>
        <w:pStyle w:val="Texto2"/>
        <w:widowControl w:val="0"/>
        <w:tabs>
          <w:tab w:val="right" w:leader="dot" w:pos="7513"/>
          <w:tab w:val="right" w:leader="dot" w:pos="9866"/>
        </w:tabs>
        <w:spacing w:before="0" w:line="240" w:lineRule="atLeast"/>
        <w:ind w:left="0" w:right="0"/>
        <w:rPr>
          <w:rFonts w:cs="Arial"/>
          <w:bCs/>
          <w:color w:val="auto"/>
          <w:szCs w:val="22"/>
        </w:rPr>
      </w:pPr>
      <w:r>
        <w:rPr>
          <w:color w:val="auto"/>
        </w:rPr>
        <w:t xml:space="preserve">Proiektu honi gagozkiola:  </w:t>
      </w:r>
      <w:r w:rsidR="00A77B57">
        <w:rPr>
          <w:color w:val="auto"/>
        </w:rPr>
        <w:t xml:space="preserve"> </w:t>
      </w:r>
      <w:sdt>
        <w:sdtPr>
          <w:rPr>
            <w:color w:val="auto"/>
          </w:rPr>
          <w:id w:val="696662670"/>
          <w:placeholder>
            <w:docPart w:val="DefaultPlaceholder_-1854013440"/>
          </w:placeholder>
          <w:showingPlcHdr/>
          <w:text/>
        </w:sdtPr>
        <w:sdtEndPr/>
        <w:sdtContent>
          <w:r w:rsidR="00A77B57" w:rsidRPr="006D428F">
            <w:rPr>
              <w:rStyle w:val="Textodelmarcadordeposicin"/>
            </w:rPr>
            <w:t>Testua idazteko, sakatu hau.</w:t>
          </w:r>
        </w:sdtContent>
      </w:sdt>
    </w:p>
    <w:p w14:paraId="42384260" w14:textId="77777777" w:rsidR="00750DD9" w:rsidRPr="00BD33C5" w:rsidRDefault="00750DD9" w:rsidP="009F330C">
      <w:pPr>
        <w:pStyle w:val="Texto2"/>
        <w:widowControl w:val="0"/>
        <w:tabs>
          <w:tab w:val="right" w:leader="dot" w:pos="7513"/>
          <w:tab w:val="right" w:leader="dot" w:pos="9866"/>
        </w:tabs>
        <w:spacing w:before="0" w:line="240" w:lineRule="atLeast"/>
        <w:ind w:left="0" w:right="0"/>
        <w:rPr>
          <w:rFonts w:cs="Arial"/>
          <w:bCs/>
          <w:color w:val="auto"/>
          <w:szCs w:val="22"/>
        </w:rPr>
      </w:pPr>
    </w:p>
    <w:p w14:paraId="5E9A0837" w14:textId="3A3268D2" w:rsidR="009F330C" w:rsidRPr="00BD33C5" w:rsidRDefault="00750DD9" w:rsidP="009F330C">
      <w:pPr>
        <w:pStyle w:val="Texto2"/>
        <w:widowControl w:val="0"/>
        <w:tabs>
          <w:tab w:val="right" w:leader="dot" w:pos="7513"/>
          <w:tab w:val="right" w:leader="dot" w:pos="9866"/>
        </w:tabs>
        <w:spacing w:before="0" w:line="240" w:lineRule="atLeast"/>
        <w:ind w:left="0" w:right="0"/>
        <w:rPr>
          <w:rFonts w:cs="Arial"/>
          <w:bCs/>
          <w:color w:val="auto"/>
          <w:szCs w:val="22"/>
        </w:rPr>
      </w:pPr>
      <w:r>
        <w:rPr>
          <w:color w:val="auto"/>
        </w:rPr>
        <w:t>Nire erantzukizunpean, honako hau adierazten dut ordezkatzen dudan erakundeari dagokionez:</w:t>
      </w:r>
    </w:p>
    <w:p w14:paraId="77C80E9C" w14:textId="77777777" w:rsidR="009F330C" w:rsidRPr="00BD33C5" w:rsidRDefault="009F330C" w:rsidP="009F330C">
      <w:pPr>
        <w:widowControl w:val="0"/>
        <w:rPr>
          <w:rFonts w:ascii="Arial" w:hAnsi="Arial" w:cs="Arial"/>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9F330C" w:rsidRPr="0052276E" w14:paraId="0B92FDC8" w14:textId="77777777" w:rsidTr="00670975">
        <w:tc>
          <w:tcPr>
            <w:tcW w:w="10452" w:type="dxa"/>
            <w:shd w:val="clear" w:color="auto" w:fill="8EAADB"/>
          </w:tcPr>
          <w:p w14:paraId="50E56650" w14:textId="6CDC19D2" w:rsidR="009F330C" w:rsidRPr="0052276E" w:rsidRDefault="009F330C" w:rsidP="00670975">
            <w:pPr>
              <w:widowControl w:val="0"/>
              <w:rPr>
                <w:rFonts w:ascii="Arial" w:hAnsi="Arial" w:cs="Arial"/>
                <w:b/>
                <w:color w:val="FFFFFF"/>
              </w:rPr>
            </w:pPr>
            <w:r>
              <w:rPr>
                <w:rFonts w:ascii="Arial" w:hAnsi="Arial"/>
                <w:b/>
                <w:color w:val="FFFFFF"/>
              </w:rPr>
              <w:t>Erantzukizunpeko adierazpenak (5. art)</w:t>
            </w:r>
          </w:p>
        </w:tc>
      </w:tr>
    </w:tbl>
    <w:p w14:paraId="211E98A8" w14:textId="77777777" w:rsidR="009F330C" w:rsidRPr="00BD33C5" w:rsidRDefault="009F330C" w:rsidP="009F330C">
      <w:pPr>
        <w:widowControl w:val="0"/>
        <w:rPr>
          <w:rFonts w:ascii="Arial" w:hAnsi="Arial" w:cs="Arial"/>
          <w:sz w:val="22"/>
          <w:szCs w:val="28"/>
        </w:rPr>
      </w:pPr>
    </w:p>
    <w:p w14:paraId="2DD324F2" w14:textId="46E88DC0" w:rsidR="009F330C" w:rsidRPr="00BD33C5" w:rsidRDefault="009F330C" w:rsidP="009F330C">
      <w:pPr>
        <w:pStyle w:val="Texto2"/>
        <w:widowControl w:val="0"/>
        <w:tabs>
          <w:tab w:val="right" w:leader="dot" w:pos="7513"/>
          <w:tab w:val="right" w:leader="dot" w:pos="9866"/>
        </w:tabs>
        <w:spacing w:before="0" w:line="240" w:lineRule="atLeast"/>
        <w:ind w:left="0" w:right="0"/>
        <w:rPr>
          <w:rFonts w:cs="Arial"/>
          <w:b/>
          <w:bCs/>
          <w:color w:val="auto"/>
          <w:szCs w:val="22"/>
        </w:rPr>
      </w:pPr>
      <w:r>
        <w:rPr>
          <w:b/>
          <w:color w:val="auto"/>
        </w:rPr>
        <w:t>Lehena.- Bateragarritasun-adierazpena</w:t>
      </w:r>
      <w:r w:rsidRPr="00BD33C5">
        <w:rPr>
          <w:rStyle w:val="Refdenotaalpie"/>
          <w:rFonts w:cs="Arial"/>
          <w:b/>
          <w:bCs/>
          <w:color w:val="auto"/>
          <w:szCs w:val="22"/>
        </w:rPr>
        <w:footnoteReference w:id="1"/>
      </w:r>
      <w:r>
        <w:rPr>
          <w:b/>
          <w:color w:val="auto"/>
        </w:rPr>
        <w:t xml:space="preserve"> </w:t>
      </w:r>
    </w:p>
    <w:p w14:paraId="183D2F6F" w14:textId="77777777" w:rsidR="009F330C" w:rsidRPr="00BD33C5" w:rsidRDefault="009F330C" w:rsidP="009F330C">
      <w:pPr>
        <w:pStyle w:val="Texto2"/>
        <w:widowControl w:val="0"/>
        <w:tabs>
          <w:tab w:val="right" w:leader="dot" w:pos="7513"/>
          <w:tab w:val="right" w:leader="dot" w:pos="9866"/>
        </w:tabs>
        <w:spacing w:before="0" w:line="240" w:lineRule="atLeast"/>
        <w:ind w:left="0" w:right="0"/>
        <w:rPr>
          <w:rFonts w:cs="Arial"/>
          <w:bCs/>
          <w:color w:val="auto"/>
          <w:szCs w:val="22"/>
        </w:rPr>
      </w:pPr>
    </w:p>
    <w:p w14:paraId="7E516ECA" w14:textId="625FACC3" w:rsidR="009F330C" w:rsidRPr="00BD33C5" w:rsidRDefault="006D03DD" w:rsidP="002F25C7">
      <w:pPr>
        <w:ind w:left="720"/>
        <w:jc w:val="both"/>
        <w:rPr>
          <w:rFonts w:ascii="Arial" w:hAnsi="Arial" w:cs="Arial"/>
          <w:bCs/>
          <w:sz w:val="22"/>
          <w:szCs w:val="28"/>
        </w:rPr>
      </w:pPr>
      <w:sdt>
        <w:sdtPr>
          <w:rPr>
            <w:rFonts w:ascii="Arial" w:hAnsi="Arial" w:cs="Arial"/>
            <w:sz w:val="22"/>
            <w:szCs w:val="22"/>
          </w:rPr>
          <w:id w:val="-553616084"/>
          <w14:checkbox>
            <w14:checked w14:val="0"/>
            <w14:checkedState w14:val="2612" w14:font="MS Gothic"/>
            <w14:uncheckedState w14:val="2610" w14:font="MS Gothic"/>
          </w14:checkbox>
        </w:sdtPr>
        <w:sdtEndPr/>
        <w:sdtContent>
          <w:r w:rsidR="004B185B">
            <w:rPr>
              <w:rFonts w:ascii="MS Gothic" w:eastAsia="MS Gothic" w:hAnsi="MS Gothic" w:cs="Arial" w:hint="eastAsia"/>
              <w:sz w:val="22"/>
              <w:szCs w:val="22"/>
            </w:rPr>
            <w:t>☐</w:t>
          </w:r>
        </w:sdtContent>
      </w:sdt>
      <w:r w:rsidR="002F25C7">
        <w:t xml:space="preserve"> </w:t>
      </w:r>
      <w:r w:rsidR="002F25C7">
        <w:tab/>
      </w:r>
      <w:r w:rsidR="002F25C7">
        <w:rPr>
          <w:rFonts w:ascii="Arial" w:hAnsi="Arial"/>
          <w:sz w:val="22"/>
        </w:rPr>
        <w:t xml:space="preserve">Erakunde honek proiektu honetarako laguntza-eskaera bat aurkeztu edo/eta beste laguntza bat JASO DU </w:t>
      </w:r>
      <w:sdt>
        <w:sdtPr>
          <w:rPr>
            <w:rFonts w:ascii="Lucida Sans" w:hAnsi="Lucida Sans" w:cs="Lucida Sans Unicode"/>
            <w:sz w:val="20"/>
          </w:rPr>
          <w:id w:val="-1417555051"/>
          <w14:checkbox>
            <w14:checked w14:val="0"/>
            <w14:checkedState w14:val="2612" w14:font="MS Gothic"/>
            <w14:uncheckedState w14:val="2610" w14:font="MS Gothic"/>
          </w14:checkbox>
        </w:sdtPr>
        <w:sdtEndPr/>
        <w:sdtContent>
          <w:r w:rsidR="002F25C7" w:rsidRPr="004B185B">
            <w:rPr>
              <w:rFonts w:ascii="MS Gothic" w:eastAsia="MS Gothic" w:hAnsi="MS Gothic" w:cs="Lucida Sans Unicode" w:hint="eastAsia"/>
              <w:sz w:val="20"/>
            </w:rPr>
            <w:t>☐</w:t>
          </w:r>
        </w:sdtContent>
      </w:sdt>
      <w:r w:rsidR="002F25C7">
        <w:rPr>
          <w:snapToGrid w:val="0"/>
        </w:rPr>
        <w:t xml:space="preserve"> </w:t>
      </w:r>
      <w:r w:rsidR="002F25C7">
        <w:rPr>
          <w:rFonts w:ascii="Arial" w:hAnsi="Arial"/>
          <w:sz w:val="22"/>
        </w:rPr>
        <w:t>/ EZ DU</w:t>
      </w:r>
      <w:r w:rsidR="002F25C7">
        <w:t xml:space="preserve"> JASO </w:t>
      </w:r>
      <w:sdt>
        <w:sdtPr>
          <w:rPr>
            <w:rFonts w:ascii="Lucida Sans" w:hAnsi="Lucida Sans" w:cs="Lucida Sans Unicode"/>
            <w:sz w:val="20"/>
          </w:rPr>
          <w:id w:val="-466054724"/>
          <w14:checkbox>
            <w14:checked w14:val="0"/>
            <w14:checkedState w14:val="2612" w14:font="MS Gothic"/>
            <w14:uncheckedState w14:val="2610" w14:font="MS Gothic"/>
          </w14:checkbox>
        </w:sdtPr>
        <w:sdtEndPr/>
        <w:sdtContent>
          <w:r w:rsidR="002F25C7" w:rsidRPr="004B185B">
            <w:rPr>
              <w:rFonts w:ascii="MS Gothic" w:eastAsia="MS Gothic" w:hAnsi="MS Gothic" w:cs="Lucida Sans Unicode" w:hint="eastAsia"/>
              <w:sz w:val="20"/>
            </w:rPr>
            <w:t>☐</w:t>
          </w:r>
        </w:sdtContent>
      </w:sdt>
      <w:r w:rsidR="002F25C7">
        <w:rPr>
          <w:rFonts w:ascii="Arial" w:hAnsi="Arial"/>
          <w:sz w:val="22"/>
        </w:rPr>
        <w:t xml:space="preserve"> (markatu dagokiona) eskaera egin den egunera bitarte, jarraian zehazten diren erakunde publiko edo pribatuetan, eta konpromisoa hartzen duela proiektu honetarako aurkezten dituen laguntza-eskaera guztien berri emateko:</w:t>
      </w:r>
    </w:p>
    <w:p w14:paraId="151447CD" w14:textId="77777777" w:rsidR="009F330C" w:rsidRPr="00BD33C5" w:rsidRDefault="009F330C" w:rsidP="009F330C">
      <w:pPr>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1701"/>
        <w:gridCol w:w="1984"/>
        <w:gridCol w:w="1696"/>
      </w:tblGrid>
      <w:tr w:rsidR="00E75875" w:rsidRPr="00C22E26" w14:paraId="686D45C3" w14:textId="77777777" w:rsidTr="004E283C">
        <w:trPr>
          <w:trHeight w:val="420"/>
        </w:trPr>
        <w:tc>
          <w:tcPr>
            <w:tcW w:w="3114" w:type="dxa"/>
            <w:shd w:val="clear" w:color="auto" w:fill="BDD6EE" w:themeFill="accent1" w:themeFillTint="66"/>
            <w:vAlign w:val="center"/>
          </w:tcPr>
          <w:p w14:paraId="6C7A3F90" w14:textId="77777777" w:rsidR="00E75875" w:rsidRPr="00C22E26" w:rsidRDefault="00E75875" w:rsidP="00670975">
            <w:pPr>
              <w:pStyle w:val="Texto2"/>
              <w:spacing w:before="0"/>
              <w:ind w:left="0" w:right="0"/>
              <w:jc w:val="center"/>
              <w:rPr>
                <w:rFonts w:cs="Arial"/>
                <w:b/>
                <w:color w:val="auto"/>
                <w:sz w:val="18"/>
                <w:szCs w:val="22"/>
              </w:rPr>
            </w:pPr>
            <w:r>
              <w:rPr>
                <w:b/>
                <w:color w:val="auto"/>
                <w:sz w:val="18"/>
              </w:rPr>
              <w:t>Erakundea</w:t>
            </w:r>
          </w:p>
        </w:tc>
        <w:tc>
          <w:tcPr>
            <w:tcW w:w="1701" w:type="dxa"/>
            <w:shd w:val="clear" w:color="auto" w:fill="BDD6EE" w:themeFill="accent1" w:themeFillTint="66"/>
            <w:vAlign w:val="center"/>
          </w:tcPr>
          <w:p w14:paraId="28E57A5D" w14:textId="77777777" w:rsidR="00E75875" w:rsidRPr="00C22E26" w:rsidRDefault="00E75875" w:rsidP="00670975">
            <w:pPr>
              <w:pStyle w:val="Texto2"/>
              <w:spacing w:before="0"/>
              <w:ind w:left="0" w:right="0"/>
              <w:jc w:val="center"/>
              <w:rPr>
                <w:rFonts w:cs="Arial"/>
                <w:b/>
                <w:color w:val="auto"/>
                <w:sz w:val="18"/>
                <w:szCs w:val="22"/>
              </w:rPr>
            </w:pPr>
            <w:r>
              <w:rPr>
                <w:b/>
                <w:color w:val="auto"/>
                <w:sz w:val="18"/>
              </w:rPr>
              <w:t>Egoera</w:t>
            </w:r>
          </w:p>
        </w:tc>
        <w:tc>
          <w:tcPr>
            <w:tcW w:w="1984" w:type="dxa"/>
            <w:shd w:val="clear" w:color="auto" w:fill="BDD6EE" w:themeFill="accent1" w:themeFillTint="66"/>
            <w:vAlign w:val="center"/>
          </w:tcPr>
          <w:p w14:paraId="06940FCA" w14:textId="36E2DE36" w:rsidR="00E75875" w:rsidRPr="00C22E26" w:rsidRDefault="00E75875" w:rsidP="00670975">
            <w:pPr>
              <w:pStyle w:val="Texto2"/>
              <w:spacing w:before="0"/>
              <w:ind w:left="0" w:right="0"/>
              <w:jc w:val="center"/>
              <w:rPr>
                <w:rFonts w:cs="Arial"/>
                <w:b/>
                <w:color w:val="auto"/>
                <w:sz w:val="18"/>
                <w:szCs w:val="22"/>
                <w:highlight w:val="yellow"/>
              </w:rPr>
            </w:pPr>
            <w:r>
              <w:rPr>
                <w:b/>
                <w:color w:val="auto"/>
                <w:sz w:val="18"/>
              </w:rPr>
              <w:t>Eskatutako/Esleitutako zenbatekoa (eurotan)</w:t>
            </w:r>
          </w:p>
        </w:tc>
        <w:tc>
          <w:tcPr>
            <w:tcW w:w="1696" w:type="dxa"/>
            <w:shd w:val="clear" w:color="auto" w:fill="BDD6EE" w:themeFill="accent1" w:themeFillTint="66"/>
            <w:vAlign w:val="center"/>
          </w:tcPr>
          <w:p w14:paraId="792E6F3A" w14:textId="77777777" w:rsidR="00E75875" w:rsidRPr="00C22E26" w:rsidRDefault="00E75875" w:rsidP="00670975">
            <w:pPr>
              <w:pStyle w:val="Texto2"/>
              <w:spacing w:before="0"/>
              <w:ind w:left="0" w:right="0"/>
              <w:jc w:val="center"/>
              <w:rPr>
                <w:rFonts w:cs="Arial"/>
                <w:b/>
                <w:color w:val="auto"/>
                <w:sz w:val="18"/>
                <w:szCs w:val="22"/>
              </w:rPr>
            </w:pPr>
            <w:r>
              <w:rPr>
                <w:b/>
                <w:color w:val="auto"/>
                <w:sz w:val="18"/>
              </w:rPr>
              <w:t>Diruz lagundu daitekeen BEZa</w:t>
            </w:r>
          </w:p>
          <w:p w14:paraId="056E02C7" w14:textId="1973997C" w:rsidR="00E75875" w:rsidRPr="00C22E26" w:rsidRDefault="00E75875" w:rsidP="00670975">
            <w:pPr>
              <w:pStyle w:val="Texto2"/>
              <w:spacing w:before="0"/>
              <w:ind w:left="0" w:right="0"/>
              <w:jc w:val="center"/>
              <w:rPr>
                <w:rFonts w:cs="Arial"/>
                <w:b/>
                <w:color w:val="auto"/>
                <w:sz w:val="18"/>
                <w:szCs w:val="22"/>
              </w:rPr>
            </w:pPr>
            <w:r>
              <w:rPr>
                <w:b/>
                <w:color w:val="auto"/>
                <w:sz w:val="18"/>
              </w:rPr>
              <w:t>(Bai/Ez)</w:t>
            </w:r>
          </w:p>
        </w:tc>
      </w:tr>
      <w:tr w:rsidR="00E75875" w:rsidRPr="00584A57" w14:paraId="2C3A55E7" w14:textId="77777777" w:rsidTr="00C930CB">
        <w:trPr>
          <w:trHeight w:val="861"/>
        </w:trPr>
        <w:tc>
          <w:tcPr>
            <w:tcW w:w="3114" w:type="dxa"/>
            <w:vAlign w:val="center"/>
          </w:tcPr>
          <w:p w14:paraId="5EAC26CD" w14:textId="2727011B" w:rsidR="00E75875" w:rsidRPr="00584A57" w:rsidRDefault="00E75875" w:rsidP="00670975">
            <w:pPr>
              <w:pStyle w:val="Texto2"/>
              <w:spacing w:before="0"/>
              <w:ind w:left="0" w:right="0"/>
              <w:jc w:val="left"/>
              <w:rPr>
                <w:rFonts w:cs="Arial"/>
                <w:color w:val="auto"/>
                <w:szCs w:val="22"/>
              </w:rPr>
            </w:pPr>
          </w:p>
        </w:tc>
        <w:tc>
          <w:tcPr>
            <w:tcW w:w="1701" w:type="dxa"/>
            <w:vAlign w:val="center"/>
          </w:tcPr>
          <w:p w14:paraId="0D5972AC" w14:textId="01F36B92" w:rsidR="00E75875" w:rsidRPr="00584A57" w:rsidRDefault="006D03DD" w:rsidP="009C51A2">
            <w:pPr>
              <w:pStyle w:val="Texto2"/>
              <w:spacing w:before="0"/>
              <w:ind w:left="0" w:right="0"/>
              <w:jc w:val="left"/>
              <w:rPr>
                <w:rFonts w:cs="Arial"/>
                <w:color w:val="auto"/>
                <w:szCs w:val="22"/>
              </w:rPr>
            </w:pPr>
            <w:sdt>
              <w:sdtPr>
                <w:rPr>
                  <w:rFonts w:ascii="Lucida Sans" w:hAnsi="Lucida Sans" w:cs="Lucida Sans Unicode"/>
                  <w:sz w:val="20"/>
                </w:rPr>
                <w:id w:val="146249113"/>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Ezetsia</w:t>
            </w:r>
          </w:p>
          <w:p w14:paraId="3B90EF0D" w14:textId="0943B86F" w:rsidR="00E75875" w:rsidRPr="00584A57" w:rsidRDefault="006D03DD" w:rsidP="009C51A2">
            <w:pPr>
              <w:pStyle w:val="Texto2"/>
              <w:spacing w:before="0"/>
              <w:ind w:left="0" w:right="0"/>
              <w:jc w:val="left"/>
              <w:rPr>
                <w:rFonts w:cs="Arial"/>
                <w:color w:val="auto"/>
                <w:szCs w:val="22"/>
              </w:rPr>
            </w:pPr>
            <w:sdt>
              <w:sdtPr>
                <w:rPr>
                  <w:rFonts w:ascii="Lucida Sans" w:hAnsi="Lucida Sans" w:cs="Lucida Sans Unicode"/>
                  <w:sz w:val="20"/>
                </w:rPr>
                <w:id w:val="1206369907"/>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Izapidean</w:t>
            </w:r>
          </w:p>
          <w:p w14:paraId="422F92E6" w14:textId="3AC0E18F" w:rsidR="00E75875" w:rsidRPr="00584A57" w:rsidRDefault="006D03DD" w:rsidP="009C51A2">
            <w:pPr>
              <w:pStyle w:val="Texto2"/>
              <w:spacing w:before="0"/>
              <w:ind w:left="0" w:right="0"/>
              <w:jc w:val="left"/>
              <w:rPr>
                <w:rFonts w:cs="Arial"/>
                <w:color w:val="auto"/>
                <w:szCs w:val="22"/>
              </w:rPr>
            </w:pPr>
            <w:sdt>
              <w:sdtPr>
                <w:rPr>
                  <w:rFonts w:ascii="Lucida Sans" w:hAnsi="Lucida Sans" w:cs="Lucida Sans Unicode"/>
                  <w:sz w:val="20"/>
                </w:rPr>
                <w:id w:val="-1933967508"/>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Emanda</w:t>
            </w:r>
          </w:p>
        </w:tc>
        <w:tc>
          <w:tcPr>
            <w:tcW w:w="1984" w:type="dxa"/>
            <w:vAlign w:val="center"/>
          </w:tcPr>
          <w:p w14:paraId="36235ED7" w14:textId="432C2B2E" w:rsidR="00E75875" w:rsidRPr="0036584D" w:rsidRDefault="00E75875" w:rsidP="00670975">
            <w:pPr>
              <w:pStyle w:val="Texto2"/>
              <w:spacing w:before="0"/>
              <w:ind w:left="0" w:right="0"/>
              <w:jc w:val="left"/>
              <w:rPr>
                <w:rFonts w:cs="Arial"/>
                <w:color w:val="auto"/>
                <w:szCs w:val="22"/>
                <w:highlight w:val="yellow"/>
              </w:rPr>
            </w:pPr>
          </w:p>
        </w:tc>
        <w:tc>
          <w:tcPr>
            <w:tcW w:w="1696" w:type="dxa"/>
            <w:vAlign w:val="center"/>
          </w:tcPr>
          <w:p w14:paraId="05FA3D6B" w14:textId="69533732" w:rsidR="00E75875" w:rsidRPr="009F51B0" w:rsidRDefault="006D03DD" w:rsidP="002F25C7">
            <w:pPr>
              <w:pStyle w:val="Texto2"/>
              <w:spacing w:before="0"/>
              <w:ind w:left="0" w:right="0"/>
              <w:jc w:val="center"/>
              <w:rPr>
                <w:rFonts w:cs="Arial"/>
                <w:color w:val="auto"/>
                <w:szCs w:val="22"/>
              </w:rPr>
            </w:pPr>
            <w:sdt>
              <w:sdtPr>
                <w:rPr>
                  <w:rFonts w:ascii="Lucida Sans" w:hAnsi="Lucida Sans" w:cs="Lucida Sans Unicode"/>
                  <w:sz w:val="20"/>
                </w:rPr>
                <w:id w:val="1882821745"/>
                <w14:checkbox>
                  <w14:checked w14:val="0"/>
                  <w14:checkedState w14:val="2612" w14:font="MS Gothic"/>
                  <w14:uncheckedState w14:val="2610" w14:font="MS Gothic"/>
                </w14:checkbox>
              </w:sdtPr>
              <w:sdtEndPr/>
              <w:sdtContent>
                <w:r w:rsidR="00D36321">
                  <w:rPr>
                    <w:rFonts w:ascii="MS Gothic" w:eastAsia="MS Gothic" w:hAnsi="MS Gothic" w:cs="Lucida Sans Unicode" w:hint="eastAsia"/>
                    <w:sz w:val="20"/>
                  </w:rPr>
                  <w:t>☐</w:t>
                </w:r>
              </w:sdtContent>
            </w:sdt>
            <w:r w:rsidR="002F25C7">
              <w:t xml:space="preserve"> Bai</w:t>
            </w:r>
          </w:p>
          <w:p w14:paraId="6C12E725" w14:textId="745C3E59" w:rsidR="00E75875" w:rsidRPr="009F51B0" w:rsidRDefault="006D03DD" w:rsidP="002F25C7">
            <w:pPr>
              <w:pStyle w:val="Texto2"/>
              <w:spacing w:before="0"/>
              <w:ind w:left="0" w:right="0"/>
              <w:jc w:val="center"/>
              <w:rPr>
                <w:rFonts w:cs="Arial"/>
                <w:color w:val="auto"/>
                <w:szCs w:val="22"/>
              </w:rPr>
            </w:pPr>
            <w:sdt>
              <w:sdtPr>
                <w:rPr>
                  <w:rFonts w:ascii="Lucida Sans" w:hAnsi="Lucida Sans" w:cs="Lucida Sans Unicode"/>
                  <w:sz w:val="20"/>
                </w:rPr>
                <w:id w:val="-1900127348"/>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Ez</w:t>
            </w:r>
          </w:p>
        </w:tc>
      </w:tr>
      <w:tr w:rsidR="00E75875" w:rsidRPr="00584A57" w14:paraId="4978FB15" w14:textId="77777777" w:rsidTr="009801F7">
        <w:trPr>
          <w:trHeight w:val="861"/>
        </w:trPr>
        <w:tc>
          <w:tcPr>
            <w:tcW w:w="3114" w:type="dxa"/>
            <w:vAlign w:val="center"/>
          </w:tcPr>
          <w:p w14:paraId="394182F2" w14:textId="77777777" w:rsidR="00E75875" w:rsidRPr="00584A57" w:rsidRDefault="00E75875" w:rsidP="00670975">
            <w:pPr>
              <w:pStyle w:val="Texto2"/>
              <w:spacing w:before="0"/>
              <w:ind w:left="0" w:right="0"/>
              <w:jc w:val="left"/>
              <w:rPr>
                <w:rFonts w:cs="Arial"/>
                <w:color w:val="auto"/>
                <w:szCs w:val="22"/>
              </w:rPr>
            </w:pPr>
          </w:p>
        </w:tc>
        <w:tc>
          <w:tcPr>
            <w:tcW w:w="1701" w:type="dxa"/>
            <w:vAlign w:val="center"/>
          </w:tcPr>
          <w:p w14:paraId="21495FFF" w14:textId="1BC801B2" w:rsidR="00E75875" w:rsidRPr="00584A57" w:rsidRDefault="006D03DD" w:rsidP="009C51A2">
            <w:pPr>
              <w:pStyle w:val="Texto2"/>
              <w:spacing w:before="0"/>
              <w:ind w:left="0" w:right="0"/>
              <w:jc w:val="left"/>
              <w:rPr>
                <w:rFonts w:cs="Arial"/>
                <w:color w:val="auto"/>
                <w:szCs w:val="22"/>
              </w:rPr>
            </w:pPr>
            <w:sdt>
              <w:sdtPr>
                <w:rPr>
                  <w:rFonts w:ascii="Lucida Sans" w:hAnsi="Lucida Sans" w:cs="Lucida Sans Unicode"/>
                  <w:sz w:val="20"/>
                </w:rPr>
                <w:id w:val="-1607422400"/>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Ezetsia</w:t>
            </w:r>
          </w:p>
          <w:p w14:paraId="16F48A90" w14:textId="6D5CA4F9" w:rsidR="00E75875" w:rsidRPr="00584A57" w:rsidRDefault="006D03DD" w:rsidP="009C51A2">
            <w:pPr>
              <w:pStyle w:val="Texto2"/>
              <w:spacing w:before="0"/>
              <w:ind w:left="0" w:right="0"/>
              <w:jc w:val="left"/>
              <w:rPr>
                <w:rFonts w:cs="Arial"/>
                <w:color w:val="auto"/>
                <w:szCs w:val="22"/>
              </w:rPr>
            </w:pPr>
            <w:sdt>
              <w:sdtPr>
                <w:rPr>
                  <w:rFonts w:ascii="Lucida Sans" w:hAnsi="Lucida Sans" w:cs="Lucida Sans Unicode"/>
                  <w:sz w:val="20"/>
                </w:rPr>
                <w:id w:val="-702013527"/>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Izapidean</w:t>
            </w:r>
          </w:p>
          <w:p w14:paraId="3E747062" w14:textId="35672184" w:rsidR="00E75875" w:rsidRPr="00584A57" w:rsidRDefault="006D03DD" w:rsidP="009C51A2">
            <w:pPr>
              <w:pStyle w:val="Texto2"/>
              <w:spacing w:before="0"/>
              <w:ind w:left="0" w:right="0"/>
              <w:jc w:val="left"/>
              <w:rPr>
                <w:rFonts w:cs="Arial"/>
                <w:color w:val="auto"/>
                <w:szCs w:val="22"/>
              </w:rPr>
            </w:pPr>
            <w:sdt>
              <w:sdtPr>
                <w:rPr>
                  <w:rFonts w:ascii="Lucida Sans" w:hAnsi="Lucida Sans" w:cs="Lucida Sans Unicode"/>
                  <w:sz w:val="20"/>
                </w:rPr>
                <w:id w:val="-1272396921"/>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Emanda</w:t>
            </w:r>
          </w:p>
        </w:tc>
        <w:tc>
          <w:tcPr>
            <w:tcW w:w="1984" w:type="dxa"/>
            <w:vAlign w:val="center"/>
          </w:tcPr>
          <w:p w14:paraId="140830AD" w14:textId="77777777" w:rsidR="00E75875" w:rsidRPr="0036584D" w:rsidRDefault="00E75875" w:rsidP="00670975">
            <w:pPr>
              <w:pStyle w:val="Texto2"/>
              <w:spacing w:before="0"/>
              <w:ind w:left="0" w:right="0"/>
              <w:jc w:val="left"/>
              <w:rPr>
                <w:rFonts w:cs="Arial"/>
                <w:color w:val="auto"/>
                <w:szCs w:val="22"/>
                <w:highlight w:val="yellow"/>
              </w:rPr>
            </w:pPr>
          </w:p>
        </w:tc>
        <w:tc>
          <w:tcPr>
            <w:tcW w:w="1696" w:type="dxa"/>
            <w:vAlign w:val="center"/>
          </w:tcPr>
          <w:p w14:paraId="194024DB" w14:textId="293E059C" w:rsidR="00E75875" w:rsidRPr="009F51B0" w:rsidRDefault="006D03DD" w:rsidP="002F25C7">
            <w:pPr>
              <w:pStyle w:val="Texto2"/>
              <w:spacing w:before="0"/>
              <w:ind w:left="0" w:right="0"/>
              <w:jc w:val="center"/>
              <w:rPr>
                <w:rFonts w:cs="Arial"/>
                <w:color w:val="auto"/>
                <w:szCs w:val="22"/>
              </w:rPr>
            </w:pPr>
            <w:sdt>
              <w:sdtPr>
                <w:rPr>
                  <w:rFonts w:ascii="Lucida Sans" w:hAnsi="Lucida Sans" w:cs="Lucida Sans Unicode"/>
                  <w:sz w:val="20"/>
                </w:rPr>
                <w:id w:val="43803772"/>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Bai</w:t>
            </w:r>
          </w:p>
          <w:p w14:paraId="4CD2AE63" w14:textId="767F827F" w:rsidR="00E75875" w:rsidRPr="009F51B0" w:rsidRDefault="006D03DD" w:rsidP="002F25C7">
            <w:pPr>
              <w:pStyle w:val="Texto2"/>
              <w:spacing w:before="0"/>
              <w:ind w:left="0" w:right="0"/>
              <w:jc w:val="center"/>
              <w:rPr>
                <w:rFonts w:cs="Arial"/>
                <w:color w:val="auto"/>
                <w:sz w:val="20"/>
              </w:rPr>
            </w:pPr>
            <w:sdt>
              <w:sdtPr>
                <w:rPr>
                  <w:rFonts w:ascii="Lucida Sans" w:hAnsi="Lucida Sans" w:cs="Lucida Sans Unicode"/>
                  <w:sz w:val="20"/>
                </w:rPr>
                <w:id w:val="1455601909"/>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Ez</w:t>
            </w:r>
          </w:p>
        </w:tc>
      </w:tr>
    </w:tbl>
    <w:p w14:paraId="41A1B763" w14:textId="77777777" w:rsidR="009F330C" w:rsidRPr="00BD33C5" w:rsidRDefault="009F330C" w:rsidP="009F330C">
      <w:pPr>
        <w:rPr>
          <w:rFonts w:ascii="Arial" w:hAnsi="Arial" w:cs="Arial"/>
          <w:bCs/>
          <w:sz w:val="22"/>
          <w:szCs w:val="22"/>
        </w:rPr>
      </w:pPr>
    </w:p>
    <w:p w14:paraId="7405191E" w14:textId="3711EFEA" w:rsidR="009F330C" w:rsidRPr="00DA3E97" w:rsidRDefault="006D03DD" w:rsidP="002F25C7">
      <w:pPr>
        <w:ind w:left="720"/>
        <w:jc w:val="both"/>
        <w:rPr>
          <w:rFonts w:ascii="Arial" w:hAnsi="Arial" w:cs="Arial"/>
          <w:iCs/>
          <w:sz w:val="22"/>
          <w:szCs w:val="22"/>
        </w:rPr>
      </w:pPr>
      <w:sdt>
        <w:sdtPr>
          <w:rPr>
            <w:rFonts w:ascii="Lucida Sans" w:hAnsi="Lucida Sans" w:cs="Lucida Sans Unicode"/>
            <w:sz w:val="20"/>
          </w:rPr>
          <w:id w:val="1476419527"/>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lang w:val="es-ES"/>
            </w:rPr>
            <w:t>☐</w:t>
          </w:r>
        </w:sdtContent>
      </w:sdt>
      <w:r w:rsidR="002F25C7">
        <w:t xml:space="preserve"> </w:t>
      </w:r>
      <w:r w:rsidR="002F25C7" w:rsidRPr="00DA3E97">
        <w:rPr>
          <w:rFonts w:ascii="Arial" w:hAnsi="Arial" w:cs="Arial"/>
          <w:sz w:val="22"/>
          <w:szCs w:val="22"/>
        </w:rPr>
        <w:t>Erakunde onuradunak konpromisoa hartzen du administrazioei zein beste erakunde publiko edo pribatuei xede bererako eskatzen eta haietatik lortzen dituen laguntza, dirulaguntza, diru-sarrera eta bestelako baliabide guztien inguruko informazio guztia jakinarazteko, bai eta eskaerak aurkeztu diren dirulaguntza programetan BEZak ere dirulaguntza jaso dezakeen ala ez berariaz adieraztekoa ere.</w:t>
      </w:r>
    </w:p>
    <w:p w14:paraId="0B45A093" w14:textId="77777777" w:rsidR="009F330C" w:rsidRPr="00BD33C5" w:rsidRDefault="009F330C" w:rsidP="009F330C">
      <w:pPr>
        <w:jc w:val="both"/>
        <w:rPr>
          <w:rFonts w:ascii="Arial" w:hAnsi="Arial" w:cs="Arial"/>
          <w:b/>
          <w:bCs/>
          <w:sz w:val="22"/>
          <w:szCs w:val="22"/>
        </w:rPr>
      </w:pPr>
    </w:p>
    <w:p w14:paraId="092DD185" w14:textId="77777777" w:rsidR="009F330C" w:rsidRPr="00BD33C5" w:rsidRDefault="009F330C" w:rsidP="009F330C">
      <w:pPr>
        <w:jc w:val="both"/>
        <w:rPr>
          <w:rFonts w:ascii="Arial" w:hAnsi="Arial" w:cs="Arial"/>
          <w:b/>
          <w:bCs/>
          <w:sz w:val="22"/>
          <w:szCs w:val="22"/>
        </w:rPr>
      </w:pPr>
      <w:r>
        <w:rPr>
          <w:rFonts w:ascii="Arial" w:hAnsi="Arial"/>
          <w:b/>
          <w:sz w:val="22"/>
        </w:rPr>
        <w:lastRenderedPageBreak/>
        <w:t>Bigarrena.- Dirulaguntzen deialdiari dagozkion zigorrak eta betebehar espezifikoen betekizuna</w:t>
      </w:r>
      <w:r w:rsidRPr="00BD33C5">
        <w:rPr>
          <w:rStyle w:val="Refdenotaalpie"/>
          <w:rFonts w:ascii="Arial" w:hAnsi="Arial" w:cs="Arial"/>
          <w:b/>
          <w:bCs/>
          <w:sz w:val="22"/>
          <w:szCs w:val="22"/>
        </w:rPr>
        <w:footnoteReference w:id="2"/>
      </w:r>
    </w:p>
    <w:p w14:paraId="65BFB492" w14:textId="0ADB8770" w:rsidR="0063241E" w:rsidRPr="00BD33C5" w:rsidRDefault="006D03DD"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641454397"/>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w:t>
      </w:r>
      <w:r w:rsidR="002F25C7">
        <w:tab/>
        <w:t>Dirulaguntza eskatzen duen erakundeak ez du ezein jarduera ekonomikorik egiten, hau da, ez du ezein merkatutan ondasun edo zerbitzurik eskaintzen</w:t>
      </w:r>
      <w:r w:rsidR="002F25C7">
        <w:rPr>
          <w:color w:val="auto"/>
        </w:rPr>
        <w:t xml:space="preserve"> (Aginduaren 4. artikulua).</w:t>
      </w:r>
    </w:p>
    <w:p w14:paraId="337094AF" w14:textId="15CD950B" w:rsidR="00732054" w:rsidRPr="00BD33C5" w:rsidRDefault="006D03DD"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735239338"/>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w:t>
      </w:r>
      <w:r w:rsidR="002F25C7">
        <w:tab/>
        <w:t>Erakunde eskatzaileak, eskabidea egin duen unean, egunean ditu zerga-betebeharrak eta Gizarte Segurantzarekikoak.</w:t>
      </w:r>
    </w:p>
    <w:p w14:paraId="3ABCAC13" w14:textId="2914960F" w:rsidR="00346040" w:rsidRPr="00BD33C5" w:rsidRDefault="006D03DD"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655134046"/>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w:t>
      </w:r>
      <w:r w:rsidR="002F25C7">
        <w:tab/>
        <w:t>Erakunde eskatzaileak eskaera egiten duen unean ordainduta dauzka dirulaguntzen itzulketa-obligazioak (Dirulaguntzen Lege Orokorra, 13.2 g. artikulua)</w:t>
      </w:r>
    </w:p>
    <w:p w14:paraId="3DCB8292" w14:textId="0A0CD358" w:rsidR="009F330C" w:rsidRPr="00BD33C5" w:rsidRDefault="006D03DD"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692444100"/>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w:t>
      </w:r>
      <w:r w:rsidR="002F25C7">
        <w:tab/>
        <w:t>Erakunde eskatzaileak ez du zigor- edo administrazio-bidetik laguntza edo dirulaguntza publikorik jaso ahal ez izateko zehapenik, eta ez du dirulaguntza publikoak jasotzeko ezgaitzen duen inolako lege-debekurik.</w:t>
      </w:r>
    </w:p>
    <w:p w14:paraId="435CEC84" w14:textId="421DBDF2" w:rsidR="009F330C" w:rsidRPr="00BD33C5" w:rsidRDefault="006D03DD"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499930615"/>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w:t>
      </w:r>
      <w:r w:rsidR="002F25C7">
        <w:tab/>
        <w:t>Erakunde eskatzaileak dirulaguntza eskatzea erabaki du, eta konpromisoa hartzen du laguntzak estaltzen ez duen zatia finantzatzeko.</w:t>
      </w:r>
    </w:p>
    <w:p w14:paraId="5EEA4FDB" w14:textId="7ADE6D8D" w:rsidR="009F330C" w:rsidRPr="00BD33C5" w:rsidRDefault="006D03DD"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954470581"/>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w:t>
      </w:r>
      <w:r w:rsidR="002F25C7">
        <w:tab/>
        <w:t>Erakunde onuradunak Emakumeen eta Gizonen Berdintasunerako otsailaren 18ko 4/2005 Legean xedatutako printzipioak (3. artikulua) eta betebeharrak errespetatzen ditu.</w:t>
      </w:r>
      <w:r w:rsidR="002F25C7">
        <w:rPr>
          <w:color w:val="auto"/>
        </w:rPr>
        <w:t xml:space="preserve"> Bereziki, 16., 18.4. eta 23. artikuluetan ezarritakoa.</w:t>
      </w:r>
    </w:p>
    <w:p w14:paraId="614DE226" w14:textId="367D2AC4" w:rsidR="00687A63" w:rsidRPr="002F25C7" w:rsidRDefault="006D03DD"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317842424"/>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w:t>
      </w:r>
      <w:r w:rsidR="002F25C7">
        <w:tab/>
        <w:t>Erakunde onuradunak dirulaguntza itzultzea hitzematen du, kokagunearen berrerabilerak gainbalioak eragiten baditu edo diruz lagundutako jarduketaren kostua hirugarren bati arrakastaz jasanarazi bazaio, laguntzaren gehieneko zenbatekoraino.</w:t>
      </w:r>
    </w:p>
    <w:p w14:paraId="36368BB2" w14:textId="6F053989" w:rsidR="00687A63" w:rsidRPr="00BD33C5" w:rsidRDefault="006D03DD"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881366588"/>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w:t>
      </w:r>
      <w:r w:rsidR="002F25C7">
        <w:tab/>
        <w:t>Erakunde onuradunak konpromisoa hartzen du bere betebeharrak betetzen jarraitzeko dirulaguntzen prozedurak irauten duen bitartean, eskaera egiten denetik justifikatzen den arte.</w:t>
      </w:r>
    </w:p>
    <w:p w14:paraId="35632099" w14:textId="77777777" w:rsidR="009F330C" w:rsidRPr="00BD33C5" w:rsidRDefault="009F330C" w:rsidP="009F330C">
      <w:pPr>
        <w:pStyle w:val="Texto3"/>
        <w:tabs>
          <w:tab w:val="left" w:pos="360"/>
          <w:tab w:val="left" w:pos="900"/>
        </w:tabs>
        <w:spacing w:before="0"/>
        <w:ind w:left="0" w:right="0"/>
        <w:rPr>
          <w:rFonts w:cs="Arial"/>
          <w:noProof/>
          <w:color w:val="auto"/>
          <w:spacing w:val="-3"/>
          <w:szCs w:val="22"/>
        </w:rPr>
      </w:pPr>
    </w:p>
    <w:p w14:paraId="36E662DA" w14:textId="77777777" w:rsidR="009F330C" w:rsidRPr="00BD33C5" w:rsidRDefault="009F330C" w:rsidP="009F330C">
      <w:pPr>
        <w:jc w:val="both"/>
        <w:rPr>
          <w:rFonts w:ascii="Arial" w:hAnsi="Arial" w:cs="Arial"/>
          <w:b/>
          <w:bCs/>
          <w:sz w:val="22"/>
          <w:szCs w:val="22"/>
        </w:rPr>
      </w:pPr>
      <w:r>
        <w:rPr>
          <w:rFonts w:ascii="Arial" w:hAnsi="Arial"/>
          <w:b/>
          <w:sz w:val="22"/>
        </w:rPr>
        <w:t>Hirugarrena.- Tokiko merkataritza-sozietateak, tokiko garapen-agentziak eta beste toki-erakunde batzuk erakunde eskatzaile izatea</w:t>
      </w:r>
    </w:p>
    <w:p w14:paraId="3F6B13CC" w14:textId="77777777" w:rsidR="009F330C" w:rsidRPr="00BD33C5" w:rsidRDefault="009F330C" w:rsidP="009F330C">
      <w:pPr>
        <w:pStyle w:val="Texto3"/>
        <w:tabs>
          <w:tab w:val="left" w:pos="360"/>
          <w:tab w:val="left" w:pos="900"/>
        </w:tabs>
        <w:spacing w:before="0"/>
        <w:ind w:left="0" w:right="0"/>
        <w:rPr>
          <w:rFonts w:cs="Arial"/>
          <w:noProof/>
          <w:color w:val="auto"/>
          <w:spacing w:val="-3"/>
          <w:szCs w:val="22"/>
        </w:rPr>
      </w:pPr>
    </w:p>
    <w:p w14:paraId="2AE8CF10" w14:textId="2A1B8552" w:rsidR="00952CAA" w:rsidRPr="00BD33C5" w:rsidRDefault="006D03DD"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570691111"/>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w:t>
      </w:r>
      <w:r w:rsidR="002F25C7">
        <w:tab/>
        <w:t>Eskualde-erakundeak dirulaguntzaren xede den jarduna egiteko espresuki izendatuak izan dira parte hartzen duten udalerrietako alkateen eskutik.</w:t>
      </w:r>
    </w:p>
    <w:p w14:paraId="09E34158" w14:textId="04B00039" w:rsidR="009F330C" w:rsidRPr="00BD33C5" w:rsidRDefault="006D03DD"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772664750"/>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w:t>
      </w:r>
      <w:r w:rsidR="002F25C7">
        <w:tab/>
        <w:t>Baldin eta erakunde eskatzailea tokiko merkataritza-sozietate bat, tokiko garapen-agentzia bat edo bestelako toki-erakunde bat bada: kapital publikokoa da, bazkide nagusiak udalak dira eta udalerri partaideek berek erabaki dute dirulaguntza-eskaera eragin duen jarduera egitea.</w:t>
      </w:r>
    </w:p>
    <w:p w14:paraId="70919CBC" w14:textId="77777777" w:rsidR="009F330C" w:rsidRPr="00BD33C5" w:rsidRDefault="009F330C" w:rsidP="009F330C">
      <w:pPr>
        <w:pStyle w:val="Texto3"/>
        <w:tabs>
          <w:tab w:val="left" w:pos="360"/>
          <w:tab w:val="left" w:pos="900"/>
        </w:tabs>
        <w:spacing w:before="0"/>
        <w:ind w:left="720" w:right="0"/>
        <w:rPr>
          <w:rFonts w:cs="Arial"/>
          <w:noProof/>
          <w:color w:val="auto"/>
          <w:spacing w:val="-3"/>
          <w:szCs w:val="22"/>
        </w:rPr>
      </w:pPr>
    </w:p>
    <w:p w14:paraId="5A8CEA26" w14:textId="4DCB7105" w:rsidR="009F330C" w:rsidRPr="00BD33C5" w:rsidRDefault="006170FA" w:rsidP="009F330C">
      <w:pPr>
        <w:jc w:val="both"/>
        <w:rPr>
          <w:rFonts w:ascii="Arial" w:hAnsi="Arial" w:cs="Arial"/>
          <w:b/>
          <w:bCs/>
          <w:sz w:val="22"/>
          <w:szCs w:val="22"/>
        </w:rPr>
      </w:pPr>
      <w:r>
        <w:rPr>
          <w:rFonts w:ascii="Arial" w:hAnsi="Arial"/>
          <w:b/>
          <w:sz w:val="22"/>
        </w:rPr>
        <w:t>Bosgarrena.- Ibilgu eta ibaiertzetako hondakinak garbitzeko proiektuetarako eskaerak</w:t>
      </w:r>
    </w:p>
    <w:p w14:paraId="6AFF8A92" w14:textId="77777777" w:rsidR="009F330C" w:rsidRPr="00BD33C5" w:rsidRDefault="009F330C" w:rsidP="009F330C">
      <w:pPr>
        <w:pStyle w:val="Texto3"/>
        <w:tabs>
          <w:tab w:val="left" w:pos="360"/>
          <w:tab w:val="left" w:pos="900"/>
        </w:tabs>
        <w:spacing w:before="0"/>
        <w:ind w:left="0" w:right="0"/>
        <w:rPr>
          <w:rFonts w:cs="Arial"/>
          <w:noProof/>
          <w:color w:val="auto"/>
          <w:spacing w:val="-3"/>
          <w:szCs w:val="22"/>
        </w:rPr>
      </w:pPr>
    </w:p>
    <w:p w14:paraId="6873E9EA" w14:textId="1170E5DA" w:rsidR="009F330C" w:rsidRPr="00BD33C5" w:rsidRDefault="006D03DD"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791661866"/>
          <w14:checkbox>
            <w14:checked w14:val="0"/>
            <w14:checkedState w14:val="2612" w14:font="MS Gothic"/>
            <w14:uncheckedState w14:val="2610" w14:font="MS Gothic"/>
          </w14:checkbox>
        </w:sdtPr>
        <w:sdtEndPr/>
        <w:sdtContent>
          <w:r w:rsidR="00BC075A">
            <w:rPr>
              <w:rFonts w:ascii="MS Gothic" w:eastAsia="MS Gothic" w:hAnsi="MS Gothic" w:cs="Lucida Sans Unicode" w:hint="eastAsia"/>
              <w:sz w:val="20"/>
            </w:rPr>
            <w:t>☐</w:t>
          </w:r>
        </w:sdtContent>
      </w:sdt>
      <w:r w:rsidR="002F25C7">
        <w:t xml:space="preserve"> </w:t>
      </w:r>
      <w:r w:rsidR="002F25C7">
        <w:tab/>
        <w:t>Erakunde onuradunak aurretik Uraren Euskal Agentziarekin adostu ditu jarduera horiek, dagokion Lankidetza Protokoloa sinatuta.</w:t>
      </w:r>
    </w:p>
    <w:p w14:paraId="079CEF62" w14:textId="77777777" w:rsidR="009F330C" w:rsidRPr="00BD33C5" w:rsidRDefault="009F330C" w:rsidP="009F330C">
      <w:pPr>
        <w:pStyle w:val="Texto3"/>
        <w:tabs>
          <w:tab w:val="left" w:pos="360"/>
          <w:tab w:val="left" w:pos="900"/>
        </w:tabs>
        <w:spacing w:before="0"/>
        <w:ind w:left="360" w:right="0"/>
        <w:jc w:val="left"/>
        <w:rPr>
          <w:rFonts w:cs="Arial"/>
          <w:noProof/>
          <w:color w:val="auto"/>
          <w:spacing w:val="-3"/>
          <w:szCs w:val="22"/>
        </w:rPr>
      </w:pPr>
    </w:p>
    <w:p w14:paraId="170BBD30" w14:textId="06141FCA" w:rsidR="002D699A" w:rsidRPr="00BD33C5" w:rsidRDefault="002D699A" w:rsidP="002D699A">
      <w:pPr>
        <w:jc w:val="both"/>
        <w:rPr>
          <w:rFonts w:ascii="Arial" w:hAnsi="Arial" w:cs="Arial"/>
          <w:b/>
          <w:noProof/>
          <w:spacing w:val="-3"/>
          <w:sz w:val="22"/>
          <w:szCs w:val="22"/>
        </w:rPr>
      </w:pPr>
      <w:r>
        <w:rPr>
          <w:rFonts w:ascii="Arial" w:hAnsi="Arial"/>
          <w:b/>
          <w:sz w:val="22"/>
        </w:rPr>
        <w:t>Seigarrena.- Jasangarritasunerako hezkuntza-proiektuak egiteko eskaerak</w:t>
      </w:r>
    </w:p>
    <w:p w14:paraId="3B1ED359" w14:textId="77777777" w:rsidR="002D699A" w:rsidRPr="00BD33C5" w:rsidRDefault="002D699A" w:rsidP="002D699A">
      <w:pPr>
        <w:jc w:val="both"/>
        <w:rPr>
          <w:rFonts w:ascii="Arial" w:hAnsi="Arial" w:cs="Arial"/>
          <w:b/>
          <w:noProof/>
          <w:spacing w:val="-3"/>
          <w:sz w:val="22"/>
          <w:szCs w:val="22"/>
        </w:rPr>
      </w:pPr>
    </w:p>
    <w:p w14:paraId="5FE41AD5" w14:textId="7074EA4E" w:rsidR="002D699A" w:rsidRPr="00BD33C5" w:rsidRDefault="006D03DD"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473173483"/>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w:t>
      </w:r>
      <w:r w:rsidR="002F25C7">
        <w:tab/>
        <w:t>Erakunde eskatzaileak konpromisoa hartzen du Eskolako Agenda 21 ezartzen ari den bere lurraldeko ikastetxeren batekin koordinatzeko.</w:t>
      </w:r>
    </w:p>
    <w:p w14:paraId="72359332" w14:textId="3602E71C" w:rsidR="00CF6B51" w:rsidRDefault="00CF6B51">
      <w:pPr>
        <w:rPr>
          <w:rFonts w:ascii="Arial" w:hAnsi="Arial" w:cs="Arial"/>
          <w:b/>
          <w:bCs/>
          <w:sz w:val="22"/>
          <w:szCs w:val="22"/>
        </w:rPr>
      </w:pPr>
      <w:r>
        <w:rPr>
          <w:rFonts w:ascii="Arial" w:hAnsi="Arial" w:cs="Arial"/>
          <w:b/>
          <w:bCs/>
          <w:sz w:val="22"/>
          <w:szCs w:val="22"/>
        </w:rPr>
        <w:br w:type="page"/>
      </w:r>
    </w:p>
    <w:p w14:paraId="2868EAF3" w14:textId="77777777" w:rsidR="002D699A" w:rsidRPr="004B185B" w:rsidRDefault="002D699A" w:rsidP="002D699A">
      <w:pPr>
        <w:jc w:val="both"/>
        <w:rPr>
          <w:rFonts w:ascii="Arial" w:hAnsi="Arial" w:cs="Arial"/>
          <w:b/>
          <w:bCs/>
          <w:sz w:val="22"/>
          <w:szCs w:val="22"/>
        </w:rPr>
      </w:pPr>
    </w:p>
    <w:p w14:paraId="2A38D868" w14:textId="0A1AAB07" w:rsidR="005259FE" w:rsidRPr="00DA3E97" w:rsidRDefault="004516F7" w:rsidP="005259FE">
      <w:pPr>
        <w:jc w:val="both"/>
        <w:rPr>
          <w:rFonts w:ascii="Arial" w:hAnsi="Arial"/>
          <w:b/>
          <w:sz w:val="22"/>
        </w:rPr>
      </w:pPr>
      <w:r w:rsidRPr="00DA3E97">
        <w:rPr>
          <w:rFonts w:ascii="Arial" w:hAnsi="Arial"/>
          <w:b/>
          <w:sz w:val="22"/>
        </w:rPr>
        <w:t>Zazpigarrena.- Natura Sareko espazioetan gauzatuko diren Ondare Naturaleko lerroko eskaerak - Eskualde Garapenerako Europako Funtsak (EGEF) kofinantzatutako dirulaguntzetarako obligazio espezifikoak</w:t>
      </w:r>
    </w:p>
    <w:p w14:paraId="61D2C5D3" w14:textId="77777777" w:rsidR="005259FE" w:rsidRPr="00BD33C5" w:rsidRDefault="005259FE" w:rsidP="005259FE">
      <w:pPr>
        <w:jc w:val="both"/>
        <w:rPr>
          <w:rFonts w:ascii="Lucida Sans" w:hAnsi="Lucida Sans" w:cs="Lucida Sans"/>
          <w:sz w:val="22"/>
          <w:szCs w:val="22"/>
        </w:rPr>
      </w:pPr>
    </w:p>
    <w:p w14:paraId="6DFC2AC2" w14:textId="14701D94" w:rsidR="005259FE" w:rsidRPr="00BD33C5" w:rsidRDefault="006D03DD" w:rsidP="00D36321">
      <w:pPr>
        <w:pStyle w:val="Texto3"/>
        <w:tabs>
          <w:tab w:val="left" w:pos="360"/>
          <w:tab w:val="left" w:pos="851"/>
        </w:tabs>
        <w:spacing w:before="0"/>
        <w:ind w:left="851" w:right="0" w:hanging="131"/>
        <w:rPr>
          <w:rFonts w:cs="Arial"/>
          <w:noProof/>
          <w:color w:val="auto"/>
          <w:spacing w:val="-3"/>
          <w:szCs w:val="22"/>
        </w:rPr>
      </w:pPr>
      <w:sdt>
        <w:sdtPr>
          <w:rPr>
            <w:rFonts w:ascii="Lucida Sans" w:hAnsi="Lucida Sans" w:cs="Lucida Sans Unicode"/>
            <w:sz w:val="20"/>
          </w:rPr>
          <w:id w:val="1933236961"/>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w:t>
      </w:r>
      <w:r w:rsidR="002F25C7">
        <w:tab/>
        <w:t>Eskatutako dirulaguntza jasoz gero, bere gain hartuko ditu Eskualde Garapenerako Europako Funtsaren kofinantzaketak sortzen dituen obligazioak.</w:t>
      </w:r>
    </w:p>
    <w:p w14:paraId="7E013F05" w14:textId="77777777" w:rsidR="005259FE" w:rsidRPr="00BD33C5" w:rsidRDefault="005259FE" w:rsidP="00D36321">
      <w:pPr>
        <w:tabs>
          <w:tab w:val="left" w:pos="851"/>
        </w:tabs>
        <w:ind w:left="851" w:hanging="131"/>
        <w:jc w:val="both"/>
        <w:rPr>
          <w:rFonts w:ascii="Lucida Sans" w:hAnsi="Lucida Sans" w:cs="Lucida Sans"/>
          <w:sz w:val="22"/>
          <w:szCs w:val="22"/>
        </w:rPr>
      </w:pPr>
    </w:p>
    <w:p w14:paraId="05DC4C74" w14:textId="24B9F0CD" w:rsidR="005259FE" w:rsidRPr="00BD33C5" w:rsidRDefault="006D03DD" w:rsidP="00D36321">
      <w:pPr>
        <w:pStyle w:val="Texto3"/>
        <w:tabs>
          <w:tab w:val="left" w:pos="360"/>
          <w:tab w:val="left" w:pos="851"/>
        </w:tabs>
        <w:spacing w:before="0"/>
        <w:ind w:left="851" w:right="0" w:hanging="131"/>
        <w:rPr>
          <w:rFonts w:cs="Arial"/>
          <w:noProof/>
          <w:color w:val="auto"/>
          <w:spacing w:val="-3"/>
          <w:szCs w:val="22"/>
        </w:rPr>
      </w:pPr>
      <w:sdt>
        <w:sdtPr>
          <w:rPr>
            <w:rFonts w:ascii="Lucida Sans" w:hAnsi="Lucida Sans" w:cs="Lucida Sans Unicode"/>
            <w:sz w:val="20"/>
          </w:rPr>
          <w:id w:val="128526890"/>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2F25C7">
        <w:t xml:space="preserve"> </w:t>
      </w:r>
      <w:r w:rsidR="002F25C7">
        <w:tab/>
        <w:t>Deialdi honetan aurkeztutako proiektuak ez daude Ingurumen Ebaluazioari buruzko Legearen (abenduaren 9ko 21/2013) aplikazio-eremuaren babespean.</w:t>
      </w:r>
    </w:p>
    <w:p w14:paraId="6F6DC03A" w14:textId="47C100E5" w:rsidR="005259FE" w:rsidRPr="00BD33C5" w:rsidRDefault="005259FE" w:rsidP="003C0F9F">
      <w:pPr>
        <w:pStyle w:val="Texto3"/>
        <w:tabs>
          <w:tab w:val="left" w:pos="360"/>
          <w:tab w:val="left" w:pos="900"/>
        </w:tabs>
        <w:spacing w:before="0"/>
        <w:ind w:left="720" w:right="0"/>
        <w:rPr>
          <w:rFonts w:cs="Arial"/>
          <w:noProof/>
          <w:color w:val="auto"/>
          <w:spacing w:val="-3"/>
          <w:szCs w:val="22"/>
        </w:rPr>
      </w:pPr>
    </w:p>
    <w:p w14:paraId="524C2975" w14:textId="4EDF464B" w:rsidR="009531E9" w:rsidRPr="00BD33C5" w:rsidRDefault="009531E9" w:rsidP="003C0F9F">
      <w:pPr>
        <w:pStyle w:val="Texto3"/>
        <w:tabs>
          <w:tab w:val="left" w:pos="360"/>
          <w:tab w:val="left" w:pos="900"/>
        </w:tabs>
        <w:spacing w:before="0"/>
        <w:ind w:left="720" w:right="0"/>
        <w:rPr>
          <w:rFonts w:cs="Arial"/>
          <w:noProof/>
          <w:color w:val="auto"/>
          <w:spacing w:val="-3"/>
          <w:szCs w:val="22"/>
        </w:rPr>
      </w:pPr>
    </w:p>
    <w:p w14:paraId="65DBCCA1" w14:textId="0DF1C5F6" w:rsidR="00517B0E" w:rsidRPr="00BD33C5" w:rsidRDefault="003C0F9F" w:rsidP="003C0F9F">
      <w:pPr>
        <w:jc w:val="both"/>
        <w:rPr>
          <w:rFonts w:cs="Arial"/>
          <w:noProof/>
          <w:spacing w:val="-3"/>
          <w:sz w:val="22"/>
          <w:szCs w:val="22"/>
        </w:rPr>
      </w:pPr>
      <w:r>
        <w:rPr>
          <w:rFonts w:ascii="Lucida Sans" w:hAnsi="Lucida Sans"/>
          <w:sz w:val="22"/>
        </w:rPr>
        <w:t>Hala jasota gera dadin, eta dagozkion ondorioak izan ditzan, agiri hau sinatzen du:</w:t>
      </w:r>
      <w:r w:rsidR="00517B0E" w:rsidRPr="00BD33C5">
        <w:rPr>
          <w:rStyle w:val="Refdenotaalpie"/>
          <w:noProof/>
          <w:spacing w:val="-3"/>
          <w:sz w:val="22"/>
          <w:szCs w:val="22"/>
        </w:rPr>
        <w:footnoteReference w:id="3"/>
      </w:r>
    </w:p>
    <w:p w14:paraId="1FDEDA7D" w14:textId="77777777" w:rsidR="005259FE" w:rsidRPr="00BD33C5" w:rsidRDefault="005259FE" w:rsidP="005259FE">
      <w:pPr>
        <w:jc w:val="both"/>
        <w:rPr>
          <w:rFonts w:ascii="Lucida Sans" w:hAnsi="Lucida Sans" w:cs="Lucida Sans"/>
          <w:sz w:val="22"/>
          <w:szCs w:val="22"/>
        </w:rPr>
      </w:pPr>
    </w:p>
    <w:p w14:paraId="4370A5C2" w14:textId="77777777" w:rsidR="005259FE" w:rsidRPr="00BD33C5" w:rsidRDefault="005259FE" w:rsidP="005259FE">
      <w:pPr>
        <w:jc w:val="both"/>
        <w:rPr>
          <w:rFonts w:ascii="Lucida Sans" w:hAnsi="Lucida Sans" w:cs="Lucida Sans"/>
          <w:sz w:val="22"/>
          <w:szCs w:val="22"/>
        </w:rPr>
      </w:pPr>
    </w:p>
    <w:p w14:paraId="7546D3FF" w14:textId="77777777" w:rsidR="003C0F9F" w:rsidRPr="00BD33C5" w:rsidRDefault="003C0F9F" w:rsidP="005259FE">
      <w:pPr>
        <w:jc w:val="both"/>
        <w:rPr>
          <w:rFonts w:ascii="Lucida Sans" w:hAnsi="Lucida Sans" w:cs="Lucida Sans"/>
          <w:sz w:val="22"/>
          <w:szCs w:val="22"/>
        </w:rPr>
      </w:pPr>
    </w:p>
    <w:p w14:paraId="393FD406" w14:textId="77777777" w:rsidR="003C0F9F" w:rsidRPr="00BD33C5" w:rsidRDefault="003C0F9F" w:rsidP="005259FE">
      <w:pPr>
        <w:jc w:val="both"/>
        <w:rPr>
          <w:rFonts w:ascii="Lucida Sans" w:hAnsi="Lucida Sans" w:cs="Lucida Sans"/>
          <w:sz w:val="22"/>
          <w:szCs w:val="22"/>
        </w:rPr>
      </w:pPr>
    </w:p>
    <w:p w14:paraId="60B5C3B8" w14:textId="77777777" w:rsidR="003C0F9F" w:rsidRPr="00BD33C5" w:rsidRDefault="003C0F9F" w:rsidP="005259FE">
      <w:pPr>
        <w:jc w:val="both"/>
        <w:rPr>
          <w:rFonts w:ascii="Lucida Sans" w:hAnsi="Lucida Sans" w:cs="Lucida Sans"/>
          <w:sz w:val="22"/>
          <w:szCs w:val="22"/>
        </w:rPr>
      </w:pPr>
    </w:p>
    <w:p w14:paraId="38224602" w14:textId="77777777" w:rsidR="003C0F9F" w:rsidRPr="00BD33C5" w:rsidRDefault="003C0F9F" w:rsidP="005259FE">
      <w:pPr>
        <w:jc w:val="both"/>
        <w:rPr>
          <w:rFonts w:ascii="Lucida Sans" w:hAnsi="Lucida Sans" w:cs="Lucida Sans"/>
          <w:sz w:val="22"/>
          <w:szCs w:val="22"/>
        </w:rPr>
      </w:pPr>
    </w:p>
    <w:p w14:paraId="09E019B4" w14:textId="77777777" w:rsidR="003C0F9F" w:rsidRPr="00BD33C5" w:rsidRDefault="003C0F9F" w:rsidP="005259FE">
      <w:pPr>
        <w:jc w:val="both"/>
        <w:rPr>
          <w:rFonts w:ascii="Lucida Sans" w:hAnsi="Lucida Sans" w:cs="Lucida Sans"/>
          <w:sz w:val="22"/>
          <w:szCs w:val="22"/>
        </w:rPr>
      </w:pPr>
    </w:p>
    <w:p w14:paraId="5393CDBB" w14:textId="5C0A3495" w:rsidR="005259FE" w:rsidRPr="00BD33C5" w:rsidRDefault="006D03DD" w:rsidP="00CF6B51">
      <w:pPr>
        <w:jc w:val="right"/>
        <w:rPr>
          <w:rFonts w:ascii="Lucida Sans" w:hAnsi="Lucida Sans" w:cs="Lucida Sans"/>
          <w:sz w:val="22"/>
          <w:szCs w:val="22"/>
        </w:rPr>
      </w:pPr>
      <w:r>
        <w:rPr>
          <w:rFonts w:ascii="Lucida Sans" w:hAnsi="Lucida Sans" w:cs="Lucida Sans"/>
          <w:sz w:val="22"/>
          <w:szCs w:val="22"/>
        </w:rPr>
        <w:pict w14:anchorId="0E901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4.25pt;height:93.75pt">
            <v:imagedata r:id="rId8" o:title=""/>
            <o:lock v:ext="edit" ungrouping="t" rotation="t" cropping="t" verticies="t" text="t" grouping="t"/>
            <o:signatureline v:ext="edit" id="{F4F4AD58-E21A-4548-8FDB-B5CC21762C57}" provid="{00000000-0000-0000-0000-000000000000}" issignatureline="t"/>
          </v:shape>
        </w:pict>
      </w:r>
    </w:p>
    <w:p w14:paraId="684858FF" w14:textId="77777777" w:rsidR="005259FE" w:rsidRPr="00BD33C5" w:rsidRDefault="005259FE" w:rsidP="005259FE">
      <w:pPr>
        <w:jc w:val="both"/>
        <w:rPr>
          <w:rFonts w:ascii="Lucida Sans" w:hAnsi="Lucida Sans" w:cs="Lucida Sans"/>
          <w:sz w:val="22"/>
          <w:szCs w:val="22"/>
        </w:rPr>
      </w:pPr>
    </w:p>
    <w:p w14:paraId="7F4E5506" w14:textId="52D7D942" w:rsidR="005259FE" w:rsidRPr="00BD33C5" w:rsidRDefault="005259FE" w:rsidP="005259FE">
      <w:pPr>
        <w:jc w:val="right"/>
        <w:rPr>
          <w:rFonts w:ascii="Lucida Sans" w:hAnsi="Lucida Sans" w:cs="Lucida Sans"/>
          <w:sz w:val="22"/>
          <w:szCs w:val="22"/>
        </w:rPr>
      </w:pPr>
      <w:r>
        <w:rPr>
          <w:rFonts w:ascii="Lucida Sans" w:hAnsi="Lucida Sans"/>
          <w:sz w:val="22"/>
        </w:rPr>
        <w:t>(Legezko ordezkariaren sinadura)</w:t>
      </w:r>
    </w:p>
    <w:sectPr w:rsidR="005259FE" w:rsidRPr="00BD33C5">
      <w:headerReference w:type="default" r:id="rId9"/>
      <w:headerReference w:type="first" r:id="rId10"/>
      <w:footerReference w:type="first" r:id="rId11"/>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C96F" w14:textId="77777777" w:rsidR="009C7F94" w:rsidRDefault="009C7F94">
      <w:r>
        <w:separator/>
      </w:r>
    </w:p>
  </w:endnote>
  <w:endnote w:type="continuationSeparator" w:id="0">
    <w:p w14:paraId="48D72562" w14:textId="77777777" w:rsidR="009C7F94" w:rsidRDefault="009C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9621" w14:textId="77777777" w:rsidR="0030254E" w:rsidRDefault="0030254E">
    <w:pPr>
      <w:pStyle w:val="Piedepgina"/>
      <w:jc w:val="center"/>
      <w:rPr>
        <w:rFonts w:ascii="Arial" w:hAnsi="Arial"/>
        <w:sz w:val="13"/>
      </w:rPr>
    </w:pPr>
    <w:r>
      <w:rPr>
        <w:rFonts w:ascii="Arial" w:hAnsi="Arial"/>
        <w:sz w:val="13"/>
      </w:rPr>
      <w:t>Donostia-San Sebastián kalea 1 – Tel.: 945 01 95 42–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7F8A" w14:textId="77777777" w:rsidR="009C7F94" w:rsidRDefault="009C7F94">
      <w:r>
        <w:separator/>
      </w:r>
    </w:p>
  </w:footnote>
  <w:footnote w:type="continuationSeparator" w:id="0">
    <w:p w14:paraId="0FF86EFF" w14:textId="77777777" w:rsidR="009C7F94" w:rsidRDefault="009C7F94">
      <w:r>
        <w:continuationSeparator/>
      </w:r>
    </w:p>
  </w:footnote>
  <w:footnote w:id="1">
    <w:p w14:paraId="44B363AD" w14:textId="3F16ED25" w:rsidR="009F330C" w:rsidRPr="00CF6B51" w:rsidRDefault="009F330C" w:rsidP="009F330C">
      <w:pPr>
        <w:pStyle w:val="Textonotapie"/>
        <w:rPr>
          <w:rFonts w:ascii="Arial" w:hAnsi="Arial" w:cs="Arial"/>
          <w:sz w:val="16"/>
          <w:szCs w:val="16"/>
        </w:rPr>
      </w:pPr>
      <w:r>
        <w:rPr>
          <w:rStyle w:val="Refdenotaalpie"/>
          <w:rFonts w:ascii="Arial" w:hAnsi="Arial" w:cs="Arial"/>
          <w:sz w:val="18"/>
          <w:szCs w:val="18"/>
        </w:rPr>
        <w:footnoteRef/>
      </w:r>
      <w:r>
        <w:rPr>
          <w:sz w:val="16"/>
        </w:rPr>
        <w:t xml:space="preserve"> </w:t>
      </w:r>
      <w:r w:rsidRPr="00CF6B51">
        <w:rPr>
          <w:rFonts w:ascii="Arial" w:hAnsi="Arial" w:cs="Arial"/>
          <w:sz w:val="16"/>
        </w:rPr>
        <w:t>Eskatzaileak, beste edozein administrazioren dirulaguntza jaso badu, laguntza hori zer organok eman dion eta haren zenbatekoa jakinarazi beharko dio, nahitaez, Eusko Jaurlaritzaren Ekonomiaren Garapen, Jasangarritasun eta Ingurumen Saileko Natura Ondarearen eta Klima Aldaketaren Zuzendaritzari. Informazio hori emateko, hamar egun balioduneko epea izango du, dirulaguntza jaso duen berri izan eta hurrengo egunetik aurrera zenbatzen hasita</w:t>
      </w:r>
    </w:p>
  </w:footnote>
  <w:footnote w:id="2">
    <w:p w14:paraId="3103B4D9" w14:textId="77777777" w:rsidR="009F330C" w:rsidRPr="007656A7" w:rsidRDefault="009F330C" w:rsidP="009F330C">
      <w:pPr>
        <w:pStyle w:val="Textonotapie"/>
        <w:rPr>
          <w:sz w:val="16"/>
          <w:szCs w:val="16"/>
        </w:rPr>
      </w:pPr>
      <w:r>
        <w:rPr>
          <w:rStyle w:val="Refdenotaalpie"/>
          <w:rFonts w:ascii="Arial" w:hAnsi="Arial" w:cs="Arial"/>
          <w:sz w:val="18"/>
          <w:szCs w:val="18"/>
        </w:rPr>
        <w:footnoteRef/>
      </w:r>
      <w:r>
        <w:t xml:space="preserve"> </w:t>
      </w:r>
      <w:r w:rsidRPr="00CF6B51">
        <w:rPr>
          <w:rFonts w:ascii="Arial" w:hAnsi="Arial" w:cs="Arial"/>
          <w:sz w:val="16"/>
        </w:rPr>
        <w:t>Ezinbestekoa da puntu bakoitzeko laukia edo bi laukietako bat markatzea.</w:t>
      </w:r>
    </w:p>
  </w:footnote>
  <w:footnote w:id="3">
    <w:p w14:paraId="7B65EE40" w14:textId="0BAA8C07" w:rsidR="00517B0E" w:rsidRPr="007656A7" w:rsidRDefault="00517B0E" w:rsidP="00517B0E">
      <w:pPr>
        <w:pStyle w:val="Texto3"/>
        <w:tabs>
          <w:tab w:val="left" w:pos="360"/>
          <w:tab w:val="left" w:pos="900"/>
        </w:tabs>
        <w:spacing w:before="0"/>
        <w:ind w:left="0" w:right="0"/>
        <w:rPr>
          <w:rFonts w:cs="Arial"/>
          <w:noProof/>
          <w:color w:val="FF0000"/>
          <w:spacing w:val="-3"/>
          <w:sz w:val="16"/>
          <w:szCs w:val="16"/>
        </w:rPr>
      </w:pPr>
      <w:r>
        <w:rPr>
          <w:rStyle w:val="Refdenotaalpie"/>
          <w:sz w:val="16"/>
          <w:szCs w:val="16"/>
        </w:rPr>
        <w:footnoteRef/>
      </w:r>
      <w:r>
        <w:rPr>
          <w:sz w:val="16"/>
        </w:rPr>
        <w:t xml:space="preserve"> </w:t>
      </w:r>
      <w:r>
        <w:rPr>
          <w:b/>
          <w:color w:val="FF0000"/>
          <w:sz w:val="16"/>
        </w:rPr>
        <w:t>OHARRA:</w:t>
      </w:r>
      <w:r>
        <w:rPr>
          <w:color w:val="FF0000"/>
          <w:sz w:val="16"/>
        </w:rPr>
        <w:t xml:space="preserve"> Erantzukizunpeko aitorpenean biltzen diren puntuen egiazkotasuna dokumentazio ordezkatua aurkeztuta egiaztatu beharko da, eta hori laguntza edo dirulaguntza emateko prozeduraren ebazpena eman baino lehenago egin beharko dute erakunde onuradun gisa aurkezten direnek.</w:t>
      </w:r>
    </w:p>
    <w:p w14:paraId="267D5DA5" w14:textId="47F77590" w:rsidR="00517B0E" w:rsidRPr="007656A7" w:rsidRDefault="00517B0E">
      <w:pPr>
        <w:pStyle w:val="Textonotapi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7AA" w14:textId="77777777" w:rsidR="0030254E" w:rsidRDefault="0030254E">
    <w:pPr>
      <w:pStyle w:val="Encabezado"/>
      <w:jc w:val="center"/>
    </w:pPr>
    <w:r>
      <w:object w:dxaOrig="11549" w:dyaOrig="1410" w14:anchorId="3617B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75pt;height:21.75pt" fillcolor="window">
          <v:imagedata r:id="rId1" o:title=""/>
        </v:shape>
        <o:OLEObject Type="Embed" ProgID="MSPhotoEd.3" ShapeID="_x0000_i1026" DrawAspect="Content" ObjectID="_1696156134" r:id="rId2"/>
      </w:object>
    </w:r>
  </w:p>
  <w:p w14:paraId="6149402B" w14:textId="77777777" w:rsidR="0030254E" w:rsidRDefault="003025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57B6" w14:textId="1E31E4F7" w:rsidR="0030254E" w:rsidRDefault="0030254E">
    <w:pPr>
      <w:pStyle w:val="Encabezado"/>
      <w:tabs>
        <w:tab w:val="right" w:pos="9923"/>
      </w:tabs>
      <w:ind w:right="-142"/>
      <w:jc w:val="center"/>
      <w:rPr>
        <w:rFonts w:ascii="Arial" w:hAnsi="Arial"/>
        <w:sz w:val="16"/>
      </w:rPr>
    </w:pPr>
    <w:r>
      <w:rPr>
        <w:rFonts w:ascii="Arial" w:hAnsi="Arial"/>
        <w:sz w:val="16"/>
      </w:rPr>
      <w:object w:dxaOrig="18028" w:dyaOrig="2235" w14:anchorId="0965C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4.75pt;height:36pt" fillcolor="window">
          <v:imagedata r:id="rId1" o:title=""/>
        </v:shape>
        <o:OLEObject Type="Embed" ProgID="MSPhotoEd.3" ShapeID="_x0000_i1027" DrawAspect="Content" ObjectID="_1696156135" r:id="rId2"/>
      </w:object>
    </w:r>
  </w:p>
  <w:p w14:paraId="7EE090D8" w14:textId="30516FF3" w:rsidR="0030254E" w:rsidRDefault="00285A39">
    <w:pPr>
      <w:pStyle w:val="Encabezado"/>
      <w:tabs>
        <w:tab w:val="right" w:pos="9923"/>
      </w:tabs>
      <w:ind w:right="-142"/>
      <w:jc w:val="center"/>
      <w:rPr>
        <w:rFonts w:ascii="Arial" w:hAnsi="Arial"/>
        <w:sz w:val="16"/>
      </w:rPr>
    </w:pPr>
    <w:r>
      <w:rPr>
        <w:rFonts w:ascii="Arial" w:hAnsi="Arial"/>
        <w:b/>
        <w:i/>
        <w:noProof/>
        <w:sz w:val="14"/>
        <w:lang w:bidi="ar-SA"/>
      </w:rPr>
      <mc:AlternateContent>
        <mc:Choice Requires="wps">
          <w:drawing>
            <wp:anchor distT="0" distB="0" distL="114300" distR="114300" simplePos="0" relativeHeight="251661312" behindDoc="0" locked="0" layoutInCell="0" allowOverlap="1" wp14:anchorId="2E97B9CA" wp14:editId="21A42CC4">
              <wp:simplePos x="0" y="0"/>
              <wp:positionH relativeFrom="page">
                <wp:posOffset>3914775</wp:posOffset>
              </wp:positionH>
              <wp:positionV relativeFrom="page">
                <wp:posOffset>942976</wp:posOffset>
              </wp:positionV>
              <wp:extent cx="2390775" cy="6096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7CB0" w14:textId="77777777" w:rsidR="00285A39" w:rsidRDefault="00285A39" w:rsidP="00285A39">
                          <w:pPr>
                            <w:pStyle w:val="Ttulo2"/>
                            <w:spacing w:after="35"/>
                          </w:pPr>
                          <w:r>
                            <w:t>DEPARTAMENTO DE DESARROLLO ECONOMICO, SOSTENIBILIDAD Y MEDIO AMBIENTE</w:t>
                          </w:r>
                        </w:p>
                        <w:p w14:paraId="45E96F49" w14:textId="6FCA64A4" w:rsidR="00285A39" w:rsidRDefault="00285A39" w:rsidP="00285A39">
                          <w:pPr>
                            <w:pStyle w:val="Ttulo2"/>
                            <w:spacing w:after="35"/>
                          </w:pPr>
                          <w:r>
                            <w:t>Viceconsejería de Sostenibilidad Ambiental</w:t>
                          </w:r>
                        </w:p>
                        <w:p w14:paraId="275F2D65" w14:textId="77777777" w:rsidR="00285A39" w:rsidRPr="00306A18" w:rsidRDefault="00285A39" w:rsidP="00285A39">
                          <w:pPr>
                            <w:pStyle w:val="Ttulo4"/>
                            <w:rPr>
                              <w:rFonts w:eastAsiaTheme="minorHAnsi" w:cs="Calibri"/>
                              <w:b/>
                              <w:i w:val="0"/>
                              <w:iCs/>
                            </w:rPr>
                          </w:pPr>
                          <w:r>
                            <w:rPr>
                              <w:b/>
                              <w:i w:val="0"/>
                            </w:rPr>
                            <w:t>Dirección de Patrimonio Natural y Cambio Climático</w:t>
                          </w:r>
                        </w:p>
                        <w:p w14:paraId="095D486C" w14:textId="77777777" w:rsidR="00285A39" w:rsidRDefault="00285A39" w:rsidP="00285A39">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7B9CA" id="_x0000_t202" coordsize="21600,21600" o:spt="202" path="m,l,21600r21600,l21600,xe">
              <v:stroke joinstyle="miter"/>
              <v:path gradientshapeok="t" o:connecttype="rect"/>
            </v:shapetype>
            <v:shape id="Cuadro de texto 2" o:spid="_x0000_s1026" type="#_x0000_t202" style="position:absolute;left:0;text-align:left;margin-left:308.25pt;margin-top:74.25pt;width:188.25pt;height: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" o:allowincell="f" filled="f" stroked="f">
              <v:textbox>
                <w:txbxContent>
                  <w:p w14:paraId="7C117CB0" w14:textId="77777777" w:rsidR="00285A39" w:rsidRDefault="00285A39" w:rsidP="00285A39">
                    <w:pPr>
                      <w:pStyle w:val="Ttulo2"/>
                      <w:spacing w:after="35"/>
                    </w:pPr>
                    <w:r>
                      <w:t>DEPARTAMENTO DE DESARROLLO ECONOMICO, SOSTENIBILIDAD Y MEDIO AMBIENTE</w:t>
                    </w:r>
                  </w:p>
                  <w:p w14:paraId="45E96F49" w14:textId="6FCA64A4" w:rsidR="00285A39" w:rsidRDefault="00285A39" w:rsidP="00285A39">
                    <w:pPr>
                      <w:pStyle w:val="Ttulo2"/>
                      <w:spacing w:after="35"/>
                    </w:pPr>
                    <w:r>
                      <w:t>Viceconsejería de Sostenibilidad Ambiental</w:t>
                    </w:r>
                  </w:p>
                  <w:p w14:paraId="275F2D65" w14:textId="77777777" w:rsidR="00285A39" w:rsidRPr="00306A18" w:rsidRDefault="00285A39" w:rsidP="00285A39">
                    <w:pPr>
                      <w:pStyle w:val="Ttulo4"/>
                      <w:rPr>
                        <w:rFonts w:eastAsiaTheme="minorHAnsi" w:cs="Calibri"/>
                        <w:b/>
                        <w:i w:val="0"/>
                        <w:iCs/>
                      </w:rPr>
                    </w:pPr>
                    <w:r>
                      <w:rPr>
                        <w:b/>
                        <w:i w:val="0"/>
                      </w:rPr>
                      <w:t>Dirección de Patrimonio Natural y Cambio Climático</w:t>
                    </w:r>
                  </w:p>
                  <w:p w14:paraId="095D486C" w14:textId="77777777" w:rsidR="00285A39" w:rsidRDefault="00285A39" w:rsidP="00285A39">
                    <w:pPr>
                      <w:pStyle w:val="Ttulo4"/>
                    </w:pPr>
                  </w:p>
                </w:txbxContent>
              </v:textbox>
              <w10:wrap type="square" anchorx="page" anchory="page"/>
            </v:shape>
          </w:pict>
        </mc:Fallback>
      </mc:AlternateContent>
    </w:r>
    <w:r>
      <w:rPr>
        <w:rFonts w:ascii="Arial" w:hAnsi="Arial"/>
        <w:b/>
        <w:i/>
        <w:noProof/>
        <w:sz w:val="14"/>
        <w:lang w:bidi="ar-SA"/>
      </w:rPr>
      <mc:AlternateContent>
        <mc:Choice Requires="wps">
          <w:drawing>
            <wp:anchor distT="0" distB="0" distL="114300" distR="114300" simplePos="0" relativeHeight="251659264" behindDoc="0" locked="0" layoutInCell="0" allowOverlap="1" wp14:anchorId="0BD3193E" wp14:editId="3F4095C5">
              <wp:simplePos x="0" y="0"/>
              <wp:positionH relativeFrom="page">
                <wp:posOffset>1552575</wp:posOffset>
              </wp:positionH>
              <wp:positionV relativeFrom="page">
                <wp:posOffset>952500</wp:posOffset>
              </wp:positionV>
              <wp:extent cx="2269490" cy="600075"/>
              <wp:effectExtent l="0" t="0" r="0"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0DA56" w14:textId="77777777" w:rsidR="00285A39" w:rsidRPr="00EB0E4E" w:rsidRDefault="00285A39" w:rsidP="00285A39">
                          <w:pPr>
                            <w:pStyle w:val="Ttulo2"/>
                            <w:spacing w:after="35"/>
                          </w:pPr>
                          <w:r>
                            <w:t>EKONOMIAREN GARAPEN, JASANGARRITASUN ETA INGURUMEN SAILA</w:t>
                          </w:r>
                        </w:p>
                        <w:p w14:paraId="45B4D767" w14:textId="546F1504" w:rsidR="00285A39" w:rsidRPr="00306A18" w:rsidRDefault="00285A39" w:rsidP="00285A39">
                          <w:pPr>
                            <w:pStyle w:val="Ttulo2"/>
                            <w:spacing w:after="35"/>
                            <w:rPr>
                              <w:rFonts w:eastAsiaTheme="minorHAnsi" w:cs="Calibri"/>
                            </w:rPr>
                          </w:pPr>
                          <w:r>
                            <w:t>Ingurumen Jasangarritasuneko Sailburuordetza</w:t>
                          </w:r>
                        </w:p>
                        <w:p w14:paraId="45B8732B" w14:textId="77777777" w:rsidR="00285A39" w:rsidRDefault="00285A39" w:rsidP="00285A39">
                          <w:pPr>
                            <w:pStyle w:val="Ttulo4"/>
                            <w:rPr>
                              <w:rFonts w:eastAsiaTheme="minorHAnsi" w:cs="Calibri"/>
                              <w:b/>
                              <w:i w:val="0"/>
                              <w:iCs/>
                            </w:rPr>
                          </w:pPr>
                          <w:r>
                            <w:rPr>
                              <w:b/>
                              <w:i w:val="0"/>
                            </w:rPr>
                            <w:t>Natura Ondarearen eta Klima Aldaketaren Zuzendaritza</w:t>
                          </w:r>
                        </w:p>
                        <w:p w14:paraId="50270FE9" w14:textId="77777777" w:rsidR="00285A39" w:rsidRDefault="00285A39" w:rsidP="00285A39">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3193E" id="Cuadro de texto 1" o:spid="_x0000_s1027" type="#_x0000_t202" style="position:absolute;left:0;text-align:left;margin-left:122.25pt;margin-top:75pt;width:178.7pt;height:4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" o:allowincell="f" filled="f" stroked="f">
              <v:textbox>
                <w:txbxContent>
                  <w:p w14:paraId="32B0DA56" w14:textId="77777777" w:rsidR="00285A39" w:rsidRPr="00EB0E4E" w:rsidRDefault="00285A39" w:rsidP="00285A39">
                    <w:pPr>
                      <w:pStyle w:val="Ttulo2"/>
                      <w:spacing w:after="35"/>
                    </w:pPr>
                    <w:r>
                      <w:t>EKONOMIAREN GARAPEN, JASANGARRITASUN ETA INGURUMEN SAILA</w:t>
                    </w:r>
                  </w:p>
                  <w:p w14:paraId="45B4D767" w14:textId="546F1504" w:rsidR="00285A39" w:rsidRPr="00306A18" w:rsidRDefault="00285A39" w:rsidP="00285A39">
                    <w:pPr>
                      <w:pStyle w:val="Ttulo2"/>
                      <w:spacing w:after="35"/>
                      <w:rPr>
                        <w:rFonts w:eastAsiaTheme="minorHAnsi" w:cs="Calibri"/>
                      </w:rPr>
                    </w:pPr>
                    <w:r>
                      <w:t>Ingurumen Jasangarritasuneko Sailburuordetza</w:t>
                    </w:r>
                  </w:p>
                  <w:p w14:paraId="45B8732B" w14:textId="77777777" w:rsidR="00285A39" w:rsidRDefault="00285A39" w:rsidP="00285A39">
                    <w:pPr>
                      <w:pStyle w:val="Ttulo4"/>
                      <w:rPr>
                        <w:rFonts w:eastAsiaTheme="minorHAnsi" w:cs="Calibri"/>
                        <w:b/>
                        <w:i w:val="0"/>
                        <w:iCs/>
                      </w:rPr>
                    </w:pPr>
                    <w:r>
                      <w:rPr>
                        <w:b/>
                        <w:i w:val="0"/>
                      </w:rPr>
                      <w:t>Natura Ondarearen eta Klima Aldaketaren Zuzendaritza</w:t>
                    </w:r>
                  </w:p>
                  <w:p w14:paraId="50270FE9" w14:textId="77777777" w:rsidR="00285A39" w:rsidRDefault="00285A39" w:rsidP="00285A39">
                    <w:pPr>
                      <w:pStyle w:val="Ttulo4"/>
                    </w:pPr>
                  </w:p>
                </w:txbxContent>
              </v:textbox>
              <w10:wrap type="square" anchorx="page" anchory="page"/>
            </v:shape>
          </w:pict>
        </mc:Fallback>
      </mc:AlternateContent>
    </w:r>
  </w:p>
  <w:p w14:paraId="0821A35C" w14:textId="14FDB17C" w:rsidR="0030254E" w:rsidRDefault="0030254E">
    <w:pPr>
      <w:pStyle w:val="Encabezado"/>
      <w:tabs>
        <w:tab w:val="right" w:pos="9923"/>
      </w:tabs>
      <w:ind w:right="-142"/>
      <w:jc w:val="center"/>
      <w:rPr>
        <w:rFonts w:ascii="Arial" w:hAnsi="Arial"/>
        <w:sz w:val="16"/>
      </w:rPr>
    </w:pPr>
  </w:p>
  <w:p w14:paraId="0D84C1B0" w14:textId="7468C342" w:rsidR="0030254E" w:rsidRDefault="0030254E">
    <w:pPr>
      <w:pStyle w:val="Encabezado"/>
      <w:tabs>
        <w:tab w:val="right" w:pos="9923"/>
      </w:tabs>
      <w:ind w:right="-142"/>
      <w:jc w:val="center"/>
      <w:rPr>
        <w:rFonts w:ascii="Arial" w:hAnsi="Arial"/>
        <w:sz w:val="16"/>
      </w:rPr>
    </w:pPr>
  </w:p>
  <w:p w14:paraId="3907386E" w14:textId="5C8E54B4" w:rsidR="0030254E" w:rsidRDefault="0030254E">
    <w:pPr>
      <w:pStyle w:val="Encabezado"/>
      <w:tabs>
        <w:tab w:val="right" w:pos="9923"/>
      </w:tabs>
      <w:ind w:right="-142"/>
      <w:jc w:val="center"/>
      <w:rPr>
        <w:rFonts w:ascii="Arial" w:hAnsi="Arial"/>
        <w:sz w:val="16"/>
      </w:rPr>
    </w:pPr>
  </w:p>
  <w:p w14:paraId="650CB657" w14:textId="77777777" w:rsidR="0030254E" w:rsidRDefault="0030254E">
    <w:pPr>
      <w:pStyle w:val="Encabezado"/>
      <w:tabs>
        <w:tab w:val="right" w:pos="9923"/>
      </w:tabs>
      <w:ind w:right="-142"/>
      <w:jc w:val="center"/>
      <w:rPr>
        <w:rFonts w:ascii="Arial" w:hAnsi="Arial"/>
        <w:sz w:val="16"/>
      </w:rPr>
    </w:pPr>
  </w:p>
  <w:p w14:paraId="33BC1467" w14:textId="77777777" w:rsidR="0030254E" w:rsidRDefault="0030254E">
    <w:pPr>
      <w:pStyle w:val="Encabezado"/>
      <w:tabs>
        <w:tab w:val="right" w:pos="9923"/>
      </w:tabs>
      <w:ind w:right="-142"/>
      <w:rPr>
        <w:rFonts w:ascii="Arial" w:hAnsi="Arial"/>
        <w:sz w:val="16"/>
      </w:rPr>
    </w:pPr>
  </w:p>
  <w:p w14:paraId="5167835E" w14:textId="77777777" w:rsidR="0030254E" w:rsidRDefault="0030254E">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88E"/>
    <w:multiLevelType w:val="hybridMultilevel"/>
    <w:tmpl w:val="5D3EAA78"/>
    <w:lvl w:ilvl="0" w:tplc="7856E7F6">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200C6D"/>
    <w:multiLevelType w:val="hybridMultilevel"/>
    <w:tmpl w:val="1FBE37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8C6D0E"/>
    <w:multiLevelType w:val="hybridMultilevel"/>
    <w:tmpl w:val="0C5EBE3A"/>
    <w:lvl w:ilvl="0" w:tplc="59604F30">
      <w:start w:val="1"/>
      <w:numFmt w:val="decimal"/>
      <w:pStyle w:val="Estilo12"/>
      <w:lvlText w:val="%1."/>
      <w:lvlJc w:val="left"/>
      <w:pPr>
        <w:tabs>
          <w:tab w:val="num" w:pos="0"/>
        </w:tabs>
        <w:ind w:left="357" w:hanging="35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77915921"/>
    <w:multiLevelType w:val="hybridMultilevel"/>
    <w:tmpl w:val="1F9C2E96"/>
    <w:lvl w:ilvl="0" w:tplc="AEAA2F4C">
      <w:start w:val="1"/>
      <w:numFmt w:val="bullet"/>
      <w:pStyle w:val="Estilo1"/>
      <w:lvlText w:val="-"/>
      <w:lvlJc w:val="left"/>
      <w:pPr>
        <w:tabs>
          <w:tab w:val="num" w:pos="360"/>
        </w:tabs>
        <w:ind w:left="357" w:hanging="357"/>
      </w:pPr>
      <w:rPr>
        <w:rFonts w:ascii="Calibri" w:hAnsi="Calibri" w:cs="Calibri" w:hint="default"/>
        <w:b w:val="0"/>
        <w:bCs w:val="0"/>
        <w:i w:val="0"/>
        <w:iCs w:val="0"/>
        <w:color w:val="000000"/>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008"/>
    <w:rsid w:val="00044AB3"/>
    <w:rsid w:val="000723C3"/>
    <w:rsid w:val="000C242B"/>
    <w:rsid w:val="000D77A8"/>
    <w:rsid w:val="0012133E"/>
    <w:rsid w:val="001857B1"/>
    <w:rsid w:val="00194008"/>
    <w:rsid w:val="00205185"/>
    <w:rsid w:val="00217F42"/>
    <w:rsid w:val="00285A39"/>
    <w:rsid w:val="002B1171"/>
    <w:rsid w:val="002C18FB"/>
    <w:rsid w:val="002D699A"/>
    <w:rsid w:val="002F25C7"/>
    <w:rsid w:val="0030254E"/>
    <w:rsid w:val="00346040"/>
    <w:rsid w:val="00362E5C"/>
    <w:rsid w:val="003749EE"/>
    <w:rsid w:val="003C0F9F"/>
    <w:rsid w:val="00404B28"/>
    <w:rsid w:val="00431D6B"/>
    <w:rsid w:val="004516F7"/>
    <w:rsid w:val="004B185B"/>
    <w:rsid w:val="004F617C"/>
    <w:rsid w:val="00500E5C"/>
    <w:rsid w:val="0050404F"/>
    <w:rsid w:val="0050463A"/>
    <w:rsid w:val="00517B0E"/>
    <w:rsid w:val="005259FE"/>
    <w:rsid w:val="0054377D"/>
    <w:rsid w:val="005F488B"/>
    <w:rsid w:val="00605FD9"/>
    <w:rsid w:val="006074C8"/>
    <w:rsid w:val="006170FA"/>
    <w:rsid w:val="0063241E"/>
    <w:rsid w:val="006829F3"/>
    <w:rsid w:val="00687A63"/>
    <w:rsid w:val="00695A7C"/>
    <w:rsid w:val="00696F3A"/>
    <w:rsid w:val="006C4D6F"/>
    <w:rsid w:val="006D03DD"/>
    <w:rsid w:val="00701A47"/>
    <w:rsid w:val="00732054"/>
    <w:rsid w:val="00750DD9"/>
    <w:rsid w:val="007656A7"/>
    <w:rsid w:val="00787D25"/>
    <w:rsid w:val="0092779F"/>
    <w:rsid w:val="00952CAA"/>
    <w:rsid w:val="009531E9"/>
    <w:rsid w:val="00966144"/>
    <w:rsid w:val="009707CB"/>
    <w:rsid w:val="009A2A5A"/>
    <w:rsid w:val="009C51A2"/>
    <w:rsid w:val="009C7F94"/>
    <w:rsid w:val="009D10FB"/>
    <w:rsid w:val="009F330C"/>
    <w:rsid w:val="00A56082"/>
    <w:rsid w:val="00A77B57"/>
    <w:rsid w:val="00AB1B6B"/>
    <w:rsid w:val="00B67944"/>
    <w:rsid w:val="00BB073F"/>
    <w:rsid w:val="00BC075A"/>
    <w:rsid w:val="00BD33C5"/>
    <w:rsid w:val="00BD6A7D"/>
    <w:rsid w:val="00C22E26"/>
    <w:rsid w:val="00C65013"/>
    <w:rsid w:val="00CB49BA"/>
    <w:rsid w:val="00CF6B51"/>
    <w:rsid w:val="00D36321"/>
    <w:rsid w:val="00D41663"/>
    <w:rsid w:val="00DA1D63"/>
    <w:rsid w:val="00DA3E97"/>
    <w:rsid w:val="00DD2F42"/>
    <w:rsid w:val="00E34DF2"/>
    <w:rsid w:val="00E54725"/>
    <w:rsid w:val="00E75875"/>
    <w:rsid w:val="00E873F1"/>
    <w:rsid w:val="00ED1F7F"/>
    <w:rsid w:val="00EF5D8C"/>
    <w:rsid w:val="00F5188B"/>
    <w:rsid w:val="00F77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38A409D7"/>
  <w15:chartTrackingRefBased/>
  <w15:docId w15:val="{B4DF24C3-BE6B-409D-9101-3B189614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008"/>
    <w:rPr>
      <w:rFonts w:ascii="Trebuchet MS" w:hAnsi="Trebuchet MS" w:cs="Trebuchet MS"/>
      <w:sz w:val="24"/>
      <w:szCs w:val="24"/>
      <w:lang w:eastAsia="eu-ES" w:bidi="eu-ES"/>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Hipervnculo">
    <w:name w:val="Hyperlink"/>
    <w:uiPriority w:val="99"/>
    <w:rsid w:val="00194008"/>
    <w:rPr>
      <w:color w:val="0000FF"/>
      <w:u w:val="single"/>
    </w:rPr>
  </w:style>
  <w:style w:type="paragraph" w:customStyle="1" w:styleId="Default">
    <w:name w:val="Default"/>
    <w:uiPriority w:val="99"/>
    <w:rsid w:val="00194008"/>
    <w:pPr>
      <w:autoSpaceDE w:val="0"/>
      <w:autoSpaceDN w:val="0"/>
      <w:adjustRightInd w:val="0"/>
    </w:pPr>
    <w:rPr>
      <w:rFonts w:ascii="Adobe Garamond Pro" w:hAnsi="Adobe Garamond Pro" w:cs="Adobe Garamond Pro"/>
      <w:color w:val="000000"/>
      <w:sz w:val="24"/>
      <w:szCs w:val="24"/>
      <w:lang w:eastAsia="eu-ES" w:bidi="eu-ES"/>
    </w:rPr>
  </w:style>
  <w:style w:type="character" w:customStyle="1" w:styleId="TextocomentarioCar">
    <w:name w:val="Texto comentario Car"/>
    <w:link w:val="Textocomentario"/>
    <w:uiPriority w:val="99"/>
    <w:semiHidden/>
    <w:locked/>
    <w:rsid w:val="00194008"/>
    <w:rPr>
      <w:lang w:val="eu-ES" w:eastAsia="es-ES_tradnl"/>
    </w:rPr>
  </w:style>
  <w:style w:type="paragraph" w:styleId="Prrafodelista">
    <w:name w:val="List Paragraph"/>
    <w:basedOn w:val="Normal"/>
    <w:uiPriority w:val="99"/>
    <w:qFormat/>
    <w:rsid w:val="00194008"/>
    <w:pPr>
      <w:ind w:left="720"/>
    </w:pPr>
  </w:style>
  <w:style w:type="paragraph" w:customStyle="1" w:styleId="Estilo12">
    <w:name w:val="Estilo12"/>
    <w:basedOn w:val="Normal"/>
    <w:uiPriority w:val="99"/>
    <w:rsid w:val="00194008"/>
    <w:pPr>
      <w:numPr>
        <w:numId w:val="1"/>
      </w:numPr>
    </w:pPr>
  </w:style>
  <w:style w:type="paragraph" w:customStyle="1" w:styleId="Estilo1">
    <w:name w:val="Estilo1"/>
    <w:basedOn w:val="Estilo12"/>
    <w:uiPriority w:val="99"/>
    <w:rsid w:val="00194008"/>
    <w:pPr>
      <w:numPr>
        <w:numId w:val="2"/>
      </w:numPr>
      <w:jc w:val="both"/>
    </w:pPr>
    <w:rPr>
      <w:rFonts w:ascii="Arial" w:hAnsi="Arial" w:cs="Arial"/>
      <w:sz w:val="21"/>
      <w:szCs w:val="21"/>
    </w:rPr>
  </w:style>
  <w:style w:type="paragraph" w:styleId="Textodeglobo">
    <w:name w:val="Balloon Text"/>
    <w:basedOn w:val="Normal"/>
    <w:link w:val="TextodegloboCar"/>
    <w:rsid w:val="00194008"/>
    <w:rPr>
      <w:rFonts w:ascii="Segoe UI" w:hAnsi="Segoe UI" w:cs="Segoe UI"/>
      <w:sz w:val="18"/>
      <w:szCs w:val="18"/>
    </w:rPr>
  </w:style>
  <w:style w:type="character" w:customStyle="1" w:styleId="TextodegloboCar">
    <w:name w:val="Texto de globo Car"/>
    <w:basedOn w:val="Fuentedeprrafopredeter"/>
    <w:link w:val="Textodeglobo"/>
    <w:rsid w:val="00194008"/>
    <w:rPr>
      <w:rFonts w:ascii="Segoe UI" w:hAnsi="Segoe UI" w:cs="Segoe UI"/>
      <w:sz w:val="18"/>
      <w:szCs w:val="18"/>
      <w:lang w:val="eu-ES" w:eastAsia="eu-ES" w:bidi="eu-ES"/>
    </w:rPr>
  </w:style>
  <w:style w:type="paragraph" w:styleId="Textonotapie">
    <w:name w:val="footnote text"/>
    <w:basedOn w:val="Normal"/>
    <w:link w:val="TextonotapieCar"/>
    <w:rsid w:val="0050463A"/>
    <w:rPr>
      <w:rFonts w:ascii="Times New Roman" w:hAnsi="Times New Roman" w:cs="Times New Roman"/>
      <w:sz w:val="20"/>
      <w:szCs w:val="20"/>
      <w:lang w:eastAsia="es-ES_tradnl" w:bidi="ar-SA"/>
    </w:rPr>
  </w:style>
  <w:style w:type="character" w:customStyle="1" w:styleId="TextonotapieCar">
    <w:name w:val="Texto nota pie Car"/>
    <w:basedOn w:val="Fuentedeprrafopredeter"/>
    <w:link w:val="Textonotapie"/>
    <w:rsid w:val="0050463A"/>
    <w:rPr>
      <w:lang w:eastAsia="es-ES_tradnl"/>
    </w:rPr>
  </w:style>
  <w:style w:type="character" w:styleId="Refdenotaalpie">
    <w:name w:val="footnote reference"/>
    <w:rsid w:val="0050463A"/>
    <w:rPr>
      <w:rFonts w:cs="Times New Roman"/>
      <w:vertAlign w:val="superscript"/>
    </w:rPr>
  </w:style>
  <w:style w:type="paragraph" w:customStyle="1" w:styleId="Texto3">
    <w:name w:val="Texto 3"/>
    <w:rsid w:val="0050463A"/>
    <w:pPr>
      <w:spacing w:before="120"/>
      <w:ind w:left="2098" w:right="284"/>
      <w:jc w:val="both"/>
    </w:pPr>
    <w:rPr>
      <w:rFonts w:ascii="Arial" w:hAnsi="Arial"/>
      <w:color w:val="000000"/>
      <w:sz w:val="22"/>
    </w:rPr>
  </w:style>
  <w:style w:type="paragraph" w:customStyle="1" w:styleId="Texto2">
    <w:name w:val="Texto 2"/>
    <w:basedOn w:val="Normal"/>
    <w:rsid w:val="0050463A"/>
    <w:pPr>
      <w:spacing w:before="240"/>
      <w:ind w:left="1389" w:right="284"/>
      <w:jc w:val="both"/>
    </w:pPr>
    <w:rPr>
      <w:rFonts w:ascii="Arial" w:hAnsi="Arial" w:cs="Times New Roman"/>
      <w:snapToGrid w:val="0"/>
      <w:color w:val="000000"/>
      <w:sz w:val="22"/>
      <w:szCs w:val="20"/>
      <w:lang w:eastAsia="es-ES" w:bidi="ar-SA"/>
    </w:rPr>
  </w:style>
  <w:style w:type="paragraph" w:customStyle="1" w:styleId="BOPVDetalle">
    <w:name w:val="BOPVDetalle"/>
    <w:rsid w:val="00687A63"/>
    <w:pPr>
      <w:widowControl w:val="0"/>
      <w:spacing w:after="220"/>
      <w:ind w:firstLine="425"/>
    </w:pPr>
    <w:rPr>
      <w:rFonts w:ascii="Arial" w:hAnsi="Arial"/>
      <w:sz w:val="22"/>
      <w:szCs w:val="22"/>
      <w:lang w:eastAsia="es-ES_tradnl"/>
    </w:rPr>
  </w:style>
  <w:style w:type="character" w:styleId="Textodelmarcadordeposicin">
    <w:name w:val="Placeholder Text"/>
    <w:basedOn w:val="Fuentedeprrafopredeter"/>
    <w:uiPriority w:val="99"/>
    <w:semiHidden/>
    <w:rsid w:val="00A77B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rokorra"/>
          <w:gallery w:val="placeholder"/>
        </w:category>
        <w:types>
          <w:type w:val="bbPlcHdr"/>
        </w:types>
        <w:behaviors>
          <w:behavior w:val="content"/>
        </w:behaviors>
        <w:guid w:val="{1BFDEE34-943C-4BA1-8F12-CDCEF75A36D8}"/>
      </w:docPartPr>
      <w:docPartBody>
        <w:p w:rsidR="00A0494B" w:rsidRDefault="000015D6">
          <w:r w:rsidRPr="006D428F">
            <w:rPr>
              <w:rStyle w:val="Textodelmarcadordeposicin"/>
            </w:rPr>
            <w:t>Testua idazteko, sakatu hau.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D6"/>
    <w:rsid w:val="000015D6"/>
    <w:rsid w:val="00A0494B"/>
    <w:rsid w:val="00E3274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u-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015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C2EE4-9B4D-44DF-9822-7F015B50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555</Words>
  <Characters>4265</Characters>
  <Application>Microsoft Office Word</Application>
  <DocSecurity>0</DocSecurity>
  <Lines>35</Lines>
  <Paragraphs>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Idoia Barron</dc:creator>
  <cp:keywords/>
  <cp:lastModifiedBy>Idoia Barron</cp:lastModifiedBy>
  <cp:revision>6</cp:revision>
  <cp:lastPrinted>1999-10-14T05:58:00Z</cp:lastPrinted>
  <dcterms:created xsi:type="dcterms:W3CDTF">2021-09-21T12:15:00Z</dcterms:created>
  <dcterms:modified xsi:type="dcterms:W3CDTF">2021-10-19T11:42:00Z</dcterms:modified>
</cp:coreProperties>
</file>