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63CBF" w14:textId="77777777" w:rsidR="00070300" w:rsidRDefault="00070300" w:rsidP="00070300">
      <w:pPr>
        <w:tabs>
          <w:tab w:val="left" w:pos="2552"/>
        </w:tabs>
        <w:spacing w:after="0" w:line="260" w:lineRule="atLeast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7654"/>
      </w:tblGrid>
      <w:tr w:rsidR="00070300" w:rsidRPr="00C76C02" w14:paraId="0EEA9B31" w14:textId="77777777" w:rsidTr="00E70885">
        <w:tc>
          <w:tcPr>
            <w:tcW w:w="279" w:type="dxa"/>
            <w:shd w:val="clear" w:color="auto" w:fill="1F497D" w:themeFill="text2"/>
          </w:tcPr>
          <w:p w14:paraId="66454154" w14:textId="532A67BA" w:rsidR="00070300" w:rsidRPr="00C76C02" w:rsidRDefault="005B4579" w:rsidP="00F90934">
            <w:pPr>
              <w:tabs>
                <w:tab w:val="left" w:pos="2552"/>
              </w:tabs>
              <w:spacing w:after="0" w:line="26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_tradnl"/>
              </w:rPr>
            </w:pPr>
            <w:r w:rsidRPr="00C76C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1F497D" w:themeFill="text2"/>
          </w:tcPr>
          <w:p w14:paraId="09E81A79" w14:textId="245DC42A" w:rsidR="00070300" w:rsidRPr="00C76C02" w:rsidRDefault="00461E3B" w:rsidP="006502C2">
            <w:pPr>
              <w:tabs>
                <w:tab w:val="left" w:pos="2552"/>
              </w:tabs>
              <w:spacing w:after="0" w:line="260" w:lineRule="atLeast"/>
              <w:jc w:val="both"/>
              <w:outlineLv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76C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ículos</w:t>
            </w:r>
          </w:p>
        </w:tc>
        <w:tc>
          <w:tcPr>
            <w:tcW w:w="7654" w:type="dxa"/>
            <w:shd w:val="clear" w:color="auto" w:fill="1F497D" w:themeFill="text2"/>
          </w:tcPr>
          <w:p w14:paraId="788F1158" w14:textId="69B4552D" w:rsidR="00070300" w:rsidRDefault="007928CF" w:rsidP="00AB1DB3">
            <w:pPr>
              <w:tabs>
                <w:tab w:val="left" w:pos="2552"/>
              </w:tabs>
              <w:spacing w:after="0" w:line="26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Preguntas y respuesta más frecuentes en relación a la Orden de ayudas </w:t>
            </w:r>
          </w:p>
          <w:p w14:paraId="46348327" w14:textId="13CDDF63" w:rsidR="007928CF" w:rsidRDefault="007928CF" w:rsidP="00AB1DB3">
            <w:pPr>
              <w:tabs>
                <w:tab w:val="left" w:pos="2552"/>
              </w:tabs>
              <w:spacing w:after="0" w:line="26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COVID-19 de Comercio</w:t>
            </w:r>
          </w:p>
          <w:p w14:paraId="284C371A" w14:textId="3BE320A6" w:rsidR="007928CF" w:rsidRPr="00C76C02" w:rsidRDefault="007928CF" w:rsidP="007928CF">
            <w:pPr>
              <w:tabs>
                <w:tab w:val="left" w:pos="2552"/>
              </w:tabs>
              <w:spacing w:after="0" w:line="260" w:lineRule="atLeast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_tradnl"/>
              </w:rPr>
            </w:pPr>
          </w:p>
        </w:tc>
      </w:tr>
    </w:tbl>
    <w:tbl>
      <w:tblPr>
        <w:tblW w:w="9209" w:type="dxa"/>
        <w:tblLayout w:type="fixed"/>
        <w:tblLook w:val="01E0" w:firstRow="1" w:lastRow="1" w:firstColumn="1" w:lastColumn="1" w:noHBand="0" w:noVBand="0"/>
      </w:tblPr>
      <w:tblGrid>
        <w:gridCol w:w="279"/>
        <w:gridCol w:w="1276"/>
        <w:gridCol w:w="7654"/>
      </w:tblGrid>
      <w:tr w:rsidR="00016942" w:rsidRPr="00C76C02" w14:paraId="2BADAC4F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E5FB" w14:textId="7F918F2C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92F8" w14:textId="28523363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4.1</w:t>
            </w:r>
            <w:r w:rsidR="00153428" w:rsidRPr="00C76C02">
              <w:rPr>
                <w:rFonts w:ascii="Arial" w:hAnsi="Arial" w:cs="Arial"/>
                <w:color w:val="44546A"/>
                <w:sz w:val="20"/>
                <w:szCs w:val="20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AE3E" w14:textId="291F7FC9" w:rsidR="00153428" w:rsidRPr="003F04DC" w:rsidRDefault="00016942" w:rsidP="00C84D27">
            <w:pPr>
              <w:pStyle w:val="Textonotaalfinal"/>
              <w:jc w:val="both"/>
              <w:rPr>
                <w:rFonts w:ascii="Arial" w:hAnsi="Arial" w:cs="Arial"/>
                <w:i/>
              </w:rPr>
            </w:pPr>
            <w:r w:rsidRPr="003F04DC">
              <w:rPr>
                <w:rFonts w:ascii="Arial" w:hAnsi="Arial" w:cs="Arial"/>
                <w:i/>
              </w:rPr>
              <w:t>Art. 4.1.a) y 4.1.b)</w:t>
            </w:r>
          </w:p>
          <w:p w14:paraId="3875F98B" w14:textId="77777777" w:rsidR="00C76C02" w:rsidRPr="00C76C02" w:rsidRDefault="00C76C02" w:rsidP="00C84D27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14:paraId="7B5B8A58" w14:textId="473CE4F5" w:rsidR="00016942" w:rsidRPr="00C76C02" w:rsidRDefault="00461E3B" w:rsidP="00C84D27">
            <w:pPr>
              <w:pStyle w:val="Textonotaalfinal"/>
              <w:jc w:val="both"/>
              <w:rPr>
                <w:rFonts w:ascii="Arial" w:hAnsi="Arial" w:cs="Arial"/>
              </w:rPr>
            </w:pPr>
            <w:r w:rsidRPr="00C76C02">
              <w:rPr>
                <w:rFonts w:ascii="Arial" w:hAnsi="Arial" w:cs="Arial"/>
                <w:b/>
              </w:rPr>
              <w:t>Estos conceptos</w:t>
            </w:r>
            <w:r w:rsidR="00016942" w:rsidRPr="00C76C02">
              <w:rPr>
                <w:rFonts w:ascii="Arial" w:hAnsi="Arial" w:cs="Arial"/>
                <w:b/>
              </w:rPr>
              <w:t xml:space="preserve"> se conciben como incompatibles</w:t>
            </w:r>
            <w:r w:rsidR="00016942" w:rsidRPr="00C76C02">
              <w:rPr>
                <w:rFonts w:ascii="Arial" w:hAnsi="Arial" w:cs="Arial"/>
              </w:rPr>
              <w:t>, de forma que solo es pos</w:t>
            </w:r>
            <w:r w:rsidR="00AB1DB3" w:rsidRPr="00C76C02">
              <w:rPr>
                <w:rFonts w:ascii="Arial" w:hAnsi="Arial" w:cs="Arial"/>
              </w:rPr>
              <w:t xml:space="preserve">ible solicitar por uno de </w:t>
            </w:r>
            <w:r w:rsidRPr="00C76C02">
              <w:rPr>
                <w:rFonts w:ascii="Arial" w:hAnsi="Arial" w:cs="Arial"/>
              </w:rPr>
              <w:t>ellos. Tener</w:t>
            </w:r>
            <w:r w:rsidR="00016942" w:rsidRPr="00C76C02">
              <w:rPr>
                <w:rFonts w:ascii="Arial" w:hAnsi="Arial" w:cs="Arial"/>
              </w:rPr>
              <w:t xml:space="preserve"> en </w:t>
            </w:r>
            <w:r w:rsidRPr="00C76C02">
              <w:rPr>
                <w:rFonts w:ascii="Arial" w:hAnsi="Arial" w:cs="Arial"/>
              </w:rPr>
              <w:t>cuenta que</w:t>
            </w:r>
            <w:r w:rsidR="00016942" w:rsidRPr="00C76C02">
              <w:rPr>
                <w:rFonts w:ascii="Arial" w:hAnsi="Arial" w:cs="Arial"/>
              </w:rPr>
              <w:t>:</w:t>
            </w:r>
          </w:p>
          <w:p w14:paraId="01D73DA5" w14:textId="50B8BF98" w:rsidR="00016942" w:rsidRPr="00C76C02" w:rsidRDefault="00016942" w:rsidP="00C84D27">
            <w:pPr>
              <w:pStyle w:val="Textonotaalfinal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C76C02">
              <w:rPr>
                <w:rFonts w:ascii="Arial" w:hAnsi="Arial" w:cs="Arial"/>
              </w:rPr>
              <w:t xml:space="preserve">el 4.1.a) precisa: “Los gastos del alquiler de un único local o finca urbana donde se desarrolla la actividad </w:t>
            </w:r>
            <w:r w:rsidR="00AB1DB3" w:rsidRPr="00C76C02">
              <w:rPr>
                <w:rFonts w:ascii="Arial" w:hAnsi="Arial" w:cs="Arial"/>
              </w:rPr>
              <w:t>comercial</w:t>
            </w:r>
            <w:r w:rsidRPr="00C76C02">
              <w:rPr>
                <w:rFonts w:ascii="Arial" w:hAnsi="Arial" w:cs="Arial"/>
              </w:rPr>
              <w:t xml:space="preserve"> (…)”</w:t>
            </w:r>
          </w:p>
          <w:p w14:paraId="183E71C3" w14:textId="1D3922F6" w:rsidR="00153428" w:rsidRPr="00C76C02" w:rsidRDefault="00016942" w:rsidP="00C84D27">
            <w:pPr>
              <w:pStyle w:val="Textonotaalfinal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C76C02">
              <w:rPr>
                <w:rFonts w:ascii="Arial" w:hAnsi="Arial" w:cs="Arial"/>
              </w:rPr>
              <w:t xml:space="preserve">y el 4.1.b) se refiere a: “(…)  la compra del local o finca urbana donde se desarrolla la actividad </w:t>
            </w:r>
            <w:r w:rsidR="00AB1DB3" w:rsidRPr="00C76C02">
              <w:rPr>
                <w:rFonts w:ascii="Arial" w:hAnsi="Arial" w:cs="Arial"/>
              </w:rPr>
              <w:t>comercial</w:t>
            </w:r>
            <w:r w:rsidRPr="00C76C02">
              <w:rPr>
                <w:rFonts w:ascii="Arial" w:hAnsi="Arial" w:cs="Arial"/>
              </w:rPr>
              <w:t>, (…)”</w:t>
            </w:r>
          </w:p>
          <w:p w14:paraId="33FEF556" w14:textId="77777777" w:rsidR="00BD2862" w:rsidRPr="00C76C02" w:rsidRDefault="00BD2862" w:rsidP="00C84D27">
            <w:pPr>
              <w:pStyle w:val="Textonotaalfinal"/>
              <w:ind w:left="720"/>
              <w:jc w:val="both"/>
              <w:rPr>
                <w:rFonts w:ascii="Arial" w:hAnsi="Arial" w:cs="Arial"/>
              </w:rPr>
            </w:pPr>
          </w:p>
          <w:p w14:paraId="50000431" w14:textId="1C6FEE21" w:rsidR="00016942" w:rsidRPr="00C76C02" w:rsidRDefault="00153428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4AB">
              <w:rPr>
                <w:rFonts w:ascii="Arial" w:hAnsi="Arial" w:cs="Arial"/>
                <w:color w:val="000000"/>
                <w:sz w:val="20"/>
                <w:szCs w:val="20"/>
              </w:rPr>
              <w:t>Así mismo</w:t>
            </w:r>
            <w:r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D2862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los </w:t>
            </w:r>
            <w:r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almacenes</w:t>
            </w:r>
            <w:r w:rsidR="00BD2862"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D2862" w:rsidRPr="00C76C02">
              <w:rPr>
                <w:rFonts w:ascii="Arial" w:hAnsi="Arial" w:cs="Arial"/>
                <w:color w:val="000000"/>
                <w:sz w:val="20"/>
                <w:szCs w:val="20"/>
              </w:rPr>
              <w:t>del comercio minorista donde guarda</w:t>
            </w: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</w:t>
            </w:r>
            <w:r w:rsidR="00BD2862" w:rsidRPr="00C76C02">
              <w:rPr>
                <w:rFonts w:ascii="Arial" w:hAnsi="Arial" w:cs="Arial"/>
                <w:color w:val="000000"/>
                <w:sz w:val="20"/>
                <w:szCs w:val="20"/>
              </w:rPr>
              <w:t>rial,</w:t>
            </w: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equipamiento</w:t>
            </w:r>
            <w:r w:rsidR="00BD2862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(stock)</w:t>
            </w: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realizar las actividades ofertadas, los gastos correspondientes a este otro local </w:t>
            </w:r>
            <w:r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quedan </w:t>
            </w:r>
            <w:r w:rsidR="00461E3B"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excluidos</w:t>
            </w:r>
            <w:r w:rsidR="00BD2862"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AB0B30" w:rsidRPr="00C76C02" w14:paraId="3FDEDC05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4845" w14:textId="77777777" w:rsidR="00AB0B30" w:rsidRPr="00C76C02" w:rsidRDefault="00AB0B30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61D2" w14:textId="0310822E" w:rsidR="00AB0B30" w:rsidRDefault="00AB0B30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68DA" w14:textId="77777777" w:rsidR="00AB0B30" w:rsidRPr="00AB0B30" w:rsidRDefault="00AB0B30" w:rsidP="00AB0B30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B0B30">
              <w:rPr>
                <w:rFonts w:ascii="Arial" w:hAnsi="Arial" w:cs="Arial"/>
                <w:i/>
                <w:color w:val="000000"/>
                <w:sz w:val="20"/>
                <w:szCs w:val="20"/>
              </w:rPr>
              <w:t>Gastos subvencionables de 3 meses consecutivos</w:t>
            </w:r>
          </w:p>
          <w:p w14:paraId="725B9E90" w14:textId="4E1F4697" w:rsidR="00AB0B30" w:rsidRDefault="00AB0B30" w:rsidP="00AB0B30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B0B30">
              <w:rPr>
                <w:rFonts w:ascii="Arial" w:hAnsi="Arial" w:cs="Arial"/>
                <w:color w:val="000000"/>
                <w:sz w:val="20"/>
                <w:szCs w:val="20"/>
              </w:rPr>
              <w:t xml:space="preserve">Los </w:t>
            </w:r>
            <w:r w:rsidRPr="00AB0B30">
              <w:rPr>
                <w:rFonts w:ascii="Arial" w:hAnsi="Arial" w:cs="Arial"/>
                <w:b/>
                <w:color w:val="000000"/>
                <w:sz w:val="20"/>
                <w:szCs w:val="20"/>
              </w:rPr>
              <w:t>meses de los gastos</w:t>
            </w:r>
            <w:r w:rsidRPr="00AB0B30">
              <w:rPr>
                <w:rFonts w:ascii="Arial" w:hAnsi="Arial" w:cs="Arial"/>
                <w:color w:val="000000"/>
                <w:sz w:val="20"/>
                <w:szCs w:val="20"/>
              </w:rPr>
              <w:t xml:space="preserve"> subvencionables </w:t>
            </w:r>
            <w:r w:rsidRPr="00AB0B30">
              <w:rPr>
                <w:rFonts w:ascii="Arial" w:hAnsi="Arial" w:cs="Arial"/>
                <w:b/>
                <w:color w:val="000000"/>
                <w:sz w:val="20"/>
                <w:szCs w:val="20"/>
              </w:rPr>
              <w:t>no tienen que coincidir por bloque</w:t>
            </w:r>
            <w:r w:rsidRPr="00AB0B3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gasto. Por ejemplo, los gastos de alquiler subvencionables pueden ser de los meses: junio, julio y 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osto y los gastos de suministro:</w:t>
            </w:r>
            <w:r w:rsidRPr="00AB0B30">
              <w:rPr>
                <w:rFonts w:ascii="Arial" w:hAnsi="Arial" w:cs="Arial"/>
                <w:color w:val="000000"/>
                <w:sz w:val="20"/>
                <w:szCs w:val="20"/>
              </w:rPr>
              <w:t xml:space="preserve"> marzo, abril y mayo.</w:t>
            </w:r>
          </w:p>
        </w:tc>
      </w:tr>
      <w:tr w:rsidR="002108E2" w:rsidRPr="00C76C02" w14:paraId="75EF9AB3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2724" w14:textId="77777777" w:rsidR="002108E2" w:rsidRPr="00C76C02" w:rsidRDefault="002108E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51B7" w14:textId="1DF2623B" w:rsidR="002108E2" w:rsidRPr="00C76C02" w:rsidRDefault="002108E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 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93D1" w14:textId="77777777" w:rsidR="002108E2" w:rsidRDefault="002108E2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“Los gastos de alquiler de un único local o finca urbana donde se desarrolla la actividad comercial (…)”</w:t>
            </w:r>
          </w:p>
          <w:p w14:paraId="3943B7D1" w14:textId="45C1F632" w:rsidR="002108E2" w:rsidRPr="002108E2" w:rsidRDefault="002108E2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Independientemente, que se cuenta en propiedad o en alquiler con más de un local, </w:t>
            </w:r>
            <w:r w:rsidRPr="002108E2">
              <w:rPr>
                <w:rFonts w:ascii="Arial" w:hAnsi="Arial" w:cs="Arial"/>
                <w:b/>
                <w:color w:val="000000"/>
                <w:sz w:val="20"/>
                <w:szCs w:val="20"/>
              </w:rPr>
              <w:t>SÓLO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serán subvencionables los gastos de un </w:t>
            </w:r>
            <w:r w:rsidRPr="002108E2">
              <w:rPr>
                <w:rFonts w:ascii="Arial" w:hAnsi="Arial" w:cs="Arial"/>
                <w:b/>
                <w:color w:val="000000"/>
                <w:sz w:val="20"/>
                <w:szCs w:val="20"/>
              </w:rPr>
              <w:t>ÚNICO local.</w:t>
            </w:r>
          </w:p>
        </w:tc>
      </w:tr>
      <w:tr w:rsidR="001D45F8" w:rsidRPr="00C76C02" w14:paraId="6CF7AE9D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C22B" w14:textId="77777777" w:rsidR="001D45F8" w:rsidRPr="00C76C02" w:rsidRDefault="001D45F8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0CF" w14:textId="3E9090E2" w:rsidR="001D45F8" w:rsidRPr="00C76C02" w:rsidRDefault="001D45F8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 a y 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661" w14:textId="32C7E047" w:rsidR="001D45F8" w:rsidRDefault="001D45F8" w:rsidP="001D45F8">
            <w:pPr>
              <w:pStyle w:val="Textonotaalfinal"/>
              <w:rPr>
                <w:rFonts w:ascii="Arial" w:hAnsi="Arial" w:cs="Arial"/>
                <w:color w:val="000000"/>
              </w:rPr>
            </w:pPr>
            <w:r w:rsidRPr="001D45F8">
              <w:rPr>
                <w:rFonts w:ascii="Arial" w:hAnsi="Arial" w:cs="Arial"/>
                <w:color w:val="000000"/>
              </w:rPr>
              <w:t xml:space="preserve">El gasto de alquiler del </w:t>
            </w:r>
            <w:r w:rsidRPr="001D45F8">
              <w:rPr>
                <w:rFonts w:ascii="Arial" w:hAnsi="Arial" w:cs="Arial"/>
                <w:b/>
                <w:color w:val="000000"/>
              </w:rPr>
              <w:t>mes de marzo se considera entero</w:t>
            </w:r>
            <w:r w:rsidRPr="001D45F8">
              <w:rPr>
                <w:rFonts w:ascii="Arial" w:hAnsi="Arial" w:cs="Arial"/>
                <w:color w:val="000000"/>
              </w:rPr>
              <w:t xml:space="preserve">, y no </w:t>
            </w:r>
            <w:r w:rsidR="00461E3B" w:rsidRPr="001D45F8">
              <w:rPr>
                <w:rFonts w:ascii="Arial" w:hAnsi="Arial" w:cs="Arial"/>
                <w:color w:val="000000"/>
              </w:rPr>
              <w:t>exclusivamente la</w:t>
            </w:r>
            <w:r w:rsidRPr="001D45F8">
              <w:rPr>
                <w:rFonts w:ascii="Arial" w:hAnsi="Arial" w:cs="Arial"/>
                <w:color w:val="000000"/>
              </w:rPr>
              <w:t xml:space="preserve"> parte proporcional desde el día 14 de marzo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1D45F8">
              <w:rPr>
                <w:rFonts w:ascii="Arial" w:hAnsi="Arial" w:cs="Arial"/>
                <w:color w:val="000000"/>
              </w:rPr>
              <w:t xml:space="preserve"> </w:t>
            </w:r>
          </w:p>
          <w:p w14:paraId="6A75918B" w14:textId="7ED15536" w:rsidR="00CD2C1A" w:rsidRDefault="00CD2C1A" w:rsidP="001D45F8">
            <w:pPr>
              <w:pStyle w:val="Textonotaalfinal"/>
              <w:rPr>
                <w:rFonts w:ascii="Arial" w:hAnsi="Arial" w:cs="Arial"/>
                <w:color w:val="000000"/>
              </w:rPr>
            </w:pPr>
          </w:p>
          <w:p w14:paraId="34424256" w14:textId="12776F8E" w:rsidR="001D45F8" w:rsidRPr="00673FCB" w:rsidRDefault="00CD2C1A" w:rsidP="00673F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2C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Los meses de alquiler solicitados a </w:t>
            </w:r>
            <w:r w:rsidR="00461E3B" w:rsidRPr="00CD2C1A">
              <w:rPr>
                <w:rFonts w:ascii="Arial" w:hAnsi="Arial" w:cs="Arial"/>
                <w:color w:val="000000" w:themeColor="text1"/>
                <w:sz w:val="20"/>
                <w:szCs w:val="20"/>
              </w:rPr>
              <w:t>subvención</w:t>
            </w:r>
            <w:r w:rsidRPr="00CD2C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</w:t>
            </w:r>
            <w:r w:rsidR="00673FCB">
              <w:rPr>
                <w:rFonts w:ascii="Arial" w:hAnsi="Arial" w:cs="Arial"/>
                <w:color w:val="000000" w:themeColor="text1"/>
                <w:sz w:val="20"/>
                <w:szCs w:val="20"/>
              </w:rPr>
              <w:t>rá</w:t>
            </w:r>
            <w:r w:rsidRPr="00CD2C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consecutivos y hasta un </w:t>
            </w:r>
            <w:r w:rsidR="00152F2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máximo de tres</w:t>
            </w:r>
            <w:r w:rsidRPr="00CD2C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meses.</w:t>
            </w:r>
          </w:p>
        </w:tc>
      </w:tr>
      <w:tr w:rsidR="00153428" w:rsidRPr="00C76C02" w14:paraId="08D27829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BBBE" w14:textId="77777777" w:rsidR="00153428" w:rsidRPr="00C76C02" w:rsidRDefault="00153428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1BA7" w14:textId="2380B79E" w:rsidR="00153428" w:rsidRPr="00C76C02" w:rsidRDefault="00153428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4.1.c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1CB2" w14:textId="49320AE8" w:rsidR="00153428" w:rsidRPr="003F04DC" w:rsidRDefault="00BD2862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04DC">
              <w:rPr>
                <w:rFonts w:ascii="Arial" w:hAnsi="Arial" w:cs="Arial"/>
                <w:i/>
                <w:color w:val="000000"/>
                <w:sz w:val="20"/>
                <w:szCs w:val="20"/>
              </w:rPr>
              <w:t>Stock de producto de temporada Primavera-</w:t>
            </w:r>
            <w:proofErr w:type="gramStart"/>
            <w:r w:rsidRPr="003F04DC">
              <w:rPr>
                <w:rFonts w:ascii="Arial" w:hAnsi="Arial" w:cs="Arial"/>
                <w:i/>
                <w:color w:val="000000"/>
                <w:sz w:val="20"/>
                <w:szCs w:val="20"/>
              </w:rPr>
              <w:t>Verano</w:t>
            </w:r>
            <w:proofErr w:type="gramEnd"/>
            <w:r w:rsidR="003F04D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1E178EEA" w14:textId="2AA69E72" w:rsidR="00153428" w:rsidRPr="00C76C02" w:rsidRDefault="00D66882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="00153428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debe entender que </w:t>
            </w:r>
            <w:r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</w:t>
            </w:r>
            <w:r w:rsidR="00153428"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53428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son subvencionables los productos </w:t>
            </w:r>
            <w:r w:rsidR="00BD2862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adquiridos y </w:t>
            </w:r>
            <w:proofErr w:type="spellStart"/>
            <w:r w:rsidR="00BD2862" w:rsidRPr="00C76C02">
              <w:rPr>
                <w:rFonts w:ascii="Arial" w:hAnsi="Arial" w:cs="Arial"/>
                <w:color w:val="000000"/>
                <w:sz w:val="20"/>
                <w:szCs w:val="20"/>
              </w:rPr>
              <w:t>recepcionados</w:t>
            </w:r>
            <w:proofErr w:type="spellEnd"/>
            <w:r w:rsidR="00BD2862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="00BD2862"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otra temporada .</w:t>
            </w:r>
          </w:p>
        </w:tc>
      </w:tr>
      <w:tr w:rsidR="0008673F" w:rsidRPr="00C76C02" w14:paraId="05644C7E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938B" w14:textId="77777777" w:rsidR="0008673F" w:rsidRPr="00C76C02" w:rsidRDefault="0008673F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2BE4" w14:textId="0F45BCFF" w:rsidR="0008673F" w:rsidRPr="00C76C02" w:rsidRDefault="0008673F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 xml:space="preserve">4.1.d.1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4017" w14:textId="721FE3E2" w:rsidR="0008673F" w:rsidRDefault="00461E3B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“Los</w:t>
            </w:r>
            <w:r w:rsidR="0008673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gastos de suministro energéticos, servicios de telecomunicaciones (teléfono, internet), primas de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seguros,</w:t>
            </w:r>
            <w:r w:rsidR="0008673F">
              <w:rPr>
                <w:rFonts w:ascii="Arial" w:hAnsi="Arial" w:cs="Arial"/>
                <w:i/>
                <w:color w:val="000000"/>
                <w:sz w:val="20"/>
                <w:szCs w:val="20"/>
              </w:rPr>
              <w:t>”</w:t>
            </w:r>
          </w:p>
          <w:p w14:paraId="45F28EFD" w14:textId="10453CCA" w:rsidR="0008673F" w:rsidRPr="0008673F" w:rsidRDefault="0008673F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73F">
              <w:rPr>
                <w:rFonts w:ascii="Arial" w:hAnsi="Arial" w:cs="Arial"/>
                <w:color w:val="000000"/>
                <w:sz w:val="20"/>
                <w:szCs w:val="20"/>
              </w:rPr>
              <w:t xml:space="preserve">Se tienen en cuenta los gastos correspondientes a </w:t>
            </w:r>
            <w:r w:rsidRPr="0008673F">
              <w:rPr>
                <w:rFonts w:ascii="Arial" w:hAnsi="Arial" w:cs="Arial"/>
                <w:b/>
                <w:color w:val="000000"/>
                <w:sz w:val="20"/>
                <w:szCs w:val="20"/>
              </w:rPr>
              <w:t>3 meses</w:t>
            </w:r>
            <w:r w:rsidRPr="0008673F">
              <w:rPr>
                <w:rFonts w:ascii="Arial" w:hAnsi="Arial" w:cs="Arial"/>
                <w:color w:val="000000"/>
                <w:sz w:val="20"/>
                <w:szCs w:val="20"/>
              </w:rPr>
              <w:t xml:space="preserve"> desde el 14 de marzo hasta el 31 de agosto de 2020, ambos inclusive.</w:t>
            </w:r>
          </w:p>
        </w:tc>
      </w:tr>
      <w:tr w:rsidR="00974539" w:rsidRPr="00C76C02" w14:paraId="276CE2B8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BA28" w14:textId="77777777" w:rsidR="00974539" w:rsidRPr="00C76C02" w:rsidRDefault="0097453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AF6" w14:textId="41B5CBF5" w:rsidR="00974539" w:rsidRPr="00C76C02" w:rsidRDefault="0097453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4.1.d</w:t>
            </w:r>
            <w:r w:rsidR="004F6FCD" w:rsidRPr="00C76C02">
              <w:rPr>
                <w:rFonts w:ascii="Arial" w:hAnsi="Arial" w:cs="Arial"/>
                <w:color w:val="44546A"/>
                <w:sz w:val="20"/>
                <w:szCs w:val="20"/>
              </w:rPr>
              <w:t>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A757" w14:textId="1FD9419F" w:rsidR="00974539" w:rsidRPr="003F04DC" w:rsidRDefault="00974539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04DC">
              <w:rPr>
                <w:rFonts w:ascii="Arial" w:hAnsi="Arial" w:cs="Arial"/>
                <w:i/>
                <w:color w:val="000000"/>
                <w:sz w:val="20"/>
                <w:szCs w:val="20"/>
              </w:rPr>
              <w:t>Gastos de servicios de asesoramiento y gestión de ayudas diversas vinculadas al COVID-19</w:t>
            </w:r>
            <w:r w:rsidR="003F04D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315D1438" w14:textId="77777777" w:rsidR="00974539" w:rsidRDefault="00AE6EAA" w:rsidP="00C84D2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</w:t>
            </w:r>
            <w:r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máximo total de 150 </w:t>
            </w:r>
            <w:r w:rsidR="004F6FCD"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  <w:p w14:paraId="4ACFF814" w14:textId="0C8A5149" w:rsidR="008C7EEB" w:rsidRPr="00C76C02" w:rsidRDefault="008C7EEB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3FCB" w:rsidRPr="00C76C02" w14:paraId="4C98E101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19C5" w14:textId="77777777" w:rsidR="00673FCB" w:rsidRPr="00C76C02" w:rsidRDefault="00673FC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5E27" w14:textId="4A2B1F90" w:rsidR="00673FCB" w:rsidRPr="00C76C02" w:rsidRDefault="00673FC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4.1.d.3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D1DC" w14:textId="2927298F" w:rsidR="00673FCB" w:rsidRPr="00673FCB" w:rsidRDefault="00673FCB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FCB">
              <w:rPr>
                <w:rFonts w:ascii="Arial" w:hAnsi="Arial" w:cs="Arial"/>
                <w:color w:val="000000"/>
                <w:sz w:val="20"/>
                <w:szCs w:val="20"/>
              </w:rPr>
              <w:t xml:space="preserve">La pertenencia a una asociación de ámbito nacional </w:t>
            </w:r>
            <w:r w:rsidRPr="00673FCB">
              <w:rPr>
                <w:rFonts w:ascii="Arial" w:hAnsi="Arial" w:cs="Arial"/>
                <w:b/>
                <w:color w:val="000000"/>
                <w:sz w:val="20"/>
                <w:szCs w:val="20"/>
              </w:rPr>
              <w:t>NO</w:t>
            </w:r>
            <w:r w:rsidRPr="00673FCB">
              <w:rPr>
                <w:rFonts w:ascii="Arial" w:hAnsi="Arial" w:cs="Arial"/>
                <w:color w:val="000000"/>
                <w:sz w:val="20"/>
                <w:szCs w:val="20"/>
              </w:rPr>
              <w:t xml:space="preserve"> es subvencionable.</w:t>
            </w:r>
          </w:p>
        </w:tc>
      </w:tr>
      <w:tr w:rsidR="00787876" w:rsidRPr="00C76C02" w14:paraId="21F348F0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0A86" w14:textId="77777777" w:rsidR="00787876" w:rsidRPr="00C76C02" w:rsidRDefault="00787876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6284" w14:textId="3EE62A7D" w:rsidR="00787876" w:rsidRPr="00C76C02" w:rsidRDefault="00787876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</w:t>
            </w:r>
            <w:r w:rsidR="00974539" w:rsidRPr="00C76C02">
              <w:rPr>
                <w:rFonts w:ascii="Arial" w:hAnsi="Arial" w:cs="Arial"/>
                <w:color w:val="44546A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5B09" w14:textId="006D5B66" w:rsidR="00787876" w:rsidRPr="003F04DC" w:rsidRDefault="00640C23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No se aceptarán gastos cuyo importe neto, excluido el IVA, sea inferior a 100 euros</w:t>
            </w:r>
          </w:p>
          <w:p w14:paraId="43DA1F65" w14:textId="5AE65C40" w:rsidR="00787876" w:rsidRPr="00C76C02" w:rsidRDefault="00640C23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 gasto inferior a 100 euros </w:t>
            </w:r>
            <w:r w:rsidRPr="00640C23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será por bloque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es decir,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 </w:t>
            </w:r>
            <w:r w:rsidR="00D42709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proofErr w:type="gramEnd"/>
            <w:r w:rsidR="00D42709">
              <w:rPr>
                <w:rFonts w:ascii="Arial" w:hAnsi="Arial" w:cs="Arial"/>
                <w:color w:val="000000"/>
                <w:sz w:val="20"/>
                <w:szCs w:val="20"/>
              </w:rPr>
              <w:t>) b)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gastos de </w:t>
            </w:r>
            <w:r w:rsidR="00D42709">
              <w:rPr>
                <w:rFonts w:ascii="Arial" w:hAnsi="Arial" w:cs="Arial"/>
                <w:color w:val="000000"/>
                <w:sz w:val="20"/>
                <w:szCs w:val="20"/>
              </w:rPr>
              <w:t>alquiler/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cuotas de los préstamos, </w:t>
            </w:r>
            <w:r w:rsidR="00D42709">
              <w:rPr>
                <w:rFonts w:ascii="Arial" w:hAnsi="Arial" w:cs="Arial"/>
                <w:color w:val="000000"/>
                <w:sz w:val="20"/>
                <w:szCs w:val="20"/>
              </w:rPr>
              <w:t>c)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gastos de adquisici</w:t>
            </w:r>
            <w:r w:rsidR="00D42709">
              <w:rPr>
                <w:rFonts w:ascii="Arial" w:hAnsi="Arial" w:cs="Arial"/>
                <w:color w:val="000000"/>
                <w:sz w:val="20"/>
                <w:szCs w:val="20"/>
              </w:rPr>
              <w:t>ón del stock 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42709">
              <w:rPr>
                <w:rFonts w:ascii="Arial" w:hAnsi="Arial" w:cs="Arial"/>
                <w:color w:val="000000"/>
                <w:sz w:val="20"/>
                <w:szCs w:val="20"/>
              </w:rPr>
              <w:t xml:space="preserve"> d)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gastos corrientes</w:t>
            </w:r>
            <w:r w:rsidR="00D4270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016942" w:rsidRPr="00C76C02" w14:paraId="0C3FA2B8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63D7" w14:textId="77777777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D56" w14:textId="7E7B5DF5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DD2D" w14:textId="6CB73458" w:rsidR="00016942" w:rsidRPr="003F04DC" w:rsidRDefault="00016942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04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El plazo de solicitudes es de un mes. </w:t>
            </w:r>
          </w:p>
          <w:p w14:paraId="1BB1BA2A" w14:textId="40E3D012" w:rsidR="00016942" w:rsidRPr="00C76C02" w:rsidRDefault="00016942" w:rsidP="00C84D27">
            <w:pPr>
              <w:jc w:val="both"/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Debe tenerse en cuenta que </w:t>
            </w:r>
            <w:r w:rsidR="000514AB">
              <w:rPr>
                <w:rFonts w:ascii="Arial" w:hAnsi="Arial" w:cs="Arial"/>
                <w:b/>
                <w:color w:val="000000"/>
                <w:sz w:val="20"/>
                <w:szCs w:val="20"/>
              </w:rPr>
              <w:t>este plazo NO</w:t>
            </w:r>
            <w:r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está afectado por la suspensión de plazos administrativos</w:t>
            </w: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establecida por la Disposición Adicional Tercera del Real Decreto 463/2020,  en donde se abre la posibilidad de que aquellos procedimientos administrativos que vengan referidos a situaciones estrechamente vinculadas a los hechos justificativos del estado de alarma, como es esta ayuda, puedan no ver suspendidos sus plazos</w:t>
            </w:r>
            <w:r w:rsidR="004F6FCD" w:rsidRPr="00C76C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D46A9" w:rsidRPr="00C76C02" w14:paraId="3B4E5616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0B6" w14:textId="77777777" w:rsidR="003D46A9" w:rsidRPr="00C76C02" w:rsidRDefault="003D46A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C799" w14:textId="684A2164" w:rsidR="003D46A9" w:rsidRDefault="003D46A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457C" w14:textId="77777777" w:rsidR="003D46A9" w:rsidRDefault="003D46A9" w:rsidP="003D46A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Concesión de las ayudas</w:t>
            </w:r>
          </w:p>
          <w:p w14:paraId="27C8EA65" w14:textId="77777777" w:rsidR="00673FCB" w:rsidRDefault="003D46A9" w:rsidP="00673F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concesión de las ayudas se realizará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una vez finalizado el plazo de presentación de solicitudes (29 de junio de 2020) y estudiadas </w:t>
            </w:r>
            <w:r w:rsidR="00673FCB">
              <w:rPr>
                <w:rFonts w:ascii="Arial" w:hAnsi="Arial" w:cs="Arial"/>
                <w:color w:val="000000"/>
                <w:sz w:val="20"/>
                <w:szCs w:val="20"/>
              </w:rPr>
              <w:t>las mismas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6F701E7B" w14:textId="363B9B7D" w:rsidR="003D46A9" w:rsidRDefault="003D46A9" w:rsidP="00673F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fecha de entrada de </w:t>
            </w:r>
            <w:r w:rsidR="00673FCB">
              <w:rPr>
                <w:rFonts w:ascii="Arial" w:hAnsi="Arial" w:cs="Arial"/>
                <w:color w:val="000000"/>
                <w:sz w:val="20"/>
                <w:szCs w:val="20"/>
              </w:rPr>
              <w:t>la solicitud no es un criterio a valorar en la concesión de la ayuda.</w:t>
            </w:r>
          </w:p>
        </w:tc>
      </w:tr>
      <w:tr w:rsidR="009C63CA" w:rsidRPr="00C76C02" w14:paraId="6C402479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4154" w14:textId="77777777" w:rsidR="009C63CA" w:rsidRPr="00C76C02" w:rsidRDefault="009C63CA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21D0" w14:textId="42249412" w:rsidR="009C63CA" w:rsidRDefault="009C63CA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6.4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F450" w14:textId="77777777" w:rsidR="009C63CA" w:rsidRDefault="009C63CA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Documentación a adjuntar la solicitud</w:t>
            </w:r>
            <w:r w:rsidR="00B51EF4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213AEA6D" w14:textId="588C7692" w:rsidR="00B51EF4" w:rsidRPr="005177AE" w:rsidRDefault="005177AE" w:rsidP="00C84D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AE">
              <w:rPr>
                <w:rFonts w:ascii="Arial" w:hAnsi="Arial" w:cs="Arial"/>
                <w:color w:val="000000"/>
                <w:sz w:val="20"/>
                <w:szCs w:val="20"/>
              </w:rPr>
              <w:t xml:space="preserve">En la solicitud </w:t>
            </w:r>
            <w:r w:rsidRPr="00517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UNICAMENTE </w:t>
            </w:r>
            <w:r w:rsidRPr="005177AE">
              <w:rPr>
                <w:rFonts w:ascii="Arial" w:hAnsi="Arial" w:cs="Arial"/>
                <w:color w:val="000000"/>
                <w:sz w:val="20"/>
                <w:szCs w:val="20"/>
              </w:rPr>
              <w:t xml:space="preserve">se deje adjuntar los datos indicados en el punto.6.4: </w:t>
            </w:r>
            <w:r w:rsidRPr="00BB6B9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NIF de la persona jurídica solicitante, escrituras de constitución de la empresa y posteriores modificaciones, las comunidades de bienes y sociedades civiles: contrato de constitución; y certificado </w:t>
            </w:r>
            <w:r w:rsidR="00461E3B" w:rsidRPr="00BB6B9D">
              <w:rPr>
                <w:rFonts w:ascii="Arial" w:hAnsi="Arial" w:cs="Arial"/>
                <w:i/>
                <w:color w:val="000000"/>
                <w:sz w:val="20"/>
                <w:szCs w:val="20"/>
              </w:rPr>
              <w:t>histórico</w:t>
            </w:r>
            <w:r w:rsidRPr="00BB6B9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 altas y bajas en el IAE de la empresa solicitante de la ayuda</w:t>
            </w:r>
            <w:r w:rsidR="005667F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 </w:t>
            </w:r>
            <w:r w:rsidR="00461E3B">
              <w:rPr>
                <w:rFonts w:ascii="Arial" w:hAnsi="Arial" w:cs="Arial"/>
                <w:color w:val="000000"/>
                <w:sz w:val="20"/>
                <w:szCs w:val="20"/>
              </w:rPr>
              <w:t>So</w:t>
            </w:r>
            <w:r w:rsidR="00461E3B" w:rsidRPr="005667FB">
              <w:rPr>
                <w:rFonts w:ascii="Arial" w:hAnsi="Arial" w:cs="Arial"/>
                <w:color w:val="000000"/>
                <w:sz w:val="20"/>
                <w:szCs w:val="20"/>
              </w:rPr>
              <w:t>lamente</w:t>
            </w:r>
            <w:r w:rsidR="005667FB" w:rsidRPr="005667FB">
              <w:rPr>
                <w:rFonts w:ascii="Arial" w:hAnsi="Arial" w:cs="Arial"/>
                <w:color w:val="000000"/>
                <w:sz w:val="20"/>
                <w:szCs w:val="20"/>
              </w:rPr>
              <w:t xml:space="preserve"> cuando les sea requerida por la Administración de Comercio.</w:t>
            </w:r>
          </w:p>
        </w:tc>
      </w:tr>
      <w:tr w:rsidR="00016942" w:rsidRPr="00C76C02" w14:paraId="7B21F388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08CE" w14:textId="3C6B07DF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2C26" w14:textId="624DBA2C" w:rsidR="00C76C02" w:rsidRDefault="0069304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6.5</w:t>
            </w:r>
          </w:p>
          <w:p w14:paraId="1C559E0E" w14:textId="3AD00CBF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FB76" w14:textId="77777777" w:rsidR="0069304B" w:rsidRDefault="0069304B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04DC">
              <w:rPr>
                <w:rFonts w:ascii="Arial" w:hAnsi="Arial" w:cs="Arial"/>
                <w:i/>
                <w:color w:val="000000"/>
                <w:sz w:val="20"/>
                <w:szCs w:val="20"/>
              </w:rPr>
              <w:t>Datos bancarios del solicitante para realizar pago de las ayudas.</w:t>
            </w:r>
          </w:p>
          <w:p w14:paraId="1B9D430C" w14:textId="0F7F43E2" w:rsidR="00016942" w:rsidRPr="0069304B" w:rsidRDefault="004F6FCD" w:rsidP="00C84D2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En caso de que la entidad solicitante de la ayuda </w:t>
            </w:r>
            <w:r w:rsidRPr="000514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 este registrada o quiera modificar </w:t>
            </w: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datos bancarios existentes en el Registro del Departamento de Hacienda y Finanzas del Gobierno Vasco, deberá </w:t>
            </w:r>
            <w:r w:rsidRPr="000514AB">
              <w:rPr>
                <w:rFonts w:ascii="Arial" w:hAnsi="Arial" w:cs="Arial"/>
                <w:b/>
                <w:color w:val="000000"/>
                <w:sz w:val="20"/>
                <w:szCs w:val="20"/>
              </w:rPr>
              <w:t>aportar documento “Alta de Terceros</w:t>
            </w:r>
            <w:r w:rsidRPr="00C76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  <w:r w:rsidRPr="00C76C02">
              <w:rPr>
                <w:rFonts w:ascii="Arial" w:hAnsi="Arial" w:cs="Arial"/>
                <w:color w:val="000000"/>
                <w:sz w:val="20"/>
                <w:szCs w:val="20"/>
              </w:rPr>
              <w:t>, al objeto de evitar problemas al hacer el pago de la ayuda, en el caso de ser finalmente subvencionado</w:t>
            </w:r>
            <w:r w:rsidR="00DE68B8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y</w:t>
            </w:r>
            <w:r w:rsidR="00E12C50" w:rsidRPr="00C76C0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E68B8" w:rsidRPr="00C76C02">
              <w:rPr>
                <w:rFonts w:ascii="Arial" w:hAnsi="Arial" w:cs="Arial"/>
                <w:color w:val="000000"/>
                <w:sz w:val="20"/>
                <w:szCs w:val="20"/>
              </w:rPr>
              <w:t xml:space="preserve"> mantener actualizada dicha información.</w:t>
            </w:r>
          </w:p>
        </w:tc>
      </w:tr>
      <w:tr w:rsidR="00FA29AC" w:rsidRPr="00C76C02" w14:paraId="49B26CC6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8D7E" w14:textId="77777777" w:rsidR="00FA29AC" w:rsidRPr="00C76C02" w:rsidRDefault="00FA29AC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E04F" w14:textId="045FB232" w:rsidR="00FA29AC" w:rsidRPr="00C76C02" w:rsidRDefault="00E44735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8.2</w:t>
            </w:r>
            <w:r w:rsidR="00FA29AC" w:rsidRPr="00C76C02">
              <w:rPr>
                <w:rFonts w:ascii="Arial" w:hAnsi="Arial" w:cs="Arial"/>
                <w:color w:val="44546A"/>
                <w:sz w:val="20"/>
                <w:szCs w:val="20"/>
              </w:rPr>
              <w:t>.a)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9B4B" w14:textId="77777777" w:rsidR="00FA29AC" w:rsidRPr="00C76C02" w:rsidRDefault="00FA29AC" w:rsidP="00C84D2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76C02">
              <w:rPr>
                <w:rFonts w:ascii="Arial" w:hAnsi="Arial" w:cs="Arial"/>
                <w:sz w:val="20"/>
                <w:szCs w:val="20"/>
              </w:rPr>
              <w:t>“</w:t>
            </w:r>
            <w:r w:rsidRPr="00C76C02">
              <w:rPr>
                <w:rFonts w:ascii="Arial" w:hAnsi="Arial" w:cs="Arial"/>
                <w:i/>
                <w:sz w:val="20"/>
                <w:szCs w:val="20"/>
              </w:rPr>
              <w:t>La veracidad de estos porcentajes deberá ser justificada de acuerdo a la documentación requerida (…)”</w:t>
            </w:r>
          </w:p>
          <w:p w14:paraId="461BB98D" w14:textId="77777777" w:rsidR="0069304B" w:rsidRDefault="00FA29AC" w:rsidP="00C8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C02">
              <w:rPr>
                <w:rFonts w:ascii="Arial" w:hAnsi="Arial" w:cs="Arial"/>
                <w:sz w:val="20"/>
                <w:szCs w:val="20"/>
              </w:rPr>
              <w:t xml:space="preserve">Con la redacción anterior se debe entender que </w:t>
            </w:r>
            <w:r w:rsidR="00C84D27">
              <w:rPr>
                <w:rFonts w:ascii="Arial" w:hAnsi="Arial" w:cs="Arial"/>
                <w:b/>
                <w:sz w:val="20"/>
                <w:szCs w:val="20"/>
              </w:rPr>
              <w:t xml:space="preserve">con la solicitud NO </w:t>
            </w:r>
            <w:r w:rsidRPr="00C76C02">
              <w:rPr>
                <w:rFonts w:ascii="Arial" w:hAnsi="Arial" w:cs="Arial"/>
                <w:b/>
                <w:sz w:val="20"/>
                <w:szCs w:val="20"/>
              </w:rPr>
              <w:t>se debe aportar esta documentación; solamente cuando les sea requerida</w:t>
            </w:r>
            <w:r w:rsidR="00E44735" w:rsidRPr="00C76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E3B" w:rsidRPr="00C76C02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="00461E3B" w:rsidRPr="00C76C02">
              <w:rPr>
                <w:rFonts w:ascii="Arial" w:hAnsi="Arial" w:cs="Arial"/>
                <w:sz w:val="20"/>
                <w:szCs w:val="20"/>
              </w:rPr>
              <w:lastRenderedPageBreak/>
              <w:t>Departamento</w:t>
            </w:r>
            <w:r w:rsidR="00E44735" w:rsidRPr="00C76C02">
              <w:rPr>
                <w:rFonts w:ascii="Arial" w:hAnsi="Arial" w:cs="Arial"/>
                <w:sz w:val="20"/>
                <w:szCs w:val="20"/>
              </w:rPr>
              <w:t xml:space="preserve"> de Comercio</w:t>
            </w:r>
            <w:r w:rsidR="00E12C50" w:rsidRPr="00C76C02">
              <w:rPr>
                <w:rFonts w:ascii="Arial" w:hAnsi="Arial" w:cs="Arial"/>
                <w:sz w:val="20"/>
                <w:szCs w:val="20"/>
              </w:rPr>
              <w:t>. En el plazo de justificación, SI se deberá aportar dicha documentación.</w:t>
            </w:r>
          </w:p>
          <w:p w14:paraId="407AFFC1" w14:textId="1AF863DC" w:rsidR="008C7EEB" w:rsidRPr="00C76C02" w:rsidRDefault="008C7EEB" w:rsidP="00C8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04B" w:rsidRPr="00C76C02" w14:paraId="4AA7E34D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9ABA" w14:textId="77777777" w:rsidR="0069304B" w:rsidRPr="00C76C02" w:rsidRDefault="0069304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D29A" w14:textId="2B9EAAE7" w:rsidR="0069304B" w:rsidRPr="00C76C02" w:rsidRDefault="0069304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9.5.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E84" w14:textId="25C1FDBB" w:rsidR="0069304B" w:rsidRPr="0069304B" w:rsidRDefault="0069304B" w:rsidP="0069304B">
            <w:pPr>
              <w:rPr>
                <w:rFonts w:ascii="Times New Roman" w:hAnsi="Times New Roman" w:cs="Times New Roman"/>
                <w:i/>
              </w:rPr>
            </w:pPr>
            <w:r w:rsidRPr="0069304B">
              <w:rPr>
                <w:rFonts w:ascii="Times New Roman" w:hAnsi="Times New Roman" w:cs="Times New Roman"/>
                <w:i/>
              </w:rPr>
              <w:t>“Resolución (y pago) de la subvención”</w:t>
            </w:r>
          </w:p>
          <w:p w14:paraId="73AC4E7B" w14:textId="570D5621" w:rsidR="0069304B" w:rsidRPr="001B563E" w:rsidRDefault="0069304B" w:rsidP="006930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63E">
              <w:rPr>
                <w:rFonts w:ascii="Times New Roman" w:hAnsi="Times New Roman" w:cs="Times New Roman"/>
                <w:color w:val="000000"/>
              </w:rPr>
              <w:t xml:space="preserve">La resolución de </w:t>
            </w:r>
            <w:r w:rsidR="00461E3B">
              <w:rPr>
                <w:rFonts w:ascii="Times New Roman" w:hAnsi="Times New Roman" w:cs="Times New Roman"/>
                <w:color w:val="000000"/>
              </w:rPr>
              <w:t>concesión de</w:t>
            </w:r>
            <w:r w:rsidRPr="001B563E">
              <w:rPr>
                <w:rFonts w:ascii="Times New Roman" w:hAnsi="Times New Roman" w:cs="Times New Roman"/>
                <w:color w:val="000000"/>
              </w:rPr>
              <w:t xml:space="preserve"> las ayudas se realizará antes de haber transcurrido 6 </w:t>
            </w:r>
            <w:r w:rsidR="00461E3B" w:rsidRPr="001B563E">
              <w:rPr>
                <w:rFonts w:ascii="Times New Roman" w:hAnsi="Times New Roman" w:cs="Times New Roman"/>
                <w:color w:val="000000"/>
              </w:rPr>
              <w:t>meses, una</w:t>
            </w:r>
            <w:r w:rsidRPr="001B563E">
              <w:rPr>
                <w:rFonts w:ascii="Times New Roman" w:hAnsi="Times New Roman" w:cs="Times New Roman"/>
                <w:color w:val="000000"/>
              </w:rPr>
              <w:t xml:space="preserve"> vez finalizado el plazo de presentación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563E">
              <w:rPr>
                <w:rFonts w:ascii="Times New Roman" w:hAnsi="Times New Roman" w:cs="Times New Roman"/>
                <w:color w:val="000000"/>
              </w:rPr>
              <w:t>de solicitudes.</w:t>
            </w:r>
          </w:p>
          <w:p w14:paraId="344BB860" w14:textId="77777777" w:rsidR="0069304B" w:rsidRPr="001B563E" w:rsidRDefault="0069304B" w:rsidP="0069304B">
            <w:pPr>
              <w:rPr>
                <w:rFonts w:ascii="Times New Roman" w:hAnsi="Times New Roman" w:cs="Times New Roman"/>
                <w:color w:val="000000"/>
              </w:rPr>
            </w:pPr>
            <w:r w:rsidRPr="001B563E">
              <w:rPr>
                <w:rFonts w:ascii="Times New Roman" w:hAnsi="Times New Roman" w:cs="Times New Roman"/>
                <w:color w:val="000000"/>
              </w:rPr>
              <w:t>La fecha de entrada de las solicitudes no se tendrá en cuenta para ordenar y priorizar las solicitudes.</w:t>
            </w:r>
          </w:p>
          <w:p w14:paraId="152F1791" w14:textId="75A9DA85" w:rsidR="0069304B" w:rsidRDefault="0069304B" w:rsidP="009E3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63E">
              <w:rPr>
                <w:rFonts w:ascii="Times New Roman" w:hAnsi="Times New Roman" w:cs="Times New Roman"/>
                <w:color w:val="000000"/>
              </w:rPr>
              <w:t>El cobro de la ayuda será posteri</w:t>
            </w:r>
            <w:r w:rsidR="009E38CC">
              <w:rPr>
                <w:rFonts w:ascii="Times New Roman" w:hAnsi="Times New Roman" w:cs="Times New Roman"/>
                <w:color w:val="000000"/>
              </w:rPr>
              <w:t xml:space="preserve">or a la </w:t>
            </w:r>
            <w:r w:rsidR="00461E3B">
              <w:rPr>
                <w:rFonts w:ascii="Times New Roman" w:hAnsi="Times New Roman" w:cs="Times New Roman"/>
                <w:color w:val="000000"/>
              </w:rPr>
              <w:t>Resolución</w:t>
            </w:r>
            <w:r w:rsidR="009E38CC">
              <w:rPr>
                <w:rFonts w:ascii="Times New Roman" w:hAnsi="Times New Roman" w:cs="Times New Roman"/>
                <w:color w:val="000000"/>
              </w:rPr>
              <w:t xml:space="preserve"> de concesión.</w:t>
            </w:r>
          </w:p>
        </w:tc>
      </w:tr>
      <w:tr w:rsidR="00295075" w:rsidRPr="00C76C02" w14:paraId="6E7CF1DC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2FCF" w14:textId="77777777" w:rsidR="00295075" w:rsidRPr="00C76C02" w:rsidRDefault="00295075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CDA0" w14:textId="7B5A2A4B" w:rsidR="00295075" w:rsidRPr="00C76C02" w:rsidRDefault="00295075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10.2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3A28" w14:textId="5C4E0990" w:rsidR="00295075" w:rsidRDefault="00295075" w:rsidP="00C8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B7C">
              <w:rPr>
                <w:rFonts w:ascii="Times New Roman" w:hAnsi="Times New Roman" w:cs="Times New Roman"/>
                <w:color w:val="000000"/>
              </w:rPr>
              <w:t xml:space="preserve">Debe tenerse en cuenta que </w:t>
            </w:r>
            <w:r>
              <w:rPr>
                <w:rFonts w:ascii="Times New Roman" w:hAnsi="Times New Roman" w:cs="Times New Roman"/>
                <w:b/>
                <w:color w:val="000000"/>
              </w:rPr>
              <w:t>en los casos de moratorias</w:t>
            </w:r>
            <w:r w:rsidRPr="007E4B7C">
              <w:rPr>
                <w:rFonts w:ascii="Times New Roman" w:hAnsi="Times New Roman" w:cs="Times New Roman"/>
                <w:b/>
                <w:color w:val="000000"/>
              </w:rPr>
              <w:t xml:space="preserve"> concedidas  por los bancos</w:t>
            </w:r>
            <w:r w:rsidRPr="007E4B7C">
              <w:rPr>
                <w:rFonts w:ascii="Times New Roman" w:hAnsi="Times New Roman" w:cs="Times New Roman"/>
                <w:color w:val="000000"/>
              </w:rPr>
              <w:t xml:space="preserve"> para el pago de  préstamos correspondientes a los meses subvencionables  (ver art. 4.1.) estos pagos han de realizarse antes del  día 29/1/2021, ya que ésta fecha es la fecha para presentar la justificación de los gastos subvencionados</w:t>
            </w:r>
          </w:p>
        </w:tc>
      </w:tr>
      <w:tr w:rsidR="008C10CB" w:rsidRPr="00C76C02" w14:paraId="41AD0297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7F7E" w14:textId="77777777" w:rsidR="008C10CB" w:rsidRPr="00C76C02" w:rsidRDefault="008C10C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ECB3" w14:textId="25E7CF5D" w:rsidR="008C10CB" w:rsidRPr="00C76C02" w:rsidRDefault="008C10C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10.2.b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5783" w14:textId="437A6D4C" w:rsidR="008C10CB" w:rsidRDefault="008C10CB" w:rsidP="00C8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“… declaración responsable de otros ingresos o subvenciones</w:t>
            </w:r>
            <w:r w:rsidR="00461E3B">
              <w:rPr>
                <w:rFonts w:ascii="Arial" w:hAnsi="Arial" w:cs="Arial"/>
                <w:sz w:val="20"/>
                <w:szCs w:val="20"/>
              </w:rPr>
              <w:t>… (</w:t>
            </w:r>
            <w:r>
              <w:rPr>
                <w:rFonts w:ascii="Arial" w:hAnsi="Arial" w:cs="Arial"/>
                <w:sz w:val="20"/>
                <w:szCs w:val="20"/>
              </w:rPr>
              <w:t>…)”</w:t>
            </w:r>
          </w:p>
          <w:p w14:paraId="6FE86664" w14:textId="6124605B" w:rsidR="008C10CB" w:rsidRDefault="008C10CB" w:rsidP="00C8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declaración de otras ayudas por los mismos gastos que los subvencionados con arreglo a esta ayuda de Comercio.</w:t>
            </w:r>
          </w:p>
        </w:tc>
      </w:tr>
      <w:tr w:rsidR="000F4300" w:rsidRPr="00C76C02" w14:paraId="5CB854F7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789C" w14:textId="77777777" w:rsidR="000F4300" w:rsidRPr="00C76C02" w:rsidRDefault="000F4300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B6F0" w14:textId="6CDCAF4C" w:rsidR="000F4300" w:rsidRPr="00C76C02" w:rsidRDefault="000F4300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10.3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74A6" w14:textId="77777777" w:rsidR="00120B6D" w:rsidRPr="003F04DC" w:rsidRDefault="00120B6D" w:rsidP="00C84D2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3F04DC">
              <w:rPr>
                <w:rFonts w:ascii="Arial" w:hAnsi="Arial" w:cs="Arial"/>
                <w:i/>
                <w:sz w:val="20"/>
                <w:szCs w:val="20"/>
              </w:rPr>
              <w:t>Sólo se admitirán justificantes en los que la descripción de los conceptos de gasto subvencionables este claramente identificada, no admitiéndose conceptos codificados.”</w:t>
            </w:r>
          </w:p>
          <w:p w14:paraId="3A11ECDB" w14:textId="04C8B3AA" w:rsidR="00EF6FE0" w:rsidRPr="00C76C02" w:rsidRDefault="00120B6D" w:rsidP="00C8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C02">
              <w:rPr>
                <w:rFonts w:ascii="Arial" w:hAnsi="Arial" w:cs="Arial"/>
                <w:sz w:val="20"/>
                <w:szCs w:val="20"/>
              </w:rPr>
              <w:t xml:space="preserve">Los conceptos de gasto presentados </w:t>
            </w: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3F04DC">
              <w:rPr>
                <w:rFonts w:ascii="Arial" w:hAnsi="Arial" w:cs="Arial"/>
                <w:b/>
                <w:sz w:val="20"/>
                <w:szCs w:val="20"/>
              </w:rPr>
              <w:t xml:space="preserve"> deben estar codificados</w:t>
            </w:r>
            <w:r w:rsidRPr="00C76C02">
              <w:rPr>
                <w:rFonts w:ascii="Arial" w:hAnsi="Arial" w:cs="Arial"/>
                <w:sz w:val="20"/>
                <w:szCs w:val="20"/>
              </w:rPr>
              <w:t>, o sí lo están, debe aparecer complementariamente la descripción del concepto en el justificante.</w:t>
            </w:r>
            <w:r w:rsidR="00F63666" w:rsidRPr="00F63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1060" w:rsidRPr="00C76C02" w14:paraId="1F6968AB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C45" w14:textId="77777777" w:rsidR="001E1060" w:rsidRPr="00C76C02" w:rsidRDefault="001E1060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EC80" w14:textId="60B65E0A" w:rsidR="001E1060" w:rsidRDefault="001E1060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10.5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DDF9" w14:textId="4072BAFB" w:rsidR="00C90C3A" w:rsidRPr="00C90C3A" w:rsidRDefault="00C90C3A" w:rsidP="001E10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90C3A">
              <w:rPr>
                <w:rFonts w:ascii="Arial" w:hAnsi="Arial" w:cs="Arial"/>
                <w:i/>
                <w:sz w:val="20"/>
                <w:szCs w:val="20"/>
              </w:rPr>
              <w:t>Justificación del gasto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3F6D580" w14:textId="5DE1B45A" w:rsidR="001E1060" w:rsidRDefault="001E1060" w:rsidP="001E10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2FE">
              <w:rPr>
                <w:rFonts w:ascii="Arial" w:hAnsi="Arial" w:cs="Arial"/>
                <w:sz w:val="20"/>
                <w:szCs w:val="20"/>
              </w:rPr>
              <w:t xml:space="preserve">Si la cantidad finalmente gastada no alcanza los 750euros, en coherencia con el art. 5.4, </w:t>
            </w:r>
            <w:r w:rsidR="00C90C3A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Pr="001C22FE">
              <w:rPr>
                <w:rFonts w:ascii="Arial" w:hAnsi="Arial" w:cs="Arial"/>
                <w:b/>
                <w:sz w:val="20"/>
                <w:szCs w:val="20"/>
              </w:rPr>
              <w:t>debe</w:t>
            </w:r>
            <w:r w:rsidR="00C90C3A">
              <w:rPr>
                <w:rFonts w:ascii="Arial" w:hAnsi="Arial" w:cs="Arial"/>
                <w:b/>
                <w:sz w:val="20"/>
                <w:szCs w:val="20"/>
              </w:rPr>
              <w:t>rá</w:t>
            </w:r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 devolver toda la ayuda</w:t>
            </w:r>
            <w:r w:rsidR="00610B84">
              <w:rPr>
                <w:rFonts w:ascii="Arial" w:hAnsi="Arial" w:cs="Arial"/>
                <w:b/>
                <w:sz w:val="20"/>
                <w:szCs w:val="20"/>
              </w:rPr>
              <w:t xml:space="preserve"> recibida.</w:t>
            </w:r>
          </w:p>
        </w:tc>
      </w:tr>
      <w:tr w:rsidR="00D367AB" w:rsidRPr="00C76C02" w14:paraId="252A8D75" w14:textId="77777777" w:rsidTr="003D46A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3AE6" w14:textId="77777777" w:rsidR="00D367AB" w:rsidRPr="00C76C02" w:rsidRDefault="00D367AB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433F" w14:textId="0F0AB128" w:rsidR="00D367AB" w:rsidRPr="00C76C02" w:rsidRDefault="00D367AB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C2D8" w14:textId="4685F8BE" w:rsidR="00D367AB" w:rsidRPr="003F04DC" w:rsidRDefault="00D367AB" w:rsidP="00C84D2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461E3B">
              <w:rPr>
                <w:rFonts w:ascii="Arial" w:hAnsi="Arial" w:cs="Arial"/>
                <w:i/>
                <w:sz w:val="20"/>
                <w:szCs w:val="20"/>
              </w:rPr>
              <w:t>Compatibilidad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con otras ayudas.”</w:t>
            </w:r>
          </w:p>
          <w:p w14:paraId="4B58B528" w14:textId="458AD0D6" w:rsidR="00D367AB" w:rsidRPr="00C76C02" w:rsidRDefault="00D367AB" w:rsidP="000514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importe de la ayuda </w:t>
            </w:r>
            <w:r w:rsidR="000514A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D367AB">
              <w:rPr>
                <w:rFonts w:ascii="Arial" w:hAnsi="Arial" w:cs="Arial"/>
                <w:b/>
                <w:sz w:val="20"/>
                <w:szCs w:val="20"/>
              </w:rPr>
              <w:t xml:space="preserve"> podrá</w:t>
            </w:r>
            <w:r>
              <w:rPr>
                <w:rFonts w:ascii="Arial" w:hAnsi="Arial" w:cs="Arial"/>
                <w:sz w:val="20"/>
                <w:szCs w:val="20"/>
              </w:rPr>
              <w:t xml:space="preserve">, en concurrencia con ayuda de otras administraciones públicas o entes privado o públicos, nacionales o internacionales, </w:t>
            </w:r>
            <w:r w:rsidRPr="00D367AB">
              <w:rPr>
                <w:rFonts w:ascii="Arial" w:hAnsi="Arial" w:cs="Arial"/>
                <w:b/>
                <w:sz w:val="20"/>
                <w:szCs w:val="20"/>
              </w:rPr>
              <w:t>SUPERAR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CC7">
              <w:rPr>
                <w:rFonts w:ascii="Arial" w:hAnsi="Arial" w:cs="Arial"/>
                <w:b/>
                <w:sz w:val="20"/>
                <w:szCs w:val="20"/>
              </w:rPr>
              <w:t>el coste del concepto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periodo subvencionado.</w:t>
            </w:r>
          </w:p>
        </w:tc>
      </w:tr>
    </w:tbl>
    <w:p w14:paraId="26B6F14A" w14:textId="77777777" w:rsidR="008C4C62" w:rsidRPr="00D367AB" w:rsidRDefault="008C4C62" w:rsidP="00496A5C">
      <w:pPr>
        <w:spacing w:line="240" w:lineRule="atLeast"/>
        <w:jc w:val="center"/>
        <w:rPr>
          <w:rFonts w:ascii="Arial" w:hAnsi="Arial" w:cs="Arial"/>
          <w:color w:val="004981"/>
          <w:sz w:val="20"/>
          <w:szCs w:val="20"/>
          <w:lang w:eastAsia="es-ES"/>
        </w:rPr>
      </w:pPr>
    </w:p>
    <w:sectPr w:rsidR="008C4C62" w:rsidRPr="00D367AB" w:rsidSect="009237F6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418" w:right="1531" w:bottom="1134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9A9A" w14:textId="77777777" w:rsidR="005D42F6" w:rsidRDefault="005D42F6">
      <w:r>
        <w:separator/>
      </w:r>
    </w:p>
  </w:endnote>
  <w:endnote w:type="continuationSeparator" w:id="0">
    <w:p w14:paraId="61FE350A" w14:textId="77777777" w:rsidR="005D42F6" w:rsidRDefault="005D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CED55" w14:textId="77777777" w:rsidR="001E066E" w:rsidRDefault="001E066E">
    <w:pPr>
      <w:pStyle w:val="Piedepgina"/>
      <w:jc w:val="right"/>
    </w:pPr>
  </w:p>
  <w:p w14:paraId="28B9B39E" w14:textId="77777777" w:rsidR="001E066E" w:rsidRDefault="001E066E">
    <w:pPr>
      <w:pStyle w:val="Piedepgina"/>
      <w:jc w:val="right"/>
    </w:pPr>
  </w:p>
  <w:p w14:paraId="772C70CA" w14:textId="6D51295A" w:rsidR="001E066E" w:rsidRPr="0029705F" w:rsidRDefault="001E066E">
    <w:pPr>
      <w:pStyle w:val="Piedepgina"/>
      <w:jc w:val="right"/>
      <w:rPr>
        <w:rFonts w:ascii="Arial" w:hAnsi="Arial"/>
        <w:sz w:val="16"/>
        <w:szCs w:val="16"/>
      </w:rPr>
    </w:pPr>
    <w:r w:rsidRPr="0029705F">
      <w:rPr>
        <w:rFonts w:ascii="Arial" w:hAnsi="Arial"/>
        <w:sz w:val="16"/>
        <w:szCs w:val="16"/>
      </w:rPr>
      <w:fldChar w:fldCharType="begin"/>
    </w:r>
    <w:r w:rsidRPr="0029705F">
      <w:rPr>
        <w:rFonts w:ascii="Arial" w:hAnsi="Arial"/>
        <w:sz w:val="16"/>
        <w:szCs w:val="16"/>
      </w:rPr>
      <w:instrText>PAGE   \* MERGEFORMAT</w:instrText>
    </w:r>
    <w:r w:rsidRPr="0029705F">
      <w:rPr>
        <w:rFonts w:ascii="Arial" w:hAnsi="Arial"/>
        <w:sz w:val="16"/>
        <w:szCs w:val="16"/>
      </w:rPr>
      <w:fldChar w:fldCharType="separate"/>
    </w:r>
    <w:r w:rsidR="00AB0B30" w:rsidRPr="00AB0B30">
      <w:rPr>
        <w:rFonts w:ascii="Arial" w:hAnsi="Arial"/>
        <w:noProof/>
        <w:sz w:val="16"/>
        <w:szCs w:val="16"/>
        <w:lang w:val="es-ES"/>
      </w:rPr>
      <w:t>3</w:t>
    </w:r>
    <w:r w:rsidRPr="0029705F">
      <w:rPr>
        <w:rFonts w:ascii="Arial" w:hAnsi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2F9F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7B5C925E" w14:textId="77777777" w:rsidR="00533031" w:rsidRDefault="00533031" w:rsidP="0053303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6E662EC9" w14:textId="77777777" w:rsidR="00533031" w:rsidRDefault="00533031" w:rsidP="00533031">
    <w:pPr>
      <w:pStyle w:val="Piedepgina"/>
      <w:jc w:val="center"/>
      <w:rPr>
        <w:rFonts w:ascii="Arial" w:hAnsi="Arial"/>
        <w:sz w:val="13"/>
      </w:rPr>
    </w:pPr>
  </w:p>
  <w:p w14:paraId="32644ABD" w14:textId="77777777" w:rsidR="00C25193" w:rsidRDefault="00C25193" w:rsidP="00C25193">
    <w:pPr>
      <w:pStyle w:val="Piedepgina"/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D5A23" w14:textId="77777777" w:rsidR="005D42F6" w:rsidRDefault="005D42F6">
      <w:r>
        <w:separator/>
      </w:r>
    </w:p>
  </w:footnote>
  <w:footnote w:type="continuationSeparator" w:id="0">
    <w:p w14:paraId="225291F7" w14:textId="77777777" w:rsidR="005D42F6" w:rsidRDefault="005D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F81B6" w14:textId="77777777" w:rsidR="001E066E" w:rsidRDefault="001E066E">
    <w:pPr>
      <w:pStyle w:val="Encabezado"/>
      <w:jc w:val="center"/>
    </w:pPr>
    <w:r>
      <w:rPr>
        <w:noProof/>
      </w:rPr>
      <w:object w:dxaOrig="11549" w:dyaOrig="1410" w14:anchorId="6A0A8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3.25pt" fillcolor="window">
          <v:imagedata r:id="rId1" o:title=""/>
        </v:shape>
        <o:OLEObject Type="Embed" ProgID="MSPhotoEd.3" ShapeID="_x0000_i1025" DrawAspect="Content" ObjectID="_1652856370" r:id="rId2"/>
      </w:object>
    </w:r>
  </w:p>
  <w:p w14:paraId="158FDE8A" w14:textId="77777777" w:rsidR="001E066E" w:rsidRDefault="001E066E">
    <w:pPr>
      <w:pStyle w:val="Encabezado"/>
    </w:pPr>
  </w:p>
  <w:p w14:paraId="4B59092F" w14:textId="77777777" w:rsidR="001E066E" w:rsidRDefault="001E066E">
    <w:pPr>
      <w:pStyle w:val="Encabezado"/>
    </w:pPr>
  </w:p>
  <w:p w14:paraId="31C21AA1" w14:textId="77777777" w:rsidR="001E066E" w:rsidRDefault="001E06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B4D0" w14:textId="77777777" w:rsidR="001E066E" w:rsidRDefault="00E9779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E85C8A" wp14:editId="3A32E80F">
              <wp:simplePos x="0" y="0"/>
              <wp:positionH relativeFrom="page">
                <wp:posOffset>1943100</wp:posOffset>
              </wp:positionH>
              <wp:positionV relativeFrom="page">
                <wp:posOffset>811530</wp:posOffset>
              </wp:positionV>
              <wp:extent cx="1828800" cy="405765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0E850" w14:textId="77777777" w:rsidR="00CD3734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TURISMO, MERKATARITZA</w:t>
                          </w:r>
                        </w:p>
                        <w:p w14:paraId="3E6D2067" w14:textId="77777777" w:rsidR="001E066E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ETA KONTSUMO SAILA</w:t>
                          </w:r>
                        </w:p>
                        <w:p w14:paraId="4F6A606F" w14:textId="5B505FB0" w:rsidR="0027656C" w:rsidRPr="00E9779D" w:rsidRDefault="008C7EEB" w:rsidP="0027656C">
                          <w:pPr>
                            <w:pStyle w:val="Ttulo2"/>
                            <w:spacing w:before="35"/>
                            <w:ind w:left="142"/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>Merkataritza</w:t>
                          </w:r>
                          <w:r w:rsidR="0027656C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 xml:space="preserve"> Zuzendaritza</w:t>
                          </w:r>
                        </w:p>
                        <w:p w14:paraId="1B20ABC5" w14:textId="77777777" w:rsidR="0027656C" w:rsidRPr="0027656C" w:rsidRDefault="0027656C" w:rsidP="0027656C">
                          <w:pPr>
                            <w:rPr>
                              <w:lang w:val="es-ES_tradnl" w:eastAsia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85C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3pt;margin-top:63.9pt;width:2in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/DtA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" o:allowincell="f" filled="f" stroked="f">
              <v:textbox>
                <w:txbxContent>
                  <w:p w14:paraId="59D0E850" w14:textId="77777777" w:rsidR="00CD3734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TURISMO, MERKATARITZA</w:t>
                    </w:r>
                  </w:p>
                  <w:p w14:paraId="3E6D2067" w14:textId="77777777" w:rsidR="001E066E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ETA KONTSUMO SAILA</w:t>
                    </w:r>
                  </w:p>
                  <w:p w14:paraId="4F6A606F" w14:textId="5B505FB0" w:rsidR="0027656C" w:rsidRPr="00E9779D" w:rsidRDefault="008C7EEB" w:rsidP="0027656C">
                    <w:pPr>
                      <w:pStyle w:val="Ttulo2"/>
                      <w:spacing w:before="35"/>
                      <w:ind w:left="142"/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>Merkataritza</w:t>
                    </w:r>
                    <w:r w:rsidR="0027656C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 xml:space="preserve"> Zuzendaritza</w:t>
                    </w:r>
                  </w:p>
                  <w:p w14:paraId="1B20ABC5" w14:textId="77777777" w:rsidR="0027656C" w:rsidRPr="0027656C" w:rsidRDefault="0027656C" w:rsidP="0027656C">
                    <w:pPr>
                      <w:rPr>
                        <w:lang w:val="es-ES_tradnl" w:eastAsia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FD5DB1" wp14:editId="0C002BC4">
              <wp:simplePos x="0" y="0"/>
              <wp:positionH relativeFrom="page">
                <wp:posOffset>4046220</wp:posOffset>
              </wp:positionH>
              <wp:positionV relativeFrom="page">
                <wp:posOffset>811530</wp:posOffset>
              </wp:positionV>
              <wp:extent cx="2183130" cy="4057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BA110" w14:textId="77777777" w:rsidR="00CD3734" w:rsidRDefault="001E066E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DEPARTAMENTO DE </w:t>
                          </w:r>
                          <w:r w:rsidR="007D20B3"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</w:t>
                          </w:r>
                          <w:r w:rsidR="00CD373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URISMO, </w:t>
                          </w:r>
                        </w:p>
                        <w:p w14:paraId="5CCE923E" w14:textId="77777777" w:rsidR="001E066E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 Y CONSUMO</w:t>
                          </w:r>
                        </w:p>
                        <w:p w14:paraId="7E7DA285" w14:textId="2E99417C" w:rsidR="0027656C" w:rsidRPr="00E9779D" w:rsidRDefault="0027656C" w:rsidP="0027656C">
                          <w:pPr>
                            <w:spacing w:before="35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Dirección de </w:t>
                          </w:r>
                          <w:r w:rsidR="008C7EEB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</w:t>
                          </w:r>
                        </w:p>
                        <w:p w14:paraId="59572043" w14:textId="77777777" w:rsidR="0027656C" w:rsidRPr="0027656C" w:rsidRDefault="0027656C" w:rsidP="0027656C">
                          <w:pPr>
                            <w:rPr>
                              <w:lang w:val="es-ES_tradnl" w:eastAsia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D5DB1" id="Text Box 2" o:spid="_x0000_s1027" type="#_x0000_t202" style="position:absolute;left:0;text-align:left;margin-left:318.6pt;margin-top:63.9pt;width:171.9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tx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FyWV4CaYKbCSI57P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" o:allowincell="f" filled="f" stroked="f">
              <v:textbox>
                <w:txbxContent>
                  <w:p w14:paraId="182BA110" w14:textId="77777777" w:rsidR="00CD3734" w:rsidRDefault="001E066E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DEPARTAMENTO DE </w:t>
                    </w:r>
                    <w:r w:rsidR="007D20B3"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>T</w:t>
                    </w:r>
                    <w:r w:rsidR="00CD373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URISMO, </w:t>
                    </w:r>
                  </w:p>
                  <w:p w14:paraId="5CCE923E" w14:textId="77777777" w:rsidR="001E066E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COMERCIO Y CONSUMO</w:t>
                    </w:r>
                  </w:p>
                  <w:p w14:paraId="7E7DA285" w14:textId="2E99417C" w:rsidR="0027656C" w:rsidRPr="00E9779D" w:rsidRDefault="0027656C" w:rsidP="0027656C">
                    <w:pPr>
                      <w:spacing w:before="35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Dirección de </w:t>
                    </w:r>
                    <w:r w:rsidR="008C7EEB">
                      <w:rPr>
                        <w:rFonts w:ascii="Helvetica" w:hAnsi="Helvetica" w:cs="Helvetica"/>
                        <w:sz w:val="13"/>
                        <w:szCs w:val="13"/>
                      </w:rPr>
                      <w:t>Comercio</w:t>
                    </w:r>
                  </w:p>
                  <w:p w14:paraId="59572043" w14:textId="77777777" w:rsidR="0027656C" w:rsidRPr="0027656C" w:rsidRDefault="0027656C" w:rsidP="0027656C">
                    <w:pPr>
                      <w:rPr>
                        <w:lang w:val="es-ES_tradnl" w:eastAsia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1E066E">
      <w:rPr>
        <w:rFonts w:ascii="Arial" w:hAnsi="Arial"/>
        <w:noProof/>
        <w:sz w:val="16"/>
      </w:rPr>
      <w:object w:dxaOrig="18028" w:dyaOrig="2235" w14:anchorId="7D9BB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7.5pt" fillcolor="window">
          <v:imagedata r:id="rId1" o:title=""/>
        </v:shape>
        <o:OLEObject Type="Embed" ProgID="MSPhotoEd.3" ShapeID="_x0000_i1026" DrawAspect="Content" ObjectID="_1652856371" r:id="rId2"/>
      </w:object>
    </w:r>
  </w:p>
  <w:p w14:paraId="014E6B0E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86DA33F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11C7357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B81B28A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9AB1B1E" w14:textId="77777777" w:rsidR="001E066E" w:rsidRDefault="00DA4F60" w:rsidP="00DA4F60">
    <w:pPr>
      <w:pStyle w:val="Encabezado"/>
      <w:tabs>
        <w:tab w:val="clear" w:pos="4819"/>
        <w:tab w:val="clear" w:pos="9071"/>
        <w:tab w:val="left" w:pos="2393"/>
      </w:tabs>
      <w:ind w:right="-142"/>
      <w:rPr>
        <w:rFonts w:ascii="Arial" w:hAnsi="Arial"/>
        <w:sz w:val="16"/>
      </w:rPr>
    </w:pPr>
    <w:r>
      <w:rPr>
        <w:rFonts w:ascii="Arial" w:hAnsi="Arial"/>
        <w:sz w:val="16"/>
      </w:rPr>
      <w:tab/>
    </w:r>
  </w:p>
  <w:p w14:paraId="143C3694" w14:textId="77777777"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F61"/>
    <w:multiLevelType w:val="hybridMultilevel"/>
    <w:tmpl w:val="F4ECBE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C5F5E"/>
    <w:multiLevelType w:val="hybridMultilevel"/>
    <w:tmpl w:val="7236FB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2058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276C9"/>
    <w:multiLevelType w:val="hybridMultilevel"/>
    <w:tmpl w:val="B8FC1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862"/>
    <w:multiLevelType w:val="hybridMultilevel"/>
    <w:tmpl w:val="3F3EB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384F"/>
    <w:multiLevelType w:val="hybridMultilevel"/>
    <w:tmpl w:val="DA5C76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189B"/>
    <w:multiLevelType w:val="hybridMultilevel"/>
    <w:tmpl w:val="C12080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72E7"/>
    <w:multiLevelType w:val="hybridMultilevel"/>
    <w:tmpl w:val="88C0BF6E"/>
    <w:lvl w:ilvl="0" w:tplc="899228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45A7"/>
    <w:multiLevelType w:val="hybridMultilevel"/>
    <w:tmpl w:val="A8845D74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7762526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8DA"/>
    <w:multiLevelType w:val="hybridMultilevel"/>
    <w:tmpl w:val="FD0A050E"/>
    <w:lvl w:ilvl="0" w:tplc="3CBEA3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color w:val="0000FF"/>
      </w:rPr>
    </w:lvl>
    <w:lvl w:ilvl="1" w:tplc="042D0003">
      <w:start w:val="1"/>
      <w:numFmt w:val="bullet"/>
      <w:lvlText w:val="o"/>
      <w:lvlJc w:val="left"/>
      <w:pPr>
        <w:tabs>
          <w:tab w:val="num" w:pos="-696"/>
        </w:tabs>
        <w:ind w:left="-696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</w:abstractNum>
  <w:abstractNum w:abstractNumId="11" w15:restartNumberingAfterBreak="0">
    <w:nsid w:val="5B43601D"/>
    <w:multiLevelType w:val="hybridMultilevel"/>
    <w:tmpl w:val="FA0C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45FC4"/>
    <w:multiLevelType w:val="hybridMultilevel"/>
    <w:tmpl w:val="6D42F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F6981"/>
    <w:multiLevelType w:val="hybridMultilevel"/>
    <w:tmpl w:val="7C009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31E9B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65BFD"/>
    <w:multiLevelType w:val="hybridMultilevel"/>
    <w:tmpl w:val="8F46F972"/>
    <w:lvl w:ilvl="0" w:tplc="6E2C03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265A8"/>
    <w:multiLevelType w:val="hybridMultilevel"/>
    <w:tmpl w:val="00FE5E66"/>
    <w:lvl w:ilvl="0" w:tplc="0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5"/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2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ctiveWritingStyle w:appName="MSWord" w:lang="es-ES_tradnl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AE"/>
    <w:rsid w:val="00015D2F"/>
    <w:rsid w:val="00016942"/>
    <w:rsid w:val="00025DC8"/>
    <w:rsid w:val="0002637B"/>
    <w:rsid w:val="0003667D"/>
    <w:rsid w:val="000514AB"/>
    <w:rsid w:val="0005273C"/>
    <w:rsid w:val="00070300"/>
    <w:rsid w:val="00077CEF"/>
    <w:rsid w:val="000803E7"/>
    <w:rsid w:val="00086480"/>
    <w:rsid w:val="0008673F"/>
    <w:rsid w:val="000B00DB"/>
    <w:rsid w:val="000B269A"/>
    <w:rsid w:val="000B513D"/>
    <w:rsid w:val="000B7B27"/>
    <w:rsid w:val="000C6F97"/>
    <w:rsid w:val="000D09F7"/>
    <w:rsid w:val="000F4300"/>
    <w:rsid w:val="000F7EAB"/>
    <w:rsid w:val="00101AE8"/>
    <w:rsid w:val="0011584E"/>
    <w:rsid w:val="00120B6D"/>
    <w:rsid w:val="00122105"/>
    <w:rsid w:val="00130A4A"/>
    <w:rsid w:val="00136526"/>
    <w:rsid w:val="00152F22"/>
    <w:rsid w:val="00153428"/>
    <w:rsid w:val="001542C1"/>
    <w:rsid w:val="00172EED"/>
    <w:rsid w:val="0017343A"/>
    <w:rsid w:val="001842E5"/>
    <w:rsid w:val="001C26FF"/>
    <w:rsid w:val="001C3DF5"/>
    <w:rsid w:val="001C44A8"/>
    <w:rsid w:val="001D45F8"/>
    <w:rsid w:val="001D7D90"/>
    <w:rsid w:val="001E066E"/>
    <w:rsid w:val="001E07FF"/>
    <w:rsid w:val="001E1060"/>
    <w:rsid w:val="001E7005"/>
    <w:rsid w:val="001F5CB8"/>
    <w:rsid w:val="00205EEB"/>
    <w:rsid w:val="002108E2"/>
    <w:rsid w:val="002126FF"/>
    <w:rsid w:val="00217106"/>
    <w:rsid w:val="00224693"/>
    <w:rsid w:val="00227638"/>
    <w:rsid w:val="002513DE"/>
    <w:rsid w:val="00255A25"/>
    <w:rsid w:val="00260F7F"/>
    <w:rsid w:val="00263FA2"/>
    <w:rsid w:val="00274984"/>
    <w:rsid w:val="0027656C"/>
    <w:rsid w:val="00280015"/>
    <w:rsid w:val="00280B27"/>
    <w:rsid w:val="00283E73"/>
    <w:rsid w:val="00295075"/>
    <w:rsid w:val="00295A8C"/>
    <w:rsid w:val="00295AD5"/>
    <w:rsid w:val="0029705F"/>
    <w:rsid w:val="002A5E50"/>
    <w:rsid w:val="002B6051"/>
    <w:rsid w:val="002E61ED"/>
    <w:rsid w:val="00310FD8"/>
    <w:rsid w:val="00322FF5"/>
    <w:rsid w:val="00332EF5"/>
    <w:rsid w:val="0033367C"/>
    <w:rsid w:val="003414C4"/>
    <w:rsid w:val="0034498F"/>
    <w:rsid w:val="003511FE"/>
    <w:rsid w:val="00390FF7"/>
    <w:rsid w:val="00392F26"/>
    <w:rsid w:val="00394BF8"/>
    <w:rsid w:val="0039578E"/>
    <w:rsid w:val="003A3CC7"/>
    <w:rsid w:val="003C7A2B"/>
    <w:rsid w:val="003D46A9"/>
    <w:rsid w:val="003E2BC6"/>
    <w:rsid w:val="003E5135"/>
    <w:rsid w:val="003F04DC"/>
    <w:rsid w:val="00404CFC"/>
    <w:rsid w:val="00406BF9"/>
    <w:rsid w:val="00407933"/>
    <w:rsid w:val="00436309"/>
    <w:rsid w:val="00461E3B"/>
    <w:rsid w:val="004652A2"/>
    <w:rsid w:val="00485351"/>
    <w:rsid w:val="00491D48"/>
    <w:rsid w:val="00496A5C"/>
    <w:rsid w:val="004A0986"/>
    <w:rsid w:val="004A7183"/>
    <w:rsid w:val="004B7990"/>
    <w:rsid w:val="004D02F1"/>
    <w:rsid w:val="004D5B77"/>
    <w:rsid w:val="004E7887"/>
    <w:rsid w:val="004F590A"/>
    <w:rsid w:val="004F6DCE"/>
    <w:rsid w:val="004F6FCD"/>
    <w:rsid w:val="005004A9"/>
    <w:rsid w:val="00505CDF"/>
    <w:rsid w:val="005119D6"/>
    <w:rsid w:val="005177AE"/>
    <w:rsid w:val="005227AB"/>
    <w:rsid w:val="00527E17"/>
    <w:rsid w:val="00533031"/>
    <w:rsid w:val="00536279"/>
    <w:rsid w:val="005417AE"/>
    <w:rsid w:val="005435F5"/>
    <w:rsid w:val="00551806"/>
    <w:rsid w:val="00552ECF"/>
    <w:rsid w:val="005579C8"/>
    <w:rsid w:val="005667FB"/>
    <w:rsid w:val="00567416"/>
    <w:rsid w:val="005704B3"/>
    <w:rsid w:val="00572C63"/>
    <w:rsid w:val="00573579"/>
    <w:rsid w:val="00577C98"/>
    <w:rsid w:val="005863C0"/>
    <w:rsid w:val="00597EEC"/>
    <w:rsid w:val="005A7655"/>
    <w:rsid w:val="005B4579"/>
    <w:rsid w:val="005B52BB"/>
    <w:rsid w:val="005C1B74"/>
    <w:rsid w:val="005D42F6"/>
    <w:rsid w:val="005D6EA1"/>
    <w:rsid w:val="005F2AF4"/>
    <w:rsid w:val="0060436C"/>
    <w:rsid w:val="00610B84"/>
    <w:rsid w:val="00621C6A"/>
    <w:rsid w:val="00640603"/>
    <w:rsid w:val="00640C23"/>
    <w:rsid w:val="006525B8"/>
    <w:rsid w:val="00660FA8"/>
    <w:rsid w:val="00663476"/>
    <w:rsid w:val="00673FCB"/>
    <w:rsid w:val="0069304B"/>
    <w:rsid w:val="006959C5"/>
    <w:rsid w:val="006A76F0"/>
    <w:rsid w:val="006B3125"/>
    <w:rsid w:val="006B726B"/>
    <w:rsid w:val="006C3D92"/>
    <w:rsid w:val="006C78B6"/>
    <w:rsid w:val="006F07FC"/>
    <w:rsid w:val="006F2630"/>
    <w:rsid w:val="00702CB1"/>
    <w:rsid w:val="007045A2"/>
    <w:rsid w:val="00714595"/>
    <w:rsid w:val="00715505"/>
    <w:rsid w:val="00721620"/>
    <w:rsid w:val="0074362B"/>
    <w:rsid w:val="00743913"/>
    <w:rsid w:val="00745102"/>
    <w:rsid w:val="00745881"/>
    <w:rsid w:val="00752179"/>
    <w:rsid w:val="00761B6B"/>
    <w:rsid w:val="007665A5"/>
    <w:rsid w:val="00787876"/>
    <w:rsid w:val="00787CBE"/>
    <w:rsid w:val="007928CF"/>
    <w:rsid w:val="007A22C3"/>
    <w:rsid w:val="007A7924"/>
    <w:rsid w:val="007B295F"/>
    <w:rsid w:val="007B3947"/>
    <w:rsid w:val="007C1CA3"/>
    <w:rsid w:val="007D20B3"/>
    <w:rsid w:val="007D545B"/>
    <w:rsid w:val="007D6F6A"/>
    <w:rsid w:val="007E2172"/>
    <w:rsid w:val="007F1057"/>
    <w:rsid w:val="007F44DD"/>
    <w:rsid w:val="00803186"/>
    <w:rsid w:val="00806762"/>
    <w:rsid w:val="00821188"/>
    <w:rsid w:val="00821851"/>
    <w:rsid w:val="00824D25"/>
    <w:rsid w:val="00825B83"/>
    <w:rsid w:val="008327AE"/>
    <w:rsid w:val="008526E5"/>
    <w:rsid w:val="00862792"/>
    <w:rsid w:val="0086546B"/>
    <w:rsid w:val="00873B31"/>
    <w:rsid w:val="00883EF6"/>
    <w:rsid w:val="008905F7"/>
    <w:rsid w:val="00890DE3"/>
    <w:rsid w:val="008A62AC"/>
    <w:rsid w:val="008A6332"/>
    <w:rsid w:val="008C10CB"/>
    <w:rsid w:val="008C32B0"/>
    <w:rsid w:val="008C4C62"/>
    <w:rsid w:val="008C4CF6"/>
    <w:rsid w:val="008C7EEB"/>
    <w:rsid w:val="008E5D0E"/>
    <w:rsid w:val="008F7086"/>
    <w:rsid w:val="009051E4"/>
    <w:rsid w:val="009237F6"/>
    <w:rsid w:val="0092679A"/>
    <w:rsid w:val="0093488C"/>
    <w:rsid w:val="00935962"/>
    <w:rsid w:val="00935C61"/>
    <w:rsid w:val="009362E7"/>
    <w:rsid w:val="00946088"/>
    <w:rsid w:val="00957DEF"/>
    <w:rsid w:val="0096207C"/>
    <w:rsid w:val="00964D9E"/>
    <w:rsid w:val="00966F33"/>
    <w:rsid w:val="00971941"/>
    <w:rsid w:val="00974539"/>
    <w:rsid w:val="00977816"/>
    <w:rsid w:val="00982A05"/>
    <w:rsid w:val="00985922"/>
    <w:rsid w:val="0099721B"/>
    <w:rsid w:val="009A00C1"/>
    <w:rsid w:val="009A27EE"/>
    <w:rsid w:val="009B1B33"/>
    <w:rsid w:val="009B4656"/>
    <w:rsid w:val="009B46A4"/>
    <w:rsid w:val="009B4A65"/>
    <w:rsid w:val="009C0498"/>
    <w:rsid w:val="009C32B8"/>
    <w:rsid w:val="009C63CA"/>
    <w:rsid w:val="009C75D0"/>
    <w:rsid w:val="009D25A3"/>
    <w:rsid w:val="009D3852"/>
    <w:rsid w:val="009D3E12"/>
    <w:rsid w:val="009D6F1B"/>
    <w:rsid w:val="009E2EDF"/>
    <w:rsid w:val="009E38CC"/>
    <w:rsid w:val="00A036F1"/>
    <w:rsid w:val="00A10E78"/>
    <w:rsid w:val="00A10EFB"/>
    <w:rsid w:val="00A14F1F"/>
    <w:rsid w:val="00A22863"/>
    <w:rsid w:val="00A248CF"/>
    <w:rsid w:val="00A3423F"/>
    <w:rsid w:val="00A418C7"/>
    <w:rsid w:val="00A515E2"/>
    <w:rsid w:val="00A52F38"/>
    <w:rsid w:val="00A54889"/>
    <w:rsid w:val="00A57ED8"/>
    <w:rsid w:val="00A62964"/>
    <w:rsid w:val="00A762E1"/>
    <w:rsid w:val="00AB0B30"/>
    <w:rsid w:val="00AB1DB3"/>
    <w:rsid w:val="00AD4A83"/>
    <w:rsid w:val="00AE6EAA"/>
    <w:rsid w:val="00AF0CA6"/>
    <w:rsid w:val="00B13F62"/>
    <w:rsid w:val="00B20584"/>
    <w:rsid w:val="00B3468E"/>
    <w:rsid w:val="00B42B69"/>
    <w:rsid w:val="00B4334F"/>
    <w:rsid w:val="00B450B3"/>
    <w:rsid w:val="00B51EF4"/>
    <w:rsid w:val="00B60191"/>
    <w:rsid w:val="00B66F69"/>
    <w:rsid w:val="00B7363A"/>
    <w:rsid w:val="00B810B0"/>
    <w:rsid w:val="00B902B4"/>
    <w:rsid w:val="00BA13B4"/>
    <w:rsid w:val="00BA1558"/>
    <w:rsid w:val="00BB50AC"/>
    <w:rsid w:val="00BB6B9D"/>
    <w:rsid w:val="00BC2144"/>
    <w:rsid w:val="00BC5F47"/>
    <w:rsid w:val="00BD2862"/>
    <w:rsid w:val="00BF164A"/>
    <w:rsid w:val="00BF1767"/>
    <w:rsid w:val="00BF3B4F"/>
    <w:rsid w:val="00BF7FBE"/>
    <w:rsid w:val="00C00303"/>
    <w:rsid w:val="00C02D8C"/>
    <w:rsid w:val="00C07FC0"/>
    <w:rsid w:val="00C25193"/>
    <w:rsid w:val="00C26196"/>
    <w:rsid w:val="00C30618"/>
    <w:rsid w:val="00C33B46"/>
    <w:rsid w:val="00C50095"/>
    <w:rsid w:val="00C61009"/>
    <w:rsid w:val="00C64DC7"/>
    <w:rsid w:val="00C660CD"/>
    <w:rsid w:val="00C75664"/>
    <w:rsid w:val="00C76BE9"/>
    <w:rsid w:val="00C76C02"/>
    <w:rsid w:val="00C77440"/>
    <w:rsid w:val="00C808AF"/>
    <w:rsid w:val="00C8168F"/>
    <w:rsid w:val="00C84D27"/>
    <w:rsid w:val="00C87E87"/>
    <w:rsid w:val="00C90C3A"/>
    <w:rsid w:val="00CB0E8E"/>
    <w:rsid w:val="00CB5799"/>
    <w:rsid w:val="00CC0E59"/>
    <w:rsid w:val="00CC6038"/>
    <w:rsid w:val="00CD04A6"/>
    <w:rsid w:val="00CD2C1A"/>
    <w:rsid w:val="00CD3734"/>
    <w:rsid w:val="00CD62A7"/>
    <w:rsid w:val="00CD75FF"/>
    <w:rsid w:val="00D01AF7"/>
    <w:rsid w:val="00D17141"/>
    <w:rsid w:val="00D23DE7"/>
    <w:rsid w:val="00D33F3D"/>
    <w:rsid w:val="00D35627"/>
    <w:rsid w:val="00D367AB"/>
    <w:rsid w:val="00D42709"/>
    <w:rsid w:val="00D4381D"/>
    <w:rsid w:val="00D446DC"/>
    <w:rsid w:val="00D6439A"/>
    <w:rsid w:val="00D66882"/>
    <w:rsid w:val="00D745FC"/>
    <w:rsid w:val="00D86870"/>
    <w:rsid w:val="00D91ABB"/>
    <w:rsid w:val="00D943A5"/>
    <w:rsid w:val="00D95124"/>
    <w:rsid w:val="00D9566F"/>
    <w:rsid w:val="00DA4F60"/>
    <w:rsid w:val="00DA55A7"/>
    <w:rsid w:val="00DA57C1"/>
    <w:rsid w:val="00DC250A"/>
    <w:rsid w:val="00DD6348"/>
    <w:rsid w:val="00DE2C0B"/>
    <w:rsid w:val="00DE68B8"/>
    <w:rsid w:val="00E06D13"/>
    <w:rsid w:val="00E116D0"/>
    <w:rsid w:val="00E12C50"/>
    <w:rsid w:val="00E14034"/>
    <w:rsid w:val="00E256DE"/>
    <w:rsid w:val="00E31BD9"/>
    <w:rsid w:val="00E41D6B"/>
    <w:rsid w:val="00E44735"/>
    <w:rsid w:val="00E44792"/>
    <w:rsid w:val="00E44889"/>
    <w:rsid w:val="00E44B73"/>
    <w:rsid w:val="00E54041"/>
    <w:rsid w:val="00E66F20"/>
    <w:rsid w:val="00E70885"/>
    <w:rsid w:val="00E8153D"/>
    <w:rsid w:val="00E837DF"/>
    <w:rsid w:val="00E9779D"/>
    <w:rsid w:val="00E97A1D"/>
    <w:rsid w:val="00EA27B2"/>
    <w:rsid w:val="00EA596D"/>
    <w:rsid w:val="00EB1D8A"/>
    <w:rsid w:val="00EB505B"/>
    <w:rsid w:val="00EB6F2C"/>
    <w:rsid w:val="00EC4F32"/>
    <w:rsid w:val="00EE4FFF"/>
    <w:rsid w:val="00EE5C63"/>
    <w:rsid w:val="00EF6FE0"/>
    <w:rsid w:val="00EF771B"/>
    <w:rsid w:val="00EF775A"/>
    <w:rsid w:val="00F03343"/>
    <w:rsid w:val="00F046DC"/>
    <w:rsid w:val="00F0475D"/>
    <w:rsid w:val="00F1571B"/>
    <w:rsid w:val="00F165EE"/>
    <w:rsid w:val="00F21AA7"/>
    <w:rsid w:val="00F228FD"/>
    <w:rsid w:val="00F301F1"/>
    <w:rsid w:val="00F34E1D"/>
    <w:rsid w:val="00F5070C"/>
    <w:rsid w:val="00F63666"/>
    <w:rsid w:val="00F673F9"/>
    <w:rsid w:val="00F717F6"/>
    <w:rsid w:val="00F90934"/>
    <w:rsid w:val="00FA29AC"/>
    <w:rsid w:val="00FB172A"/>
    <w:rsid w:val="00FB4133"/>
    <w:rsid w:val="00FD1DD8"/>
    <w:rsid w:val="00FE71DB"/>
    <w:rsid w:val="00FF0270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9"/>
    <o:shapelayout v:ext="edit">
      <o:idmap v:ext="edit" data="1"/>
    </o:shapelayout>
  </w:shapeDefaults>
  <w:decimalSymbol w:val=","/>
  <w:listSeparator w:val=";"/>
  <w14:docId w14:val="7BCA390E"/>
  <w15:docId w15:val="{D1460172-1A46-4CC3-AC0E-EA2C8F1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styleId="Ttulo3">
    <w:name w:val="heading 3"/>
    <w:basedOn w:val="Normal"/>
    <w:next w:val="Normal"/>
    <w:qFormat/>
    <w:pPr>
      <w:keepNext/>
      <w:spacing w:before="20" w:after="0" w:line="240" w:lineRule="auto"/>
      <w:outlineLvl w:val="2"/>
    </w:pPr>
    <w:rPr>
      <w:rFonts w:ascii="Arial" w:eastAsia="Times New Roman" w:hAnsi="Arial" w:cs="Times New Roman"/>
      <w:i/>
      <w:sz w:val="13"/>
      <w:szCs w:val="20"/>
      <w:lang w:val="es-ES_tradnl" w:eastAsia="es-ES_tradnl"/>
    </w:rPr>
  </w:style>
  <w:style w:type="paragraph" w:styleId="Ttulo4">
    <w:name w:val="heading 4"/>
    <w:basedOn w:val="Normal"/>
    <w:next w:val="Normal"/>
    <w:qFormat/>
    <w:pPr>
      <w:keepNext/>
      <w:spacing w:before="35" w:after="0" w:line="240" w:lineRule="auto"/>
      <w:outlineLvl w:val="3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Destinatario">
    <w:name w:val="Destinatario"/>
    <w:basedOn w:val="Normal"/>
    <w:pPr>
      <w:spacing w:after="0" w:line="240" w:lineRule="auto"/>
      <w:ind w:left="4253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Subparrafo1">
    <w:name w:val="Subparrafo1"/>
    <w:basedOn w:val="Normal"/>
    <w:pPr>
      <w:spacing w:after="0" w:line="240" w:lineRule="auto"/>
      <w:ind w:left="284" w:hanging="142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Titulo">
    <w:name w:val="Titulo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s-ES_tradnl" w:eastAsia="es-ES_tradnl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uiPriority w:val="99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arrafo1">
    <w:name w:val="parrafo1"/>
    <w:basedOn w:val="Normal"/>
    <w:rsid w:val="00205EEB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"/>
    <w:rsid w:val="00205EEB"/>
    <w:pPr>
      <w:spacing w:after="0" w:line="240" w:lineRule="auto"/>
      <w:ind w:firstLine="18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6439A"/>
    <w:rPr>
      <w:rFonts w:ascii="Arial" w:hAnsi="Arial"/>
      <w:b/>
      <w:sz w:val="24"/>
      <w:u w:val="single"/>
      <w:lang w:val="es-ES_tradnl" w:eastAsia="es-ES_tradnl"/>
    </w:rPr>
  </w:style>
  <w:style w:type="paragraph" w:styleId="Textonotapie">
    <w:name w:val="footnote text"/>
    <w:basedOn w:val="Normal"/>
    <w:link w:val="TextonotapieCar"/>
    <w:rsid w:val="0093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935962"/>
    <w:rPr>
      <w:lang w:val="es-ES_tradnl" w:eastAsia="es-ES_tradnl"/>
    </w:rPr>
  </w:style>
  <w:style w:type="character" w:styleId="Refdenotaalpie">
    <w:name w:val="footnote reference"/>
    <w:basedOn w:val="Fuentedeprrafopredeter"/>
    <w:rsid w:val="0093596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C8168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8168F"/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semiHidden/>
    <w:unhideWhenUsed/>
    <w:rsid w:val="007C1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2" ma:contentTypeDescription="Create a new document." ma:contentTypeScope="" ma:versionID="4b21f127e68a46004fd93cbd55606c4a">
  <xsd:schema xmlns:xsd="http://www.w3.org/2001/XMLSchema" xmlns:xs="http://www.w3.org/2001/XMLSchema" xmlns:p="http://schemas.microsoft.com/office/2006/metadata/properties" xmlns:ns3="483540c6-cdf5-453e-83e2-2203f4c82171" xmlns:ns4="050d5a64-60ed-460c-8f29-6a63f6148261" targetNamespace="http://schemas.microsoft.com/office/2006/metadata/properties" ma:root="true" ma:fieldsID="12b731077c5e455060b491db087b2c0e" ns3:_="" ns4:_="">
    <xsd:import namespace="483540c6-cdf5-453e-83e2-2203f4c82171"/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0c6-cdf5-453e-83e2-2203f4c82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44BF-083F-4F24-9A1F-A9D82115F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82E3C-3C99-4D01-B58C-9D558E362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40c6-cdf5-453e-83e2-2203f4c82171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11346-FAE3-4A9D-BEC1-E41CCA73C5E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50d5a64-60ed-460c-8f29-6a63f6148261"/>
    <ds:schemaRef ds:uri="http://purl.org/dc/elements/1.1/"/>
    <ds:schemaRef ds:uri="http://schemas.microsoft.com/office/2006/metadata/properties"/>
    <ds:schemaRef ds:uri="483540c6-cdf5-453e-83e2-2203f4c8217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4D5165-2EC7-4A45-A95E-595C35F4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946</Words>
  <Characters>5072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6006</CharactersWithSpaces>
  <SharedDoc>false</SharedDoc>
  <HLinks>
    <vt:vector size="6" baseType="variant"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mailto:itpv@ej-gv.es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Izaguirre San Emeterio, Carlos Ignacio</dc:creator>
  <cp:lastModifiedBy>Martinez Ocio, Estibaliz</cp:lastModifiedBy>
  <cp:revision>43</cp:revision>
  <cp:lastPrinted>2020-05-28T12:01:00Z</cp:lastPrinted>
  <dcterms:created xsi:type="dcterms:W3CDTF">2020-05-21T06:31:00Z</dcterms:created>
  <dcterms:modified xsi:type="dcterms:W3CDTF">2020-06-05T08:00:00Z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