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C837" w14:textId="77777777" w:rsidR="00F84DE7" w:rsidRDefault="00F84DE7">
      <w:pPr>
        <w:pStyle w:val="Normala"/>
        <w:jc w:val="center"/>
        <w:rPr>
          <w:rFonts w:ascii="Arial" w:hAnsi="Arial" w:cs="Arial"/>
          <w:b/>
          <w:bCs/>
        </w:rPr>
      </w:pPr>
    </w:p>
    <w:p w14:paraId="51ECC91C" w14:textId="77777777" w:rsidR="00F84DE7" w:rsidRDefault="00B0262B">
      <w:pPr>
        <w:pStyle w:val="Normal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DECLARACIÓN DE AYUDAS CONCURRENTES</w:t>
      </w:r>
    </w:p>
    <w:p w14:paraId="141E7D34" w14:textId="7299DD4A" w:rsidR="00F84DE7" w:rsidRDefault="00B0262B">
      <w:pPr>
        <w:pStyle w:val="Norma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D./Dña. </w:t>
      </w:r>
      <w:r w:rsidRPr="00BB6C1D">
        <w:rPr>
          <w:rFonts w:ascii="Arial" w:hAnsi="Arial" w:cs="Arial"/>
          <w:sz w:val="22"/>
          <w:szCs w:val="22"/>
        </w:rPr>
        <w:t>………………</w:t>
      </w:r>
      <w:r w:rsidR="00EE536D" w:rsidRPr="00BB6C1D">
        <w:rPr>
          <w:rFonts w:ascii="Arial" w:hAnsi="Arial" w:cs="Arial"/>
          <w:sz w:val="22"/>
          <w:szCs w:val="22"/>
        </w:rPr>
        <w:t>……</w:t>
      </w:r>
      <w:r w:rsidRPr="00BB6C1D">
        <w:rPr>
          <w:rFonts w:ascii="Arial" w:hAnsi="Arial" w:cs="Arial"/>
          <w:sz w:val="22"/>
          <w:szCs w:val="22"/>
        </w:rPr>
        <w:t>, en nombre y representación de ………………</w:t>
      </w:r>
      <w:proofErr w:type="gramStart"/>
      <w:r w:rsidRPr="00BB6C1D">
        <w:rPr>
          <w:rFonts w:ascii="Arial" w:hAnsi="Arial" w:cs="Arial"/>
          <w:sz w:val="22"/>
          <w:szCs w:val="22"/>
        </w:rPr>
        <w:t>…….</w:t>
      </w:r>
      <w:proofErr w:type="gramEnd"/>
      <w:r w:rsidRPr="00BB6C1D">
        <w:rPr>
          <w:rFonts w:ascii="Arial" w:hAnsi="Arial" w:cs="Arial"/>
          <w:sz w:val="22"/>
          <w:szCs w:val="22"/>
        </w:rPr>
        <w:t>. / en nombre propio, con C.I.F./D.N.I. ………………</w:t>
      </w:r>
      <w:r w:rsidR="00EE536D" w:rsidRPr="00BB6C1D">
        <w:rPr>
          <w:rFonts w:ascii="Arial" w:hAnsi="Arial" w:cs="Arial"/>
          <w:sz w:val="22"/>
          <w:szCs w:val="22"/>
        </w:rPr>
        <w:t>……</w:t>
      </w:r>
      <w:r w:rsidRPr="00BB6C1D">
        <w:rPr>
          <w:rFonts w:ascii="Arial" w:hAnsi="Arial" w:cs="Arial"/>
          <w:sz w:val="22"/>
          <w:szCs w:val="22"/>
        </w:rPr>
        <w:t>, solicitante de una</w:t>
      </w:r>
      <w:r>
        <w:rPr>
          <w:rFonts w:ascii="Arial" w:hAnsi="Arial" w:cs="Arial"/>
          <w:sz w:val="22"/>
          <w:szCs w:val="22"/>
        </w:rPr>
        <w:t xml:space="preserve"> ayuda al amparo de la aplicación de la Orden </w:t>
      </w:r>
      <w:r w:rsidR="00DA2D53">
        <w:rPr>
          <w:rFonts w:ascii="Arial" w:hAnsi="Arial" w:cs="Arial"/>
          <w:sz w:val="22"/>
          <w:szCs w:val="22"/>
        </w:rPr>
        <w:t>de 1 de julio de 2025, del consejero de Turismo</w:t>
      </w:r>
      <w:r w:rsidR="0035169E">
        <w:rPr>
          <w:rFonts w:ascii="Arial" w:hAnsi="Arial" w:cs="Arial"/>
          <w:sz w:val="22"/>
          <w:szCs w:val="22"/>
        </w:rPr>
        <w:t>, Comercio y Consumo, por</w:t>
      </w:r>
      <w:r w:rsidR="00EE536D">
        <w:rPr>
          <w:rFonts w:ascii="Arial" w:hAnsi="Arial" w:cs="Arial"/>
          <w:sz w:val="22"/>
          <w:szCs w:val="22"/>
        </w:rPr>
        <w:t xml:space="preserve"> </w:t>
      </w:r>
      <w:r w:rsidR="0035169E">
        <w:rPr>
          <w:rFonts w:ascii="Arial" w:hAnsi="Arial" w:cs="Arial"/>
          <w:sz w:val="22"/>
          <w:szCs w:val="22"/>
        </w:rPr>
        <w:t xml:space="preserve">la que se procede a la aprobación de las bases objeto de la convocatoria de los programas de ayudas </w:t>
      </w:r>
      <w:r w:rsidR="00FF7613">
        <w:rPr>
          <w:rFonts w:ascii="Arial" w:hAnsi="Arial" w:cs="Arial"/>
          <w:sz w:val="22"/>
          <w:szCs w:val="22"/>
        </w:rPr>
        <w:t>al emprendimiento comercial (MerkaEkin)</w:t>
      </w:r>
    </w:p>
    <w:p w14:paraId="70B5E3D8" w14:textId="77777777" w:rsidR="00F84DE7" w:rsidRDefault="00B0262B">
      <w:pPr>
        <w:pStyle w:val="Normal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 BAJO SU RESPONSABILIDAD</w:t>
      </w:r>
    </w:p>
    <w:p w14:paraId="0CF2B8E7" w14:textId="20F13A84" w:rsidR="00F84DE7" w:rsidRPr="00BB6C1D" w:rsidRDefault="00093E8C">
      <w:pPr>
        <w:pStyle w:val="Normala"/>
        <w:jc w:val="both"/>
      </w:pPr>
      <w:r w:rsidRPr="00BB6C1D">
        <w:rPr>
          <w:rStyle w:val="Paragrafoarenletra-tipolehenetsia"/>
          <w:rFonts w:ascii="MS Gothic" w:eastAsia="MS Gothic" w:hAnsi="MS Gothic" w:cs="Arial" w:hint="eastAsia"/>
          <w:sz w:val="22"/>
          <w:szCs w:val="22"/>
        </w:rPr>
        <w:t>☐</w:t>
      </w:r>
      <w:r w:rsidRPr="00BB6C1D">
        <w:rPr>
          <w:rStyle w:val="Paragrafoarenletra-tipolehenetsia"/>
          <w:rFonts w:ascii="MS Gothic" w:eastAsia="MS Gothic" w:hAnsi="MS Gothic" w:cs="Arial"/>
          <w:sz w:val="22"/>
          <w:szCs w:val="22"/>
        </w:rPr>
        <w:t xml:space="preserve"> </w:t>
      </w:r>
      <w:r w:rsidR="00B0262B" w:rsidRPr="00BB6C1D">
        <w:rPr>
          <w:rStyle w:val="Paragrafoarenletra-tipolehenetsia"/>
          <w:rFonts w:ascii="Arial" w:hAnsi="Arial" w:cs="Arial"/>
          <w:sz w:val="22"/>
          <w:szCs w:val="22"/>
        </w:rPr>
        <w:t xml:space="preserve">Que no se han concedido ayudas </w:t>
      </w:r>
      <w:proofErr w:type="gramStart"/>
      <w:r w:rsidR="00B0262B" w:rsidRPr="00BB6C1D">
        <w:rPr>
          <w:rStyle w:val="Paragrafoarenletra-tipolehenetsia"/>
          <w:rFonts w:ascii="Arial" w:hAnsi="Arial" w:cs="Arial"/>
          <w:sz w:val="22"/>
          <w:szCs w:val="22"/>
        </w:rPr>
        <w:t>a</w:t>
      </w:r>
      <w:proofErr w:type="gramEnd"/>
      <w:r w:rsidR="00B0262B" w:rsidRPr="00BB6C1D">
        <w:rPr>
          <w:rStyle w:val="Paragrafoarenletra-tipolehenetsia"/>
          <w:rFonts w:ascii="Arial" w:hAnsi="Arial" w:cs="Arial"/>
          <w:sz w:val="22"/>
          <w:szCs w:val="22"/>
        </w:rPr>
        <w:t xml:space="preserve"> esta entidad para el proyecto por otros programas de instituciones públicas o privadas, hasta el día de la fecha </w:t>
      </w:r>
      <w:r w:rsidR="00B0262B" w:rsidRPr="00BB6C1D">
        <w:rPr>
          <w:rStyle w:val="Paragrafoarenletra-tipolehenetsia"/>
          <w:rFonts w:ascii="Arial" w:hAnsi="Arial" w:cs="Arial"/>
          <w:sz w:val="18"/>
          <w:szCs w:val="18"/>
        </w:rPr>
        <w:t>(en caso de no cumplimentarse, se entenderá que no ha solicitado otras ayudas)</w:t>
      </w:r>
      <w:r w:rsidR="00B0262B" w:rsidRPr="00BB6C1D">
        <w:rPr>
          <w:rStyle w:val="Paragrafoarenletra-tipolehenetsia"/>
          <w:rFonts w:ascii="Arial" w:hAnsi="Arial" w:cs="Arial"/>
          <w:sz w:val="22"/>
          <w:szCs w:val="22"/>
        </w:rPr>
        <w:t>.</w:t>
      </w:r>
    </w:p>
    <w:p w14:paraId="56AC2AE4" w14:textId="52FC355C" w:rsidR="00F84DE7" w:rsidRDefault="00000000">
      <w:pPr>
        <w:pStyle w:val="Normala"/>
        <w:jc w:val="both"/>
      </w:pPr>
      <w:sdt>
        <w:sdtPr>
          <w:rPr>
            <w:rStyle w:val="Paragrafoarenletra-tipolehenetsia"/>
            <w:rFonts w:ascii="MS Gothic" w:eastAsia="MS Gothic" w:hAnsi="MS Gothic" w:cs="Arial"/>
            <w:sz w:val="22"/>
            <w:szCs w:val="22"/>
          </w:rPr>
          <w:id w:val="-11214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36D">
            <w:rPr>
              <w:rStyle w:val="Paragrafoarenletra-tipolehenetsia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93E8C" w:rsidRPr="00BB6C1D">
        <w:rPr>
          <w:rStyle w:val="Paragrafoarenletra-tipolehenetsia"/>
          <w:rFonts w:ascii="MS Gothic" w:eastAsia="MS Gothic" w:hAnsi="MS Gothic" w:cs="Arial"/>
          <w:sz w:val="22"/>
          <w:szCs w:val="22"/>
        </w:rPr>
        <w:t xml:space="preserve"> </w:t>
      </w:r>
      <w:r w:rsidR="00B0262B" w:rsidRPr="00BB6C1D">
        <w:rPr>
          <w:rStyle w:val="Paragrafoarenletra-tipolehenetsia"/>
          <w:rFonts w:ascii="Arial" w:hAnsi="Arial" w:cs="Arial"/>
          <w:sz w:val="22"/>
          <w:szCs w:val="22"/>
        </w:rPr>
        <w:t>Que ha presentado solicitud y/o ha obtenido ayuda para la inversión y los gastos, en las siguientes</w:t>
      </w:r>
      <w:r w:rsidR="00B0262B">
        <w:rPr>
          <w:rStyle w:val="Paragrafoarenletra-tipolehenetsia"/>
          <w:rFonts w:ascii="Arial" w:hAnsi="Arial" w:cs="Arial"/>
          <w:sz w:val="22"/>
          <w:szCs w:val="22"/>
        </w:rPr>
        <w:t xml:space="preserve"> instituciones públicas o privadas, hasta el día de la fecha: </w:t>
      </w:r>
    </w:p>
    <w:tbl>
      <w:tblPr>
        <w:tblW w:w="74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945"/>
        <w:gridCol w:w="1124"/>
        <w:gridCol w:w="1115"/>
        <w:gridCol w:w="829"/>
        <w:gridCol w:w="1293"/>
        <w:gridCol w:w="1319"/>
      </w:tblGrid>
      <w:tr w:rsidR="002341E4" w:rsidRPr="00BD14B6" w14:paraId="147678F0" w14:textId="77777777" w:rsidTr="002341E4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56C7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Entidad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E3FC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36A1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Anualidad convocatoria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908A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financiable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ADA2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Cuantía ayuda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5728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Periodo subvencionado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7133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provisional/final ayuda o doc. similar.</w:t>
            </w:r>
          </w:p>
        </w:tc>
      </w:tr>
      <w:tr w:rsidR="002341E4" w:rsidRPr="00BD14B6" w14:paraId="11B48BFF" w14:textId="77777777" w:rsidTr="002341E4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46A3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9E93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528D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F3AC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B81E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DCED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387B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1E4" w:rsidRPr="00BD14B6" w14:paraId="626DF1BB" w14:textId="77777777" w:rsidTr="002341E4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69C9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2E0A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36A8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C325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1C71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3DDF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82D4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DF705F" w14:textId="77777777" w:rsidR="00F84DE7" w:rsidRDefault="00F84DE7">
      <w:pPr>
        <w:pStyle w:val="Normala"/>
        <w:jc w:val="both"/>
        <w:rPr>
          <w:rFonts w:ascii="Arial" w:hAnsi="Arial" w:cs="Arial"/>
          <w:sz w:val="6"/>
          <w:szCs w:val="6"/>
        </w:rPr>
      </w:pPr>
    </w:p>
    <w:p w14:paraId="4CE6B365" w14:textId="291AA623" w:rsidR="00F84DE7" w:rsidRDefault="005E795A">
      <w:pPr>
        <w:pStyle w:val="Normala"/>
        <w:jc w:val="both"/>
      </w:pPr>
      <w:sdt>
        <w:sdtPr>
          <w:rPr>
            <w:rStyle w:val="Paragrafoarenletra-tipolehenetsia"/>
            <w:rFonts w:ascii="Arial" w:hAnsi="Arial" w:cs="Arial"/>
            <w:sz w:val="22"/>
            <w:szCs w:val="22"/>
          </w:rPr>
          <w:id w:val="-160633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Paragrafoarenletra-tipolehenetsia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Style w:val="Paragrafoarenletra-tipolehenetsia"/>
          <w:rFonts w:ascii="Arial" w:hAnsi="Arial" w:cs="Arial"/>
          <w:sz w:val="22"/>
          <w:szCs w:val="22"/>
        </w:rPr>
        <w:t xml:space="preserve"> </w:t>
      </w:r>
      <w:r w:rsidR="00B0262B">
        <w:rPr>
          <w:rStyle w:val="Paragrafoarenletra-tipolehenetsia"/>
          <w:rFonts w:ascii="Arial" w:hAnsi="Arial" w:cs="Arial"/>
          <w:sz w:val="22"/>
          <w:szCs w:val="22"/>
        </w:rPr>
        <w:t>Que, en los últimos tres últimos años fiscales, no ha obtenido ayudas y/o subvenciones sujetas al a norma de “minimis” establecida por las directrices comunitarias.</w:t>
      </w:r>
    </w:p>
    <w:p w14:paraId="497CFD16" w14:textId="080ADF11" w:rsidR="00F84DE7" w:rsidRDefault="00000000">
      <w:pPr>
        <w:pStyle w:val="Normala"/>
        <w:jc w:val="both"/>
      </w:pPr>
      <w:sdt>
        <w:sdtPr>
          <w:rPr>
            <w:rStyle w:val="Paragrafoarenletra-tipolehenetsia"/>
            <w:rFonts w:ascii="Arial" w:hAnsi="Arial" w:cs="Arial"/>
            <w:sz w:val="22"/>
            <w:szCs w:val="22"/>
          </w:rPr>
          <w:id w:val="525443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95A">
            <w:rPr>
              <w:rStyle w:val="Paragrafoarenletra-tipolehenetsia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56970">
        <w:rPr>
          <w:rStyle w:val="Paragrafoarenletra-tipolehenetsia"/>
          <w:rFonts w:ascii="Arial" w:hAnsi="Arial" w:cs="Arial"/>
          <w:sz w:val="22"/>
          <w:szCs w:val="22"/>
        </w:rPr>
        <w:t xml:space="preserve"> </w:t>
      </w:r>
      <w:r w:rsidR="00B0262B">
        <w:rPr>
          <w:rStyle w:val="Paragrafoarenletra-tipolehenetsia"/>
          <w:rFonts w:ascii="Arial" w:hAnsi="Arial" w:cs="Arial"/>
          <w:sz w:val="22"/>
          <w:szCs w:val="22"/>
        </w:rPr>
        <w:t>Que la citada entidad/empresa ha recibido, durante los tres últimos ejercicios fiscales, subvenciones sujetas al régimen de "minimis", establecido por las directrices comunitarias, por un importe total de …………………</w:t>
      </w:r>
      <w:r w:rsidR="00EE536D">
        <w:rPr>
          <w:rStyle w:val="Paragrafoarenletra-tipolehenetsia"/>
          <w:rFonts w:ascii="Arial" w:hAnsi="Arial" w:cs="Arial"/>
          <w:sz w:val="22"/>
          <w:szCs w:val="22"/>
        </w:rPr>
        <w:t xml:space="preserve">…… </w:t>
      </w:r>
      <w:r w:rsidR="00B0262B">
        <w:rPr>
          <w:rStyle w:val="Paragrafoarenletra-tipolehenetsia"/>
          <w:rFonts w:ascii="Arial" w:hAnsi="Arial" w:cs="Arial"/>
          <w:sz w:val="22"/>
          <w:szCs w:val="22"/>
        </w:rPr>
        <w:t>euros, con el siguiente desglose:</w:t>
      </w:r>
    </w:p>
    <w:tbl>
      <w:tblPr>
        <w:tblW w:w="74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945"/>
        <w:gridCol w:w="1124"/>
        <w:gridCol w:w="1115"/>
        <w:gridCol w:w="829"/>
        <w:gridCol w:w="1293"/>
        <w:gridCol w:w="1319"/>
      </w:tblGrid>
      <w:tr w:rsidR="002341E4" w14:paraId="53431D32" w14:textId="77777777" w:rsidTr="002341E4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1533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Entidad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2810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9BD2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Anualidad convocatoria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8EFF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financiable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9FF5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Cuantía ayuda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582D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Periodo subvencionado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8A58" w14:textId="77777777" w:rsidR="002341E4" w:rsidRDefault="002341E4">
            <w:pPr>
              <w:pStyle w:val="Normala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provisional/final ayuda o doc. similar.</w:t>
            </w:r>
          </w:p>
        </w:tc>
      </w:tr>
      <w:tr w:rsidR="002341E4" w14:paraId="1832B3D4" w14:textId="77777777" w:rsidTr="002341E4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EF17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1CBA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B71B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4EBD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90E2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EE88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AEC6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1E4" w14:paraId="02AA11A2" w14:textId="77777777" w:rsidTr="002341E4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93F2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9324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9908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9049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2C32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9D16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2FA8" w14:textId="77777777" w:rsidR="002341E4" w:rsidRDefault="002341E4">
            <w:pPr>
              <w:pStyle w:val="Norma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731FE9" w14:textId="77777777" w:rsidR="00F84DE7" w:rsidRDefault="00F84DE7">
      <w:pPr>
        <w:pStyle w:val="Normala"/>
        <w:jc w:val="both"/>
        <w:rPr>
          <w:rFonts w:ascii="Arial" w:hAnsi="Arial" w:cs="Arial"/>
          <w:sz w:val="8"/>
          <w:szCs w:val="8"/>
        </w:rPr>
      </w:pPr>
    </w:p>
    <w:p w14:paraId="489BFFFE" w14:textId="77777777" w:rsidR="00F84DE7" w:rsidRDefault="00B0262B">
      <w:pPr>
        <w:pStyle w:val="Norma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 se compromete a comunicar a la Dirección de Comercio del Departamento de Turismo, Comercio y Consumo todas las ayudas públicas y/o privadas, que solicite u obtenga, a partir de la presente fecha para el proyecto objeto de esta solicitud.</w:t>
      </w:r>
    </w:p>
    <w:p w14:paraId="7B521476" w14:textId="6ED6D43E" w:rsidR="00F84DE7" w:rsidRDefault="00B0262B">
      <w:pPr>
        <w:pStyle w:val="Norma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……</w:t>
      </w:r>
      <w:r w:rsidR="00EE536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, a ……… de ………… de 2026.</w:t>
      </w:r>
    </w:p>
    <w:p w14:paraId="16E7E92F" w14:textId="77777777" w:rsidR="00F84DE7" w:rsidRDefault="00B0262B">
      <w:pPr>
        <w:pStyle w:val="Norma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 del/la solicitante/representante)</w:t>
      </w:r>
    </w:p>
    <w:p w14:paraId="59E95C5B" w14:textId="77777777" w:rsidR="00F84DE7" w:rsidRPr="003135AE" w:rsidRDefault="00B0262B">
      <w:pPr>
        <w:pStyle w:val="Normala"/>
        <w:jc w:val="both"/>
      </w:pPr>
      <w:r>
        <w:rPr>
          <w:rStyle w:val="Paragrafoarenletra-tipolehenetsia"/>
          <w:rFonts w:ascii="Arial" w:hAnsi="Arial" w:cs="Arial"/>
          <w:iCs/>
          <w:sz w:val="16"/>
          <w:szCs w:val="16"/>
        </w:rPr>
        <w:t xml:space="preserve">(*) La presente declaración se formalizará en aplicación de la Base 9 de </w:t>
      </w:r>
      <w:r w:rsidRPr="004508DD">
        <w:rPr>
          <w:rStyle w:val="Paragrafoarenletra-tipolehenetsia"/>
          <w:rFonts w:ascii="Arial" w:hAnsi="Arial" w:cs="Arial"/>
          <w:iCs/>
          <w:sz w:val="16"/>
          <w:szCs w:val="16"/>
        </w:rPr>
        <w:t>la presente Orden, por la que se procede a la aprobación de las bases objeto de la convocatoria de los programas de ayudas al emprendimiento</w:t>
      </w:r>
      <w:r w:rsidRPr="003135AE">
        <w:rPr>
          <w:rStyle w:val="Paragrafoarenletra-tipolehenetsia"/>
          <w:rFonts w:ascii="Arial" w:hAnsi="Arial" w:cs="Arial"/>
          <w:iCs/>
          <w:sz w:val="16"/>
          <w:szCs w:val="16"/>
        </w:rPr>
        <w:t xml:space="preserve"> comercial (MerkaEkin).</w:t>
      </w:r>
    </w:p>
    <w:p w14:paraId="6888F64F" w14:textId="5C556E86" w:rsidR="00F84DE7" w:rsidRDefault="00B0262B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  <w:r w:rsidRPr="003135AE">
        <w:rPr>
          <w:rFonts w:ascii="Arial" w:hAnsi="Arial" w:cs="Arial"/>
          <w:iCs/>
          <w:sz w:val="16"/>
          <w:szCs w:val="16"/>
        </w:rPr>
        <w:t>(**) Se deberá presentar un archivo que contendrá el desglose del presupuesto financiable y, en caso afirmativo, la certificación provisional/definitiva o documento similar emitida por la Entidad concedente correspondiente a la recepción/liquidación de las actuaciones justificadas aceptadas en la anualidad de la convocatoria.</w:t>
      </w:r>
    </w:p>
    <w:p w14:paraId="3AE73C1E" w14:textId="28C734AE" w:rsidR="00114F29" w:rsidRDefault="00114F29">
      <w:pPr>
        <w:pStyle w:val="Normala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(***) La norma “minimis” establece que el importe total de las distintas ayudas concedidas a una misma empresa en concepto de </w:t>
      </w:r>
      <w:r w:rsidR="00003E3E">
        <w:rPr>
          <w:rFonts w:ascii="Arial" w:hAnsi="Arial" w:cs="Arial"/>
          <w:iCs/>
          <w:sz w:val="16"/>
          <w:szCs w:val="16"/>
        </w:rPr>
        <w:t>ayudas “minimis”, no puede superar la cifra de 300.000 € durante el periodo de 3 años.</w:t>
      </w:r>
    </w:p>
    <w:p w14:paraId="695E1A13" w14:textId="7F682F47" w:rsidR="00F84DE7" w:rsidRDefault="00F84DE7" w:rsidP="0073142C">
      <w:pPr>
        <w:pStyle w:val="Normala"/>
        <w:jc w:val="both"/>
      </w:pPr>
    </w:p>
    <w:sectPr w:rsidR="00F84DE7">
      <w:headerReference w:type="default" r:id="rId9"/>
      <w:pgSz w:w="11906" w:h="16838"/>
      <w:pgMar w:top="1417" w:right="1701" w:bottom="0" w:left="1701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2BE0" w14:textId="77777777" w:rsidR="00474961" w:rsidRDefault="00474961">
      <w:pPr>
        <w:spacing w:after="0" w:line="240" w:lineRule="auto"/>
      </w:pPr>
      <w:r>
        <w:separator/>
      </w:r>
    </w:p>
  </w:endnote>
  <w:endnote w:type="continuationSeparator" w:id="0">
    <w:p w14:paraId="7253DF3B" w14:textId="77777777" w:rsidR="00474961" w:rsidRDefault="0047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174C" w14:textId="77777777" w:rsidR="00474961" w:rsidRDefault="004749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E0C818" w14:textId="77777777" w:rsidR="00474961" w:rsidRDefault="0047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C3B5" w14:textId="77777777" w:rsidR="00B0262B" w:rsidRDefault="00B0262B">
    <w:pPr>
      <w:pStyle w:val="Goiburua"/>
    </w:pPr>
    <w:r>
      <w:rPr>
        <w:rStyle w:val="Paragrafoarenletra-tipolehenetsia"/>
        <w:rFonts w:ascii="Arial" w:hAnsi="Arial" w:cs="Arial"/>
        <w:noProof/>
      </w:rPr>
      <w:drawing>
        <wp:inline distT="0" distB="0" distL="0" distR="0" wp14:anchorId="4A8D96CF" wp14:editId="34DF5D0A">
          <wp:extent cx="5400044" cy="1251585"/>
          <wp:effectExtent l="0" t="0" r="0" b="5715"/>
          <wp:docPr id="1046715253" name="Imagen 1" descr="Diagra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4" cy="1251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E7"/>
    <w:rsid w:val="00003E3E"/>
    <w:rsid w:val="00093E8C"/>
    <w:rsid w:val="00114F29"/>
    <w:rsid w:val="00164C10"/>
    <w:rsid w:val="001E3150"/>
    <w:rsid w:val="002341E4"/>
    <w:rsid w:val="002F5F23"/>
    <w:rsid w:val="003135AE"/>
    <w:rsid w:val="0035169E"/>
    <w:rsid w:val="004508DD"/>
    <w:rsid w:val="00474961"/>
    <w:rsid w:val="005427D5"/>
    <w:rsid w:val="005E795A"/>
    <w:rsid w:val="006E63A5"/>
    <w:rsid w:val="006F658A"/>
    <w:rsid w:val="0073142C"/>
    <w:rsid w:val="009B158E"/>
    <w:rsid w:val="009C34BF"/>
    <w:rsid w:val="00AE3544"/>
    <w:rsid w:val="00B0262B"/>
    <w:rsid w:val="00BB6C1D"/>
    <w:rsid w:val="00BD14B6"/>
    <w:rsid w:val="00D91BBB"/>
    <w:rsid w:val="00DA2D53"/>
    <w:rsid w:val="00E56970"/>
    <w:rsid w:val="00EE4097"/>
    <w:rsid w:val="00EE536D"/>
    <w:rsid w:val="00F053BE"/>
    <w:rsid w:val="00F84DE7"/>
    <w:rsid w:val="00FE4B3A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FBB9"/>
  <w15:docId w15:val="{BDC3FE1C-48AD-42C7-9436-8640B38E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izenburua">
    <w:name w:val="1. izenburua"/>
    <w:basedOn w:val="Normala"/>
    <w:next w:val="Normal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2izenburua">
    <w:name w:val="2. izenburua"/>
    <w:basedOn w:val="Normala"/>
    <w:next w:val="Normal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3izenburua">
    <w:name w:val="3. izenburua"/>
    <w:basedOn w:val="Normala"/>
    <w:next w:val="Normal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4izenburua">
    <w:name w:val="4. izenburua"/>
    <w:basedOn w:val="Normala"/>
    <w:next w:val="Normal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5izenburua">
    <w:name w:val="5. izenburua"/>
    <w:basedOn w:val="Normala"/>
    <w:next w:val="Normal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6izenburua">
    <w:name w:val="6. izenburua"/>
    <w:basedOn w:val="Normala"/>
    <w:next w:val="Normal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7izenburua">
    <w:name w:val="7. izenburua"/>
    <w:basedOn w:val="Normala"/>
    <w:next w:val="Normal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8izenburua">
    <w:name w:val="8. izenburua"/>
    <w:basedOn w:val="Normala"/>
    <w:next w:val="Normal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9izenburua">
    <w:name w:val="9. izenburua"/>
    <w:basedOn w:val="Normala"/>
    <w:next w:val="Normala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Normala">
    <w:name w:val="Normala"/>
    <w:pPr>
      <w:suppressAutoHyphens/>
    </w:pPr>
  </w:style>
  <w:style w:type="character" w:customStyle="1" w:styleId="Paragrafoarenletra-tipolehenetsia">
    <w:name w:val="Paragrafoaren letra-tipo lehenetsia"/>
  </w:style>
  <w:style w:type="character" w:customStyle="1" w:styleId="1izenburuaKar">
    <w:name w:val="1. izenburua Kar"/>
    <w:basedOn w:val="Paragrafoarenletra-tipolehenetsi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izenburuaKar">
    <w:name w:val="2. izenburua Kar"/>
    <w:basedOn w:val="Paragrafoarenletra-tipolehenetsi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izenburuaKar">
    <w:name w:val="3. izenburua Kar"/>
    <w:basedOn w:val="Paragrafoarenletra-tipolehenetsia"/>
    <w:rPr>
      <w:rFonts w:eastAsia="Times New Roman" w:cs="Times New Roman"/>
      <w:color w:val="0F4761"/>
      <w:sz w:val="28"/>
      <w:szCs w:val="28"/>
    </w:rPr>
  </w:style>
  <w:style w:type="character" w:customStyle="1" w:styleId="4izenburuaKar">
    <w:name w:val="4. izenburua Kar"/>
    <w:basedOn w:val="Paragrafoarenletra-tipolehenetsia"/>
    <w:rPr>
      <w:rFonts w:eastAsia="Times New Roman" w:cs="Times New Roman"/>
      <w:i/>
      <w:iCs/>
      <w:color w:val="0F4761"/>
    </w:rPr>
  </w:style>
  <w:style w:type="character" w:customStyle="1" w:styleId="5izenburuaKar">
    <w:name w:val="5. izenburua Kar"/>
    <w:basedOn w:val="Paragrafoarenletra-tipolehenetsia"/>
    <w:rPr>
      <w:rFonts w:eastAsia="Times New Roman" w:cs="Times New Roman"/>
      <w:color w:val="0F4761"/>
    </w:rPr>
  </w:style>
  <w:style w:type="character" w:customStyle="1" w:styleId="6izenburuaKar">
    <w:name w:val="6. izenburua Kar"/>
    <w:basedOn w:val="Paragrafoarenletra-tipolehenetsia"/>
    <w:rPr>
      <w:rFonts w:eastAsia="Times New Roman" w:cs="Times New Roman"/>
      <w:i/>
      <w:iCs/>
      <w:color w:val="595959"/>
    </w:rPr>
  </w:style>
  <w:style w:type="character" w:customStyle="1" w:styleId="7izenburuaKar">
    <w:name w:val="7. izenburua Kar"/>
    <w:basedOn w:val="Paragrafoarenletra-tipolehenetsia"/>
    <w:rPr>
      <w:rFonts w:eastAsia="Times New Roman" w:cs="Times New Roman"/>
      <w:color w:val="595959"/>
    </w:rPr>
  </w:style>
  <w:style w:type="character" w:customStyle="1" w:styleId="8izenburuaKar">
    <w:name w:val="8. izenburua Kar"/>
    <w:basedOn w:val="Paragrafoarenletra-tipolehenetsia"/>
    <w:rPr>
      <w:rFonts w:eastAsia="Times New Roman" w:cs="Times New Roman"/>
      <w:i/>
      <w:iCs/>
      <w:color w:val="272727"/>
    </w:rPr>
  </w:style>
  <w:style w:type="character" w:customStyle="1" w:styleId="9izenburuaKar">
    <w:name w:val="9. izenburua Kar"/>
    <w:basedOn w:val="Paragrafoarenletra-tipolehenetsia"/>
    <w:rPr>
      <w:rFonts w:eastAsia="Times New Roman" w:cs="Times New Roman"/>
      <w:color w:val="272727"/>
    </w:rPr>
  </w:style>
  <w:style w:type="paragraph" w:customStyle="1" w:styleId="Titulua">
    <w:name w:val="Titulua"/>
    <w:basedOn w:val="Normala"/>
    <w:next w:val="Normala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uluaKar">
    <w:name w:val="Titulua Kar"/>
    <w:basedOn w:val="Paragrafoarenletra-tipolehenetsi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Azpititulua">
    <w:name w:val="Azpititulua"/>
    <w:basedOn w:val="Normala"/>
    <w:next w:val="Normala"/>
    <w:rPr>
      <w:rFonts w:eastAsia="Times New Roman"/>
      <w:color w:val="595959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ipua">
    <w:name w:val="Aipua"/>
    <w:basedOn w:val="Normala"/>
    <w:next w:val="Normala"/>
    <w:pPr>
      <w:spacing w:before="160"/>
      <w:jc w:val="center"/>
    </w:pPr>
    <w:rPr>
      <w:i/>
      <w:iCs/>
      <w:color w:val="404040"/>
    </w:rPr>
  </w:style>
  <w:style w:type="character" w:customStyle="1" w:styleId="AipuaKar">
    <w:name w:val="Aipua Kar"/>
    <w:basedOn w:val="Paragrafoarenletra-tipolehenetsia"/>
    <w:rPr>
      <w:i/>
      <w:iCs/>
      <w:color w:val="404040"/>
    </w:rPr>
  </w:style>
  <w:style w:type="paragraph" w:customStyle="1" w:styleId="Zerrenda-paragrafoa">
    <w:name w:val="Zerrenda-paragrafoa"/>
    <w:basedOn w:val="Normala"/>
    <w:pPr>
      <w:ind w:left="720"/>
      <w:contextualSpacing/>
    </w:pPr>
  </w:style>
  <w:style w:type="character" w:customStyle="1" w:styleId="Enfasibizia">
    <w:name w:val="Enfasi bizia"/>
    <w:basedOn w:val="Paragrafoarenletra-tipolehenetsia"/>
    <w:rPr>
      <w:i/>
      <w:iCs/>
      <w:color w:val="0F4761"/>
    </w:rPr>
  </w:style>
  <w:style w:type="paragraph" w:customStyle="1" w:styleId="Aipamenhandia">
    <w:name w:val="Aipamen handia"/>
    <w:basedOn w:val="Normala"/>
    <w:next w:val="Normal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ipamenhandiaKar">
    <w:name w:val="Aipamen handia Kar"/>
    <w:basedOn w:val="Paragrafoarenletra-tipolehenetsia"/>
    <w:rPr>
      <w:i/>
      <w:iCs/>
      <w:color w:val="0F4761"/>
    </w:rPr>
  </w:style>
  <w:style w:type="character" w:customStyle="1" w:styleId="Erreferentziabizia">
    <w:name w:val="Erreferentzia bizia"/>
    <w:basedOn w:val="Paragrafoarenletra-tipolehenetsia"/>
    <w:rPr>
      <w:b/>
      <w:bCs/>
      <w:smallCaps/>
      <w:color w:val="0F4761"/>
      <w:spacing w:val="5"/>
    </w:rPr>
  </w:style>
  <w:style w:type="paragraph" w:customStyle="1" w:styleId="Goiburua">
    <w:name w:val="Goiburua"/>
    <w:basedOn w:val="Normal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</w:style>
  <w:style w:type="paragraph" w:customStyle="1" w:styleId="Orri-oina">
    <w:name w:val="Orri-oina"/>
    <w:basedOn w:val="Normal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8aae9-7fa4-416f-8c12-cdf87a3e8add">
      <Terms xmlns="http://schemas.microsoft.com/office/infopath/2007/PartnerControls"/>
    </lcf76f155ced4ddcb4097134ff3c332f>
    <TaxCatchAll xmlns="b4f87b23-c8c9-4867-880f-1e7423d23f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186C6B6A9E194A9CC1F90F904155E1" ma:contentTypeVersion="16" ma:contentTypeDescription="Crear nuevo documento." ma:contentTypeScope="" ma:versionID="dff61c979c1c7967738c5a8fb9257d3f">
  <xsd:schema xmlns:xsd="http://www.w3.org/2001/XMLSchema" xmlns:xs="http://www.w3.org/2001/XMLSchema" xmlns:p="http://schemas.microsoft.com/office/2006/metadata/properties" xmlns:ns2="4ee8aae9-7fa4-416f-8c12-cdf87a3e8add" xmlns:ns3="b4f87b23-c8c9-4867-880f-1e7423d23f68" targetNamespace="http://schemas.microsoft.com/office/2006/metadata/properties" ma:root="true" ma:fieldsID="2fec6a7eaa35dc547f8ec67dbef9fd7f" ns2:_="" ns3:_="">
    <xsd:import namespace="4ee8aae9-7fa4-416f-8c12-cdf87a3e8add"/>
    <xsd:import namespace="b4f87b23-c8c9-4867-880f-1e7423d23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aae9-7fa4-416f-8c12-cdf87a3e8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87b23-c8c9-4867-880f-1e7423d23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94725e-15ea-408d-93db-6cca5dd1309a}" ma:internalName="TaxCatchAll" ma:showField="CatchAllData" ma:web="b4f87b23-c8c9-4867-880f-1e7423d23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53A2C-07B8-45FD-9EAE-16CB817BBDE0}">
  <ds:schemaRefs>
    <ds:schemaRef ds:uri="http://schemas.microsoft.com/office/2006/metadata/properties"/>
    <ds:schemaRef ds:uri="http://schemas.microsoft.com/office/infopath/2007/PartnerControls"/>
    <ds:schemaRef ds:uri="4ee8aae9-7fa4-416f-8c12-cdf87a3e8add"/>
    <ds:schemaRef ds:uri="b4f87b23-c8c9-4867-880f-1e7423d23f68"/>
  </ds:schemaRefs>
</ds:datastoreItem>
</file>

<file path=customXml/itemProps2.xml><?xml version="1.0" encoding="utf-8"?>
<ds:datastoreItem xmlns:ds="http://schemas.openxmlformats.org/officeDocument/2006/customXml" ds:itemID="{A30E22C4-924C-4195-AFF8-53DFBEF62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806C3-D6B4-4519-BAFC-000DB2280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aae9-7fa4-416f-8c12-cdf87a3e8add"/>
    <ds:schemaRef ds:uri="b4f87b23-c8c9-4867-880f-1e7423d23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417</Words>
  <Characters>2295</Characters>
  <Application>Microsoft Office Word</Application>
  <DocSecurity>0</DocSecurity>
  <Lines>19</Lines>
  <Paragraphs>5</Paragraphs>
  <ScaleCrop>false</ScaleCrop>
  <Company>BATERA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Sáez Molinuevo, Garbiñe</dc:creator>
  <dc:description/>
  <cp:lastModifiedBy>Maza Matia, Itziar</cp:lastModifiedBy>
  <cp:revision>22</cp:revision>
  <cp:lastPrinted>2026-05-07T11:15:00Z</cp:lastPrinted>
  <dcterms:created xsi:type="dcterms:W3CDTF">2026-06-15T08:42:00Z</dcterms:created>
  <dcterms:modified xsi:type="dcterms:W3CDTF">2026-06-25T12:30:00Z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0x01010094186C6B6A9E194A9CC1F90F904155E1</vt:lpwstr>
  </property>
  <property fmtid="{D5CDD505-2E9C-101B-9397-08002B2CF9AE}" pid="3" name="MediaServiceImageTags">
    <vt:lpwstr/>
  </property>
</Properties>
</file>