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F07CBE" w:rsidRDefault="001B2A45" w:rsidP="003F13EB">
      <w:pPr>
        <w:pStyle w:val="Textoindependiente"/>
        <w:shd w:val="clear" w:color="auto" w:fill="FFFFFF" w:themeFill="background1"/>
        <w:spacing w:after="120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55D2B4E6" w:rsidR="0010358C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LINEA DE 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MEJORA DE LA COMPETITIVIDAD DE LAS EMPRESAS TURÍSTICAS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 (ANEXO I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I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)</w:t>
      </w:r>
    </w:p>
    <w:p w14:paraId="492EE58B" w14:textId="711F2467" w:rsidR="009226CD" w:rsidRDefault="009226CD" w:rsidP="009226CD">
      <w:pPr>
        <w:pStyle w:val="Textoindependiente"/>
        <w:shd w:val="clear" w:color="auto" w:fill="FFFFFF" w:themeFill="background1"/>
        <w:spacing w:after="120"/>
        <w:jc w:val="left"/>
        <w:rPr>
          <w:rFonts w:ascii="Arial" w:hAnsi="Arial" w:cs="Arial"/>
          <w:color w:val="auto"/>
        </w:rPr>
      </w:pPr>
    </w:p>
    <w:p w14:paraId="273F2E4F" w14:textId="78906109" w:rsidR="009226CD" w:rsidRDefault="009226CD" w:rsidP="009226C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9226CD">
        <w:rPr>
          <w:rFonts w:cs="Arial"/>
          <w:b/>
        </w:rPr>
        <w:t xml:space="preserve">Para la valoración del proyecto, es imprescindible detallar las actuaciones realizadas en cada uno de los apartados </w:t>
      </w:r>
      <w:r>
        <w:rPr>
          <w:rFonts w:cs="Arial"/>
          <w:b/>
        </w:rPr>
        <w:t>para</w:t>
      </w:r>
      <w:r w:rsidRPr="009226CD">
        <w:rPr>
          <w:rFonts w:cs="Arial"/>
          <w:b/>
        </w:rPr>
        <w:t xml:space="preserve"> los que se </w:t>
      </w:r>
      <w:r w:rsidR="00042D27">
        <w:rPr>
          <w:rFonts w:cs="Arial"/>
          <w:b/>
        </w:rPr>
        <w:t>va a solicitar</w:t>
      </w:r>
      <w:r w:rsidRPr="009226CD">
        <w:rPr>
          <w:rFonts w:cs="Arial"/>
          <w:b/>
        </w:rPr>
        <w:t xml:space="preserve"> </w:t>
      </w:r>
      <w:r w:rsidR="00042D27">
        <w:rPr>
          <w:rFonts w:cs="Arial"/>
          <w:b/>
        </w:rPr>
        <w:t xml:space="preserve">la </w:t>
      </w:r>
      <w:r w:rsidRPr="009226CD">
        <w:rPr>
          <w:rFonts w:cs="Arial"/>
          <w:b/>
        </w:rPr>
        <w:t>ayuda.</w:t>
      </w:r>
    </w:p>
    <w:p w14:paraId="3D52D811" w14:textId="1688FDB6" w:rsidR="009226CD" w:rsidRPr="00F07CBE" w:rsidRDefault="009226CD" w:rsidP="009226C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F07CBE">
        <w:rPr>
          <w:rFonts w:cs="Arial"/>
          <w:b/>
        </w:rPr>
        <w:t>En la medi</w:t>
      </w:r>
      <w:r>
        <w:rPr>
          <w:rFonts w:cs="Arial"/>
          <w:b/>
        </w:rPr>
        <w:t>d</w:t>
      </w:r>
      <w:r w:rsidRPr="00F07CBE">
        <w:rPr>
          <w:rFonts w:cs="Arial"/>
          <w:b/>
        </w:rPr>
        <w:t>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p w14:paraId="33B882B9" w14:textId="1C9234B9" w:rsidR="0010358C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000ACB81" w14:textId="77777777" w:rsidR="00042D27" w:rsidRPr="00F07CBE" w:rsidRDefault="00042D27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80B6A6C" w14:textId="0FFF2265" w:rsidR="0034798B" w:rsidRPr="00F07CBE" w:rsidRDefault="0034798B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1.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Pr="00F07CBE">
        <w:rPr>
          <w:rFonts w:ascii="Arial" w:hAnsi="Arial" w:cs="Arial"/>
          <w:b/>
          <w:color w:val="auto"/>
          <w:sz w:val="22"/>
          <w:szCs w:val="22"/>
        </w:rPr>
        <w:t>INNOVACIÓN EMPRESARIAL Y DE LOS SERVICIOS TURÍSTICOS MEDIANTE SOLUCIONES TECNOLÓGICAS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1C18BAD" w14:textId="77777777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5B24144" w14:textId="668DC9A1" w:rsidR="00BD798C" w:rsidRPr="009D746E" w:rsidRDefault="009C627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</w:t>
      </w:r>
      <w:r w:rsidR="00B15C19" w:rsidRPr="009D746E">
        <w:rPr>
          <w:rFonts w:cs="Arial"/>
          <w:i/>
          <w:color w:val="7F7F7F" w:themeColor="text1" w:themeTint="80"/>
        </w:rPr>
        <w:t>Desarrolle aquí la m</w:t>
      </w:r>
      <w:r w:rsidRPr="009D746E">
        <w:rPr>
          <w:rFonts w:cs="Arial"/>
          <w:i/>
          <w:color w:val="7F7F7F" w:themeColor="text1" w:themeTint="80"/>
        </w:rPr>
        <w:t>emoria explicativa</w:t>
      </w:r>
      <w:r w:rsidR="00BD798C" w:rsidRPr="009D746E">
        <w:rPr>
          <w:rFonts w:cs="Arial"/>
          <w:i/>
          <w:color w:val="7F7F7F" w:themeColor="text1" w:themeTint="80"/>
        </w:rPr>
        <w:t xml:space="preserve"> de las actuaciones para las que se solicita la ayuda y justificación de las mismas</w:t>
      </w:r>
      <w:r w:rsidR="00053810" w:rsidRPr="009D746E">
        <w:rPr>
          <w:rFonts w:cs="Arial"/>
          <w:i/>
          <w:color w:val="7F7F7F" w:themeColor="text1" w:themeTint="80"/>
        </w:rPr>
        <w:t xml:space="preserve">. En su caso, </w:t>
      </w:r>
      <w:r w:rsidR="00BE6EA2">
        <w:rPr>
          <w:rFonts w:cs="Arial"/>
          <w:i/>
          <w:color w:val="7F7F7F" w:themeColor="text1" w:themeTint="80"/>
        </w:rPr>
        <w:t xml:space="preserve">justifique </w:t>
      </w:r>
      <w:r w:rsidR="009226CD">
        <w:rPr>
          <w:rFonts w:cs="Arial"/>
          <w:i/>
          <w:color w:val="7F7F7F" w:themeColor="text1" w:themeTint="80"/>
        </w:rPr>
        <w:t xml:space="preserve">inequívocamente </w:t>
      </w:r>
      <w:r w:rsidR="00BE6EA2">
        <w:rPr>
          <w:rFonts w:cs="Arial"/>
          <w:i/>
          <w:color w:val="7F7F7F" w:themeColor="text1" w:themeTint="80"/>
        </w:rPr>
        <w:t>que la adquisición del equipamiento inform</w:t>
      </w:r>
      <w:r w:rsidR="009226CD">
        <w:rPr>
          <w:rFonts w:cs="Arial"/>
          <w:i/>
          <w:color w:val="7F7F7F" w:themeColor="text1" w:themeTint="80"/>
        </w:rPr>
        <w:t>ático</w:t>
      </w:r>
      <w:r w:rsidR="00BE6EA2">
        <w:rPr>
          <w:rFonts w:cs="Arial"/>
          <w:i/>
          <w:color w:val="7F7F7F" w:themeColor="text1" w:themeTint="80"/>
        </w:rPr>
        <w:t xml:space="preserve"> es imprescindible</w:t>
      </w:r>
      <w:r w:rsidR="009226CD">
        <w:rPr>
          <w:rFonts w:cs="Arial"/>
          <w:i/>
          <w:color w:val="7F7F7F" w:themeColor="text1" w:themeTint="80"/>
        </w:rPr>
        <w:t xml:space="preserve"> </w:t>
      </w:r>
      <w:r w:rsidR="00053810" w:rsidRPr="009D746E">
        <w:rPr>
          <w:rFonts w:cs="Arial"/>
          <w:i/>
          <w:color w:val="7F7F7F" w:themeColor="text1" w:themeTint="80"/>
        </w:rPr>
        <w:t>para que la solución tecnológica objeto de ayuda pueda implementarse.</w:t>
      </w:r>
      <w:r w:rsidR="00B15C19" w:rsidRPr="009D746E">
        <w:rPr>
          <w:rFonts w:cs="Arial"/>
          <w:i/>
          <w:color w:val="7F7F7F" w:themeColor="text1" w:themeTint="80"/>
        </w:rPr>
        <w:t>)</w:t>
      </w:r>
    </w:p>
    <w:p w14:paraId="22B2610A" w14:textId="270E531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926331A" w14:textId="0DABBF5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0D7FD3E" w14:textId="14012DE0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808627F" w14:textId="04843E9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16563FD" w14:textId="669A95AB" w:rsidR="00B15C19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36CB3E9" w14:textId="77777777" w:rsidR="008220B1" w:rsidRPr="008220B1" w:rsidRDefault="008220B1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0E3917C" w14:textId="78A99269" w:rsidR="00024965" w:rsidRPr="008220B1" w:rsidRDefault="00613D4A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8220B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478929E2" w14:textId="13162266" w:rsidR="00053810" w:rsidRDefault="00053810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33271BB" w14:textId="77777777" w:rsidR="008220B1" w:rsidRPr="00F07CBE" w:rsidRDefault="008220B1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9FA341B" w14:textId="77777777" w:rsidR="00683DEF" w:rsidRPr="00F07CBE" w:rsidRDefault="00683DEF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483F39B" w14:textId="221C316A" w:rsidR="0034798B" w:rsidRPr="00F07CBE" w:rsidRDefault="0034798B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MEJORA Y OP</w:t>
      </w:r>
      <w:r w:rsidR="00B013DA">
        <w:rPr>
          <w:rFonts w:ascii="Arial" w:hAnsi="Arial" w:cs="Arial"/>
          <w:b/>
          <w:color w:val="auto"/>
          <w:sz w:val="22"/>
          <w:szCs w:val="22"/>
        </w:rPr>
        <w:t>T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IMIZACIÓN DE LA OFERTA TURÍSTICA DE LAS EMPRESAS</w:t>
      </w:r>
      <w:r w:rsidR="009226CD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550F79F" w14:textId="77777777" w:rsidR="00613D4A" w:rsidRPr="00F07CBE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88C6045" w14:textId="7E9ED1C5" w:rsidR="00BD798C" w:rsidRPr="00F07CBE" w:rsidRDefault="00BD798C" w:rsidP="009226CD">
      <w:pPr>
        <w:pStyle w:val="BOPVDetalle0"/>
        <w:ind w:left="426" w:hanging="426"/>
        <w:rPr>
          <w:rFonts w:cs="Arial"/>
          <w:b/>
        </w:rPr>
      </w:pPr>
      <w:r w:rsidRPr="00F07CBE">
        <w:rPr>
          <w:rFonts w:cs="Arial"/>
          <w:b/>
        </w:rPr>
        <w:t xml:space="preserve">2.1 </w:t>
      </w:r>
      <w:r w:rsidR="009226CD">
        <w:rPr>
          <w:rFonts w:cs="Arial"/>
          <w:b/>
        </w:rPr>
        <w:tab/>
      </w:r>
      <w:r w:rsidRPr="00F07CBE">
        <w:rPr>
          <w:rFonts w:cs="Arial"/>
          <w:b/>
        </w:rPr>
        <w:t xml:space="preserve">Generación de nuevos servicios y/o productos turísticos distintos a los prestados por el negocio o </w:t>
      </w:r>
      <w:r w:rsidR="00452747" w:rsidRPr="00F07CBE">
        <w:rPr>
          <w:rFonts w:cs="Arial"/>
          <w:b/>
        </w:rPr>
        <w:t>establecimiento objeto</w:t>
      </w:r>
      <w:r w:rsidRPr="00F07CBE">
        <w:rPr>
          <w:rFonts w:cs="Arial"/>
          <w:b/>
        </w:rPr>
        <w:t xml:space="preserve"> de ayuda</w:t>
      </w:r>
    </w:p>
    <w:p w14:paraId="5E443F1D" w14:textId="651F7BED" w:rsidR="00B15C19" w:rsidRPr="009D746E" w:rsidRDefault="00B15C19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(Desarrolle aquí la memoria explicativa</w:t>
      </w:r>
      <w:r w:rsidR="00683DEF" w:rsidRPr="009D746E">
        <w:rPr>
          <w:rFonts w:cs="Arial"/>
          <w:i/>
          <w:color w:val="7F7F7F" w:themeColor="text1" w:themeTint="80"/>
        </w:rPr>
        <w:t xml:space="preserve"> de las actuaciones para las que se solicita la ayuda y justificación de las mismas. </w:t>
      </w:r>
      <w:r w:rsidR="00BD798C" w:rsidRPr="009D746E">
        <w:rPr>
          <w:rFonts w:cs="Arial"/>
          <w:i/>
          <w:color w:val="7F7F7F" w:themeColor="text1" w:themeTint="80"/>
        </w:rPr>
        <w:t>Deberá explicitarse de forma concreta en qué consiste el servicio o producto turístico, así como su novedad o diferenciación en relación al ofertado por la empresa con anterioridad).</w:t>
      </w:r>
      <w:r w:rsidRPr="009D746E">
        <w:rPr>
          <w:rFonts w:cs="Arial"/>
          <w:i/>
          <w:color w:val="7F7F7F" w:themeColor="text1" w:themeTint="80"/>
        </w:rPr>
        <w:t xml:space="preserve"> </w:t>
      </w:r>
    </w:p>
    <w:p w14:paraId="7B361E83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63D85C4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141ABE8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7BCB923" w14:textId="5FE463C6" w:rsidR="00B15C19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7D49BF0" w14:textId="77777777" w:rsidR="008220B1" w:rsidRPr="008220B1" w:rsidRDefault="008220B1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E1736A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E0D52B7" w14:textId="79A6F20D" w:rsidR="00B15C19" w:rsidRPr="008220B1" w:rsidRDefault="00B15C19" w:rsidP="00F5619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1F497D" w:themeColor="text2"/>
        </w:rPr>
      </w:pPr>
    </w:p>
    <w:p w14:paraId="7D186EE9" w14:textId="77777777" w:rsidR="00EC4C1B" w:rsidRDefault="00EC4C1B" w:rsidP="009226CD">
      <w:pPr>
        <w:pStyle w:val="BOPVDetalle0"/>
        <w:ind w:left="426" w:hanging="426"/>
        <w:rPr>
          <w:rFonts w:cs="Arial"/>
          <w:b/>
        </w:rPr>
      </w:pPr>
    </w:p>
    <w:p w14:paraId="473762D7" w14:textId="3305B5B3" w:rsidR="00683DEF" w:rsidRPr="00F07CBE" w:rsidRDefault="00683DEF" w:rsidP="009226CD">
      <w:pPr>
        <w:pStyle w:val="BOPVDetalle0"/>
        <w:ind w:left="426" w:hanging="426"/>
        <w:rPr>
          <w:rFonts w:cs="Arial"/>
          <w:b/>
        </w:rPr>
      </w:pPr>
      <w:r w:rsidRPr="00F07CBE">
        <w:rPr>
          <w:rFonts w:cs="Arial"/>
          <w:b/>
        </w:rPr>
        <w:t xml:space="preserve">2.2 </w:t>
      </w:r>
      <w:r w:rsidR="009226CD">
        <w:rPr>
          <w:rFonts w:cs="Arial"/>
          <w:b/>
        </w:rPr>
        <w:tab/>
      </w:r>
      <w:r w:rsidRPr="00F07CBE">
        <w:rPr>
          <w:rFonts w:cs="Arial"/>
          <w:b/>
        </w:rPr>
        <w:t>Mejorar las instalaciones y el equipamiento en establecimientos de restauración o de alojamiento turístico</w:t>
      </w:r>
    </w:p>
    <w:p w14:paraId="58951D6D" w14:textId="170190E3" w:rsidR="00B15C19" w:rsidRPr="00A67811" w:rsidRDefault="00A8739D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1F497D" w:themeColor="text2"/>
          <w:sz w:val="22"/>
          <w:szCs w:val="22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de </w:t>
      </w:r>
      <w:r w:rsidR="00683DEF" w:rsidRPr="009D746E">
        <w:rPr>
          <w:rFonts w:cs="Arial"/>
          <w:i/>
          <w:color w:val="7F7F7F" w:themeColor="text1" w:themeTint="80"/>
        </w:rPr>
        <w:t xml:space="preserve">las actuaciones para las que se solicita la ayuda y justificación de las mismas. </w:t>
      </w:r>
      <w:r w:rsidR="001C3254" w:rsidRPr="009D746E">
        <w:rPr>
          <w:rFonts w:cs="Arial"/>
          <w:i/>
          <w:color w:val="7F7F7F" w:themeColor="text1" w:themeTint="80"/>
        </w:rPr>
        <w:t>E</w:t>
      </w:r>
      <w:r w:rsidR="00683DEF" w:rsidRPr="009D746E">
        <w:rPr>
          <w:rFonts w:cs="Arial"/>
          <w:i/>
          <w:color w:val="7F7F7F" w:themeColor="text1" w:themeTint="80"/>
        </w:rPr>
        <w:t xml:space="preserve">n el caso de solicitar ayuda para reforma y </w:t>
      </w:r>
      <w:r w:rsidR="00B15C19" w:rsidRPr="009D746E">
        <w:rPr>
          <w:rFonts w:cs="Arial"/>
          <w:i/>
          <w:color w:val="7F7F7F" w:themeColor="text1" w:themeTint="80"/>
        </w:rPr>
        <w:t>r</w:t>
      </w:r>
      <w:r w:rsidR="00683DEF" w:rsidRPr="009D746E">
        <w:rPr>
          <w:rFonts w:cs="Arial"/>
          <w:i/>
          <w:color w:val="7F7F7F" w:themeColor="text1" w:themeTint="80"/>
        </w:rPr>
        <w:t>eacondicionamiento de espacios que conlleven la ampliación de zonas comunes del establecimiento, deberá indicarse el aforo anterior a las obras y el que se pretende alcanzar con ellas.</w:t>
      </w:r>
      <w:r w:rsidR="00B15C19" w:rsidRPr="009D746E">
        <w:rPr>
          <w:rFonts w:cs="Arial"/>
          <w:i/>
          <w:color w:val="7F7F7F" w:themeColor="text1" w:themeTint="80"/>
        </w:rPr>
        <w:t>)</w:t>
      </w:r>
      <w:r w:rsidR="00B15C19" w:rsidRPr="00B15C19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p w14:paraId="6B96B24A" w14:textId="64022FAC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F42BCF8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614A529" w14:textId="506BB5B6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110F5E1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F543F85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E15C516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8220B1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51FC55E2" w14:textId="77777777" w:rsidR="00B15C19" w:rsidRPr="008220B1" w:rsidRDefault="00B15C19" w:rsidP="00F56197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color w:val="1F497D" w:themeColor="text2"/>
        </w:rPr>
      </w:pPr>
    </w:p>
    <w:p w14:paraId="376A921C" w14:textId="718F7F19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90BD88C" w14:textId="77777777" w:rsidR="00042D27" w:rsidRDefault="00042D27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3F24A09" w14:textId="77777777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710C6F5" w14:textId="774E5F14" w:rsidR="00A41EB5" w:rsidRPr="00F07CBE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="0007280B" w:rsidRPr="00F07CBE">
        <w:rPr>
          <w:rFonts w:ascii="Arial" w:hAnsi="Arial" w:cs="Arial"/>
          <w:b/>
          <w:color w:val="auto"/>
          <w:sz w:val="22"/>
          <w:szCs w:val="22"/>
        </w:rPr>
        <w:t>ADECUACIÓN DE LA OFERTA HACIA UN TURISMO SEGURO, SOSTENIBLE, RESPONSABLE Y ACCESIBLE</w:t>
      </w:r>
    </w:p>
    <w:p w14:paraId="34FDD7D8" w14:textId="2C9DE7D5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0D397A4" w14:textId="1984B644" w:rsidR="00A41EB5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3.1. Reducción del impacto de la actividad turística sobre el entorno</w:t>
      </w:r>
    </w:p>
    <w:p w14:paraId="13510747" w14:textId="77777777" w:rsidR="009226CD" w:rsidRPr="00F07CBE" w:rsidRDefault="009226CD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</w:p>
    <w:p w14:paraId="36EC45DA" w14:textId="438DA0CF" w:rsidR="00B15C19" w:rsidRPr="009D746E" w:rsidRDefault="00BE6EA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</w:t>
      </w:r>
      <w:r w:rsidR="000E6510" w:rsidRPr="009D746E">
        <w:rPr>
          <w:rFonts w:cs="Arial"/>
          <w:i/>
          <w:color w:val="7F7F7F" w:themeColor="text1" w:themeTint="80"/>
        </w:rPr>
        <w:t>de las actuaciones para las que se solicita la ayuda y justificación de las mismas</w:t>
      </w:r>
      <w:r w:rsidR="00B15C19">
        <w:rPr>
          <w:rFonts w:cs="Arial"/>
          <w:i/>
          <w:color w:val="7F7F7F" w:themeColor="text1" w:themeTint="80"/>
        </w:rPr>
        <w:t>.</w:t>
      </w:r>
      <w:r w:rsidR="000E6510" w:rsidRPr="009D746E">
        <w:rPr>
          <w:rFonts w:cs="Arial"/>
          <w:i/>
          <w:color w:val="7F7F7F" w:themeColor="text1" w:themeTint="80"/>
        </w:rPr>
        <w:t>)</w:t>
      </w:r>
      <w:r w:rsidR="00B15C19" w:rsidRPr="009D746E">
        <w:rPr>
          <w:rFonts w:cs="Arial"/>
          <w:i/>
          <w:color w:val="7F7F7F" w:themeColor="text1" w:themeTint="80"/>
        </w:rPr>
        <w:t xml:space="preserve"> </w:t>
      </w:r>
    </w:p>
    <w:p w14:paraId="21409A75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672415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840667E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9A8ADBD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71E0DD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BB8E2E4" w14:textId="6CA40C68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606582E" w14:textId="53968B02" w:rsidR="00042D27" w:rsidRPr="008220B1" w:rsidRDefault="00042D27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8493A4A" w14:textId="4E78575B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79BC1B91" w14:textId="19501370" w:rsidR="009226CD" w:rsidRDefault="009226CD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8A5286F" w14:textId="77777777" w:rsidR="00A41EB5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3.2. Incorporación de tecnologías tendentes a facilitar la accesibilidad universal a la oferta turística</w:t>
      </w:r>
    </w:p>
    <w:p w14:paraId="42660642" w14:textId="77777777" w:rsidR="009226CD" w:rsidRPr="00F07CBE" w:rsidRDefault="009226CD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</w:p>
    <w:p w14:paraId="45821107" w14:textId="5FDBC91B" w:rsidR="00B15C19" w:rsidRPr="009D746E" w:rsidRDefault="00BE6EA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</w:t>
      </w:r>
      <w:r w:rsidR="000E6510" w:rsidRPr="009D746E">
        <w:rPr>
          <w:rFonts w:cs="Arial"/>
          <w:i/>
          <w:color w:val="7F7F7F" w:themeColor="text1" w:themeTint="80"/>
        </w:rPr>
        <w:t>de las actuaciones para las que se solicita la ayuda y justificación de las mismas</w:t>
      </w:r>
      <w:r w:rsidR="00B15C19">
        <w:rPr>
          <w:rFonts w:cs="Arial"/>
          <w:i/>
          <w:color w:val="7F7F7F" w:themeColor="text1" w:themeTint="80"/>
        </w:rPr>
        <w:t>.</w:t>
      </w:r>
      <w:r w:rsidR="000E6510" w:rsidRPr="009D746E">
        <w:rPr>
          <w:rFonts w:cs="Arial"/>
          <w:i/>
          <w:color w:val="7F7F7F" w:themeColor="text1" w:themeTint="80"/>
        </w:rPr>
        <w:t>)</w:t>
      </w:r>
      <w:r w:rsidR="00B15C19" w:rsidRPr="009D746E">
        <w:rPr>
          <w:rFonts w:cs="Arial"/>
          <w:i/>
          <w:color w:val="7F7F7F" w:themeColor="text1" w:themeTint="80"/>
        </w:rPr>
        <w:t xml:space="preserve"> </w:t>
      </w:r>
    </w:p>
    <w:p w14:paraId="29D4231E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A540D1D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587FBDC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CD5F719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7753B32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2382D41" w14:textId="28EF4D10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7DACB439" w14:textId="77777777" w:rsidR="00A41EB5" w:rsidRPr="008220B1" w:rsidRDefault="00A41EB5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1F497D" w:themeColor="text2"/>
        </w:rPr>
      </w:pPr>
    </w:p>
    <w:p w14:paraId="4439708D" w14:textId="64527900" w:rsidR="00BE6EA2" w:rsidRDefault="00BE6EA2" w:rsidP="0007280B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AF8E5B1" w14:textId="77777777" w:rsidR="00042D27" w:rsidRDefault="00042D27" w:rsidP="0007280B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67AB359F" w14:textId="4146C0BD" w:rsidR="008220B1" w:rsidRDefault="008220B1" w:rsidP="00F56197">
      <w:pPr>
        <w:pStyle w:val="BOPVDetalle0"/>
        <w:rPr>
          <w:rFonts w:cs="Arial"/>
          <w:b/>
        </w:rPr>
      </w:pPr>
      <w:bookmarkStart w:id="0" w:name="_GoBack"/>
      <w:bookmarkEnd w:id="0"/>
    </w:p>
    <w:p w14:paraId="1ADF42ED" w14:textId="5BAEEFC1" w:rsidR="00B7032D" w:rsidRPr="00F07CBE" w:rsidRDefault="00B7032D" w:rsidP="00B7032D">
      <w:pPr>
        <w:pStyle w:val="BOPVDetalleNivel1"/>
        <w:ind w:firstLine="0"/>
        <w:rPr>
          <w:rFonts w:cs="Arial"/>
          <w:b/>
        </w:rPr>
      </w:pPr>
      <w:r w:rsidRPr="00F07CBE">
        <w:rPr>
          <w:rFonts w:cs="Arial"/>
          <w:b/>
        </w:rPr>
        <w:t>ETIQUETADO ENERGÉTICO</w:t>
      </w:r>
    </w:p>
    <w:p w14:paraId="2B8A2029" w14:textId="370ADD3A" w:rsidR="00B7032D" w:rsidRPr="00F07CBE" w:rsidRDefault="00FD7631" w:rsidP="00B7032D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t>En los apartados 2.2 y 2.3 del Anexo II, se</w:t>
      </w:r>
      <w:r w:rsidR="00237406" w:rsidRPr="00F07CBE">
        <w:rPr>
          <w:rFonts w:cs="Arial"/>
        </w:rPr>
        <w:t xml:space="preserve"> establece que las inversiones consistentes o relacionadas con instalaciones eléctricas, iluminación, aislamiento y climatización, así como la adquisición de electrodomésticos, deberán realizarse bajo criterios de eficiencia energética. </w:t>
      </w:r>
      <w:r w:rsidR="00024965" w:rsidRPr="00F07CBE">
        <w:rPr>
          <w:rFonts w:cs="Arial"/>
        </w:rPr>
        <w:t xml:space="preserve"> </w:t>
      </w:r>
      <w:r w:rsidR="00B7032D" w:rsidRPr="00F07CBE">
        <w:rPr>
          <w:rFonts w:cs="Arial"/>
        </w:rPr>
        <w:t xml:space="preserve">En el caso de los aparatos </w:t>
      </w:r>
      <w:r w:rsidR="00B7032D" w:rsidRPr="00E725FE">
        <w:rPr>
          <w:rFonts w:cs="Arial"/>
          <w:b/>
        </w:rPr>
        <w:t>sujetos a etiquetado energético</w:t>
      </w:r>
      <w:r w:rsidR="00B7032D" w:rsidRPr="00F07CBE">
        <w:rPr>
          <w:rFonts w:cs="Arial"/>
        </w:rPr>
        <w:t xml:space="preserve">, serán subvencionables aquellos cuya etiqueta corresponda a las escalas B, C o equivalentes </w:t>
      </w:r>
      <w:r w:rsidR="00452747" w:rsidRPr="00F07CBE">
        <w:rPr>
          <w:rFonts w:cs="Arial"/>
        </w:rPr>
        <w:t>(A</w:t>
      </w:r>
      <w:r w:rsidR="00B7032D" w:rsidRPr="00F07CBE">
        <w:rPr>
          <w:rFonts w:cs="Arial"/>
        </w:rPr>
        <w:t>+++, A++, A+).</w:t>
      </w:r>
    </w:p>
    <w:p w14:paraId="35E6EE60" w14:textId="4648C4D7" w:rsidR="002920D7" w:rsidRPr="00F07CBE" w:rsidRDefault="00B7032D" w:rsidP="00042D27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t xml:space="preserve">    En el caso de solicitar ayuda para la adquisición de aparatos sujetos a etiquetado energético, identifique para cada uno de ellos, la marca, modelo y etiqueta energética</w:t>
      </w:r>
      <w:r w:rsidR="00A100D6" w:rsidRPr="00F07CBE">
        <w:rPr>
          <w:rFonts w:cs="Arial"/>
        </w:rPr>
        <w:t>.</w:t>
      </w:r>
      <w:r w:rsidR="00024965" w:rsidRPr="00F07CBE">
        <w:rPr>
          <w:rFonts w:cs="Arial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F07CBE" w:rsidRPr="00A100D6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06A580D4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 xml:space="preserve">Marca del </w:t>
            </w:r>
            <w:r w:rsidR="00452747" w:rsidRPr="00A100D6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F661A2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Etiquetado energético  (letra)</w:t>
            </w:r>
          </w:p>
        </w:tc>
      </w:tr>
      <w:tr w:rsidR="00F07CBE" w:rsidRPr="00A100D6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2B7C0CBD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0E1065AB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2618FA2F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2742A53B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42C99F33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</w:tbl>
    <w:p w14:paraId="23AD037E" w14:textId="1056CECA" w:rsidR="00237406" w:rsidRPr="00F07CBE" w:rsidRDefault="00237406" w:rsidP="00042D27">
      <w:pPr>
        <w:pStyle w:val="BOPVDetalle0"/>
        <w:widowControl/>
        <w:spacing w:after="0"/>
        <w:ind w:firstLine="0"/>
        <w:jc w:val="both"/>
        <w:rPr>
          <w:rFonts w:cs="Arial"/>
          <w:b/>
        </w:rPr>
      </w:pPr>
    </w:p>
    <w:sectPr w:rsidR="00237406" w:rsidRPr="00F07CBE" w:rsidSect="001B2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57D4" w14:textId="77777777" w:rsidR="002920D7" w:rsidRDefault="00292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24759"/>
      <w:docPartObj>
        <w:docPartGallery w:val="Page Numbers (Bottom of Page)"/>
        <w:docPartUnique/>
      </w:docPartObj>
    </w:sdtPr>
    <w:sdtEndPr/>
    <w:sdtContent>
      <w:p w14:paraId="7A85A676" w14:textId="2C91C479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FE" w:rsidRPr="00E725FE">
          <w:rPr>
            <w:noProof/>
            <w:lang w:val="es-ES"/>
          </w:rPr>
          <w:t>2</w:t>
        </w:r>
        <w:r>
          <w:fldChar w:fldCharType="end"/>
        </w:r>
      </w:p>
    </w:sdtContent>
  </w:sdt>
  <w:p w14:paraId="10F070F5" w14:textId="77777777" w:rsidR="00E009A4" w:rsidRDefault="00E009A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1311"/>
      <w:docPartObj>
        <w:docPartGallery w:val="Page Numbers (Bottom of Page)"/>
        <w:docPartUnique/>
      </w:docPartObj>
    </w:sdtPr>
    <w:sdtEndPr/>
    <w:sdtContent>
      <w:p w14:paraId="7AF68031" w14:textId="197466D8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FE" w:rsidRPr="00E725FE">
          <w:rPr>
            <w:noProof/>
            <w:lang w:val="es-ES"/>
          </w:rPr>
          <w:t>1</w:t>
        </w:r>
        <w:r>
          <w:fldChar w:fldCharType="end"/>
        </w:r>
      </w:p>
    </w:sdtContent>
  </w:sdt>
  <w:p w14:paraId="6EE702A0" w14:textId="77777777" w:rsidR="008567F1" w:rsidRDefault="00856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B8D" w14:textId="77777777" w:rsidR="002920D7" w:rsidRDefault="0029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D5E" w14:textId="77777777" w:rsidR="002920D7" w:rsidRDefault="002920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C1A" w14:textId="092A1843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B4AB35" w14:textId="02E67B6A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6DF29E0E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09411FBD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42D27"/>
    <w:rsid w:val="00053810"/>
    <w:rsid w:val="0007280B"/>
    <w:rsid w:val="00077CEF"/>
    <w:rsid w:val="00084C3C"/>
    <w:rsid w:val="00086480"/>
    <w:rsid w:val="000B00DB"/>
    <w:rsid w:val="000B269A"/>
    <w:rsid w:val="000B7B27"/>
    <w:rsid w:val="000C6F97"/>
    <w:rsid w:val="000D6CCB"/>
    <w:rsid w:val="000E6510"/>
    <w:rsid w:val="0010358C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2E53"/>
    <w:rsid w:val="001C3254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20D7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AFF"/>
    <w:rsid w:val="00332EF5"/>
    <w:rsid w:val="0033367C"/>
    <w:rsid w:val="003414C4"/>
    <w:rsid w:val="0034798B"/>
    <w:rsid w:val="003511FE"/>
    <w:rsid w:val="00352ED5"/>
    <w:rsid w:val="00382EB7"/>
    <w:rsid w:val="00390FD0"/>
    <w:rsid w:val="00390FF7"/>
    <w:rsid w:val="00392F26"/>
    <w:rsid w:val="00393360"/>
    <w:rsid w:val="00394BF8"/>
    <w:rsid w:val="003A11C2"/>
    <w:rsid w:val="003C7A2B"/>
    <w:rsid w:val="003D3BA6"/>
    <w:rsid w:val="003E2BC6"/>
    <w:rsid w:val="003E5135"/>
    <w:rsid w:val="003E7826"/>
    <w:rsid w:val="003F13EB"/>
    <w:rsid w:val="003F6113"/>
    <w:rsid w:val="00403550"/>
    <w:rsid w:val="00424848"/>
    <w:rsid w:val="00436309"/>
    <w:rsid w:val="00452747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36BDB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B74"/>
    <w:rsid w:val="005C56FB"/>
    <w:rsid w:val="005D6EA1"/>
    <w:rsid w:val="005E18D3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3DEF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20B1"/>
    <w:rsid w:val="00824D25"/>
    <w:rsid w:val="008327AE"/>
    <w:rsid w:val="00852244"/>
    <w:rsid w:val="008526E5"/>
    <w:rsid w:val="008567F1"/>
    <w:rsid w:val="00862792"/>
    <w:rsid w:val="00873B31"/>
    <w:rsid w:val="00875626"/>
    <w:rsid w:val="00883EF6"/>
    <w:rsid w:val="008905F7"/>
    <w:rsid w:val="00890DE3"/>
    <w:rsid w:val="008C4CF6"/>
    <w:rsid w:val="008E0D86"/>
    <w:rsid w:val="008E1790"/>
    <w:rsid w:val="008E5D0E"/>
    <w:rsid w:val="008F7086"/>
    <w:rsid w:val="0091477B"/>
    <w:rsid w:val="009226CD"/>
    <w:rsid w:val="009237F6"/>
    <w:rsid w:val="0093488C"/>
    <w:rsid w:val="00935962"/>
    <w:rsid w:val="00935C61"/>
    <w:rsid w:val="009362E7"/>
    <w:rsid w:val="00946088"/>
    <w:rsid w:val="00956D13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6272"/>
    <w:rsid w:val="009C75D0"/>
    <w:rsid w:val="009D25A3"/>
    <w:rsid w:val="009D3852"/>
    <w:rsid w:val="009D3E12"/>
    <w:rsid w:val="009D746E"/>
    <w:rsid w:val="009E2EDF"/>
    <w:rsid w:val="00A100D6"/>
    <w:rsid w:val="00A10E78"/>
    <w:rsid w:val="00A10EFB"/>
    <w:rsid w:val="00A16193"/>
    <w:rsid w:val="00A22863"/>
    <w:rsid w:val="00A32052"/>
    <w:rsid w:val="00A3423F"/>
    <w:rsid w:val="00A418C7"/>
    <w:rsid w:val="00A41EB5"/>
    <w:rsid w:val="00A515E2"/>
    <w:rsid w:val="00A52F38"/>
    <w:rsid w:val="00A57ED8"/>
    <w:rsid w:val="00A62964"/>
    <w:rsid w:val="00A762E1"/>
    <w:rsid w:val="00A8739D"/>
    <w:rsid w:val="00AB07EC"/>
    <w:rsid w:val="00AD4A83"/>
    <w:rsid w:val="00AF0CA6"/>
    <w:rsid w:val="00AF4EDE"/>
    <w:rsid w:val="00B013DA"/>
    <w:rsid w:val="00B13F62"/>
    <w:rsid w:val="00B15C19"/>
    <w:rsid w:val="00B20584"/>
    <w:rsid w:val="00B415EB"/>
    <w:rsid w:val="00B53655"/>
    <w:rsid w:val="00B66F69"/>
    <w:rsid w:val="00B7032D"/>
    <w:rsid w:val="00B7363A"/>
    <w:rsid w:val="00B810B0"/>
    <w:rsid w:val="00B81396"/>
    <w:rsid w:val="00B902B4"/>
    <w:rsid w:val="00B931C4"/>
    <w:rsid w:val="00BA13B4"/>
    <w:rsid w:val="00BA1558"/>
    <w:rsid w:val="00BA6D1C"/>
    <w:rsid w:val="00BB50AC"/>
    <w:rsid w:val="00BC2144"/>
    <w:rsid w:val="00BC5F47"/>
    <w:rsid w:val="00BD798C"/>
    <w:rsid w:val="00BE115E"/>
    <w:rsid w:val="00BE1BB4"/>
    <w:rsid w:val="00BE3002"/>
    <w:rsid w:val="00BE6EA2"/>
    <w:rsid w:val="00BF164A"/>
    <w:rsid w:val="00BF1767"/>
    <w:rsid w:val="00C07FC0"/>
    <w:rsid w:val="00C11EB6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D01AF7"/>
    <w:rsid w:val="00D024E5"/>
    <w:rsid w:val="00D109DE"/>
    <w:rsid w:val="00D15AD1"/>
    <w:rsid w:val="00D17141"/>
    <w:rsid w:val="00D23DE7"/>
    <w:rsid w:val="00D33F3D"/>
    <w:rsid w:val="00D35627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725FE"/>
    <w:rsid w:val="00E9779D"/>
    <w:rsid w:val="00E97A1D"/>
    <w:rsid w:val="00EA596D"/>
    <w:rsid w:val="00EB1D8A"/>
    <w:rsid w:val="00EC41A8"/>
    <w:rsid w:val="00EC4C1B"/>
    <w:rsid w:val="00EC4F32"/>
    <w:rsid w:val="00EF775A"/>
    <w:rsid w:val="00F03343"/>
    <w:rsid w:val="00F046DC"/>
    <w:rsid w:val="00F07CBE"/>
    <w:rsid w:val="00F165EE"/>
    <w:rsid w:val="00F21AA7"/>
    <w:rsid w:val="00F228FD"/>
    <w:rsid w:val="00F301F1"/>
    <w:rsid w:val="00F32559"/>
    <w:rsid w:val="00F329FA"/>
    <w:rsid w:val="00F5070C"/>
    <w:rsid w:val="00F56197"/>
    <w:rsid w:val="00F622F4"/>
    <w:rsid w:val="00F673F9"/>
    <w:rsid w:val="00F717F6"/>
    <w:rsid w:val="00FA52F9"/>
    <w:rsid w:val="00FB172A"/>
    <w:rsid w:val="00FB4133"/>
    <w:rsid w:val="00FC721A"/>
    <w:rsid w:val="00FD26E1"/>
    <w:rsid w:val="00FD763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3" ma:contentTypeDescription="Create a new document." ma:contentTypeScope="" ma:versionID="727e51f7e57bb33fae3aa873c48e3164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6bc05b36c55576a7449fbdacbfce1f85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11346-FAE3-4A9D-BEC1-E41CCA73C5E0}">
  <ds:schemaRefs>
    <ds:schemaRef ds:uri="050d5a64-60ed-460c-8f29-6a63f61482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540c6-cdf5-453e-83e2-2203f4c82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1AD8A-D03D-443F-B27C-BDB90E31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3303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5</cp:revision>
  <cp:lastPrinted>2023-02-23T13:30:00Z</cp:lastPrinted>
  <dcterms:created xsi:type="dcterms:W3CDTF">2023-02-23T11:33:00Z</dcterms:created>
  <dcterms:modified xsi:type="dcterms:W3CDTF">2023-03-10T09:19:00Z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