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A35437" w14:textId="77777777" w:rsidR="00556061" w:rsidRPr="00993C2B" w:rsidRDefault="002F67B7">
      <w:pPr>
        <w:spacing w:after="219" w:line="259" w:lineRule="auto"/>
        <w:ind w:left="26" w:firstLine="0"/>
        <w:jc w:val="center"/>
        <w:rPr>
          <w:b/>
          <w:bCs/>
        </w:rPr>
      </w:pPr>
      <w:r w:rsidRPr="00993C2B">
        <w:rPr>
          <w:b/>
          <w:bCs/>
        </w:rPr>
        <w:t>ANEXO I-A</w:t>
      </w:r>
    </w:p>
    <w:p w14:paraId="517C1628" w14:textId="77777777" w:rsidR="00556061" w:rsidRPr="00993C2B" w:rsidRDefault="002F67B7">
      <w:pPr>
        <w:pStyle w:val="Ttulo1"/>
        <w:spacing w:after="498"/>
        <w:ind w:left="2608"/>
        <w:rPr>
          <w:b/>
          <w:bCs/>
        </w:rPr>
      </w:pPr>
      <w:r w:rsidRPr="00993C2B">
        <w:rPr>
          <w:b/>
          <w:bCs/>
        </w:rPr>
        <w:t>EQUIPO INVESTIGADOR DE LA ENTIDAD SOLICITANTE</w:t>
      </w:r>
    </w:p>
    <w:tbl>
      <w:tblPr>
        <w:tblStyle w:val="Tablaconcuadrcula1"/>
        <w:tblW w:w="9777" w:type="dxa"/>
        <w:tblInd w:w="101" w:type="dxa"/>
        <w:tblCellMar>
          <w:left w:w="69" w:type="dxa"/>
          <w:right w:w="115" w:type="dxa"/>
        </w:tblCellMar>
        <w:tblLook w:val="04A0" w:firstRow="1" w:lastRow="0" w:firstColumn="1" w:lastColumn="0" w:noHBand="0" w:noVBand="1"/>
      </w:tblPr>
      <w:tblGrid>
        <w:gridCol w:w="4597"/>
        <w:gridCol w:w="800"/>
        <w:gridCol w:w="4380"/>
      </w:tblGrid>
      <w:tr w:rsidR="00556061" w14:paraId="2E7689C3" w14:textId="77777777">
        <w:trPr>
          <w:trHeight w:val="774"/>
        </w:trPr>
        <w:tc>
          <w:tcPr>
            <w:tcW w:w="4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360617B" w14:textId="77777777" w:rsidR="00556061" w:rsidRDefault="002F67B7">
            <w:pPr>
              <w:spacing w:after="0" w:line="259" w:lineRule="auto"/>
              <w:ind w:firstLine="0"/>
              <w:jc w:val="left"/>
            </w:pPr>
            <w:r>
              <w:rPr>
                <w:b/>
                <w:sz w:val="20"/>
              </w:rPr>
              <w:t>TÍTULO PROYECTO</w:t>
            </w:r>
          </w:p>
        </w:tc>
        <w:tc>
          <w:tcPr>
            <w:tcW w:w="5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D6B04F" w14:textId="77777777" w:rsidR="00556061" w:rsidRDefault="002F67B7">
            <w:pPr>
              <w:spacing w:after="0" w:line="259" w:lineRule="auto"/>
              <w:ind w:left="1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</w:tc>
      </w:tr>
      <w:tr w:rsidR="00556061" w14:paraId="687FB223" w14:textId="77777777">
        <w:trPr>
          <w:trHeight w:val="549"/>
        </w:trPr>
        <w:tc>
          <w:tcPr>
            <w:tcW w:w="5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D876B51" w14:textId="77777777" w:rsidR="00556061" w:rsidRDefault="002F67B7">
            <w:pPr>
              <w:spacing w:after="0" w:line="259" w:lineRule="auto"/>
              <w:ind w:firstLine="0"/>
              <w:jc w:val="left"/>
            </w:pPr>
            <w:r>
              <w:rPr>
                <w:b/>
                <w:sz w:val="20"/>
              </w:rPr>
              <w:t xml:space="preserve">N.º EXPEDIENTE (A cumplimentar por BIOEF): 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6959E7" w14:textId="77777777" w:rsidR="00556061" w:rsidRDefault="002F67B7">
            <w:pPr>
              <w:spacing w:after="0" w:line="259" w:lineRule="auto"/>
              <w:ind w:left="103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</w:tr>
    </w:tbl>
    <w:p w14:paraId="100C5B58" w14:textId="77777777" w:rsidR="00556061" w:rsidRDefault="002F67B7">
      <w:pPr>
        <w:spacing w:after="0" w:line="259" w:lineRule="auto"/>
        <w:ind w:left="55" w:firstLine="0"/>
        <w:jc w:val="center"/>
      </w:pPr>
      <w:r>
        <w:rPr>
          <w:b/>
          <w:sz w:val="20"/>
        </w:rPr>
        <w:t xml:space="preserve"> </w:t>
      </w:r>
    </w:p>
    <w:tbl>
      <w:tblPr>
        <w:tblStyle w:val="Tablaconcuadrcula1"/>
        <w:tblW w:w="9775" w:type="dxa"/>
        <w:tblInd w:w="101" w:type="dxa"/>
        <w:tblCellMar>
          <w:top w:w="107" w:type="dxa"/>
          <w:left w:w="69" w:type="dxa"/>
          <w:right w:w="115" w:type="dxa"/>
        </w:tblCellMar>
        <w:tblLook w:val="04A0" w:firstRow="1" w:lastRow="0" w:firstColumn="1" w:lastColumn="0" w:noHBand="0" w:noVBand="1"/>
      </w:tblPr>
      <w:tblGrid>
        <w:gridCol w:w="4595"/>
        <w:gridCol w:w="801"/>
        <w:gridCol w:w="2794"/>
        <w:gridCol w:w="1585"/>
      </w:tblGrid>
      <w:tr w:rsidR="00556061" w14:paraId="2F0681B4" w14:textId="77777777" w:rsidTr="62C344DD">
        <w:trPr>
          <w:trHeight w:val="1031"/>
        </w:trPr>
        <w:tc>
          <w:tcPr>
            <w:tcW w:w="4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53CC8580" w14:textId="77777777" w:rsidR="00556061" w:rsidRDefault="002F67B7">
            <w:pPr>
              <w:spacing w:after="0" w:line="259" w:lineRule="auto"/>
              <w:ind w:firstLine="0"/>
              <w:jc w:val="left"/>
            </w:pPr>
            <w:r>
              <w:rPr>
                <w:sz w:val="20"/>
              </w:rPr>
              <w:t>Entidad solicitante</w:t>
            </w:r>
          </w:p>
        </w:tc>
        <w:tc>
          <w:tcPr>
            <w:tcW w:w="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14:paraId="672A6659" w14:textId="77777777" w:rsidR="00556061" w:rsidRDefault="00556061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79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12F40E89" w14:textId="77777777" w:rsidR="00556061" w:rsidRDefault="002F67B7">
            <w:pPr>
              <w:spacing w:after="0" w:line="259" w:lineRule="auto"/>
              <w:ind w:left="889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58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14:paraId="0A37501D" w14:textId="77777777" w:rsidR="00556061" w:rsidRDefault="00556061">
            <w:pPr>
              <w:spacing w:after="160" w:line="259" w:lineRule="auto"/>
              <w:ind w:firstLine="0"/>
              <w:jc w:val="left"/>
            </w:pPr>
          </w:p>
        </w:tc>
      </w:tr>
      <w:tr w:rsidR="00556061" w14:paraId="77B1E9F8" w14:textId="77777777" w:rsidTr="62C344DD">
        <w:trPr>
          <w:trHeight w:val="1029"/>
        </w:trPr>
        <w:tc>
          <w:tcPr>
            <w:tcW w:w="4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2A951760" w14:textId="77777777" w:rsidR="00556061" w:rsidRDefault="002F67B7">
            <w:pPr>
              <w:spacing w:after="0" w:line="259" w:lineRule="auto"/>
              <w:ind w:firstLine="0"/>
              <w:jc w:val="left"/>
            </w:pPr>
            <w:r>
              <w:rPr>
                <w:sz w:val="20"/>
              </w:rPr>
              <w:t>Centro de ejecución (si es diferente de la entidad solicitante)</w:t>
            </w:r>
          </w:p>
        </w:tc>
        <w:tc>
          <w:tcPr>
            <w:tcW w:w="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14:paraId="5DAB6C7B" w14:textId="77777777" w:rsidR="00556061" w:rsidRDefault="00556061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79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608DEACE" w14:textId="77777777" w:rsidR="00556061" w:rsidRDefault="002F67B7">
            <w:pPr>
              <w:spacing w:after="0" w:line="259" w:lineRule="auto"/>
              <w:ind w:left="889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58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14:paraId="02EB378F" w14:textId="77777777" w:rsidR="00556061" w:rsidRDefault="00556061">
            <w:pPr>
              <w:spacing w:after="160" w:line="259" w:lineRule="auto"/>
              <w:ind w:firstLine="0"/>
              <w:jc w:val="left"/>
            </w:pPr>
          </w:p>
        </w:tc>
      </w:tr>
      <w:tr w:rsidR="00556061" w14:paraId="226DD7FC" w14:textId="77777777" w:rsidTr="62C344DD">
        <w:trPr>
          <w:trHeight w:val="730"/>
        </w:trPr>
        <w:tc>
          <w:tcPr>
            <w:tcW w:w="4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67D95E88" w14:textId="77777777" w:rsidR="00556061" w:rsidRDefault="002F67B7">
            <w:pPr>
              <w:spacing w:after="0" w:line="259" w:lineRule="auto"/>
              <w:ind w:left="46" w:firstLine="0"/>
              <w:jc w:val="center"/>
            </w:pPr>
            <w:r>
              <w:rPr>
                <w:sz w:val="20"/>
              </w:rPr>
              <w:t>Nombre</w:t>
            </w:r>
          </w:p>
        </w:tc>
        <w:tc>
          <w:tcPr>
            <w:tcW w:w="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7667DB59" w14:textId="77777777" w:rsidR="00556061" w:rsidRDefault="002F67B7">
            <w:pPr>
              <w:spacing w:after="0" w:line="259" w:lineRule="auto"/>
              <w:ind w:left="161" w:firstLine="0"/>
              <w:jc w:val="left"/>
            </w:pPr>
            <w:r>
              <w:rPr>
                <w:sz w:val="20"/>
              </w:rPr>
              <w:t>DNI</w:t>
            </w:r>
          </w:p>
        </w:tc>
        <w:tc>
          <w:tcPr>
            <w:tcW w:w="2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67B1D1A3" w14:textId="77777777" w:rsidR="00556061" w:rsidRDefault="002F67B7">
            <w:pPr>
              <w:spacing w:after="0" w:line="259" w:lineRule="auto"/>
              <w:ind w:left="49" w:firstLine="0"/>
              <w:jc w:val="center"/>
            </w:pPr>
            <w:r>
              <w:rPr>
                <w:sz w:val="20"/>
              </w:rPr>
              <w:t>Puesto de trabajo</w:t>
            </w:r>
          </w:p>
        </w:tc>
        <w:tc>
          <w:tcPr>
            <w:tcW w:w="1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4A2E536F" w14:textId="77777777" w:rsidR="00556061" w:rsidRDefault="002F67B7">
            <w:pPr>
              <w:spacing w:after="0" w:line="259" w:lineRule="auto"/>
              <w:ind w:left="49" w:firstLine="0"/>
              <w:jc w:val="center"/>
            </w:pPr>
            <w:r>
              <w:rPr>
                <w:sz w:val="20"/>
              </w:rPr>
              <w:t>Titulación</w:t>
            </w:r>
          </w:p>
        </w:tc>
      </w:tr>
      <w:tr w:rsidR="00556061" w14:paraId="39B6B1D1" w14:textId="77777777" w:rsidTr="62C344DD">
        <w:trPr>
          <w:trHeight w:val="431"/>
        </w:trPr>
        <w:tc>
          <w:tcPr>
            <w:tcW w:w="4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AC6FC9" w14:textId="3E9D9D6F" w:rsidR="00556061" w:rsidRDefault="60AA5741">
            <w:pPr>
              <w:spacing w:after="0" w:line="259" w:lineRule="auto"/>
              <w:ind w:firstLine="0"/>
              <w:jc w:val="left"/>
            </w:pPr>
            <w:r w:rsidRPr="62C344DD">
              <w:rPr>
                <w:sz w:val="20"/>
                <w:szCs w:val="20"/>
              </w:rPr>
              <w:t>(IP)</w:t>
            </w:r>
            <w:r w:rsidR="002F67B7" w:rsidRPr="62C344DD">
              <w:rPr>
                <w:sz w:val="20"/>
                <w:szCs w:val="20"/>
              </w:rPr>
              <w:t xml:space="preserve"> </w:t>
            </w:r>
          </w:p>
        </w:tc>
        <w:tc>
          <w:tcPr>
            <w:tcW w:w="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6A6281" w14:textId="77777777" w:rsidR="00556061" w:rsidRDefault="002F67B7">
            <w:pPr>
              <w:spacing w:after="0" w:line="259" w:lineRule="auto"/>
              <w:ind w:left="3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876B09" w14:textId="77777777" w:rsidR="00556061" w:rsidRDefault="002F67B7">
            <w:pPr>
              <w:spacing w:after="0" w:line="259" w:lineRule="auto"/>
              <w:ind w:left="3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146664" w14:textId="77777777" w:rsidR="00556061" w:rsidRDefault="002F67B7">
            <w:pPr>
              <w:spacing w:after="0" w:line="259" w:lineRule="auto"/>
              <w:ind w:left="2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556061" w14:paraId="2062D821" w14:textId="77777777" w:rsidTr="62C344DD">
        <w:trPr>
          <w:trHeight w:val="430"/>
        </w:trPr>
        <w:tc>
          <w:tcPr>
            <w:tcW w:w="4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68B9CD" w14:textId="77777777" w:rsidR="00556061" w:rsidRDefault="002F67B7">
            <w:pPr>
              <w:spacing w:after="0" w:line="259" w:lineRule="auto"/>
              <w:ind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7172F4" w14:textId="77777777" w:rsidR="00556061" w:rsidRDefault="002F67B7">
            <w:pPr>
              <w:spacing w:after="0" w:line="259" w:lineRule="auto"/>
              <w:ind w:left="3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5CE300" w14:textId="77777777" w:rsidR="00556061" w:rsidRDefault="002F67B7">
            <w:pPr>
              <w:spacing w:after="0" w:line="259" w:lineRule="auto"/>
              <w:ind w:left="3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DD3341" w14:textId="77777777" w:rsidR="00556061" w:rsidRDefault="002F67B7">
            <w:pPr>
              <w:spacing w:after="0" w:line="259" w:lineRule="auto"/>
              <w:ind w:left="2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556061" w14:paraId="3477E886" w14:textId="77777777" w:rsidTr="62C344DD">
        <w:trPr>
          <w:trHeight w:val="430"/>
        </w:trPr>
        <w:tc>
          <w:tcPr>
            <w:tcW w:w="4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DD831B" w14:textId="77777777" w:rsidR="00556061" w:rsidRDefault="002F67B7">
            <w:pPr>
              <w:spacing w:after="0" w:line="259" w:lineRule="auto"/>
              <w:ind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CE8CB7" w14:textId="77777777" w:rsidR="00556061" w:rsidRDefault="002F67B7">
            <w:pPr>
              <w:spacing w:after="0" w:line="259" w:lineRule="auto"/>
              <w:ind w:left="3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95D3B7" w14:textId="77777777" w:rsidR="00556061" w:rsidRDefault="002F67B7">
            <w:pPr>
              <w:spacing w:after="0" w:line="259" w:lineRule="auto"/>
              <w:ind w:left="3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DE0BDC" w14:textId="77777777" w:rsidR="00556061" w:rsidRDefault="002F67B7">
            <w:pPr>
              <w:spacing w:after="0" w:line="259" w:lineRule="auto"/>
              <w:ind w:left="2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556061" w14:paraId="122F31EC" w14:textId="77777777" w:rsidTr="62C344DD">
        <w:trPr>
          <w:trHeight w:val="430"/>
        </w:trPr>
        <w:tc>
          <w:tcPr>
            <w:tcW w:w="4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1031F9" w14:textId="77777777" w:rsidR="00556061" w:rsidRDefault="002F67B7">
            <w:pPr>
              <w:spacing w:after="0" w:line="259" w:lineRule="auto"/>
              <w:ind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E745D7" w14:textId="77777777" w:rsidR="00556061" w:rsidRDefault="002F67B7">
            <w:pPr>
              <w:spacing w:after="0" w:line="259" w:lineRule="auto"/>
              <w:ind w:left="3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149327" w14:textId="77777777" w:rsidR="00556061" w:rsidRDefault="002F67B7">
            <w:pPr>
              <w:spacing w:after="0" w:line="259" w:lineRule="auto"/>
              <w:ind w:left="3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3B9705" w14:textId="77777777" w:rsidR="00556061" w:rsidRDefault="002F67B7">
            <w:pPr>
              <w:spacing w:after="0" w:line="259" w:lineRule="auto"/>
              <w:ind w:left="2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556061" w14:paraId="44B215E3" w14:textId="77777777" w:rsidTr="62C344DD">
        <w:trPr>
          <w:trHeight w:val="430"/>
        </w:trPr>
        <w:tc>
          <w:tcPr>
            <w:tcW w:w="4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2553BD" w14:textId="77777777" w:rsidR="00556061" w:rsidRDefault="002F67B7">
            <w:pPr>
              <w:spacing w:after="0" w:line="259" w:lineRule="auto"/>
              <w:ind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51E44" w14:textId="77777777" w:rsidR="00556061" w:rsidRDefault="002F67B7">
            <w:pPr>
              <w:spacing w:after="0" w:line="259" w:lineRule="auto"/>
              <w:ind w:left="3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4EF5F4" w14:textId="77777777" w:rsidR="00556061" w:rsidRDefault="002F67B7">
            <w:pPr>
              <w:spacing w:after="0" w:line="259" w:lineRule="auto"/>
              <w:ind w:left="3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235B9D" w14:textId="77777777" w:rsidR="00556061" w:rsidRDefault="002F67B7">
            <w:pPr>
              <w:spacing w:after="0" w:line="259" w:lineRule="auto"/>
              <w:ind w:left="2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556061" w14:paraId="1F7C0060" w14:textId="77777777" w:rsidTr="62C344DD">
        <w:trPr>
          <w:trHeight w:val="430"/>
        </w:trPr>
        <w:tc>
          <w:tcPr>
            <w:tcW w:w="4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AC4DF1" w14:textId="77777777" w:rsidR="00556061" w:rsidRDefault="002F67B7">
            <w:pPr>
              <w:spacing w:after="0" w:line="259" w:lineRule="auto"/>
              <w:ind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1F8F3A" w14:textId="77777777" w:rsidR="00556061" w:rsidRDefault="002F67B7">
            <w:pPr>
              <w:spacing w:after="0" w:line="259" w:lineRule="auto"/>
              <w:ind w:left="3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5E230F" w14:textId="77777777" w:rsidR="00556061" w:rsidRDefault="002F67B7">
            <w:pPr>
              <w:spacing w:after="0" w:line="259" w:lineRule="auto"/>
              <w:ind w:left="3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8DB014" w14:textId="77777777" w:rsidR="00556061" w:rsidRDefault="002F67B7">
            <w:pPr>
              <w:spacing w:after="0" w:line="259" w:lineRule="auto"/>
              <w:ind w:left="2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556061" w14:paraId="5F21C621" w14:textId="77777777" w:rsidTr="62C344DD">
        <w:trPr>
          <w:trHeight w:val="430"/>
        </w:trPr>
        <w:tc>
          <w:tcPr>
            <w:tcW w:w="4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D8BA8D" w14:textId="77777777" w:rsidR="00556061" w:rsidRDefault="002F67B7">
            <w:pPr>
              <w:spacing w:after="0" w:line="259" w:lineRule="auto"/>
              <w:ind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A0658A" w14:textId="77777777" w:rsidR="00556061" w:rsidRDefault="002F67B7">
            <w:pPr>
              <w:spacing w:after="0" w:line="259" w:lineRule="auto"/>
              <w:ind w:left="3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A285AA" w14:textId="77777777" w:rsidR="00556061" w:rsidRDefault="002F67B7">
            <w:pPr>
              <w:spacing w:after="0" w:line="259" w:lineRule="auto"/>
              <w:ind w:left="3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BC89FB" w14:textId="77777777" w:rsidR="00556061" w:rsidRDefault="002F67B7">
            <w:pPr>
              <w:spacing w:after="0" w:line="259" w:lineRule="auto"/>
              <w:ind w:left="2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</w:tbl>
    <w:p w14:paraId="4928D4D0" w14:textId="77777777" w:rsidR="00556061" w:rsidRDefault="002F67B7">
      <w:pPr>
        <w:spacing w:after="0" w:line="259" w:lineRule="auto"/>
        <w:ind w:left="1730" w:firstLine="0"/>
        <w:jc w:val="lef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2D4059B4" wp14:editId="07777777">
                <wp:extent cx="3857625" cy="1399146"/>
                <wp:effectExtent l="0" t="0" r="0" b="0"/>
                <wp:docPr id="3598" name="Group 35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57625" cy="1399146"/>
                          <a:chOff x="0" y="0"/>
                          <a:chExt cx="3857625" cy="1399146"/>
                        </a:xfrm>
                      </wpg:grpSpPr>
                      <wps:wsp>
                        <wps:cNvPr id="59" name="Rectangle 59"/>
                        <wps:cNvSpPr/>
                        <wps:spPr>
                          <a:xfrm>
                            <a:off x="1028510" y="0"/>
                            <a:ext cx="2768913" cy="1886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1484662" w14:textId="77777777" w:rsidR="00556061" w:rsidRDefault="002F67B7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Firma del Investigador(a) Principal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0" name="Shape 110"/>
                        <wps:cNvSpPr/>
                        <wps:spPr>
                          <a:xfrm>
                            <a:off x="0" y="332346"/>
                            <a:ext cx="3857625" cy="1066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57625" h="1066800">
                                <a:moveTo>
                                  <a:pt x="0" y="0"/>
                                </a:moveTo>
                                <a:lnTo>
                                  <a:pt x="3857625" y="0"/>
                                </a:lnTo>
                                <a:lnTo>
                                  <a:pt x="3857625" y="0"/>
                                </a:lnTo>
                                <a:lnTo>
                                  <a:pt x="3857625" y="1066800"/>
                                </a:lnTo>
                                <a:lnTo>
                                  <a:pt x="3857625" y="1066800"/>
                                </a:lnTo>
                                <a:lnTo>
                                  <a:pt x="0" y="1066800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D4059B4" id="Group 3598" o:spid="_x0000_s1026" style="width:303.75pt;height:110.15pt;mso-position-horizontal-relative:char;mso-position-vertical-relative:line" coordsize="38576,139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">
                <v:rect id="Rectangle 59" o:spid="_x0000_s1027" style="position:absolute;left:10285;width:27689;height:18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rOJdwwAAANsAAAAPAAAAZHJzL2Rvd25yZXYueG1sRI9Bi8Iw&#10;FITvgv8hPMGbpi4o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NaziXcMAAADbAAAADwAA&#10;AAAAAAAAAAAAAAAHAgAAZHJzL2Rvd25yZXYueG1sUEsFBgAAAAADAAMAtwAAAPcCAAAAAA==&#10;" filled="f" stroked="f">
                  <v:textbox inset="0,0,0,0">
                    <w:txbxContent>
                      <w:p w14:paraId="41484662" w14:textId="77777777" w:rsidR="00556061" w:rsidRDefault="002F67B7">
                        <w:pPr>
                          <w:spacing w:after="160" w:line="259" w:lineRule="auto"/>
                          <w:ind w:firstLine="0"/>
                          <w:jc w:val="left"/>
                        </w:pPr>
                        <w:r>
                          <w:rPr>
                            <w:b/>
                            <w:sz w:val="20"/>
                          </w:rPr>
                          <w:t>Firma del Investigador(a) Principal</w:t>
                        </w:r>
                      </w:p>
                    </w:txbxContent>
                  </v:textbox>
                </v:rect>
                <v:shape id="Shape 110" o:spid="_x0000_s1028" style="position:absolute;top:3323;width:38576;height:10668;visibility:visible;mso-wrap-style:square;v-text-anchor:top" coordsize="3857625,1066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" path="m,l3857625,r,l3857625,1066800r,l,1066800,,xe" filled="f">
                  <v:stroke miterlimit="83231f" joinstyle="miter"/>
                  <v:path arrowok="t" textboxrect="0,0,3857625,1066800"/>
                </v:shape>
                <w10:anchorlock/>
              </v:group>
            </w:pict>
          </mc:Fallback>
        </mc:AlternateContent>
      </w:r>
    </w:p>
    <w:p w14:paraId="7218611B" w14:textId="77777777" w:rsidR="00556061" w:rsidRDefault="002F67B7">
      <w:pPr>
        <w:ind w:left="-15"/>
      </w:pPr>
      <w:r>
        <w:t xml:space="preserve">A efectos de lo establecido en la normativa de protección de datos de carácter personal (Reglamento (UE) 2016/679, del Parlamento Europeo y del Consejo, de 27 de abril «Reglamento General de Protección de Datos» o «RGPD») que los datos de carácter personal suministrados en la </w:t>
      </w:r>
      <w:r>
        <w:lastRenderedPageBreak/>
        <w:t>presente convocatoria serán tratados por la Fundación Vasca de Innovación e Investigación Sanitarias BIOEF:</w:t>
      </w:r>
    </w:p>
    <w:p w14:paraId="2F2B47AE" w14:textId="77777777" w:rsidR="00556061" w:rsidRDefault="002F67B7">
      <w:pPr>
        <w:ind w:left="-15"/>
      </w:pPr>
      <w:r>
        <w:t>Serán tratados en base a la obligación legal recogida en la Ley 38/2003, de 17 de noviembre, General de subvenciones a fin de comprobar el cumplimiento de los requisitos, condiciones y el cumplimiento de la finalidad que determinen la concesión o disfrute en su caso de la subvención.</w:t>
      </w:r>
    </w:p>
    <w:p w14:paraId="244B5806" w14:textId="77777777" w:rsidR="00556061" w:rsidRDefault="002F67B7">
      <w:pPr>
        <w:ind w:left="-15"/>
      </w:pPr>
      <w:r>
        <w:t>Los datos personales serán tratados con la finalidad de valorar, gestionar, administrar y controlar los proyectos de conformidad con las bases de la presente convocatoria y en cumplimiento de las finalidades encomendadas a BIOEF.</w:t>
      </w:r>
    </w:p>
    <w:p w14:paraId="223F0C2D" w14:textId="77777777" w:rsidR="00556061" w:rsidRDefault="002F67B7">
      <w:pPr>
        <w:ind w:left="-15"/>
      </w:pPr>
      <w:r>
        <w:t>Los datos personales serán tratados durante la vigencia de la convocatoria y hasta la finalización de la ejecución del proyecto, en su caso. Una vez finalizada se mantendrán únicamente durante los plazos legalmente establecidos.</w:t>
      </w:r>
    </w:p>
    <w:p w14:paraId="740F6610" w14:textId="7100F52D" w:rsidR="00556061" w:rsidRDefault="002F67B7">
      <w:pPr>
        <w:ind w:left="-15"/>
      </w:pPr>
      <w:r>
        <w:t>Delegado de Protección de Datos</w:t>
      </w:r>
      <w:r w:rsidR="00497175">
        <w:t>:</w:t>
      </w:r>
      <w:r>
        <w:t xml:space="preserve"> BIOEF cuenta con un Delegado de Protección de Datos en cumplimiento de la normativa pudiendo dirigirse a través de la siguiente dirección: dpd@bioef.org</w:t>
      </w:r>
    </w:p>
    <w:p w14:paraId="7946EBF6" w14:textId="77777777" w:rsidR="00556061" w:rsidRDefault="002F67B7">
      <w:pPr>
        <w:spacing w:after="0"/>
        <w:ind w:left="-15"/>
      </w:pPr>
      <w:r>
        <w:t xml:space="preserve">Posibilidad de reclamar ante la Autoridad de Control: le informa igualmente del derecho que le asiste de presentar una reclamación ante la Agencia Vasca de Protección de Datos </w:t>
      </w:r>
    </w:p>
    <w:p w14:paraId="4B709F5E" w14:textId="77777777" w:rsidR="00556061" w:rsidRDefault="002F67B7">
      <w:pPr>
        <w:ind w:left="-15" w:firstLine="0"/>
      </w:pPr>
      <w:r>
        <w:t>(www.avpd.euskadi,eus) si considera que el tratamiento no se ajusta a la normativa vigente.</w:t>
      </w:r>
    </w:p>
    <w:p w14:paraId="14D79681" w14:textId="43697CD8" w:rsidR="00556061" w:rsidRDefault="002F67B7">
      <w:pPr>
        <w:ind w:left="-15"/>
      </w:pPr>
      <w:r>
        <w:t xml:space="preserve">Los integrantes de la convocatoria podrán conocer en todo momento los datos personales que trata BIOEF referentes a su persona, ejercitando los derechos que le otorga la normativa en la siguiente dirección: Fundación Vasca de Innovación e Investigación Sanitarias BIOEF </w:t>
      </w:r>
      <w:r w:rsidR="0035237A" w:rsidRPr="0035237A">
        <w:t>B Accelerator Tower (BAT) · Planta 13 · Gran Vía, 1 · 48001 · Bilbao, Bizkaia</w:t>
      </w:r>
      <w:r>
        <w:t>. En particular, puede ejercer los siguientes derechos:</w:t>
      </w:r>
    </w:p>
    <w:p w14:paraId="1F37205C" w14:textId="77777777" w:rsidR="00556061" w:rsidRDefault="002F67B7">
      <w:pPr>
        <w:ind w:left="-15"/>
      </w:pPr>
      <w:r>
        <w:t>Derecho de acceso: permite conocer y obtener información sobre sus datos de carácter personal sometidos a tratamiento.</w:t>
      </w:r>
    </w:p>
    <w:p w14:paraId="6BC24CB5" w14:textId="77777777" w:rsidR="00556061" w:rsidRDefault="002F67B7">
      <w:pPr>
        <w:ind w:left="-15"/>
      </w:pPr>
      <w:r>
        <w:t>Derecho de rectificación: permite corregir errores, modificar los datos que resulten ser inexactos o incompletos y garantizar la certeza de la información objeto del tratamiento.</w:t>
      </w:r>
    </w:p>
    <w:p w14:paraId="3F4C14DC" w14:textId="77777777" w:rsidR="00556061" w:rsidRDefault="002F67B7">
      <w:pPr>
        <w:ind w:left="-15"/>
      </w:pPr>
      <w:r>
        <w:t>Derecho de supresión: permite solicitar la eliminación de los datos objeto de tratamiento cuando ya no sean necesarios para la ejecución del contrato.</w:t>
      </w:r>
    </w:p>
    <w:p w14:paraId="43AF7E2E" w14:textId="77777777" w:rsidR="00556061" w:rsidRDefault="002F67B7">
      <w:pPr>
        <w:ind w:left="-15"/>
      </w:pPr>
      <w:r>
        <w:t>Derecho de oposición: derecho a que no se lleve a cabo el tratamiento de sus datos de carácter personal o se cese en el mismo, salvo motivos legítimos o para el ejercicio o defensa de posibles reclamaciones, en cuyo caso los mantendremos bloqueados durante el plazo correspondiente mientras persistan las obligaciones legales.</w:t>
      </w:r>
    </w:p>
    <w:p w14:paraId="48A22CD0" w14:textId="77777777" w:rsidR="00556061" w:rsidRDefault="002F67B7">
      <w:pPr>
        <w:ind w:left="-15"/>
      </w:pPr>
      <w:r>
        <w:t>Limitación del tratamiento: en determinadas circunstancias, los interesados podrán solicitar la limitación del tratamiento de sus datos, en cuyo caso únicamente se conservarán para el ejercicio o defensa de reclamaciones.</w:t>
      </w:r>
    </w:p>
    <w:p w14:paraId="78020C8E" w14:textId="77777777" w:rsidR="00556061" w:rsidRDefault="002F67B7">
      <w:pPr>
        <w:ind w:left="-15"/>
      </w:pPr>
      <w:r>
        <w:t>Derecho a no ser objeto de decisiones individuales automatizadas (incluida la elaboración de perfiles): derecho a no ser objeto de una decisión basada en el tratamiento automatizado que produzca efectos o afecte significativamente.</w:t>
      </w:r>
    </w:p>
    <w:p w14:paraId="703C8FEE" w14:textId="77777777" w:rsidR="00556061" w:rsidRDefault="002F67B7">
      <w:pPr>
        <w:ind w:left="-15"/>
      </w:pPr>
      <w:r>
        <w:t>Derecho a la portabilidad de datos. En las situaciones legalmente establecidas y si técnicamente es posible.</w:t>
      </w:r>
    </w:p>
    <w:sectPr w:rsidR="00556061">
      <w:pgSz w:w="11906" w:h="16838"/>
      <w:pgMar w:top="1817" w:right="964" w:bottom="1792" w:left="96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6061"/>
    <w:rsid w:val="002F67B7"/>
    <w:rsid w:val="0035237A"/>
    <w:rsid w:val="00497175"/>
    <w:rsid w:val="00556061"/>
    <w:rsid w:val="00993C2B"/>
    <w:rsid w:val="00A022CC"/>
    <w:rsid w:val="60AA5741"/>
    <w:rsid w:val="62C34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ED741"/>
  <w15:docId w15:val="{654BA3A6-4E97-4696-8CD2-3F36E7B35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10" w:line="250" w:lineRule="auto"/>
      <w:ind w:firstLine="415"/>
      <w:jc w:val="both"/>
    </w:pPr>
    <w:rPr>
      <w:rFonts w:ascii="Arial" w:eastAsia="Arial" w:hAnsi="Arial" w:cs="Arial"/>
      <w:color w:val="000000"/>
    </w:rPr>
  </w:style>
  <w:style w:type="paragraph" w:styleId="Ttulo1">
    <w:name w:val="heading 1"/>
    <w:next w:val="Normal"/>
    <w:link w:val="Ttulo1Car"/>
    <w:uiPriority w:val="9"/>
    <w:unhideWhenUsed/>
    <w:qFormat/>
    <w:pPr>
      <w:keepNext/>
      <w:keepLines/>
      <w:spacing w:after="219"/>
      <w:ind w:left="26"/>
      <w:outlineLvl w:val="0"/>
    </w:pPr>
    <w:rPr>
      <w:rFonts w:ascii="Arial" w:eastAsia="Arial" w:hAnsi="Arial" w:cs="Arial"/>
      <w:color w:val="00000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Pr>
      <w:rFonts w:ascii="Arial" w:eastAsia="Arial" w:hAnsi="Arial" w:cs="Arial"/>
      <w:color w:val="000000"/>
      <w:sz w:val="22"/>
    </w:rPr>
  </w:style>
  <w:style w:type="table" w:customStyle="1" w:styleId="Tablaconcuadrcula1">
    <w:name w:val="Tabla con cuadrícula1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72BB76BFA5CAF4C943D47865FDC9D6C" ma:contentTypeVersion="18" ma:contentTypeDescription="Crear nuevo documento." ma:contentTypeScope="" ma:versionID="bbfcfb5b6283741f3f5f88d1a35e2850">
  <xsd:schema xmlns:xsd="http://www.w3.org/2001/XMLSchema" xmlns:xs="http://www.w3.org/2001/XMLSchema" xmlns:p="http://schemas.microsoft.com/office/2006/metadata/properties" xmlns:ns2="ff292fb6-bf9b-4f45-898b-db86be8be7ee" xmlns:ns3="3d627de1-b098-4a84-9f47-a8be81e95c59" targetNamespace="http://schemas.microsoft.com/office/2006/metadata/properties" ma:root="true" ma:fieldsID="5f8c33f0fcc2d2c45af2339437911f52" ns2:_="" ns3:_="">
    <xsd:import namespace="ff292fb6-bf9b-4f45-898b-db86be8be7ee"/>
    <xsd:import namespace="3d627de1-b098-4a84-9f47-a8be81e95c5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292fb6-bf9b-4f45-898b-db86be8be7e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0cc7627-3afe-45d2-8660-886f5612058d}" ma:internalName="TaxCatchAll" ma:showField="CatchAllData" ma:web="ff292fb6-bf9b-4f45-898b-db86be8be7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627de1-b098-4a84-9f47-a8be81e95c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16238219-447f-418f-809f-6e2596424e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627de1-b098-4a84-9f47-a8be81e95c59">
      <Terms xmlns="http://schemas.microsoft.com/office/infopath/2007/PartnerControls"/>
    </lcf76f155ced4ddcb4097134ff3c332f>
    <TaxCatchAll xmlns="ff292fb6-bf9b-4f45-898b-db86be8be7ee" xsi:nil="true"/>
  </documentManagement>
</p:properties>
</file>

<file path=customXml/itemProps1.xml><?xml version="1.0" encoding="utf-8"?>
<ds:datastoreItem xmlns:ds="http://schemas.openxmlformats.org/officeDocument/2006/customXml" ds:itemID="{C47DE478-BC69-4101-A362-12F0C63AF39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F5981CC-40D8-4E80-8D2B-F91C5634FA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292fb6-bf9b-4f45-898b-db86be8be7ee"/>
    <ds:schemaRef ds:uri="3d627de1-b098-4a84-9f47-a8be81e95c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A8E6F40-BE01-470D-8D45-CD0D26ED3092}">
  <ds:schemaRefs>
    <ds:schemaRef ds:uri="http://schemas.microsoft.com/office/2006/metadata/properties"/>
    <ds:schemaRef ds:uri="http://schemas.microsoft.com/office/infopath/2007/PartnerControls"/>
    <ds:schemaRef ds:uri="3d627de1-b098-4a84-9f47-a8be81e95c59"/>
    <ds:schemaRef ds:uri="ff292fb6-bf9b-4f45-898b-db86be8be7e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562</Words>
  <Characters>3092</Characters>
  <Application>Microsoft Office Word</Application>
  <DocSecurity>0</DocSecurity>
  <Lines>25</Lines>
  <Paragraphs>7</Paragraphs>
  <ScaleCrop>false</ScaleCrop>
  <Company>Eusko Jaurlaritza Gobierno Vasco</Company>
  <LinksUpToDate>false</LinksUpToDate>
  <CharactersWithSpaces>3647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Olatz Sabas García-Borreguero</dc:creator>
  <cp:keywords/>
  <cp:lastModifiedBy>Olatz Sabas García-Borreguero</cp:lastModifiedBy>
  <cp:revision>6</cp:revision>
  <dcterms:created xsi:type="dcterms:W3CDTF">2022-10-17T12:37:00Z</dcterms:created>
  <dcterms:modified xsi:type="dcterms:W3CDTF">2025-02-19T10:09:00Z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0x010100F72BB76BFA5CAF4C943D47865FDC9D6C</vt:lpwstr>
  </property>
  <property fmtid="{D5CDD505-2E9C-101B-9397-08002B2CF9AE}" pid="3" name="MediaServiceImageTags">
    <vt:lpwstr/>
  </property>
</Properties>
</file>