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FB" w:rsidRDefault="00B122FB" w:rsidP="00B122FB">
      <w:pPr>
        <w:spacing w:after="120"/>
        <w:ind w:left="708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7718A2">
        <w:rPr>
          <w:rFonts w:ascii="Arial" w:hAnsi="Arial" w:cs="Arial"/>
          <w:b/>
          <w:sz w:val="28"/>
          <w:szCs w:val="28"/>
          <w:lang w:val="es-ES"/>
        </w:rPr>
        <w:t xml:space="preserve">ANEXO </w:t>
      </w:r>
      <w:r w:rsidR="00292ABF">
        <w:rPr>
          <w:rFonts w:ascii="Arial" w:hAnsi="Arial" w:cs="Arial"/>
          <w:b/>
          <w:sz w:val="28"/>
          <w:szCs w:val="28"/>
          <w:lang w:val="es-ES"/>
        </w:rPr>
        <w:t>I</w:t>
      </w:r>
      <w:r w:rsidR="00135E19">
        <w:rPr>
          <w:rFonts w:ascii="Arial" w:hAnsi="Arial" w:cs="Arial"/>
          <w:b/>
          <w:sz w:val="28"/>
          <w:szCs w:val="28"/>
          <w:lang w:val="es-ES"/>
        </w:rPr>
        <w:t>II</w:t>
      </w:r>
      <w:r w:rsidR="00BB3D24">
        <w:rPr>
          <w:rFonts w:ascii="Arial" w:hAnsi="Arial" w:cs="Arial"/>
          <w:b/>
          <w:sz w:val="28"/>
          <w:szCs w:val="28"/>
          <w:lang w:val="es-ES"/>
        </w:rPr>
        <w:t>: DECLARACIÓN RESPONSABLE DE</w:t>
      </w:r>
      <w:r w:rsidR="00116B02">
        <w:rPr>
          <w:rFonts w:ascii="Arial" w:hAnsi="Arial" w:cs="Arial"/>
          <w:b/>
          <w:sz w:val="28"/>
          <w:szCs w:val="28"/>
          <w:lang w:val="es-ES"/>
        </w:rPr>
        <w:t xml:space="preserve">L AGENTE </w:t>
      </w:r>
      <w:r w:rsidR="00BB3D24">
        <w:rPr>
          <w:rFonts w:ascii="Arial" w:hAnsi="Arial" w:cs="Arial"/>
          <w:b/>
          <w:sz w:val="28"/>
          <w:szCs w:val="28"/>
          <w:lang w:val="es-ES"/>
        </w:rPr>
        <w:t xml:space="preserve">SOLICITANTE </w:t>
      </w:r>
    </w:p>
    <w:p w:rsidR="00B122FB" w:rsidRPr="00052BA0" w:rsidRDefault="00B122FB" w:rsidP="00B122FB">
      <w:pPr>
        <w:spacing w:after="120"/>
        <w:ind w:left="708"/>
        <w:rPr>
          <w:rFonts w:ascii="Arial" w:hAnsi="Arial" w:cs="Arial"/>
          <w:sz w:val="22"/>
          <w:szCs w:val="22"/>
          <w:lang w:val="es-ES"/>
        </w:rPr>
      </w:pPr>
    </w:p>
    <w:p w:rsidR="00130A14" w:rsidRDefault="00BB3D24" w:rsidP="00BB3D24">
      <w:pPr>
        <w:pStyle w:val="CM1"/>
        <w:spacing w:line="300" w:lineRule="exact"/>
        <w:ind w:left="425" w:right="425"/>
        <w:jc w:val="both"/>
        <w:rPr>
          <w:rFonts w:cs="Arial"/>
          <w:color w:val="000000"/>
          <w:sz w:val="22"/>
          <w:szCs w:val="22"/>
          <w:lang w:val="es-ES"/>
        </w:rPr>
      </w:pPr>
      <w:r w:rsidRPr="00BB3D24">
        <w:rPr>
          <w:rFonts w:cs="Arial"/>
          <w:color w:val="000000"/>
          <w:sz w:val="22"/>
          <w:szCs w:val="22"/>
          <w:lang w:val="es-ES"/>
        </w:rPr>
        <w:t>D/D</w:t>
      </w:r>
      <w:r w:rsidR="00130A14">
        <w:rPr>
          <w:rFonts w:cs="Arial"/>
          <w:color w:val="000000"/>
          <w:sz w:val="22"/>
          <w:szCs w:val="22"/>
          <w:lang w:val="es-ES"/>
        </w:rPr>
        <w:t>ña</w:t>
      </w:r>
      <w:r w:rsidR="005436EF">
        <w:rPr>
          <w:rFonts w:cs="Arial"/>
          <w:color w:val="000000"/>
          <w:sz w:val="22"/>
          <w:szCs w:val="22"/>
          <w:lang w:val="es-ES"/>
        </w:rPr>
        <w:t>..................................................................................................................</w:t>
      </w:r>
    </w:p>
    <w:p w:rsidR="00130A14" w:rsidRDefault="00BB3D24" w:rsidP="00BB3D24">
      <w:pPr>
        <w:pStyle w:val="CM1"/>
        <w:spacing w:line="300" w:lineRule="exact"/>
        <w:ind w:left="425" w:right="425"/>
        <w:jc w:val="both"/>
        <w:rPr>
          <w:rFonts w:cs="Arial"/>
          <w:color w:val="000000"/>
          <w:sz w:val="22"/>
          <w:szCs w:val="22"/>
          <w:lang w:val="es-ES"/>
        </w:rPr>
      </w:pPr>
      <w:r w:rsidRPr="00BB3D24">
        <w:rPr>
          <w:rFonts w:cs="Arial"/>
          <w:color w:val="000000"/>
          <w:sz w:val="22"/>
          <w:szCs w:val="22"/>
          <w:lang w:val="es-ES"/>
        </w:rPr>
        <w:t>con DNI</w:t>
      </w:r>
      <w:r w:rsidR="005436EF">
        <w:rPr>
          <w:rFonts w:cs="Arial"/>
          <w:color w:val="000000"/>
          <w:sz w:val="22"/>
          <w:szCs w:val="22"/>
          <w:lang w:val="es-ES"/>
        </w:rPr>
        <w:t>…………………………………………………………………………………</w:t>
      </w:r>
    </w:p>
    <w:p w:rsidR="00130A14" w:rsidRDefault="00BB3D24" w:rsidP="00BB3D24">
      <w:pPr>
        <w:pStyle w:val="CM1"/>
        <w:spacing w:line="300" w:lineRule="exact"/>
        <w:ind w:left="425" w:right="425"/>
        <w:jc w:val="both"/>
        <w:rPr>
          <w:rFonts w:cs="Arial"/>
          <w:color w:val="000000"/>
          <w:sz w:val="22"/>
          <w:szCs w:val="22"/>
          <w:lang w:val="es-ES"/>
        </w:rPr>
      </w:pPr>
      <w:r w:rsidRPr="00BB3D24">
        <w:rPr>
          <w:rFonts w:cs="Arial"/>
          <w:color w:val="000000"/>
          <w:sz w:val="22"/>
          <w:szCs w:val="22"/>
          <w:lang w:val="es-ES"/>
        </w:rPr>
        <w:t>en calidad de representante legal de</w:t>
      </w:r>
      <w:r w:rsidR="00116B02">
        <w:rPr>
          <w:rFonts w:cs="Arial"/>
          <w:color w:val="000000"/>
          <w:sz w:val="22"/>
          <w:szCs w:val="22"/>
          <w:lang w:val="es-ES"/>
        </w:rPr>
        <w:t>l agente</w:t>
      </w:r>
      <w:r w:rsidR="005436EF">
        <w:rPr>
          <w:rFonts w:cs="Arial"/>
          <w:color w:val="000000"/>
          <w:sz w:val="22"/>
          <w:szCs w:val="22"/>
          <w:lang w:val="es-ES"/>
        </w:rPr>
        <w:t>……………………………………...</w:t>
      </w:r>
    </w:p>
    <w:p w:rsidR="00BB3D24" w:rsidRPr="00BB3D24" w:rsidRDefault="00BB3D24" w:rsidP="00130A14">
      <w:pPr>
        <w:pStyle w:val="CM1"/>
        <w:spacing w:line="300" w:lineRule="exact"/>
        <w:ind w:left="425" w:right="425"/>
        <w:jc w:val="both"/>
        <w:rPr>
          <w:rFonts w:cs="Arial"/>
          <w:color w:val="000000"/>
          <w:sz w:val="22"/>
          <w:szCs w:val="22"/>
          <w:lang w:val="es-ES"/>
        </w:rPr>
      </w:pPr>
      <w:r w:rsidRPr="00BB3D24">
        <w:rPr>
          <w:rFonts w:cs="Arial"/>
          <w:color w:val="000000"/>
          <w:sz w:val="22"/>
          <w:szCs w:val="22"/>
          <w:lang w:val="es-ES"/>
        </w:rPr>
        <w:t>con NIF</w:t>
      </w:r>
      <w:r w:rsidR="005436EF">
        <w:rPr>
          <w:rFonts w:cs="Arial"/>
          <w:color w:val="000000"/>
          <w:sz w:val="22"/>
          <w:szCs w:val="22"/>
          <w:lang w:val="es-ES"/>
        </w:rPr>
        <w:t>………………………………………………………………………………….</w:t>
      </w:r>
    </w:p>
    <w:p w:rsidR="00BB3D24" w:rsidRPr="005436EF" w:rsidRDefault="00BB3D24" w:rsidP="00BB3D24">
      <w:pPr>
        <w:spacing w:line="300" w:lineRule="exact"/>
        <w:jc w:val="both"/>
        <w:rPr>
          <w:rFonts w:ascii="Arial" w:hAnsi="Arial" w:cs="Arial"/>
          <w:sz w:val="18"/>
          <w:szCs w:val="18"/>
          <w:lang w:val="es-ES"/>
        </w:rPr>
      </w:pPr>
    </w:p>
    <w:p w:rsidR="00BB3D24" w:rsidRPr="005436EF" w:rsidRDefault="00BB3D24" w:rsidP="00130A14">
      <w:pPr>
        <w:pStyle w:val="CM2"/>
        <w:spacing w:after="0" w:line="300" w:lineRule="exact"/>
        <w:ind w:left="426" w:right="424"/>
        <w:jc w:val="center"/>
        <w:rPr>
          <w:rFonts w:cs="Arial"/>
          <w:color w:val="000000"/>
          <w:sz w:val="18"/>
          <w:szCs w:val="18"/>
          <w:lang w:val="es-ES"/>
        </w:rPr>
      </w:pPr>
      <w:r w:rsidRPr="005436EF">
        <w:rPr>
          <w:rFonts w:cs="Arial"/>
          <w:color w:val="000000"/>
          <w:sz w:val="18"/>
          <w:szCs w:val="18"/>
          <w:lang w:val="es-ES"/>
        </w:rPr>
        <w:t>DECLARA:</w:t>
      </w:r>
    </w:p>
    <w:p w:rsidR="00095100" w:rsidRPr="005436EF" w:rsidRDefault="00095100" w:rsidP="00095100">
      <w:pPr>
        <w:pStyle w:val="Zerrenda-paragrafoa"/>
        <w:spacing w:line="300" w:lineRule="exact"/>
        <w:ind w:left="426"/>
        <w:jc w:val="both"/>
        <w:rPr>
          <w:rFonts w:cs="Arial"/>
          <w:sz w:val="18"/>
          <w:szCs w:val="18"/>
        </w:rPr>
      </w:pPr>
      <w:r w:rsidRPr="005436EF">
        <w:rPr>
          <w:rFonts w:cs="Arial"/>
          <w:sz w:val="18"/>
          <w:szCs w:val="18"/>
        </w:rPr>
        <w:t xml:space="preserve">Que dicho agente reúne los requisitos establecidos y cumple con las obligaciones descritas en los artículos 3 y 4 de la Orden por la que se regula la convocatoria correspondiente al año 2019 de ayudas a proyectos de investigación y desarrollo en salud, no concurriendo ninguna circunstancia que pudiera impedir el acceso a las ayudas contempladas en la mencionada Orden, y declara </w:t>
      </w:r>
      <w:r w:rsidR="00130A14" w:rsidRPr="005436EF">
        <w:rPr>
          <w:rFonts w:cs="Arial"/>
          <w:sz w:val="18"/>
          <w:szCs w:val="18"/>
        </w:rPr>
        <w:t>expresamente</w:t>
      </w:r>
      <w:r w:rsidRPr="005436EF">
        <w:rPr>
          <w:rFonts w:cs="Arial"/>
          <w:sz w:val="18"/>
          <w:szCs w:val="18"/>
        </w:rPr>
        <w:t xml:space="preserve">: </w:t>
      </w:r>
    </w:p>
    <w:p w:rsidR="00095100" w:rsidRPr="005436EF" w:rsidRDefault="00095100" w:rsidP="00095100">
      <w:pPr>
        <w:pStyle w:val="Zerrenda-paragrafoa"/>
        <w:numPr>
          <w:ilvl w:val="0"/>
          <w:numId w:val="2"/>
        </w:numPr>
        <w:tabs>
          <w:tab w:val="left" w:pos="1560"/>
        </w:tabs>
        <w:spacing w:after="120" w:line="320" w:lineRule="atLeast"/>
        <w:ind w:left="1134" w:right="-17" w:firstLine="0"/>
        <w:contextualSpacing w:val="0"/>
        <w:jc w:val="both"/>
        <w:rPr>
          <w:rFonts w:cs="Arial"/>
          <w:sz w:val="18"/>
          <w:szCs w:val="18"/>
          <w:lang w:eastAsia="es-ES"/>
        </w:rPr>
      </w:pPr>
      <w:r w:rsidRPr="005436EF">
        <w:rPr>
          <w:rFonts w:cs="Arial"/>
          <w:sz w:val="18"/>
          <w:szCs w:val="18"/>
          <w:lang w:eastAsia="es-ES"/>
        </w:rPr>
        <w:t>Que se encuentra al corriente en el cumplimiento de sus obligaciones tributarias y para con la Seguridad Social.</w:t>
      </w:r>
    </w:p>
    <w:p w:rsidR="00095100" w:rsidRPr="005436EF" w:rsidRDefault="00095100" w:rsidP="00095100">
      <w:pPr>
        <w:pStyle w:val="Zerrenda-paragrafoa"/>
        <w:numPr>
          <w:ilvl w:val="0"/>
          <w:numId w:val="2"/>
        </w:numPr>
        <w:tabs>
          <w:tab w:val="left" w:pos="1560"/>
        </w:tabs>
        <w:spacing w:after="120" w:line="320" w:lineRule="atLeast"/>
        <w:ind w:left="1134" w:right="-17" w:firstLine="0"/>
        <w:contextualSpacing w:val="0"/>
        <w:jc w:val="both"/>
        <w:rPr>
          <w:rFonts w:cs="Arial"/>
          <w:sz w:val="18"/>
          <w:szCs w:val="18"/>
          <w:lang w:eastAsia="es-ES"/>
        </w:rPr>
      </w:pPr>
      <w:r w:rsidRPr="005436EF">
        <w:rPr>
          <w:rFonts w:cs="Arial"/>
          <w:sz w:val="18"/>
          <w:szCs w:val="18"/>
          <w:lang w:eastAsia="es-ES"/>
        </w:rPr>
        <w:t>Que se encuentra al corriente en el pago de obligaciones por reintegro de subvenciones.</w:t>
      </w:r>
    </w:p>
    <w:p w:rsidR="00095100" w:rsidRPr="005436EF" w:rsidRDefault="00095100" w:rsidP="00095100">
      <w:pPr>
        <w:pStyle w:val="Zerrenda-paragrafoa"/>
        <w:numPr>
          <w:ilvl w:val="0"/>
          <w:numId w:val="2"/>
        </w:numPr>
        <w:tabs>
          <w:tab w:val="left" w:pos="1560"/>
        </w:tabs>
        <w:spacing w:after="120" w:line="320" w:lineRule="atLeast"/>
        <w:ind w:left="1134" w:right="-17" w:firstLine="0"/>
        <w:contextualSpacing w:val="0"/>
        <w:jc w:val="both"/>
        <w:rPr>
          <w:rFonts w:cs="Arial"/>
          <w:sz w:val="18"/>
          <w:szCs w:val="18"/>
          <w:lang w:eastAsia="es-ES"/>
        </w:rPr>
      </w:pPr>
      <w:r w:rsidRPr="005436EF">
        <w:rPr>
          <w:rFonts w:cs="Arial"/>
          <w:sz w:val="18"/>
          <w:szCs w:val="18"/>
          <w:lang w:eastAsia="es-ES"/>
        </w:rPr>
        <w:t>Que no se encuentra incurso en ninguna de las circunstancias establecidas en el artículo 13.2 y 3 de la LGS.</w:t>
      </w:r>
    </w:p>
    <w:p w:rsidR="00095100" w:rsidRPr="005436EF" w:rsidRDefault="00095100" w:rsidP="00095100">
      <w:pPr>
        <w:pStyle w:val="Zerrenda-paragrafoa"/>
        <w:numPr>
          <w:ilvl w:val="0"/>
          <w:numId w:val="2"/>
        </w:numPr>
        <w:tabs>
          <w:tab w:val="left" w:pos="1560"/>
          <w:tab w:val="left" w:pos="6237"/>
        </w:tabs>
        <w:spacing w:after="120" w:line="340" w:lineRule="atLeast"/>
        <w:ind w:left="1134" w:right="-17" w:firstLine="0"/>
        <w:contextualSpacing w:val="0"/>
        <w:jc w:val="both"/>
        <w:rPr>
          <w:b/>
          <w:sz w:val="18"/>
          <w:szCs w:val="18"/>
        </w:rPr>
      </w:pPr>
      <w:r w:rsidRPr="005436EF">
        <w:rPr>
          <w:rFonts w:cs="Arial"/>
          <w:sz w:val="18"/>
          <w:szCs w:val="18"/>
          <w:lang w:val="es-ES"/>
        </w:rPr>
        <w:t>Que no se encuentra sancionada admi</w:t>
      </w:r>
      <w:r w:rsidRPr="005436EF">
        <w:rPr>
          <w:rFonts w:cs="Arial"/>
          <w:sz w:val="18"/>
          <w:szCs w:val="18"/>
          <w:lang w:val="es-ES"/>
        </w:rPr>
        <w:softHyphen/>
        <w:t>nistrativa ni penalmente con la pérdida de la posibilidad de obtención de ayudas o subvenciones públicas, ni está incursas en prohibición legal alguna que le inhabilite para ello.</w:t>
      </w:r>
    </w:p>
    <w:p w:rsidR="00095100" w:rsidRDefault="005436EF" w:rsidP="005436EF">
      <w:pPr>
        <w:pStyle w:val="Zerrenda-paragrafoa"/>
        <w:tabs>
          <w:tab w:val="left" w:pos="1560"/>
          <w:tab w:val="left" w:pos="6237"/>
        </w:tabs>
        <w:spacing w:after="120" w:line="340" w:lineRule="atLeast"/>
        <w:ind w:left="426" w:right="-17"/>
        <w:contextualSpacing w:val="0"/>
        <w:jc w:val="both"/>
        <w:rPr>
          <w:rFonts w:cs="Arial"/>
          <w:sz w:val="18"/>
          <w:szCs w:val="18"/>
        </w:rPr>
      </w:pPr>
      <w:r w:rsidRPr="005436EF">
        <w:rPr>
          <w:rFonts w:cs="Arial"/>
          <w:sz w:val="18"/>
          <w:szCs w:val="18"/>
          <w:lang w:val="es-ES"/>
        </w:rPr>
        <w:t xml:space="preserve">Asimismo, en caso de que el agente </w:t>
      </w:r>
      <w:r w:rsidR="00095100" w:rsidRPr="005436EF">
        <w:rPr>
          <w:rFonts w:cs="Arial"/>
          <w:sz w:val="18"/>
          <w:szCs w:val="18"/>
          <w:lang w:val="es-ES"/>
        </w:rPr>
        <w:t>se encuentra</w:t>
      </w:r>
      <w:r w:rsidRPr="005436EF">
        <w:rPr>
          <w:rFonts w:cs="Arial"/>
          <w:sz w:val="18"/>
          <w:szCs w:val="18"/>
          <w:lang w:val="es-ES"/>
        </w:rPr>
        <w:t xml:space="preserve"> incurso en al</w:t>
      </w:r>
      <w:r w:rsidR="00095100" w:rsidRPr="005436EF">
        <w:rPr>
          <w:rFonts w:cs="Arial"/>
          <w:sz w:val="18"/>
          <w:szCs w:val="18"/>
          <w:lang w:val="es-ES"/>
        </w:rPr>
        <w:t xml:space="preserve">gún </w:t>
      </w:r>
      <w:r w:rsidR="00095100" w:rsidRPr="005436EF">
        <w:rPr>
          <w:rFonts w:cs="Arial"/>
          <w:sz w:val="18"/>
          <w:szCs w:val="18"/>
        </w:rPr>
        <w:t>procedimiento de reintegro o sancionador que, habiéndose iniciado en el marco de ayudas o subvenciones de la misma naturaleza con</w:t>
      </w:r>
      <w:r w:rsidR="00095100" w:rsidRPr="005436EF">
        <w:rPr>
          <w:rFonts w:cs="Arial"/>
          <w:sz w:val="18"/>
          <w:szCs w:val="18"/>
        </w:rPr>
        <w:softHyphen/>
        <w:t xml:space="preserve">cedidas por la Administración General de la Comunidad Autónoma de Euskadi, sus organismos autónomos y Entes Públicos de Derecho Privado, </w:t>
      </w:r>
      <w:r w:rsidRPr="005436EF">
        <w:rPr>
          <w:rFonts w:cs="Arial"/>
          <w:sz w:val="18"/>
          <w:szCs w:val="18"/>
        </w:rPr>
        <w:t>se halle todavía en tramitación, indique cuales son dichos</w:t>
      </w:r>
      <w:r>
        <w:rPr>
          <w:rFonts w:cs="Arial"/>
          <w:sz w:val="18"/>
          <w:szCs w:val="18"/>
        </w:rPr>
        <w:t xml:space="preserve"> procedimientos.</w:t>
      </w:r>
    </w:p>
    <w:p w:rsidR="005436EF" w:rsidRDefault="005436EF" w:rsidP="005436EF">
      <w:pPr>
        <w:tabs>
          <w:tab w:val="left" w:pos="1560"/>
          <w:tab w:val="left" w:pos="6237"/>
        </w:tabs>
        <w:spacing w:after="120" w:line="340" w:lineRule="atLeast"/>
        <w:ind w:left="851" w:right="-1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……………………………………………………………………………………………………………...</w:t>
      </w:r>
    </w:p>
    <w:p w:rsidR="005436EF" w:rsidRDefault="005436EF" w:rsidP="005436EF">
      <w:pPr>
        <w:tabs>
          <w:tab w:val="left" w:pos="1560"/>
          <w:tab w:val="left" w:pos="6237"/>
        </w:tabs>
        <w:spacing w:after="120" w:line="340" w:lineRule="atLeast"/>
        <w:ind w:left="851" w:right="-1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………………………………………………………………………………………………………………</w:t>
      </w:r>
    </w:p>
    <w:p w:rsidR="005436EF" w:rsidRPr="005436EF" w:rsidRDefault="005436EF" w:rsidP="005436EF">
      <w:pPr>
        <w:tabs>
          <w:tab w:val="left" w:pos="1560"/>
          <w:tab w:val="left" w:pos="6237"/>
        </w:tabs>
        <w:spacing w:after="120" w:line="340" w:lineRule="atLeast"/>
        <w:ind w:left="851" w:right="-1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………………………………………………………………………………………………………………</w:t>
      </w:r>
    </w:p>
    <w:p w:rsidR="005436EF" w:rsidRDefault="005436EF" w:rsidP="00BB3D24">
      <w:pPr>
        <w:pStyle w:val="CM1"/>
        <w:spacing w:line="300" w:lineRule="exact"/>
        <w:ind w:left="426" w:right="424"/>
        <w:jc w:val="both"/>
        <w:rPr>
          <w:rFonts w:cs="Arial"/>
          <w:color w:val="000000"/>
          <w:sz w:val="22"/>
          <w:szCs w:val="22"/>
          <w:lang w:val="es-ES"/>
        </w:rPr>
      </w:pPr>
    </w:p>
    <w:p w:rsidR="00BB3D24" w:rsidRPr="00BB3D24" w:rsidRDefault="00130A14" w:rsidP="00BB3D24">
      <w:pPr>
        <w:pStyle w:val="CM1"/>
        <w:spacing w:line="300" w:lineRule="exact"/>
        <w:ind w:left="426" w:right="424"/>
        <w:jc w:val="both"/>
        <w:rPr>
          <w:rFonts w:cs="Arial"/>
          <w:color w:val="000000"/>
          <w:sz w:val="22"/>
          <w:szCs w:val="22"/>
          <w:lang w:val="es-ES"/>
        </w:rPr>
      </w:pPr>
      <w:r>
        <w:rPr>
          <w:rFonts w:cs="Arial"/>
          <w:color w:val="000000"/>
          <w:sz w:val="22"/>
          <w:szCs w:val="22"/>
          <w:lang w:val="es-ES"/>
        </w:rPr>
        <w:t xml:space="preserve">En                  </w:t>
      </w:r>
      <w:proofErr w:type="gramStart"/>
      <w:r>
        <w:rPr>
          <w:rFonts w:cs="Arial"/>
          <w:color w:val="000000"/>
          <w:sz w:val="22"/>
          <w:szCs w:val="22"/>
          <w:lang w:val="es-ES"/>
        </w:rPr>
        <w:t xml:space="preserve">  </w:t>
      </w:r>
      <w:r w:rsidR="00BB3D24" w:rsidRPr="00BB3D24">
        <w:rPr>
          <w:rFonts w:cs="Arial"/>
          <w:color w:val="000000"/>
          <w:sz w:val="22"/>
          <w:szCs w:val="22"/>
          <w:lang w:val="es-ES"/>
        </w:rPr>
        <w:t>,</w:t>
      </w:r>
      <w:proofErr w:type="gramEnd"/>
      <w:r w:rsidR="00BB3D24" w:rsidRPr="00BB3D24">
        <w:rPr>
          <w:rFonts w:cs="Arial"/>
          <w:color w:val="000000"/>
          <w:sz w:val="22"/>
          <w:szCs w:val="22"/>
          <w:lang w:val="es-ES"/>
        </w:rPr>
        <w:t xml:space="preserve"> a      de                   </w:t>
      </w:r>
      <w:proofErr w:type="spellStart"/>
      <w:r w:rsidR="00BB3D24" w:rsidRPr="00BB3D24">
        <w:rPr>
          <w:rFonts w:cs="Arial"/>
          <w:color w:val="000000"/>
          <w:sz w:val="22"/>
          <w:szCs w:val="22"/>
          <w:lang w:val="es-ES"/>
        </w:rPr>
        <w:t>de</w:t>
      </w:r>
      <w:proofErr w:type="spellEnd"/>
      <w:r w:rsidR="00BB3D24" w:rsidRPr="00BB3D24">
        <w:rPr>
          <w:rFonts w:cs="Arial"/>
          <w:color w:val="000000"/>
          <w:sz w:val="22"/>
          <w:szCs w:val="22"/>
          <w:lang w:val="es-ES"/>
        </w:rPr>
        <w:t xml:space="preserve"> </w:t>
      </w:r>
      <w:r w:rsidR="003506F2">
        <w:rPr>
          <w:rFonts w:cs="Arial"/>
          <w:color w:val="000000"/>
          <w:sz w:val="22"/>
          <w:szCs w:val="22"/>
          <w:lang w:val="es-ES"/>
        </w:rPr>
        <w:t xml:space="preserve"> </w:t>
      </w:r>
      <w:r w:rsidR="00BB3D24" w:rsidRPr="00BB3D24">
        <w:rPr>
          <w:rFonts w:cs="Arial"/>
          <w:color w:val="000000"/>
          <w:sz w:val="22"/>
          <w:szCs w:val="22"/>
          <w:lang w:val="es-ES"/>
        </w:rPr>
        <w:t>201</w:t>
      </w:r>
      <w:r w:rsidR="004F3E92">
        <w:rPr>
          <w:rFonts w:cs="Arial"/>
          <w:color w:val="000000"/>
          <w:sz w:val="22"/>
          <w:szCs w:val="22"/>
          <w:lang w:val="es-ES"/>
        </w:rPr>
        <w:t>9</w:t>
      </w:r>
      <w:r w:rsidR="00BB3D24" w:rsidRPr="00BB3D24">
        <w:rPr>
          <w:rFonts w:cs="Arial"/>
          <w:color w:val="000000"/>
          <w:sz w:val="22"/>
          <w:szCs w:val="22"/>
          <w:lang w:val="es-ES"/>
        </w:rPr>
        <w:t xml:space="preserve"> </w:t>
      </w:r>
    </w:p>
    <w:p w:rsidR="00BB3D24" w:rsidRPr="00BB3D24" w:rsidRDefault="00BB3D24" w:rsidP="00BB3D24">
      <w:pPr>
        <w:pStyle w:val="CM2"/>
        <w:spacing w:after="0" w:line="300" w:lineRule="exact"/>
        <w:ind w:left="426" w:right="424"/>
        <w:jc w:val="both"/>
        <w:rPr>
          <w:rFonts w:cs="Arial"/>
          <w:color w:val="000000"/>
          <w:sz w:val="22"/>
          <w:szCs w:val="22"/>
          <w:lang w:val="es-ES"/>
        </w:rPr>
      </w:pPr>
      <w:r w:rsidRPr="00BB3D24">
        <w:rPr>
          <w:rFonts w:cs="Arial"/>
          <w:color w:val="000000"/>
          <w:sz w:val="22"/>
          <w:szCs w:val="22"/>
          <w:lang w:val="es-ES"/>
        </w:rPr>
        <w:t xml:space="preserve">(Firma </w:t>
      </w:r>
      <w:r w:rsidR="0024770C" w:rsidRPr="003506F2">
        <w:rPr>
          <w:rFonts w:cs="Arial"/>
          <w:sz w:val="22"/>
          <w:szCs w:val="22"/>
          <w:lang w:val="es-ES"/>
        </w:rPr>
        <w:t xml:space="preserve">de la persona </w:t>
      </w:r>
      <w:r w:rsidRPr="00BB3D24">
        <w:rPr>
          <w:rFonts w:cs="Arial"/>
          <w:color w:val="000000"/>
          <w:sz w:val="22"/>
          <w:szCs w:val="22"/>
          <w:lang w:val="es-ES"/>
        </w:rPr>
        <w:t xml:space="preserve">representante legal) </w:t>
      </w:r>
    </w:p>
    <w:p w:rsidR="00BB3D24" w:rsidRPr="00BB3D24" w:rsidRDefault="00BB3D24" w:rsidP="00BB3D24">
      <w:pPr>
        <w:pStyle w:val="CM1"/>
        <w:spacing w:line="300" w:lineRule="exact"/>
        <w:ind w:left="426" w:right="424"/>
        <w:jc w:val="both"/>
        <w:rPr>
          <w:rFonts w:cs="Arial"/>
          <w:color w:val="000000"/>
          <w:sz w:val="22"/>
          <w:szCs w:val="22"/>
          <w:lang w:val="es-ES"/>
        </w:rPr>
      </w:pPr>
    </w:p>
    <w:p w:rsidR="00BB3D24" w:rsidRPr="00BB3D24" w:rsidRDefault="00BB3D24" w:rsidP="00BB3D24">
      <w:pPr>
        <w:spacing w:line="300" w:lineRule="exact"/>
        <w:jc w:val="both"/>
        <w:rPr>
          <w:sz w:val="22"/>
          <w:szCs w:val="22"/>
          <w:lang w:val="es-ES"/>
        </w:rPr>
      </w:pPr>
    </w:p>
    <w:p w:rsidR="00BB3D24" w:rsidRDefault="00BB3D24" w:rsidP="00BB3D24">
      <w:pPr>
        <w:spacing w:line="300" w:lineRule="exact"/>
        <w:jc w:val="both"/>
        <w:rPr>
          <w:sz w:val="22"/>
          <w:szCs w:val="22"/>
          <w:lang w:val="es-ES"/>
        </w:rPr>
      </w:pPr>
    </w:p>
    <w:p w:rsidR="00130A14" w:rsidRPr="00BB3D24" w:rsidRDefault="00130A14" w:rsidP="00BB3D24">
      <w:pPr>
        <w:spacing w:line="300" w:lineRule="exact"/>
        <w:jc w:val="both"/>
        <w:rPr>
          <w:sz w:val="22"/>
          <w:szCs w:val="22"/>
          <w:lang w:val="es-ES"/>
        </w:rPr>
      </w:pPr>
    </w:p>
    <w:p w:rsidR="00BB3D24" w:rsidRPr="00BB3D24" w:rsidRDefault="00BB3D24" w:rsidP="00BB3D24">
      <w:pPr>
        <w:spacing w:line="300" w:lineRule="exact"/>
        <w:jc w:val="both"/>
        <w:rPr>
          <w:sz w:val="22"/>
          <w:szCs w:val="22"/>
          <w:lang w:val="es-ES"/>
        </w:rPr>
      </w:pPr>
      <w:bookmarkStart w:id="0" w:name="_GoBack"/>
      <w:bookmarkEnd w:id="0"/>
    </w:p>
    <w:p w:rsidR="00BB3D24" w:rsidRPr="00BB3D24" w:rsidRDefault="00BB3D24" w:rsidP="00BB3D24">
      <w:pPr>
        <w:pStyle w:val="CM1"/>
        <w:spacing w:line="300" w:lineRule="exact"/>
        <w:ind w:left="426" w:right="424"/>
        <w:jc w:val="both"/>
        <w:rPr>
          <w:rFonts w:cs="Arial"/>
          <w:color w:val="000000"/>
          <w:sz w:val="22"/>
          <w:szCs w:val="22"/>
          <w:lang w:val="es-ES"/>
        </w:rPr>
      </w:pPr>
      <w:r w:rsidRPr="00BB3D24">
        <w:rPr>
          <w:rFonts w:cs="Arial"/>
          <w:color w:val="000000"/>
          <w:sz w:val="22"/>
          <w:szCs w:val="22"/>
          <w:lang w:val="es-ES"/>
        </w:rPr>
        <w:t xml:space="preserve">Fdo.: </w:t>
      </w:r>
    </w:p>
    <w:sectPr w:rsidR="00BB3D24" w:rsidRPr="00BB3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4464"/>
    <w:multiLevelType w:val="hybridMultilevel"/>
    <w:tmpl w:val="D1C02FC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58367B"/>
    <w:multiLevelType w:val="hybridMultilevel"/>
    <w:tmpl w:val="F97A3E76"/>
    <w:lvl w:ilvl="0" w:tplc="7CD22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00021"/>
    <w:multiLevelType w:val="hybridMultilevel"/>
    <w:tmpl w:val="40EAD758"/>
    <w:lvl w:ilvl="0" w:tplc="0C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FB"/>
    <w:rsid w:val="000075F5"/>
    <w:rsid w:val="00095100"/>
    <w:rsid w:val="00116B02"/>
    <w:rsid w:val="00130A14"/>
    <w:rsid w:val="00135E19"/>
    <w:rsid w:val="00153DF9"/>
    <w:rsid w:val="001A0C60"/>
    <w:rsid w:val="002421DB"/>
    <w:rsid w:val="0024770C"/>
    <w:rsid w:val="002715E5"/>
    <w:rsid w:val="00292ABF"/>
    <w:rsid w:val="003344BD"/>
    <w:rsid w:val="003506F2"/>
    <w:rsid w:val="004A57B0"/>
    <w:rsid w:val="004F3E92"/>
    <w:rsid w:val="005436EF"/>
    <w:rsid w:val="00580803"/>
    <w:rsid w:val="00732842"/>
    <w:rsid w:val="009A482E"/>
    <w:rsid w:val="00AA3DFC"/>
    <w:rsid w:val="00B04794"/>
    <w:rsid w:val="00B122FB"/>
    <w:rsid w:val="00B22C67"/>
    <w:rsid w:val="00B608D6"/>
    <w:rsid w:val="00BB3D24"/>
    <w:rsid w:val="00C47424"/>
    <w:rsid w:val="00D55242"/>
    <w:rsid w:val="00D94879"/>
    <w:rsid w:val="00DD207A"/>
    <w:rsid w:val="00DE069F"/>
    <w:rsid w:val="00E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FA36"/>
  <w15:docId w15:val="{7DA3F202-18F5-46E5-80C1-F47B8D64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B12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095100"/>
    <w:pPr>
      <w:keepNext/>
      <w:keepLines/>
      <w:spacing w:before="200" w:line="320" w:lineRule="atLeast"/>
      <w:ind w:left="425" w:right="-851" w:firstLine="425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99"/>
    <w:rsid w:val="00B12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292ABF"/>
    <w:pPr>
      <w:ind w:left="720"/>
      <w:contextualSpacing/>
    </w:pPr>
    <w:rPr>
      <w:rFonts w:ascii="Verdana" w:hAnsi="Verdana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E069F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DE069F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customStyle="1" w:styleId="CM1">
    <w:name w:val="CM1"/>
    <w:basedOn w:val="Normala"/>
    <w:next w:val="Normala"/>
    <w:rsid w:val="00BB3D24"/>
    <w:pPr>
      <w:autoSpaceDE w:val="0"/>
      <w:autoSpaceDN w:val="0"/>
      <w:adjustRightInd w:val="0"/>
    </w:pPr>
    <w:rPr>
      <w:rFonts w:ascii="Arial" w:hAnsi="Arial"/>
      <w:szCs w:val="24"/>
      <w:lang w:val="en-US" w:eastAsia="en-US"/>
    </w:rPr>
  </w:style>
  <w:style w:type="paragraph" w:customStyle="1" w:styleId="CM2">
    <w:name w:val="CM2"/>
    <w:basedOn w:val="Normala"/>
    <w:next w:val="Normala"/>
    <w:rsid w:val="00BB3D24"/>
    <w:pPr>
      <w:autoSpaceDE w:val="0"/>
      <w:autoSpaceDN w:val="0"/>
      <w:adjustRightInd w:val="0"/>
      <w:spacing w:after="260"/>
    </w:pPr>
    <w:rPr>
      <w:rFonts w:ascii="Arial" w:hAnsi="Arial"/>
      <w:szCs w:val="24"/>
      <w:lang w:val="en-US" w:eastAsia="en-US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095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isellakuria</dc:creator>
  <cp:lastModifiedBy>Etxeberria Bidondo, Ion</cp:lastModifiedBy>
  <cp:revision>8</cp:revision>
  <dcterms:created xsi:type="dcterms:W3CDTF">2018-02-20T09:44:00Z</dcterms:created>
  <dcterms:modified xsi:type="dcterms:W3CDTF">2019-04-15T10:08:00Z</dcterms:modified>
</cp:coreProperties>
</file>