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E9B5C" w14:textId="6C90708C" w:rsidR="295364BF" w:rsidRPr="006D4075" w:rsidRDefault="295364BF" w:rsidP="72E7DB6F">
      <w:pPr>
        <w:pStyle w:val="xdef"/>
        <w:shd w:val="clear" w:color="auto" w:fill="FFFFFF" w:themeFill="background1"/>
        <w:ind w:right="75"/>
        <w:jc w:val="both"/>
        <w:rPr>
          <w:rFonts w:ascii="Verdana" w:eastAsia="Verdana" w:hAnsi="Verdana" w:cs="Verdana"/>
          <w:b/>
          <w:bCs/>
          <w:sz w:val="20"/>
          <w:szCs w:val="20"/>
        </w:rPr>
      </w:pPr>
      <w:r w:rsidRPr="006D4075">
        <w:rPr>
          <w:rFonts w:ascii="Verdana" w:eastAsia="Verdana" w:hAnsi="Verdana" w:cs="Verdana"/>
          <w:b/>
          <w:bCs/>
          <w:sz w:val="20"/>
          <w:szCs w:val="20"/>
        </w:rPr>
        <w:t xml:space="preserve">.../2026 </w:t>
      </w:r>
      <w:proofErr w:type="gramStart"/>
      <w:r w:rsidRPr="006D4075">
        <w:rPr>
          <w:rFonts w:ascii="Verdana" w:eastAsia="Verdana" w:hAnsi="Verdana" w:cs="Verdana"/>
          <w:b/>
          <w:bCs/>
          <w:sz w:val="20"/>
          <w:szCs w:val="20"/>
        </w:rPr>
        <w:t>DEKRETUA,...</w:t>
      </w:r>
      <w:proofErr w:type="gramEnd"/>
      <w:r w:rsidRPr="006D4075">
        <w:rPr>
          <w:rFonts w:ascii="Verdana" w:eastAsia="Verdana" w:hAnsi="Verdana" w:cs="Verdana"/>
          <w:b/>
          <w:bCs/>
          <w:sz w:val="20"/>
          <w:szCs w:val="20"/>
        </w:rPr>
        <w:t xml:space="preserve"> AREN... (E) KOA, </w:t>
      </w:r>
      <w:r w:rsidR="61D24F9B" w:rsidRPr="006D4075">
        <w:rPr>
          <w:rFonts w:ascii="Verdana" w:eastAsia="Verdana" w:hAnsi="Verdana" w:cs="Verdana"/>
          <w:b/>
          <w:bCs/>
          <w:sz w:val="20"/>
          <w:szCs w:val="20"/>
        </w:rPr>
        <w:t xml:space="preserve">NAZIOARTEKO ADOPZIORAKO BATZORDE TEKNIKOA ETA </w:t>
      </w:r>
      <w:r w:rsidRPr="006D4075">
        <w:rPr>
          <w:rFonts w:ascii="Verdana" w:eastAsia="Verdana" w:hAnsi="Verdana" w:cs="Verdana"/>
          <w:b/>
          <w:bCs/>
          <w:sz w:val="20"/>
          <w:szCs w:val="20"/>
        </w:rPr>
        <w:t>NAZIOARTEKO ADOPZIORAKO BITARTEKARITZA-ERAKUNDEEN AKREDITAZIOARI ETA FUNTZIONAMENDUARI BURUZKOA</w:t>
      </w:r>
    </w:p>
    <w:p w14:paraId="3E40E9AE" w14:textId="5E0FDE74" w:rsidR="4956C044" w:rsidRPr="006D4075" w:rsidRDefault="4956C044" w:rsidP="72E7DB6F">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lang w:val="eu-ES"/>
        </w:rPr>
        <w:t>Nazioarteko Adopziorako Erakunde Laguntzaileen akreditazioa eta funtzionamendua arautzen dituen abenduaren 27ko 277/2011 Dekretuak ordeztu egin zuen ordura arte gai berari buruz indarrean zegoen urriaren 28ko 263/2003 Dekretua.</w:t>
      </w:r>
    </w:p>
    <w:p w14:paraId="3FD23884" w14:textId="2AD2070B" w:rsidR="19F2A658" w:rsidRPr="006D4075" w:rsidRDefault="4F36B5AA" w:rsidP="72E7DB6F">
      <w:pPr>
        <w:pStyle w:val="xdef"/>
        <w:shd w:val="clear" w:color="auto" w:fill="FFFFFF" w:themeFill="background1"/>
        <w:ind w:left="75" w:right="75"/>
        <w:jc w:val="both"/>
        <w:rPr>
          <w:rFonts w:ascii="Verdana" w:eastAsia="Verdana" w:hAnsi="Verdana" w:cs="Verdana"/>
          <w:sz w:val="20"/>
          <w:szCs w:val="20"/>
        </w:rPr>
      </w:pPr>
      <w:proofErr w:type="spellStart"/>
      <w:r w:rsidRPr="006D4075">
        <w:rPr>
          <w:rFonts w:ascii="Verdana" w:eastAsia="Verdana" w:hAnsi="Verdana" w:cs="Verdana"/>
          <w:sz w:val="20"/>
          <w:szCs w:val="20"/>
        </w:rPr>
        <w:t>Argitaratu</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zenean</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zenbait</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hobekuntza</w:t>
      </w:r>
      <w:proofErr w:type="spellEnd"/>
      <w:r w:rsidRPr="006D4075">
        <w:rPr>
          <w:rFonts w:ascii="Verdana" w:eastAsia="Verdana" w:hAnsi="Verdana" w:cs="Verdana"/>
          <w:sz w:val="20"/>
          <w:szCs w:val="20"/>
        </w:rPr>
        <w:t xml:space="preserve"> sartu ziren, gaur egun ere indarrean jarraitzen dutenak. Hobekuntza horien </w:t>
      </w:r>
      <w:r w:rsidR="72F2E41C" w:rsidRPr="006D4075">
        <w:rPr>
          <w:rFonts w:ascii="Verdana" w:eastAsia="Verdana" w:hAnsi="Verdana" w:cs="Verdana"/>
          <w:sz w:val="20"/>
          <w:szCs w:val="20"/>
        </w:rPr>
        <w:t xml:space="preserve">guztien </w:t>
      </w:r>
      <w:r w:rsidRPr="006D4075">
        <w:rPr>
          <w:rFonts w:ascii="Verdana" w:eastAsia="Verdana" w:hAnsi="Verdana" w:cs="Verdana"/>
          <w:sz w:val="20"/>
          <w:szCs w:val="20"/>
        </w:rPr>
        <w:t>artean</w:t>
      </w:r>
      <w:r w:rsidR="25AA60DF" w:rsidRPr="006D4075">
        <w:rPr>
          <w:rFonts w:ascii="Verdana" w:eastAsia="Verdana" w:hAnsi="Verdana" w:cs="Verdana"/>
          <w:sz w:val="20"/>
          <w:szCs w:val="20"/>
        </w:rPr>
        <w:t>,</w:t>
      </w:r>
      <w:r w:rsidRPr="006D4075">
        <w:rPr>
          <w:rFonts w:ascii="Verdana" w:eastAsia="Verdana" w:hAnsi="Verdana" w:cs="Verdana"/>
          <w:sz w:val="20"/>
          <w:szCs w:val="20"/>
        </w:rPr>
        <w:t xml:space="preserve"> erakundeek egiaztapena lortzeko bete behar dituzten baldintzak ezartzea, herrialde baterako akreditazioaren indarraldia eta ordainketak hiru unetan zatitzeko aukera</w:t>
      </w:r>
      <w:r w:rsidR="3B3E417C" w:rsidRPr="006D4075">
        <w:rPr>
          <w:rFonts w:ascii="Verdana" w:eastAsia="Verdana" w:hAnsi="Verdana" w:cs="Verdana"/>
          <w:sz w:val="20"/>
          <w:szCs w:val="20"/>
        </w:rPr>
        <w:t xml:space="preserve"> aurkitzen dira</w:t>
      </w:r>
      <w:r w:rsidRPr="006D4075">
        <w:rPr>
          <w:rFonts w:ascii="Verdana" w:eastAsia="Verdana" w:hAnsi="Verdana" w:cs="Verdana"/>
          <w:sz w:val="20"/>
          <w:szCs w:val="20"/>
        </w:rPr>
        <w:t>. Gainera, erakundeak adopzioaren izapidetzearen kostuei publizitatea emateko betebeharra gehitu zuen, eta adierazi zuen alderdiek, familia adoptatzaileak eta Nazioarteko Adopziorako Erakunde Laguntzaileak arauaren eranskinean jasotzen zen bitartekaritza-kontratuaren eredura egokitu beharko dutela.</w:t>
      </w:r>
    </w:p>
    <w:p w14:paraId="2639654C" w14:textId="4CFCBCC5" w:rsidR="19F2A658" w:rsidRPr="006D4075" w:rsidRDefault="4F36B5AA" w:rsidP="72E7DB6F">
      <w:pPr>
        <w:pStyle w:val="xdef"/>
        <w:shd w:val="clear" w:color="auto" w:fill="FFFFFF" w:themeFill="background1"/>
        <w:ind w:left="75" w:right="75"/>
        <w:jc w:val="both"/>
        <w:rPr>
          <w:rFonts w:ascii="Verdana" w:eastAsia="Verdana" w:hAnsi="Verdana" w:cs="Verdana"/>
          <w:sz w:val="20"/>
          <w:szCs w:val="20"/>
        </w:rPr>
      </w:pPr>
      <w:proofErr w:type="spellStart"/>
      <w:r w:rsidRPr="006D4075">
        <w:rPr>
          <w:rFonts w:ascii="Verdana" w:eastAsia="Verdana" w:hAnsi="Verdana" w:cs="Verdana"/>
          <w:sz w:val="20"/>
          <w:szCs w:val="20"/>
        </w:rPr>
        <w:t>Gaur</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egun</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Haur</w:t>
      </w:r>
      <w:proofErr w:type="spellEnd"/>
      <w:r w:rsidRPr="006D4075">
        <w:rPr>
          <w:rFonts w:ascii="Verdana" w:eastAsia="Verdana" w:hAnsi="Verdana" w:cs="Verdana"/>
          <w:sz w:val="20"/>
          <w:szCs w:val="20"/>
        </w:rPr>
        <w:t xml:space="preserve"> eta Nerabeei buruzko otsailaren 15eko 2/2024 Legea (aurrerantzean, HNL) onartzeak dekretua haren </w:t>
      </w:r>
      <w:r w:rsidR="722FFDE8" w:rsidRPr="006D4075">
        <w:rPr>
          <w:rFonts w:ascii="Verdana" w:eastAsia="Verdana" w:hAnsi="Verdana" w:cs="Verdana"/>
          <w:sz w:val="20"/>
          <w:szCs w:val="20"/>
        </w:rPr>
        <w:t>ildora</w:t>
      </w:r>
      <w:r w:rsidRPr="006D4075">
        <w:rPr>
          <w:rFonts w:ascii="Verdana" w:eastAsia="Verdana" w:hAnsi="Verdana" w:cs="Verdana"/>
          <w:sz w:val="20"/>
          <w:szCs w:val="20"/>
        </w:rPr>
        <w:t xml:space="preserve"> egokit</w:t>
      </w:r>
      <w:r w:rsidR="238A4AC6" w:rsidRPr="006D4075">
        <w:rPr>
          <w:rFonts w:ascii="Verdana" w:eastAsia="Verdana" w:hAnsi="Verdana" w:cs="Verdana"/>
          <w:sz w:val="20"/>
          <w:szCs w:val="20"/>
        </w:rPr>
        <w:t xml:space="preserve">zeko </w:t>
      </w:r>
      <w:r w:rsidRPr="006D4075">
        <w:rPr>
          <w:rFonts w:ascii="Verdana" w:eastAsia="Verdana" w:hAnsi="Verdana" w:cs="Verdana"/>
          <w:sz w:val="20"/>
          <w:szCs w:val="20"/>
        </w:rPr>
        <w:t>beharra</w:t>
      </w:r>
      <w:r w:rsidR="538D0735" w:rsidRPr="006D4075">
        <w:rPr>
          <w:rFonts w:ascii="Verdana" w:eastAsia="Verdana" w:hAnsi="Verdana" w:cs="Verdana"/>
          <w:sz w:val="20"/>
          <w:szCs w:val="20"/>
        </w:rPr>
        <w:t xml:space="preserve"> eragin du</w:t>
      </w:r>
      <w:r w:rsidRPr="006D4075">
        <w:rPr>
          <w:rFonts w:ascii="Verdana" w:eastAsia="Verdana" w:hAnsi="Verdana" w:cs="Verdana"/>
          <w:sz w:val="20"/>
          <w:szCs w:val="20"/>
        </w:rPr>
        <w:t>, zehazki bigarren atalera («Nazioarteko adopzioa»),</w:t>
      </w:r>
      <w:r w:rsidR="43C1E7D7" w:rsidRPr="006D4075">
        <w:rPr>
          <w:rFonts w:ascii="Verdana" w:eastAsia="Verdana" w:hAnsi="Verdana" w:cs="Verdana"/>
          <w:sz w:val="20"/>
          <w:szCs w:val="20"/>
        </w:rPr>
        <w:t xml:space="preserve"> hain zuzen ere,</w:t>
      </w:r>
      <w:r w:rsidRPr="006D4075">
        <w:rPr>
          <w:rFonts w:ascii="Verdana" w:eastAsia="Verdana" w:hAnsi="Verdana" w:cs="Verdana"/>
          <w:sz w:val="20"/>
          <w:szCs w:val="20"/>
        </w:rPr>
        <w:t xml:space="preserve"> arau-testu horren 268. artikulua eta hurrengoak barne hartzen </w:t>
      </w:r>
      <w:r w:rsidR="750CB875" w:rsidRPr="006D4075">
        <w:rPr>
          <w:rFonts w:ascii="Verdana" w:eastAsia="Verdana" w:hAnsi="Verdana" w:cs="Verdana"/>
          <w:sz w:val="20"/>
          <w:szCs w:val="20"/>
        </w:rPr>
        <w:t xml:space="preserve">duena. </w:t>
      </w:r>
    </w:p>
    <w:p w14:paraId="401164FD" w14:textId="2737A133" w:rsidR="19F2A658" w:rsidRPr="006D4075" w:rsidRDefault="66C35A5B" w:rsidP="72E7DB6F">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lang w:val="eu-ES"/>
        </w:rPr>
        <w:t xml:space="preserve">Bereziki, </w:t>
      </w:r>
      <w:proofErr w:type="spellStart"/>
      <w:r w:rsidRPr="006D4075">
        <w:rPr>
          <w:rFonts w:ascii="Verdana" w:eastAsia="Verdana" w:hAnsi="Verdana" w:cs="Verdana"/>
          <w:sz w:val="20"/>
          <w:szCs w:val="20"/>
          <w:lang w:val="eu-ES"/>
        </w:rPr>
        <w:t>HNLren</w:t>
      </w:r>
      <w:proofErr w:type="spellEnd"/>
      <w:r w:rsidRPr="006D4075">
        <w:rPr>
          <w:rFonts w:ascii="Verdana" w:eastAsia="Verdana" w:hAnsi="Verdana" w:cs="Verdana"/>
          <w:sz w:val="20"/>
          <w:szCs w:val="20"/>
          <w:lang w:val="eu-ES"/>
        </w:rPr>
        <w:t xml:space="preserve"> 270. artikulura egokitu behar da, artikulu horrek Nazioarteko Adopziorako Batzorde Teknikoaren osaera, funtzioak eta funtzionamendua arautzen baititu, bai eta 274.7 artikulura ere, nazioarteko adopzioaren arloko bitartekaritza-erakundeen egiaztapena arautzen baitu.</w:t>
      </w:r>
    </w:p>
    <w:p w14:paraId="4C416EAE" w14:textId="0028B83D" w:rsidR="4B9DC067" w:rsidRPr="006D4075" w:rsidRDefault="4B9DC067" w:rsidP="72E7DB6F">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lang w:val="eu-ES"/>
        </w:rPr>
        <w:t>Gainera, nazioarteko adopzioaren arloko araudia egokitzeko beharra ikusi da, Estatuaren eta autonomia-erkidegoen arteko eskumen-banaketaren esparruan. Esparru hori Konstituzio Auzitegiaren 2021eko otsailaren 18ko 36/2021 Epaian mugatu da, 4088-219 eskumen-gatazka positiboari buruzkoa.</w:t>
      </w:r>
    </w:p>
    <w:p w14:paraId="6514D027" w14:textId="5BE78AFD" w:rsidR="19F2A658" w:rsidRPr="006D4075" w:rsidRDefault="4B9DC067" w:rsidP="72E7DB6F">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lang w:val="eu-ES"/>
        </w:rPr>
        <w:t>Epaian ezartzen diren irizpideen arabera, eta berrikuntza garrantzitsu gisa, Eusko Jaurlaritzak nazioarteko adopzioaren arloan aldebiko akordioak sinatzeko legitimazioa duen kasuak eta akordio horiek izan dezaketen irismena mugatzen dira. Era berean, nazioarteko adopzioaren arloko bitartekaritza-jarduera eta nazioarteko adopzioko bitartekaritza-erakundeak definitzen dira. Jarraian, gutxieneko esparru juridikoa ezartzen da, zeinak gidatu behar baititu bai aipatutako erakundeen akreditazioa, bai akreditazioa etetea edo kentzea, bai akreditazioaren zuzeneko ondorio diren kontrol-, ikuskapen- eta jarraipen-eginkizunak betetzea.</w:t>
      </w:r>
    </w:p>
    <w:p w14:paraId="61B979B1" w14:textId="3AC1A115" w:rsidR="19F2A658" w:rsidRPr="006D4075" w:rsidRDefault="31E23586" w:rsidP="00154867">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lang w:val="eu-ES"/>
        </w:rPr>
        <w:t>Horrekin guztiarekin, xedapen orokor berri bat egin behar da, nazioarteko adopzioaren erregulazioa harmonizatuko duena eta, gainera, Nazioarteko Adopziorako Bitartekaritza</w:t>
      </w:r>
      <w:r w:rsidR="00154867">
        <w:rPr>
          <w:rFonts w:ascii="Verdana" w:eastAsia="Verdana" w:hAnsi="Verdana" w:cs="Verdana"/>
          <w:sz w:val="20"/>
          <w:szCs w:val="20"/>
          <w:lang w:val="eu-ES"/>
        </w:rPr>
        <w:t>-e</w:t>
      </w:r>
      <w:r w:rsidRPr="006D4075">
        <w:rPr>
          <w:rFonts w:ascii="Verdana" w:eastAsia="Verdana" w:hAnsi="Verdana" w:cs="Verdana"/>
          <w:sz w:val="20"/>
          <w:szCs w:val="20"/>
          <w:lang w:val="eu-ES"/>
        </w:rPr>
        <w:t>rakundearen eta Nazioarteko Adopziorako Batzorde Teknikoaren akreditazioaren eta funtzionamenduaren indarreko erregulazioa eguneratu eta osatuko duena.</w:t>
      </w:r>
    </w:p>
    <w:p w14:paraId="7E7ABDDA" w14:textId="05828ABA" w:rsidR="19F2A658" w:rsidRPr="006D4075" w:rsidRDefault="31E23586" w:rsidP="72E7DB6F">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lang w:val="eu-ES"/>
        </w:rPr>
        <w:t>Planteatutako gaiei konponbidea emate aldera, Dekretu hau honako hauek osatzen dute: hitzaurrea, zortzi kapitulutan banatutako 33 artikulu (Xedapen Orokorrak; Jardun Eremua eta Araubide Juridikoa; Egiaztapena; Funtzionamendu Araubidea; Nazioarteko Adopzioko Bitartekaritza</w:t>
      </w:r>
      <w:r w:rsidR="001D4672">
        <w:rPr>
          <w:rFonts w:ascii="Verdana" w:eastAsia="Verdana" w:hAnsi="Verdana" w:cs="Verdana"/>
          <w:sz w:val="20"/>
          <w:szCs w:val="20"/>
          <w:lang w:val="eu-ES"/>
        </w:rPr>
        <w:t>-e</w:t>
      </w:r>
      <w:r w:rsidRPr="006D4075">
        <w:rPr>
          <w:rFonts w:ascii="Verdana" w:eastAsia="Verdana" w:hAnsi="Verdana" w:cs="Verdana"/>
          <w:sz w:val="20"/>
          <w:szCs w:val="20"/>
          <w:lang w:val="eu-ES"/>
        </w:rPr>
        <w:t>rakundeen Funtzioak eta Jarduerak; Ekonomia eta Finantza Araubidea; eta Kontrola eta Ikuskapena eta Nazioarteko Adopziorako Batzorde Teknikoa), eta, gainera, Xedapen Gehigarri bat, Iragankor bat, Xedapen Indargabetzaile bat, hiru Azken Xedapen eta eranskin bat ditu.</w:t>
      </w:r>
    </w:p>
    <w:p w14:paraId="02032C29" w14:textId="098BCAED" w:rsidR="19F2A658" w:rsidRPr="006D4075" w:rsidRDefault="19F2A658" w:rsidP="72E7DB6F">
      <w:pPr>
        <w:pStyle w:val="xdef"/>
        <w:shd w:val="clear" w:color="auto" w:fill="FFFFFF" w:themeFill="background1"/>
        <w:ind w:left="75" w:right="75"/>
        <w:jc w:val="both"/>
        <w:rPr>
          <w:rFonts w:ascii="Verdana" w:eastAsia="Verdana" w:hAnsi="Verdana" w:cs="Verdana"/>
          <w:sz w:val="20"/>
          <w:szCs w:val="20"/>
          <w:lang w:val="eu-ES"/>
        </w:rPr>
      </w:pPr>
    </w:p>
    <w:p w14:paraId="793B1271" w14:textId="4DBFA2E6" w:rsidR="19F2A658" w:rsidRPr="006D4075" w:rsidRDefault="3AC8EDD6" w:rsidP="72E7DB6F">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lang w:val="eu-ES"/>
        </w:rPr>
        <w:lastRenderedPageBreak/>
        <w:t xml:space="preserve">Ondorioz, Ongizate, Gazteria eta Erronka Demografikoaren sailburuaren proposamenez, Euskadiko Aholku Batzorde Juridikoari entzun ondoren, eta </w:t>
      </w:r>
      <w:r w:rsidR="7D5BD0DC" w:rsidRPr="006D4075">
        <w:rPr>
          <w:rFonts w:ascii="Verdana" w:eastAsia="Verdana" w:hAnsi="Verdana" w:cs="Verdana"/>
          <w:sz w:val="20"/>
          <w:szCs w:val="20"/>
          <w:lang w:val="eu-ES"/>
        </w:rPr>
        <w:t xml:space="preserve">Jaurlaritzaren </w:t>
      </w:r>
      <w:r w:rsidRPr="006D4075">
        <w:rPr>
          <w:rFonts w:ascii="Verdana" w:eastAsia="Verdana" w:hAnsi="Verdana" w:cs="Verdana"/>
          <w:sz w:val="20"/>
          <w:szCs w:val="20"/>
          <w:lang w:val="eu-ES"/>
        </w:rPr>
        <w:t>Kontseiluak 2025eko... aren... (e) (a) n egindako bilkuran aztertu eta onartu ondoren, hauxe</w:t>
      </w:r>
    </w:p>
    <w:p w14:paraId="497A3BF8" w14:textId="3D1638C4" w:rsidR="4D7A66A0" w:rsidRPr="006D4075" w:rsidRDefault="4D7A66A0" w:rsidP="72E7DB6F">
      <w:pPr>
        <w:pStyle w:val="xdef"/>
        <w:shd w:val="clear" w:color="auto" w:fill="FFFFFF" w:themeFill="background1"/>
        <w:ind w:left="75" w:right="75"/>
        <w:jc w:val="both"/>
        <w:rPr>
          <w:rFonts w:ascii="Verdana" w:eastAsia="Verdana" w:hAnsi="Verdana" w:cs="Verdana"/>
          <w:sz w:val="20"/>
          <w:szCs w:val="20"/>
        </w:rPr>
      </w:pPr>
    </w:p>
    <w:p w14:paraId="0AFE06DB" w14:textId="71CB1764" w:rsidR="09E1CF0B" w:rsidRPr="006D4075" w:rsidRDefault="09E1CF0B" w:rsidP="72E7DB6F">
      <w:pPr>
        <w:pStyle w:val="xdef"/>
        <w:shd w:val="clear" w:color="auto" w:fill="FFFFFF" w:themeFill="background1"/>
        <w:ind w:left="75" w:right="75"/>
        <w:jc w:val="both"/>
        <w:rPr>
          <w:rFonts w:ascii="Verdana" w:eastAsia="Verdana" w:hAnsi="Verdana" w:cs="Verdana"/>
          <w:sz w:val="20"/>
          <w:szCs w:val="20"/>
        </w:rPr>
      </w:pPr>
      <w:r w:rsidRPr="006D4075">
        <w:rPr>
          <w:rFonts w:ascii="Verdana" w:eastAsia="Verdana" w:hAnsi="Verdana" w:cs="Verdana"/>
          <w:sz w:val="20"/>
          <w:szCs w:val="20"/>
        </w:rPr>
        <w:t>XEDATU DUT:</w:t>
      </w:r>
    </w:p>
    <w:p w14:paraId="35983E4E" w14:textId="1A004A83" w:rsidR="1A3ED8A1" w:rsidRPr="006D4075" w:rsidRDefault="1A3ED8A1" w:rsidP="72E7DB6F">
      <w:pPr>
        <w:pStyle w:val="xdef"/>
        <w:shd w:val="clear" w:color="auto" w:fill="FFFFFF" w:themeFill="background1"/>
        <w:ind w:right="75"/>
        <w:jc w:val="both"/>
        <w:rPr>
          <w:rFonts w:ascii="Verdana" w:eastAsia="Verdana" w:hAnsi="Verdana" w:cs="Verdana"/>
          <w:sz w:val="20"/>
          <w:szCs w:val="20"/>
        </w:rPr>
      </w:pPr>
    </w:p>
    <w:p w14:paraId="6A4FE9D8" w14:textId="6E790710" w:rsidR="19F2A658" w:rsidRPr="006D4075" w:rsidRDefault="19F2A658" w:rsidP="72E7DB6F">
      <w:pPr>
        <w:pStyle w:val="xdef"/>
        <w:shd w:val="clear" w:color="auto" w:fill="FFFFFF" w:themeFill="background1"/>
        <w:ind w:right="75"/>
        <w:jc w:val="both"/>
        <w:rPr>
          <w:rFonts w:ascii="Verdana" w:eastAsia="Verdana" w:hAnsi="Verdana" w:cs="Verdana"/>
          <w:sz w:val="20"/>
          <w:szCs w:val="20"/>
        </w:rPr>
      </w:pPr>
    </w:p>
    <w:p w14:paraId="48C8C159" w14:textId="62B44E0A" w:rsidR="2FBB9BB4" w:rsidRPr="006D4075" w:rsidRDefault="4CFBBC3D" w:rsidP="72E7DB6F">
      <w:pPr>
        <w:pStyle w:val="xdef"/>
        <w:shd w:val="clear" w:color="auto" w:fill="FFFFFF" w:themeFill="background1"/>
        <w:ind w:left="75" w:right="75"/>
        <w:jc w:val="center"/>
        <w:rPr>
          <w:rFonts w:ascii="Verdana" w:eastAsia="Verdana" w:hAnsi="Verdana" w:cs="Verdana"/>
          <w:b/>
          <w:bCs/>
          <w:sz w:val="20"/>
          <w:szCs w:val="20"/>
        </w:rPr>
      </w:pPr>
      <w:r w:rsidRPr="006D4075">
        <w:rPr>
          <w:rFonts w:ascii="Verdana" w:eastAsia="Verdana" w:hAnsi="Verdana" w:cs="Verdana"/>
          <w:b/>
          <w:bCs/>
          <w:sz w:val="20"/>
          <w:szCs w:val="20"/>
        </w:rPr>
        <w:t>I. KAPITULUA</w:t>
      </w:r>
    </w:p>
    <w:p w14:paraId="534A11D0" w14:textId="2D9F3ADE" w:rsidR="1A3ED8A1" w:rsidRPr="006D4075" w:rsidRDefault="4CFBBC3D" w:rsidP="00E236D4">
      <w:pPr>
        <w:pStyle w:val="xdef"/>
        <w:shd w:val="clear" w:color="auto" w:fill="FFFFFF" w:themeFill="background1"/>
        <w:ind w:left="75" w:right="75"/>
        <w:jc w:val="center"/>
        <w:rPr>
          <w:rFonts w:ascii="Verdana" w:eastAsia="Verdana" w:hAnsi="Verdana" w:cs="Verdana"/>
          <w:b/>
          <w:bCs/>
          <w:sz w:val="20"/>
          <w:szCs w:val="20"/>
        </w:rPr>
      </w:pPr>
      <w:r w:rsidRPr="006D4075">
        <w:rPr>
          <w:rFonts w:ascii="Verdana" w:eastAsia="Verdana" w:hAnsi="Verdana" w:cs="Verdana"/>
          <w:b/>
          <w:bCs/>
          <w:sz w:val="20"/>
          <w:szCs w:val="20"/>
        </w:rPr>
        <w:t>XEDAPEN OROKORRAK</w:t>
      </w:r>
    </w:p>
    <w:p w14:paraId="79B4A942" w14:textId="6C8298AF" w:rsidR="5E3171C0" w:rsidRPr="006D4075" w:rsidRDefault="006D4075" w:rsidP="72E7DB6F">
      <w:pPr>
        <w:pStyle w:val="xdef"/>
        <w:shd w:val="clear" w:color="auto" w:fill="FFFFFF" w:themeFill="background1"/>
        <w:ind w:left="75" w:right="75"/>
        <w:jc w:val="both"/>
        <w:rPr>
          <w:rFonts w:ascii="Verdana" w:eastAsia="Verdana" w:hAnsi="Verdana" w:cs="Verdana"/>
          <w:b/>
          <w:bCs/>
          <w:sz w:val="20"/>
          <w:szCs w:val="20"/>
          <w:lang w:val="eu-ES"/>
        </w:rPr>
      </w:pPr>
      <w:r>
        <w:rPr>
          <w:rFonts w:ascii="Verdana" w:eastAsia="Verdana" w:hAnsi="Verdana" w:cs="Verdana"/>
          <w:b/>
          <w:bCs/>
          <w:sz w:val="20"/>
          <w:szCs w:val="20"/>
          <w:lang w:val="eu-ES"/>
        </w:rPr>
        <w:t>1</w:t>
      </w:r>
      <w:r w:rsidR="5E3171C0" w:rsidRPr="006D4075">
        <w:rPr>
          <w:rFonts w:ascii="Verdana" w:eastAsia="Verdana" w:hAnsi="Verdana" w:cs="Verdana"/>
          <w:b/>
          <w:bCs/>
          <w:sz w:val="20"/>
          <w:szCs w:val="20"/>
          <w:lang w:val="eu-ES"/>
        </w:rPr>
        <w:t>. artikulua.- Xedea.</w:t>
      </w:r>
    </w:p>
    <w:p w14:paraId="318DBAA9" w14:textId="4D35EF6E" w:rsidR="19F2A658" w:rsidRPr="006D4075" w:rsidRDefault="26D215C9" w:rsidP="72E7DB6F">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lang w:val="eu-ES"/>
        </w:rPr>
        <w:t xml:space="preserve">1.- Dekretuaren xedea da Euskal Autonomia Erkidegoan egoitza duten eta beste herrialde batzuetatik datozen adingabeen adopzio-prozesuetan bitartekaritza-lanak egiten dituzten nazioarteko adopziorako </w:t>
      </w:r>
      <w:r w:rsidR="001D4672">
        <w:rPr>
          <w:rFonts w:ascii="Verdana" w:eastAsia="Verdana" w:hAnsi="Verdana" w:cs="Verdana"/>
          <w:sz w:val="20"/>
          <w:szCs w:val="20"/>
          <w:lang w:val="eu-ES"/>
        </w:rPr>
        <w:t>bitartekaritza-</w:t>
      </w:r>
      <w:r w:rsidRPr="006D4075">
        <w:rPr>
          <w:rFonts w:ascii="Verdana" w:eastAsia="Verdana" w:hAnsi="Verdana" w:cs="Verdana"/>
          <w:sz w:val="20"/>
          <w:szCs w:val="20"/>
          <w:lang w:val="eu-ES"/>
        </w:rPr>
        <w:t>erakunde egiaztatuen akreditazio-betekizunak, funtzionamendu-araubidea eta administrazio-kontroleko prozedurak ezartzea, nazioarteko, estatuko eta autonomia-erkidegoko ordenamenduan gaiari buruz ezarritakoaren arabera, eta Haurren Eskubideei buruzko Konbentzioaren eta Haurren Babesari buruzko 1993ko maiatzaren 29ko Hagako Hitzarmenaren printzipio inspiratzaileak errespetatuz.</w:t>
      </w:r>
    </w:p>
    <w:p w14:paraId="5F9AA28F" w14:textId="61CCE09A" w:rsidR="6E3B0B3C" w:rsidRPr="006D4075" w:rsidRDefault="4ABB4F65" w:rsidP="72E7DB6F">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lang w:val="eu-ES"/>
        </w:rPr>
        <w:t xml:space="preserve">Egoitza Euskal Autonomia Erkidegoaren lurralde-eremuan duten eta nazioarteko adopziorako egiaztatuta dauden </w:t>
      </w:r>
      <w:r w:rsidR="00BE4D19">
        <w:rPr>
          <w:rFonts w:ascii="Verdana" w:eastAsia="Verdana" w:hAnsi="Verdana" w:cs="Verdana"/>
          <w:sz w:val="20"/>
          <w:szCs w:val="20"/>
          <w:lang w:val="eu-ES"/>
        </w:rPr>
        <w:t>bitartekaritza-</w:t>
      </w:r>
      <w:r w:rsidRPr="006D4075">
        <w:rPr>
          <w:rFonts w:ascii="Verdana" w:eastAsia="Verdana" w:hAnsi="Verdana" w:cs="Verdana"/>
          <w:sz w:val="20"/>
          <w:szCs w:val="20"/>
          <w:lang w:val="eu-ES"/>
        </w:rPr>
        <w:t>erakundeen jarduerak arautzean, adoptatutako adingabeen jatorrizko herrialdean egiten direnak ere sartzen dira.</w:t>
      </w:r>
    </w:p>
    <w:p w14:paraId="432A104F" w14:textId="50A23189" w:rsidR="67DA907E" w:rsidRPr="00E236D4" w:rsidRDefault="4ABB4F65" w:rsidP="00E236D4">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lang w:val="eu-ES"/>
        </w:rPr>
        <w:t>2.- Era berean, Nazioarteko Adopziorako Batzorde Teknikoaren osaera, betebeharrak eta funtzionamendu-araubidea garatu behar dira, Haur eta Nerabeei buruzko otsailaren 15eko 2/2024 Legearen 270. artikuluan ezarritakoaren arabera.</w:t>
      </w:r>
    </w:p>
    <w:p w14:paraId="604F9E2B" w14:textId="057157AF" w:rsidR="36DFCC9A" w:rsidRPr="006D4075" w:rsidRDefault="36DFCC9A" w:rsidP="72E7DB6F">
      <w:pPr>
        <w:pStyle w:val="xdef"/>
        <w:shd w:val="clear" w:color="auto" w:fill="FFFFFF" w:themeFill="background1"/>
        <w:ind w:left="75" w:right="75"/>
        <w:jc w:val="both"/>
        <w:rPr>
          <w:rFonts w:ascii="Verdana" w:eastAsia="Verdana" w:hAnsi="Verdana" w:cs="Verdana"/>
          <w:b/>
          <w:bCs/>
          <w:sz w:val="20"/>
          <w:szCs w:val="20"/>
          <w:lang w:val="eu-ES"/>
        </w:rPr>
      </w:pPr>
      <w:r w:rsidRPr="006D4075">
        <w:rPr>
          <w:rFonts w:ascii="Verdana" w:eastAsia="Verdana" w:hAnsi="Verdana" w:cs="Verdana"/>
          <w:b/>
          <w:bCs/>
          <w:sz w:val="20"/>
          <w:szCs w:val="20"/>
          <w:lang w:val="eu-ES"/>
        </w:rPr>
        <w:t xml:space="preserve">2. artikulua.- Nazioarteko Adopziorako </w:t>
      </w:r>
      <w:r w:rsidR="00BE4D19">
        <w:rPr>
          <w:rFonts w:ascii="Verdana" w:eastAsia="Verdana" w:hAnsi="Verdana" w:cs="Verdana"/>
          <w:b/>
          <w:bCs/>
          <w:sz w:val="20"/>
          <w:szCs w:val="20"/>
          <w:lang w:val="eu-ES"/>
        </w:rPr>
        <w:t>Bitartekaritza-</w:t>
      </w:r>
      <w:r w:rsidRPr="006D4075">
        <w:rPr>
          <w:rFonts w:ascii="Verdana" w:eastAsia="Verdana" w:hAnsi="Verdana" w:cs="Verdana"/>
          <w:b/>
          <w:bCs/>
          <w:sz w:val="20"/>
          <w:szCs w:val="20"/>
          <w:lang w:val="eu-ES"/>
        </w:rPr>
        <w:t>Erakundearen kontzeptua.</w:t>
      </w:r>
    </w:p>
    <w:p w14:paraId="1DF847DB" w14:textId="79533B45" w:rsidR="00DD19AF" w:rsidRDefault="36DFCC9A" w:rsidP="00E236D4">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lang w:val="eu-ES"/>
        </w:rPr>
        <w:t>Nazioarteko Adopzioko Bitartekotza</w:t>
      </w:r>
      <w:r w:rsidR="00746F9D">
        <w:rPr>
          <w:rFonts w:ascii="Verdana" w:eastAsia="Verdana" w:hAnsi="Verdana" w:cs="Verdana"/>
          <w:sz w:val="20"/>
          <w:szCs w:val="20"/>
          <w:lang w:val="eu-ES"/>
        </w:rPr>
        <w:t>-e</w:t>
      </w:r>
      <w:r w:rsidRPr="006D4075">
        <w:rPr>
          <w:rFonts w:ascii="Verdana" w:eastAsia="Verdana" w:hAnsi="Verdana" w:cs="Verdana"/>
          <w:sz w:val="20"/>
          <w:szCs w:val="20"/>
          <w:lang w:val="eu-ES"/>
        </w:rPr>
        <w:t>rakundetzat hartzen dira irabazi-asmorik gabeko erakundeak, legez eratuak eta dagokien erregistroan inskribatuak, baldin eta haien estatutuetan adingabeen babesa agertzen bada helburutzat eta, arau honetan aurreikusitako betekizunak beteta, Eusko Jaurlaritzan nazioarteko adopzioaren arloko eskumena duen zuzendaritzaren egiaztapena lortzen badute nazioarteko adopzioko bitartekaritza-eginkizunetan esku hartzeko, Nazioarteko Adopzioari buruzko abenduaren 28ko 54/2007 Legean, Nazioarteko Adopzioaren Erregelamendua onartzen duen uztailaren 4ko 573/2023 Errege Dekretuan, Haur eta Nerabeen otsailaren 15eko 2/2024 Legean eta dekretu honetan ezarritako baldintzetan.</w:t>
      </w:r>
    </w:p>
    <w:p w14:paraId="37C58DB3" w14:textId="77777777" w:rsidR="006D4075" w:rsidRPr="006D4075" w:rsidRDefault="006D4075" w:rsidP="72E7DB6F">
      <w:pPr>
        <w:pStyle w:val="xdef"/>
        <w:shd w:val="clear" w:color="auto" w:fill="FFFFFF" w:themeFill="background1"/>
        <w:ind w:left="75" w:right="75"/>
        <w:jc w:val="both"/>
        <w:rPr>
          <w:rFonts w:ascii="Verdana" w:eastAsia="Verdana" w:hAnsi="Verdana" w:cs="Verdana"/>
          <w:sz w:val="20"/>
          <w:szCs w:val="20"/>
          <w:lang w:val="eu-ES"/>
        </w:rPr>
      </w:pPr>
    </w:p>
    <w:p w14:paraId="7A8C570E" w14:textId="21C365BE" w:rsidR="00DD19AF" w:rsidRPr="006D4075" w:rsidRDefault="51E3DE25" w:rsidP="72E7DB6F">
      <w:pPr>
        <w:pStyle w:val="xdef"/>
        <w:shd w:val="clear" w:color="auto" w:fill="FFFFFF" w:themeFill="background1"/>
        <w:ind w:left="75" w:right="75"/>
        <w:jc w:val="both"/>
        <w:rPr>
          <w:rFonts w:ascii="Verdana" w:eastAsia="Verdana" w:hAnsi="Verdana" w:cs="Verdana"/>
          <w:b/>
          <w:bCs/>
          <w:sz w:val="20"/>
          <w:szCs w:val="20"/>
          <w:lang w:val="eu-ES"/>
        </w:rPr>
      </w:pPr>
      <w:r w:rsidRPr="006D4075">
        <w:rPr>
          <w:rFonts w:ascii="Verdana" w:eastAsia="Verdana" w:hAnsi="Verdana" w:cs="Verdana"/>
          <w:b/>
          <w:bCs/>
          <w:sz w:val="20"/>
          <w:szCs w:val="20"/>
          <w:lang w:val="eu-ES"/>
        </w:rPr>
        <w:t>3. artikulua.- Nazioarteko adopzioko bitartekaritza-jarduera.</w:t>
      </w:r>
    </w:p>
    <w:p w14:paraId="62704A55" w14:textId="794D6DA4" w:rsidR="2B94F36A" w:rsidRPr="006D4075" w:rsidRDefault="2B94F36A" w:rsidP="72E7DB6F">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lang w:val="eu-ES"/>
        </w:rPr>
        <w:t xml:space="preserve">1.- Nazioarteko adopzioko bitartekaritza-jarduera da esku hartzeko helburua duen jarduera oro, adopziorako beren burua eskaintzen duten pertsonak harremanetan jarriz edo harremanetan jarriz </w:t>
      </w:r>
      <w:r w:rsidRPr="006D4075">
        <w:rPr>
          <w:rFonts w:ascii="Verdana" w:eastAsia="Verdana" w:hAnsi="Verdana" w:cs="Verdana"/>
          <w:sz w:val="20"/>
          <w:szCs w:val="20"/>
          <w:lang w:val="eu-ES"/>
        </w:rPr>
        <w:lastRenderedPageBreak/>
        <w:t>adoptatua izan daitekeen adingabearen jatorrizko herrialdeko edo egoitzako agintari, erakunde eta instituzioekin, eta adopzioa gauzatu ahal izateko laguntza nahikoa emanez.</w:t>
      </w:r>
    </w:p>
    <w:p w14:paraId="7F449FDA" w14:textId="647B30AB" w:rsidR="46830E33" w:rsidRPr="006D4075" w:rsidRDefault="46830E33" w:rsidP="72E7DB6F">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lang w:val="eu-ES"/>
        </w:rPr>
        <w:t>2.- Foru-aldundiek, beren eskumena baliatzen duten lurralde historikoan bizi diren pertsonek nazioarteko adopziorako egindako eskaintzei dagokienez, nazioarteko adopzioko bitartekaritza-eginkizuna zuzenean gauzatu ahal izango dute haurrak babesteari eta nazioarteko adopzioaren arloko lankidetzari buruzko 1993ko maiatzaren 29ko Hagako Hitzarmena berretsi duten herrialdeetako agintari zentralekin, betiere jatorrizko herrialdeko administrazio-izapidetzearen fasean behar bezala egiaztatu ez den pertsona fisiko edo juridikoak edo erakundeak esku hartzen ez badu.</w:t>
      </w:r>
    </w:p>
    <w:p w14:paraId="2BEFEC30" w14:textId="0DA08022" w:rsidR="6D5509E3" w:rsidRPr="006D4075" w:rsidRDefault="6D5509E3" w:rsidP="72E7DB6F">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lang w:val="eu-ES"/>
        </w:rPr>
        <w:t xml:space="preserve">3.- Baldintza berberetan, behar bezala egiaztatutako </w:t>
      </w:r>
      <w:r w:rsidR="0028121A">
        <w:rPr>
          <w:rFonts w:ascii="Verdana" w:eastAsia="Verdana" w:hAnsi="Verdana" w:cs="Verdana"/>
          <w:sz w:val="20"/>
          <w:szCs w:val="20"/>
          <w:lang w:val="eu-ES"/>
        </w:rPr>
        <w:t>bitartekaritza-</w:t>
      </w:r>
      <w:r w:rsidRPr="006D4075">
        <w:rPr>
          <w:rFonts w:ascii="Verdana" w:eastAsia="Verdana" w:hAnsi="Verdana" w:cs="Verdana"/>
          <w:sz w:val="20"/>
          <w:szCs w:val="20"/>
          <w:lang w:val="eu-ES"/>
        </w:rPr>
        <w:t>erakundeek bitartekaritza-funtzioa egin ahal izango dute nazioarteko adopzioaren arloan, legez eta erregelamenduz ezartzen diren baldintzetan eta irismenarekin.</w:t>
      </w:r>
    </w:p>
    <w:p w14:paraId="74BE9F7F" w14:textId="3A608957" w:rsidR="598EFCE5" w:rsidRPr="006D4075" w:rsidRDefault="598EFCE5" w:rsidP="72E7DB6F">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lang w:val="eu-ES"/>
        </w:rPr>
        <w:t>4. – Nazioarteko adopziorako bitartekaritza-erakunde gisa akreditazioa lortu ez duen pertsona edo erakunde batek ere ezin izango du esku hartu nazioarteko adopziorako bitartekaritza-lanetan.</w:t>
      </w:r>
    </w:p>
    <w:p w14:paraId="2E2EFCCA" w14:textId="10151FB7" w:rsidR="598EFCE5" w:rsidRPr="006D4075" w:rsidRDefault="598EFCE5" w:rsidP="72E7DB6F">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lang w:val="eu-ES"/>
        </w:rPr>
        <w:t>5.- Finantza-onura Haur eta Nerabeen otsailaren 15eko 2/2024 Legearen 272.5 artikuluan ezarritakoaren arabera baino ezin izango da lortu.</w:t>
      </w:r>
    </w:p>
    <w:p w14:paraId="4D8296C3" w14:textId="77777777" w:rsidR="00FE62B2" w:rsidRPr="006D4075" w:rsidRDefault="00FE62B2" w:rsidP="72E7DB6F">
      <w:pPr>
        <w:pStyle w:val="xdef"/>
        <w:shd w:val="clear" w:color="auto" w:fill="FFFFFF" w:themeFill="background1"/>
        <w:ind w:left="75" w:right="75"/>
        <w:jc w:val="both"/>
        <w:rPr>
          <w:rFonts w:ascii="Verdana" w:eastAsia="Verdana" w:hAnsi="Verdana" w:cs="Verdana"/>
          <w:sz w:val="20"/>
          <w:szCs w:val="20"/>
        </w:rPr>
      </w:pPr>
    </w:p>
    <w:p w14:paraId="1CAB0557" w14:textId="77777777" w:rsidR="003B1711" w:rsidRPr="006D4075" w:rsidRDefault="003B1711" w:rsidP="72E7DB6F">
      <w:pPr>
        <w:pStyle w:val="xdef"/>
        <w:shd w:val="clear" w:color="auto" w:fill="FFFFFF" w:themeFill="background1"/>
        <w:ind w:left="75" w:right="75"/>
        <w:jc w:val="both"/>
        <w:rPr>
          <w:rFonts w:ascii="Verdana" w:eastAsia="Verdana" w:hAnsi="Verdana" w:cs="Verdana"/>
          <w:sz w:val="20"/>
          <w:szCs w:val="20"/>
        </w:rPr>
      </w:pPr>
    </w:p>
    <w:p w14:paraId="775104CE" w14:textId="3063E268" w:rsidR="00687C12" w:rsidRPr="006D4075" w:rsidRDefault="598EFCE5" w:rsidP="72E7DB6F">
      <w:pPr>
        <w:pStyle w:val="xdef"/>
        <w:shd w:val="clear" w:color="auto" w:fill="FFFFFF" w:themeFill="background1"/>
        <w:ind w:left="75" w:right="75"/>
        <w:jc w:val="center"/>
        <w:rPr>
          <w:rFonts w:ascii="Verdana" w:eastAsia="Verdana" w:hAnsi="Verdana" w:cs="Verdana"/>
          <w:b/>
          <w:bCs/>
          <w:sz w:val="20"/>
          <w:szCs w:val="20"/>
        </w:rPr>
      </w:pPr>
      <w:r w:rsidRPr="006D4075">
        <w:rPr>
          <w:rFonts w:ascii="Verdana" w:eastAsia="Verdana" w:hAnsi="Verdana" w:cs="Verdana"/>
          <w:b/>
          <w:bCs/>
          <w:sz w:val="20"/>
          <w:szCs w:val="20"/>
        </w:rPr>
        <w:t xml:space="preserve">II. KAPITULUA </w:t>
      </w:r>
    </w:p>
    <w:p w14:paraId="57196086" w14:textId="567AE687" w:rsidR="1DDCFBE4" w:rsidRPr="006D4075" w:rsidRDefault="1DDCFBE4" w:rsidP="72E7DB6F">
      <w:pPr>
        <w:pStyle w:val="xdef"/>
        <w:shd w:val="clear" w:color="auto" w:fill="FFFFFF" w:themeFill="background1"/>
        <w:ind w:left="75" w:right="75"/>
        <w:jc w:val="center"/>
        <w:rPr>
          <w:rFonts w:ascii="Verdana" w:eastAsia="Verdana" w:hAnsi="Verdana" w:cs="Verdana"/>
          <w:b/>
          <w:bCs/>
          <w:sz w:val="20"/>
          <w:szCs w:val="20"/>
        </w:rPr>
      </w:pPr>
      <w:r w:rsidRPr="006D4075">
        <w:rPr>
          <w:rFonts w:ascii="Verdana" w:eastAsia="Verdana" w:hAnsi="Verdana" w:cs="Verdana"/>
          <w:b/>
          <w:bCs/>
          <w:sz w:val="20"/>
          <w:szCs w:val="20"/>
        </w:rPr>
        <w:t>JARDUERA-EREMUA ETA ARAUBIDE JURIDIKOA</w:t>
      </w:r>
    </w:p>
    <w:p w14:paraId="13A9EB85" w14:textId="0FAAEB62" w:rsidR="5BAF96A6" w:rsidRPr="006D4075" w:rsidRDefault="5BAF96A6" w:rsidP="00E236D4">
      <w:pPr>
        <w:pStyle w:val="xdef"/>
        <w:shd w:val="clear" w:color="auto" w:fill="FFFFFF" w:themeFill="background1"/>
        <w:ind w:right="75"/>
        <w:jc w:val="both"/>
        <w:rPr>
          <w:rFonts w:ascii="Verdana" w:eastAsia="Verdana" w:hAnsi="Verdana" w:cs="Verdana"/>
          <w:b/>
          <w:bCs/>
          <w:sz w:val="20"/>
          <w:szCs w:val="20"/>
          <w:lang w:val="eu-ES"/>
        </w:rPr>
      </w:pPr>
    </w:p>
    <w:p w14:paraId="3E55D652" w14:textId="6749A062" w:rsidR="0C1BBDBA" w:rsidRPr="006D4075" w:rsidRDefault="0C1BBDBA" w:rsidP="2D92FC94">
      <w:pPr>
        <w:pStyle w:val="xdef"/>
        <w:shd w:val="clear" w:color="auto" w:fill="FFFFFF" w:themeFill="background1"/>
        <w:ind w:left="75" w:right="75"/>
        <w:jc w:val="both"/>
        <w:rPr>
          <w:rFonts w:ascii="Verdana" w:eastAsia="Verdana" w:hAnsi="Verdana" w:cs="Verdana"/>
          <w:b/>
          <w:bCs/>
          <w:sz w:val="20"/>
          <w:szCs w:val="20"/>
          <w:lang w:val="eu-ES"/>
        </w:rPr>
      </w:pPr>
      <w:r w:rsidRPr="006D4075">
        <w:rPr>
          <w:rFonts w:ascii="Verdana" w:eastAsia="Verdana" w:hAnsi="Verdana" w:cs="Verdana"/>
          <w:b/>
          <w:bCs/>
          <w:sz w:val="20"/>
          <w:szCs w:val="20"/>
          <w:lang w:val="eu-ES"/>
        </w:rPr>
        <w:t>4. artikulua.- Jarduera-eremua.</w:t>
      </w:r>
    </w:p>
    <w:p w14:paraId="2FB98C5F" w14:textId="04B48FB4" w:rsidR="00687C12" w:rsidRPr="006D4075" w:rsidRDefault="2AAE459A" w:rsidP="72E7DB6F">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lang w:val="eu-ES"/>
        </w:rPr>
        <w:t xml:space="preserve">1.- Nazioarteko Adopziorako </w:t>
      </w:r>
      <w:r w:rsidR="00AB0AF0">
        <w:rPr>
          <w:rFonts w:ascii="Verdana" w:eastAsia="Verdana" w:hAnsi="Verdana" w:cs="Verdana"/>
          <w:sz w:val="20"/>
          <w:szCs w:val="20"/>
          <w:lang w:val="eu-ES"/>
        </w:rPr>
        <w:t>Bitartekaritza-e</w:t>
      </w:r>
      <w:r w:rsidRPr="006D4075">
        <w:rPr>
          <w:rFonts w:ascii="Verdana" w:eastAsia="Verdana" w:hAnsi="Verdana" w:cs="Verdana"/>
          <w:sz w:val="20"/>
          <w:szCs w:val="20"/>
          <w:lang w:val="eu-ES"/>
        </w:rPr>
        <w:t>rakundeen jarduna Euskal Autonomia Erkidegoaren lurralde-eremuan zehaztuko da, hurrengo artikuluan ezartzen den salbuespenari kalterik egin gabe.</w:t>
      </w:r>
    </w:p>
    <w:p w14:paraId="06AC1A4D" w14:textId="0915B27E" w:rsidR="004E5A3B" w:rsidRPr="00E236D4" w:rsidRDefault="2AAE459A" w:rsidP="00E236D4">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lang w:val="eu-ES"/>
        </w:rPr>
        <w:t>2.- Atzerriko esku-hartzea herrialde horietako agintariek gaitu duten eta Eusko Jaurlaritzan nazioarteko adopzioaren arloko eskumena duen zuzendaritzak adierazitako jardueretarako eta baldintzetan akreditatu duten herrialdeari edo herrialdeei buruzkoa izango da.</w:t>
      </w:r>
    </w:p>
    <w:p w14:paraId="175FF62F" w14:textId="12B00B3F" w:rsidR="00687C12" w:rsidRPr="006D4075" w:rsidRDefault="2AAE459A" w:rsidP="2D92FC94">
      <w:pPr>
        <w:pStyle w:val="xdef"/>
        <w:shd w:val="clear" w:color="auto" w:fill="FFFFFF" w:themeFill="background1"/>
        <w:ind w:left="75" w:right="75"/>
        <w:jc w:val="both"/>
        <w:rPr>
          <w:rFonts w:ascii="Verdana" w:eastAsia="Verdana" w:hAnsi="Verdana" w:cs="Verdana"/>
          <w:b/>
          <w:bCs/>
          <w:sz w:val="20"/>
          <w:szCs w:val="20"/>
          <w:lang w:val="eu-ES"/>
        </w:rPr>
      </w:pPr>
      <w:r w:rsidRPr="006D4075">
        <w:rPr>
          <w:rFonts w:ascii="Verdana" w:eastAsia="Verdana" w:hAnsi="Verdana" w:cs="Verdana"/>
          <w:b/>
          <w:bCs/>
          <w:sz w:val="20"/>
          <w:szCs w:val="20"/>
          <w:lang w:val="eu-ES"/>
        </w:rPr>
        <w:t>5. artikulua.- Esku-hartzea.</w:t>
      </w:r>
    </w:p>
    <w:p w14:paraId="18E2A808" w14:textId="21122268" w:rsidR="59D123D3" w:rsidRPr="006D4075" w:rsidRDefault="004E5A3B" w:rsidP="72E7DB6F">
      <w:pPr>
        <w:pStyle w:val="xdef"/>
        <w:shd w:val="clear" w:color="auto" w:fill="FFFFFF" w:themeFill="background1"/>
        <w:ind w:left="75" w:right="75"/>
        <w:jc w:val="both"/>
        <w:rPr>
          <w:rFonts w:ascii="Verdana" w:eastAsia="Verdana" w:hAnsi="Verdana" w:cs="Verdana"/>
          <w:sz w:val="20"/>
          <w:szCs w:val="20"/>
          <w:lang w:val="eu-ES"/>
        </w:rPr>
      </w:pPr>
      <w:r>
        <w:rPr>
          <w:rFonts w:ascii="Verdana" w:eastAsia="Verdana" w:hAnsi="Verdana" w:cs="Verdana"/>
          <w:sz w:val="20"/>
          <w:szCs w:val="20"/>
          <w:lang w:val="eu-ES"/>
        </w:rPr>
        <w:t>1</w:t>
      </w:r>
      <w:r w:rsidR="59D123D3" w:rsidRPr="006D4075">
        <w:rPr>
          <w:rFonts w:ascii="Verdana" w:eastAsia="Verdana" w:hAnsi="Verdana" w:cs="Verdana"/>
          <w:sz w:val="20"/>
          <w:szCs w:val="20"/>
          <w:lang w:val="eu-ES"/>
        </w:rPr>
        <w:t xml:space="preserve">.- Nazioarteko Adopziorako </w:t>
      </w:r>
      <w:r w:rsidR="00AB0AF0">
        <w:rPr>
          <w:rFonts w:ascii="Verdana" w:eastAsia="Verdana" w:hAnsi="Verdana" w:cs="Verdana"/>
          <w:sz w:val="20"/>
          <w:szCs w:val="20"/>
          <w:lang w:val="eu-ES"/>
        </w:rPr>
        <w:t>Bitartekaritza-e</w:t>
      </w:r>
      <w:r w:rsidR="59D123D3" w:rsidRPr="006D4075">
        <w:rPr>
          <w:rFonts w:ascii="Verdana" w:eastAsia="Verdana" w:hAnsi="Verdana" w:cs="Verdana"/>
          <w:sz w:val="20"/>
          <w:szCs w:val="20"/>
          <w:lang w:val="eu-ES"/>
        </w:rPr>
        <w:t>rakundeek bitartekotza-lanetan esku hartuko dute Euskal Autonomia Erkidegoan eskatutako nazioarteko adopzioetan, adoptatutako herrialdeko edo herrialdeetako adingabeei dagokienez, betiere Eusko Jaurlaritzan nazioarteko adopzioaren arloko eskumena duen zuzendaritzak ezarritako modu eta baldintzetan.</w:t>
      </w:r>
    </w:p>
    <w:p w14:paraId="7B9EDB65" w14:textId="4E00E5AB" w:rsidR="1A3ED8A1" w:rsidRPr="006D4075" w:rsidRDefault="61ACEF59" w:rsidP="72E7DB6F">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lang w:val="eu-ES"/>
        </w:rPr>
        <w:t xml:space="preserve">2.- Nazioarteko Adopziorako </w:t>
      </w:r>
      <w:r w:rsidR="006C0DEE">
        <w:rPr>
          <w:rFonts w:ascii="Verdana" w:eastAsia="Verdana" w:hAnsi="Verdana" w:cs="Verdana"/>
          <w:sz w:val="20"/>
          <w:szCs w:val="20"/>
          <w:lang w:val="eu-ES"/>
        </w:rPr>
        <w:t>Bitartekaritza-e</w:t>
      </w:r>
      <w:r w:rsidRPr="006D4075">
        <w:rPr>
          <w:rFonts w:ascii="Verdana" w:eastAsia="Verdana" w:hAnsi="Verdana" w:cs="Verdana"/>
          <w:sz w:val="20"/>
          <w:szCs w:val="20"/>
          <w:lang w:val="eu-ES"/>
        </w:rPr>
        <w:t xml:space="preserve">rakundeek beste Autonomia Erkidego batzuetan bizi diren eta bitartekaritza-eginkizunak dituzten pertsonen eskaerak izapidetzeko ere esku har dezakete, baldin eta dagokion Autonomia Erkidegoan ez badago eskatzaileek aukeratutako herrialderako </w:t>
      </w:r>
      <w:proofErr w:type="spellStart"/>
      <w:r w:rsidRPr="006D4075">
        <w:rPr>
          <w:rFonts w:ascii="Verdana" w:eastAsia="Verdana" w:hAnsi="Verdana" w:cs="Verdana"/>
          <w:sz w:val="20"/>
          <w:szCs w:val="20"/>
          <w:lang w:val="eu-ES"/>
        </w:rPr>
        <w:t>akreditatutako</w:t>
      </w:r>
      <w:proofErr w:type="spellEnd"/>
      <w:r w:rsidRPr="006D4075">
        <w:rPr>
          <w:rFonts w:ascii="Verdana" w:eastAsia="Verdana" w:hAnsi="Verdana" w:cs="Verdana"/>
          <w:sz w:val="20"/>
          <w:szCs w:val="20"/>
          <w:lang w:val="eu-ES"/>
        </w:rPr>
        <w:t xml:space="preserve"> Nazioarteko Adopziorako </w:t>
      </w:r>
      <w:r w:rsidR="00915836">
        <w:rPr>
          <w:rFonts w:ascii="Verdana" w:eastAsia="Verdana" w:hAnsi="Verdana" w:cs="Verdana"/>
          <w:sz w:val="20"/>
          <w:szCs w:val="20"/>
          <w:lang w:val="eu-ES"/>
        </w:rPr>
        <w:t>Bitartekaritza-e</w:t>
      </w:r>
      <w:r w:rsidRPr="006D4075">
        <w:rPr>
          <w:rFonts w:ascii="Verdana" w:eastAsia="Verdana" w:hAnsi="Verdana" w:cs="Verdana"/>
          <w:sz w:val="20"/>
          <w:szCs w:val="20"/>
          <w:lang w:val="eu-ES"/>
        </w:rPr>
        <w:t xml:space="preserve">rakunderik. Kasu horretan, Eusko Jaurlaritzan nazioarteko adopzioaren arloko eskumena duen zuzendaritzak, erreferentziako </w:t>
      </w:r>
      <w:r w:rsidRPr="006D4075">
        <w:rPr>
          <w:rFonts w:ascii="Verdana" w:eastAsia="Verdana" w:hAnsi="Verdana" w:cs="Verdana"/>
          <w:sz w:val="20"/>
          <w:szCs w:val="20"/>
          <w:lang w:val="eu-ES"/>
        </w:rPr>
        <w:lastRenderedPageBreak/>
        <w:t xml:space="preserve">autonomia-erkidegoko erakunde eskudunak aldez aurretik eskatuta, esku-hartze hori baimenduko du egokitzat jotzen duen guztietan, </w:t>
      </w:r>
      <w:r w:rsidR="00915836">
        <w:rPr>
          <w:rFonts w:ascii="Verdana" w:eastAsia="Verdana" w:hAnsi="Verdana" w:cs="Verdana"/>
          <w:sz w:val="20"/>
          <w:szCs w:val="20"/>
          <w:lang w:val="eu-ES"/>
        </w:rPr>
        <w:t>b</w:t>
      </w:r>
      <w:r w:rsidRPr="006D4075">
        <w:rPr>
          <w:rFonts w:ascii="Verdana" w:eastAsia="Verdana" w:hAnsi="Verdana" w:cs="Verdana"/>
          <w:sz w:val="20"/>
          <w:szCs w:val="20"/>
          <w:lang w:val="eu-ES"/>
        </w:rPr>
        <w:t>itartekaritza</w:t>
      </w:r>
      <w:r w:rsidR="00915836">
        <w:rPr>
          <w:rFonts w:ascii="Verdana" w:eastAsia="Verdana" w:hAnsi="Verdana" w:cs="Verdana"/>
          <w:sz w:val="20"/>
          <w:szCs w:val="20"/>
          <w:lang w:val="eu-ES"/>
        </w:rPr>
        <w:t>-e</w:t>
      </w:r>
      <w:r w:rsidRPr="006D4075">
        <w:rPr>
          <w:rFonts w:ascii="Verdana" w:eastAsia="Verdana" w:hAnsi="Verdana" w:cs="Verdana"/>
          <w:sz w:val="20"/>
          <w:szCs w:val="20"/>
          <w:lang w:val="eu-ES"/>
        </w:rPr>
        <w:t>rakundeak berak kasuan kasuko bitartekaritza-funtzioak egitea onartzen duela jakinarazten dionean.</w:t>
      </w:r>
    </w:p>
    <w:p w14:paraId="16F6A159" w14:textId="0365946C" w:rsidR="360DE726" w:rsidRPr="006D4075" w:rsidRDefault="360DE726" w:rsidP="72E7DB6F">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lang w:val="eu-ES"/>
        </w:rPr>
        <w:t xml:space="preserve">3.- Beste autonomia-erkidego batzuek </w:t>
      </w:r>
      <w:proofErr w:type="spellStart"/>
      <w:r w:rsidRPr="006D4075">
        <w:rPr>
          <w:rFonts w:ascii="Verdana" w:eastAsia="Verdana" w:hAnsi="Verdana" w:cs="Verdana"/>
          <w:sz w:val="20"/>
          <w:szCs w:val="20"/>
          <w:lang w:val="eu-ES"/>
        </w:rPr>
        <w:t>akreditatutako</w:t>
      </w:r>
      <w:proofErr w:type="spellEnd"/>
      <w:r w:rsidRPr="006D4075">
        <w:rPr>
          <w:rFonts w:ascii="Verdana" w:eastAsia="Verdana" w:hAnsi="Verdana" w:cs="Verdana"/>
          <w:sz w:val="20"/>
          <w:szCs w:val="20"/>
          <w:lang w:val="eu-ES"/>
        </w:rPr>
        <w:t xml:space="preserve"> Nazioarteko Adopziorako</w:t>
      </w:r>
      <w:r w:rsidR="4C5E1BDC" w:rsidRPr="006D4075">
        <w:rPr>
          <w:rFonts w:ascii="Verdana" w:eastAsia="Verdana" w:hAnsi="Verdana" w:cs="Verdana"/>
          <w:sz w:val="20"/>
          <w:szCs w:val="20"/>
          <w:lang w:val="eu-ES"/>
        </w:rPr>
        <w:t xml:space="preserve"> Bitartekaritza</w:t>
      </w:r>
      <w:r w:rsidR="009A0512">
        <w:rPr>
          <w:rFonts w:ascii="Verdana" w:eastAsia="Verdana" w:hAnsi="Verdana" w:cs="Verdana"/>
          <w:sz w:val="20"/>
          <w:szCs w:val="20"/>
          <w:lang w:val="eu-ES"/>
        </w:rPr>
        <w:t>-e</w:t>
      </w:r>
      <w:r w:rsidRPr="006D4075">
        <w:rPr>
          <w:rFonts w:ascii="Verdana" w:eastAsia="Verdana" w:hAnsi="Verdana" w:cs="Verdana"/>
          <w:sz w:val="20"/>
          <w:szCs w:val="20"/>
          <w:lang w:val="eu-ES"/>
        </w:rPr>
        <w:t xml:space="preserve">rakundeak ere gaitu ahal izango dira, Euskal Autonomia Erkidegoan bizi direnen nazioarteko adopziorako eskabideen tramitazioan esku hartu ahal izan dezaten, baldin eta Euskal Autonomia Erkidegoan ez badago egiaztatutako Nazioarteko Adopziorako </w:t>
      </w:r>
      <w:r w:rsidR="002D7572">
        <w:rPr>
          <w:rFonts w:ascii="Verdana" w:eastAsia="Verdana" w:hAnsi="Verdana" w:cs="Verdana"/>
          <w:sz w:val="20"/>
          <w:szCs w:val="20"/>
          <w:lang w:val="eu-ES"/>
        </w:rPr>
        <w:t>Bitartekaritza-e</w:t>
      </w:r>
      <w:r w:rsidR="002D7572" w:rsidRPr="006D4075">
        <w:rPr>
          <w:rFonts w:ascii="Verdana" w:eastAsia="Verdana" w:hAnsi="Verdana" w:cs="Verdana"/>
          <w:sz w:val="20"/>
          <w:szCs w:val="20"/>
          <w:lang w:val="eu-ES"/>
        </w:rPr>
        <w:t>rakunde</w:t>
      </w:r>
      <w:r w:rsidR="002D7572">
        <w:rPr>
          <w:rFonts w:ascii="Verdana" w:eastAsia="Verdana" w:hAnsi="Verdana" w:cs="Verdana"/>
          <w:sz w:val="20"/>
          <w:szCs w:val="20"/>
          <w:lang w:val="eu-ES"/>
        </w:rPr>
        <w:t>rik</w:t>
      </w:r>
      <w:r w:rsidRPr="006D4075">
        <w:rPr>
          <w:rFonts w:ascii="Verdana" w:eastAsia="Verdana" w:hAnsi="Verdana" w:cs="Verdana"/>
          <w:sz w:val="20"/>
          <w:szCs w:val="20"/>
          <w:lang w:val="eu-ES"/>
        </w:rPr>
        <w:t xml:space="preserve"> eskatzaileek aukeratutako herrialderako edo eskualde edo gunerako, egitura politiko-administratibo deszentralizatua duten herrialdeen kasuan.</w:t>
      </w:r>
    </w:p>
    <w:p w14:paraId="0AF45C0A" w14:textId="3AFD19A7" w:rsidR="1A3ED8A1" w:rsidRPr="006D4075" w:rsidRDefault="360DE726" w:rsidP="2D92FC94">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lang w:val="eu-ES"/>
        </w:rPr>
        <w:t xml:space="preserve">Kasu horretan, familia interesdunak Nazioarteko Adopziorako </w:t>
      </w:r>
      <w:r w:rsidR="00484073">
        <w:rPr>
          <w:rFonts w:ascii="Verdana" w:eastAsia="Verdana" w:hAnsi="Verdana" w:cs="Verdana"/>
          <w:sz w:val="20"/>
          <w:szCs w:val="20"/>
          <w:lang w:val="eu-ES"/>
        </w:rPr>
        <w:t>Bitartekaritza-e</w:t>
      </w:r>
      <w:r w:rsidR="00484073" w:rsidRPr="006D4075">
        <w:rPr>
          <w:rFonts w:ascii="Verdana" w:eastAsia="Verdana" w:hAnsi="Verdana" w:cs="Verdana"/>
          <w:sz w:val="20"/>
          <w:szCs w:val="20"/>
          <w:lang w:val="eu-ES"/>
        </w:rPr>
        <w:t>rakunde</w:t>
      </w:r>
      <w:r w:rsidR="00484073">
        <w:rPr>
          <w:rFonts w:ascii="Verdana" w:eastAsia="Verdana" w:hAnsi="Verdana" w:cs="Verdana"/>
          <w:sz w:val="20"/>
          <w:szCs w:val="20"/>
          <w:lang w:val="eu-ES"/>
        </w:rPr>
        <w:t>aren</w:t>
      </w:r>
      <w:r w:rsidRPr="006D4075">
        <w:rPr>
          <w:rFonts w:ascii="Verdana" w:eastAsia="Verdana" w:hAnsi="Verdana" w:cs="Verdana"/>
          <w:sz w:val="20"/>
          <w:szCs w:val="20"/>
          <w:lang w:val="eu-ES"/>
        </w:rPr>
        <w:t xml:space="preserve"> onarpena jasotzen duen dokumentua aurkeztu beharko du espedientea izapidetzeko. Eusko Jaurlaritzan nazioarteko adopzioaren arloko eskumena duen zuzendaritzak baimena eskatuko dio dagokion autonomia-erkidegoko erakunde eskudunari, eskatzaileek aukeratutako herrialderako autonomia-erkidego horrek egiaztatutako Nazioarteko Adopziorako</w:t>
      </w:r>
      <w:r w:rsidR="000E3CCA" w:rsidRPr="000E3CCA">
        <w:rPr>
          <w:rFonts w:ascii="Verdana" w:eastAsia="Verdana" w:hAnsi="Verdana" w:cs="Verdana"/>
          <w:sz w:val="20"/>
          <w:szCs w:val="20"/>
          <w:lang w:val="eu-ES"/>
        </w:rPr>
        <w:t xml:space="preserve"> </w:t>
      </w:r>
      <w:r w:rsidR="000E3CCA">
        <w:rPr>
          <w:rFonts w:ascii="Verdana" w:eastAsia="Verdana" w:hAnsi="Verdana" w:cs="Verdana"/>
          <w:sz w:val="20"/>
          <w:szCs w:val="20"/>
          <w:lang w:val="eu-ES"/>
        </w:rPr>
        <w:t>Bitartekaritza-e</w:t>
      </w:r>
      <w:r w:rsidR="000E3CCA" w:rsidRPr="006D4075">
        <w:rPr>
          <w:rFonts w:ascii="Verdana" w:eastAsia="Verdana" w:hAnsi="Verdana" w:cs="Verdana"/>
          <w:sz w:val="20"/>
          <w:szCs w:val="20"/>
          <w:lang w:val="eu-ES"/>
        </w:rPr>
        <w:t>rakunde</w:t>
      </w:r>
      <w:r w:rsidR="000E3CCA">
        <w:rPr>
          <w:rFonts w:ascii="Verdana" w:eastAsia="Verdana" w:hAnsi="Verdana" w:cs="Verdana"/>
          <w:sz w:val="20"/>
          <w:szCs w:val="20"/>
          <w:lang w:val="eu-ES"/>
        </w:rPr>
        <w:t>ak</w:t>
      </w:r>
      <w:r w:rsidRPr="006D4075">
        <w:rPr>
          <w:rFonts w:ascii="Verdana" w:eastAsia="Verdana" w:hAnsi="Verdana" w:cs="Verdana"/>
          <w:sz w:val="20"/>
          <w:szCs w:val="20"/>
          <w:lang w:val="eu-ES"/>
        </w:rPr>
        <w:t xml:space="preserve"> nazioarteko adopziorako bitartekotza-eginkizunak bete ditzan haientzat. Baimena lortuta, Eusko Jaurlaritzan nazioarteko adopzioaren arloko eskumena duen zuzendaritzak ebazpena emango du, Nazioarteko Adopziorako</w:t>
      </w:r>
      <w:r w:rsidR="00AB4017">
        <w:rPr>
          <w:rFonts w:ascii="Verdana" w:eastAsia="Verdana" w:hAnsi="Verdana" w:cs="Verdana"/>
          <w:sz w:val="20"/>
          <w:szCs w:val="20"/>
          <w:lang w:val="eu-ES"/>
        </w:rPr>
        <w:t xml:space="preserve"> Bitartekaritza-e</w:t>
      </w:r>
      <w:r w:rsidR="00AB4017" w:rsidRPr="006D4075">
        <w:rPr>
          <w:rFonts w:ascii="Verdana" w:eastAsia="Verdana" w:hAnsi="Verdana" w:cs="Verdana"/>
          <w:sz w:val="20"/>
          <w:szCs w:val="20"/>
          <w:lang w:val="eu-ES"/>
        </w:rPr>
        <w:t>rakunde</w:t>
      </w:r>
      <w:r w:rsidR="00AB4017">
        <w:rPr>
          <w:rFonts w:ascii="Verdana" w:eastAsia="Verdana" w:hAnsi="Verdana" w:cs="Verdana"/>
          <w:sz w:val="20"/>
          <w:szCs w:val="20"/>
          <w:lang w:val="eu-ES"/>
        </w:rPr>
        <w:t>a</w:t>
      </w:r>
      <w:r w:rsidRPr="006D4075">
        <w:rPr>
          <w:rFonts w:ascii="Verdana" w:eastAsia="Verdana" w:hAnsi="Verdana" w:cs="Verdana"/>
          <w:sz w:val="20"/>
          <w:szCs w:val="20"/>
          <w:lang w:val="eu-ES"/>
        </w:rPr>
        <w:t xml:space="preserve"> berariaz gaituko duena espediente hori izapidetzeko soilik.</w:t>
      </w:r>
    </w:p>
    <w:p w14:paraId="06BADA30" w14:textId="67EEE950" w:rsidR="7DD55E02" w:rsidRPr="006D4075" w:rsidRDefault="7DD55E02" w:rsidP="2D92FC94">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lang w:val="eu-ES"/>
        </w:rPr>
        <w:t xml:space="preserve">Kasu horietan, Nazioarteko Adopziorako </w:t>
      </w:r>
      <w:r w:rsidR="00AB4017">
        <w:rPr>
          <w:rFonts w:ascii="Verdana" w:eastAsia="Verdana" w:hAnsi="Verdana" w:cs="Verdana"/>
          <w:sz w:val="20"/>
          <w:szCs w:val="20"/>
          <w:lang w:val="eu-ES"/>
        </w:rPr>
        <w:t>Bitartekaritza-e</w:t>
      </w:r>
      <w:r w:rsidR="00AB4017" w:rsidRPr="006D4075">
        <w:rPr>
          <w:rFonts w:ascii="Verdana" w:eastAsia="Verdana" w:hAnsi="Verdana" w:cs="Verdana"/>
          <w:sz w:val="20"/>
          <w:szCs w:val="20"/>
          <w:lang w:val="eu-ES"/>
        </w:rPr>
        <w:t xml:space="preserve">rakunde </w:t>
      </w:r>
      <w:r w:rsidRPr="006D4075">
        <w:rPr>
          <w:rFonts w:ascii="Verdana" w:eastAsia="Verdana" w:hAnsi="Verdana" w:cs="Verdana"/>
          <w:sz w:val="20"/>
          <w:szCs w:val="20"/>
          <w:lang w:val="eu-ES"/>
        </w:rPr>
        <w:t>gaituak egingo ditu adopzio osteko jarraipenak.</w:t>
      </w:r>
    </w:p>
    <w:p w14:paraId="1C10AB8F" w14:textId="206D38F5" w:rsidR="5BAF96A6" w:rsidRPr="00E236D4" w:rsidRDefault="7DD55E02" w:rsidP="00E236D4">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lang w:val="eu-ES"/>
        </w:rPr>
        <w:t xml:space="preserve">4.- Inola ere ezingo dira horrela gaitu Eusko Jaurlaritzako sail eskudunak dekretu honen 15. artikuluan edo aplikatu beharreko araudian jasotako arrazoiren batengatik egiaztapena baliogabetu dien erakundeak. </w:t>
      </w:r>
    </w:p>
    <w:p w14:paraId="7A758B54" w14:textId="49E74477" w:rsidR="7DD55E02" w:rsidRPr="006D4075" w:rsidRDefault="7DD55E02" w:rsidP="2D92FC94">
      <w:pPr>
        <w:pStyle w:val="xdef"/>
        <w:shd w:val="clear" w:color="auto" w:fill="FFFFFF" w:themeFill="background1"/>
        <w:ind w:left="75" w:right="75"/>
        <w:jc w:val="both"/>
        <w:rPr>
          <w:rFonts w:ascii="Verdana" w:eastAsia="Verdana" w:hAnsi="Verdana" w:cs="Verdana"/>
          <w:b/>
          <w:bCs/>
          <w:sz w:val="20"/>
          <w:szCs w:val="20"/>
          <w:lang w:val="eu-ES"/>
        </w:rPr>
      </w:pPr>
      <w:r w:rsidRPr="006D4075">
        <w:rPr>
          <w:rFonts w:ascii="Verdana" w:eastAsia="Verdana" w:hAnsi="Verdana" w:cs="Verdana"/>
          <w:b/>
          <w:bCs/>
          <w:sz w:val="20"/>
          <w:szCs w:val="20"/>
          <w:lang w:val="eu-ES"/>
        </w:rPr>
        <w:t>6. artikulua.- Araubide juridikoa.</w:t>
      </w:r>
    </w:p>
    <w:p w14:paraId="72D8095F" w14:textId="102C95C0" w:rsidR="00FE62B2" w:rsidRPr="006D4075" w:rsidRDefault="7CE54189" w:rsidP="72E7DB6F">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lang w:val="eu-ES"/>
        </w:rPr>
        <w:t xml:space="preserve">1.- Nazioarteko adopzioak izapidetzeko prozedura eta nazioarteko adopziorako </w:t>
      </w:r>
      <w:r w:rsidR="00965886">
        <w:rPr>
          <w:rFonts w:ascii="Verdana" w:eastAsia="Verdana" w:hAnsi="Verdana" w:cs="Verdana"/>
          <w:sz w:val="20"/>
          <w:szCs w:val="20"/>
          <w:lang w:val="eu-ES"/>
        </w:rPr>
        <w:t>bitartekaritza-e</w:t>
      </w:r>
      <w:r w:rsidR="00965886" w:rsidRPr="006D4075">
        <w:rPr>
          <w:rFonts w:ascii="Verdana" w:eastAsia="Verdana" w:hAnsi="Verdana" w:cs="Verdana"/>
          <w:sz w:val="20"/>
          <w:szCs w:val="20"/>
          <w:lang w:val="eu-ES"/>
        </w:rPr>
        <w:t>rakunde</w:t>
      </w:r>
      <w:r w:rsidR="00965886">
        <w:rPr>
          <w:rFonts w:ascii="Verdana" w:eastAsia="Verdana" w:hAnsi="Verdana" w:cs="Verdana"/>
          <w:sz w:val="20"/>
          <w:szCs w:val="20"/>
          <w:lang w:val="eu-ES"/>
        </w:rPr>
        <w:t xml:space="preserve"> </w:t>
      </w:r>
      <w:r w:rsidRPr="006D4075">
        <w:rPr>
          <w:rFonts w:ascii="Verdana" w:eastAsia="Verdana" w:hAnsi="Verdana" w:cs="Verdana"/>
          <w:sz w:val="20"/>
          <w:szCs w:val="20"/>
          <w:lang w:val="eu-ES"/>
        </w:rPr>
        <w:t>egiaztatuen funtzionamendua nazioarteko, estatuko eta autonomia-erkidegoko ordenamendu aplikagarrian gaiari buruz ezarritakoari eta dekretu honetan xedatutakoari egokituko zaizkie, Haurren Eskubideei buruzko Konbentzioaren (Hagako 1993ko maiatzaren 29ko Hitzarmena, haurren babesari buruzkoa) printzipio inspiratzaileak errespetatuz.</w:t>
      </w:r>
    </w:p>
    <w:p w14:paraId="50511899" w14:textId="2FBDB3C9" w:rsidR="541925C1" w:rsidRPr="006D4075" w:rsidRDefault="7CE54189" w:rsidP="72E7DB6F">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lang w:val="eu-ES"/>
        </w:rPr>
        <w:t>2.- Era berean, arlo horretan aplikatzekoa den adoptatutako adingabearen jatorrizko herrialdeko legeria ere aplikatuko da, bai eta Eusko Jaurlaritzak beste estatu batzuekin nazioarteko adopzioaren arloan egiten dituen aldebiko akordioak ere, nazioarteko izaera dutenak eta tratatuak ez direnak, baldin eta Haur eta Nerabeen otsailaren 15eko 2/2024 Legearen 269. artikuluan xedatutakoarekin bat badatoz.</w:t>
      </w:r>
    </w:p>
    <w:p w14:paraId="5716C428" w14:textId="734D3F37" w:rsidR="7CE54189" w:rsidRPr="006D4075" w:rsidRDefault="7CE54189" w:rsidP="72E7DB6F">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lang w:val="eu-ES"/>
        </w:rPr>
        <w:t>3.- Adopzio</w:t>
      </w:r>
      <w:r w:rsidR="360F2BD2" w:rsidRPr="006D4075">
        <w:rPr>
          <w:rFonts w:ascii="Verdana" w:eastAsia="Verdana" w:hAnsi="Verdana" w:cs="Verdana"/>
          <w:sz w:val="20"/>
          <w:szCs w:val="20"/>
          <w:lang w:val="eu-ES"/>
        </w:rPr>
        <w:t>an interesa duenak edo, hala badagokio, adoptatzaileak egoitza non, hango Foru Aldundian Gizarte-Zerbitzuen arloko eskumena duen Sailari dagokio adopzioa nola izapidetzen eta kudeatzen den kontrolatu eta jarraitzea.</w:t>
      </w:r>
    </w:p>
    <w:p w14:paraId="01A1B3B2" w14:textId="3816839E" w:rsidR="4D7A66A0" w:rsidRPr="006D4075" w:rsidRDefault="4D7A66A0" w:rsidP="72E7DB6F">
      <w:pPr>
        <w:pStyle w:val="xdef"/>
        <w:shd w:val="clear" w:color="auto" w:fill="FFFFFF" w:themeFill="background1"/>
        <w:ind w:left="75" w:right="75"/>
        <w:jc w:val="both"/>
        <w:rPr>
          <w:rFonts w:ascii="Verdana" w:eastAsia="Verdana" w:hAnsi="Verdana" w:cs="Verdana"/>
          <w:sz w:val="20"/>
          <w:szCs w:val="20"/>
        </w:rPr>
      </w:pPr>
    </w:p>
    <w:p w14:paraId="14C767EC" w14:textId="022940BA" w:rsidR="1A3ED8A1" w:rsidRPr="006D4075" w:rsidRDefault="1A3ED8A1" w:rsidP="72E7DB6F">
      <w:pPr>
        <w:pStyle w:val="xdef"/>
        <w:shd w:val="clear" w:color="auto" w:fill="FFFFFF" w:themeFill="background1"/>
        <w:ind w:left="75" w:right="75"/>
        <w:jc w:val="both"/>
        <w:rPr>
          <w:rFonts w:ascii="Verdana" w:eastAsia="Verdana" w:hAnsi="Verdana" w:cs="Verdana"/>
          <w:sz w:val="20"/>
          <w:szCs w:val="20"/>
        </w:rPr>
      </w:pPr>
    </w:p>
    <w:p w14:paraId="26E142EB" w14:textId="703245AE" w:rsidR="00687C12" w:rsidRPr="006D4075" w:rsidRDefault="67EC35AE" w:rsidP="72E7DB6F">
      <w:pPr>
        <w:pStyle w:val="xdef"/>
        <w:shd w:val="clear" w:color="auto" w:fill="FFFFFF" w:themeFill="background1"/>
        <w:ind w:left="75" w:right="75"/>
        <w:jc w:val="center"/>
        <w:rPr>
          <w:rFonts w:ascii="Verdana" w:eastAsia="Verdana" w:hAnsi="Verdana" w:cs="Verdana"/>
          <w:b/>
          <w:bCs/>
          <w:sz w:val="20"/>
          <w:szCs w:val="20"/>
        </w:rPr>
      </w:pPr>
      <w:r w:rsidRPr="006D4075">
        <w:rPr>
          <w:rFonts w:ascii="Verdana" w:eastAsia="Verdana" w:hAnsi="Verdana" w:cs="Verdana"/>
          <w:b/>
          <w:bCs/>
          <w:sz w:val="20"/>
          <w:szCs w:val="20"/>
        </w:rPr>
        <w:t>III. KAPITULUA</w:t>
      </w:r>
    </w:p>
    <w:p w14:paraId="4B81F9CA" w14:textId="34F2B74F" w:rsidR="007C273F" w:rsidRPr="006D4075" w:rsidRDefault="45118767" w:rsidP="00E236D4">
      <w:pPr>
        <w:pStyle w:val="xdef"/>
        <w:shd w:val="clear" w:color="auto" w:fill="FFFFFF" w:themeFill="background1"/>
        <w:ind w:left="75" w:right="75"/>
        <w:jc w:val="center"/>
        <w:rPr>
          <w:rFonts w:ascii="Verdana" w:eastAsia="Verdana" w:hAnsi="Verdana" w:cs="Verdana"/>
          <w:b/>
          <w:bCs/>
          <w:sz w:val="20"/>
          <w:szCs w:val="20"/>
        </w:rPr>
      </w:pPr>
      <w:r w:rsidRPr="006D4075">
        <w:rPr>
          <w:rFonts w:ascii="Verdana" w:eastAsia="Verdana" w:hAnsi="Verdana" w:cs="Verdana"/>
          <w:b/>
          <w:bCs/>
          <w:sz w:val="20"/>
          <w:szCs w:val="20"/>
        </w:rPr>
        <w:t>A</w:t>
      </w:r>
      <w:r w:rsidR="1069C649" w:rsidRPr="006D4075">
        <w:rPr>
          <w:rFonts w:ascii="Verdana" w:eastAsia="Verdana" w:hAnsi="Verdana" w:cs="Verdana"/>
          <w:b/>
          <w:bCs/>
          <w:sz w:val="20"/>
          <w:szCs w:val="20"/>
        </w:rPr>
        <w:t>KREDITAZIOA</w:t>
      </w:r>
    </w:p>
    <w:p w14:paraId="2B77E40A" w14:textId="3687E3C4" w:rsidR="00687C12" w:rsidRPr="006D4075" w:rsidRDefault="1069C649" w:rsidP="2D92FC94">
      <w:pPr>
        <w:pStyle w:val="xdef"/>
        <w:shd w:val="clear" w:color="auto" w:fill="FFFFFF" w:themeFill="background1"/>
        <w:ind w:left="75" w:right="75"/>
        <w:jc w:val="both"/>
        <w:rPr>
          <w:rFonts w:ascii="Verdana" w:eastAsia="Verdana" w:hAnsi="Verdana" w:cs="Verdana"/>
          <w:b/>
          <w:bCs/>
          <w:sz w:val="20"/>
          <w:szCs w:val="20"/>
          <w:lang w:val="eu-ES"/>
        </w:rPr>
      </w:pPr>
      <w:r w:rsidRPr="006D4075">
        <w:rPr>
          <w:rFonts w:ascii="Verdana" w:eastAsia="Verdana" w:hAnsi="Verdana" w:cs="Verdana"/>
          <w:b/>
          <w:bCs/>
          <w:sz w:val="20"/>
          <w:szCs w:val="20"/>
          <w:lang w:val="eu-ES"/>
        </w:rPr>
        <w:lastRenderedPageBreak/>
        <w:t xml:space="preserve">7. artikulua.- </w:t>
      </w:r>
      <w:r w:rsidR="0FB23C16" w:rsidRPr="006D4075">
        <w:rPr>
          <w:rFonts w:ascii="Verdana" w:eastAsia="Verdana" w:hAnsi="Verdana" w:cs="Verdana"/>
          <w:b/>
          <w:bCs/>
          <w:sz w:val="20"/>
          <w:szCs w:val="20"/>
          <w:lang w:val="eu-ES"/>
        </w:rPr>
        <w:t>Akreditaziorako baldintzak.</w:t>
      </w:r>
    </w:p>
    <w:p w14:paraId="16F770B5" w14:textId="6DF4445D" w:rsidR="35A7EF8B" w:rsidRPr="006D4075" w:rsidRDefault="35A7EF8B" w:rsidP="2D92FC94">
      <w:pPr>
        <w:jc w:val="both"/>
        <w:rPr>
          <w:rFonts w:ascii="Verdana" w:eastAsia="Verdana" w:hAnsi="Verdana" w:cs="Verdana"/>
          <w:sz w:val="20"/>
          <w:szCs w:val="20"/>
          <w:lang w:val="eu-ES"/>
        </w:rPr>
      </w:pPr>
      <w:r w:rsidRPr="006D4075">
        <w:rPr>
          <w:rFonts w:ascii="Verdana" w:eastAsia="Verdana" w:hAnsi="Verdana" w:cs="Verdana"/>
          <w:sz w:val="20"/>
          <w:szCs w:val="20"/>
          <w:lang w:val="eu-ES"/>
        </w:rPr>
        <w:t xml:space="preserve">1.- </w:t>
      </w:r>
      <w:r w:rsidR="60390037" w:rsidRPr="006D4075">
        <w:rPr>
          <w:rFonts w:ascii="Verdana" w:eastAsia="Verdana" w:hAnsi="Verdana" w:cs="Verdana"/>
          <w:sz w:val="20"/>
          <w:szCs w:val="20"/>
          <w:lang w:val="eu-ES"/>
        </w:rPr>
        <w:t>Dagokion akreditazioa lortzeko interesa duten erakundeek jarraian zehazten diren betebehar objektiboak –akreditazioa indarrean dagoen bitartean bete beharrekoak– izango dituzte:</w:t>
      </w:r>
    </w:p>
    <w:p w14:paraId="43FC969D" w14:textId="1F304945" w:rsidR="20054F36" w:rsidRPr="006D4075" w:rsidRDefault="20054F36" w:rsidP="6E8B977B">
      <w:pPr>
        <w:pStyle w:val="xdef"/>
        <w:numPr>
          <w:ilvl w:val="0"/>
          <w:numId w:val="25"/>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Irabazi-asmorik gabeko erakundea izatea, legez eratua eta dagokion erregistroan inskribatua, jarduteko lurralde-eremuaren arabera.</w:t>
      </w:r>
      <w:r w:rsidR="191BB0B9" w:rsidRPr="006D4075">
        <w:rPr>
          <w:rFonts w:ascii="Verdana" w:eastAsia="Verdana" w:hAnsi="Verdana" w:cs="Verdana"/>
          <w:sz w:val="20"/>
          <w:szCs w:val="20"/>
          <w:lang w:val="eu-ES"/>
        </w:rPr>
        <w:t xml:space="preserve"> </w:t>
      </w:r>
    </w:p>
    <w:p w14:paraId="4EC53F38" w14:textId="3FB07534" w:rsidR="00687C12" w:rsidRPr="006D4075" w:rsidRDefault="202B76AB" w:rsidP="2D92FC94">
      <w:pPr>
        <w:pStyle w:val="xdef"/>
        <w:numPr>
          <w:ilvl w:val="0"/>
          <w:numId w:val="25"/>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Haur eta Nerabeen otsailaren 15eko 2/2024 Legearen 273. artikuluaren 4. puntuan ezarritakoaren arabera, nazioarteko adopziorako bitartekaritza-erakunde gisa akreditatu nahi duen erakundeak Euskal Autonomia Erkidegoan badu egoitza, dagokion gizarte-zerbitzuen erregistroan inskribatuta egon beharko du, Gizarte Zerbitzuei buruzko abenduaren 5eko 12/2008 Legearen 51. artikuluan ezarritakoaren arabera.</w:t>
      </w:r>
    </w:p>
    <w:p w14:paraId="0CD551C7" w14:textId="747965CC" w:rsidR="6279D018" w:rsidRPr="006D4075" w:rsidRDefault="6279D018" w:rsidP="6E8B977B">
      <w:pPr>
        <w:pStyle w:val="xdef"/>
        <w:numPr>
          <w:ilvl w:val="0"/>
          <w:numId w:val="25"/>
        </w:numPr>
        <w:shd w:val="clear" w:color="auto" w:fill="FFFFFF" w:themeFill="background1"/>
        <w:ind w:right="75"/>
        <w:jc w:val="both"/>
        <w:rPr>
          <w:rFonts w:ascii="Verdana" w:eastAsia="Verdana" w:hAnsi="Verdana" w:cs="Verdana"/>
          <w:sz w:val="20"/>
          <w:szCs w:val="20"/>
        </w:rPr>
      </w:pPr>
      <w:r w:rsidRPr="006D4075">
        <w:rPr>
          <w:rFonts w:ascii="Verdana" w:eastAsia="Verdana" w:hAnsi="Verdana" w:cs="Verdana"/>
          <w:sz w:val="20"/>
          <w:szCs w:val="20"/>
        </w:rPr>
        <w:t>Euskal Autonomia Erkidegoko lurraldean egoitza soziala izatea, eta akreditazioa atzerriko zein herrialderako eskatzen den, han ere ordezkaritza izatea. Egitura politiko-administratibo deszentralizatua duen herrialdea bada, ordezkari bat baino gehiago izatea onar daiteke.</w:t>
      </w:r>
    </w:p>
    <w:p w14:paraId="12E78E31" w14:textId="1ED5B72D" w:rsidR="6DF1D2EC" w:rsidRPr="006D4075" w:rsidRDefault="6DF1D2EC" w:rsidP="6E8B977B">
      <w:pPr>
        <w:pStyle w:val="xdef"/>
        <w:numPr>
          <w:ilvl w:val="0"/>
          <w:numId w:val="25"/>
        </w:numPr>
        <w:shd w:val="clear" w:color="auto" w:fill="FFFFFF" w:themeFill="background1"/>
        <w:ind w:right="75"/>
        <w:jc w:val="both"/>
        <w:rPr>
          <w:rFonts w:ascii="Verdana" w:eastAsia="Verdana" w:hAnsi="Verdana" w:cs="Verdana"/>
          <w:sz w:val="20"/>
          <w:szCs w:val="20"/>
        </w:rPr>
      </w:pPr>
      <w:r w:rsidRPr="006D4075">
        <w:rPr>
          <w:rFonts w:ascii="Verdana" w:eastAsia="Verdana" w:hAnsi="Verdana" w:cs="Verdana"/>
          <w:sz w:val="20"/>
          <w:szCs w:val="20"/>
        </w:rPr>
        <w:t>Estatutuetan jasota dagoen helburua izatea adingabeak babestea, betiere indarrean dagoen legeria eta aplikatzekoak diren nazioarteko arauetan jasotako printzipioak betez (besteak beste, Nazio Batuen 1989ko azaroaren 20ko Konbentzioa, haurren eskubideei buruzkoa; eta Hagan,1993ko maiatzaren 29an, egindako Hitzarmena, haurrak babesteari eta nazioarteko adopzioko lankidetzari buruzkoa.</w:t>
      </w:r>
    </w:p>
    <w:p w14:paraId="7B9B9089" w14:textId="0572034B" w:rsidR="00687C12" w:rsidRPr="006D4075" w:rsidRDefault="196D4B8A" w:rsidP="2D92FC94">
      <w:pPr>
        <w:pStyle w:val="xdef"/>
        <w:numPr>
          <w:ilvl w:val="0"/>
          <w:numId w:val="25"/>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Euskal Autonomia Erkidegoan, integritate moralarengatik, prestakuntzagatik eta nazioarteko adopzioaren arloan duten esperientziagatik kualifikatutako pertsonek ordezkatuta, zuzenduta eta administratuta egotea. Diziplina anitzeko taldeko kide izan daitezke.</w:t>
      </w:r>
    </w:p>
    <w:p w14:paraId="0EC66328" w14:textId="5F9906AF" w:rsidR="00687C12" w:rsidRPr="006D4075" w:rsidRDefault="13E6E738" w:rsidP="72E7DB6F">
      <w:pPr>
        <w:pStyle w:val="xdef"/>
        <w:numPr>
          <w:ilvl w:val="0"/>
          <w:numId w:val="25"/>
        </w:numPr>
        <w:shd w:val="clear" w:color="auto" w:fill="FFFFFF" w:themeFill="background1"/>
        <w:ind w:right="75"/>
        <w:jc w:val="both"/>
        <w:rPr>
          <w:rFonts w:ascii="Verdana" w:eastAsia="Verdana" w:hAnsi="Verdana" w:cs="Verdana"/>
          <w:lang w:val="eu-ES"/>
        </w:rPr>
      </w:pPr>
      <w:r w:rsidRPr="006D4075">
        <w:rPr>
          <w:rFonts w:ascii="Verdana" w:eastAsia="Verdana" w:hAnsi="Verdana" w:cs="Verdana"/>
          <w:sz w:val="20"/>
          <w:szCs w:val="20"/>
          <w:lang w:val="eu-ES"/>
        </w:rPr>
        <w:t>Bitarteko material nahikoa izatea, baita herritarren arretarako bulego iraunkor bat ere, nazioarteko adopzioaren arloko bitartekotza-lanak egingo dituena. Bulego hori Euskal Autonomia Erkidegoan egongo da, eta bertatik bertarako zerbitzua emango du astelehenetik ostiralera, egunean, gutxienez, lau orduz; ordutegi horretatik kanpo, berriz, telefonoz edo telamatika bidez emango da zerbitzua.</w:t>
      </w:r>
    </w:p>
    <w:p w14:paraId="1E8D65BC" w14:textId="20DFC7B5" w:rsidR="00687C12" w:rsidRPr="006D4075" w:rsidRDefault="0C557092" w:rsidP="72E7DB6F">
      <w:pPr>
        <w:pStyle w:val="xdef"/>
        <w:numPr>
          <w:ilvl w:val="0"/>
          <w:numId w:val="25"/>
        </w:numPr>
        <w:shd w:val="clear" w:color="auto" w:fill="FFFFFF" w:themeFill="background1"/>
        <w:ind w:right="75"/>
        <w:jc w:val="both"/>
        <w:rPr>
          <w:rFonts w:ascii="Verdana" w:eastAsia="Verdana" w:hAnsi="Verdana" w:cs="Verdana"/>
        </w:rPr>
      </w:pPr>
      <w:r w:rsidRPr="006D4075">
        <w:rPr>
          <w:rFonts w:ascii="Verdana" w:eastAsia="Verdana" w:hAnsi="Verdana" w:cs="Verdana"/>
          <w:sz w:val="20"/>
          <w:szCs w:val="20"/>
        </w:rPr>
        <w:t xml:space="preserve">Diziplina anitzeko </w:t>
      </w:r>
      <w:r w:rsidR="22E548D4" w:rsidRPr="006D4075">
        <w:rPr>
          <w:rFonts w:ascii="Verdana" w:eastAsia="Verdana" w:hAnsi="Verdana" w:cs="Verdana"/>
          <w:sz w:val="20"/>
          <w:szCs w:val="20"/>
        </w:rPr>
        <w:t>lan</w:t>
      </w:r>
      <w:r w:rsidRPr="006D4075">
        <w:rPr>
          <w:rFonts w:ascii="Verdana" w:eastAsia="Verdana" w:hAnsi="Verdana" w:cs="Verdana"/>
          <w:sz w:val="20"/>
          <w:szCs w:val="20"/>
        </w:rPr>
        <w:t>talde bat izatea</w:t>
      </w:r>
      <w:r w:rsidR="409EC3C9" w:rsidRPr="006D4075">
        <w:rPr>
          <w:rFonts w:ascii="Verdana" w:eastAsia="Verdana" w:hAnsi="Verdana" w:cs="Verdana"/>
          <w:sz w:val="20"/>
          <w:szCs w:val="20"/>
        </w:rPr>
        <w:t xml:space="preserve"> -</w:t>
      </w:r>
      <w:r w:rsidRPr="006D4075">
        <w:rPr>
          <w:rFonts w:ascii="Verdana" w:eastAsia="Verdana" w:hAnsi="Verdana" w:cs="Verdana"/>
          <w:sz w:val="20"/>
          <w:szCs w:val="20"/>
        </w:rPr>
        <w:t>Euskal Autonomia Erkidegoan kokatua</w:t>
      </w:r>
      <w:r w:rsidR="57517458" w:rsidRPr="006D4075">
        <w:rPr>
          <w:rFonts w:ascii="Verdana" w:eastAsia="Verdana" w:hAnsi="Verdana" w:cs="Verdana"/>
          <w:sz w:val="20"/>
          <w:szCs w:val="20"/>
        </w:rPr>
        <w:t>-;</w:t>
      </w:r>
      <w:r w:rsidRPr="006D4075">
        <w:rPr>
          <w:rFonts w:ascii="Verdana" w:eastAsia="Verdana" w:hAnsi="Verdana" w:cs="Verdana"/>
          <w:sz w:val="20"/>
          <w:szCs w:val="20"/>
        </w:rPr>
        <w:t xml:space="preserve"> </w:t>
      </w:r>
      <w:r w:rsidR="126A10D1" w:rsidRPr="006D4075">
        <w:rPr>
          <w:rFonts w:ascii="Verdana" w:eastAsia="Verdana" w:hAnsi="Verdana" w:cs="Verdana"/>
          <w:sz w:val="20"/>
          <w:szCs w:val="20"/>
        </w:rPr>
        <w:t xml:space="preserve">lan talde hori osatu behar dute, gutxienez, </w:t>
      </w:r>
      <w:r w:rsidRPr="006D4075">
        <w:rPr>
          <w:rFonts w:ascii="Verdana" w:eastAsia="Verdana" w:hAnsi="Verdana" w:cs="Verdana"/>
          <w:sz w:val="20"/>
          <w:szCs w:val="20"/>
        </w:rPr>
        <w:t>zuzenbidean lizentziadun batek, psikologian lizentziadun batek eta gizarte-lanean diplomatutako beste batek</w:t>
      </w:r>
      <w:r w:rsidR="24CA452E" w:rsidRPr="006D4075">
        <w:rPr>
          <w:rFonts w:ascii="Verdana" w:eastAsia="Verdana" w:hAnsi="Verdana" w:cs="Verdana"/>
          <w:sz w:val="20"/>
          <w:szCs w:val="20"/>
        </w:rPr>
        <w:t>. Lantaldeko kideek trebeak izan behar dute beraien lanbideetan, eta esperientzia izan behar dute haur eta familiekiko ekintza sozialean, baita nazioarteko adopzioari buruzko gaietan ere.</w:t>
      </w:r>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Nazioarteko</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Adopziorako</w:t>
      </w:r>
      <w:proofErr w:type="spellEnd"/>
      <w:r w:rsidR="0912205C" w:rsidRPr="006D4075">
        <w:rPr>
          <w:rFonts w:ascii="Verdana" w:eastAsia="Verdana" w:hAnsi="Verdana" w:cs="Verdana"/>
          <w:sz w:val="20"/>
          <w:szCs w:val="20"/>
        </w:rPr>
        <w:t xml:space="preserve"> </w:t>
      </w:r>
      <w:proofErr w:type="spellStart"/>
      <w:r w:rsidR="0912205C" w:rsidRPr="006D4075">
        <w:rPr>
          <w:rFonts w:ascii="Verdana" w:eastAsia="Verdana" w:hAnsi="Verdana" w:cs="Verdana"/>
          <w:sz w:val="20"/>
          <w:szCs w:val="20"/>
        </w:rPr>
        <w:t>bitartekaritzako</w:t>
      </w:r>
      <w:proofErr w:type="spellEnd"/>
      <w:r w:rsidR="00A155AC">
        <w:rPr>
          <w:rFonts w:ascii="Verdana" w:eastAsia="Verdana" w:hAnsi="Verdana" w:cs="Verdana"/>
          <w:sz w:val="20"/>
          <w:szCs w:val="20"/>
        </w:rPr>
        <w:t>-</w:t>
      </w:r>
      <w:r w:rsidRPr="006D4075">
        <w:rPr>
          <w:rFonts w:ascii="Verdana" w:eastAsia="Verdana" w:hAnsi="Verdana" w:cs="Verdana"/>
          <w:sz w:val="20"/>
          <w:szCs w:val="20"/>
        </w:rPr>
        <w:t xml:space="preserve"> </w:t>
      </w:r>
      <w:proofErr w:type="spellStart"/>
      <w:r w:rsidR="00A155AC">
        <w:rPr>
          <w:rFonts w:ascii="Verdana" w:eastAsia="Verdana" w:hAnsi="Verdana" w:cs="Verdana"/>
          <w:sz w:val="20"/>
          <w:szCs w:val="20"/>
        </w:rPr>
        <w:t>e</w:t>
      </w:r>
      <w:r w:rsidRPr="006D4075">
        <w:rPr>
          <w:rFonts w:ascii="Verdana" w:eastAsia="Verdana" w:hAnsi="Verdana" w:cs="Verdana"/>
          <w:sz w:val="20"/>
          <w:szCs w:val="20"/>
        </w:rPr>
        <w:t>rakunde</w:t>
      </w:r>
      <w:r w:rsidR="7B5D34E2" w:rsidRPr="006D4075">
        <w:rPr>
          <w:rFonts w:ascii="Verdana" w:eastAsia="Verdana" w:hAnsi="Verdana" w:cs="Verdana"/>
          <w:sz w:val="20"/>
          <w:szCs w:val="20"/>
        </w:rPr>
        <w:t>ren</w:t>
      </w:r>
      <w:proofErr w:type="spellEnd"/>
      <w:r w:rsidRPr="006D4075">
        <w:rPr>
          <w:rFonts w:ascii="Verdana" w:eastAsia="Verdana" w:hAnsi="Verdana" w:cs="Verdana"/>
          <w:sz w:val="20"/>
          <w:szCs w:val="20"/>
        </w:rPr>
        <w:t xml:space="preserve"> </w:t>
      </w:r>
      <w:proofErr w:type="spellStart"/>
      <w:r w:rsidR="1A15AE96" w:rsidRPr="006D4075">
        <w:rPr>
          <w:rFonts w:ascii="Verdana" w:eastAsia="Verdana" w:hAnsi="Verdana" w:cs="Verdana"/>
          <w:sz w:val="20"/>
          <w:szCs w:val="20"/>
        </w:rPr>
        <w:t>jarduerari</w:t>
      </w:r>
      <w:proofErr w:type="spellEnd"/>
      <w:r w:rsidR="1A15AE96" w:rsidRPr="006D4075">
        <w:rPr>
          <w:rFonts w:ascii="Verdana" w:eastAsia="Verdana" w:hAnsi="Verdana" w:cs="Verdana"/>
          <w:sz w:val="20"/>
          <w:szCs w:val="20"/>
        </w:rPr>
        <w:t xml:space="preserve"> </w:t>
      </w:r>
      <w:proofErr w:type="spellStart"/>
      <w:r w:rsidR="1A15AE96" w:rsidRPr="006D4075">
        <w:rPr>
          <w:rFonts w:ascii="Verdana" w:eastAsia="Verdana" w:hAnsi="Verdana" w:cs="Verdana"/>
          <w:sz w:val="20"/>
          <w:szCs w:val="20"/>
        </w:rPr>
        <w:t>laguntzeko</w:t>
      </w:r>
      <w:proofErr w:type="spellEnd"/>
      <w:r w:rsidR="1A15AE96" w:rsidRPr="006D4075">
        <w:rPr>
          <w:rFonts w:ascii="Verdana" w:eastAsia="Verdana" w:hAnsi="Verdana" w:cs="Verdana"/>
          <w:sz w:val="20"/>
          <w:szCs w:val="20"/>
        </w:rPr>
        <w:t xml:space="preserve"> </w:t>
      </w:r>
      <w:proofErr w:type="spellStart"/>
      <w:r w:rsidR="1A15AE96" w:rsidRPr="006D4075">
        <w:rPr>
          <w:rFonts w:ascii="Verdana" w:eastAsia="Verdana" w:hAnsi="Verdana" w:cs="Verdana"/>
          <w:sz w:val="20"/>
          <w:szCs w:val="20"/>
        </w:rPr>
        <w:t>boluntarioak</w:t>
      </w:r>
      <w:proofErr w:type="spellEnd"/>
      <w:r w:rsidR="1A15AE96" w:rsidRPr="006D4075">
        <w:rPr>
          <w:rFonts w:ascii="Verdana" w:eastAsia="Verdana" w:hAnsi="Verdana" w:cs="Verdana"/>
          <w:sz w:val="20"/>
          <w:szCs w:val="20"/>
        </w:rPr>
        <w:t xml:space="preserve"> </w:t>
      </w:r>
      <w:proofErr w:type="spellStart"/>
      <w:r w:rsidR="1A15AE96" w:rsidRPr="006D4075">
        <w:rPr>
          <w:rFonts w:ascii="Verdana" w:eastAsia="Verdana" w:hAnsi="Verdana" w:cs="Verdana"/>
          <w:sz w:val="20"/>
          <w:szCs w:val="20"/>
        </w:rPr>
        <w:t>egon</w:t>
      </w:r>
      <w:proofErr w:type="spellEnd"/>
      <w:r w:rsidR="1A15AE96" w:rsidRPr="006D4075">
        <w:rPr>
          <w:rFonts w:ascii="Verdana" w:eastAsia="Verdana" w:hAnsi="Verdana" w:cs="Verdana"/>
          <w:sz w:val="20"/>
          <w:szCs w:val="20"/>
        </w:rPr>
        <w:t xml:space="preserve"> daitezke, baina diziplina anitzeko lantaldea osatzen dutenek legez kontratatuta eta behar bezala ordainduta egon behar dute, eta inola ere ez zaie ordainduko egindako izapide eta gestioen arabera bakarrik.</w:t>
      </w:r>
    </w:p>
    <w:p w14:paraId="68728952" w14:textId="60677E2C" w:rsidR="00687C12" w:rsidRPr="006D4075" w:rsidRDefault="644D7E9A" w:rsidP="72E7DB6F">
      <w:pPr>
        <w:pStyle w:val="xdef"/>
        <w:numPr>
          <w:ilvl w:val="0"/>
          <w:numId w:val="25"/>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Jatorrizko herrialdean legezko ordezkari bat izatea, zeinek ondoko baldintza hauek bete beharko baititu:</w:t>
      </w:r>
    </w:p>
    <w:p w14:paraId="0B0E232B" w14:textId="0D17F3C3" w:rsidR="00687C12" w:rsidRPr="006D4075" w:rsidRDefault="28BFAB63" w:rsidP="6E8B977B">
      <w:pPr>
        <w:pStyle w:val="xdef"/>
        <w:numPr>
          <w:ilvl w:val="1"/>
          <w:numId w:val="24"/>
        </w:numPr>
        <w:shd w:val="clear" w:color="auto" w:fill="FFFFFF" w:themeFill="background1"/>
        <w:ind w:right="75"/>
        <w:jc w:val="both"/>
        <w:rPr>
          <w:rFonts w:ascii="Verdana" w:eastAsia="Verdana" w:hAnsi="Verdana" w:cs="Verdana"/>
          <w:sz w:val="20"/>
          <w:szCs w:val="20"/>
        </w:rPr>
      </w:pPr>
      <w:r w:rsidRPr="006D4075">
        <w:rPr>
          <w:rFonts w:ascii="Verdana" w:eastAsia="Verdana" w:hAnsi="Verdana" w:cs="Verdana"/>
          <w:sz w:val="20"/>
          <w:szCs w:val="20"/>
        </w:rPr>
        <w:t>Pertsona fisikoa izango da. Salbuespenez, pertsona juridikoa izan ahalko da, baldin eta jatorrizko estatuko araudiak hala eskatzen badu. Egitura politiko-administratibo deszentralizatua duen estatua bada, ordezkari bat baino gehiago izatea onar daiteke.</w:t>
      </w:r>
    </w:p>
    <w:p w14:paraId="0DD98111" w14:textId="0530803A" w:rsidR="1D69C7EF" w:rsidRPr="006D4075" w:rsidRDefault="1D69C7EF" w:rsidP="6E8B977B">
      <w:pPr>
        <w:pStyle w:val="xdef"/>
        <w:numPr>
          <w:ilvl w:val="1"/>
          <w:numId w:val="24"/>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Jarduera burutuko duen jatorrizko estatuan izatea egoitza.</w:t>
      </w:r>
    </w:p>
    <w:p w14:paraId="2653D83F" w14:textId="6BE5D6A9" w:rsidR="766EE0C6" w:rsidRPr="006D4075" w:rsidRDefault="316995FC" w:rsidP="72E7DB6F">
      <w:pPr>
        <w:pStyle w:val="xdef"/>
        <w:numPr>
          <w:ilvl w:val="1"/>
          <w:numId w:val="24"/>
        </w:numPr>
        <w:shd w:val="clear" w:color="auto" w:fill="FFFFFF" w:themeFill="background1"/>
        <w:ind w:right="75"/>
        <w:jc w:val="both"/>
        <w:rPr>
          <w:rFonts w:ascii="Verdana" w:eastAsia="Verdana" w:hAnsi="Verdana" w:cs="Verdana"/>
        </w:rPr>
      </w:pPr>
      <w:r w:rsidRPr="006D4075">
        <w:rPr>
          <w:rFonts w:ascii="Verdana" w:eastAsia="Verdana" w:hAnsi="Verdana" w:cs="Verdana"/>
          <w:sz w:val="20"/>
          <w:szCs w:val="20"/>
        </w:rPr>
        <w:t>Gizarte-alorrean esperientzia duen profesionala izango da, eta herrialdea, hango legedia eta adingabeak babesteko erakundeak ezagutzen dituela egiaztatu beharko du. Ezingo da izan administraziokoa, ezta adingabeen babeserako instituzio publiko edo pribatuetakoa ere, eta ez du esku-hartzerik izango adingabeen adoptagarritasuna deklaratu aurreko prozeduretan. Ezingo du izan, halaber, laugarren maila arteko odol-ahaidetasunik edo bigarren maila arteko ezkontza-ahaidetasunik, adierazitako zentroetan lan egiten duten funtzionario, enplegatu edo agintariekin.</w:t>
      </w:r>
    </w:p>
    <w:p w14:paraId="4D191477" w14:textId="06276192" w:rsidR="00687C12" w:rsidRPr="006D4075" w:rsidRDefault="2424B5B1" w:rsidP="72E7DB6F">
      <w:pPr>
        <w:pStyle w:val="xdef"/>
        <w:numPr>
          <w:ilvl w:val="1"/>
          <w:numId w:val="24"/>
        </w:numPr>
        <w:shd w:val="clear" w:color="auto" w:fill="FFFFFF" w:themeFill="background1"/>
        <w:ind w:right="75"/>
        <w:jc w:val="both"/>
        <w:rPr>
          <w:rFonts w:ascii="Verdana" w:eastAsia="Verdana" w:hAnsi="Verdana" w:cs="Verdana"/>
          <w:lang w:val="eu-ES"/>
        </w:rPr>
      </w:pPr>
      <w:r w:rsidRPr="006D4075">
        <w:rPr>
          <w:rFonts w:ascii="Verdana" w:eastAsia="Verdana" w:hAnsi="Verdana" w:cs="Verdana"/>
          <w:sz w:val="20"/>
          <w:szCs w:val="20"/>
          <w:lang w:val="eu-ES"/>
        </w:rPr>
        <w:t>L</w:t>
      </w:r>
      <w:r w:rsidR="520A5431" w:rsidRPr="006D4075">
        <w:rPr>
          <w:rFonts w:ascii="Verdana" w:eastAsia="Verdana" w:hAnsi="Verdana" w:cs="Verdana"/>
          <w:sz w:val="20"/>
          <w:szCs w:val="20"/>
          <w:lang w:val="eu-ES"/>
        </w:rPr>
        <w:t xml:space="preserve">an-kontratu, merkataritza-kontratu edo mandatu zibil bidez lotuko zaio Nazioarteko adopzio biratekaritza-erakundeari; egin beharreko lanen arabera ordainduko zaio, eta ez du kobratuko amaitzen duen espediente bakoitzeko. </w:t>
      </w:r>
      <w:r w:rsidR="5FFB0AAF" w:rsidRPr="006D4075">
        <w:rPr>
          <w:rFonts w:ascii="Verdana" w:eastAsia="Verdana" w:hAnsi="Verdana" w:cs="Verdana"/>
          <w:sz w:val="20"/>
          <w:szCs w:val="20"/>
          <w:lang w:val="eu-ES"/>
        </w:rPr>
        <w:t xml:space="preserve">Nazioarteko adopzio </w:t>
      </w:r>
      <w:r w:rsidR="5FFB0AAF" w:rsidRPr="006D4075">
        <w:rPr>
          <w:rFonts w:ascii="Verdana" w:eastAsia="Verdana" w:hAnsi="Verdana" w:cs="Verdana"/>
          <w:sz w:val="20"/>
          <w:szCs w:val="20"/>
          <w:lang w:val="eu-ES"/>
        </w:rPr>
        <w:lastRenderedPageBreak/>
        <w:t xml:space="preserve">biratekaritza-erakundea </w:t>
      </w:r>
      <w:r w:rsidR="520A5431" w:rsidRPr="006D4075">
        <w:rPr>
          <w:rFonts w:ascii="Verdana" w:eastAsia="Verdana" w:hAnsi="Verdana" w:cs="Verdana"/>
          <w:sz w:val="20"/>
          <w:szCs w:val="20"/>
          <w:lang w:val="eu-ES"/>
        </w:rPr>
        <w:t>da ordezkariak erakundearen izenean egiten dituen ekintzen erantzule. Eta ekintza horiek Eusko Jaurlaritzan nazioarteko adopzioaren arloko eskumena duen zuzendaritzak ikuskatuko ditu.</w:t>
      </w:r>
    </w:p>
    <w:p w14:paraId="75B46E82" w14:textId="622E9A2A" w:rsidR="00687C12" w:rsidRPr="006D4075" w:rsidRDefault="1C4C590B" w:rsidP="72E7DB6F">
      <w:pPr>
        <w:pStyle w:val="xdef"/>
        <w:numPr>
          <w:ilvl w:val="0"/>
          <w:numId w:val="25"/>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 xml:space="preserve">Estatuko autonomia erkidego batek edo jatorrizko herrialderen batek Nazioarteko Adopziorako </w:t>
      </w:r>
      <w:r w:rsidR="31F514E7" w:rsidRPr="006D4075">
        <w:rPr>
          <w:rFonts w:ascii="Verdana" w:eastAsia="Verdana" w:hAnsi="Verdana" w:cs="Verdana"/>
          <w:sz w:val="20"/>
          <w:szCs w:val="20"/>
          <w:lang w:val="eu-ES"/>
        </w:rPr>
        <w:t>Bitartekaritza</w:t>
      </w:r>
      <w:r w:rsidR="00964D7B">
        <w:rPr>
          <w:rFonts w:ascii="Verdana" w:eastAsia="Verdana" w:hAnsi="Verdana" w:cs="Verdana"/>
          <w:sz w:val="20"/>
          <w:szCs w:val="20"/>
          <w:lang w:val="eu-ES"/>
        </w:rPr>
        <w:t>-e</w:t>
      </w:r>
      <w:r w:rsidRPr="006D4075">
        <w:rPr>
          <w:rFonts w:ascii="Verdana" w:eastAsia="Verdana" w:hAnsi="Verdana" w:cs="Verdana"/>
          <w:sz w:val="20"/>
          <w:szCs w:val="20"/>
          <w:lang w:val="eu-ES"/>
        </w:rPr>
        <w:t>rakunde izateko akreditazio edo baimena kendu ez izana, erakundeak berak–</w:t>
      </w:r>
      <w:r w:rsidR="0678F641" w:rsidRPr="006D4075">
        <w:rPr>
          <w:rFonts w:ascii="Verdana" w:eastAsia="Verdana" w:hAnsi="Verdana" w:cs="Verdana"/>
          <w:sz w:val="20"/>
          <w:szCs w:val="20"/>
          <w:lang w:val="eu-ES"/>
        </w:rPr>
        <w:t>n</w:t>
      </w:r>
      <w:r w:rsidRPr="006D4075">
        <w:rPr>
          <w:rFonts w:ascii="Verdana" w:eastAsia="Verdana" w:hAnsi="Verdana" w:cs="Verdana"/>
          <w:sz w:val="20"/>
          <w:szCs w:val="20"/>
          <w:lang w:val="eu-ES"/>
        </w:rPr>
        <w:t>azioarteko adopzioaren arloko lanetan bertan ziharduela– egindako zerbaitegatik.</w:t>
      </w:r>
      <w:r w:rsidR="72BF4034" w:rsidRPr="006D4075">
        <w:rPr>
          <w:rFonts w:ascii="Verdana" w:eastAsia="Verdana" w:hAnsi="Verdana" w:cs="Verdana"/>
          <w:sz w:val="20"/>
          <w:szCs w:val="20"/>
          <w:lang w:val="eu-ES"/>
        </w:rPr>
        <w:t xml:space="preserve"> </w:t>
      </w:r>
    </w:p>
    <w:p w14:paraId="74A26574" w14:textId="04A51F12" w:rsidR="00687C12" w:rsidRPr="00E236D4" w:rsidRDefault="1C4C590B" w:rsidP="00E236D4">
      <w:pPr>
        <w:pStyle w:val="xdef"/>
        <w:numPr>
          <w:ilvl w:val="0"/>
          <w:numId w:val="25"/>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Euskal Autonomia Erkidegoko espedienteen mugimendu ekonomikoetarako kontu-korronte bakar eta independentea izatea.</w:t>
      </w:r>
    </w:p>
    <w:p w14:paraId="27A69D11" w14:textId="6AB4CAE0" w:rsidR="2646E457" w:rsidRPr="006D4075" w:rsidRDefault="2646E457" w:rsidP="6E8B977B">
      <w:pPr>
        <w:pStyle w:val="xdef"/>
        <w:shd w:val="clear" w:color="auto" w:fill="FFFFFF" w:themeFill="background1"/>
        <w:ind w:left="75" w:right="75"/>
        <w:rPr>
          <w:rFonts w:ascii="Verdana" w:eastAsia="Verdana" w:hAnsi="Verdana" w:cs="Verdana"/>
          <w:sz w:val="20"/>
          <w:szCs w:val="20"/>
        </w:rPr>
      </w:pPr>
      <w:r w:rsidRPr="006D4075">
        <w:rPr>
          <w:rFonts w:ascii="Verdana" w:eastAsia="Verdana" w:hAnsi="Verdana" w:cs="Verdana"/>
          <w:sz w:val="20"/>
          <w:szCs w:val="20"/>
        </w:rPr>
        <w:t xml:space="preserve">2.- </w:t>
      </w:r>
      <w:r w:rsidR="0089172B">
        <w:rPr>
          <w:rFonts w:ascii="Verdana" w:eastAsia="Verdana" w:hAnsi="Verdana" w:cs="Verdana"/>
          <w:sz w:val="20"/>
          <w:szCs w:val="20"/>
          <w:lang w:val="eu-ES"/>
        </w:rPr>
        <w:t>Bitartekaritza-e</w:t>
      </w:r>
      <w:r w:rsidR="0089172B" w:rsidRPr="006D4075">
        <w:rPr>
          <w:rFonts w:ascii="Verdana" w:eastAsia="Verdana" w:hAnsi="Verdana" w:cs="Verdana"/>
          <w:sz w:val="20"/>
          <w:szCs w:val="20"/>
          <w:lang w:val="eu-ES"/>
        </w:rPr>
        <w:t xml:space="preserve">rakunde </w:t>
      </w:r>
      <w:proofErr w:type="spellStart"/>
      <w:r w:rsidRPr="006D4075">
        <w:rPr>
          <w:rFonts w:ascii="Verdana" w:eastAsia="Verdana" w:hAnsi="Verdana" w:cs="Verdana"/>
          <w:sz w:val="20"/>
          <w:szCs w:val="20"/>
        </w:rPr>
        <w:t>horiek</w:t>
      </w:r>
      <w:proofErr w:type="spellEnd"/>
      <w:r w:rsidRPr="006D4075">
        <w:rPr>
          <w:rFonts w:ascii="Verdana" w:eastAsia="Verdana" w:hAnsi="Verdana" w:cs="Verdana"/>
          <w:sz w:val="20"/>
          <w:szCs w:val="20"/>
        </w:rPr>
        <w:t xml:space="preserve">, </w:t>
      </w:r>
      <w:proofErr w:type="spellStart"/>
      <w:r w:rsidR="263AF04C" w:rsidRPr="006D4075">
        <w:rPr>
          <w:rFonts w:ascii="Verdana" w:eastAsia="Verdana" w:hAnsi="Verdana" w:cs="Verdana"/>
          <w:sz w:val="20"/>
          <w:szCs w:val="20"/>
        </w:rPr>
        <w:t>akreditazioak</w:t>
      </w:r>
      <w:proofErr w:type="spellEnd"/>
      <w:r w:rsidR="263AF04C" w:rsidRPr="006D4075">
        <w:rPr>
          <w:rFonts w:ascii="Verdana" w:eastAsia="Verdana" w:hAnsi="Verdana" w:cs="Verdana"/>
          <w:sz w:val="20"/>
          <w:szCs w:val="20"/>
        </w:rPr>
        <w:t xml:space="preserve"> </w:t>
      </w:r>
      <w:proofErr w:type="spellStart"/>
      <w:r w:rsidR="263AF04C" w:rsidRPr="006D4075">
        <w:rPr>
          <w:rFonts w:ascii="Verdana" w:eastAsia="Verdana" w:hAnsi="Verdana" w:cs="Verdana"/>
          <w:sz w:val="20"/>
          <w:szCs w:val="20"/>
        </w:rPr>
        <w:t>irauten</w:t>
      </w:r>
      <w:proofErr w:type="spellEnd"/>
      <w:r w:rsidR="263AF04C" w:rsidRPr="006D4075">
        <w:rPr>
          <w:rFonts w:ascii="Verdana" w:eastAsia="Verdana" w:hAnsi="Verdana" w:cs="Verdana"/>
          <w:sz w:val="20"/>
          <w:szCs w:val="20"/>
        </w:rPr>
        <w:t xml:space="preserve"> </w:t>
      </w:r>
      <w:proofErr w:type="spellStart"/>
      <w:r w:rsidR="263AF04C" w:rsidRPr="006D4075">
        <w:rPr>
          <w:rFonts w:ascii="Verdana" w:eastAsia="Verdana" w:hAnsi="Verdana" w:cs="Verdana"/>
          <w:sz w:val="20"/>
          <w:szCs w:val="20"/>
        </w:rPr>
        <w:t>dien</w:t>
      </w:r>
      <w:proofErr w:type="spellEnd"/>
      <w:r w:rsidR="263AF04C" w:rsidRPr="006D4075">
        <w:rPr>
          <w:rFonts w:ascii="Verdana" w:eastAsia="Verdana" w:hAnsi="Verdana" w:cs="Verdana"/>
          <w:sz w:val="20"/>
          <w:szCs w:val="20"/>
        </w:rPr>
        <w:t xml:space="preserve"> bitartean, preskripzio tekniko hauek ere bete behar dituzte:</w:t>
      </w:r>
    </w:p>
    <w:p w14:paraId="2EB0FD27" w14:textId="00B36BB0" w:rsidR="00687C12" w:rsidRPr="006D4075" w:rsidRDefault="2646E457" w:rsidP="72E7DB6F">
      <w:pPr>
        <w:pStyle w:val="xdef"/>
        <w:numPr>
          <w:ilvl w:val="0"/>
          <w:numId w:val="23"/>
        </w:numPr>
        <w:shd w:val="clear" w:color="auto" w:fill="FFFFFF" w:themeFill="background1"/>
        <w:ind w:right="75"/>
        <w:jc w:val="both"/>
        <w:rPr>
          <w:rFonts w:ascii="Verdana" w:eastAsia="Verdana" w:hAnsi="Verdana" w:cs="Verdana"/>
        </w:rPr>
      </w:pPr>
      <w:r w:rsidRPr="006D4075">
        <w:rPr>
          <w:rFonts w:ascii="Verdana" w:eastAsia="Verdana" w:hAnsi="Verdana" w:cs="Verdana"/>
          <w:sz w:val="20"/>
          <w:szCs w:val="20"/>
        </w:rPr>
        <w:t>Jardu</w:t>
      </w:r>
      <w:r w:rsidR="1F07F245" w:rsidRPr="006D4075">
        <w:rPr>
          <w:rFonts w:ascii="Verdana" w:eastAsia="Verdana" w:hAnsi="Verdana" w:cs="Verdana"/>
          <w:sz w:val="20"/>
          <w:szCs w:val="20"/>
        </w:rPr>
        <w:t>era</w:t>
      </w:r>
      <w:r w:rsidR="73F157B8" w:rsidRPr="006D4075">
        <w:rPr>
          <w:rFonts w:ascii="Verdana" w:eastAsia="Verdana" w:hAnsi="Verdana" w:cs="Verdana"/>
          <w:sz w:val="20"/>
          <w:szCs w:val="20"/>
        </w:rPr>
        <w:t>-</w:t>
      </w:r>
      <w:r w:rsidRPr="006D4075">
        <w:rPr>
          <w:rFonts w:ascii="Verdana" w:eastAsia="Verdana" w:hAnsi="Verdana" w:cs="Verdana"/>
          <w:sz w:val="20"/>
          <w:szCs w:val="20"/>
        </w:rPr>
        <w:t>proiektu bat aurkeztea</w:t>
      </w:r>
      <w:r w:rsidR="317D8828" w:rsidRPr="006D4075">
        <w:rPr>
          <w:rFonts w:ascii="Verdana" w:eastAsia="Verdana" w:hAnsi="Verdana" w:cs="Verdana"/>
          <w:sz w:val="20"/>
          <w:szCs w:val="20"/>
        </w:rPr>
        <w:t>.</w:t>
      </w:r>
      <w:r w:rsidRPr="006D4075">
        <w:rPr>
          <w:rFonts w:ascii="Verdana" w:eastAsia="Verdana" w:hAnsi="Verdana" w:cs="Verdana"/>
          <w:sz w:val="20"/>
          <w:szCs w:val="20"/>
        </w:rPr>
        <w:t xml:space="preserve"> </w:t>
      </w:r>
      <w:r w:rsidR="5BE1A954" w:rsidRPr="006D4075">
        <w:rPr>
          <w:rFonts w:ascii="Verdana" w:eastAsia="Verdana" w:hAnsi="Verdana" w:cs="Verdana"/>
          <w:sz w:val="20"/>
          <w:szCs w:val="20"/>
        </w:rPr>
        <w:t>Bertan bermatu behar du, batetik, nazioarteko adopzioari buruzko printzipioak eta arauak errespetatuko dituela, eta, bestetik, jardun behar dueneko atzerriko herrialdean eskumena duten erakunde administratibo eta judizialek behar bezala hartuko dutela esku. Proiektu horrek zehaztu behar ditu diziplina anitzeko lantaldea osatzen dutenen jarduera eta funtzioak, baita funtzio horiek –adingabearen jatorrizko herrialdean edo Autonomia Erkidegoan– garatzeko metodologia ere.</w:t>
      </w:r>
    </w:p>
    <w:p w14:paraId="4985B6F1" w14:textId="687488F8" w:rsidR="00687C12" w:rsidRPr="006D4075" w:rsidRDefault="61A9F3AD" w:rsidP="2D92FC94">
      <w:pPr>
        <w:pStyle w:val="xdef"/>
        <w:numPr>
          <w:ilvl w:val="0"/>
          <w:numId w:val="23"/>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Azterketa ekonomiko bat eta aurrekontu xehatu bat aurkeztea, urtero izapidetzea aurreikusten duen espediente-kopuruaren arabera. Azterlan horrek, lehenik eta behin, adopzio-espedienteak izapidetzeak dakartzan zuzeneko gastuak justifikatuko ditu; eta, bigarrenik, erakundearen mantentze-, egitura- eta langile-kostuak eta zeharkako beste gastu batzuk, horietatik abiatuta kalkulatuko baita nazioarteko adopzio-erakundeek pertsonengandik jaso ahal izango duten ordainsaria, egiaztatzeko ez dela bidegabeko onurarik lortzen eta ez dela neurriz kanpoko kosturik planteatzen. Zuzeneko gastuen eta erakundearen ordainsariaren batura izango da Eusko Jaurlaritzan nazioarteko adopzioaren arloko eskumena duen zuzendaritzak baimendutako izapidetze-kostu osoa, baldin eta egiaztatzen bada.</w:t>
      </w:r>
    </w:p>
    <w:p w14:paraId="7A7E0196" w14:textId="6A2808A8" w:rsidR="172C736E" w:rsidRPr="006D4075" w:rsidRDefault="172C736E" w:rsidP="72E7DB6F">
      <w:pPr>
        <w:pStyle w:val="xdef"/>
        <w:numPr>
          <w:ilvl w:val="0"/>
          <w:numId w:val="23"/>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Azterketa ekonomiko bat eta aurrekontu xehatu bat aurkeztea, urtean izapidetzea aurreikusten duen espediente-kopuruari buruzkoa. Azterketa horrek justifikatuko ditu, batetik, adopzio espedienteak izapidetzean sortzen diren gastu zuzenak, eta, bestetik, erakundearen mantenimendu-, egitura- eta langile-gastuak eta beste zeharkako gastu batzuk. Gastu horien arabera kalkulatuko da, hain zuzen ere, Nazioarteko Adopziorako Bitarte</w:t>
      </w:r>
      <w:r w:rsidR="40006816" w:rsidRPr="006D4075">
        <w:rPr>
          <w:rFonts w:ascii="Verdana" w:eastAsia="Verdana" w:hAnsi="Verdana" w:cs="Verdana"/>
          <w:sz w:val="20"/>
          <w:szCs w:val="20"/>
          <w:lang w:val="eu-ES"/>
        </w:rPr>
        <w:t>karitza</w:t>
      </w:r>
      <w:r w:rsidRPr="006D4075">
        <w:rPr>
          <w:rFonts w:ascii="Verdana" w:eastAsia="Verdana" w:hAnsi="Verdana" w:cs="Verdana"/>
          <w:sz w:val="20"/>
          <w:szCs w:val="20"/>
          <w:lang w:val="eu-ES"/>
        </w:rPr>
        <w:t xml:space="preserve"> Erakunde</w:t>
      </w:r>
      <w:r w:rsidR="7812BA73" w:rsidRPr="006D4075">
        <w:rPr>
          <w:rFonts w:ascii="Verdana" w:eastAsia="Verdana" w:hAnsi="Verdana" w:cs="Verdana"/>
          <w:sz w:val="20"/>
          <w:szCs w:val="20"/>
          <w:lang w:val="eu-ES"/>
        </w:rPr>
        <w:t>ak</w:t>
      </w:r>
      <w:r w:rsidRPr="006D4075">
        <w:rPr>
          <w:rFonts w:ascii="Verdana" w:eastAsia="Verdana" w:hAnsi="Verdana" w:cs="Verdana"/>
          <w:sz w:val="20"/>
          <w:szCs w:val="20"/>
          <w:lang w:val="eu-ES"/>
        </w:rPr>
        <w:t xml:space="preserve"> pertsonengandik jaso ditzakeen ordainsariak, eta horrela, egiaztatuta geldituko da ez dagoela bidegabeko irabazirik, ez eta neurriz kanpoko kosturik ere. Gastu zuzenen baturak eta erakundearen ordainsariek osatuko dute izapidetzearen guztizko kostua, Eusko Jaurlaritzan nazioarteko adopzioaren arloko eskumena duen zuzendaritzak baimendutakoa.</w:t>
      </w:r>
    </w:p>
    <w:p w14:paraId="257BF503" w14:textId="63930DFA" w:rsidR="1A3ED8A1" w:rsidRPr="006D4075" w:rsidRDefault="1A3ED8A1" w:rsidP="2D92FC94">
      <w:pPr>
        <w:pStyle w:val="xdef"/>
        <w:shd w:val="clear" w:color="auto" w:fill="FFFFFF" w:themeFill="background1"/>
        <w:ind w:left="75" w:right="75"/>
        <w:jc w:val="both"/>
        <w:rPr>
          <w:rFonts w:ascii="Verdana" w:eastAsia="Verdana" w:hAnsi="Verdana" w:cs="Verdana"/>
          <w:sz w:val="20"/>
          <w:szCs w:val="20"/>
        </w:rPr>
      </w:pPr>
    </w:p>
    <w:p w14:paraId="51F4BD37" w14:textId="0B097477" w:rsidR="11C8CA3F" w:rsidRPr="006D4075" w:rsidRDefault="11C8CA3F" w:rsidP="2D92FC94">
      <w:pPr>
        <w:pStyle w:val="xdef"/>
        <w:shd w:val="clear" w:color="auto" w:fill="FFFFFF" w:themeFill="background1"/>
        <w:ind w:left="75" w:right="75"/>
        <w:jc w:val="both"/>
        <w:rPr>
          <w:rFonts w:ascii="Verdana" w:eastAsia="Verdana" w:hAnsi="Verdana" w:cs="Verdana"/>
          <w:b/>
          <w:bCs/>
          <w:sz w:val="20"/>
          <w:szCs w:val="20"/>
          <w:lang w:val="eu-ES"/>
        </w:rPr>
      </w:pPr>
      <w:r w:rsidRPr="006D4075">
        <w:rPr>
          <w:rFonts w:ascii="Verdana" w:eastAsia="Verdana" w:hAnsi="Verdana" w:cs="Verdana"/>
          <w:b/>
          <w:bCs/>
          <w:sz w:val="20"/>
          <w:szCs w:val="20"/>
        </w:rPr>
        <w:t xml:space="preserve">8. </w:t>
      </w:r>
      <w:proofErr w:type="gramStart"/>
      <w:r w:rsidRPr="006D4075">
        <w:rPr>
          <w:rFonts w:ascii="Verdana" w:eastAsia="Verdana" w:hAnsi="Verdana" w:cs="Verdana"/>
          <w:b/>
          <w:bCs/>
          <w:sz w:val="20"/>
          <w:szCs w:val="20"/>
        </w:rPr>
        <w:t>artikulua.-</w:t>
      </w:r>
      <w:proofErr w:type="gramEnd"/>
      <w:r w:rsidRPr="006D4075">
        <w:rPr>
          <w:rFonts w:ascii="Verdana" w:eastAsia="Verdana" w:hAnsi="Verdana" w:cs="Verdana"/>
          <w:b/>
          <w:bCs/>
          <w:sz w:val="20"/>
          <w:szCs w:val="20"/>
        </w:rPr>
        <w:t xml:space="preserve"> </w:t>
      </w:r>
      <w:r w:rsidR="5329C435" w:rsidRPr="006D4075">
        <w:rPr>
          <w:rFonts w:ascii="Verdana" w:eastAsia="Verdana" w:hAnsi="Verdana" w:cs="Verdana"/>
          <w:b/>
          <w:bCs/>
          <w:sz w:val="20"/>
          <w:szCs w:val="20"/>
        </w:rPr>
        <w:t>Akreditazioaren egokitasuna.</w:t>
      </w:r>
    </w:p>
    <w:p w14:paraId="611C6F31" w14:textId="25E2B612" w:rsidR="11C8CA3F" w:rsidRPr="006D4075" w:rsidRDefault="11C8CA3F" w:rsidP="6E8B977B">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rPr>
        <w:t xml:space="preserve">1.- </w:t>
      </w:r>
      <w:proofErr w:type="spellStart"/>
      <w:r w:rsidR="5E940E40" w:rsidRPr="006D4075">
        <w:rPr>
          <w:rFonts w:ascii="Verdana" w:eastAsia="Verdana" w:hAnsi="Verdana" w:cs="Verdana"/>
          <w:sz w:val="20"/>
          <w:szCs w:val="20"/>
        </w:rPr>
        <w:t>Eusko</w:t>
      </w:r>
      <w:proofErr w:type="spellEnd"/>
      <w:r w:rsidR="5E940E40" w:rsidRPr="006D4075">
        <w:rPr>
          <w:rFonts w:ascii="Verdana" w:eastAsia="Verdana" w:hAnsi="Verdana" w:cs="Verdana"/>
          <w:sz w:val="20"/>
          <w:szCs w:val="20"/>
        </w:rPr>
        <w:t xml:space="preserve"> </w:t>
      </w:r>
      <w:proofErr w:type="spellStart"/>
      <w:r w:rsidR="5E940E40" w:rsidRPr="006D4075">
        <w:rPr>
          <w:rFonts w:ascii="Verdana" w:eastAsia="Verdana" w:hAnsi="Verdana" w:cs="Verdana"/>
          <w:sz w:val="20"/>
          <w:szCs w:val="20"/>
        </w:rPr>
        <w:t>Jaurlaritzan</w:t>
      </w:r>
      <w:proofErr w:type="spellEnd"/>
      <w:r w:rsidR="5E940E40" w:rsidRPr="006D4075">
        <w:rPr>
          <w:rFonts w:ascii="Verdana" w:eastAsia="Verdana" w:hAnsi="Verdana" w:cs="Verdana"/>
          <w:sz w:val="20"/>
          <w:szCs w:val="20"/>
        </w:rPr>
        <w:t xml:space="preserve"> </w:t>
      </w:r>
      <w:proofErr w:type="spellStart"/>
      <w:r w:rsidR="5E940E40" w:rsidRPr="006D4075">
        <w:rPr>
          <w:rFonts w:ascii="Verdana" w:eastAsia="Verdana" w:hAnsi="Verdana" w:cs="Verdana"/>
          <w:sz w:val="20"/>
          <w:szCs w:val="20"/>
        </w:rPr>
        <w:t>nazioarteko</w:t>
      </w:r>
      <w:proofErr w:type="spellEnd"/>
      <w:r w:rsidR="5E940E40" w:rsidRPr="006D4075">
        <w:rPr>
          <w:rFonts w:ascii="Verdana" w:eastAsia="Verdana" w:hAnsi="Verdana" w:cs="Verdana"/>
          <w:sz w:val="20"/>
          <w:szCs w:val="20"/>
        </w:rPr>
        <w:t xml:space="preserve"> </w:t>
      </w:r>
      <w:proofErr w:type="spellStart"/>
      <w:r w:rsidR="5E940E40" w:rsidRPr="006D4075">
        <w:rPr>
          <w:rFonts w:ascii="Verdana" w:eastAsia="Verdana" w:hAnsi="Verdana" w:cs="Verdana"/>
          <w:sz w:val="20"/>
          <w:szCs w:val="20"/>
        </w:rPr>
        <w:t>adopzioaren</w:t>
      </w:r>
      <w:proofErr w:type="spellEnd"/>
      <w:r w:rsidR="5E940E40" w:rsidRPr="006D4075">
        <w:rPr>
          <w:rFonts w:ascii="Verdana" w:eastAsia="Verdana" w:hAnsi="Verdana" w:cs="Verdana"/>
          <w:sz w:val="20"/>
          <w:szCs w:val="20"/>
        </w:rPr>
        <w:t xml:space="preserve"> arloko eskumena duen zuzendaritzaren </w:t>
      </w:r>
      <w:proofErr w:type="spellStart"/>
      <w:r w:rsidR="5E940E40" w:rsidRPr="006D4075">
        <w:rPr>
          <w:rFonts w:ascii="Verdana" w:eastAsia="Verdana" w:hAnsi="Verdana" w:cs="Verdana"/>
          <w:sz w:val="20"/>
          <w:szCs w:val="20"/>
        </w:rPr>
        <w:t>egitekoa</w:t>
      </w:r>
      <w:proofErr w:type="spellEnd"/>
      <w:r w:rsidR="5E940E40" w:rsidRPr="006D4075">
        <w:rPr>
          <w:rFonts w:ascii="Verdana" w:eastAsia="Verdana" w:hAnsi="Verdana" w:cs="Verdana"/>
          <w:sz w:val="20"/>
          <w:szCs w:val="20"/>
        </w:rPr>
        <w:t xml:space="preserve"> izango da, </w:t>
      </w:r>
      <w:proofErr w:type="spellStart"/>
      <w:r w:rsidR="5E940E40" w:rsidRPr="006D4075">
        <w:rPr>
          <w:rFonts w:ascii="Verdana" w:eastAsia="Verdana" w:hAnsi="Verdana" w:cs="Verdana"/>
          <w:sz w:val="20"/>
          <w:szCs w:val="20"/>
        </w:rPr>
        <w:t>herrialde</w:t>
      </w:r>
      <w:proofErr w:type="spellEnd"/>
      <w:r w:rsidR="5E940E40" w:rsidRPr="006D4075">
        <w:rPr>
          <w:rFonts w:ascii="Verdana" w:eastAsia="Verdana" w:hAnsi="Verdana" w:cs="Verdana"/>
          <w:sz w:val="20"/>
          <w:szCs w:val="20"/>
        </w:rPr>
        <w:t xml:space="preserve"> </w:t>
      </w:r>
      <w:proofErr w:type="spellStart"/>
      <w:r w:rsidR="5E940E40" w:rsidRPr="006D4075">
        <w:rPr>
          <w:rFonts w:ascii="Verdana" w:eastAsia="Verdana" w:hAnsi="Verdana" w:cs="Verdana"/>
          <w:sz w:val="20"/>
          <w:szCs w:val="20"/>
        </w:rPr>
        <w:t>bakoitzaren</w:t>
      </w:r>
      <w:proofErr w:type="spellEnd"/>
      <w:r w:rsidR="5E940E40" w:rsidRPr="006D4075">
        <w:rPr>
          <w:rFonts w:ascii="Verdana" w:eastAsia="Verdana" w:hAnsi="Verdana" w:cs="Verdana"/>
          <w:sz w:val="20"/>
          <w:szCs w:val="20"/>
        </w:rPr>
        <w:t xml:space="preserve"> </w:t>
      </w:r>
      <w:proofErr w:type="spellStart"/>
      <w:r w:rsidR="5E940E40" w:rsidRPr="006D4075">
        <w:rPr>
          <w:rFonts w:ascii="Verdana" w:eastAsia="Verdana" w:hAnsi="Verdana" w:cs="Verdana"/>
          <w:sz w:val="20"/>
          <w:szCs w:val="20"/>
        </w:rPr>
        <w:t>kasuan</w:t>
      </w:r>
      <w:proofErr w:type="spellEnd"/>
      <w:r w:rsidR="5E940E40" w:rsidRPr="006D4075">
        <w:rPr>
          <w:rFonts w:ascii="Verdana" w:eastAsia="Verdana" w:hAnsi="Verdana" w:cs="Verdana"/>
          <w:sz w:val="20"/>
          <w:szCs w:val="20"/>
        </w:rPr>
        <w:t xml:space="preserve"> </w:t>
      </w:r>
      <w:proofErr w:type="spellStart"/>
      <w:r w:rsidR="5E940E40" w:rsidRPr="006D4075">
        <w:rPr>
          <w:rFonts w:ascii="Verdana" w:eastAsia="Verdana" w:hAnsi="Verdana" w:cs="Verdana"/>
          <w:sz w:val="20"/>
          <w:szCs w:val="20"/>
        </w:rPr>
        <w:t>Nazioarteko</w:t>
      </w:r>
      <w:proofErr w:type="spellEnd"/>
      <w:r w:rsidR="5E940E40" w:rsidRPr="006D4075">
        <w:rPr>
          <w:rFonts w:ascii="Verdana" w:eastAsia="Verdana" w:hAnsi="Verdana" w:cs="Verdana"/>
          <w:sz w:val="20"/>
          <w:szCs w:val="20"/>
        </w:rPr>
        <w:t xml:space="preserve"> </w:t>
      </w:r>
      <w:proofErr w:type="spellStart"/>
      <w:r w:rsidR="5E940E40" w:rsidRPr="006D4075">
        <w:rPr>
          <w:rFonts w:ascii="Verdana" w:eastAsia="Verdana" w:hAnsi="Verdana" w:cs="Verdana"/>
          <w:sz w:val="20"/>
          <w:szCs w:val="20"/>
        </w:rPr>
        <w:t>Adopziorako</w:t>
      </w:r>
      <w:proofErr w:type="spellEnd"/>
      <w:r w:rsidR="5E940E40" w:rsidRPr="006D4075">
        <w:rPr>
          <w:rFonts w:ascii="Verdana" w:eastAsia="Verdana" w:hAnsi="Verdana" w:cs="Verdana"/>
          <w:sz w:val="20"/>
          <w:szCs w:val="20"/>
        </w:rPr>
        <w:t xml:space="preserve"> </w:t>
      </w:r>
      <w:proofErr w:type="spellStart"/>
      <w:r w:rsidR="5E940E40" w:rsidRPr="006D4075">
        <w:rPr>
          <w:rFonts w:ascii="Verdana" w:eastAsia="Verdana" w:hAnsi="Verdana" w:cs="Verdana"/>
          <w:sz w:val="20"/>
          <w:szCs w:val="20"/>
        </w:rPr>
        <w:t>Bitartekaritza</w:t>
      </w:r>
      <w:r w:rsidR="00B745C1">
        <w:rPr>
          <w:rFonts w:ascii="Verdana" w:eastAsia="Verdana" w:hAnsi="Verdana" w:cs="Verdana"/>
          <w:sz w:val="20"/>
          <w:szCs w:val="20"/>
        </w:rPr>
        <w:t>-e</w:t>
      </w:r>
      <w:r w:rsidR="5E940E40" w:rsidRPr="006D4075">
        <w:rPr>
          <w:rFonts w:ascii="Verdana" w:eastAsia="Verdana" w:hAnsi="Verdana" w:cs="Verdana"/>
          <w:sz w:val="20"/>
          <w:szCs w:val="20"/>
        </w:rPr>
        <w:t>rakundeei</w:t>
      </w:r>
      <w:proofErr w:type="spellEnd"/>
      <w:r w:rsidR="5E940E40" w:rsidRPr="006D4075">
        <w:rPr>
          <w:rFonts w:ascii="Verdana" w:eastAsia="Verdana" w:hAnsi="Verdana" w:cs="Verdana"/>
          <w:sz w:val="20"/>
          <w:szCs w:val="20"/>
        </w:rPr>
        <w:t xml:space="preserve"> </w:t>
      </w:r>
      <w:proofErr w:type="spellStart"/>
      <w:r w:rsidR="5E940E40" w:rsidRPr="006D4075">
        <w:rPr>
          <w:rFonts w:ascii="Verdana" w:eastAsia="Verdana" w:hAnsi="Verdana" w:cs="Verdana"/>
          <w:sz w:val="20"/>
          <w:szCs w:val="20"/>
        </w:rPr>
        <w:t>akreditazioa</w:t>
      </w:r>
      <w:proofErr w:type="spellEnd"/>
      <w:r w:rsidR="5E940E40" w:rsidRPr="006D4075">
        <w:rPr>
          <w:rFonts w:ascii="Verdana" w:eastAsia="Verdana" w:hAnsi="Verdana" w:cs="Verdana"/>
          <w:sz w:val="20"/>
          <w:szCs w:val="20"/>
        </w:rPr>
        <w:t xml:space="preserve"> </w:t>
      </w:r>
      <w:proofErr w:type="spellStart"/>
      <w:r w:rsidR="5E940E40" w:rsidRPr="006D4075">
        <w:rPr>
          <w:rFonts w:ascii="Verdana" w:eastAsia="Verdana" w:hAnsi="Verdana" w:cs="Verdana"/>
          <w:sz w:val="20"/>
          <w:szCs w:val="20"/>
        </w:rPr>
        <w:t>eman</w:t>
      </w:r>
      <w:proofErr w:type="spellEnd"/>
      <w:r w:rsidR="5E940E40" w:rsidRPr="006D4075">
        <w:rPr>
          <w:rFonts w:ascii="Verdana" w:eastAsia="Verdana" w:hAnsi="Verdana" w:cs="Verdana"/>
          <w:sz w:val="20"/>
          <w:szCs w:val="20"/>
        </w:rPr>
        <w:t xml:space="preserve"> </w:t>
      </w:r>
      <w:proofErr w:type="spellStart"/>
      <w:r w:rsidR="5E940E40" w:rsidRPr="006D4075">
        <w:rPr>
          <w:rFonts w:ascii="Verdana" w:eastAsia="Verdana" w:hAnsi="Verdana" w:cs="Verdana"/>
          <w:sz w:val="20"/>
          <w:szCs w:val="20"/>
        </w:rPr>
        <w:t>behar</w:t>
      </w:r>
      <w:proofErr w:type="spellEnd"/>
      <w:r w:rsidR="5E940E40" w:rsidRPr="006D4075">
        <w:rPr>
          <w:rFonts w:ascii="Verdana" w:eastAsia="Verdana" w:hAnsi="Verdana" w:cs="Verdana"/>
          <w:sz w:val="20"/>
          <w:szCs w:val="20"/>
        </w:rPr>
        <w:t xml:space="preserve"> </w:t>
      </w:r>
      <w:proofErr w:type="spellStart"/>
      <w:r w:rsidR="5E940E40" w:rsidRPr="006D4075">
        <w:rPr>
          <w:rFonts w:ascii="Verdana" w:eastAsia="Verdana" w:hAnsi="Verdana" w:cs="Verdana"/>
          <w:sz w:val="20"/>
          <w:szCs w:val="20"/>
        </w:rPr>
        <w:t>zaien</w:t>
      </w:r>
      <w:proofErr w:type="spellEnd"/>
      <w:r w:rsidR="5E940E40" w:rsidRPr="006D4075">
        <w:rPr>
          <w:rFonts w:ascii="Verdana" w:eastAsia="Verdana" w:hAnsi="Verdana" w:cs="Verdana"/>
          <w:sz w:val="20"/>
          <w:szCs w:val="20"/>
        </w:rPr>
        <w:t xml:space="preserve"> ala </w:t>
      </w:r>
      <w:proofErr w:type="spellStart"/>
      <w:r w:rsidR="5E940E40" w:rsidRPr="006D4075">
        <w:rPr>
          <w:rFonts w:ascii="Verdana" w:eastAsia="Verdana" w:hAnsi="Verdana" w:cs="Verdana"/>
          <w:sz w:val="20"/>
          <w:szCs w:val="20"/>
        </w:rPr>
        <w:t>ez</w:t>
      </w:r>
      <w:proofErr w:type="spellEnd"/>
      <w:r w:rsidR="5E940E40" w:rsidRPr="006D4075">
        <w:rPr>
          <w:rFonts w:ascii="Verdana" w:eastAsia="Verdana" w:hAnsi="Verdana" w:cs="Verdana"/>
          <w:sz w:val="20"/>
          <w:szCs w:val="20"/>
        </w:rPr>
        <w:t xml:space="preserve"> zehaztea, betiere Nazioarteko Adopzioari buruzko abenduaren 28ko 54/2007 Legearen 4.1 artikulua betez.</w:t>
      </w:r>
    </w:p>
    <w:p w14:paraId="294D5BCD" w14:textId="0CBD6595" w:rsidR="11C8CA3F" w:rsidRPr="006D4075" w:rsidRDefault="11C8CA3F" w:rsidP="6E8B977B">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rPr>
        <w:t xml:space="preserve">2.- </w:t>
      </w:r>
      <w:proofErr w:type="spellStart"/>
      <w:r w:rsidR="037B964C" w:rsidRPr="006D4075">
        <w:rPr>
          <w:rFonts w:ascii="Verdana" w:eastAsia="Verdana" w:hAnsi="Verdana" w:cs="Verdana"/>
          <w:sz w:val="20"/>
          <w:szCs w:val="20"/>
        </w:rPr>
        <w:t>Artikulu</w:t>
      </w:r>
      <w:proofErr w:type="spellEnd"/>
      <w:r w:rsidR="037B964C" w:rsidRPr="006D4075">
        <w:rPr>
          <w:rFonts w:ascii="Verdana" w:eastAsia="Verdana" w:hAnsi="Verdana" w:cs="Verdana"/>
          <w:sz w:val="20"/>
          <w:szCs w:val="20"/>
        </w:rPr>
        <w:t xml:space="preserve"> </w:t>
      </w:r>
      <w:proofErr w:type="spellStart"/>
      <w:r w:rsidR="037B964C" w:rsidRPr="006D4075">
        <w:rPr>
          <w:rFonts w:ascii="Verdana" w:eastAsia="Verdana" w:hAnsi="Verdana" w:cs="Verdana"/>
          <w:sz w:val="20"/>
          <w:szCs w:val="20"/>
        </w:rPr>
        <w:t>horretako</w:t>
      </w:r>
      <w:proofErr w:type="spellEnd"/>
      <w:r w:rsidR="037B964C" w:rsidRPr="006D4075">
        <w:rPr>
          <w:rFonts w:ascii="Verdana" w:eastAsia="Verdana" w:hAnsi="Verdana" w:cs="Verdana"/>
          <w:sz w:val="20"/>
          <w:szCs w:val="20"/>
        </w:rPr>
        <w:t xml:space="preserve"> </w:t>
      </w:r>
      <w:proofErr w:type="spellStart"/>
      <w:r w:rsidR="037B964C" w:rsidRPr="006D4075">
        <w:rPr>
          <w:rFonts w:ascii="Verdana" w:eastAsia="Verdana" w:hAnsi="Verdana" w:cs="Verdana"/>
          <w:sz w:val="20"/>
          <w:szCs w:val="20"/>
        </w:rPr>
        <w:t>inguruabarrik</w:t>
      </w:r>
      <w:proofErr w:type="spellEnd"/>
      <w:r w:rsidR="037B964C" w:rsidRPr="006D4075">
        <w:rPr>
          <w:rFonts w:ascii="Verdana" w:eastAsia="Verdana" w:hAnsi="Verdana" w:cs="Verdana"/>
          <w:sz w:val="20"/>
          <w:szCs w:val="20"/>
        </w:rPr>
        <w:t xml:space="preserve"> –</w:t>
      </w:r>
      <w:proofErr w:type="spellStart"/>
      <w:r w:rsidR="037B964C" w:rsidRPr="006D4075">
        <w:rPr>
          <w:rFonts w:ascii="Verdana" w:eastAsia="Verdana" w:hAnsi="Verdana" w:cs="Verdana"/>
          <w:sz w:val="20"/>
          <w:szCs w:val="20"/>
        </w:rPr>
        <w:t>herrialde</w:t>
      </w:r>
      <w:proofErr w:type="spellEnd"/>
      <w:r w:rsidR="037B964C" w:rsidRPr="006D4075">
        <w:rPr>
          <w:rFonts w:ascii="Verdana" w:eastAsia="Verdana" w:hAnsi="Verdana" w:cs="Verdana"/>
          <w:sz w:val="20"/>
          <w:szCs w:val="20"/>
        </w:rPr>
        <w:t xml:space="preserve"> jakin batean adoptatzea eragozten duenik– ez gertatzea ezinbestekoa den arren, </w:t>
      </w:r>
      <w:proofErr w:type="spellStart"/>
      <w:r w:rsidR="037B964C" w:rsidRPr="006D4075">
        <w:rPr>
          <w:rFonts w:ascii="Verdana" w:eastAsia="Verdana" w:hAnsi="Verdana" w:cs="Verdana"/>
          <w:sz w:val="20"/>
          <w:szCs w:val="20"/>
        </w:rPr>
        <w:t>zuzendaritza</w:t>
      </w:r>
      <w:proofErr w:type="spellEnd"/>
      <w:r w:rsidR="037B964C" w:rsidRPr="006D4075">
        <w:rPr>
          <w:rFonts w:ascii="Verdana" w:eastAsia="Verdana" w:hAnsi="Verdana" w:cs="Verdana"/>
          <w:sz w:val="20"/>
          <w:szCs w:val="20"/>
        </w:rPr>
        <w:t xml:space="preserve"> </w:t>
      </w:r>
      <w:proofErr w:type="spellStart"/>
      <w:r w:rsidR="037B964C" w:rsidRPr="006D4075">
        <w:rPr>
          <w:rFonts w:ascii="Verdana" w:eastAsia="Verdana" w:hAnsi="Verdana" w:cs="Verdana"/>
          <w:sz w:val="20"/>
          <w:szCs w:val="20"/>
        </w:rPr>
        <w:t>horrek</w:t>
      </w:r>
      <w:proofErr w:type="spellEnd"/>
      <w:r w:rsidR="037B964C" w:rsidRPr="006D4075">
        <w:rPr>
          <w:rFonts w:ascii="Verdana" w:eastAsia="Verdana" w:hAnsi="Verdana" w:cs="Verdana"/>
          <w:sz w:val="20"/>
          <w:szCs w:val="20"/>
        </w:rPr>
        <w:t xml:space="preserve"> </w:t>
      </w:r>
      <w:proofErr w:type="spellStart"/>
      <w:r w:rsidR="037B964C" w:rsidRPr="006D4075">
        <w:rPr>
          <w:rFonts w:ascii="Verdana" w:eastAsia="Verdana" w:hAnsi="Verdana" w:cs="Verdana"/>
          <w:sz w:val="20"/>
          <w:szCs w:val="20"/>
        </w:rPr>
        <w:t>zehaztu</w:t>
      </w:r>
      <w:proofErr w:type="spellEnd"/>
      <w:r w:rsidR="037B964C" w:rsidRPr="006D4075">
        <w:rPr>
          <w:rFonts w:ascii="Verdana" w:eastAsia="Verdana" w:hAnsi="Verdana" w:cs="Verdana"/>
          <w:sz w:val="20"/>
          <w:szCs w:val="20"/>
        </w:rPr>
        <w:t xml:space="preserve"> </w:t>
      </w:r>
      <w:proofErr w:type="spellStart"/>
      <w:r w:rsidR="037B964C" w:rsidRPr="006D4075">
        <w:rPr>
          <w:rFonts w:ascii="Verdana" w:eastAsia="Verdana" w:hAnsi="Verdana" w:cs="Verdana"/>
          <w:sz w:val="20"/>
          <w:szCs w:val="20"/>
        </w:rPr>
        <w:t>ahal</w:t>
      </w:r>
      <w:proofErr w:type="spellEnd"/>
      <w:r w:rsidR="037B964C" w:rsidRPr="006D4075">
        <w:rPr>
          <w:rFonts w:ascii="Verdana" w:eastAsia="Verdana" w:hAnsi="Verdana" w:cs="Verdana"/>
          <w:sz w:val="20"/>
          <w:szCs w:val="20"/>
        </w:rPr>
        <w:t xml:space="preserve"> izango du </w:t>
      </w:r>
      <w:proofErr w:type="spellStart"/>
      <w:r w:rsidR="037B964C" w:rsidRPr="006D4075">
        <w:rPr>
          <w:rFonts w:ascii="Verdana" w:eastAsia="Verdana" w:hAnsi="Verdana" w:cs="Verdana"/>
          <w:sz w:val="20"/>
          <w:szCs w:val="20"/>
        </w:rPr>
        <w:t>Nazioarteko</w:t>
      </w:r>
      <w:proofErr w:type="spellEnd"/>
      <w:r w:rsidR="037B964C" w:rsidRPr="006D4075">
        <w:rPr>
          <w:rFonts w:ascii="Verdana" w:eastAsia="Verdana" w:hAnsi="Verdana" w:cs="Verdana"/>
          <w:sz w:val="20"/>
          <w:szCs w:val="20"/>
        </w:rPr>
        <w:t xml:space="preserve"> </w:t>
      </w:r>
      <w:proofErr w:type="spellStart"/>
      <w:r w:rsidR="037B964C" w:rsidRPr="006D4075">
        <w:rPr>
          <w:rFonts w:ascii="Verdana" w:eastAsia="Verdana" w:hAnsi="Verdana" w:cs="Verdana"/>
          <w:sz w:val="20"/>
          <w:szCs w:val="20"/>
        </w:rPr>
        <w:t>Adopziorako</w:t>
      </w:r>
      <w:proofErr w:type="spellEnd"/>
      <w:r w:rsidR="037B964C" w:rsidRPr="006D4075">
        <w:rPr>
          <w:rFonts w:ascii="Verdana" w:eastAsia="Verdana" w:hAnsi="Verdana" w:cs="Verdana"/>
          <w:sz w:val="20"/>
          <w:szCs w:val="20"/>
        </w:rPr>
        <w:t xml:space="preserve"> </w:t>
      </w:r>
      <w:proofErr w:type="spellStart"/>
      <w:r w:rsidR="037B964C" w:rsidRPr="006D4075">
        <w:rPr>
          <w:rFonts w:ascii="Verdana" w:eastAsia="Verdana" w:hAnsi="Verdana" w:cs="Verdana"/>
          <w:sz w:val="20"/>
          <w:szCs w:val="20"/>
        </w:rPr>
        <w:t>bitartekaritza</w:t>
      </w:r>
      <w:r w:rsidR="00B745C1">
        <w:rPr>
          <w:rFonts w:ascii="Verdana" w:eastAsia="Verdana" w:hAnsi="Verdana" w:cs="Verdana"/>
          <w:sz w:val="20"/>
          <w:szCs w:val="20"/>
        </w:rPr>
        <w:t>-</w:t>
      </w:r>
      <w:r w:rsidR="00471E9B">
        <w:rPr>
          <w:rFonts w:ascii="Verdana" w:eastAsia="Verdana" w:hAnsi="Verdana" w:cs="Verdana"/>
          <w:sz w:val="20"/>
          <w:szCs w:val="20"/>
        </w:rPr>
        <w:t>e</w:t>
      </w:r>
      <w:r w:rsidR="037B964C" w:rsidRPr="006D4075">
        <w:rPr>
          <w:rFonts w:ascii="Verdana" w:eastAsia="Verdana" w:hAnsi="Verdana" w:cs="Verdana"/>
          <w:sz w:val="20"/>
          <w:szCs w:val="20"/>
        </w:rPr>
        <w:t>rakunde</w:t>
      </w:r>
      <w:proofErr w:type="spellEnd"/>
      <w:r w:rsidR="037B964C" w:rsidRPr="006D4075">
        <w:rPr>
          <w:rFonts w:ascii="Verdana" w:eastAsia="Verdana" w:hAnsi="Verdana" w:cs="Verdana"/>
          <w:sz w:val="20"/>
          <w:szCs w:val="20"/>
        </w:rPr>
        <w:t xml:space="preserve"> </w:t>
      </w:r>
      <w:proofErr w:type="spellStart"/>
      <w:r w:rsidR="037B964C" w:rsidRPr="006D4075">
        <w:rPr>
          <w:rFonts w:ascii="Verdana" w:eastAsia="Verdana" w:hAnsi="Verdana" w:cs="Verdana"/>
          <w:sz w:val="20"/>
          <w:szCs w:val="20"/>
        </w:rPr>
        <w:t>gisa</w:t>
      </w:r>
      <w:proofErr w:type="spellEnd"/>
      <w:r w:rsidR="037B964C" w:rsidRPr="006D4075">
        <w:rPr>
          <w:rFonts w:ascii="Verdana" w:eastAsia="Verdana" w:hAnsi="Verdana" w:cs="Verdana"/>
          <w:sz w:val="20"/>
          <w:szCs w:val="20"/>
        </w:rPr>
        <w:t xml:space="preserve"> </w:t>
      </w:r>
      <w:proofErr w:type="spellStart"/>
      <w:r w:rsidR="037B964C" w:rsidRPr="006D4075">
        <w:rPr>
          <w:rFonts w:ascii="Verdana" w:eastAsia="Verdana" w:hAnsi="Verdana" w:cs="Verdana"/>
          <w:sz w:val="20"/>
          <w:szCs w:val="20"/>
        </w:rPr>
        <w:t>akreditazioa</w:t>
      </w:r>
      <w:proofErr w:type="spellEnd"/>
      <w:r w:rsidR="037B964C" w:rsidRPr="006D4075">
        <w:rPr>
          <w:rFonts w:ascii="Verdana" w:eastAsia="Verdana" w:hAnsi="Verdana" w:cs="Verdana"/>
          <w:sz w:val="20"/>
          <w:szCs w:val="20"/>
        </w:rPr>
        <w:t xml:space="preserve"> </w:t>
      </w:r>
      <w:proofErr w:type="spellStart"/>
      <w:r w:rsidR="037B964C" w:rsidRPr="006D4075">
        <w:rPr>
          <w:rFonts w:ascii="Verdana" w:eastAsia="Verdana" w:hAnsi="Verdana" w:cs="Verdana"/>
          <w:sz w:val="20"/>
          <w:szCs w:val="20"/>
        </w:rPr>
        <w:t>lortuko</w:t>
      </w:r>
      <w:proofErr w:type="spellEnd"/>
      <w:r w:rsidR="037B964C" w:rsidRPr="006D4075">
        <w:rPr>
          <w:rFonts w:ascii="Verdana" w:eastAsia="Verdana" w:hAnsi="Verdana" w:cs="Verdana"/>
          <w:sz w:val="20"/>
          <w:szCs w:val="20"/>
        </w:rPr>
        <w:t xml:space="preserve"> </w:t>
      </w:r>
      <w:proofErr w:type="spellStart"/>
      <w:r w:rsidR="037B964C" w:rsidRPr="006D4075">
        <w:rPr>
          <w:rFonts w:ascii="Verdana" w:eastAsia="Verdana" w:hAnsi="Verdana" w:cs="Verdana"/>
          <w:sz w:val="20"/>
          <w:szCs w:val="20"/>
        </w:rPr>
        <w:t>duten</w:t>
      </w:r>
      <w:proofErr w:type="spellEnd"/>
      <w:r w:rsidR="037B964C" w:rsidRPr="006D4075">
        <w:rPr>
          <w:rFonts w:ascii="Verdana" w:eastAsia="Verdana" w:hAnsi="Verdana" w:cs="Verdana"/>
          <w:sz w:val="20"/>
          <w:szCs w:val="20"/>
        </w:rPr>
        <w:t xml:space="preserve"> </w:t>
      </w:r>
      <w:proofErr w:type="spellStart"/>
      <w:r w:rsidR="037B964C" w:rsidRPr="006D4075">
        <w:rPr>
          <w:rFonts w:ascii="Verdana" w:eastAsia="Verdana" w:hAnsi="Verdana" w:cs="Verdana"/>
          <w:sz w:val="20"/>
          <w:szCs w:val="20"/>
        </w:rPr>
        <w:t>erakundeen</w:t>
      </w:r>
      <w:proofErr w:type="spellEnd"/>
      <w:r w:rsidR="037B964C" w:rsidRPr="006D4075">
        <w:rPr>
          <w:rFonts w:ascii="Verdana" w:eastAsia="Verdana" w:hAnsi="Verdana" w:cs="Verdana"/>
          <w:sz w:val="20"/>
          <w:szCs w:val="20"/>
        </w:rPr>
        <w:t xml:space="preserve"> </w:t>
      </w:r>
      <w:proofErr w:type="spellStart"/>
      <w:r w:rsidR="037B964C" w:rsidRPr="006D4075">
        <w:rPr>
          <w:rFonts w:ascii="Verdana" w:eastAsia="Verdana" w:hAnsi="Verdana" w:cs="Verdana"/>
          <w:sz w:val="20"/>
          <w:szCs w:val="20"/>
        </w:rPr>
        <w:t>kopurua</w:t>
      </w:r>
      <w:proofErr w:type="spellEnd"/>
      <w:r w:rsidR="037B964C" w:rsidRPr="006D4075">
        <w:rPr>
          <w:rFonts w:ascii="Verdana" w:eastAsia="Verdana" w:hAnsi="Verdana" w:cs="Verdana"/>
          <w:sz w:val="20"/>
          <w:szCs w:val="20"/>
        </w:rPr>
        <w:t xml:space="preserve"> mugatua izatea komeni </w:t>
      </w:r>
      <w:proofErr w:type="gramStart"/>
      <w:r w:rsidR="037B964C" w:rsidRPr="006D4075">
        <w:rPr>
          <w:rFonts w:ascii="Verdana" w:eastAsia="Verdana" w:hAnsi="Verdana" w:cs="Verdana"/>
          <w:sz w:val="20"/>
          <w:szCs w:val="20"/>
        </w:rPr>
        <w:t>dela</w:t>
      </w:r>
      <w:proofErr w:type="gramEnd"/>
      <w:r w:rsidR="037B964C" w:rsidRPr="006D4075">
        <w:rPr>
          <w:rFonts w:ascii="Verdana" w:eastAsia="Verdana" w:hAnsi="Verdana" w:cs="Verdana"/>
          <w:sz w:val="20"/>
          <w:szCs w:val="20"/>
        </w:rPr>
        <w:t>, eta zehaztu ahal izango du, halaber, ezaugarri bereziak izan behar dituzten ala ez, betiere parametro hauek kontuan hartuta:</w:t>
      </w:r>
    </w:p>
    <w:p w14:paraId="5809C970" w14:textId="557C2DC0" w:rsidR="00687C12" w:rsidRPr="006D4075" w:rsidRDefault="037B964C" w:rsidP="72E7DB6F">
      <w:pPr>
        <w:pStyle w:val="xdef"/>
        <w:numPr>
          <w:ilvl w:val="0"/>
          <w:numId w:val="22"/>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lastRenderedPageBreak/>
        <w:t>Jatorrizko herrialdeetan adoptagarri dauden haurrei buruzko informazioa, eta bertako adopzio-politika.</w:t>
      </w:r>
    </w:p>
    <w:p w14:paraId="33665E7A" w14:textId="3091DBEB" w:rsidR="00687C12" w:rsidRPr="006D4075" w:rsidRDefault="037B964C" w:rsidP="72E7DB6F">
      <w:pPr>
        <w:pStyle w:val="xdef"/>
        <w:numPr>
          <w:ilvl w:val="0"/>
          <w:numId w:val="22"/>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Euskal Autonomia Erkidegoko adopzio-eskabideen kopurua eta herrialde horretarako eskabide kopurua, azken urteetakoa.</w:t>
      </w:r>
    </w:p>
    <w:p w14:paraId="7AA12E69" w14:textId="08170C0C" w:rsidR="00687C12" w:rsidRPr="006D4075" w:rsidRDefault="037B964C" w:rsidP="72E7DB6F">
      <w:pPr>
        <w:pStyle w:val="xdef"/>
        <w:numPr>
          <w:ilvl w:val="0"/>
          <w:numId w:val="22"/>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 xml:space="preserve">Herrialde horretarako akreditazioa duten Nazioarteko Adopziorako </w:t>
      </w:r>
      <w:r w:rsidR="00471E9B">
        <w:rPr>
          <w:rFonts w:ascii="Verdana" w:eastAsia="Verdana" w:hAnsi="Verdana" w:cs="Verdana"/>
          <w:sz w:val="20"/>
          <w:szCs w:val="20"/>
          <w:lang w:val="eu-ES"/>
        </w:rPr>
        <w:t>Bitartekaritza-e</w:t>
      </w:r>
      <w:r w:rsidRPr="006D4075">
        <w:rPr>
          <w:rFonts w:ascii="Verdana" w:eastAsia="Verdana" w:hAnsi="Verdana" w:cs="Verdana"/>
          <w:sz w:val="20"/>
          <w:szCs w:val="20"/>
          <w:lang w:val="eu-ES"/>
        </w:rPr>
        <w:t>rakunde</w:t>
      </w:r>
      <w:r w:rsidR="00471E9B">
        <w:rPr>
          <w:rFonts w:ascii="Verdana" w:eastAsia="Verdana" w:hAnsi="Verdana" w:cs="Verdana"/>
          <w:sz w:val="20"/>
          <w:szCs w:val="20"/>
          <w:lang w:val="eu-ES"/>
        </w:rPr>
        <w:t>ak</w:t>
      </w:r>
      <w:r w:rsidRPr="006D4075">
        <w:rPr>
          <w:rFonts w:ascii="Verdana" w:eastAsia="Verdana" w:hAnsi="Verdana" w:cs="Verdana"/>
          <w:sz w:val="20"/>
          <w:szCs w:val="20"/>
          <w:lang w:val="eu-ES"/>
        </w:rPr>
        <w:t xml:space="preserve"> izatea.</w:t>
      </w:r>
    </w:p>
    <w:p w14:paraId="6A0862BC" w14:textId="25960E41" w:rsidR="1A3ED8A1" w:rsidRPr="006D4075" w:rsidRDefault="037B964C" w:rsidP="72E7DB6F">
      <w:pPr>
        <w:pStyle w:val="xdef"/>
        <w:numPr>
          <w:ilvl w:val="0"/>
          <w:numId w:val="22"/>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Herrialdeak Nazioarteko Adopziorako Bitartekaritza</w:t>
      </w:r>
      <w:r w:rsidR="00322CE5">
        <w:rPr>
          <w:rFonts w:ascii="Verdana" w:eastAsia="Verdana" w:hAnsi="Verdana" w:cs="Verdana"/>
          <w:sz w:val="20"/>
          <w:szCs w:val="20"/>
          <w:lang w:val="eu-ES"/>
        </w:rPr>
        <w:t>-e</w:t>
      </w:r>
      <w:r w:rsidRPr="006D4075">
        <w:rPr>
          <w:rFonts w:ascii="Verdana" w:eastAsia="Verdana" w:hAnsi="Verdana" w:cs="Verdana"/>
          <w:sz w:val="20"/>
          <w:szCs w:val="20"/>
          <w:lang w:val="eu-ES"/>
        </w:rPr>
        <w:t>rakundeen kopuruari ezartzen dizkion mugak.</w:t>
      </w:r>
    </w:p>
    <w:p w14:paraId="049587FC" w14:textId="40B9C622" w:rsidR="5BAF96A6" w:rsidRPr="00E236D4" w:rsidRDefault="037B964C" w:rsidP="00E236D4">
      <w:pPr>
        <w:pStyle w:val="xdef"/>
        <w:numPr>
          <w:ilvl w:val="0"/>
          <w:numId w:val="22"/>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Hala badagokio, Nazioarteko Adopziorako Bitartekaritza</w:t>
      </w:r>
      <w:r w:rsidR="00322CE5">
        <w:rPr>
          <w:rFonts w:ascii="Verdana" w:eastAsia="Verdana" w:hAnsi="Verdana" w:cs="Verdana"/>
          <w:sz w:val="20"/>
          <w:szCs w:val="20"/>
          <w:lang w:val="eu-ES"/>
        </w:rPr>
        <w:t>-e</w:t>
      </w:r>
      <w:r w:rsidRPr="006D4075">
        <w:rPr>
          <w:rFonts w:ascii="Verdana" w:eastAsia="Verdana" w:hAnsi="Verdana" w:cs="Verdana"/>
          <w:sz w:val="20"/>
          <w:szCs w:val="20"/>
          <w:lang w:val="eu-ES"/>
        </w:rPr>
        <w:t>rakunde baten bidez izapidetzeko betebeharra, herrialdeak berak edo dagokion foru aldundian gizarte zerbitzuen arloko eskumena duen sailak ezarritakoa.</w:t>
      </w:r>
    </w:p>
    <w:p w14:paraId="6BFD7743" w14:textId="12AFF01A" w:rsidR="11A1584C" w:rsidRPr="006D4075" w:rsidRDefault="11A1584C" w:rsidP="2D92FC94">
      <w:pPr>
        <w:pStyle w:val="xdef"/>
        <w:shd w:val="clear" w:color="auto" w:fill="FFFFFF" w:themeFill="background1"/>
        <w:ind w:left="75" w:right="75"/>
        <w:jc w:val="both"/>
        <w:rPr>
          <w:rFonts w:ascii="Verdana" w:eastAsia="Verdana" w:hAnsi="Verdana" w:cs="Verdana"/>
          <w:b/>
          <w:bCs/>
          <w:sz w:val="20"/>
          <w:szCs w:val="20"/>
          <w:lang w:val="eu-ES"/>
        </w:rPr>
      </w:pPr>
      <w:r w:rsidRPr="006D4075">
        <w:rPr>
          <w:rFonts w:ascii="Verdana" w:eastAsia="Verdana" w:hAnsi="Verdana" w:cs="Verdana"/>
          <w:b/>
          <w:bCs/>
          <w:sz w:val="20"/>
          <w:szCs w:val="20"/>
          <w:lang w:val="eu-ES"/>
        </w:rPr>
        <w:t>9. artikulua.- Akreditazio</w:t>
      </w:r>
      <w:r w:rsidR="07FA46B6" w:rsidRPr="006D4075">
        <w:rPr>
          <w:rFonts w:ascii="Verdana" w:eastAsia="Verdana" w:hAnsi="Verdana" w:cs="Verdana"/>
          <w:b/>
          <w:bCs/>
          <w:sz w:val="20"/>
          <w:szCs w:val="20"/>
          <w:lang w:val="eu-ES"/>
        </w:rPr>
        <w:t xml:space="preserve"> </w:t>
      </w:r>
      <w:r w:rsidRPr="006D4075">
        <w:rPr>
          <w:rFonts w:ascii="Verdana" w:eastAsia="Verdana" w:hAnsi="Verdana" w:cs="Verdana"/>
          <w:b/>
          <w:bCs/>
          <w:sz w:val="20"/>
          <w:szCs w:val="20"/>
          <w:lang w:val="eu-ES"/>
        </w:rPr>
        <w:t>prozedura.</w:t>
      </w:r>
    </w:p>
    <w:p w14:paraId="7AF4D4A6" w14:textId="31F2EB22" w:rsidR="007C273F" w:rsidRPr="00E236D4" w:rsidRDefault="7671D59A" w:rsidP="00E236D4">
      <w:pPr>
        <w:pStyle w:val="xdef"/>
        <w:shd w:val="clear" w:color="auto" w:fill="FFFFFF" w:themeFill="background1"/>
        <w:ind w:left="75" w:right="75"/>
        <w:jc w:val="both"/>
        <w:rPr>
          <w:rFonts w:ascii="Verdana" w:eastAsia="Verdana" w:hAnsi="Verdana" w:cs="Verdana"/>
          <w:sz w:val="20"/>
          <w:szCs w:val="20"/>
          <w:lang w:val="eu-ES"/>
        </w:rPr>
      </w:pPr>
      <w:proofErr w:type="spellStart"/>
      <w:r w:rsidRPr="006D4075">
        <w:rPr>
          <w:rFonts w:ascii="Verdana" w:eastAsia="Verdana" w:hAnsi="Verdana" w:cs="Verdana"/>
          <w:sz w:val="20"/>
          <w:szCs w:val="20"/>
        </w:rPr>
        <w:t>Nazioarteko</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adopzio-prozesuetan</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bitartekotza</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egiteko</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berariazko</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akreditazioa</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beharko</w:t>
      </w:r>
      <w:proofErr w:type="spellEnd"/>
      <w:r w:rsidRPr="006D4075">
        <w:rPr>
          <w:rFonts w:ascii="Verdana" w:eastAsia="Verdana" w:hAnsi="Verdana" w:cs="Verdana"/>
          <w:sz w:val="20"/>
          <w:szCs w:val="20"/>
        </w:rPr>
        <w:t xml:space="preserve"> da, </w:t>
      </w:r>
      <w:proofErr w:type="spellStart"/>
      <w:r w:rsidRPr="006D4075">
        <w:rPr>
          <w:rFonts w:ascii="Verdana" w:eastAsia="Verdana" w:hAnsi="Verdana" w:cs="Verdana"/>
          <w:sz w:val="20"/>
          <w:szCs w:val="20"/>
        </w:rPr>
        <w:t>Bitartekaritzako</w:t>
      </w:r>
      <w:r w:rsidR="00322CE5">
        <w:rPr>
          <w:rFonts w:ascii="Verdana" w:eastAsia="Verdana" w:hAnsi="Verdana" w:cs="Verdana"/>
          <w:sz w:val="20"/>
          <w:szCs w:val="20"/>
        </w:rPr>
        <w:t>-e</w:t>
      </w:r>
      <w:r w:rsidRPr="006D4075">
        <w:rPr>
          <w:rFonts w:ascii="Verdana" w:eastAsia="Verdana" w:hAnsi="Verdana" w:cs="Verdana"/>
          <w:sz w:val="20"/>
          <w:szCs w:val="20"/>
        </w:rPr>
        <w:t>rakundeak</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esku</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hartu</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nahi</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duen</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herrialde</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bakoitzerako</w:t>
      </w:r>
      <w:proofErr w:type="spellEnd"/>
      <w:r w:rsidRPr="006D4075">
        <w:rPr>
          <w:rFonts w:ascii="Verdana" w:eastAsia="Verdana" w:hAnsi="Verdana" w:cs="Verdana"/>
          <w:sz w:val="20"/>
          <w:szCs w:val="20"/>
        </w:rPr>
        <w:t xml:space="preserve">. Egitura politiko administratibo deszentralizatua duten herrialdeak badira, estatu edo eskualde bakoitzak emandako </w:t>
      </w:r>
      <w:proofErr w:type="spellStart"/>
      <w:r w:rsidRPr="006D4075">
        <w:rPr>
          <w:rFonts w:ascii="Verdana" w:eastAsia="Verdana" w:hAnsi="Verdana" w:cs="Verdana"/>
          <w:sz w:val="20"/>
          <w:szCs w:val="20"/>
        </w:rPr>
        <w:t>akreditazioa</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beharrezkoa</w:t>
      </w:r>
      <w:proofErr w:type="spellEnd"/>
      <w:r w:rsidRPr="006D4075">
        <w:rPr>
          <w:rFonts w:ascii="Verdana" w:eastAsia="Verdana" w:hAnsi="Verdana" w:cs="Verdana"/>
          <w:sz w:val="20"/>
          <w:szCs w:val="20"/>
        </w:rPr>
        <w:t xml:space="preserve"> izan </w:t>
      </w:r>
      <w:proofErr w:type="spellStart"/>
      <w:r w:rsidRPr="006D4075">
        <w:rPr>
          <w:rFonts w:ascii="Verdana" w:eastAsia="Verdana" w:hAnsi="Verdana" w:cs="Verdana"/>
          <w:sz w:val="20"/>
          <w:szCs w:val="20"/>
        </w:rPr>
        <w:t>daiteke</w:t>
      </w:r>
      <w:proofErr w:type="spellEnd"/>
      <w:r w:rsidRPr="006D4075">
        <w:rPr>
          <w:rFonts w:ascii="Verdana" w:eastAsia="Verdana" w:hAnsi="Verdana" w:cs="Verdana"/>
          <w:sz w:val="20"/>
          <w:szCs w:val="20"/>
        </w:rPr>
        <w:t>.</w:t>
      </w:r>
    </w:p>
    <w:p w14:paraId="141477E2" w14:textId="055C1545" w:rsidR="0029A8DE" w:rsidRPr="006D4075" w:rsidRDefault="0029A8DE" w:rsidP="2D92FC94">
      <w:pPr>
        <w:pStyle w:val="xdef"/>
        <w:shd w:val="clear" w:color="auto" w:fill="FFFFFF" w:themeFill="background1"/>
        <w:ind w:left="75" w:right="75"/>
        <w:jc w:val="both"/>
        <w:rPr>
          <w:rFonts w:ascii="Verdana" w:eastAsia="Verdana" w:hAnsi="Verdana" w:cs="Verdana"/>
          <w:b/>
          <w:bCs/>
          <w:sz w:val="20"/>
          <w:szCs w:val="20"/>
          <w:lang w:val="eu-ES"/>
        </w:rPr>
      </w:pPr>
      <w:r w:rsidRPr="006D4075">
        <w:rPr>
          <w:rFonts w:ascii="Verdana" w:eastAsia="Verdana" w:hAnsi="Verdana" w:cs="Verdana"/>
          <w:b/>
          <w:bCs/>
          <w:sz w:val="20"/>
          <w:szCs w:val="20"/>
          <w:lang w:val="eu-ES"/>
        </w:rPr>
        <w:t xml:space="preserve">10. artikulua.- Eskabideak eta </w:t>
      </w:r>
      <w:r w:rsidR="78A556B4" w:rsidRPr="006D4075">
        <w:rPr>
          <w:rFonts w:ascii="Verdana" w:eastAsia="Verdana" w:hAnsi="Verdana" w:cs="Verdana"/>
          <w:b/>
          <w:bCs/>
          <w:sz w:val="20"/>
          <w:szCs w:val="20"/>
          <w:lang w:val="eu-ES"/>
        </w:rPr>
        <w:t>agiriak</w:t>
      </w:r>
      <w:r w:rsidRPr="006D4075">
        <w:rPr>
          <w:rFonts w:ascii="Verdana" w:eastAsia="Verdana" w:hAnsi="Verdana" w:cs="Verdana"/>
          <w:b/>
          <w:bCs/>
          <w:sz w:val="20"/>
          <w:szCs w:val="20"/>
          <w:lang w:val="eu-ES"/>
        </w:rPr>
        <w:t>.</w:t>
      </w:r>
    </w:p>
    <w:p w14:paraId="44F40BC2" w14:textId="4F333697" w:rsidR="00287786" w:rsidRPr="00E236D4" w:rsidRDefault="2927F47A" w:rsidP="00E236D4">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rPr>
        <w:t xml:space="preserve">1.- </w:t>
      </w:r>
      <w:proofErr w:type="spellStart"/>
      <w:r w:rsidR="1BB16393" w:rsidRPr="006D4075">
        <w:rPr>
          <w:rFonts w:ascii="Verdana" w:eastAsia="Verdana" w:hAnsi="Verdana" w:cs="Verdana"/>
          <w:sz w:val="20"/>
          <w:szCs w:val="20"/>
        </w:rPr>
        <w:t>Dagokion</w:t>
      </w:r>
      <w:proofErr w:type="spellEnd"/>
      <w:r w:rsidR="1BB16393" w:rsidRPr="006D4075">
        <w:rPr>
          <w:rFonts w:ascii="Verdana" w:eastAsia="Verdana" w:hAnsi="Verdana" w:cs="Verdana"/>
          <w:sz w:val="20"/>
          <w:szCs w:val="20"/>
        </w:rPr>
        <w:t xml:space="preserve"> </w:t>
      </w:r>
      <w:proofErr w:type="spellStart"/>
      <w:r w:rsidR="1BB16393" w:rsidRPr="006D4075">
        <w:rPr>
          <w:rFonts w:ascii="Verdana" w:eastAsia="Verdana" w:hAnsi="Verdana" w:cs="Verdana"/>
          <w:sz w:val="20"/>
          <w:szCs w:val="20"/>
        </w:rPr>
        <w:t>akreditazioa</w:t>
      </w:r>
      <w:proofErr w:type="spellEnd"/>
      <w:r w:rsidR="1BB16393" w:rsidRPr="006D4075">
        <w:rPr>
          <w:rFonts w:ascii="Verdana" w:eastAsia="Verdana" w:hAnsi="Verdana" w:cs="Verdana"/>
          <w:sz w:val="20"/>
          <w:szCs w:val="20"/>
        </w:rPr>
        <w:t xml:space="preserve"> </w:t>
      </w:r>
      <w:proofErr w:type="spellStart"/>
      <w:r w:rsidR="1BB16393" w:rsidRPr="006D4075">
        <w:rPr>
          <w:rFonts w:ascii="Verdana" w:eastAsia="Verdana" w:hAnsi="Verdana" w:cs="Verdana"/>
          <w:sz w:val="20"/>
          <w:szCs w:val="20"/>
        </w:rPr>
        <w:t>lortzeko</w:t>
      </w:r>
      <w:proofErr w:type="spellEnd"/>
      <w:r w:rsidR="1BB16393" w:rsidRPr="006D4075">
        <w:rPr>
          <w:rFonts w:ascii="Verdana" w:eastAsia="Verdana" w:hAnsi="Verdana" w:cs="Verdana"/>
          <w:sz w:val="20"/>
          <w:szCs w:val="20"/>
        </w:rPr>
        <w:t xml:space="preserve"> </w:t>
      </w:r>
      <w:proofErr w:type="spellStart"/>
      <w:r w:rsidR="1BB16393" w:rsidRPr="006D4075">
        <w:rPr>
          <w:rFonts w:ascii="Verdana" w:eastAsia="Verdana" w:hAnsi="Verdana" w:cs="Verdana"/>
          <w:sz w:val="20"/>
          <w:szCs w:val="20"/>
        </w:rPr>
        <w:t>eskabideak</w:t>
      </w:r>
      <w:proofErr w:type="spellEnd"/>
      <w:r w:rsidR="1BB16393" w:rsidRPr="006D4075">
        <w:rPr>
          <w:rFonts w:ascii="Verdana" w:eastAsia="Verdana" w:hAnsi="Verdana" w:cs="Verdana"/>
          <w:sz w:val="20"/>
          <w:szCs w:val="20"/>
        </w:rPr>
        <w:t xml:space="preserve"> Eusko Jaurlaritzan nazioarteko adopzioaren arloko eskumena duen </w:t>
      </w:r>
      <w:proofErr w:type="spellStart"/>
      <w:r w:rsidR="1BB16393" w:rsidRPr="006D4075">
        <w:rPr>
          <w:rFonts w:ascii="Verdana" w:eastAsia="Verdana" w:hAnsi="Verdana" w:cs="Verdana"/>
          <w:sz w:val="20"/>
          <w:szCs w:val="20"/>
        </w:rPr>
        <w:t>zuzendaritzan</w:t>
      </w:r>
      <w:proofErr w:type="spellEnd"/>
      <w:r w:rsidR="1BB16393" w:rsidRPr="006D4075">
        <w:rPr>
          <w:rFonts w:ascii="Verdana" w:eastAsia="Verdana" w:hAnsi="Verdana" w:cs="Verdana"/>
          <w:sz w:val="20"/>
          <w:szCs w:val="20"/>
        </w:rPr>
        <w:t xml:space="preserve"> </w:t>
      </w:r>
      <w:proofErr w:type="spellStart"/>
      <w:r w:rsidR="1BB16393" w:rsidRPr="006D4075">
        <w:rPr>
          <w:rFonts w:ascii="Verdana" w:eastAsia="Verdana" w:hAnsi="Verdana" w:cs="Verdana"/>
          <w:sz w:val="20"/>
          <w:szCs w:val="20"/>
        </w:rPr>
        <w:t>aurkeztu</w:t>
      </w:r>
      <w:proofErr w:type="spellEnd"/>
      <w:r w:rsidR="1BB16393" w:rsidRPr="006D4075">
        <w:rPr>
          <w:rFonts w:ascii="Verdana" w:eastAsia="Verdana" w:hAnsi="Verdana" w:cs="Verdana"/>
          <w:sz w:val="20"/>
          <w:szCs w:val="20"/>
        </w:rPr>
        <w:t xml:space="preserve"> </w:t>
      </w:r>
      <w:proofErr w:type="spellStart"/>
      <w:r w:rsidR="1BB16393" w:rsidRPr="006D4075">
        <w:rPr>
          <w:rFonts w:ascii="Verdana" w:eastAsia="Verdana" w:hAnsi="Verdana" w:cs="Verdana"/>
          <w:sz w:val="20"/>
          <w:szCs w:val="20"/>
        </w:rPr>
        <w:t>behar</w:t>
      </w:r>
      <w:proofErr w:type="spellEnd"/>
      <w:r w:rsidR="1BB16393" w:rsidRPr="006D4075">
        <w:rPr>
          <w:rFonts w:ascii="Verdana" w:eastAsia="Verdana" w:hAnsi="Verdana" w:cs="Verdana"/>
          <w:sz w:val="20"/>
          <w:szCs w:val="20"/>
        </w:rPr>
        <w:t xml:space="preserve"> </w:t>
      </w:r>
      <w:proofErr w:type="spellStart"/>
      <w:r w:rsidR="1BB16393" w:rsidRPr="006D4075">
        <w:rPr>
          <w:rFonts w:ascii="Verdana" w:eastAsia="Verdana" w:hAnsi="Verdana" w:cs="Verdana"/>
          <w:sz w:val="20"/>
          <w:szCs w:val="20"/>
        </w:rPr>
        <w:t>dira</w:t>
      </w:r>
      <w:proofErr w:type="spellEnd"/>
      <w:r w:rsidR="1BB16393" w:rsidRPr="006D4075">
        <w:rPr>
          <w:rFonts w:ascii="Verdana" w:eastAsia="Verdana" w:hAnsi="Verdana" w:cs="Verdana"/>
          <w:sz w:val="20"/>
          <w:szCs w:val="20"/>
        </w:rPr>
        <w:t>.</w:t>
      </w:r>
    </w:p>
    <w:p w14:paraId="6DBCC293" w14:textId="13673674" w:rsidR="00687C12" w:rsidRPr="006D4075" w:rsidRDefault="2927F47A" w:rsidP="2D92FC94">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lang w:val="eu-ES"/>
        </w:rPr>
        <w:t xml:space="preserve">2.- </w:t>
      </w:r>
      <w:r w:rsidR="67472AA0" w:rsidRPr="006D4075">
        <w:rPr>
          <w:rFonts w:ascii="Verdana" w:eastAsia="Verdana" w:hAnsi="Verdana" w:cs="Verdana"/>
          <w:sz w:val="20"/>
          <w:szCs w:val="20"/>
          <w:lang w:val="eu-ES"/>
        </w:rPr>
        <w:t>Erakundeak, eskabidearekin batera, dekretu honen 7. artikuluak aipatzen dituen betebeharrei buruzko egiaztagiriak aurkeztu behar ditu.</w:t>
      </w:r>
    </w:p>
    <w:p w14:paraId="0BF2B739" w14:textId="7AC22461" w:rsidR="007C273F" w:rsidRPr="00E236D4" w:rsidRDefault="2927F47A" w:rsidP="00E236D4">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rPr>
        <w:t xml:space="preserve">3. – </w:t>
      </w:r>
      <w:r w:rsidR="46F656E3" w:rsidRPr="006D4075">
        <w:rPr>
          <w:rFonts w:ascii="Verdana" w:eastAsia="Verdana" w:hAnsi="Verdana" w:cs="Verdana"/>
          <w:sz w:val="20"/>
          <w:szCs w:val="20"/>
        </w:rPr>
        <w:t xml:space="preserve">Aurkeztutako agiriak aztertzerakoan akatsik edo hutsunerik atzemanez gero, eskatzaileari eskatu zaio, 10 eguneko epean akatsa konpon dezala edo beharrezkoak diren agiriak aurkez ditzala; eta ohartaraziko zaio, hala egin ezean, eskabidean atzera egin duela ulertuko </w:t>
      </w:r>
      <w:proofErr w:type="gramStart"/>
      <w:r w:rsidR="46F656E3" w:rsidRPr="006D4075">
        <w:rPr>
          <w:rFonts w:ascii="Verdana" w:eastAsia="Verdana" w:hAnsi="Verdana" w:cs="Verdana"/>
          <w:sz w:val="20"/>
          <w:szCs w:val="20"/>
        </w:rPr>
        <w:t>dela</w:t>
      </w:r>
      <w:proofErr w:type="gramEnd"/>
      <w:r w:rsidR="46F656E3" w:rsidRPr="006D4075">
        <w:rPr>
          <w:rFonts w:ascii="Verdana" w:eastAsia="Verdana" w:hAnsi="Verdana" w:cs="Verdana"/>
          <w:sz w:val="20"/>
          <w:szCs w:val="20"/>
        </w:rPr>
        <w:t xml:space="preserve"> eta eskabidea artxibatu egingo dela, </w:t>
      </w:r>
      <w:proofErr w:type="spellStart"/>
      <w:r w:rsidR="46F656E3" w:rsidRPr="006D4075">
        <w:rPr>
          <w:rFonts w:ascii="Verdana" w:eastAsia="Verdana" w:hAnsi="Verdana" w:cs="Verdana"/>
          <w:sz w:val="20"/>
          <w:szCs w:val="20"/>
        </w:rPr>
        <w:t>aurrez</w:t>
      </w:r>
      <w:proofErr w:type="spellEnd"/>
      <w:r w:rsidR="46F656E3" w:rsidRPr="006D4075">
        <w:rPr>
          <w:rFonts w:ascii="Verdana" w:eastAsia="Verdana" w:hAnsi="Verdana" w:cs="Verdana"/>
          <w:sz w:val="20"/>
          <w:szCs w:val="20"/>
        </w:rPr>
        <w:t xml:space="preserve"> </w:t>
      </w:r>
      <w:proofErr w:type="spellStart"/>
      <w:r w:rsidR="46F656E3" w:rsidRPr="006D4075">
        <w:rPr>
          <w:rFonts w:ascii="Verdana" w:eastAsia="Verdana" w:hAnsi="Verdana" w:cs="Verdana"/>
          <w:sz w:val="20"/>
          <w:szCs w:val="20"/>
        </w:rPr>
        <w:t>ebazpena</w:t>
      </w:r>
      <w:proofErr w:type="spellEnd"/>
      <w:r w:rsidR="46F656E3" w:rsidRPr="006D4075">
        <w:rPr>
          <w:rFonts w:ascii="Verdana" w:eastAsia="Verdana" w:hAnsi="Verdana" w:cs="Verdana"/>
          <w:sz w:val="20"/>
          <w:szCs w:val="20"/>
        </w:rPr>
        <w:t xml:space="preserve"> </w:t>
      </w:r>
      <w:proofErr w:type="spellStart"/>
      <w:r w:rsidR="46F656E3" w:rsidRPr="006D4075">
        <w:rPr>
          <w:rFonts w:ascii="Verdana" w:eastAsia="Verdana" w:hAnsi="Verdana" w:cs="Verdana"/>
          <w:sz w:val="20"/>
          <w:szCs w:val="20"/>
        </w:rPr>
        <w:t>eman</w:t>
      </w:r>
      <w:proofErr w:type="spellEnd"/>
      <w:r w:rsidR="46F656E3" w:rsidRPr="006D4075">
        <w:rPr>
          <w:rFonts w:ascii="Verdana" w:eastAsia="Verdana" w:hAnsi="Verdana" w:cs="Verdana"/>
          <w:sz w:val="20"/>
          <w:szCs w:val="20"/>
        </w:rPr>
        <w:t xml:space="preserve"> </w:t>
      </w:r>
      <w:proofErr w:type="spellStart"/>
      <w:r w:rsidR="46F656E3" w:rsidRPr="006D4075">
        <w:rPr>
          <w:rFonts w:ascii="Verdana" w:eastAsia="Verdana" w:hAnsi="Verdana" w:cs="Verdana"/>
          <w:sz w:val="20"/>
          <w:szCs w:val="20"/>
        </w:rPr>
        <w:t>ondoren</w:t>
      </w:r>
      <w:proofErr w:type="spellEnd"/>
      <w:r w:rsidR="46F656E3" w:rsidRPr="006D4075">
        <w:rPr>
          <w:rFonts w:ascii="Verdana" w:eastAsia="Verdana" w:hAnsi="Verdana" w:cs="Verdana"/>
          <w:sz w:val="20"/>
          <w:szCs w:val="20"/>
        </w:rPr>
        <w:t>.</w:t>
      </w:r>
    </w:p>
    <w:p w14:paraId="6939ACF4" w14:textId="799F8021" w:rsidR="00687C12" w:rsidRPr="006D4075" w:rsidRDefault="6448131E" w:rsidP="2D92FC94">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b/>
          <w:bCs/>
          <w:sz w:val="20"/>
          <w:szCs w:val="20"/>
          <w:lang w:val="eu-ES"/>
        </w:rPr>
        <w:t>11. artikulua.- Ebazpena.</w:t>
      </w:r>
    </w:p>
    <w:p w14:paraId="64ACEAAC" w14:textId="7DFBCA92" w:rsidR="00687C12" w:rsidRPr="006D4075" w:rsidRDefault="6448131E" w:rsidP="2D92FC94">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lang w:val="eu-ES"/>
        </w:rPr>
        <w:t xml:space="preserve">1.- </w:t>
      </w:r>
      <w:r w:rsidR="07E1ADA6" w:rsidRPr="006D4075">
        <w:rPr>
          <w:rFonts w:ascii="Verdana" w:eastAsia="Verdana" w:hAnsi="Verdana" w:cs="Verdana"/>
          <w:sz w:val="20"/>
          <w:szCs w:val="20"/>
          <w:lang w:val="eu-ES"/>
        </w:rPr>
        <w:t>Akreditazioa emateko, ebazpena emango du Eusko Jaurlaritzan nazioarteko adopzioaren arloko eskumena duen zuzendaritzak, Euskal Autonomia Erkidegoko Nazioarteko Adopziorako Batzorde Teknikoaren proposamenez, eta, betiere, dagokion administrazio-espedientea izapidetu eta dekretu honet</w:t>
      </w:r>
      <w:r w:rsidR="004E5A3B">
        <w:rPr>
          <w:rFonts w:ascii="Verdana" w:eastAsia="Verdana" w:hAnsi="Verdana" w:cs="Verdana"/>
          <w:sz w:val="20"/>
          <w:szCs w:val="20"/>
          <w:lang w:val="eu-ES"/>
        </w:rPr>
        <w:t>a</w:t>
      </w:r>
      <w:r w:rsidR="07E1ADA6" w:rsidRPr="006D4075">
        <w:rPr>
          <w:rFonts w:ascii="Verdana" w:eastAsia="Verdana" w:hAnsi="Verdana" w:cs="Verdana"/>
          <w:sz w:val="20"/>
          <w:szCs w:val="20"/>
          <w:lang w:val="eu-ES"/>
        </w:rPr>
        <w:t>n aurreikusitako baldintza guztiak betetzen direla egiaztatu ondoren.</w:t>
      </w:r>
    </w:p>
    <w:p w14:paraId="58B3C71D" w14:textId="74F2CE99" w:rsidR="00687C12" w:rsidRPr="006D4075" w:rsidRDefault="5E4C5EA0" w:rsidP="6E8B977B">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lang w:val="eu-ES"/>
        </w:rPr>
        <w:t xml:space="preserve">2.- </w:t>
      </w:r>
      <w:r w:rsidR="581E2343" w:rsidRPr="006D4075">
        <w:rPr>
          <w:rFonts w:ascii="Verdana" w:eastAsia="Verdana" w:hAnsi="Verdana" w:cs="Verdana"/>
          <w:sz w:val="20"/>
          <w:szCs w:val="20"/>
          <w:lang w:val="eu-ES"/>
        </w:rPr>
        <w:t>Eusko Jaurlaritzan nazioarteko adopzioaren arloko eskumena duen zuzendaritzan akreditazio-eskabidea aurkeztu eta, gehienez ere, hiru hilabeteko epean, ebazpena jakinaraziko da.</w:t>
      </w:r>
    </w:p>
    <w:p w14:paraId="03EA7C54" w14:textId="571E124E" w:rsidR="00687C12" w:rsidRPr="006D4075" w:rsidRDefault="207DCD01" w:rsidP="72E7DB6F">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lang w:val="eu-ES"/>
        </w:rPr>
        <w:t xml:space="preserve">3.- </w:t>
      </w:r>
      <w:proofErr w:type="spellStart"/>
      <w:r w:rsidR="0C864B19" w:rsidRPr="006D4075">
        <w:rPr>
          <w:rFonts w:ascii="Verdana" w:eastAsia="Verdana" w:hAnsi="Verdana" w:cs="Verdana"/>
          <w:sz w:val="20"/>
          <w:szCs w:val="20"/>
          <w:lang w:val="eu-ES"/>
        </w:rPr>
        <w:t>Gehienezko</w:t>
      </w:r>
      <w:proofErr w:type="spellEnd"/>
      <w:r w:rsidR="0C864B19" w:rsidRPr="006D4075">
        <w:rPr>
          <w:rFonts w:ascii="Verdana" w:eastAsia="Verdana" w:hAnsi="Verdana" w:cs="Verdana"/>
          <w:sz w:val="20"/>
          <w:szCs w:val="20"/>
          <w:lang w:val="eu-ES"/>
        </w:rPr>
        <w:t xml:space="preserve"> epea berariazko ebazpenik eman gabe igarotzen bada, erakunde eskatzaileak eskabidea onartutzat jo ahal izango du.</w:t>
      </w:r>
    </w:p>
    <w:p w14:paraId="75204B62" w14:textId="0BCB9BCC" w:rsidR="1A3ED8A1" w:rsidRPr="006D4075" w:rsidRDefault="4F62F5AA" w:rsidP="6E8B977B">
      <w:pPr>
        <w:pStyle w:val="xdef"/>
        <w:shd w:val="clear" w:color="auto" w:fill="FFFFFF" w:themeFill="background1"/>
        <w:spacing w:line="240" w:lineRule="exact"/>
        <w:ind w:left="75" w:right="75"/>
        <w:jc w:val="both"/>
        <w:rPr>
          <w:rFonts w:ascii="Verdana" w:eastAsia="Verdana" w:hAnsi="Verdana" w:cs="Verdana"/>
          <w:sz w:val="20"/>
          <w:szCs w:val="20"/>
          <w:lang w:val="eu-ES"/>
        </w:rPr>
      </w:pPr>
      <w:r w:rsidRPr="006D4075">
        <w:rPr>
          <w:rFonts w:ascii="Verdana" w:eastAsia="Verdana" w:hAnsi="Verdana" w:cs="Verdana"/>
          <w:sz w:val="20"/>
          <w:szCs w:val="20"/>
          <w:lang w:val="eu-ES"/>
        </w:rPr>
        <w:t xml:space="preserve">4.- </w:t>
      </w:r>
      <w:r w:rsidR="7110F61B" w:rsidRPr="006D4075">
        <w:rPr>
          <w:rFonts w:ascii="Verdana" w:eastAsia="Verdana" w:hAnsi="Verdana" w:cs="Verdana"/>
          <w:sz w:val="20"/>
          <w:szCs w:val="20"/>
          <w:lang w:val="eu-ES"/>
        </w:rPr>
        <w:t>Ebazpen horrek ez dio amaiera ematen administrazio-bideari, eta beraren aurka, interesdunek gora jotzeko errekurtsoa aurkez diezaiokete Gizarte Gaietako sailburuordeari, hilabeteko epean, jakinarazpena jaso eta hurrengo egunetik aurrera, betiere Herri Administrazioen Araubide Juridikoaren eta Administrazio Prozedura Erkidearen azaroaren 26ko 30/1992 Legean ezarritakoa betez (lege hori urtarrilaren 13ko 4/1999 Legeak aldatu zuen).</w:t>
      </w:r>
    </w:p>
    <w:p w14:paraId="6979EF46" w14:textId="4B8B8704" w:rsidR="754DF982" w:rsidRPr="006D4075" w:rsidRDefault="754DF982" w:rsidP="2D92FC94">
      <w:pPr>
        <w:pStyle w:val="xdef"/>
        <w:shd w:val="clear" w:color="auto" w:fill="FFFFFF" w:themeFill="background1"/>
        <w:ind w:left="75" w:right="75"/>
        <w:jc w:val="both"/>
        <w:rPr>
          <w:rFonts w:ascii="Verdana" w:eastAsia="Verdana" w:hAnsi="Verdana" w:cs="Verdana"/>
          <w:sz w:val="20"/>
          <w:szCs w:val="20"/>
          <w:lang w:val="eu-ES"/>
        </w:rPr>
      </w:pPr>
    </w:p>
    <w:p w14:paraId="05E0A3E3" w14:textId="60B48E49" w:rsidR="00287786" w:rsidRPr="006D4075" w:rsidRDefault="4F62F5AA" w:rsidP="2D92FC94">
      <w:pPr>
        <w:pStyle w:val="xdef"/>
        <w:shd w:val="clear" w:color="auto" w:fill="FFFFFF" w:themeFill="background1"/>
        <w:ind w:left="75" w:right="75"/>
        <w:jc w:val="both"/>
        <w:rPr>
          <w:rFonts w:ascii="Verdana" w:eastAsia="Verdana" w:hAnsi="Verdana" w:cs="Verdana"/>
          <w:b/>
          <w:bCs/>
          <w:sz w:val="20"/>
          <w:szCs w:val="20"/>
          <w:lang w:val="eu-ES"/>
        </w:rPr>
      </w:pPr>
      <w:r w:rsidRPr="006D4075">
        <w:rPr>
          <w:rFonts w:ascii="Verdana" w:eastAsia="Verdana" w:hAnsi="Verdana" w:cs="Verdana"/>
          <w:b/>
          <w:bCs/>
          <w:sz w:val="20"/>
          <w:szCs w:val="20"/>
          <w:lang w:val="eu-ES"/>
        </w:rPr>
        <w:lastRenderedPageBreak/>
        <w:t>12. artikulua.- Eraginkortasuna.</w:t>
      </w:r>
    </w:p>
    <w:p w14:paraId="1750F0FE" w14:textId="5C5FD976" w:rsidR="4F62F5AA" w:rsidRPr="006D4075" w:rsidRDefault="4F62F5AA" w:rsidP="72E7DB6F">
      <w:pPr>
        <w:pStyle w:val="xdef"/>
        <w:shd w:val="clear" w:color="auto" w:fill="FFFFFF" w:themeFill="background1"/>
        <w:ind w:left="75" w:right="75"/>
        <w:jc w:val="both"/>
        <w:rPr>
          <w:rFonts w:ascii="Verdana" w:eastAsia="Verdana" w:hAnsi="Verdana" w:cs="Verdana"/>
          <w:sz w:val="20"/>
          <w:szCs w:val="20"/>
        </w:rPr>
      </w:pPr>
      <w:r w:rsidRPr="006D4075">
        <w:rPr>
          <w:rFonts w:ascii="Verdana" w:eastAsia="Verdana" w:hAnsi="Verdana" w:cs="Verdana"/>
          <w:sz w:val="20"/>
          <w:szCs w:val="20"/>
        </w:rPr>
        <w:t xml:space="preserve">1.- </w:t>
      </w:r>
      <w:proofErr w:type="spellStart"/>
      <w:r w:rsidR="6BF171AA" w:rsidRPr="006D4075">
        <w:rPr>
          <w:rFonts w:ascii="Verdana" w:eastAsia="Verdana" w:hAnsi="Verdana" w:cs="Verdana"/>
          <w:sz w:val="20"/>
          <w:szCs w:val="20"/>
        </w:rPr>
        <w:t>Eusko</w:t>
      </w:r>
      <w:proofErr w:type="spellEnd"/>
      <w:r w:rsidR="6BF171AA" w:rsidRPr="006D4075">
        <w:rPr>
          <w:rFonts w:ascii="Verdana" w:eastAsia="Verdana" w:hAnsi="Verdana" w:cs="Verdana"/>
          <w:sz w:val="20"/>
          <w:szCs w:val="20"/>
        </w:rPr>
        <w:t xml:space="preserve"> </w:t>
      </w:r>
      <w:proofErr w:type="spellStart"/>
      <w:r w:rsidR="6BF171AA" w:rsidRPr="006D4075">
        <w:rPr>
          <w:rFonts w:ascii="Verdana" w:eastAsia="Verdana" w:hAnsi="Verdana" w:cs="Verdana"/>
          <w:sz w:val="20"/>
          <w:szCs w:val="20"/>
        </w:rPr>
        <w:t>Jaurlaritzan</w:t>
      </w:r>
      <w:proofErr w:type="spellEnd"/>
      <w:r w:rsidR="6BF171AA" w:rsidRPr="006D4075">
        <w:rPr>
          <w:rFonts w:ascii="Verdana" w:eastAsia="Verdana" w:hAnsi="Verdana" w:cs="Verdana"/>
          <w:sz w:val="20"/>
          <w:szCs w:val="20"/>
        </w:rPr>
        <w:t xml:space="preserve"> </w:t>
      </w:r>
      <w:proofErr w:type="spellStart"/>
      <w:r w:rsidR="6BF171AA" w:rsidRPr="006D4075">
        <w:rPr>
          <w:rFonts w:ascii="Verdana" w:eastAsia="Verdana" w:hAnsi="Verdana" w:cs="Verdana"/>
          <w:sz w:val="20"/>
          <w:szCs w:val="20"/>
        </w:rPr>
        <w:t>nazioarteko</w:t>
      </w:r>
      <w:proofErr w:type="spellEnd"/>
      <w:r w:rsidR="6BF171AA" w:rsidRPr="006D4075">
        <w:rPr>
          <w:rFonts w:ascii="Verdana" w:eastAsia="Verdana" w:hAnsi="Verdana" w:cs="Verdana"/>
          <w:sz w:val="20"/>
          <w:szCs w:val="20"/>
        </w:rPr>
        <w:t xml:space="preserve"> </w:t>
      </w:r>
      <w:proofErr w:type="spellStart"/>
      <w:r w:rsidR="6BF171AA" w:rsidRPr="006D4075">
        <w:rPr>
          <w:rFonts w:ascii="Verdana" w:eastAsia="Verdana" w:hAnsi="Verdana" w:cs="Verdana"/>
          <w:sz w:val="20"/>
          <w:szCs w:val="20"/>
        </w:rPr>
        <w:t>adopzioaren</w:t>
      </w:r>
      <w:proofErr w:type="spellEnd"/>
      <w:r w:rsidR="6BF171AA" w:rsidRPr="006D4075">
        <w:rPr>
          <w:rFonts w:ascii="Verdana" w:eastAsia="Verdana" w:hAnsi="Verdana" w:cs="Verdana"/>
          <w:sz w:val="20"/>
          <w:szCs w:val="20"/>
        </w:rPr>
        <w:t xml:space="preserve"> </w:t>
      </w:r>
      <w:proofErr w:type="spellStart"/>
      <w:r w:rsidR="6BF171AA" w:rsidRPr="006D4075">
        <w:rPr>
          <w:rFonts w:ascii="Verdana" w:eastAsia="Verdana" w:hAnsi="Verdana" w:cs="Verdana"/>
          <w:sz w:val="20"/>
          <w:szCs w:val="20"/>
        </w:rPr>
        <w:t>arloko</w:t>
      </w:r>
      <w:proofErr w:type="spellEnd"/>
      <w:r w:rsidR="6BF171AA" w:rsidRPr="006D4075">
        <w:rPr>
          <w:rFonts w:ascii="Verdana" w:eastAsia="Verdana" w:hAnsi="Verdana" w:cs="Verdana"/>
          <w:sz w:val="20"/>
          <w:szCs w:val="20"/>
        </w:rPr>
        <w:t xml:space="preserve"> </w:t>
      </w:r>
      <w:proofErr w:type="spellStart"/>
      <w:r w:rsidR="6BF171AA" w:rsidRPr="006D4075">
        <w:rPr>
          <w:rFonts w:ascii="Verdana" w:eastAsia="Verdana" w:hAnsi="Verdana" w:cs="Verdana"/>
          <w:sz w:val="20"/>
          <w:szCs w:val="20"/>
        </w:rPr>
        <w:t>eskumena</w:t>
      </w:r>
      <w:proofErr w:type="spellEnd"/>
      <w:r w:rsidR="6BF171AA" w:rsidRPr="006D4075">
        <w:rPr>
          <w:rFonts w:ascii="Verdana" w:eastAsia="Verdana" w:hAnsi="Verdana" w:cs="Verdana"/>
          <w:sz w:val="20"/>
          <w:szCs w:val="20"/>
        </w:rPr>
        <w:t xml:space="preserve"> </w:t>
      </w:r>
      <w:proofErr w:type="spellStart"/>
      <w:r w:rsidR="6BF171AA" w:rsidRPr="006D4075">
        <w:rPr>
          <w:rFonts w:ascii="Verdana" w:eastAsia="Verdana" w:hAnsi="Verdana" w:cs="Verdana"/>
          <w:sz w:val="20"/>
          <w:szCs w:val="20"/>
        </w:rPr>
        <w:t>duen</w:t>
      </w:r>
      <w:proofErr w:type="spellEnd"/>
      <w:r w:rsidR="6BF171AA" w:rsidRPr="006D4075">
        <w:rPr>
          <w:rFonts w:ascii="Verdana" w:eastAsia="Verdana" w:hAnsi="Verdana" w:cs="Verdana"/>
          <w:sz w:val="20"/>
          <w:szCs w:val="20"/>
        </w:rPr>
        <w:t xml:space="preserve"> </w:t>
      </w:r>
      <w:proofErr w:type="spellStart"/>
      <w:r w:rsidR="6BF171AA" w:rsidRPr="006D4075">
        <w:rPr>
          <w:rFonts w:ascii="Verdana" w:eastAsia="Verdana" w:hAnsi="Verdana" w:cs="Verdana"/>
          <w:sz w:val="20"/>
          <w:szCs w:val="20"/>
        </w:rPr>
        <w:t>zuzendaritzak</w:t>
      </w:r>
      <w:proofErr w:type="spellEnd"/>
      <w:r w:rsidR="6BF171AA" w:rsidRPr="006D4075">
        <w:rPr>
          <w:rFonts w:ascii="Verdana" w:eastAsia="Verdana" w:hAnsi="Verdana" w:cs="Verdana"/>
          <w:sz w:val="20"/>
          <w:szCs w:val="20"/>
        </w:rPr>
        <w:t xml:space="preserve"> </w:t>
      </w:r>
      <w:proofErr w:type="spellStart"/>
      <w:r w:rsidR="64185E10" w:rsidRPr="006D4075">
        <w:rPr>
          <w:rFonts w:ascii="Verdana" w:eastAsia="Verdana" w:hAnsi="Verdana" w:cs="Verdana"/>
          <w:sz w:val="20"/>
          <w:szCs w:val="20"/>
        </w:rPr>
        <w:t>Bitartekaritza</w:t>
      </w:r>
      <w:r w:rsidR="008117DB">
        <w:rPr>
          <w:rFonts w:ascii="Verdana" w:eastAsia="Verdana" w:hAnsi="Verdana" w:cs="Verdana"/>
          <w:sz w:val="20"/>
          <w:szCs w:val="20"/>
        </w:rPr>
        <w:t>-e</w:t>
      </w:r>
      <w:r w:rsidR="6BF171AA" w:rsidRPr="006D4075">
        <w:rPr>
          <w:rFonts w:ascii="Verdana" w:eastAsia="Verdana" w:hAnsi="Verdana" w:cs="Verdana"/>
          <w:sz w:val="20"/>
          <w:szCs w:val="20"/>
        </w:rPr>
        <w:t>rakund</w:t>
      </w:r>
      <w:r w:rsidR="190ABAFC" w:rsidRPr="006D4075">
        <w:rPr>
          <w:rFonts w:ascii="Verdana" w:eastAsia="Verdana" w:hAnsi="Verdana" w:cs="Verdana"/>
          <w:sz w:val="20"/>
          <w:szCs w:val="20"/>
        </w:rPr>
        <w:t>ear</w:t>
      </w:r>
      <w:r w:rsidR="6BF171AA" w:rsidRPr="006D4075">
        <w:rPr>
          <w:rFonts w:ascii="Verdana" w:eastAsia="Verdana" w:hAnsi="Verdana" w:cs="Verdana"/>
          <w:sz w:val="20"/>
          <w:szCs w:val="20"/>
        </w:rPr>
        <w:t>i</w:t>
      </w:r>
      <w:proofErr w:type="spellEnd"/>
      <w:r w:rsidR="6BF171AA" w:rsidRPr="006D4075">
        <w:rPr>
          <w:rFonts w:ascii="Verdana" w:eastAsia="Verdana" w:hAnsi="Verdana" w:cs="Verdana"/>
          <w:sz w:val="20"/>
          <w:szCs w:val="20"/>
        </w:rPr>
        <w:t xml:space="preserve"> –</w:t>
      </w:r>
      <w:proofErr w:type="spellStart"/>
      <w:r w:rsidR="6BF171AA" w:rsidRPr="006D4075">
        <w:rPr>
          <w:rFonts w:ascii="Verdana" w:eastAsia="Verdana" w:hAnsi="Verdana" w:cs="Verdana"/>
          <w:sz w:val="20"/>
          <w:szCs w:val="20"/>
        </w:rPr>
        <w:t>atzerriko</w:t>
      </w:r>
      <w:proofErr w:type="spellEnd"/>
      <w:r w:rsidR="6BF171AA" w:rsidRPr="006D4075">
        <w:rPr>
          <w:rFonts w:ascii="Verdana" w:eastAsia="Verdana" w:hAnsi="Verdana" w:cs="Verdana"/>
          <w:sz w:val="20"/>
          <w:szCs w:val="20"/>
        </w:rPr>
        <w:t xml:space="preserve"> </w:t>
      </w:r>
      <w:proofErr w:type="spellStart"/>
      <w:r w:rsidR="6BF171AA" w:rsidRPr="006D4075">
        <w:rPr>
          <w:rFonts w:ascii="Verdana" w:eastAsia="Verdana" w:hAnsi="Verdana" w:cs="Verdana"/>
          <w:sz w:val="20"/>
          <w:szCs w:val="20"/>
        </w:rPr>
        <w:t>herrialde</w:t>
      </w:r>
      <w:proofErr w:type="spellEnd"/>
      <w:r w:rsidR="6BF171AA" w:rsidRPr="006D4075">
        <w:rPr>
          <w:rFonts w:ascii="Verdana" w:eastAsia="Verdana" w:hAnsi="Verdana" w:cs="Verdana"/>
          <w:sz w:val="20"/>
          <w:szCs w:val="20"/>
        </w:rPr>
        <w:t xml:space="preserve"> batean </w:t>
      </w:r>
      <w:proofErr w:type="spellStart"/>
      <w:r w:rsidR="6BF171AA" w:rsidRPr="006D4075">
        <w:rPr>
          <w:rFonts w:ascii="Verdana" w:eastAsia="Verdana" w:hAnsi="Verdana" w:cs="Verdana"/>
          <w:sz w:val="20"/>
          <w:szCs w:val="20"/>
        </w:rPr>
        <w:t>jarduteko</w:t>
      </w:r>
      <w:proofErr w:type="spellEnd"/>
      <w:r w:rsidR="6BF171AA" w:rsidRPr="006D4075">
        <w:rPr>
          <w:rFonts w:ascii="Verdana" w:eastAsia="Verdana" w:hAnsi="Verdana" w:cs="Verdana"/>
          <w:sz w:val="20"/>
          <w:szCs w:val="20"/>
        </w:rPr>
        <w:t xml:space="preserve">– </w:t>
      </w:r>
      <w:proofErr w:type="spellStart"/>
      <w:r w:rsidR="6BF171AA" w:rsidRPr="006D4075">
        <w:rPr>
          <w:rFonts w:ascii="Verdana" w:eastAsia="Verdana" w:hAnsi="Verdana" w:cs="Verdana"/>
          <w:sz w:val="20"/>
          <w:szCs w:val="20"/>
        </w:rPr>
        <w:t>ematen</w:t>
      </w:r>
      <w:proofErr w:type="spellEnd"/>
      <w:r w:rsidR="6BF171AA" w:rsidRPr="006D4075">
        <w:rPr>
          <w:rFonts w:ascii="Verdana" w:eastAsia="Verdana" w:hAnsi="Verdana" w:cs="Verdana"/>
          <w:sz w:val="20"/>
          <w:szCs w:val="20"/>
        </w:rPr>
        <w:t xml:space="preserve"> </w:t>
      </w:r>
      <w:proofErr w:type="spellStart"/>
      <w:r w:rsidR="6BF171AA" w:rsidRPr="006D4075">
        <w:rPr>
          <w:rFonts w:ascii="Verdana" w:eastAsia="Verdana" w:hAnsi="Verdana" w:cs="Verdana"/>
          <w:sz w:val="20"/>
          <w:szCs w:val="20"/>
        </w:rPr>
        <w:t>dion</w:t>
      </w:r>
      <w:proofErr w:type="spellEnd"/>
      <w:r w:rsidR="6BF171AA" w:rsidRPr="006D4075">
        <w:rPr>
          <w:rFonts w:ascii="Verdana" w:eastAsia="Verdana" w:hAnsi="Verdana" w:cs="Verdana"/>
          <w:sz w:val="20"/>
          <w:szCs w:val="20"/>
        </w:rPr>
        <w:t xml:space="preserve"> </w:t>
      </w:r>
      <w:proofErr w:type="spellStart"/>
      <w:r w:rsidR="6BF171AA" w:rsidRPr="006D4075">
        <w:rPr>
          <w:rFonts w:ascii="Verdana" w:eastAsia="Verdana" w:hAnsi="Verdana" w:cs="Verdana"/>
          <w:sz w:val="20"/>
          <w:szCs w:val="20"/>
        </w:rPr>
        <w:t>akreditazioak</w:t>
      </w:r>
      <w:proofErr w:type="spellEnd"/>
      <w:r w:rsidR="6BF171AA" w:rsidRPr="006D4075">
        <w:rPr>
          <w:rFonts w:ascii="Verdana" w:eastAsia="Verdana" w:hAnsi="Verdana" w:cs="Verdana"/>
          <w:sz w:val="20"/>
          <w:szCs w:val="20"/>
        </w:rPr>
        <w:t xml:space="preserve"> ez du eraginkortasunik izango, harik eta delako herrialde horretan jarduteko baimena –agintari eskudunen ebazpen formalaren bidez– jaso arte, betiere baimen hori beharrezko baldin bada, adingabeen jatorrizko herrialdean bitartekotza-lana egiteko.</w:t>
      </w:r>
    </w:p>
    <w:p w14:paraId="4332FA97" w14:textId="6AE3DFE7" w:rsidR="4F62F5AA" w:rsidRPr="006D4075" w:rsidRDefault="4F62F5AA" w:rsidP="72E7DB6F">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rPr>
        <w:t xml:space="preserve">2.- </w:t>
      </w:r>
      <w:proofErr w:type="spellStart"/>
      <w:r w:rsidR="23A7CA89" w:rsidRPr="006D4075">
        <w:rPr>
          <w:rFonts w:ascii="Verdana" w:eastAsia="Verdana" w:hAnsi="Verdana" w:cs="Verdana"/>
          <w:sz w:val="20"/>
          <w:szCs w:val="20"/>
        </w:rPr>
        <w:t>Nazioarteko</w:t>
      </w:r>
      <w:proofErr w:type="spellEnd"/>
      <w:r w:rsidR="23A7CA89" w:rsidRPr="006D4075">
        <w:rPr>
          <w:rFonts w:ascii="Verdana" w:eastAsia="Verdana" w:hAnsi="Verdana" w:cs="Verdana"/>
          <w:sz w:val="20"/>
          <w:szCs w:val="20"/>
        </w:rPr>
        <w:t xml:space="preserve"> </w:t>
      </w:r>
      <w:proofErr w:type="spellStart"/>
      <w:r w:rsidR="23A7CA89" w:rsidRPr="006D4075">
        <w:rPr>
          <w:rFonts w:ascii="Verdana" w:eastAsia="Verdana" w:hAnsi="Verdana" w:cs="Verdana"/>
          <w:sz w:val="20"/>
          <w:szCs w:val="20"/>
        </w:rPr>
        <w:t>Adopziorako</w:t>
      </w:r>
      <w:proofErr w:type="spellEnd"/>
      <w:r w:rsidR="23A7CA89" w:rsidRPr="006D4075">
        <w:rPr>
          <w:rFonts w:ascii="Verdana" w:eastAsia="Verdana" w:hAnsi="Verdana" w:cs="Verdana"/>
          <w:sz w:val="20"/>
          <w:szCs w:val="20"/>
        </w:rPr>
        <w:t xml:space="preserve"> </w:t>
      </w:r>
      <w:proofErr w:type="spellStart"/>
      <w:r w:rsidR="23A7CA89" w:rsidRPr="006D4075">
        <w:rPr>
          <w:rFonts w:ascii="Verdana" w:eastAsia="Verdana" w:hAnsi="Verdana" w:cs="Verdana"/>
          <w:sz w:val="20"/>
          <w:szCs w:val="20"/>
        </w:rPr>
        <w:t>Bitartekaritza</w:t>
      </w:r>
      <w:r w:rsidR="008117DB">
        <w:rPr>
          <w:rFonts w:ascii="Verdana" w:eastAsia="Verdana" w:hAnsi="Verdana" w:cs="Verdana"/>
          <w:sz w:val="20"/>
          <w:szCs w:val="20"/>
        </w:rPr>
        <w:t>-e</w:t>
      </w:r>
      <w:r w:rsidR="23A7CA89" w:rsidRPr="006D4075">
        <w:rPr>
          <w:rFonts w:ascii="Verdana" w:eastAsia="Verdana" w:hAnsi="Verdana" w:cs="Verdana"/>
          <w:sz w:val="20"/>
          <w:szCs w:val="20"/>
        </w:rPr>
        <w:t>rakundeak</w:t>
      </w:r>
      <w:proofErr w:type="spellEnd"/>
      <w:r w:rsidR="23A7CA89" w:rsidRPr="006D4075">
        <w:rPr>
          <w:rFonts w:ascii="Verdana" w:eastAsia="Verdana" w:hAnsi="Verdana" w:cs="Verdana"/>
          <w:sz w:val="20"/>
          <w:szCs w:val="20"/>
        </w:rPr>
        <w:t xml:space="preserve"> </w:t>
      </w:r>
      <w:proofErr w:type="spellStart"/>
      <w:r w:rsidR="23A7CA89" w:rsidRPr="006D4075">
        <w:rPr>
          <w:rFonts w:ascii="Verdana" w:eastAsia="Verdana" w:hAnsi="Verdana" w:cs="Verdana"/>
          <w:sz w:val="20"/>
          <w:szCs w:val="20"/>
        </w:rPr>
        <w:t>ebazpen</w:t>
      </w:r>
      <w:proofErr w:type="spellEnd"/>
      <w:r w:rsidR="23A7CA89" w:rsidRPr="006D4075">
        <w:rPr>
          <w:rFonts w:ascii="Verdana" w:eastAsia="Verdana" w:hAnsi="Verdana" w:cs="Verdana"/>
          <w:sz w:val="20"/>
          <w:szCs w:val="20"/>
        </w:rPr>
        <w:t xml:space="preserve"> horren </w:t>
      </w:r>
      <w:proofErr w:type="spellStart"/>
      <w:r w:rsidR="23A7CA89" w:rsidRPr="006D4075">
        <w:rPr>
          <w:rFonts w:ascii="Verdana" w:eastAsia="Verdana" w:hAnsi="Verdana" w:cs="Verdana"/>
          <w:sz w:val="20"/>
          <w:szCs w:val="20"/>
        </w:rPr>
        <w:t>kopia</w:t>
      </w:r>
      <w:proofErr w:type="spellEnd"/>
      <w:r w:rsidR="23A7CA89" w:rsidRPr="006D4075">
        <w:rPr>
          <w:rFonts w:ascii="Verdana" w:eastAsia="Verdana" w:hAnsi="Verdana" w:cs="Verdana"/>
          <w:sz w:val="20"/>
          <w:szCs w:val="20"/>
        </w:rPr>
        <w:t xml:space="preserve"> </w:t>
      </w:r>
      <w:proofErr w:type="spellStart"/>
      <w:r w:rsidR="23A7CA89" w:rsidRPr="006D4075">
        <w:rPr>
          <w:rFonts w:ascii="Verdana" w:eastAsia="Verdana" w:hAnsi="Verdana" w:cs="Verdana"/>
          <w:sz w:val="20"/>
          <w:szCs w:val="20"/>
        </w:rPr>
        <w:t>aurkeztu</w:t>
      </w:r>
      <w:proofErr w:type="spellEnd"/>
      <w:r w:rsidR="23A7CA89" w:rsidRPr="006D4075">
        <w:rPr>
          <w:rFonts w:ascii="Verdana" w:eastAsia="Verdana" w:hAnsi="Verdana" w:cs="Verdana"/>
          <w:sz w:val="20"/>
          <w:szCs w:val="20"/>
        </w:rPr>
        <w:t xml:space="preserve"> </w:t>
      </w:r>
      <w:proofErr w:type="spellStart"/>
      <w:r w:rsidR="23A7CA89" w:rsidRPr="006D4075">
        <w:rPr>
          <w:rFonts w:ascii="Verdana" w:eastAsia="Verdana" w:hAnsi="Verdana" w:cs="Verdana"/>
          <w:sz w:val="20"/>
          <w:szCs w:val="20"/>
        </w:rPr>
        <w:t>beharko</w:t>
      </w:r>
      <w:proofErr w:type="spellEnd"/>
      <w:r w:rsidR="23A7CA89" w:rsidRPr="006D4075">
        <w:rPr>
          <w:rFonts w:ascii="Verdana" w:eastAsia="Verdana" w:hAnsi="Verdana" w:cs="Verdana"/>
          <w:sz w:val="20"/>
          <w:szCs w:val="20"/>
        </w:rPr>
        <w:t xml:space="preserve"> du, Eusko Jaurlaritzan nazioarteko adopzioaren arloko eskumena duen zuzendaritzan. </w:t>
      </w:r>
      <w:proofErr w:type="spellStart"/>
      <w:r w:rsidR="23A7CA89" w:rsidRPr="006D4075">
        <w:rPr>
          <w:rFonts w:ascii="Verdana" w:eastAsia="Verdana" w:hAnsi="Verdana" w:cs="Verdana"/>
          <w:sz w:val="20"/>
          <w:szCs w:val="20"/>
        </w:rPr>
        <w:t>Nazioarteko</w:t>
      </w:r>
      <w:proofErr w:type="spellEnd"/>
      <w:r w:rsidR="23A7CA89" w:rsidRPr="006D4075">
        <w:rPr>
          <w:rFonts w:ascii="Verdana" w:eastAsia="Verdana" w:hAnsi="Verdana" w:cs="Verdana"/>
          <w:sz w:val="20"/>
          <w:szCs w:val="20"/>
        </w:rPr>
        <w:t xml:space="preserve"> </w:t>
      </w:r>
      <w:proofErr w:type="spellStart"/>
      <w:r w:rsidR="23A7CA89" w:rsidRPr="006D4075">
        <w:rPr>
          <w:rFonts w:ascii="Verdana" w:eastAsia="Verdana" w:hAnsi="Verdana" w:cs="Verdana"/>
          <w:sz w:val="20"/>
          <w:szCs w:val="20"/>
        </w:rPr>
        <w:t>Adopziorako</w:t>
      </w:r>
      <w:proofErr w:type="spellEnd"/>
      <w:r w:rsidR="23A7CA89" w:rsidRPr="006D4075">
        <w:rPr>
          <w:rFonts w:ascii="Verdana" w:eastAsia="Verdana" w:hAnsi="Verdana" w:cs="Verdana"/>
          <w:sz w:val="20"/>
          <w:szCs w:val="20"/>
        </w:rPr>
        <w:t xml:space="preserve"> </w:t>
      </w:r>
      <w:proofErr w:type="spellStart"/>
      <w:r w:rsidR="004F36E9">
        <w:rPr>
          <w:rFonts w:ascii="Verdana" w:eastAsia="Verdana" w:hAnsi="Verdana" w:cs="Verdana"/>
          <w:sz w:val="20"/>
          <w:szCs w:val="20"/>
        </w:rPr>
        <w:t>Bitartekaritza-e</w:t>
      </w:r>
      <w:r w:rsidR="23A7CA89" w:rsidRPr="006D4075">
        <w:rPr>
          <w:rFonts w:ascii="Verdana" w:eastAsia="Verdana" w:hAnsi="Verdana" w:cs="Verdana"/>
          <w:sz w:val="20"/>
          <w:szCs w:val="20"/>
        </w:rPr>
        <w:t>rakund</w:t>
      </w:r>
      <w:r w:rsidR="004F36E9">
        <w:rPr>
          <w:rFonts w:ascii="Verdana" w:eastAsia="Verdana" w:hAnsi="Verdana" w:cs="Verdana"/>
          <w:sz w:val="20"/>
          <w:szCs w:val="20"/>
        </w:rPr>
        <w:t>eak</w:t>
      </w:r>
      <w:proofErr w:type="spellEnd"/>
      <w:r w:rsidR="004F36E9">
        <w:rPr>
          <w:rFonts w:ascii="Verdana" w:eastAsia="Verdana" w:hAnsi="Verdana" w:cs="Verdana"/>
          <w:sz w:val="20"/>
          <w:szCs w:val="20"/>
        </w:rPr>
        <w:t xml:space="preserve"> </w:t>
      </w:r>
      <w:proofErr w:type="spellStart"/>
      <w:r w:rsidR="23A7CA89" w:rsidRPr="006D4075">
        <w:rPr>
          <w:rFonts w:ascii="Verdana" w:eastAsia="Verdana" w:hAnsi="Verdana" w:cs="Verdana"/>
          <w:sz w:val="20"/>
          <w:szCs w:val="20"/>
        </w:rPr>
        <w:t>baimen</w:t>
      </w:r>
      <w:proofErr w:type="spellEnd"/>
      <w:r w:rsidR="23A7CA89" w:rsidRPr="006D4075">
        <w:rPr>
          <w:rFonts w:ascii="Verdana" w:eastAsia="Verdana" w:hAnsi="Verdana" w:cs="Verdana"/>
          <w:sz w:val="20"/>
          <w:szCs w:val="20"/>
        </w:rPr>
        <w:t xml:space="preserve"> </w:t>
      </w:r>
      <w:proofErr w:type="spellStart"/>
      <w:r w:rsidR="23A7CA89" w:rsidRPr="006D4075">
        <w:rPr>
          <w:rFonts w:ascii="Verdana" w:eastAsia="Verdana" w:hAnsi="Verdana" w:cs="Verdana"/>
          <w:sz w:val="20"/>
          <w:szCs w:val="20"/>
        </w:rPr>
        <w:t>hori</w:t>
      </w:r>
      <w:proofErr w:type="spellEnd"/>
      <w:r w:rsidR="23A7CA89" w:rsidRPr="006D4075">
        <w:rPr>
          <w:rFonts w:ascii="Verdana" w:eastAsia="Verdana" w:hAnsi="Verdana" w:cs="Verdana"/>
          <w:sz w:val="20"/>
          <w:szCs w:val="20"/>
        </w:rPr>
        <w:t xml:space="preserve"> </w:t>
      </w:r>
      <w:proofErr w:type="spellStart"/>
      <w:r w:rsidR="23A7CA89" w:rsidRPr="006D4075">
        <w:rPr>
          <w:rFonts w:ascii="Verdana" w:eastAsia="Verdana" w:hAnsi="Verdana" w:cs="Verdana"/>
          <w:sz w:val="20"/>
          <w:szCs w:val="20"/>
        </w:rPr>
        <w:t>egiaztatzen</w:t>
      </w:r>
      <w:proofErr w:type="spellEnd"/>
      <w:r w:rsidR="23A7CA89" w:rsidRPr="006D4075">
        <w:rPr>
          <w:rFonts w:ascii="Verdana" w:eastAsia="Verdana" w:hAnsi="Verdana" w:cs="Verdana"/>
          <w:sz w:val="20"/>
          <w:szCs w:val="20"/>
        </w:rPr>
        <w:t xml:space="preserve"> </w:t>
      </w:r>
      <w:proofErr w:type="spellStart"/>
      <w:r w:rsidR="23A7CA89" w:rsidRPr="006D4075">
        <w:rPr>
          <w:rFonts w:ascii="Verdana" w:eastAsia="Verdana" w:hAnsi="Verdana" w:cs="Verdana"/>
          <w:sz w:val="20"/>
          <w:szCs w:val="20"/>
        </w:rPr>
        <w:t>duenean</w:t>
      </w:r>
      <w:proofErr w:type="spellEnd"/>
      <w:r w:rsidR="23A7CA89" w:rsidRPr="006D4075">
        <w:rPr>
          <w:rFonts w:ascii="Verdana" w:eastAsia="Verdana" w:hAnsi="Verdana" w:cs="Verdana"/>
          <w:sz w:val="20"/>
          <w:szCs w:val="20"/>
        </w:rPr>
        <w:t xml:space="preserve">, </w:t>
      </w:r>
      <w:proofErr w:type="spellStart"/>
      <w:r w:rsidR="23A7CA89" w:rsidRPr="006D4075">
        <w:rPr>
          <w:rFonts w:ascii="Verdana" w:eastAsia="Verdana" w:hAnsi="Verdana" w:cs="Verdana"/>
          <w:sz w:val="20"/>
          <w:szCs w:val="20"/>
        </w:rPr>
        <w:t>Eusko</w:t>
      </w:r>
      <w:proofErr w:type="spellEnd"/>
      <w:r w:rsidR="23A7CA89" w:rsidRPr="006D4075">
        <w:rPr>
          <w:rFonts w:ascii="Verdana" w:eastAsia="Verdana" w:hAnsi="Verdana" w:cs="Verdana"/>
          <w:sz w:val="20"/>
          <w:szCs w:val="20"/>
        </w:rPr>
        <w:t xml:space="preserve"> </w:t>
      </w:r>
      <w:proofErr w:type="spellStart"/>
      <w:r w:rsidR="23A7CA89" w:rsidRPr="006D4075">
        <w:rPr>
          <w:rFonts w:ascii="Verdana" w:eastAsia="Verdana" w:hAnsi="Verdana" w:cs="Verdana"/>
          <w:sz w:val="20"/>
          <w:szCs w:val="20"/>
        </w:rPr>
        <w:t>Jaurlaritzan</w:t>
      </w:r>
      <w:proofErr w:type="spellEnd"/>
      <w:r w:rsidR="23A7CA89" w:rsidRPr="006D4075">
        <w:rPr>
          <w:rFonts w:ascii="Verdana" w:eastAsia="Verdana" w:hAnsi="Verdana" w:cs="Verdana"/>
          <w:sz w:val="20"/>
          <w:szCs w:val="20"/>
        </w:rPr>
        <w:t xml:space="preserve"> </w:t>
      </w:r>
      <w:proofErr w:type="spellStart"/>
      <w:r w:rsidR="23A7CA89" w:rsidRPr="006D4075">
        <w:rPr>
          <w:rFonts w:ascii="Verdana" w:eastAsia="Verdana" w:hAnsi="Verdana" w:cs="Verdana"/>
          <w:sz w:val="20"/>
          <w:szCs w:val="20"/>
        </w:rPr>
        <w:t>nazioarteko</w:t>
      </w:r>
      <w:proofErr w:type="spellEnd"/>
      <w:r w:rsidR="23A7CA89" w:rsidRPr="006D4075">
        <w:rPr>
          <w:rFonts w:ascii="Verdana" w:eastAsia="Verdana" w:hAnsi="Verdana" w:cs="Verdana"/>
          <w:sz w:val="20"/>
          <w:szCs w:val="20"/>
        </w:rPr>
        <w:t xml:space="preserve"> </w:t>
      </w:r>
      <w:proofErr w:type="spellStart"/>
      <w:r w:rsidR="23A7CA89" w:rsidRPr="006D4075">
        <w:rPr>
          <w:rFonts w:ascii="Verdana" w:eastAsia="Verdana" w:hAnsi="Verdana" w:cs="Verdana"/>
          <w:sz w:val="20"/>
          <w:szCs w:val="20"/>
        </w:rPr>
        <w:t>adopzioaren</w:t>
      </w:r>
      <w:proofErr w:type="spellEnd"/>
      <w:r w:rsidR="23A7CA89" w:rsidRPr="006D4075">
        <w:rPr>
          <w:rFonts w:ascii="Verdana" w:eastAsia="Verdana" w:hAnsi="Verdana" w:cs="Verdana"/>
          <w:sz w:val="20"/>
          <w:szCs w:val="20"/>
        </w:rPr>
        <w:t xml:space="preserve"> </w:t>
      </w:r>
      <w:proofErr w:type="spellStart"/>
      <w:r w:rsidR="23A7CA89" w:rsidRPr="006D4075">
        <w:rPr>
          <w:rFonts w:ascii="Verdana" w:eastAsia="Verdana" w:hAnsi="Verdana" w:cs="Verdana"/>
          <w:sz w:val="20"/>
          <w:szCs w:val="20"/>
        </w:rPr>
        <w:t>arloko</w:t>
      </w:r>
      <w:proofErr w:type="spellEnd"/>
      <w:r w:rsidR="23A7CA89" w:rsidRPr="006D4075">
        <w:rPr>
          <w:rFonts w:ascii="Verdana" w:eastAsia="Verdana" w:hAnsi="Verdana" w:cs="Verdana"/>
          <w:sz w:val="20"/>
          <w:szCs w:val="20"/>
        </w:rPr>
        <w:t xml:space="preserve"> eskumena duen zuzendaritzak akreditazioa </w:t>
      </w:r>
      <w:proofErr w:type="spellStart"/>
      <w:r w:rsidR="23A7CA89" w:rsidRPr="006D4075">
        <w:rPr>
          <w:rFonts w:ascii="Verdana" w:eastAsia="Verdana" w:hAnsi="Verdana" w:cs="Verdana"/>
          <w:sz w:val="20"/>
          <w:szCs w:val="20"/>
        </w:rPr>
        <w:t>emango</w:t>
      </w:r>
      <w:proofErr w:type="spellEnd"/>
      <w:r w:rsidR="23A7CA89" w:rsidRPr="006D4075">
        <w:rPr>
          <w:rFonts w:ascii="Verdana" w:eastAsia="Verdana" w:hAnsi="Verdana" w:cs="Verdana"/>
          <w:sz w:val="20"/>
          <w:szCs w:val="20"/>
        </w:rPr>
        <w:t xml:space="preserve"> du, eta </w:t>
      </w:r>
      <w:proofErr w:type="spellStart"/>
      <w:r w:rsidR="23A7CA89" w:rsidRPr="006D4075">
        <w:rPr>
          <w:rFonts w:ascii="Verdana" w:eastAsia="Verdana" w:hAnsi="Verdana" w:cs="Verdana"/>
          <w:sz w:val="20"/>
          <w:szCs w:val="20"/>
        </w:rPr>
        <w:t>ofizioz</w:t>
      </w:r>
      <w:proofErr w:type="spellEnd"/>
      <w:r w:rsidR="23A7CA89" w:rsidRPr="006D4075">
        <w:rPr>
          <w:rFonts w:ascii="Verdana" w:eastAsia="Verdana" w:hAnsi="Verdana" w:cs="Verdana"/>
          <w:sz w:val="20"/>
          <w:szCs w:val="20"/>
        </w:rPr>
        <w:t xml:space="preserve"> </w:t>
      </w:r>
      <w:proofErr w:type="spellStart"/>
      <w:r w:rsidR="23A7CA89" w:rsidRPr="006D4075">
        <w:rPr>
          <w:rFonts w:ascii="Verdana" w:eastAsia="Verdana" w:hAnsi="Verdana" w:cs="Verdana"/>
          <w:sz w:val="20"/>
          <w:szCs w:val="20"/>
        </w:rPr>
        <w:t>inskribatuko</w:t>
      </w:r>
      <w:proofErr w:type="spellEnd"/>
      <w:r w:rsidR="23A7CA89" w:rsidRPr="006D4075">
        <w:rPr>
          <w:rFonts w:ascii="Verdana" w:eastAsia="Verdana" w:hAnsi="Verdana" w:cs="Verdana"/>
          <w:sz w:val="20"/>
          <w:szCs w:val="20"/>
        </w:rPr>
        <w:t xml:space="preserve"> du </w:t>
      </w:r>
      <w:proofErr w:type="spellStart"/>
      <w:r w:rsidR="23A7CA89" w:rsidRPr="006D4075">
        <w:rPr>
          <w:rFonts w:ascii="Verdana" w:eastAsia="Verdana" w:hAnsi="Verdana" w:cs="Verdana"/>
          <w:sz w:val="20"/>
          <w:szCs w:val="20"/>
        </w:rPr>
        <w:t>Nazioarteko</w:t>
      </w:r>
      <w:proofErr w:type="spellEnd"/>
      <w:r w:rsidR="23A7CA89" w:rsidRPr="006D4075">
        <w:rPr>
          <w:rFonts w:ascii="Verdana" w:eastAsia="Verdana" w:hAnsi="Verdana" w:cs="Verdana"/>
          <w:sz w:val="20"/>
          <w:szCs w:val="20"/>
        </w:rPr>
        <w:t xml:space="preserve"> </w:t>
      </w:r>
      <w:proofErr w:type="spellStart"/>
      <w:r w:rsidR="23A7CA89" w:rsidRPr="006D4075">
        <w:rPr>
          <w:rFonts w:ascii="Verdana" w:eastAsia="Verdana" w:hAnsi="Verdana" w:cs="Verdana"/>
          <w:sz w:val="20"/>
          <w:szCs w:val="20"/>
        </w:rPr>
        <w:t>Adopziorako</w:t>
      </w:r>
      <w:proofErr w:type="spellEnd"/>
      <w:r w:rsidR="23A7CA89" w:rsidRPr="006D4075">
        <w:rPr>
          <w:rFonts w:ascii="Verdana" w:eastAsia="Verdana" w:hAnsi="Verdana" w:cs="Verdana"/>
          <w:sz w:val="20"/>
          <w:szCs w:val="20"/>
        </w:rPr>
        <w:t xml:space="preserve"> </w:t>
      </w:r>
      <w:proofErr w:type="spellStart"/>
      <w:r w:rsidR="00210D51">
        <w:rPr>
          <w:rFonts w:ascii="Verdana" w:eastAsia="Verdana" w:hAnsi="Verdana" w:cs="Verdana"/>
          <w:sz w:val="20"/>
          <w:szCs w:val="20"/>
        </w:rPr>
        <w:t>Bitartekaritza-e</w:t>
      </w:r>
      <w:r w:rsidR="23A7CA89" w:rsidRPr="006D4075">
        <w:rPr>
          <w:rFonts w:ascii="Verdana" w:eastAsia="Verdana" w:hAnsi="Verdana" w:cs="Verdana"/>
          <w:sz w:val="20"/>
          <w:szCs w:val="20"/>
        </w:rPr>
        <w:t>rakunde</w:t>
      </w:r>
      <w:r w:rsidR="00210D51">
        <w:rPr>
          <w:rFonts w:ascii="Verdana" w:eastAsia="Verdana" w:hAnsi="Verdana" w:cs="Verdana"/>
          <w:sz w:val="20"/>
          <w:szCs w:val="20"/>
        </w:rPr>
        <w:t>i</w:t>
      </w:r>
      <w:proofErr w:type="spellEnd"/>
      <w:r w:rsidR="00210D51">
        <w:rPr>
          <w:rFonts w:ascii="Verdana" w:eastAsia="Verdana" w:hAnsi="Verdana" w:cs="Verdana"/>
          <w:sz w:val="20"/>
          <w:szCs w:val="20"/>
        </w:rPr>
        <w:t xml:space="preserve"> </w:t>
      </w:r>
      <w:proofErr w:type="spellStart"/>
      <w:r w:rsidR="23A7CA89" w:rsidRPr="006D4075">
        <w:rPr>
          <w:rFonts w:ascii="Verdana" w:eastAsia="Verdana" w:hAnsi="Verdana" w:cs="Verdana"/>
          <w:sz w:val="20"/>
          <w:szCs w:val="20"/>
        </w:rPr>
        <w:t>hori</w:t>
      </w:r>
      <w:proofErr w:type="spellEnd"/>
      <w:r w:rsidR="23A7CA89" w:rsidRPr="006D4075">
        <w:rPr>
          <w:rFonts w:ascii="Verdana" w:eastAsia="Verdana" w:hAnsi="Verdana" w:cs="Verdana"/>
          <w:sz w:val="20"/>
          <w:szCs w:val="20"/>
        </w:rPr>
        <w:t xml:space="preserve"> </w:t>
      </w:r>
      <w:proofErr w:type="spellStart"/>
      <w:r w:rsidR="23A7CA89" w:rsidRPr="006D4075">
        <w:rPr>
          <w:rFonts w:ascii="Verdana" w:eastAsia="Verdana" w:hAnsi="Verdana" w:cs="Verdana"/>
          <w:sz w:val="20"/>
          <w:szCs w:val="20"/>
        </w:rPr>
        <w:t>Nazioarteko</w:t>
      </w:r>
      <w:proofErr w:type="spellEnd"/>
      <w:r w:rsidR="23A7CA89" w:rsidRPr="006D4075">
        <w:rPr>
          <w:rFonts w:ascii="Verdana" w:eastAsia="Verdana" w:hAnsi="Verdana" w:cs="Verdana"/>
          <w:sz w:val="20"/>
          <w:szCs w:val="20"/>
        </w:rPr>
        <w:t xml:space="preserve"> </w:t>
      </w:r>
      <w:proofErr w:type="spellStart"/>
      <w:r w:rsidR="23A7CA89" w:rsidRPr="006D4075">
        <w:rPr>
          <w:rFonts w:ascii="Verdana" w:eastAsia="Verdana" w:hAnsi="Verdana" w:cs="Verdana"/>
          <w:sz w:val="20"/>
          <w:szCs w:val="20"/>
        </w:rPr>
        <w:t>Adopziorako</w:t>
      </w:r>
      <w:proofErr w:type="spellEnd"/>
      <w:r w:rsidR="23A7CA89" w:rsidRPr="006D4075">
        <w:rPr>
          <w:rFonts w:ascii="Verdana" w:eastAsia="Verdana" w:hAnsi="Verdana" w:cs="Verdana"/>
          <w:sz w:val="20"/>
          <w:szCs w:val="20"/>
        </w:rPr>
        <w:t xml:space="preserve"> </w:t>
      </w:r>
      <w:proofErr w:type="spellStart"/>
      <w:r w:rsidR="00210D51">
        <w:rPr>
          <w:rFonts w:ascii="Verdana" w:eastAsia="Verdana" w:hAnsi="Verdana" w:cs="Verdana"/>
          <w:sz w:val="20"/>
          <w:szCs w:val="20"/>
        </w:rPr>
        <w:t>Bitartekaritza-e</w:t>
      </w:r>
      <w:r w:rsidR="23A7CA89" w:rsidRPr="006D4075">
        <w:rPr>
          <w:rFonts w:ascii="Verdana" w:eastAsia="Verdana" w:hAnsi="Verdana" w:cs="Verdana"/>
          <w:sz w:val="20"/>
          <w:szCs w:val="20"/>
        </w:rPr>
        <w:t>rakunde</w:t>
      </w:r>
      <w:proofErr w:type="spellEnd"/>
      <w:r w:rsidR="23A7CA89" w:rsidRPr="006D4075">
        <w:rPr>
          <w:rFonts w:ascii="Verdana" w:eastAsia="Verdana" w:hAnsi="Verdana" w:cs="Verdana"/>
          <w:sz w:val="20"/>
          <w:szCs w:val="20"/>
        </w:rPr>
        <w:t xml:space="preserve"> </w:t>
      </w:r>
      <w:proofErr w:type="spellStart"/>
      <w:r w:rsidR="23A7CA89" w:rsidRPr="006D4075">
        <w:rPr>
          <w:rFonts w:ascii="Verdana" w:eastAsia="Verdana" w:hAnsi="Verdana" w:cs="Verdana"/>
          <w:sz w:val="20"/>
          <w:szCs w:val="20"/>
        </w:rPr>
        <w:t>Erregistroan</w:t>
      </w:r>
      <w:proofErr w:type="spellEnd"/>
      <w:r w:rsidR="23A7CA89" w:rsidRPr="006D4075">
        <w:rPr>
          <w:rFonts w:ascii="Verdana" w:eastAsia="Verdana" w:hAnsi="Verdana" w:cs="Verdana"/>
          <w:sz w:val="20"/>
          <w:szCs w:val="20"/>
        </w:rPr>
        <w:t xml:space="preserve">, </w:t>
      </w:r>
      <w:proofErr w:type="spellStart"/>
      <w:r w:rsidR="23A7CA89" w:rsidRPr="006D4075">
        <w:rPr>
          <w:rFonts w:ascii="Verdana" w:eastAsia="Verdana" w:hAnsi="Verdana" w:cs="Verdana"/>
          <w:sz w:val="20"/>
          <w:szCs w:val="20"/>
        </w:rPr>
        <w:t>jarduerari</w:t>
      </w:r>
      <w:proofErr w:type="spellEnd"/>
      <w:r w:rsidR="23A7CA89" w:rsidRPr="006D4075">
        <w:rPr>
          <w:rFonts w:ascii="Verdana" w:eastAsia="Verdana" w:hAnsi="Verdana" w:cs="Verdana"/>
          <w:sz w:val="20"/>
          <w:szCs w:val="20"/>
        </w:rPr>
        <w:t xml:space="preserve"> </w:t>
      </w:r>
      <w:proofErr w:type="spellStart"/>
      <w:r w:rsidR="23A7CA89" w:rsidRPr="006D4075">
        <w:rPr>
          <w:rFonts w:ascii="Verdana" w:eastAsia="Verdana" w:hAnsi="Verdana" w:cs="Verdana"/>
          <w:sz w:val="20"/>
          <w:szCs w:val="20"/>
        </w:rPr>
        <w:t>ekin</w:t>
      </w:r>
      <w:proofErr w:type="spellEnd"/>
      <w:r w:rsidR="23A7CA89" w:rsidRPr="006D4075">
        <w:rPr>
          <w:rFonts w:ascii="Verdana" w:eastAsia="Verdana" w:hAnsi="Verdana" w:cs="Verdana"/>
          <w:sz w:val="20"/>
          <w:szCs w:val="20"/>
        </w:rPr>
        <w:t xml:space="preserve"> </w:t>
      </w:r>
      <w:proofErr w:type="spellStart"/>
      <w:r w:rsidR="23A7CA89" w:rsidRPr="006D4075">
        <w:rPr>
          <w:rFonts w:ascii="Verdana" w:eastAsia="Verdana" w:hAnsi="Verdana" w:cs="Verdana"/>
          <w:sz w:val="20"/>
          <w:szCs w:val="20"/>
        </w:rPr>
        <w:t>diezaion</w:t>
      </w:r>
      <w:proofErr w:type="spellEnd"/>
      <w:r w:rsidR="23A7CA89" w:rsidRPr="006D4075">
        <w:rPr>
          <w:rFonts w:ascii="Verdana" w:eastAsia="Verdana" w:hAnsi="Verdana" w:cs="Verdana"/>
          <w:sz w:val="20"/>
          <w:szCs w:val="20"/>
        </w:rPr>
        <w:t>.</w:t>
      </w:r>
    </w:p>
    <w:p w14:paraId="179ED21E" w14:textId="04FAA22A" w:rsidR="00287786" w:rsidRPr="00E236D4" w:rsidRDefault="53918BCF" w:rsidP="00E236D4">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lang w:val="eu-ES"/>
        </w:rPr>
        <w:t>Erakundeak, urtebeteko epean, baimen horren berri formalki ematen ez badu, aurreko akreditazioa, Eusko Jaurlaritzan nazioarteko adopzioaren arloko eskumena duen zuzendaritzak emandakoa, ezeztatuta geldituko da.</w:t>
      </w:r>
    </w:p>
    <w:p w14:paraId="3D157051" w14:textId="1E2BE1BA" w:rsidR="007C273F" w:rsidRPr="00E236D4" w:rsidRDefault="4F62F5AA" w:rsidP="00E236D4">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lang w:val="eu-ES"/>
        </w:rPr>
        <w:t xml:space="preserve">3.- </w:t>
      </w:r>
      <w:r w:rsidR="6C42C2BB" w:rsidRPr="006D4075">
        <w:rPr>
          <w:rFonts w:ascii="Verdana" w:eastAsia="Verdana" w:hAnsi="Verdana" w:cs="Verdana"/>
          <w:sz w:val="20"/>
          <w:szCs w:val="20"/>
          <w:lang w:val="eu-ES"/>
        </w:rPr>
        <w:t>Jatorrizko herrialdeak erakundeari baimenik ematen ez dion bitartean lurralde horretan jarduteko, erakundeak honako hauek egin ahal izango ditu: herrialde horretan adoptatzeko behar diren baldintza eta betebeharrei buruzko informazioa eman interesdunei, beste informazio erabilgarria eman eta eskabideen aurre-inskripzioen erregistroaz arduratu, kontratu-ondoriorik gabe.</w:t>
      </w:r>
    </w:p>
    <w:p w14:paraId="5593ACC7" w14:textId="631A4E89" w:rsidR="00687C12" w:rsidRPr="006D4075" w:rsidRDefault="4F62F5AA" w:rsidP="6E8B977B">
      <w:pPr>
        <w:pStyle w:val="xdef"/>
        <w:shd w:val="clear" w:color="auto" w:fill="FFFFFF" w:themeFill="background1"/>
        <w:ind w:left="75" w:right="75"/>
        <w:jc w:val="both"/>
        <w:rPr>
          <w:rFonts w:ascii="Verdana" w:eastAsia="Verdana" w:hAnsi="Verdana" w:cs="Verdana"/>
          <w:b/>
          <w:bCs/>
          <w:sz w:val="20"/>
          <w:szCs w:val="20"/>
          <w:lang w:val="eu-ES"/>
        </w:rPr>
      </w:pPr>
      <w:r w:rsidRPr="006D4075">
        <w:rPr>
          <w:rFonts w:ascii="Verdana" w:eastAsia="Verdana" w:hAnsi="Verdana" w:cs="Verdana"/>
          <w:b/>
          <w:bCs/>
          <w:sz w:val="20"/>
          <w:szCs w:val="20"/>
          <w:lang w:val="eu-ES"/>
        </w:rPr>
        <w:t>13. artikulua.- Indarraldia.</w:t>
      </w:r>
    </w:p>
    <w:p w14:paraId="07E577D1" w14:textId="5EDDAEBB" w:rsidR="4F62F5AA" w:rsidRPr="006D4075" w:rsidRDefault="4F62F5AA" w:rsidP="6E8B977B">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lang w:val="eu-ES"/>
        </w:rPr>
        <w:t xml:space="preserve">1.- </w:t>
      </w:r>
      <w:r w:rsidR="741BCF8D" w:rsidRPr="006D4075">
        <w:rPr>
          <w:rFonts w:ascii="Verdana" w:eastAsia="Verdana" w:hAnsi="Verdana" w:cs="Verdana"/>
          <w:sz w:val="20"/>
          <w:szCs w:val="20"/>
          <w:lang w:val="eu-ES"/>
        </w:rPr>
        <w:t>Herrialde baterako akreditazio-epea izango da adingabearen jatorrizko herrialdeak horretarako ezarritako berbera; gehienez ere, hiru urtekoa. Akreditazio-aldi bakoitzaren azken hilabetearen hasieran, erakundeak beste hiru urterako luzapena eska dezake. Aurreko akreditazioa lortzea ahalbidetu zuten baldintza, bitarteko edo proiektuetan aldaketarik proposatuz gero, 7. artikuluan adierazi bezala aurkeztu beharko dira, bertan zehazten diren agiri eta guzti. Hogeita hamar eguneko epe</w:t>
      </w:r>
      <w:r w:rsidR="004E5A3B">
        <w:rPr>
          <w:rFonts w:ascii="Verdana" w:eastAsia="Verdana" w:hAnsi="Verdana" w:cs="Verdana"/>
          <w:sz w:val="20"/>
          <w:szCs w:val="20"/>
          <w:lang w:val="eu-ES"/>
        </w:rPr>
        <w:t>a</w:t>
      </w:r>
      <w:r w:rsidR="741BCF8D" w:rsidRPr="006D4075">
        <w:rPr>
          <w:rFonts w:ascii="Verdana" w:eastAsia="Verdana" w:hAnsi="Verdana" w:cs="Verdana"/>
          <w:sz w:val="20"/>
          <w:szCs w:val="20"/>
          <w:lang w:val="eu-ES"/>
        </w:rPr>
        <w:t>n, berariazko ebazpena emango da, akreditazioa luzatzeko edo ez luzatzeko</w:t>
      </w:r>
      <w:r w:rsidR="3C905F14" w:rsidRPr="006D4075">
        <w:rPr>
          <w:rFonts w:ascii="Verdana" w:eastAsia="Verdana" w:hAnsi="Verdana" w:cs="Verdana"/>
          <w:sz w:val="20"/>
          <w:szCs w:val="20"/>
          <w:lang w:val="eu-ES"/>
        </w:rPr>
        <w:t xml:space="preserve"> </w:t>
      </w:r>
      <w:r w:rsidR="741BCF8D" w:rsidRPr="006D4075">
        <w:rPr>
          <w:rFonts w:ascii="Verdana" w:eastAsia="Verdana" w:hAnsi="Verdana" w:cs="Verdana"/>
          <w:sz w:val="20"/>
          <w:szCs w:val="20"/>
          <w:lang w:val="eu-ES"/>
        </w:rPr>
        <w:t>arrazoi eta guzti.</w:t>
      </w:r>
    </w:p>
    <w:p w14:paraId="5A532EA9" w14:textId="514CDFD8" w:rsidR="00687C12" w:rsidRPr="006D4075" w:rsidRDefault="4F62F5AA" w:rsidP="2D92FC94">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lang w:val="eu-ES"/>
        </w:rPr>
        <w:t xml:space="preserve">2.- Bitartekaritza-erakundeak </w:t>
      </w:r>
      <w:r w:rsidR="4583F4F7" w:rsidRPr="006D4075">
        <w:rPr>
          <w:rFonts w:ascii="Verdana" w:eastAsia="Verdana" w:hAnsi="Verdana" w:cs="Verdana"/>
          <w:sz w:val="20"/>
          <w:szCs w:val="20"/>
          <w:lang w:val="eu-ES"/>
        </w:rPr>
        <w:t>baja eskatu ahal du, hiru urteko akreditazio-aldia amaitu baino lehen, betiere hasita dauden espedienteen izapideei kalterik eragiten ez badie.</w:t>
      </w:r>
    </w:p>
    <w:p w14:paraId="4770B9C1" w14:textId="147F6674" w:rsidR="1A3ED8A1" w:rsidRPr="00E236D4" w:rsidRDefault="4F62F5AA" w:rsidP="00E236D4">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lang w:val="eu-ES"/>
        </w:rPr>
        <w:t xml:space="preserve">3.- </w:t>
      </w:r>
      <w:r w:rsidR="6EB31673" w:rsidRPr="006D4075">
        <w:rPr>
          <w:rFonts w:ascii="Verdana" w:eastAsia="Verdana" w:hAnsi="Verdana" w:cs="Verdana"/>
          <w:sz w:val="20"/>
          <w:szCs w:val="20"/>
          <w:lang w:val="eu-ES"/>
        </w:rPr>
        <w:t xml:space="preserve">Akreditazioari amaiera emanez gero, </w:t>
      </w:r>
      <w:r w:rsidR="000961C8">
        <w:rPr>
          <w:rFonts w:ascii="Verdana" w:eastAsia="Verdana" w:hAnsi="Verdana" w:cs="Verdana"/>
          <w:sz w:val="20"/>
          <w:szCs w:val="20"/>
          <w:lang w:val="eu-ES"/>
        </w:rPr>
        <w:t>bitartekaritza-</w:t>
      </w:r>
      <w:r w:rsidR="6EB31673" w:rsidRPr="006D4075">
        <w:rPr>
          <w:rFonts w:ascii="Verdana" w:eastAsia="Verdana" w:hAnsi="Verdana" w:cs="Verdana"/>
          <w:sz w:val="20"/>
          <w:szCs w:val="20"/>
          <w:lang w:val="eu-ES"/>
        </w:rPr>
        <w:t>erakunde</w:t>
      </w:r>
      <w:r w:rsidR="000961C8">
        <w:rPr>
          <w:rFonts w:ascii="Verdana" w:eastAsia="Verdana" w:hAnsi="Verdana" w:cs="Verdana"/>
          <w:sz w:val="20"/>
          <w:szCs w:val="20"/>
          <w:lang w:val="eu-ES"/>
        </w:rPr>
        <w:t>a</w:t>
      </w:r>
      <w:r w:rsidR="6EB31673" w:rsidRPr="006D4075">
        <w:rPr>
          <w:rFonts w:ascii="Verdana" w:eastAsia="Verdana" w:hAnsi="Verdana" w:cs="Verdana"/>
          <w:sz w:val="20"/>
          <w:szCs w:val="20"/>
          <w:lang w:val="eu-ES"/>
        </w:rPr>
        <w:t xml:space="preserve"> behartuta dago hasitako espediente guztien izapideen berri ematera, eta behar izanez gero, diru-sarrerak itzuli beharko ditu, eman gabeko zerbitzuen zatiari dagozkionak. Eusko Jaurlaritzan nazioarteko adopzioaren arloko eskumena duen zuzendaritzak interesdunei jakinaraziko die zeintzuk diren amaitu gabeko espedienteen izapideak egiten jarraitu ahal izango duten Nazioarteko Adopziorako Bitartekaritza-erakundeak.</w:t>
      </w:r>
    </w:p>
    <w:p w14:paraId="652FA8C0" w14:textId="7602A863" w:rsidR="1A3ED8A1" w:rsidRPr="006D4075" w:rsidRDefault="4F62F5AA" w:rsidP="2D92FC94">
      <w:pPr>
        <w:pStyle w:val="xdef"/>
        <w:shd w:val="clear" w:color="auto" w:fill="FFFFFF" w:themeFill="background1"/>
        <w:ind w:left="75" w:right="75"/>
        <w:jc w:val="both"/>
        <w:rPr>
          <w:rFonts w:ascii="Verdana" w:eastAsia="Verdana" w:hAnsi="Verdana" w:cs="Verdana"/>
          <w:b/>
          <w:bCs/>
          <w:sz w:val="20"/>
          <w:szCs w:val="20"/>
          <w:lang w:val="eu-ES"/>
        </w:rPr>
      </w:pPr>
      <w:r w:rsidRPr="006D4075">
        <w:rPr>
          <w:rFonts w:ascii="Verdana" w:eastAsia="Verdana" w:hAnsi="Verdana" w:cs="Verdana"/>
          <w:b/>
          <w:bCs/>
          <w:sz w:val="20"/>
          <w:szCs w:val="20"/>
        </w:rPr>
        <w:t xml:space="preserve">14. </w:t>
      </w:r>
      <w:proofErr w:type="gramStart"/>
      <w:r w:rsidRPr="006D4075">
        <w:rPr>
          <w:rFonts w:ascii="Verdana" w:eastAsia="Verdana" w:hAnsi="Verdana" w:cs="Verdana"/>
          <w:b/>
          <w:bCs/>
          <w:sz w:val="20"/>
          <w:szCs w:val="20"/>
        </w:rPr>
        <w:t>artikulua.-</w:t>
      </w:r>
      <w:proofErr w:type="gramEnd"/>
      <w:r w:rsidRPr="006D4075">
        <w:rPr>
          <w:rFonts w:ascii="Verdana" w:eastAsia="Verdana" w:hAnsi="Verdana" w:cs="Verdana"/>
          <w:b/>
          <w:bCs/>
          <w:sz w:val="20"/>
          <w:szCs w:val="20"/>
        </w:rPr>
        <w:t xml:space="preserve"> </w:t>
      </w:r>
      <w:r w:rsidR="7022C4BB" w:rsidRPr="006D4075">
        <w:rPr>
          <w:rFonts w:ascii="Verdana" w:eastAsia="Verdana" w:hAnsi="Verdana" w:cs="Verdana"/>
          <w:b/>
          <w:bCs/>
          <w:sz w:val="20"/>
          <w:szCs w:val="20"/>
        </w:rPr>
        <w:t>Espediente berriak ematea aldi baterako etetea.</w:t>
      </w:r>
    </w:p>
    <w:p w14:paraId="0DFA963E" w14:textId="768A275C" w:rsidR="00287786" w:rsidRPr="00E236D4" w:rsidRDefault="2CD401B1" w:rsidP="00E236D4">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lang w:val="eu-ES"/>
        </w:rPr>
        <w:t xml:space="preserve">Eusko Jaurlaritzan nazioarteko adopzioaren arloko eskumena duen zuzendaritzak, Nazioarteko Adopziorako Bitartekaritza-erakundeari entzun ondoren, erakundeari espediente berriak ematea aldi baterako etetea erabaki dezake, arrazoitutako ebazpenaren bidez, bitartekotza-erakundeen jardunari eragiten dioten lege-aldaketak gertatzen direnean, herrialde jakin batean ematen diren izendapenen eta izapidetzen ari diren espedienteen kopuruaren artean alde handia dagoela egiaztatzen denean –edo hala aurreikusten denean–, edo beste edozein gorabehera larrik </w:t>
      </w:r>
      <w:r w:rsidRPr="006D4075">
        <w:rPr>
          <w:rFonts w:ascii="Verdana" w:eastAsia="Verdana" w:hAnsi="Verdana" w:cs="Verdana"/>
          <w:sz w:val="20"/>
          <w:szCs w:val="20"/>
          <w:lang w:val="eu-ES"/>
        </w:rPr>
        <w:lastRenderedPageBreak/>
        <w:t>horretarako bidea ematen duenean. Aldi baterako etete hori Nazioarteko Adopziorako Bitartekaritza-erakundeak berak eska dezake.</w:t>
      </w:r>
    </w:p>
    <w:p w14:paraId="08F0E00D" w14:textId="7B74B019" w:rsidR="00687C12" w:rsidRPr="006D4075" w:rsidRDefault="4F62F5AA" w:rsidP="2D92FC94">
      <w:pPr>
        <w:pStyle w:val="xdef"/>
        <w:shd w:val="clear" w:color="auto" w:fill="FFFFFF" w:themeFill="background1"/>
        <w:ind w:left="75" w:right="75"/>
        <w:jc w:val="both"/>
        <w:rPr>
          <w:rFonts w:ascii="Verdana" w:eastAsia="Verdana" w:hAnsi="Verdana" w:cs="Verdana"/>
          <w:b/>
          <w:bCs/>
          <w:sz w:val="20"/>
          <w:szCs w:val="20"/>
          <w:lang w:val="eu-ES"/>
        </w:rPr>
      </w:pPr>
      <w:r w:rsidRPr="006D4075">
        <w:rPr>
          <w:rFonts w:ascii="Verdana" w:eastAsia="Verdana" w:hAnsi="Verdana" w:cs="Verdana"/>
          <w:b/>
          <w:bCs/>
          <w:sz w:val="20"/>
          <w:szCs w:val="20"/>
          <w:lang w:val="eu-ES"/>
        </w:rPr>
        <w:t>15. artikulua.- Akreditazioa baliogabetzea.</w:t>
      </w:r>
    </w:p>
    <w:p w14:paraId="255485A9" w14:textId="44C3F931" w:rsidR="00C551B1" w:rsidRPr="006D4075" w:rsidRDefault="4F62F5AA" w:rsidP="6E8B977B">
      <w:pPr>
        <w:pStyle w:val="xdef"/>
        <w:shd w:val="clear" w:color="auto" w:fill="FFFFFF" w:themeFill="background1"/>
        <w:ind w:left="75" w:right="75"/>
        <w:jc w:val="both"/>
        <w:rPr>
          <w:rFonts w:ascii="Verdana" w:eastAsia="Verdana" w:hAnsi="Verdana" w:cs="Verdana"/>
          <w:sz w:val="20"/>
          <w:szCs w:val="20"/>
        </w:rPr>
      </w:pPr>
      <w:r w:rsidRPr="006D4075">
        <w:rPr>
          <w:rFonts w:ascii="Verdana" w:eastAsia="Verdana" w:hAnsi="Verdana" w:cs="Verdana"/>
          <w:sz w:val="20"/>
          <w:szCs w:val="20"/>
        </w:rPr>
        <w:t xml:space="preserve">1.- </w:t>
      </w:r>
      <w:proofErr w:type="spellStart"/>
      <w:r w:rsidR="73EFF9A7" w:rsidRPr="006D4075">
        <w:rPr>
          <w:rFonts w:ascii="Verdana" w:eastAsia="Verdana" w:hAnsi="Verdana" w:cs="Verdana"/>
          <w:sz w:val="20"/>
          <w:szCs w:val="20"/>
        </w:rPr>
        <w:t>Eusko</w:t>
      </w:r>
      <w:proofErr w:type="spellEnd"/>
      <w:r w:rsidR="73EFF9A7" w:rsidRPr="006D4075">
        <w:rPr>
          <w:rFonts w:ascii="Verdana" w:eastAsia="Verdana" w:hAnsi="Verdana" w:cs="Verdana"/>
          <w:sz w:val="20"/>
          <w:szCs w:val="20"/>
        </w:rPr>
        <w:t xml:space="preserve"> </w:t>
      </w:r>
      <w:proofErr w:type="spellStart"/>
      <w:r w:rsidR="73EFF9A7" w:rsidRPr="006D4075">
        <w:rPr>
          <w:rFonts w:ascii="Verdana" w:eastAsia="Verdana" w:hAnsi="Verdana" w:cs="Verdana"/>
          <w:sz w:val="20"/>
          <w:szCs w:val="20"/>
        </w:rPr>
        <w:t>Jaurlaritzan</w:t>
      </w:r>
      <w:proofErr w:type="spellEnd"/>
      <w:r w:rsidR="73EFF9A7" w:rsidRPr="006D4075">
        <w:rPr>
          <w:rFonts w:ascii="Verdana" w:eastAsia="Verdana" w:hAnsi="Verdana" w:cs="Verdana"/>
          <w:sz w:val="20"/>
          <w:szCs w:val="20"/>
        </w:rPr>
        <w:t xml:space="preserve"> </w:t>
      </w:r>
      <w:proofErr w:type="spellStart"/>
      <w:r w:rsidR="73EFF9A7" w:rsidRPr="006D4075">
        <w:rPr>
          <w:rFonts w:ascii="Verdana" w:eastAsia="Verdana" w:hAnsi="Verdana" w:cs="Verdana"/>
          <w:sz w:val="20"/>
          <w:szCs w:val="20"/>
        </w:rPr>
        <w:t>nazioarteko</w:t>
      </w:r>
      <w:proofErr w:type="spellEnd"/>
      <w:r w:rsidR="73EFF9A7" w:rsidRPr="006D4075">
        <w:rPr>
          <w:rFonts w:ascii="Verdana" w:eastAsia="Verdana" w:hAnsi="Verdana" w:cs="Verdana"/>
          <w:sz w:val="20"/>
          <w:szCs w:val="20"/>
        </w:rPr>
        <w:t xml:space="preserve"> </w:t>
      </w:r>
      <w:proofErr w:type="spellStart"/>
      <w:r w:rsidR="73EFF9A7" w:rsidRPr="006D4075">
        <w:rPr>
          <w:rFonts w:ascii="Verdana" w:eastAsia="Verdana" w:hAnsi="Verdana" w:cs="Verdana"/>
          <w:sz w:val="20"/>
          <w:szCs w:val="20"/>
        </w:rPr>
        <w:t>adopzioaren</w:t>
      </w:r>
      <w:proofErr w:type="spellEnd"/>
      <w:r w:rsidR="73EFF9A7" w:rsidRPr="006D4075">
        <w:rPr>
          <w:rFonts w:ascii="Verdana" w:eastAsia="Verdana" w:hAnsi="Verdana" w:cs="Verdana"/>
          <w:sz w:val="20"/>
          <w:szCs w:val="20"/>
        </w:rPr>
        <w:t xml:space="preserve"> arloko eskumena duen Zuzendaritzak baliogabetu egingo du herrialde </w:t>
      </w:r>
      <w:proofErr w:type="spellStart"/>
      <w:r w:rsidR="73EFF9A7" w:rsidRPr="006D4075">
        <w:rPr>
          <w:rFonts w:ascii="Verdana" w:eastAsia="Verdana" w:hAnsi="Verdana" w:cs="Verdana"/>
          <w:sz w:val="20"/>
          <w:szCs w:val="20"/>
        </w:rPr>
        <w:t>baterako</w:t>
      </w:r>
      <w:proofErr w:type="spellEnd"/>
      <w:r w:rsidR="73EFF9A7" w:rsidRPr="006D4075">
        <w:rPr>
          <w:rFonts w:ascii="Verdana" w:eastAsia="Verdana" w:hAnsi="Verdana" w:cs="Verdana"/>
          <w:sz w:val="20"/>
          <w:szCs w:val="20"/>
        </w:rPr>
        <w:t xml:space="preserve"> </w:t>
      </w:r>
      <w:proofErr w:type="spellStart"/>
      <w:r w:rsidR="73EFF9A7" w:rsidRPr="006D4075">
        <w:rPr>
          <w:rFonts w:ascii="Verdana" w:eastAsia="Verdana" w:hAnsi="Verdana" w:cs="Verdana"/>
          <w:sz w:val="20"/>
          <w:szCs w:val="20"/>
        </w:rPr>
        <w:t>eman</w:t>
      </w:r>
      <w:proofErr w:type="spellEnd"/>
      <w:r w:rsidR="73EFF9A7" w:rsidRPr="006D4075">
        <w:rPr>
          <w:rFonts w:ascii="Verdana" w:eastAsia="Verdana" w:hAnsi="Verdana" w:cs="Verdana"/>
          <w:sz w:val="20"/>
          <w:szCs w:val="20"/>
        </w:rPr>
        <w:t xml:space="preserve"> den </w:t>
      </w:r>
      <w:proofErr w:type="spellStart"/>
      <w:r w:rsidR="73EFF9A7" w:rsidRPr="006D4075">
        <w:rPr>
          <w:rFonts w:ascii="Verdana" w:eastAsia="Verdana" w:hAnsi="Verdana" w:cs="Verdana"/>
          <w:sz w:val="20"/>
          <w:szCs w:val="20"/>
        </w:rPr>
        <w:t>akreditazioa</w:t>
      </w:r>
      <w:proofErr w:type="spellEnd"/>
      <w:r w:rsidR="73EFF9A7" w:rsidRPr="006D4075">
        <w:rPr>
          <w:rFonts w:ascii="Verdana" w:eastAsia="Verdana" w:hAnsi="Verdana" w:cs="Verdana"/>
          <w:sz w:val="20"/>
          <w:szCs w:val="20"/>
        </w:rPr>
        <w:t xml:space="preserve">, </w:t>
      </w:r>
      <w:proofErr w:type="spellStart"/>
      <w:r w:rsidR="73EFF9A7" w:rsidRPr="006D4075">
        <w:rPr>
          <w:rFonts w:ascii="Verdana" w:eastAsia="Verdana" w:hAnsi="Verdana" w:cs="Verdana"/>
          <w:sz w:val="20"/>
          <w:szCs w:val="20"/>
        </w:rPr>
        <w:t>baldin</w:t>
      </w:r>
      <w:proofErr w:type="spellEnd"/>
      <w:r w:rsidR="73EFF9A7" w:rsidRPr="006D4075">
        <w:rPr>
          <w:rFonts w:ascii="Verdana" w:eastAsia="Verdana" w:hAnsi="Verdana" w:cs="Verdana"/>
          <w:sz w:val="20"/>
          <w:szCs w:val="20"/>
        </w:rPr>
        <w:t xml:space="preserve"> eta </w:t>
      </w:r>
      <w:proofErr w:type="spellStart"/>
      <w:r w:rsidR="73EFF9A7" w:rsidRPr="006D4075">
        <w:rPr>
          <w:rFonts w:ascii="Verdana" w:eastAsia="Verdana" w:hAnsi="Verdana" w:cs="Verdana"/>
          <w:sz w:val="20"/>
          <w:szCs w:val="20"/>
        </w:rPr>
        <w:t>atzerriko</w:t>
      </w:r>
      <w:proofErr w:type="spellEnd"/>
      <w:r w:rsidR="73EFF9A7" w:rsidRPr="006D4075">
        <w:rPr>
          <w:rFonts w:ascii="Verdana" w:eastAsia="Verdana" w:hAnsi="Verdana" w:cs="Verdana"/>
          <w:sz w:val="20"/>
          <w:szCs w:val="20"/>
        </w:rPr>
        <w:t xml:space="preserve"> </w:t>
      </w:r>
      <w:proofErr w:type="spellStart"/>
      <w:r w:rsidR="73EFF9A7" w:rsidRPr="006D4075">
        <w:rPr>
          <w:rFonts w:ascii="Verdana" w:eastAsia="Verdana" w:hAnsi="Verdana" w:cs="Verdana"/>
          <w:sz w:val="20"/>
          <w:szCs w:val="20"/>
        </w:rPr>
        <w:t>herrialdeak</w:t>
      </w:r>
      <w:proofErr w:type="spellEnd"/>
      <w:r w:rsidR="73EFF9A7" w:rsidRPr="006D4075">
        <w:rPr>
          <w:rFonts w:ascii="Verdana" w:eastAsia="Verdana" w:hAnsi="Verdana" w:cs="Verdana"/>
          <w:sz w:val="20"/>
          <w:szCs w:val="20"/>
        </w:rPr>
        <w:t xml:space="preserve"> </w:t>
      </w:r>
      <w:proofErr w:type="spellStart"/>
      <w:r w:rsidR="73EFF9A7" w:rsidRPr="006D4075">
        <w:rPr>
          <w:rFonts w:ascii="Verdana" w:eastAsia="Verdana" w:hAnsi="Verdana" w:cs="Verdana"/>
          <w:sz w:val="20"/>
          <w:szCs w:val="20"/>
        </w:rPr>
        <w:t>Bitarteka</w:t>
      </w:r>
      <w:r w:rsidR="20A549F9" w:rsidRPr="006D4075">
        <w:rPr>
          <w:rFonts w:ascii="Verdana" w:eastAsia="Verdana" w:hAnsi="Verdana" w:cs="Verdana"/>
          <w:sz w:val="20"/>
          <w:szCs w:val="20"/>
        </w:rPr>
        <w:t>ritza</w:t>
      </w:r>
      <w:r w:rsidR="00123F31">
        <w:rPr>
          <w:rFonts w:ascii="Verdana" w:eastAsia="Verdana" w:hAnsi="Verdana" w:cs="Verdana"/>
          <w:sz w:val="20"/>
          <w:szCs w:val="20"/>
        </w:rPr>
        <w:t>-e</w:t>
      </w:r>
      <w:r w:rsidR="73EFF9A7" w:rsidRPr="006D4075">
        <w:rPr>
          <w:rFonts w:ascii="Verdana" w:eastAsia="Verdana" w:hAnsi="Verdana" w:cs="Verdana"/>
          <w:sz w:val="20"/>
          <w:szCs w:val="20"/>
        </w:rPr>
        <w:t>rakunde</w:t>
      </w:r>
      <w:r w:rsidR="409871EF" w:rsidRPr="006D4075">
        <w:rPr>
          <w:rFonts w:ascii="Verdana" w:eastAsia="Verdana" w:hAnsi="Verdana" w:cs="Verdana"/>
          <w:sz w:val="20"/>
          <w:szCs w:val="20"/>
        </w:rPr>
        <w:t>a</w:t>
      </w:r>
      <w:proofErr w:type="spellEnd"/>
      <w:r w:rsidR="73EFF9A7" w:rsidRPr="006D4075">
        <w:rPr>
          <w:rFonts w:ascii="Verdana" w:eastAsia="Verdana" w:hAnsi="Verdana" w:cs="Verdana"/>
          <w:sz w:val="20"/>
          <w:szCs w:val="20"/>
        </w:rPr>
        <w:t xml:space="preserve"> </w:t>
      </w:r>
      <w:proofErr w:type="spellStart"/>
      <w:r w:rsidR="73EFF9A7" w:rsidRPr="006D4075">
        <w:rPr>
          <w:rFonts w:ascii="Verdana" w:eastAsia="Verdana" w:hAnsi="Verdana" w:cs="Verdana"/>
          <w:sz w:val="20"/>
          <w:szCs w:val="20"/>
        </w:rPr>
        <w:t>ezgaitzen</w:t>
      </w:r>
      <w:proofErr w:type="spellEnd"/>
      <w:r w:rsidR="73EFF9A7" w:rsidRPr="006D4075">
        <w:rPr>
          <w:rFonts w:ascii="Verdana" w:eastAsia="Verdana" w:hAnsi="Verdana" w:cs="Verdana"/>
          <w:sz w:val="20"/>
          <w:szCs w:val="20"/>
        </w:rPr>
        <w:t xml:space="preserve"> </w:t>
      </w:r>
      <w:proofErr w:type="spellStart"/>
      <w:r w:rsidR="73EFF9A7" w:rsidRPr="006D4075">
        <w:rPr>
          <w:rFonts w:ascii="Verdana" w:eastAsia="Verdana" w:hAnsi="Verdana" w:cs="Verdana"/>
          <w:sz w:val="20"/>
          <w:szCs w:val="20"/>
        </w:rPr>
        <w:t>badu</w:t>
      </w:r>
      <w:proofErr w:type="spellEnd"/>
      <w:r w:rsidR="73EFF9A7" w:rsidRPr="006D4075">
        <w:rPr>
          <w:rFonts w:ascii="Verdana" w:eastAsia="Verdana" w:hAnsi="Verdana" w:cs="Verdana"/>
          <w:sz w:val="20"/>
          <w:szCs w:val="20"/>
        </w:rPr>
        <w:t>.</w:t>
      </w:r>
    </w:p>
    <w:p w14:paraId="0A38BDB9" w14:textId="6612A0A0" w:rsidR="00687C12" w:rsidRPr="006D4075" w:rsidRDefault="4F62F5AA" w:rsidP="2D92FC94">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lang w:val="eu-ES"/>
        </w:rPr>
        <w:t>2.- Akreditazioa emateko eskumena duen Eusko Jaurlaritzako sailak, bere ekimenez edo foru-aldundiek proposatuta, Nazioarteko Adopziorako Bitartekaritza</w:t>
      </w:r>
      <w:r w:rsidR="00123F31">
        <w:rPr>
          <w:rFonts w:ascii="Verdana" w:eastAsia="Verdana" w:hAnsi="Verdana" w:cs="Verdana"/>
          <w:sz w:val="20"/>
          <w:szCs w:val="20"/>
          <w:lang w:val="eu-ES"/>
        </w:rPr>
        <w:t>-e</w:t>
      </w:r>
      <w:r w:rsidRPr="006D4075">
        <w:rPr>
          <w:rFonts w:ascii="Verdana" w:eastAsia="Verdana" w:hAnsi="Verdana" w:cs="Verdana"/>
          <w:sz w:val="20"/>
          <w:szCs w:val="20"/>
          <w:lang w:val="eu-ES"/>
        </w:rPr>
        <w:t>rakunde bati emandako akreditazioa eten edo kendu ahal izango du, kontraesaneko espediente bidez eta hari entzunaldia emanda, hiru urteko epea amaitu arte itxaron gabe, ebazpen arrazoitu bidez, Euskal Autonomia Erkidegoko Nazioarteko Adopziorako Batzorde Teknikoari kontsulta egin ondoren eta dagokion espedientea egin ondoren, honako kasu hauetan:</w:t>
      </w:r>
    </w:p>
    <w:p w14:paraId="6B741A25" w14:textId="40837C17" w:rsidR="00687C12" w:rsidRPr="006D4075" w:rsidRDefault="4F62F5AA" w:rsidP="2D92FC94">
      <w:pPr>
        <w:pStyle w:val="xdef"/>
        <w:numPr>
          <w:ilvl w:val="0"/>
          <w:numId w:val="27"/>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Egiaztatzeko eskatu zitzaizkion baldintzak edo betekizunak betetzeari uzten badio edo, nazioarteko adopzioaren arloan eskumena duen zuzendaritzaren baimenik gabe, baldintza horietan jasotako edozein baldintza aldatzen badu, edo bere jardunean autonomia-erkidegoko, estatuko edo nazioarteko ordenamendu juridikoa urratzen badu.</w:t>
      </w:r>
    </w:p>
    <w:p w14:paraId="1F5C66FC" w14:textId="1D322AF7" w:rsidR="00687C12" w:rsidRPr="006D4075" w:rsidRDefault="61DEED74" w:rsidP="6E8B977B">
      <w:pPr>
        <w:pStyle w:val="xdef"/>
        <w:numPr>
          <w:ilvl w:val="0"/>
          <w:numId w:val="27"/>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Urtebeteko epean ez izapidetzea nazioarteko adopzioko espediente bakar bat ere.</w:t>
      </w:r>
    </w:p>
    <w:p w14:paraId="314B10F1" w14:textId="5915B2A4" w:rsidR="00687C12" w:rsidRPr="006D4075" w:rsidRDefault="61DEED74" w:rsidP="6E8B977B">
      <w:pPr>
        <w:pStyle w:val="xdef"/>
        <w:numPr>
          <w:ilvl w:val="0"/>
          <w:numId w:val="27"/>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Zehatzeko ahalmena erabiltzeko eskumena duen EAEko Administrazio-organoak honako hauek ezartzea akreditazioa duen erakundeari: nazioarteko adopziorako bitartekotza-zerbitzua aldi baterako ixteko zehapena, nazioarteko adopziorako bitartekotza-zerbitzua behin betiko ixteko zehapena, edo aldi baterako ezgaitzea, nazioarteko adopziorako bitartekotza-zerbitzuaren titularitatea izatetik.</w:t>
      </w:r>
    </w:p>
    <w:p w14:paraId="1000F639" w14:textId="2B932D37" w:rsidR="0778A3C9" w:rsidRPr="006D4075" w:rsidRDefault="0778A3C9" w:rsidP="6E8B977B">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lang w:val="eu-ES"/>
        </w:rPr>
        <w:t xml:space="preserve">3.- </w:t>
      </w:r>
      <w:r w:rsidR="73AF8781" w:rsidRPr="006D4075">
        <w:rPr>
          <w:rFonts w:ascii="Verdana" w:eastAsia="Verdana" w:hAnsi="Verdana" w:cs="Verdana"/>
          <w:sz w:val="20"/>
          <w:szCs w:val="20"/>
          <w:lang w:val="eu-ES"/>
        </w:rPr>
        <w:t>Akreditazioa baliogabetzeko espedienteari hasiera ematen bazaio, Nazioarteko Adopziorako Bitartekaritza</w:t>
      </w:r>
      <w:r w:rsidR="00D11CBD">
        <w:rPr>
          <w:rFonts w:ascii="Verdana" w:eastAsia="Verdana" w:hAnsi="Verdana" w:cs="Verdana"/>
          <w:sz w:val="20"/>
          <w:szCs w:val="20"/>
          <w:lang w:val="eu-ES"/>
        </w:rPr>
        <w:t>-e</w:t>
      </w:r>
      <w:r w:rsidR="73AF8781" w:rsidRPr="006D4075">
        <w:rPr>
          <w:rFonts w:ascii="Verdana" w:eastAsia="Verdana" w:hAnsi="Verdana" w:cs="Verdana"/>
          <w:sz w:val="20"/>
          <w:szCs w:val="20"/>
          <w:lang w:val="eu-ES"/>
        </w:rPr>
        <w:t>rakundeak ezingo du –</w:t>
      </w:r>
      <w:proofErr w:type="spellStart"/>
      <w:r w:rsidR="73AF8781" w:rsidRPr="006D4075">
        <w:rPr>
          <w:rFonts w:ascii="Verdana" w:eastAsia="Verdana" w:hAnsi="Verdana" w:cs="Verdana"/>
          <w:sz w:val="20"/>
          <w:szCs w:val="20"/>
          <w:lang w:val="eu-ES"/>
        </w:rPr>
        <w:t>kautelarki</w:t>
      </w:r>
      <w:proofErr w:type="spellEnd"/>
      <w:r w:rsidR="73AF8781" w:rsidRPr="006D4075">
        <w:rPr>
          <w:rFonts w:ascii="Verdana" w:eastAsia="Verdana" w:hAnsi="Verdana" w:cs="Verdana"/>
          <w:sz w:val="20"/>
          <w:szCs w:val="20"/>
          <w:lang w:val="eu-ES"/>
        </w:rPr>
        <w:t>– beste espedienterik bere gain hartu, eta ezingo du, gai horretan eskumena duen zuzendaritza-organoaren baimenik gabe, zenbatekorik jaso, harik eta espedientea ebazpen den arte.</w:t>
      </w:r>
    </w:p>
    <w:p w14:paraId="095C2BA3" w14:textId="2DB2301E" w:rsidR="00287786" w:rsidRPr="006D4075" w:rsidRDefault="0778A3C9" w:rsidP="2D92FC94">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lang w:val="eu-ES"/>
        </w:rPr>
        <w:t xml:space="preserve">4.- Egiaztapena eten edo kendu ahal izango da, oro har, herrialde baimendu guztietan edo herrialde jakin baterako bakarrik. Kasu horietan, hala badagokio, akreditazioa galdu duen </w:t>
      </w:r>
      <w:r w:rsidR="00D11CBD">
        <w:rPr>
          <w:rFonts w:ascii="Verdana" w:eastAsia="Verdana" w:hAnsi="Verdana" w:cs="Verdana"/>
          <w:sz w:val="20"/>
          <w:szCs w:val="20"/>
          <w:lang w:val="eu-ES"/>
        </w:rPr>
        <w:t>bitartekaritza-</w:t>
      </w:r>
      <w:r w:rsidRPr="006D4075">
        <w:rPr>
          <w:rFonts w:ascii="Verdana" w:eastAsia="Verdana" w:hAnsi="Verdana" w:cs="Verdana"/>
          <w:sz w:val="20"/>
          <w:szCs w:val="20"/>
          <w:lang w:val="eu-ES"/>
        </w:rPr>
        <w:t xml:space="preserve">erakunde </w:t>
      </w:r>
      <w:proofErr w:type="spellStart"/>
      <w:r w:rsidRPr="006D4075">
        <w:rPr>
          <w:rFonts w:ascii="Verdana" w:eastAsia="Verdana" w:hAnsi="Verdana" w:cs="Verdana"/>
          <w:sz w:val="20"/>
          <w:szCs w:val="20"/>
          <w:lang w:val="eu-ES"/>
        </w:rPr>
        <w:t>akreditatuak</w:t>
      </w:r>
      <w:proofErr w:type="spellEnd"/>
      <w:r w:rsidRPr="006D4075">
        <w:rPr>
          <w:rFonts w:ascii="Verdana" w:eastAsia="Verdana" w:hAnsi="Verdana" w:cs="Verdana"/>
          <w:sz w:val="20"/>
          <w:szCs w:val="20"/>
          <w:lang w:val="eu-ES"/>
        </w:rPr>
        <w:t xml:space="preserve"> egiteke dituen espedienteak amaitu behar direla zehaztu ahal izango da.</w:t>
      </w:r>
    </w:p>
    <w:p w14:paraId="00F2633B" w14:textId="03A09D44" w:rsidR="00687C12" w:rsidRPr="006D4075" w:rsidRDefault="1329FF06" w:rsidP="2D92FC94">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rPr>
        <w:t xml:space="preserve"> </w:t>
      </w:r>
      <w:r w:rsidR="57BC6D78" w:rsidRPr="006D4075">
        <w:rPr>
          <w:rFonts w:ascii="Verdana" w:eastAsia="Verdana" w:hAnsi="Verdana" w:cs="Verdana"/>
          <w:sz w:val="20"/>
          <w:szCs w:val="20"/>
          <w:lang w:val="eu-ES"/>
        </w:rPr>
        <w:t>5.- Akreditazioa berari egotz dakizkiokeen arrazoiengatik kentzen zaion erakundeak ezin izango du akreditaziorik eskatu jatorrizko herrialde horretarako bost urteko epea igaro arte.</w:t>
      </w:r>
    </w:p>
    <w:p w14:paraId="42DB924F" w14:textId="7D9F3C34" w:rsidR="57BC6D78" w:rsidRPr="006D4075" w:rsidRDefault="57BC6D78" w:rsidP="6E8B977B">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lang w:val="eu-ES"/>
        </w:rPr>
        <w:t xml:space="preserve">6.- </w:t>
      </w:r>
      <w:r w:rsidR="60329E60" w:rsidRPr="006D4075">
        <w:rPr>
          <w:rFonts w:ascii="Verdana" w:eastAsia="Verdana" w:hAnsi="Verdana" w:cs="Verdana"/>
          <w:sz w:val="20"/>
          <w:szCs w:val="20"/>
          <w:lang w:val="eu-ES"/>
        </w:rPr>
        <w:t xml:space="preserve">Nazioarteko Adopziorako </w:t>
      </w:r>
      <w:r w:rsidR="00896A1B">
        <w:rPr>
          <w:rFonts w:ascii="Verdana" w:eastAsia="Verdana" w:hAnsi="Verdana" w:cs="Verdana"/>
          <w:sz w:val="20"/>
          <w:szCs w:val="20"/>
          <w:lang w:val="eu-ES"/>
        </w:rPr>
        <w:t>Bitartekaritza-</w:t>
      </w:r>
      <w:proofErr w:type="spellStart"/>
      <w:r w:rsidR="00896A1B">
        <w:rPr>
          <w:rFonts w:ascii="Verdana" w:eastAsia="Verdana" w:hAnsi="Verdana" w:cs="Verdana"/>
          <w:sz w:val="20"/>
          <w:szCs w:val="20"/>
          <w:lang w:val="eu-ES"/>
        </w:rPr>
        <w:t>e</w:t>
      </w:r>
      <w:r w:rsidR="60329E60" w:rsidRPr="006D4075">
        <w:rPr>
          <w:rFonts w:ascii="Verdana" w:eastAsia="Verdana" w:hAnsi="Verdana" w:cs="Verdana"/>
          <w:sz w:val="20"/>
          <w:szCs w:val="20"/>
          <w:lang w:val="eu-ES"/>
        </w:rPr>
        <w:t>rakunde</w:t>
      </w:r>
      <w:r w:rsidR="00896A1B">
        <w:rPr>
          <w:rFonts w:ascii="Verdana" w:eastAsia="Verdana" w:hAnsi="Verdana" w:cs="Verdana"/>
          <w:sz w:val="20"/>
          <w:szCs w:val="20"/>
          <w:lang w:val="eu-ES"/>
        </w:rPr>
        <w:t>i</w:t>
      </w:r>
      <w:proofErr w:type="spellEnd"/>
      <w:r w:rsidR="60329E60" w:rsidRPr="006D4075">
        <w:rPr>
          <w:rFonts w:ascii="Verdana" w:eastAsia="Verdana" w:hAnsi="Verdana" w:cs="Verdana"/>
          <w:sz w:val="20"/>
          <w:szCs w:val="20"/>
          <w:lang w:val="eu-ES"/>
        </w:rPr>
        <w:t xml:space="preserve"> bati akreditazioa baliogabetuz gero, erakunde horrek dagokion likidazioa egin beharko du, hain zuzen ere, bere jarduera amaitu arte adoptatzaileengandik jaso dituen zenbatekoena, eta eman gabeko zerbitzuen zatiari dagozkion diru-sarrerak ere itzuli egin beharko ditu, halakorik izanez gero. Era berean, Nazioarteko Adopziorako Bitartekaritza</w:t>
      </w:r>
      <w:r w:rsidR="00231019">
        <w:rPr>
          <w:rFonts w:ascii="Verdana" w:eastAsia="Verdana" w:hAnsi="Verdana" w:cs="Verdana"/>
          <w:sz w:val="20"/>
          <w:szCs w:val="20"/>
          <w:lang w:val="eu-ES"/>
        </w:rPr>
        <w:t>-e</w:t>
      </w:r>
      <w:r w:rsidR="60329E60" w:rsidRPr="006D4075">
        <w:rPr>
          <w:rFonts w:ascii="Verdana" w:eastAsia="Verdana" w:hAnsi="Verdana" w:cs="Verdana"/>
          <w:sz w:val="20"/>
          <w:szCs w:val="20"/>
          <w:lang w:val="eu-ES"/>
        </w:rPr>
        <w:t xml:space="preserve">rakundeak foru aldundietan gizarte-zerbitzuen arloko eskumena duen sailari eman beharko dizkio jatorrizko herrialdeko agintari eskudunen aurrean erregistratu ez diren espediente guztiak. Eusko Jaurlaritzan nazioarteko adopzioaren arloko eskumena duen zuzendaritzak interesdunei jakinaraziko die amaitu gabeko espedienteen izapideak zein beste erakundek (Nazioarteko Adopziorako </w:t>
      </w:r>
      <w:r w:rsidR="00260A5B">
        <w:rPr>
          <w:rFonts w:ascii="Verdana" w:eastAsia="Verdana" w:hAnsi="Verdana" w:cs="Verdana"/>
          <w:sz w:val="20"/>
          <w:szCs w:val="20"/>
          <w:lang w:val="eu-ES"/>
        </w:rPr>
        <w:t>Bitartekaritza-e</w:t>
      </w:r>
      <w:r w:rsidR="60329E60" w:rsidRPr="006D4075">
        <w:rPr>
          <w:rFonts w:ascii="Verdana" w:eastAsia="Verdana" w:hAnsi="Verdana" w:cs="Verdana"/>
          <w:sz w:val="20"/>
          <w:szCs w:val="20"/>
          <w:lang w:val="eu-ES"/>
        </w:rPr>
        <w:t>rakunde</w:t>
      </w:r>
      <w:r w:rsidR="00231019">
        <w:rPr>
          <w:rFonts w:ascii="Verdana" w:eastAsia="Verdana" w:hAnsi="Verdana" w:cs="Verdana"/>
          <w:sz w:val="20"/>
          <w:szCs w:val="20"/>
          <w:lang w:val="eu-ES"/>
        </w:rPr>
        <w:t>a</w:t>
      </w:r>
      <w:r w:rsidR="60329E60" w:rsidRPr="006D4075">
        <w:rPr>
          <w:rFonts w:ascii="Verdana" w:eastAsia="Verdana" w:hAnsi="Verdana" w:cs="Verdana"/>
          <w:sz w:val="20"/>
          <w:szCs w:val="20"/>
          <w:lang w:val="eu-ES"/>
        </w:rPr>
        <w:t>) egin ditzakeen.</w:t>
      </w:r>
    </w:p>
    <w:p w14:paraId="7A48EDEE" w14:textId="3DB36B27" w:rsidR="1A3ED8A1" w:rsidRPr="006D4075" w:rsidRDefault="1A3ED8A1" w:rsidP="2D92FC94">
      <w:pPr>
        <w:pStyle w:val="xdef"/>
        <w:shd w:val="clear" w:color="auto" w:fill="FFFFFF" w:themeFill="background1"/>
        <w:ind w:left="75" w:right="75"/>
        <w:jc w:val="both"/>
        <w:rPr>
          <w:rFonts w:ascii="Verdana" w:eastAsia="Verdana" w:hAnsi="Verdana" w:cs="Verdana"/>
          <w:sz w:val="20"/>
          <w:szCs w:val="20"/>
        </w:rPr>
      </w:pPr>
    </w:p>
    <w:p w14:paraId="36E362DA" w14:textId="41089FAA" w:rsidR="00687C12" w:rsidRPr="006D4075" w:rsidRDefault="57BC6D78" w:rsidP="2D92FC94">
      <w:pPr>
        <w:pStyle w:val="xdef"/>
        <w:shd w:val="clear" w:color="auto" w:fill="FFFFFF" w:themeFill="background1"/>
        <w:ind w:left="75" w:right="75"/>
        <w:jc w:val="both"/>
        <w:rPr>
          <w:rFonts w:ascii="Verdana" w:eastAsia="Verdana" w:hAnsi="Verdana" w:cs="Verdana"/>
          <w:b/>
          <w:bCs/>
          <w:sz w:val="20"/>
          <w:szCs w:val="20"/>
        </w:rPr>
      </w:pPr>
      <w:r w:rsidRPr="006D4075">
        <w:rPr>
          <w:rFonts w:ascii="Verdana" w:eastAsia="Verdana" w:hAnsi="Verdana" w:cs="Verdana"/>
          <w:b/>
          <w:bCs/>
          <w:sz w:val="20"/>
          <w:szCs w:val="20"/>
        </w:rPr>
        <w:t xml:space="preserve">16. </w:t>
      </w:r>
      <w:proofErr w:type="gramStart"/>
      <w:r w:rsidRPr="006D4075">
        <w:rPr>
          <w:rFonts w:ascii="Verdana" w:eastAsia="Verdana" w:hAnsi="Verdana" w:cs="Verdana"/>
          <w:b/>
          <w:bCs/>
          <w:sz w:val="20"/>
          <w:szCs w:val="20"/>
        </w:rPr>
        <w:t>artikulua.-</w:t>
      </w:r>
      <w:proofErr w:type="gramEnd"/>
      <w:r w:rsidRPr="006D4075">
        <w:rPr>
          <w:rFonts w:ascii="Verdana" w:eastAsia="Verdana" w:hAnsi="Verdana" w:cs="Verdana"/>
          <w:b/>
          <w:bCs/>
          <w:sz w:val="20"/>
          <w:szCs w:val="20"/>
        </w:rPr>
        <w:t xml:space="preserve"> Mugak. </w:t>
      </w:r>
    </w:p>
    <w:p w14:paraId="07037A52" w14:textId="372C3743" w:rsidR="3335FBFD" w:rsidRPr="006D4075" w:rsidRDefault="3335FBFD" w:rsidP="6E8B977B">
      <w:pPr>
        <w:pStyle w:val="xdef"/>
        <w:shd w:val="clear" w:color="auto" w:fill="FFFFFF" w:themeFill="background1"/>
        <w:ind w:left="75" w:right="75"/>
        <w:jc w:val="both"/>
        <w:rPr>
          <w:rFonts w:ascii="Verdana" w:eastAsia="Verdana" w:hAnsi="Verdana" w:cs="Verdana"/>
          <w:sz w:val="20"/>
          <w:szCs w:val="20"/>
        </w:rPr>
      </w:pPr>
      <w:proofErr w:type="spellStart"/>
      <w:r w:rsidRPr="006D4075">
        <w:rPr>
          <w:rFonts w:ascii="Verdana" w:eastAsia="Verdana" w:hAnsi="Verdana" w:cs="Verdana"/>
          <w:sz w:val="20"/>
          <w:szCs w:val="20"/>
        </w:rPr>
        <w:lastRenderedPageBreak/>
        <w:t>Adingabe</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adoptagarrien</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jatorrizko</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herrialderen</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batek</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bere</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lurraldean</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esku</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hartzeko</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akreditaturiko</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Nazioarteko</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Adopziorako</w:t>
      </w:r>
      <w:proofErr w:type="spellEnd"/>
      <w:r w:rsidR="13C58970" w:rsidRPr="006D4075">
        <w:rPr>
          <w:rFonts w:ascii="Verdana" w:eastAsia="Verdana" w:hAnsi="Verdana" w:cs="Verdana"/>
          <w:sz w:val="20"/>
          <w:szCs w:val="20"/>
        </w:rPr>
        <w:t xml:space="preserve"> </w:t>
      </w:r>
      <w:proofErr w:type="spellStart"/>
      <w:r w:rsidR="13C58970" w:rsidRPr="006D4075">
        <w:rPr>
          <w:rFonts w:ascii="Verdana" w:eastAsia="Verdana" w:hAnsi="Verdana" w:cs="Verdana"/>
          <w:sz w:val="20"/>
          <w:szCs w:val="20"/>
        </w:rPr>
        <w:t>Bitartekaritza</w:t>
      </w:r>
      <w:r w:rsidR="00FF1A54">
        <w:rPr>
          <w:rFonts w:ascii="Verdana" w:eastAsia="Verdana" w:hAnsi="Verdana" w:cs="Verdana"/>
          <w:sz w:val="20"/>
          <w:szCs w:val="20"/>
        </w:rPr>
        <w:t>-e</w:t>
      </w:r>
      <w:r w:rsidRPr="006D4075">
        <w:rPr>
          <w:rFonts w:ascii="Verdana" w:eastAsia="Verdana" w:hAnsi="Verdana" w:cs="Verdana"/>
          <w:sz w:val="20"/>
          <w:szCs w:val="20"/>
        </w:rPr>
        <w:t>rakunde</w:t>
      </w:r>
      <w:r w:rsidR="14FAA433" w:rsidRPr="006D4075">
        <w:rPr>
          <w:rFonts w:ascii="Verdana" w:eastAsia="Verdana" w:hAnsi="Verdana" w:cs="Verdana"/>
          <w:sz w:val="20"/>
          <w:szCs w:val="20"/>
        </w:rPr>
        <w:t>en</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kopurua</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mugatzen</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badu</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Eusko</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Jaurlaritzan</w:t>
      </w:r>
      <w:proofErr w:type="spellEnd"/>
      <w:r w:rsidRPr="006D4075">
        <w:rPr>
          <w:rFonts w:ascii="Verdana" w:eastAsia="Verdana" w:hAnsi="Verdana" w:cs="Verdana"/>
          <w:sz w:val="20"/>
          <w:szCs w:val="20"/>
        </w:rPr>
        <w:t xml:space="preserve"> nazioarteko adopzioaren arloko eskumena duen zuzendaritza lankidetzan arituko da Estatuko eta Autonomia Erkidegoetako </w:t>
      </w:r>
      <w:proofErr w:type="spellStart"/>
      <w:r w:rsidRPr="006D4075">
        <w:rPr>
          <w:rFonts w:ascii="Verdana" w:eastAsia="Verdana" w:hAnsi="Verdana" w:cs="Verdana"/>
          <w:sz w:val="20"/>
          <w:szCs w:val="20"/>
        </w:rPr>
        <w:t>organo</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eskudunekin</w:t>
      </w:r>
      <w:proofErr w:type="spellEnd"/>
      <w:r w:rsidRPr="006D4075">
        <w:rPr>
          <w:rFonts w:ascii="Verdana" w:eastAsia="Verdana" w:hAnsi="Verdana" w:cs="Verdana"/>
          <w:sz w:val="20"/>
          <w:szCs w:val="20"/>
        </w:rPr>
        <w:t xml:space="preserve">, muga </w:t>
      </w:r>
      <w:proofErr w:type="spellStart"/>
      <w:r w:rsidRPr="006D4075">
        <w:rPr>
          <w:rFonts w:ascii="Verdana" w:eastAsia="Verdana" w:hAnsi="Verdana" w:cs="Verdana"/>
          <w:sz w:val="20"/>
          <w:szCs w:val="20"/>
        </w:rPr>
        <w:t>horrek</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ezarritako</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gehienezko</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kopuruaren</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arabera</w:t>
      </w:r>
      <w:proofErr w:type="spellEnd"/>
      <w:r w:rsidRPr="006D4075">
        <w:rPr>
          <w:rFonts w:ascii="Verdana" w:eastAsia="Verdana" w:hAnsi="Verdana" w:cs="Verdana"/>
          <w:sz w:val="20"/>
          <w:szCs w:val="20"/>
        </w:rPr>
        <w:t xml:space="preserve">, </w:t>
      </w:r>
      <w:proofErr w:type="spellStart"/>
      <w:r w:rsidR="67BDC2D1" w:rsidRPr="006D4075">
        <w:rPr>
          <w:rFonts w:ascii="Verdana" w:eastAsia="Verdana" w:hAnsi="Verdana" w:cs="Verdana"/>
          <w:sz w:val="20"/>
          <w:szCs w:val="20"/>
        </w:rPr>
        <w:t>Bitartekaritza</w:t>
      </w:r>
      <w:r w:rsidR="00FF1A54">
        <w:rPr>
          <w:rFonts w:ascii="Verdana" w:eastAsia="Verdana" w:hAnsi="Verdana" w:cs="Verdana"/>
          <w:sz w:val="20"/>
          <w:szCs w:val="20"/>
        </w:rPr>
        <w:t>-e</w:t>
      </w:r>
      <w:r w:rsidRPr="006D4075">
        <w:rPr>
          <w:rFonts w:ascii="Verdana" w:eastAsia="Verdana" w:hAnsi="Verdana" w:cs="Verdana"/>
          <w:sz w:val="20"/>
          <w:szCs w:val="20"/>
        </w:rPr>
        <w:t>rakunde</w:t>
      </w:r>
      <w:r w:rsidR="188EC38E" w:rsidRPr="006D4075">
        <w:rPr>
          <w:rFonts w:ascii="Verdana" w:eastAsia="Verdana" w:hAnsi="Verdana" w:cs="Verdana"/>
          <w:sz w:val="20"/>
          <w:szCs w:val="20"/>
        </w:rPr>
        <w:t>een</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akreditazioa</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ahalbidetzeko</w:t>
      </w:r>
      <w:proofErr w:type="spellEnd"/>
      <w:r w:rsidRPr="006D4075">
        <w:rPr>
          <w:rFonts w:ascii="Verdana" w:eastAsia="Verdana" w:hAnsi="Verdana" w:cs="Verdana"/>
          <w:sz w:val="20"/>
          <w:szCs w:val="20"/>
        </w:rPr>
        <w:t>, eta interesa duten gainerako erakundeen eskabideak ezetsi egingo ditu.</w:t>
      </w:r>
    </w:p>
    <w:p w14:paraId="27CE4E79" w14:textId="096ECAF3" w:rsidR="19F2A658" w:rsidRPr="006D4075" w:rsidRDefault="19F2A658" w:rsidP="00E236D4">
      <w:pPr>
        <w:pStyle w:val="xdef"/>
        <w:shd w:val="clear" w:color="auto" w:fill="FFFFFF" w:themeFill="background1"/>
        <w:ind w:right="75"/>
        <w:rPr>
          <w:rFonts w:ascii="Verdana" w:eastAsia="Verdana" w:hAnsi="Verdana" w:cs="Verdana"/>
          <w:b/>
          <w:bCs/>
          <w:sz w:val="20"/>
          <w:szCs w:val="20"/>
        </w:rPr>
      </w:pPr>
    </w:p>
    <w:p w14:paraId="07E0E1E7" w14:textId="14C8C0A4" w:rsidR="1A3ED8A1" w:rsidRPr="006D4075" w:rsidRDefault="65DDB675" w:rsidP="6E8B977B">
      <w:pPr>
        <w:pStyle w:val="xdef"/>
        <w:shd w:val="clear" w:color="auto" w:fill="FFFFFF" w:themeFill="background1"/>
        <w:ind w:left="75" w:right="75"/>
        <w:jc w:val="center"/>
        <w:rPr>
          <w:rFonts w:ascii="Verdana" w:eastAsia="Verdana" w:hAnsi="Verdana" w:cs="Verdana"/>
          <w:b/>
          <w:bCs/>
          <w:sz w:val="20"/>
          <w:szCs w:val="20"/>
        </w:rPr>
      </w:pPr>
      <w:r w:rsidRPr="006D4075">
        <w:rPr>
          <w:rFonts w:ascii="Verdana" w:eastAsia="Verdana" w:hAnsi="Verdana" w:cs="Verdana"/>
          <w:b/>
          <w:bCs/>
          <w:sz w:val="20"/>
          <w:szCs w:val="20"/>
        </w:rPr>
        <w:t>IV. KAPITULUA</w:t>
      </w:r>
    </w:p>
    <w:p w14:paraId="259090A6" w14:textId="2D14EF9B" w:rsidR="58E99A4F" w:rsidRPr="00E236D4" w:rsidRDefault="41D5E42A" w:rsidP="00E236D4">
      <w:pPr>
        <w:pStyle w:val="xdef"/>
        <w:shd w:val="clear" w:color="auto" w:fill="FFFFFF" w:themeFill="background1"/>
        <w:ind w:left="75" w:right="75"/>
        <w:jc w:val="center"/>
        <w:rPr>
          <w:rFonts w:ascii="Verdana" w:eastAsia="Verdana" w:hAnsi="Verdana" w:cs="Verdana"/>
          <w:b/>
          <w:bCs/>
          <w:sz w:val="20"/>
          <w:szCs w:val="20"/>
        </w:rPr>
      </w:pPr>
      <w:r w:rsidRPr="006D4075">
        <w:rPr>
          <w:rFonts w:ascii="Verdana" w:eastAsia="Verdana" w:hAnsi="Verdana" w:cs="Verdana"/>
          <w:b/>
          <w:bCs/>
          <w:sz w:val="20"/>
          <w:szCs w:val="20"/>
        </w:rPr>
        <w:t>FUNTZIONAMENDU</w:t>
      </w:r>
      <w:r w:rsidR="7E4A4CB2" w:rsidRPr="006D4075">
        <w:rPr>
          <w:rFonts w:ascii="Verdana" w:eastAsia="Verdana" w:hAnsi="Verdana" w:cs="Verdana"/>
          <w:b/>
          <w:bCs/>
          <w:sz w:val="20"/>
          <w:szCs w:val="20"/>
        </w:rPr>
        <w:t>A</w:t>
      </w:r>
    </w:p>
    <w:p w14:paraId="7095268F" w14:textId="09AADE1F" w:rsidR="05E8588D" w:rsidRPr="006D4075" w:rsidRDefault="05E8588D" w:rsidP="6E8B977B">
      <w:pPr>
        <w:pStyle w:val="xdef"/>
        <w:shd w:val="clear" w:color="auto" w:fill="FFFFFF" w:themeFill="background1"/>
        <w:ind w:left="75" w:right="75"/>
        <w:jc w:val="both"/>
        <w:rPr>
          <w:rFonts w:ascii="Verdana" w:eastAsia="Verdana" w:hAnsi="Verdana" w:cs="Verdana"/>
          <w:b/>
          <w:bCs/>
          <w:sz w:val="20"/>
          <w:szCs w:val="20"/>
        </w:rPr>
      </w:pPr>
      <w:r w:rsidRPr="006D4075">
        <w:rPr>
          <w:rFonts w:ascii="Verdana" w:eastAsia="Verdana" w:hAnsi="Verdana" w:cs="Verdana"/>
          <w:b/>
          <w:bCs/>
          <w:sz w:val="20"/>
          <w:szCs w:val="20"/>
        </w:rPr>
        <w:t xml:space="preserve">17. artikulua. </w:t>
      </w:r>
      <w:proofErr w:type="spellStart"/>
      <w:r w:rsidRPr="006D4075">
        <w:rPr>
          <w:rFonts w:ascii="Verdana" w:eastAsia="Verdana" w:hAnsi="Verdana" w:cs="Verdana"/>
          <w:b/>
          <w:bCs/>
          <w:sz w:val="20"/>
          <w:szCs w:val="20"/>
        </w:rPr>
        <w:t>Nazioarteko</w:t>
      </w:r>
      <w:proofErr w:type="spellEnd"/>
      <w:r w:rsidRPr="006D4075">
        <w:rPr>
          <w:rFonts w:ascii="Verdana" w:eastAsia="Verdana" w:hAnsi="Verdana" w:cs="Verdana"/>
          <w:b/>
          <w:bCs/>
          <w:sz w:val="20"/>
          <w:szCs w:val="20"/>
        </w:rPr>
        <w:t xml:space="preserve"> </w:t>
      </w:r>
      <w:proofErr w:type="spellStart"/>
      <w:r w:rsidRPr="006D4075">
        <w:rPr>
          <w:rFonts w:ascii="Verdana" w:eastAsia="Verdana" w:hAnsi="Verdana" w:cs="Verdana"/>
          <w:b/>
          <w:bCs/>
          <w:sz w:val="20"/>
          <w:szCs w:val="20"/>
        </w:rPr>
        <w:t>Adopziorako</w:t>
      </w:r>
      <w:proofErr w:type="spellEnd"/>
      <w:r w:rsidRPr="006D4075">
        <w:rPr>
          <w:rFonts w:ascii="Verdana" w:eastAsia="Verdana" w:hAnsi="Verdana" w:cs="Verdana"/>
          <w:b/>
          <w:bCs/>
          <w:sz w:val="20"/>
          <w:szCs w:val="20"/>
        </w:rPr>
        <w:t xml:space="preserve"> </w:t>
      </w:r>
      <w:proofErr w:type="spellStart"/>
      <w:r w:rsidR="55A7ECEA" w:rsidRPr="006D4075">
        <w:rPr>
          <w:rFonts w:ascii="Verdana" w:eastAsia="Verdana" w:hAnsi="Verdana" w:cs="Verdana"/>
          <w:b/>
          <w:bCs/>
          <w:sz w:val="20"/>
          <w:szCs w:val="20"/>
        </w:rPr>
        <w:t>Bitartekaritza</w:t>
      </w:r>
      <w:r w:rsidR="00FF1A54">
        <w:rPr>
          <w:rFonts w:ascii="Verdana" w:eastAsia="Verdana" w:hAnsi="Verdana" w:cs="Verdana"/>
          <w:b/>
          <w:bCs/>
          <w:sz w:val="20"/>
          <w:szCs w:val="20"/>
        </w:rPr>
        <w:t>-e</w:t>
      </w:r>
      <w:r w:rsidRPr="006D4075">
        <w:rPr>
          <w:rFonts w:ascii="Verdana" w:eastAsia="Verdana" w:hAnsi="Verdana" w:cs="Verdana"/>
          <w:b/>
          <w:bCs/>
          <w:sz w:val="20"/>
          <w:szCs w:val="20"/>
        </w:rPr>
        <w:t>rakundeen</w:t>
      </w:r>
      <w:proofErr w:type="spellEnd"/>
      <w:r w:rsidRPr="006D4075">
        <w:rPr>
          <w:rFonts w:ascii="Verdana" w:eastAsia="Verdana" w:hAnsi="Verdana" w:cs="Verdana"/>
          <w:b/>
          <w:bCs/>
          <w:sz w:val="20"/>
          <w:szCs w:val="20"/>
        </w:rPr>
        <w:t xml:space="preserve"> </w:t>
      </w:r>
      <w:proofErr w:type="spellStart"/>
      <w:r w:rsidRPr="006D4075">
        <w:rPr>
          <w:rFonts w:ascii="Verdana" w:eastAsia="Verdana" w:hAnsi="Verdana" w:cs="Verdana"/>
          <w:b/>
          <w:bCs/>
          <w:sz w:val="20"/>
          <w:szCs w:val="20"/>
        </w:rPr>
        <w:t>betebeharrak</w:t>
      </w:r>
      <w:proofErr w:type="spellEnd"/>
    </w:p>
    <w:p w14:paraId="6F064404" w14:textId="3E2064D0" w:rsidR="00687C12" w:rsidRPr="006D4075" w:rsidRDefault="1AC8CA88" w:rsidP="004E5A3B">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lang w:val="eu-ES"/>
        </w:rPr>
        <w:t xml:space="preserve">Nazioarteko Adopziorako </w:t>
      </w:r>
      <w:r w:rsidR="6F7CC4FC" w:rsidRPr="006D4075">
        <w:rPr>
          <w:rFonts w:ascii="Verdana" w:eastAsia="Verdana" w:hAnsi="Verdana" w:cs="Verdana"/>
          <w:sz w:val="20"/>
          <w:szCs w:val="20"/>
          <w:lang w:val="eu-ES"/>
        </w:rPr>
        <w:t>Bitartekaritza</w:t>
      </w:r>
      <w:r w:rsidR="00FF1A54">
        <w:rPr>
          <w:rFonts w:ascii="Verdana" w:eastAsia="Verdana" w:hAnsi="Verdana" w:cs="Verdana"/>
          <w:sz w:val="20"/>
          <w:szCs w:val="20"/>
          <w:lang w:val="eu-ES"/>
        </w:rPr>
        <w:t>-e</w:t>
      </w:r>
      <w:r w:rsidRPr="006D4075">
        <w:rPr>
          <w:rFonts w:ascii="Verdana" w:eastAsia="Verdana" w:hAnsi="Verdana" w:cs="Verdana"/>
          <w:sz w:val="20"/>
          <w:szCs w:val="20"/>
          <w:lang w:val="eu-ES"/>
        </w:rPr>
        <w:t xml:space="preserve">rakundeak, </w:t>
      </w:r>
      <w:r w:rsidR="0E8F341E" w:rsidRPr="006D4075">
        <w:rPr>
          <w:rFonts w:ascii="Verdana" w:eastAsia="Verdana" w:hAnsi="Verdana" w:cs="Verdana"/>
          <w:sz w:val="20"/>
          <w:szCs w:val="20"/>
          <w:lang w:val="eu-ES"/>
        </w:rPr>
        <w:t>honako betebehar hauek bete beharko ditu,</w:t>
      </w:r>
      <w:r w:rsidR="004E5A3B">
        <w:rPr>
          <w:rFonts w:ascii="Verdana" w:eastAsia="Verdana" w:hAnsi="Verdana" w:cs="Verdana"/>
          <w:sz w:val="20"/>
          <w:szCs w:val="20"/>
          <w:lang w:val="eu-ES"/>
        </w:rPr>
        <w:t xml:space="preserve"> </w:t>
      </w:r>
      <w:r w:rsidR="0E8F341E" w:rsidRPr="006D4075">
        <w:rPr>
          <w:rFonts w:ascii="Verdana" w:eastAsia="Verdana" w:hAnsi="Verdana" w:cs="Verdana"/>
          <w:sz w:val="20"/>
          <w:szCs w:val="20"/>
          <w:lang w:val="eu-ES"/>
        </w:rPr>
        <w:t>Eusko Jaurlaritzan nazioarteko adopzioaren arloko eskumena duen zuzendaritzak akreditazioa</w:t>
      </w:r>
      <w:r w:rsidR="004E5A3B">
        <w:rPr>
          <w:rFonts w:ascii="Verdana" w:eastAsia="Verdana" w:hAnsi="Verdana" w:cs="Verdana"/>
          <w:sz w:val="20"/>
          <w:szCs w:val="20"/>
          <w:lang w:val="eu-ES"/>
        </w:rPr>
        <w:t xml:space="preserve"> </w:t>
      </w:r>
      <w:r w:rsidR="0E8F341E" w:rsidRPr="006D4075">
        <w:rPr>
          <w:rFonts w:ascii="Verdana" w:eastAsia="Verdana" w:hAnsi="Verdana" w:cs="Verdana"/>
          <w:sz w:val="20"/>
          <w:szCs w:val="20"/>
          <w:lang w:val="eu-ES"/>
        </w:rPr>
        <w:t>ematen dionean:</w:t>
      </w:r>
    </w:p>
    <w:p w14:paraId="0BB9DC56" w14:textId="2DA7D849" w:rsidR="004E5A3B" w:rsidRPr="004E5A3B" w:rsidRDefault="401D7446" w:rsidP="004E5A3B">
      <w:pPr>
        <w:pStyle w:val="xdef"/>
        <w:numPr>
          <w:ilvl w:val="0"/>
          <w:numId w:val="12"/>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 xml:space="preserve">Adingabeak babesteari eta adopzioari buruzko legeria zehatz-mehatz ezagutu eta bete beharko du, bai Estatukoa eta </w:t>
      </w:r>
      <w:r w:rsidR="300A62D5" w:rsidRPr="006D4075">
        <w:rPr>
          <w:rFonts w:ascii="Verdana" w:eastAsia="Verdana" w:hAnsi="Verdana" w:cs="Verdana"/>
          <w:sz w:val="20"/>
          <w:szCs w:val="20"/>
          <w:lang w:val="eu-ES"/>
        </w:rPr>
        <w:t>A</w:t>
      </w:r>
      <w:r w:rsidRPr="006D4075">
        <w:rPr>
          <w:rFonts w:ascii="Verdana" w:eastAsia="Verdana" w:hAnsi="Verdana" w:cs="Verdana"/>
          <w:sz w:val="20"/>
          <w:szCs w:val="20"/>
          <w:lang w:val="eu-ES"/>
        </w:rPr>
        <w:t>utonomia-</w:t>
      </w:r>
      <w:r w:rsidR="2FDD5D64" w:rsidRPr="006D4075">
        <w:rPr>
          <w:rFonts w:ascii="Verdana" w:eastAsia="Verdana" w:hAnsi="Verdana" w:cs="Verdana"/>
          <w:sz w:val="20"/>
          <w:szCs w:val="20"/>
          <w:lang w:val="eu-ES"/>
        </w:rPr>
        <w:t>E</w:t>
      </w:r>
      <w:r w:rsidRPr="006D4075">
        <w:rPr>
          <w:rFonts w:ascii="Verdana" w:eastAsia="Verdana" w:hAnsi="Verdana" w:cs="Verdana"/>
          <w:sz w:val="20"/>
          <w:szCs w:val="20"/>
          <w:lang w:val="eu-ES"/>
        </w:rPr>
        <w:t xml:space="preserve">rkidegokoa, bai </w:t>
      </w:r>
      <w:r w:rsidR="35B8FD18" w:rsidRPr="006D4075">
        <w:rPr>
          <w:rFonts w:ascii="Verdana" w:eastAsia="Verdana" w:hAnsi="Verdana" w:cs="Verdana"/>
          <w:sz w:val="20"/>
          <w:szCs w:val="20"/>
          <w:lang w:val="eu-ES"/>
        </w:rPr>
        <w:t xml:space="preserve">eta </w:t>
      </w:r>
      <w:r w:rsidRPr="006D4075">
        <w:rPr>
          <w:rFonts w:ascii="Verdana" w:eastAsia="Verdana" w:hAnsi="Verdana" w:cs="Verdana"/>
          <w:sz w:val="20"/>
          <w:szCs w:val="20"/>
          <w:lang w:val="eu-ES"/>
        </w:rPr>
        <w:t xml:space="preserve">akreditatuta </w:t>
      </w:r>
      <w:r w:rsidR="672C142B" w:rsidRPr="006D4075">
        <w:rPr>
          <w:rFonts w:ascii="Verdana" w:eastAsia="Verdana" w:hAnsi="Verdana" w:cs="Verdana"/>
          <w:sz w:val="20"/>
          <w:szCs w:val="20"/>
          <w:lang w:val="eu-ES"/>
        </w:rPr>
        <w:t>izan deneko</w:t>
      </w:r>
      <w:r w:rsidRPr="006D4075">
        <w:rPr>
          <w:rFonts w:ascii="Verdana" w:eastAsia="Verdana" w:hAnsi="Verdana" w:cs="Verdana"/>
          <w:sz w:val="20"/>
          <w:szCs w:val="20"/>
          <w:lang w:val="eu-ES"/>
        </w:rPr>
        <w:t xml:space="preserve"> atzerriko herrialde</w:t>
      </w:r>
      <w:r w:rsidR="5E4F17AA" w:rsidRPr="006D4075">
        <w:rPr>
          <w:rFonts w:ascii="Verdana" w:eastAsia="Verdana" w:hAnsi="Verdana" w:cs="Verdana"/>
          <w:sz w:val="20"/>
          <w:szCs w:val="20"/>
          <w:lang w:val="eu-ES"/>
        </w:rPr>
        <w:t xml:space="preserve">an indarrean dagoenean ere. </w:t>
      </w:r>
    </w:p>
    <w:p w14:paraId="19E310A3" w14:textId="6EBD7008" w:rsidR="19F2A658" w:rsidRPr="004E5A3B" w:rsidRDefault="63524187" w:rsidP="004E5A3B">
      <w:pPr>
        <w:pStyle w:val="xdef"/>
        <w:numPr>
          <w:ilvl w:val="0"/>
          <w:numId w:val="12"/>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Akreditazioa zein jarduera eta zereginetarako lortu duen, jarduera horiek egin beharko ditu, indarrean dagoen araudia betez, eta Eusko Jaurlaritzan nazioarteko adopzioaren arloko eskumena duen zuzendaritzak emandako jarraibide eta argibideen arabera.</w:t>
      </w:r>
    </w:p>
    <w:p w14:paraId="4553AA89" w14:textId="0D888BAB" w:rsidR="00687C12" w:rsidRPr="004E5A3B" w:rsidRDefault="63524187" w:rsidP="004E5A3B">
      <w:pPr>
        <w:pStyle w:val="xdef"/>
        <w:numPr>
          <w:ilvl w:val="0"/>
          <w:numId w:val="12"/>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Eusko Jaurlaritzan nazioarteko adopzioaren arloan eskumena duen Zuzendaritzaren kontrol jarduera</w:t>
      </w:r>
      <w:r w:rsidR="004E5A3B">
        <w:rPr>
          <w:rFonts w:ascii="Verdana" w:eastAsia="Verdana" w:hAnsi="Verdana" w:cs="Verdana"/>
          <w:sz w:val="20"/>
          <w:szCs w:val="20"/>
          <w:lang w:val="eu-ES"/>
        </w:rPr>
        <w:t>n</w:t>
      </w:r>
      <w:r w:rsidRPr="006D4075">
        <w:rPr>
          <w:rFonts w:ascii="Verdana" w:eastAsia="Verdana" w:hAnsi="Verdana" w:cs="Verdana"/>
          <w:sz w:val="20"/>
          <w:szCs w:val="20"/>
          <w:lang w:val="eu-ES"/>
        </w:rPr>
        <w:t xml:space="preserve"> erraztuko ditu.</w:t>
      </w:r>
    </w:p>
    <w:p w14:paraId="44340EBC" w14:textId="28315449" w:rsidR="00687C12" w:rsidRPr="004E5A3B" w:rsidRDefault="3A6D5B41" w:rsidP="004E5A3B">
      <w:pPr>
        <w:pStyle w:val="xdef"/>
        <w:numPr>
          <w:ilvl w:val="0"/>
          <w:numId w:val="12"/>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Adingabearen adopzioagatik ordainsaririk ez duela jasoko bermatu behar du.</w:t>
      </w:r>
    </w:p>
    <w:p w14:paraId="6007A5B8" w14:textId="05BBFE7A" w:rsidR="19F2A658" w:rsidRPr="004E5A3B" w:rsidRDefault="700D49CC" w:rsidP="004E5A3B">
      <w:pPr>
        <w:pStyle w:val="xdef"/>
        <w:numPr>
          <w:ilvl w:val="0"/>
          <w:numId w:val="12"/>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Edozein irregulartasun, gehiegikeria nahiz bidegabeko irabaziren berri baldin badu, agintari eta entitate eskudunei jakinarazi beharko die, eta, hala bada, salatu. Beste herrialde batean bizi diren adingabeen adopzio-prozesuan nahitaez egin beharreko gastuen ordainean jasotakoaz bestelako finantza-mozkina hartuko da bidegabeko irabazitzat.</w:t>
      </w:r>
    </w:p>
    <w:p w14:paraId="7C88E46C" w14:textId="048DA67E" w:rsidR="19F2A658" w:rsidRPr="004E5A3B" w:rsidRDefault="700D49CC" w:rsidP="004E5A3B">
      <w:pPr>
        <w:pStyle w:val="xdef"/>
        <w:numPr>
          <w:ilvl w:val="0"/>
          <w:numId w:val="12"/>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Akreditazio-eskabidean edo jarduera-proiektuan –7. artikuluko betekizunei buruz– adierazitako datu garrantzitsuenen edozein aldaketaren berri eman beharko dio Eusko Jaurlaritzan nazioarteko adopzioaren arloko eskumena duen zuzendaritzari, zeinek, hala badagokio, delako aldaketa baimenduko duen.</w:t>
      </w:r>
    </w:p>
    <w:p w14:paraId="34F09AF8" w14:textId="53904823" w:rsidR="5BAF96A6" w:rsidRPr="004E5A3B" w:rsidRDefault="76589F14" w:rsidP="004E5A3B">
      <w:pPr>
        <w:pStyle w:val="xdef"/>
        <w:numPr>
          <w:ilvl w:val="0"/>
          <w:numId w:val="12"/>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Dagokion foru aldundian gizarte-zerbitzuen arloko eskumena duen sailari aurkeztuko dizkio jatorrizko herrialdeko agintari eskudunen aurrean erregistratu ez diren adopzio-espedienteak, edozein arrazoi dela medio, izapideak –adopziorik lortu gabe– bertan behera uzten baldin badira.</w:t>
      </w:r>
    </w:p>
    <w:p w14:paraId="5FDE6A70" w14:textId="0066943C" w:rsidR="2B2D33E1" w:rsidRPr="006D4075" w:rsidRDefault="061A1274" w:rsidP="72E7DB6F">
      <w:pPr>
        <w:pStyle w:val="xdef"/>
        <w:numPr>
          <w:ilvl w:val="0"/>
          <w:numId w:val="12"/>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Eusko Jaurlaritzan nazioarteko adopzioaren arloko eskumena duen zuzendaritzara urteko memoria bat bidaliko du, eta bertan honako hauek jasoko dira:</w:t>
      </w:r>
    </w:p>
    <w:p w14:paraId="20AAF5AF" w14:textId="0F5956D0" w:rsidR="569FAE8A" w:rsidRPr="006D4075" w:rsidRDefault="569FAE8A" w:rsidP="5BAF96A6">
      <w:pPr>
        <w:pStyle w:val="xdef"/>
        <w:numPr>
          <w:ilvl w:val="0"/>
          <w:numId w:val="29"/>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Ekitaldian egindako jarduerei buruzko txostena</w:t>
      </w:r>
      <w:r w:rsidR="3B532D08" w:rsidRPr="006D4075">
        <w:rPr>
          <w:rFonts w:ascii="Verdana" w:eastAsia="Verdana" w:hAnsi="Verdana" w:cs="Verdana"/>
          <w:sz w:val="20"/>
          <w:szCs w:val="20"/>
          <w:lang w:val="eu-ES"/>
        </w:rPr>
        <w:t xml:space="preserve"> (</w:t>
      </w:r>
      <w:r w:rsidRPr="006D4075">
        <w:rPr>
          <w:rFonts w:ascii="Verdana" w:eastAsia="Verdana" w:hAnsi="Verdana" w:cs="Verdana"/>
          <w:sz w:val="20"/>
          <w:szCs w:val="20"/>
          <w:lang w:val="eu-ES"/>
        </w:rPr>
        <w:t>hurrengo ekitaldiko urtarrilaren 31 baino lehen</w:t>
      </w:r>
      <w:r w:rsidR="00E1787E" w:rsidRPr="006D4075">
        <w:rPr>
          <w:rFonts w:ascii="Verdana" w:eastAsia="Verdana" w:hAnsi="Verdana" w:cs="Verdana"/>
          <w:sz w:val="20"/>
          <w:szCs w:val="20"/>
          <w:lang w:val="eu-ES"/>
        </w:rPr>
        <w:t>)</w:t>
      </w:r>
      <w:r w:rsidRPr="006D4075">
        <w:rPr>
          <w:rFonts w:ascii="Verdana" w:eastAsia="Verdana" w:hAnsi="Verdana" w:cs="Verdana"/>
          <w:sz w:val="20"/>
          <w:szCs w:val="20"/>
          <w:lang w:val="eu-ES"/>
        </w:rPr>
        <w:t>. Txosten horietan genero-ikuspegia txertatzen duten datuak bereizi beharko dira.</w:t>
      </w:r>
    </w:p>
    <w:p w14:paraId="36D8B759" w14:textId="4519584C" w:rsidR="569FAE8A" w:rsidRPr="006D4075" w:rsidRDefault="569FAE8A" w:rsidP="5BAF96A6">
      <w:pPr>
        <w:pStyle w:val="xdef"/>
        <w:numPr>
          <w:ilvl w:val="0"/>
          <w:numId w:val="29"/>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Ekitaldian zehar egindako jarduerei buruzko txostena, datu egokiak bereizita eta genero-ikuspegia txertatuta, hurrengo ekitaldiko urtarrilaren 31 baino lehen.</w:t>
      </w:r>
    </w:p>
    <w:p w14:paraId="39BD794F" w14:textId="2DB0663C" w:rsidR="569FAE8A" w:rsidRPr="006D4075" w:rsidRDefault="569FAE8A" w:rsidP="5BAF96A6">
      <w:pPr>
        <w:pStyle w:val="xdef"/>
        <w:numPr>
          <w:ilvl w:val="0"/>
          <w:numId w:val="29"/>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Langileen kontratu-egoerari buruzko txostena, hurrengo ekitaldiko urtarrilaren 31 baino lehen.</w:t>
      </w:r>
    </w:p>
    <w:p w14:paraId="1B668838" w14:textId="27A1B84A" w:rsidR="00287786" w:rsidRPr="004E5A3B" w:rsidRDefault="569FAE8A" w:rsidP="004E5A3B">
      <w:pPr>
        <w:pStyle w:val="xdef"/>
        <w:numPr>
          <w:ilvl w:val="0"/>
          <w:numId w:val="29"/>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Ekitaldiko urteko kontuak eta hurrengo ekitaldiko aurrekontua</w:t>
      </w:r>
      <w:r w:rsidR="6E5811B6" w:rsidRPr="006D4075">
        <w:rPr>
          <w:rFonts w:ascii="Verdana" w:eastAsia="Verdana" w:hAnsi="Verdana" w:cs="Verdana"/>
          <w:sz w:val="20"/>
          <w:szCs w:val="20"/>
          <w:lang w:val="eu-ES"/>
        </w:rPr>
        <w:t xml:space="preserve"> (hurrengo ekitaldiko martxoaren 31 baino lehen).</w:t>
      </w:r>
    </w:p>
    <w:p w14:paraId="771ECC18" w14:textId="6335BA01" w:rsidR="00687C12" w:rsidRPr="006D4075" w:rsidRDefault="46FB4095" w:rsidP="2D92FC94">
      <w:pPr>
        <w:pStyle w:val="xdef"/>
        <w:numPr>
          <w:ilvl w:val="0"/>
          <w:numId w:val="12"/>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 xml:space="preserve">Auditoria bat egingo zaio ekitaldi ekonomikoa amaitzean, Eusko Jaurlaritzan nazioarteko adopzioaren arloko eskumena duen zuzendaritzak ezarritako baldintzetan. Zuzendaritza horrek </w:t>
      </w:r>
      <w:r w:rsidRPr="006D4075">
        <w:rPr>
          <w:rFonts w:ascii="Verdana" w:eastAsia="Verdana" w:hAnsi="Verdana" w:cs="Verdana"/>
          <w:sz w:val="20"/>
          <w:szCs w:val="20"/>
          <w:lang w:val="eu-ES"/>
        </w:rPr>
        <w:lastRenderedPageBreak/>
        <w:t>auditoria egingo duen erakundea izendatu ahal izango du. Auditoriaren txostena zuzendaritza horretara igorriko da ikuskatutako urtearen hurrengo urteko martxoaren 31 baino lehen.</w:t>
      </w:r>
    </w:p>
    <w:p w14:paraId="405CF0CF" w14:textId="3F8478F0" w:rsidR="19FDEF00" w:rsidRDefault="19FDEF00" w:rsidP="2D92FC94">
      <w:pPr>
        <w:pStyle w:val="xdef"/>
        <w:shd w:val="clear" w:color="auto" w:fill="FFFFFF" w:themeFill="background1"/>
        <w:ind w:left="75" w:right="75"/>
        <w:jc w:val="both"/>
        <w:rPr>
          <w:rFonts w:ascii="Verdana" w:eastAsia="Verdana" w:hAnsi="Verdana" w:cs="Verdana"/>
          <w:sz w:val="20"/>
          <w:szCs w:val="20"/>
          <w:lang w:val="eu-ES"/>
        </w:rPr>
      </w:pPr>
    </w:p>
    <w:p w14:paraId="49D79B66" w14:textId="58539181" w:rsidR="6E8B977B" w:rsidRPr="004E5A3B" w:rsidRDefault="3D7302F0" w:rsidP="004E5A3B">
      <w:pPr>
        <w:pStyle w:val="xdef"/>
        <w:shd w:val="clear" w:color="auto" w:fill="FFFFFF" w:themeFill="background1"/>
        <w:ind w:left="75" w:right="75"/>
        <w:jc w:val="both"/>
        <w:rPr>
          <w:rFonts w:ascii="Verdana" w:eastAsia="Verdana" w:hAnsi="Verdana" w:cs="Verdana"/>
          <w:b/>
          <w:bCs/>
          <w:sz w:val="20"/>
          <w:szCs w:val="20"/>
          <w:lang w:val="eu-ES"/>
        </w:rPr>
      </w:pPr>
      <w:r w:rsidRPr="006D4075">
        <w:rPr>
          <w:rFonts w:ascii="Verdana" w:eastAsia="Verdana" w:hAnsi="Verdana" w:cs="Verdana"/>
          <w:b/>
          <w:bCs/>
          <w:sz w:val="20"/>
          <w:szCs w:val="20"/>
          <w:lang w:val="eu-ES"/>
        </w:rPr>
        <w:t xml:space="preserve">18. artikulua.- </w:t>
      </w:r>
      <w:r w:rsidR="17EEDA5F" w:rsidRPr="006D4075">
        <w:rPr>
          <w:rFonts w:ascii="Verdana" w:eastAsia="Verdana" w:hAnsi="Verdana" w:cs="Verdana"/>
          <w:b/>
          <w:bCs/>
          <w:sz w:val="20"/>
          <w:szCs w:val="20"/>
          <w:lang w:val="eu-ES"/>
        </w:rPr>
        <w:t>Langileak eta gobernu- eta ordezkaritza-organoetako kideak.</w:t>
      </w:r>
    </w:p>
    <w:p w14:paraId="32F3BA06" w14:textId="44CAEE17" w:rsidR="00287786" w:rsidRPr="004E5A3B" w:rsidRDefault="11A044F5" w:rsidP="004E5A3B">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lang w:val="eu-ES"/>
        </w:rPr>
        <w:t>Nazioarteko Adopziorako Bitartekaritza</w:t>
      </w:r>
      <w:r w:rsidR="00C8541D">
        <w:rPr>
          <w:rFonts w:ascii="Verdana" w:eastAsia="Verdana" w:hAnsi="Verdana" w:cs="Verdana"/>
          <w:sz w:val="20"/>
          <w:szCs w:val="20"/>
          <w:lang w:val="eu-ES"/>
        </w:rPr>
        <w:t>-e</w:t>
      </w:r>
      <w:r w:rsidRPr="006D4075">
        <w:rPr>
          <w:rFonts w:ascii="Verdana" w:eastAsia="Verdana" w:hAnsi="Verdana" w:cs="Verdana"/>
          <w:sz w:val="20"/>
          <w:szCs w:val="20"/>
          <w:lang w:val="eu-ES"/>
        </w:rPr>
        <w:t>rakunde  baten gobernu- eta ordezkaritza-organoetako</w:t>
      </w:r>
      <w:r w:rsidR="52D73175" w:rsidRPr="006D4075">
        <w:rPr>
          <w:rFonts w:ascii="Verdana" w:eastAsia="Verdana" w:hAnsi="Verdana" w:cs="Verdana"/>
          <w:sz w:val="20"/>
          <w:szCs w:val="20"/>
          <w:lang w:val="eu-ES"/>
        </w:rPr>
        <w:t xml:space="preserve"> </w:t>
      </w:r>
      <w:r w:rsidRPr="006D4075">
        <w:rPr>
          <w:rFonts w:ascii="Verdana" w:eastAsia="Verdana" w:hAnsi="Verdana" w:cs="Verdana"/>
          <w:sz w:val="20"/>
          <w:szCs w:val="20"/>
          <w:lang w:val="eu-ES"/>
        </w:rPr>
        <w:t>kideek eta erakundean zerbitzuak eskaintzen dituzten pertsonek –atzerriko herrialdean dagoen</w:t>
      </w:r>
      <w:r w:rsidR="66E540E4" w:rsidRPr="006D4075">
        <w:rPr>
          <w:rFonts w:ascii="Verdana" w:eastAsia="Verdana" w:hAnsi="Verdana" w:cs="Verdana"/>
          <w:sz w:val="20"/>
          <w:szCs w:val="20"/>
          <w:lang w:val="eu-ES"/>
        </w:rPr>
        <w:t xml:space="preserve"> </w:t>
      </w:r>
      <w:r w:rsidRPr="006D4075">
        <w:rPr>
          <w:rFonts w:ascii="Verdana" w:eastAsia="Verdana" w:hAnsi="Verdana" w:cs="Verdana"/>
          <w:sz w:val="20"/>
          <w:szCs w:val="20"/>
          <w:lang w:val="eu-ES"/>
        </w:rPr>
        <w:t>ordezkaria barne–, honako jardute-araubideari jarraitu beharko diote:</w:t>
      </w:r>
    </w:p>
    <w:p w14:paraId="57EBF159" w14:textId="69CBB60B" w:rsidR="00687C12" w:rsidRPr="004E5A3B" w:rsidRDefault="2976E2B3" w:rsidP="004E5A3B">
      <w:pPr>
        <w:pStyle w:val="xdef"/>
        <w:numPr>
          <w:ilvl w:val="0"/>
          <w:numId w:val="31"/>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 xml:space="preserve">Erakundean egiten duten jardunarekin batera, ezingo dute egin adingabeen babesarekin edo adopzioarekin zerikusia duen sektore publikoko beste jarduera bat, ezta beste erakunde </w:t>
      </w:r>
      <w:proofErr w:type="spellStart"/>
      <w:r w:rsidRPr="006D4075">
        <w:rPr>
          <w:rFonts w:ascii="Verdana" w:eastAsia="Verdana" w:hAnsi="Verdana" w:cs="Verdana"/>
          <w:sz w:val="20"/>
          <w:szCs w:val="20"/>
          <w:lang w:val="eu-ES"/>
        </w:rPr>
        <w:t>akreditatu</w:t>
      </w:r>
      <w:proofErr w:type="spellEnd"/>
      <w:r w:rsidRPr="006D4075">
        <w:rPr>
          <w:rFonts w:ascii="Verdana" w:eastAsia="Verdana" w:hAnsi="Verdana" w:cs="Verdana"/>
          <w:sz w:val="20"/>
          <w:szCs w:val="20"/>
          <w:lang w:val="eu-ES"/>
        </w:rPr>
        <w:t xml:space="preserve"> batean ere.</w:t>
      </w:r>
    </w:p>
    <w:p w14:paraId="37E65892" w14:textId="59E85466" w:rsidR="19F2A658" w:rsidRPr="004E5A3B" w:rsidRDefault="2976E2B3" w:rsidP="004E5A3B">
      <w:pPr>
        <w:pStyle w:val="xdef"/>
        <w:numPr>
          <w:ilvl w:val="0"/>
          <w:numId w:val="31"/>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Adoptatzaile eta adoptatuengandik jaso duten informazioa isilean edukitzera behartuta daude. Nolanahi ere, idatziz jakinarazi behar diote eskatzaileen egokitasuna ziurtatu zuen agintaritzari, bitartekotza-lanaren bidez dakizkiten datu edo gertaera guztiak, baldin eta aldatu egiten badituzte egokitasun-aitorpena emateko kontuan izan ziren inguruabarrak –pertsonalak eta familiari dagozkionak–.</w:t>
      </w:r>
    </w:p>
    <w:p w14:paraId="399467F8" w14:textId="61D9DECC" w:rsidR="19F2A658" w:rsidRPr="004E5A3B" w:rsidRDefault="71567CF6" w:rsidP="004E5A3B">
      <w:pPr>
        <w:pStyle w:val="xdef"/>
        <w:numPr>
          <w:ilvl w:val="0"/>
          <w:numId w:val="31"/>
        </w:numPr>
        <w:shd w:val="clear" w:color="auto" w:fill="FFFFFF" w:themeFill="background1"/>
        <w:ind w:right="75"/>
        <w:jc w:val="both"/>
        <w:rPr>
          <w:rFonts w:ascii="Verdana" w:eastAsia="Verdana" w:hAnsi="Verdana" w:cs="Verdana"/>
          <w:lang w:val="eu-ES"/>
        </w:rPr>
      </w:pPr>
      <w:r w:rsidRPr="006D4075">
        <w:rPr>
          <w:rFonts w:ascii="Verdana" w:eastAsia="Verdana" w:hAnsi="Verdana" w:cs="Verdana"/>
          <w:sz w:val="20"/>
          <w:szCs w:val="20"/>
          <w:lang w:val="eu-ES"/>
        </w:rPr>
        <w:t>Nazioarteko Adopziorako Bitartekaritza</w:t>
      </w:r>
      <w:r w:rsidR="00CF66C3">
        <w:rPr>
          <w:rFonts w:ascii="Verdana" w:eastAsia="Verdana" w:hAnsi="Verdana" w:cs="Verdana"/>
          <w:sz w:val="20"/>
          <w:szCs w:val="20"/>
          <w:lang w:val="eu-ES"/>
        </w:rPr>
        <w:t>-e</w:t>
      </w:r>
      <w:r w:rsidRPr="006D4075">
        <w:rPr>
          <w:rFonts w:ascii="Verdana" w:eastAsia="Verdana" w:hAnsi="Verdana" w:cs="Verdana"/>
          <w:sz w:val="20"/>
          <w:szCs w:val="20"/>
          <w:lang w:val="eu-ES"/>
        </w:rPr>
        <w:t>rakunde</w:t>
      </w:r>
      <w:r w:rsidR="24FA0BCE" w:rsidRPr="006D4075">
        <w:rPr>
          <w:rFonts w:ascii="Verdana" w:eastAsia="Verdana" w:hAnsi="Verdana" w:cs="Verdana"/>
          <w:sz w:val="20"/>
          <w:szCs w:val="20"/>
          <w:lang w:val="eu-ES"/>
        </w:rPr>
        <w:t>ren</w:t>
      </w:r>
      <w:r w:rsidRPr="006D4075">
        <w:rPr>
          <w:rFonts w:ascii="Verdana" w:eastAsia="Verdana" w:hAnsi="Verdana" w:cs="Verdana"/>
          <w:sz w:val="20"/>
          <w:szCs w:val="20"/>
          <w:lang w:val="eu-ES"/>
        </w:rPr>
        <w:t xml:space="preserve"> langileek eta gobernu– eta ordezkaritza organoetako kideek ezin izango dute erakundeak eskaintzen dituen zerbitzuez baliatu.</w:t>
      </w:r>
    </w:p>
    <w:p w14:paraId="734A33AE" w14:textId="2C4137AB" w:rsidR="6E8B977B" w:rsidRPr="004E5A3B" w:rsidRDefault="645EC7A4" w:rsidP="004E5A3B">
      <w:pPr>
        <w:pStyle w:val="xdef"/>
        <w:numPr>
          <w:ilvl w:val="0"/>
          <w:numId w:val="31"/>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 xml:space="preserve">Nazioarteko Adopziorako </w:t>
      </w:r>
      <w:r w:rsidR="00CF66C3">
        <w:rPr>
          <w:rFonts w:ascii="Verdana" w:eastAsia="Verdana" w:hAnsi="Verdana" w:cs="Verdana"/>
          <w:sz w:val="20"/>
          <w:szCs w:val="20"/>
          <w:lang w:val="eu-ES"/>
        </w:rPr>
        <w:t>Bitartekaritza-e</w:t>
      </w:r>
      <w:r w:rsidRPr="006D4075">
        <w:rPr>
          <w:rFonts w:ascii="Verdana" w:eastAsia="Verdana" w:hAnsi="Verdana" w:cs="Verdana"/>
          <w:sz w:val="20"/>
          <w:szCs w:val="20"/>
          <w:lang w:val="eu-ES"/>
        </w:rPr>
        <w:t xml:space="preserve">rakundeetako gobernu- eta ordezkaritza-organoetako langileek eta kideek ezin dute erakundearen </w:t>
      </w:r>
      <w:r w:rsidR="444B4422" w:rsidRPr="006D4075">
        <w:rPr>
          <w:rFonts w:ascii="Verdana" w:eastAsia="Verdana" w:hAnsi="Verdana" w:cs="Verdana"/>
          <w:sz w:val="20"/>
          <w:szCs w:val="20"/>
          <w:lang w:val="eu-ES"/>
        </w:rPr>
        <w:t>bitartekaritza-</w:t>
      </w:r>
      <w:r w:rsidRPr="006D4075">
        <w:rPr>
          <w:rFonts w:ascii="Verdana" w:eastAsia="Verdana" w:hAnsi="Verdana" w:cs="Verdana"/>
          <w:sz w:val="20"/>
          <w:szCs w:val="20"/>
          <w:lang w:val="eu-ES"/>
        </w:rPr>
        <w:t>eginkizunetan parte hartu honako egoera hauetakoren bat gertatzen denean:</w:t>
      </w:r>
    </w:p>
    <w:p w14:paraId="093ADDC3" w14:textId="4ABA6827" w:rsidR="00687C12" w:rsidRPr="006D4075" w:rsidRDefault="0FAEB162" w:rsidP="72E7DB6F">
      <w:pPr>
        <w:pStyle w:val="xdef"/>
        <w:numPr>
          <w:ilvl w:val="0"/>
          <w:numId w:val="30"/>
        </w:numPr>
        <w:shd w:val="clear" w:color="auto" w:fill="FFFFFF" w:themeFill="background1"/>
        <w:ind w:right="75"/>
        <w:jc w:val="both"/>
        <w:rPr>
          <w:rFonts w:ascii="Verdana" w:eastAsia="Verdana" w:hAnsi="Verdana" w:cs="Verdana"/>
          <w:lang w:val="eu-ES"/>
        </w:rPr>
      </w:pPr>
      <w:r w:rsidRPr="006D4075">
        <w:rPr>
          <w:rFonts w:ascii="Verdana" w:eastAsia="Verdana" w:hAnsi="Verdana" w:cs="Verdana"/>
          <w:sz w:val="20"/>
          <w:szCs w:val="20"/>
          <w:lang w:val="eu-ES"/>
        </w:rPr>
        <w:t>Interes pertsonala izatea aztertuko den gaian edo gai horretako ebazpenak eragin diezaiokeen beste batean.</w:t>
      </w:r>
    </w:p>
    <w:p w14:paraId="2D83B22F" w14:textId="660DF671" w:rsidR="00687C12" w:rsidRPr="006D4075" w:rsidRDefault="107F85D3" w:rsidP="2D92FC94">
      <w:pPr>
        <w:pStyle w:val="xdef"/>
        <w:numPr>
          <w:ilvl w:val="0"/>
          <w:numId w:val="30"/>
        </w:numPr>
        <w:shd w:val="clear" w:color="auto" w:fill="FFFFFF" w:themeFill="background1"/>
        <w:ind w:right="75"/>
        <w:jc w:val="both"/>
        <w:rPr>
          <w:rFonts w:ascii="Verdana" w:eastAsia="Verdana" w:hAnsi="Verdana" w:cs="Verdana"/>
          <w:sz w:val="20"/>
          <w:szCs w:val="20"/>
        </w:rPr>
      </w:pPr>
      <w:r w:rsidRPr="006D4075">
        <w:rPr>
          <w:rFonts w:ascii="Verdana" w:eastAsia="Verdana" w:hAnsi="Verdana" w:cs="Verdana"/>
          <w:sz w:val="20"/>
          <w:szCs w:val="20"/>
          <w:lang w:val="eu-ES"/>
        </w:rPr>
        <w:t>Auziren bat izatea interesdunen batekin.</w:t>
      </w:r>
    </w:p>
    <w:p w14:paraId="4B3BD8F2" w14:textId="449E87CE" w:rsidR="00687C12" w:rsidRPr="006D4075" w:rsidRDefault="62E7BE98" w:rsidP="72E7DB6F">
      <w:pPr>
        <w:pStyle w:val="xdef"/>
        <w:numPr>
          <w:ilvl w:val="0"/>
          <w:numId w:val="30"/>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 xml:space="preserve">Laugarren maila arteko odol-ahaidetasuna edo bigarren maila arteko ezkontza-ahaidetasuna izatea interesdunetako edozeinekin, edo </w:t>
      </w:r>
      <w:r w:rsidR="0429762E" w:rsidRPr="006D4075">
        <w:rPr>
          <w:rFonts w:ascii="Verdana" w:eastAsia="Verdana" w:hAnsi="Verdana" w:cs="Verdana"/>
          <w:sz w:val="20"/>
          <w:szCs w:val="20"/>
          <w:lang w:val="eu-ES"/>
        </w:rPr>
        <w:t>bitartekaritza-</w:t>
      </w:r>
      <w:r w:rsidRPr="006D4075">
        <w:rPr>
          <w:rFonts w:ascii="Verdana" w:eastAsia="Verdana" w:hAnsi="Verdana" w:cs="Verdana"/>
          <w:sz w:val="20"/>
          <w:szCs w:val="20"/>
          <w:lang w:val="eu-ES"/>
        </w:rPr>
        <w:t>prozeduran esku hartzen duten aholkulari, legezko ordezkari edo mandatariekin, edo horien bulego berekoa izatea edo horiekin elkartuta egotea aholkularitza, ordezkaritza edo mandataritzan.</w:t>
      </w:r>
    </w:p>
    <w:p w14:paraId="0A176DE4" w14:textId="36D1DAC8" w:rsidR="00687C12" w:rsidRPr="006D4075" w:rsidRDefault="62E7BE98" w:rsidP="72E7DB6F">
      <w:pPr>
        <w:pStyle w:val="xdef"/>
        <w:numPr>
          <w:ilvl w:val="0"/>
          <w:numId w:val="30"/>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Gaian zerikusi zuzena duen pertsona fisiko edo juridikoren batekin zerbitzu-harremana izatea edo pertsona horri azken bi urteetan edozein era, baldintza eta tokitan lan-zerbitzuak eskaini izatea.</w:t>
      </w:r>
    </w:p>
    <w:p w14:paraId="3FDF80F8" w14:textId="6A88673A" w:rsidR="00687C12" w:rsidRPr="006D4075" w:rsidRDefault="00687C12" w:rsidP="2D92FC94">
      <w:pPr>
        <w:pStyle w:val="xdef"/>
        <w:shd w:val="clear" w:color="auto" w:fill="FFFFFF" w:themeFill="background1"/>
        <w:ind w:left="75" w:right="75"/>
        <w:jc w:val="both"/>
        <w:rPr>
          <w:rFonts w:ascii="Verdana" w:eastAsia="Verdana" w:hAnsi="Verdana" w:cs="Verdana"/>
          <w:b/>
          <w:bCs/>
          <w:sz w:val="20"/>
          <w:szCs w:val="20"/>
        </w:rPr>
      </w:pPr>
    </w:p>
    <w:p w14:paraId="555F17B5" w14:textId="4C544117" w:rsidR="4F735069" w:rsidRPr="006D4075" w:rsidRDefault="4F735069" w:rsidP="2D92FC94">
      <w:pPr>
        <w:pStyle w:val="xdef"/>
        <w:shd w:val="clear" w:color="auto" w:fill="FFFFFF" w:themeFill="background1"/>
        <w:ind w:left="75" w:right="75"/>
        <w:jc w:val="both"/>
        <w:rPr>
          <w:rFonts w:ascii="Verdana" w:eastAsia="Verdana" w:hAnsi="Verdana" w:cs="Verdana"/>
          <w:b/>
          <w:bCs/>
          <w:sz w:val="20"/>
          <w:szCs w:val="20"/>
          <w:lang w:val="eu-ES"/>
        </w:rPr>
      </w:pPr>
      <w:r w:rsidRPr="006D4075">
        <w:rPr>
          <w:rFonts w:ascii="Verdana" w:eastAsia="Verdana" w:hAnsi="Verdana" w:cs="Verdana"/>
          <w:b/>
          <w:bCs/>
          <w:sz w:val="20"/>
          <w:szCs w:val="20"/>
          <w:lang w:val="eu-ES"/>
        </w:rPr>
        <w:t>19. artikulua.- Izapideen berezitasunak.</w:t>
      </w:r>
    </w:p>
    <w:p w14:paraId="7C638C52" w14:textId="4F942953" w:rsidR="00687C12" w:rsidRPr="006D4075" w:rsidRDefault="30331389" w:rsidP="2D92FC94">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lang w:val="eu-ES"/>
        </w:rPr>
        <w:t xml:space="preserve">1.- </w:t>
      </w:r>
      <w:r w:rsidR="7980D355" w:rsidRPr="006D4075">
        <w:rPr>
          <w:rFonts w:ascii="Verdana" w:eastAsia="Verdana" w:hAnsi="Verdana" w:cs="Verdana"/>
          <w:sz w:val="20"/>
          <w:szCs w:val="20"/>
          <w:lang w:val="eu-ES"/>
        </w:rPr>
        <w:t>Nazioarteko adopzio-espedientearen izapideei ekin baino lehen, honako hau eskuratu beharko du Nazioarteko Adopziorako Bitartekaritza</w:t>
      </w:r>
      <w:r w:rsidR="00092B05">
        <w:rPr>
          <w:rFonts w:ascii="Verdana" w:eastAsia="Verdana" w:hAnsi="Verdana" w:cs="Verdana"/>
          <w:sz w:val="20"/>
          <w:szCs w:val="20"/>
          <w:lang w:val="eu-ES"/>
        </w:rPr>
        <w:t>-e</w:t>
      </w:r>
      <w:r w:rsidR="7980D355" w:rsidRPr="006D4075">
        <w:rPr>
          <w:rFonts w:ascii="Verdana" w:eastAsia="Verdana" w:hAnsi="Verdana" w:cs="Verdana"/>
          <w:sz w:val="20"/>
          <w:szCs w:val="20"/>
          <w:lang w:val="eu-ES"/>
        </w:rPr>
        <w:t>rakundeak dagokion foru aldundian gizarte– zerbitzuetako eskumena duen sailetik: eskatzaileei buruzko txosten psikosoziala eta Egokitasun Ziurtagiria.</w:t>
      </w:r>
    </w:p>
    <w:p w14:paraId="120B2B04" w14:textId="60516F3D" w:rsidR="00687C12" w:rsidRPr="006D4075" w:rsidRDefault="30331389" w:rsidP="2D92FC94">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rPr>
        <w:t xml:space="preserve">2.- </w:t>
      </w:r>
      <w:proofErr w:type="spellStart"/>
      <w:r w:rsidRPr="006D4075">
        <w:rPr>
          <w:rFonts w:ascii="Verdana" w:eastAsia="Verdana" w:hAnsi="Verdana" w:cs="Verdana"/>
          <w:sz w:val="20"/>
          <w:szCs w:val="20"/>
        </w:rPr>
        <w:t>Nazioarteko</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Adopziorako</w:t>
      </w:r>
      <w:proofErr w:type="spellEnd"/>
      <w:r w:rsidRPr="006D4075">
        <w:rPr>
          <w:rFonts w:ascii="Verdana" w:eastAsia="Verdana" w:hAnsi="Verdana" w:cs="Verdana"/>
          <w:sz w:val="20"/>
          <w:szCs w:val="20"/>
        </w:rPr>
        <w:t xml:space="preserve"> </w:t>
      </w:r>
      <w:proofErr w:type="spellStart"/>
      <w:r w:rsidR="492FC229" w:rsidRPr="006D4075">
        <w:rPr>
          <w:rFonts w:ascii="Verdana" w:eastAsia="Verdana" w:hAnsi="Verdana" w:cs="Verdana"/>
          <w:sz w:val="20"/>
          <w:szCs w:val="20"/>
        </w:rPr>
        <w:t>Bitartekaritza</w:t>
      </w:r>
      <w:r w:rsidR="00092B05">
        <w:rPr>
          <w:rFonts w:ascii="Verdana" w:eastAsia="Verdana" w:hAnsi="Verdana" w:cs="Verdana"/>
          <w:sz w:val="20"/>
          <w:szCs w:val="20"/>
        </w:rPr>
        <w:t>-e</w:t>
      </w:r>
      <w:r w:rsidRPr="006D4075">
        <w:rPr>
          <w:rFonts w:ascii="Verdana" w:eastAsia="Verdana" w:hAnsi="Verdana" w:cs="Verdana"/>
          <w:sz w:val="20"/>
          <w:szCs w:val="20"/>
        </w:rPr>
        <w:t>rakunde</w:t>
      </w:r>
      <w:r w:rsidR="4CBA6BD1" w:rsidRPr="006D4075">
        <w:rPr>
          <w:rFonts w:ascii="Verdana" w:eastAsia="Verdana" w:hAnsi="Verdana" w:cs="Verdana"/>
          <w:sz w:val="20"/>
          <w:szCs w:val="20"/>
        </w:rPr>
        <w:t>a</w:t>
      </w:r>
      <w:proofErr w:type="spellEnd"/>
      <w:r w:rsidRPr="006D4075">
        <w:rPr>
          <w:rFonts w:ascii="Verdana" w:eastAsia="Verdana" w:hAnsi="Verdana" w:cs="Verdana"/>
          <w:sz w:val="20"/>
          <w:szCs w:val="20"/>
        </w:rPr>
        <w:t xml:space="preserve"> </w:t>
      </w:r>
      <w:proofErr w:type="spellStart"/>
      <w:r w:rsidR="05D05C1A" w:rsidRPr="006D4075">
        <w:rPr>
          <w:rFonts w:ascii="Verdana" w:eastAsia="Verdana" w:hAnsi="Verdana" w:cs="Verdana"/>
          <w:sz w:val="20"/>
          <w:szCs w:val="20"/>
        </w:rPr>
        <w:t>zein</w:t>
      </w:r>
      <w:proofErr w:type="spellEnd"/>
      <w:r w:rsidR="05D05C1A" w:rsidRPr="006D4075">
        <w:rPr>
          <w:rFonts w:ascii="Verdana" w:eastAsia="Verdana" w:hAnsi="Verdana" w:cs="Verdana"/>
          <w:sz w:val="20"/>
          <w:szCs w:val="20"/>
        </w:rPr>
        <w:t xml:space="preserve"> </w:t>
      </w:r>
      <w:proofErr w:type="spellStart"/>
      <w:r w:rsidR="05D05C1A" w:rsidRPr="006D4075">
        <w:rPr>
          <w:rFonts w:ascii="Verdana" w:eastAsia="Verdana" w:hAnsi="Verdana" w:cs="Verdana"/>
          <w:sz w:val="20"/>
          <w:szCs w:val="20"/>
        </w:rPr>
        <w:t>herrialderako</w:t>
      </w:r>
      <w:proofErr w:type="spellEnd"/>
      <w:r w:rsidR="05D05C1A" w:rsidRPr="006D4075">
        <w:rPr>
          <w:rFonts w:ascii="Verdana" w:eastAsia="Verdana" w:hAnsi="Verdana" w:cs="Verdana"/>
          <w:sz w:val="20"/>
          <w:szCs w:val="20"/>
        </w:rPr>
        <w:t xml:space="preserve"> </w:t>
      </w:r>
      <w:proofErr w:type="spellStart"/>
      <w:r w:rsidR="05D05C1A" w:rsidRPr="006D4075">
        <w:rPr>
          <w:rFonts w:ascii="Verdana" w:eastAsia="Verdana" w:hAnsi="Verdana" w:cs="Verdana"/>
          <w:sz w:val="20"/>
          <w:szCs w:val="20"/>
        </w:rPr>
        <w:t>edo</w:t>
      </w:r>
      <w:proofErr w:type="spellEnd"/>
      <w:r w:rsidR="05D05C1A" w:rsidRPr="006D4075">
        <w:rPr>
          <w:rFonts w:ascii="Verdana" w:eastAsia="Verdana" w:hAnsi="Verdana" w:cs="Verdana"/>
          <w:sz w:val="20"/>
          <w:szCs w:val="20"/>
        </w:rPr>
        <w:t xml:space="preserve"> </w:t>
      </w:r>
      <w:proofErr w:type="spellStart"/>
      <w:r w:rsidR="05D05C1A" w:rsidRPr="006D4075">
        <w:rPr>
          <w:rFonts w:ascii="Verdana" w:eastAsia="Verdana" w:hAnsi="Verdana" w:cs="Verdana"/>
          <w:sz w:val="20"/>
          <w:szCs w:val="20"/>
        </w:rPr>
        <w:t>herrialdetarako</w:t>
      </w:r>
      <w:proofErr w:type="spellEnd"/>
      <w:r w:rsidR="05D05C1A" w:rsidRPr="006D4075">
        <w:rPr>
          <w:rFonts w:ascii="Verdana" w:eastAsia="Verdana" w:hAnsi="Verdana" w:cs="Verdana"/>
          <w:sz w:val="20"/>
          <w:szCs w:val="20"/>
        </w:rPr>
        <w:t xml:space="preserve"> </w:t>
      </w:r>
      <w:proofErr w:type="spellStart"/>
      <w:r w:rsidR="05D05C1A" w:rsidRPr="006D4075">
        <w:rPr>
          <w:rFonts w:ascii="Verdana" w:eastAsia="Verdana" w:hAnsi="Verdana" w:cs="Verdana"/>
          <w:sz w:val="20"/>
          <w:szCs w:val="20"/>
        </w:rPr>
        <w:t>akreditatu</w:t>
      </w:r>
      <w:proofErr w:type="spellEnd"/>
      <w:r w:rsidR="05D05C1A" w:rsidRPr="006D4075">
        <w:rPr>
          <w:rFonts w:ascii="Verdana" w:eastAsia="Verdana" w:hAnsi="Verdana" w:cs="Verdana"/>
          <w:sz w:val="20"/>
          <w:szCs w:val="20"/>
        </w:rPr>
        <w:t xml:space="preserve"> eta baimendu den, herrialde horretako edo horietako adingabeei buruzko adopzio-eskaerak izapidetu beharko ditu.</w:t>
      </w:r>
    </w:p>
    <w:p w14:paraId="517DEA6E" w14:textId="26812EB0" w:rsidR="00687C12" w:rsidRPr="006D4075" w:rsidRDefault="30331389" w:rsidP="2D92FC94">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rPr>
        <w:t xml:space="preserve">3.- </w:t>
      </w:r>
      <w:proofErr w:type="spellStart"/>
      <w:r w:rsidRPr="006D4075">
        <w:rPr>
          <w:rFonts w:ascii="Verdana" w:eastAsia="Verdana" w:hAnsi="Verdana" w:cs="Verdana"/>
          <w:sz w:val="20"/>
          <w:szCs w:val="20"/>
        </w:rPr>
        <w:t>Nazioarteko</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Adopziorako</w:t>
      </w:r>
      <w:proofErr w:type="spellEnd"/>
      <w:r w:rsidRPr="006D4075">
        <w:rPr>
          <w:rFonts w:ascii="Verdana" w:eastAsia="Verdana" w:hAnsi="Verdana" w:cs="Verdana"/>
          <w:sz w:val="20"/>
          <w:szCs w:val="20"/>
        </w:rPr>
        <w:t xml:space="preserve"> </w:t>
      </w:r>
      <w:proofErr w:type="spellStart"/>
      <w:r w:rsidR="4FED240E" w:rsidRPr="006D4075">
        <w:rPr>
          <w:rFonts w:ascii="Verdana" w:eastAsia="Verdana" w:hAnsi="Verdana" w:cs="Verdana"/>
          <w:sz w:val="20"/>
          <w:szCs w:val="20"/>
        </w:rPr>
        <w:t>Bitartekaritza</w:t>
      </w:r>
      <w:r w:rsidR="00092B05">
        <w:rPr>
          <w:rFonts w:ascii="Verdana" w:eastAsia="Verdana" w:hAnsi="Verdana" w:cs="Verdana"/>
          <w:sz w:val="20"/>
          <w:szCs w:val="20"/>
        </w:rPr>
        <w:t>-e</w:t>
      </w:r>
      <w:r w:rsidRPr="006D4075">
        <w:rPr>
          <w:rFonts w:ascii="Verdana" w:eastAsia="Verdana" w:hAnsi="Verdana" w:cs="Verdana"/>
          <w:sz w:val="20"/>
          <w:szCs w:val="20"/>
        </w:rPr>
        <w:t>rakundeak</w:t>
      </w:r>
      <w:proofErr w:type="spellEnd"/>
      <w:r w:rsidRPr="006D4075">
        <w:rPr>
          <w:rFonts w:ascii="Verdana" w:eastAsia="Verdana" w:hAnsi="Verdana" w:cs="Verdana"/>
          <w:sz w:val="20"/>
          <w:szCs w:val="20"/>
        </w:rPr>
        <w:t xml:space="preserve"> </w:t>
      </w:r>
      <w:proofErr w:type="spellStart"/>
      <w:r w:rsidR="2E4F1A90" w:rsidRPr="006D4075">
        <w:rPr>
          <w:rFonts w:ascii="Verdana" w:eastAsia="Verdana" w:hAnsi="Verdana" w:cs="Verdana"/>
          <w:sz w:val="20"/>
          <w:szCs w:val="20"/>
        </w:rPr>
        <w:t>ez</w:t>
      </w:r>
      <w:proofErr w:type="spellEnd"/>
      <w:r w:rsidR="2E4F1A90" w:rsidRPr="006D4075">
        <w:rPr>
          <w:rFonts w:ascii="Verdana" w:eastAsia="Verdana" w:hAnsi="Verdana" w:cs="Verdana"/>
          <w:sz w:val="20"/>
          <w:szCs w:val="20"/>
        </w:rPr>
        <w:t xml:space="preserve"> du </w:t>
      </w:r>
      <w:proofErr w:type="spellStart"/>
      <w:r w:rsidR="2E4F1A90" w:rsidRPr="006D4075">
        <w:rPr>
          <w:rFonts w:ascii="Verdana" w:eastAsia="Verdana" w:hAnsi="Verdana" w:cs="Verdana"/>
          <w:sz w:val="20"/>
          <w:szCs w:val="20"/>
        </w:rPr>
        <w:t>nazioarteko</w:t>
      </w:r>
      <w:proofErr w:type="spellEnd"/>
      <w:r w:rsidR="2E4F1A90" w:rsidRPr="006D4075">
        <w:rPr>
          <w:rFonts w:ascii="Verdana" w:eastAsia="Verdana" w:hAnsi="Verdana" w:cs="Verdana"/>
          <w:sz w:val="20"/>
          <w:szCs w:val="20"/>
        </w:rPr>
        <w:t xml:space="preserve"> </w:t>
      </w:r>
      <w:proofErr w:type="spellStart"/>
      <w:r w:rsidR="2E4F1A90" w:rsidRPr="006D4075">
        <w:rPr>
          <w:rFonts w:ascii="Verdana" w:eastAsia="Verdana" w:hAnsi="Verdana" w:cs="Verdana"/>
          <w:sz w:val="20"/>
          <w:szCs w:val="20"/>
        </w:rPr>
        <w:t>adopziorako</w:t>
      </w:r>
      <w:proofErr w:type="spellEnd"/>
      <w:r w:rsidR="2E4F1A90" w:rsidRPr="006D4075">
        <w:rPr>
          <w:rFonts w:ascii="Verdana" w:eastAsia="Verdana" w:hAnsi="Verdana" w:cs="Verdana"/>
          <w:sz w:val="20"/>
          <w:szCs w:val="20"/>
        </w:rPr>
        <w:t xml:space="preserve"> </w:t>
      </w:r>
      <w:proofErr w:type="spellStart"/>
      <w:r w:rsidR="2E4F1A90" w:rsidRPr="006D4075">
        <w:rPr>
          <w:rFonts w:ascii="Verdana" w:eastAsia="Verdana" w:hAnsi="Verdana" w:cs="Verdana"/>
          <w:sz w:val="20"/>
          <w:szCs w:val="20"/>
        </w:rPr>
        <w:t>eskabiderik</w:t>
      </w:r>
      <w:proofErr w:type="spellEnd"/>
      <w:r w:rsidR="2E4F1A90" w:rsidRPr="006D4075">
        <w:rPr>
          <w:rFonts w:ascii="Verdana" w:eastAsia="Verdana" w:hAnsi="Verdana" w:cs="Verdana"/>
          <w:sz w:val="20"/>
          <w:szCs w:val="20"/>
        </w:rPr>
        <w:t xml:space="preserve"> </w:t>
      </w:r>
      <w:proofErr w:type="spellStart"/>
      <w:r w:rsidR="2E4F1A90" w:rsidRPr="006D4075">
        <w:rPr>
          <w:rFonts w:ascii="Verdana" w:eastAsia="Verdana" w:hAnsi="Verdana" w:cs="Verdana"/>
          <w:sz w:val="20"/>
          <w:szCs w:val="20"/>
        </w:rPr>
        <w:t>onartuko</w:t>
      </w:r>
      <w:proofErr w:type="spellEnd"/>
      <w:r w:rsidR="2E4F1A90" w:rsidRPr="006D4075">
        <w:rPr>
          <w:rFonts w:ascii="Verdana" w:eastAsia="Verdana" w:hAnsi="Verdana" w:cs="Verdana"/>
          <w:sz w:val="20"/>
          <w:szCs w:val="20"/>
        </w:rPr>
        <w:t>, eskatzaileak erakunde horretan, besteren batean nahiz zuzenean foru aldundi bakoitzeko gizarte zerbitzuetako sail eskudunean nazioarteko adopziorako beste eskabideren bat eginda badauka.</w:t>
      </w:r>
    </w:p>
    <w:p w14:paraId="6D363F8F" w14:textId="48683EBA" w:rsidR="00287786" w:rsidRPr="006D4075" w:rsidRDefault="30331389" w:rsidP="004E5A3B">
      <w:pPr>
        <w:pStyle w:val="xdef"/>
        <w:shd w:val="clear" w:color="auto" w:fill="FFFFFF" w:themeFill="background1"/>
        <w:ind w:left="75" w:right="75"/>
        <w:jc w:val="both"/>
        <w:rPr>
          <w:rFonts w:ascii="Verdana" w:eastAsia="Verdana" w:hAnsi="Verdana" w:cs="Verdana"/>
          <w:sz w:val="20"/>
          <w:szCs w:val="20"/>
        </w:rPr>
      </w:pPr>
      <w:r w:rsidRPr="006D4075">
        <w:rPr>
          <w:rFonts w:ascii="Verdana" w:eastAsia="Verdana" w:hAnsi="Verdana" w:cs="Verdana"/>
          <w:sz w:val="20"/>
          <w:szCs w:val="20"/>
        </w:rPr>
        <w:lastRenderedPageBreak/>
        <w:t xml:space="preserve">4.- </w:t>
      </w:r>
      <w:proofErr w:type="spellStart"/>
      <w:r w:rsidRPr="006D4075">
        <w:rPr>
          <w:rFonts w:ascii="Verdana" w:eastAsia="Verdana" w:hAnsi="Verdana" w:cs="Verdana"/>
          <w:sz w:val="20"/>
          <w:szCs w:val="20"/>
        </w:rPr>
        <w:t>Nazioarteko</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Adopziorako</w:t>
      </w:r>
      <w:proofErr w:type="spellEnd"/>
      <w:r w:rsidRPr="006D4075">
        <w:rPr>
          <w:rFonts w:ascii="Verdana" w:eastAsia="Verdana" w:hAnsi="Verdana" w:cs="Verdana"/>
          <w:sz w:val="20"/>
          <w:szCs w:val="20"/>
        </w:rPr>
        <w:t xml:space="preserve"> </w:t>
      </w:r>
      <w:proofErr w:type="spellStart"/>
      <w:r w:rsidR="7957ED5D" w:rsidRPr="006D4075">
        <w:rPr>
          <w:rFonts w:ascii="Verdana" w:eastAsia="Verdana" w:hAnsi="Verdana" w:cs="Verdana"/>
          <w:sz w:val="20"/>
          <w:szCs w:val="20"/>
        </w:rPr>
        <w:t>Bitartekaritza</w:t>
      </w:r>
      <w:r w:rsidR="00092B05">
        <w:rPr>
          <w:rFonts w:ascii="Verdana" w:eastAsia="Verdana" w:hAnsi="Verdana" w:cs="Verdana"/>
          <w:sz w:val="20"/>
          <w:szCs w:val="20"/>
        </w:rPr>
        <w:t>-e</w:t>
      </w:r>
      <w:r w:rsidRPr="006D4075">
        <w:rPr>
          <w:rFonts w:ascii="Verdana" w:eastAsia="Verdana" w:hAnsi="Verdana" w:cs="Verdana"/>
          <w:sz w:val="20"/>
          <w:szCs w:val="20"/>
        </w:rPr>
        <w:t>rakundeak</w:t>
      </w:r>
      <w:proofErr w:type="spellEnd"/>
      <w:r w:rsidRPr="006D4075">
        <w:rPr>
          <w:rFonts w:ascii="Verdana" w:eastAsia="Verdana" w:hAnsi="Verdana" w:cs="Verdana"/>
          <w:sz w:val="20"/>
          <w:szCs w:val="20"/>
        </w:rPr>
        <w:t xml:space="preserve"> </w:t>
      </w:r>
      <w:proofErr w:type="spellStart"/>
      <w:r w:rsidR="1AA70BBC" w:rsidRPr="006D4075">
        <w:rPr>
          <w:rFonts w:ascii="Verdana" w:eastAsia="Verdana" w:hAnsi="Verdana" w:cs="Verdana"/>
          <w:sz w:val="20"/>
          <w:szCs w:val="20"/>
        </w:rPr>
        <w:t>ezingo</w:t>
      </w:r>
      <w:proofErr w:type="spellEnd"/>
      <w:r w:rsidR="1AA70BBC" w:rsidRPr="006D4075">
        <w:rPr>
          <w:rFonts w:ascii="Verdana" w:eastAsia="Verdana" w:hAnsi="Verdana" w:cs="Verdana"/>
          <w:sz w:val="20"/>
          <w:szCs w:val="20"/>
        </w:rPr>
        <w:t xml:space="preserve"> du </w:t>
      </w:r>
      <w:proofErr w:type="spellStart"/>
      <w:r w:rsidR="1AA70BBC" w:rsidRPr="006D4075">
        <w:rPr>
          <w:rFonts w:ascii="Verdana" w:eastAsia="Verdana" w:hAnsi="Verdana" w:cs="Verdana"/>
          <w:sz w:val="20"/>
          <w:szCs w:val="20"/>
        </w:rPr>
        <w:t>espediente</w:t>
      </w:r>
      <w:proofErr w:type="spellEnd"/>
      <w:r w:rsidR="1AA70BBC" w:rsidRPr="006D4075">
        <w:rPr>
          <w:rFonts w:ascii="Verdana" w:eastAsia="Verdana" w:hAnsi="Verdana" w:cs="Verdana"/>
          <w:sz w:val="20"/>
          <w:szCs w:val="20"/>
        </w:rPr>
        <w:t xml:space="preserve"> </w:t>
      </w:r>
      <w:proofErr w:type="spellStart"/>
      <w:r w:rsidR="1AA70BBC" w:rsidRPr="006D4075">
        <w:rPr>
          <w:rFonts w:ascii="Verdana" w:eastAsia="Verdana" w:hAnsi="Verdana" w:cs="Verdana"/>
          <w:sz w:val="20"/>
          <w:szCs w:val="20"/>
        </w:rPr>
        <w:t>bera</w:t>
      </w:r>
      <w:proofErr w:type="spellEnd"/>
      <w:r w:rsidR="1AA70BBC" w:rsidRPr="006D4075">
        <w:rPr>
          <w:rFonts w:ascii="Verdana" w:eastAsia="Verdana" w:hAnsi="Verdana" w:cs="Verdana"/>
          <w:sz w:val="20"/>
          <w:szCs w:val="20"/>
        </w:rPr>
        <w:t xml:space="preserve"> </w:t>
      </w:r>
      <w:proofErr w:type="spellStart"/>
      <w:r w:rsidR="1AA70BBC" w:rsidRPr="006D4075">
        <w:rPr>
          <w:rFonts w:ascii="Verdana" w:eastAsia="Verdana" w:hAnsi="Verdana" w:cs="Verdana"/>
          <w:sz w:val="20"/>
          <w:szCs w:val="20"/>
        </w:rPr>
        <w:t>aldi</w:t>
      </w:r>
      <w:proofErr w:type="spellEnd"/>
      <w:r w:rsidR="1AA70BBC" w:rsidRPr="006D4075">
        <w:rPr>
          <w:rFonts w:ascii="Verdana" w:eastAsia="Verdana" w:hAnsi="Verdana" w:cs="Verdana"/>
          <w:sz w:val="20"/>
          <w:szCs w:val="20"/>
        </w:rPr>
        <w:t xml:space="preserve"> </w:t>
      </w:r>
      <w:proofErr w:type="spellStart"/>
      <w:r w:rsidR="1AA70BBC" w:rsidRPr="006D4075">
        <w:rPr>
          <w:rFonts w:ascii="Verdana" w:eastAsia="Verdana" w:hAnsi="Verdana" w:cs="Verdana"/>
          <w:sz w:val="20"/>
          <w:szCs w:val="20"/>
        </w:rPr>
        <w:t>berean</w:t>
      </w:r>
      <w:proofErr w:type="spellEnd"/>
      <w:r w:rsidR="73E8A843" w:rsidRPr="006D4075">
        <w:rPr>
          <w:rFonts w:ascii="Verdana" w:eastAsia="Verdana" w:hAnsi="Verdana" w:cs="Verdana"/>
          <w:sz w:val="20"/>
          <w:szCs w:val="20"/>
        </w:rPr>
        <w:t xml:space="preserve"> </w:t>
      </w:r>
      <w:r w:rsidR="1AA70BBC" w:rsidRPr="006D4075">
        <w:rPr>
          <w:rFonts w:ascii="Verdana" w:eastAsia="Verdana" w:hAnsi="Verdana" w:cs="Verdana"/>
          <w:sz w:val="20"/>
          <w:szCs w:val="20"/>
        </w:rPr>
        <w:t>izapidetu herrialde batean baino gehiagotan. Eskabide baten izapideak hasiz gero, adopzio</w:t>
      </w:r>
      <w:r w:rsidR="687FF5A7" w:rsidRPr="006D4075">
        <w:rPr>
          <w:rFonts w:ascii="Verdana" w:eastAsia="Verdana" w:hAnsi="Verdana" w:cs="Verdana"/>
          <w:sz w:val="20"/>
          <w:szCs w:val="20"/>
        </w:rPr>
        <w:t xml:space="preserve"> </w:t>
      </w:r>
      <w:r w:rsidR="1AA70BBC" w:rsidRPr="006D4075">
        <w:rPr>
          <w:rFonts w:ascii="Verdana" w:eastAsia="Verdana" w:hAnsi="Verdana" w:cs="Verdana"/>
          <w:sz w:val="20"/>
          <w:szCs w:val="20"/>
        </w:rPr>
        <w:t xml:space="preserve">prozesua amaitu edo ezeztatu egin beharko da, </w:t>
      </w:r>
      <w:proofErr w:type="spellStart"/>
      <w:r w:rsidR="1AA70BBC" w:rsidRPr="006D4075">
        <w:rPr>
          <w:rFonts w:ascii="Verdana" w:eastAsia="Verdana" w:hAnsi="Verdana" w:cs="Verdana"/>
          <w:sz w:val="20"/>
          <w:szCs w:val="20"/>
        </w:rPr>
        <w:t>herrialde</w:t>
      </w:r>
      <w:proofErr w:type="spellEnd"/>
      <w:r w:rsidR="1AA70BBC" w:rsidRPr="006D4075">
        <w:rPr>
          <w:rFonts w:ascii="Verdana" w:eastAsia="Verdana" w:hAnsi="Verdana" w:cs="Verdana"/>
          <w:sz w:val="20"/>
          <w:szCs w:val="20"/>
        </w:rPr>
        <w:t xml:space="preserve"> </w:t>
      </w:r>
      <w:proofErr w:type="spellStart"/>
      <w:r w:rsidR="1AA70BBC" w:rsidRPr="006D4075">
        <w:rPr>
          <w:rFonts w:ascii="Verdana" w:eastAsia="Verdana" w:hAnsi="Verdana" w:cs="Verdana"/>
          <w:sz w:val="20"/>
          <w:szCs w:val="20"/>
        </w:rPr>
        <w:t>berean</w:t>
      </w:r>
      <w:proofErr w:type="spellEnd"/>
      <w:r w:rsidR="1AA70BBC" w:rsidRPr="006D4075">
        <w:rPr>
          <w:rFonts w:ascii="Verdana" w:eastAsia="Verdana" w:hAnsi="Verdana" w:cs="Verdana"/>
          <w:sz w:val="20"/>
          <w:szCs w:val="20"/>
        </w:rPr>
        <w:t xml:space="preserve"> </w:t>
      </w:r>
      <w:proofErr w:type="spellStart"/>
      <w:r w:rsidR="1AA70BBC" w:rsidRPr="006D4075">
        <w:rPr>
          <w:rFonts w:ascii="Verdana" w:eastAsia="Verdana" w:hAnsi="Verdana" w:cs="Verdana"/>
          <w:sz w:val="20"/>
          <w:szCs w:val="20"/>
        </w:rPr>
        <w:t>nahiz</w:t>
      </w:r>
      <w:proofErr w:type="spellEnd"/>
      <w:r w:rsidR="1AA70BBC" w:rsidRPr="006D4075">
        <w:rPr>
          <w:rFonts w:ascii="Verdana" w:eastAsia="Verdana" w:hAnsi="Verdana" w:cs="Verdana"/>
          <w:sz w:val="20"/>
          <w:szCs w:val="20"/>
        </w:rPr>
        <w:t xml:space="preserve"> </w:t>
      </w:r>
      <w:proofErr w:type="spellStart"/>
      <w:r w:rsidR="1AA70BBC" w:rsidRPr="006D4075">
        <w:rPr>
          <w:rFonts w:ascii="Verdana" w:eastAsia="Verdana" w:hAnsi="Verdana" w:cs="Verdana"/>
          <w:sz w:val="20"/>
          <w:szCs w:val="20"/>
        </w:rPr>
        <w:t>beste</w:t>
      </w:r>
      <w:proofErr w:type="spellEnd"/>
      <w:r w:rsidR="1AA70BBC" w:rsidRPr="006D4075">
        <w:rPr>
          <w:rFonts w:ascii="Verdana" w:eastAsia="Verdana" w:hAnsi="Verdana" w:cs="Verdana"/>
          <w:sz w:val="20"/>
          <w:szCs w:val="20"/>
        </w:rPr>
        <w:t xml:space="preserve"> batean </w:t>
      </w:r>
      <w:proofErr w:type="spellStart"/>
      <w:r w:rsidR="1AA70BBC" w:rsidRPr="006D4075">
        <w:rPr>
          <w:rFonts w:ascii="Verdana" w:eastAsia="Verdana" w:hAnsi="Verdana" w:cs="Verdana"/>
          <w:sz w:val="20"/>
          <w:szCs w:val="20"/>
        </w:rPr>
        <w:t>izapide</w:t>
      </w:r>
      <w:proofErr w:type="spellEnd"/>
      <w:r w:rsidR="3A4FA40B" w:rsidRPr="006D4075">
        <w:rPr>
          <w:rFonts w:ascii="Verdana" w:eastAsia="Verdana" w:hAnsi="Verdana" w:cs="Verdana"/>
          <w:sz w:val="20"/>
          <w:szCs w:val="20"/>
        </w:rPr>
        <w:t xml:space="preserve"> </w:t>
      </w:r>
      <w:proofErr w:type="spellStart"/>
      <w:r w:rsidR="1AA70BBC" w:rsidRPr="006D4075">
        <w:rPr>
          <w:rFonts w:ascii="Verdana" w:eastAsia="Verdana" w:hAnsi="Verdana" w:cs="Verdana"/>
          <w:sz w:val="20"/>
          <w:szCs w:val="20"/>
        </w:rPr>
        <w:t>berriak</w:t>
      </w:r>
      <w:proofErr w:type="spellEnd"/>
      <w:r w:rsidR="1AA70BBC" w:rsidRPr="006D4075">
        <w:rPr>
          <w:rFonts w:ascii="Verdana" w:eastAsia="Verdana" w:hAnsi="Verdana" w:cs="Verdana"/>
          <w:sz w:val="20"/>
          <w:szCs w:val="20"/>
        </w:rPr>
        <w:t xml:space="preserve"> </w:t>
      </w:r>
      <w:proofErr w:type="spellStart"/>
      <w:r w:rsidR="1AA70BBC" w:rsidRPr="006D4075">
        <w:rPr>
          <w:rFonts w:ascii="Verdana" w:eastAsia="Verdana" w:hAnsi="Verdana" w:cs="Verdana"/>
          <w:sz w:val="20"/>
          <w:szCs w:val="20"/>
        </w:rPr>
        <w:t>egiten</w:t>
      </w:r>
      <w:proofErr w:type="spellEnd"/>
      <w:r w:rsidR="1AA70BBC" w:rsidRPr="006D4075">
        <w:rPr>
          <w:rFonts w:ascii="Verdana" w:eastAsia="Verdana" w:hAnsi="Verdana" w:cs="Verdana"/>
          <w:sz w:val="20"/>
          <w:szCs w:val="20"/>
        </w:rPr>
        <w:t xml:space="preserve"> </w:t>
      </w:r>
      <w:proofErr w:type="spellStart"/>
      <w:r w:rsidR="1AA70BBC" w:rsidRPr="006D4075">
        <w:rPr>
          <w:rFonts w:ascii="Verdana" w:eastAsia="Verdana" w:hAnsi="Verdana" w:cs="Verdana"/>
          <w:sz w:val="20"/>
          <w:szCs w:val="20"/>
        </w:rPr>
        <w:t>hasi</w:t>
      </w:r>
      <w:proofErr w:type="spellEnd"/>
      <w:r w:rsidR="1AA70BBC" w:rsidRPr="006D4075">
        <w:rPr>
          <w:rFonts w:ascii="Verdana" w:eastAsia="Verdana" w:hAnsi="Verdana" w:cs="Verdana"/>
          <w:sz w:val="20"/>
          <w:szCs w:val="20"/>
        </w:rPr>
        <w:t xml:space="preserve"> </w:t>
      </w:r>
      <w:proofErr w:type="spellStart"/>
      <w:r w:rsidR="1AA70BBC" w:rsidRPr="006D4075">
        <w:rPr>
          <w:rFonts w:ascii="Verdana" w:eastAsia="Verdana" w:hAnsi="Verdana" w:cs="Verdana"/>
          <w:sz w:val="20"/>
          <w:szCs w:val="20"/>
        </w:rPr>
        <w:t>aurretik</w:t>
      </w:r>
      <w:proofErr w:type="spellEnd"/>
      <w:r w:rsidR="1AA70BBC" w:rsidRPr="006D4075">
        <w:rPr>
          <w:rFonts w:ascii="Verdana" w:eastAsia="Verdana" w:hAnsi="Verdana" w:cs="Verdana"/>
          <w:sz w:val="20"/>
          <w:szCs w:val="20"/>
        </w:rPr>
        <w:t>.</w:t>
      </w:r>
    </w:p>
    <w:p w14:paraId="4844C903" w14:textId="5D95FBA9" w:rsidR="5BAF96A6" w:rsidRPr="006D4075" w:rsidRDefault="17C3AE70" w:rsidP="004E5A3B">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lang w:val="eu-ES"/>
        </w:rPr>
        <w:t xml:space="preserve">5.- </w:t>
      </w:r>
      <w:r w:rsidR="32444746" w:rsidRPr="006D4075">
        <w:rPr>
          <w:rFonts w:ascii="Verdana" w:eastAsia="Verdana" w:hAnsi="Verdana" w:cs="Verdana"/>
          <w:sz w:val="20"/>
          <w:szCs w:val="20"/>
          <w:lang w:val="eu-ES"/>
        </w:rPr>
        <w:t>Artikulu honetako 3. eta 4. paragrafoek xedaturikoa gorabehera, behin espedientea adingabeen jatorrizko herrialdean sartu ondoren, adopzio prozedura gelditzen bada, eta geldialdi hori noiz arte luzatuko den jakiterik ez badago, Eusko Jaurlaritzan nazioarteko adopzioaren arloko eskumena duen zuzendaritzak, salbuespen gisa, baimena eman diezaieke egoera hori pairatzen dutenei, hala eskatzen badute behintzat, bigarren espediente bat izapidetu dezaten beste herrialde batean. Irizpide berari jarraituko zaio, baldin eta, espedientea jatorrizko herrialdean erregistratzen denetik, bi urte baino gehiago igaro badira, eta adopzioa egiaztatu ez bada. Eskabide horrek, dena</w:t>
      </w:r>
      <w:r w:rsidR="122616C5" w:rsidRPr="006D4075">
        <w:rPr>
          <w:rFonts w:ascii="Verdana" w:eastAsia="Verdana" w:hAnsi="Verdana" w:cs="Verdana"/>
          <w:sz w:val="20"/>
          <w:szCs w:val="20"/>
          <w:lang w:val="eu-ES"/>
        </w:rPr>
        <w:t xml:space="preserve"> </w:t>
      </w:r>
      <w:r w:rsidR="32444746" w:rsidRPr="006D4075">
        <w:rPr>
          <w:rFonts w:ascii="Verdana" w:eastAsia="Verdana" w:hAnsi="Verdana" w:cs="Verdana"/>
          <w:sz w:val="20"/>
          <w:szCs w:val="20"/>
          <w:lang w:val="eu-ES"/>
        </w:rPr>
        <w:t>den, hiru baldintza izango ditu izapidetzerakoan:</w:t>
      </w:r>
    </w:p>
    <w:p w14:paraId="08DCBF3C" w14:textId="0E8801E6" w:rsidR="00687C12" w:rsidRPr="006D4075" w:rsidRDefault="6F8977EF" w:rsidP="72E7DB6F">
      <w:pPr>
        <w:pStyle w:val="xdef"/>
        <w:numPr>
          <w:ilvl w:val="0"/>
          <w:numId w:val="21"/>
        </w:numPr>
        <w:shd w:val="clear" w:color="auto" w:fill="FFFFFF" w:themeFill="background1"/>
        <w:ind w:right="75"/>
        <w:jc w:val="both"/>
        <w:rPr>
          <w:rFonts w:ascii="Verdana" w:eastAsia="Verdana" w:hAnsi="Verdana" w:cs="Verdana"/>
          <w:lang w:val="eu-ES"/>
        </w:rPr>
      </w:pPr>
      <w:r w:rsidRPr="006D4075">
        <w:rPr>
          <w:rFonts w:ascii="Verdana" w:eastAsia="Verdana" w:hAnsi="Verdana" w:cs="Verdana"/>
          <w:sz w:val="20"/>
          <w:szCs w:val="20"/>
          <w:lang w:val="eu-ES"/>
        </w:rPr>
        <w:t>Bi eskabideetako bat, besterik gabe, eten egingo da –kautelarki–, beste herrialdeko adingabearen familiak onartutako aurre-izendapena egin bezain laster. Herrialde batean adopzioa gauzatzen den unean, ezeztatuta geldituko da beste herrialdeko eskabidea.</w:t>
      </w:r>
    </w:p>
    <w:p w14:paraId="1FA1FE70" w14:textId="0CEF253A" w:rsidR="6F8977EF" w:rsidRPr="006D4075" w:rsidRDefault="6F8977EF" w:rsidP="72E7DB6F">
      <w:pPr>
        <w:pStyle w:val="xdef"/>
        <w:numPr>
          <w:ilvl w:val="0"/>
          <w:numId w:val="21"/>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Bigarren eskaera egin zaion herrialdeko erakunde eskudunak espedientearen berezitasunaren berri izan behar du.</w:t>
      </w:r>
    </w:p>
    <w:p w14:paraId="3C764936" w14:textId="32E12B50" w:rsidR="00687C12" w:rsidRPr="004E5A3B" w:rsidRDefault="6F8977EF" w:rsidP="004E5A3B">
      <w:pPr>
        <w:pStyle w:val="xdef"/>
        <w:numPr>
          <w:ilvl w:val="0"/>
          <w:numId w:val="21"/>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Inongo aurre-izendapenik gertatu ez delarik, adingabea adoptatzeko eskaera egin zitzaion lehen herrialdean zegoen salbuespenezko egoera hori amaitu bada, eskatzaileek nahitaez aukeratu beharko dute irekitako espedienteetako bat, eta besteari uko egin.</w:t>
      </w:r>
    </w:p>
    <w:p w14:paraId="46196ADF" w14:textId="1738D877" w:rsidR="6E8B977B" w:rsidRPr="00E236D4" w:rsidRDefault="6828E172" w:rsidP="00E236D4">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lang w:val="eu-ES"/>
        </w:rPr>
        <w:t xml:space="preserve">6.- </w:t>
      </w:r>
      <w:r w:rsidR="15A1797C" w:rsidRPr="006D4075">
        <w:rPr>
          <w:rFonts w:ascii="Verdana" w:eastAsia="Verdana" w:hAnsi="Verdana" w:cs="Verdana"/>
          <w:sz w:val="20"/>
          <w:szCs w:val="20"/>
          <w:lang w:val="eu-ES"/>
        </w:rPr>
        <w:t>Atzerrian eratutako adopzioak familia biologikoarekiko lotura juridikoak hausten ez baditu, ondorengo arauak hartuko dira kontuan: haurrak babesteari eta nazioarteko adopzioko lankidetzari buruz, Hagan, 1993ko maiatzaren 29an egindako Hitzarmenaren 27. artikulua, eta Kode Zibileko 9.5 artikuluaren 5. paragrafoa.</w:t>
      </w:r>
    </w:p>
    <w:p w14:paraId="5CF00B4F" w14:textId="7D93645D" w:rsidR="5BAF96A6" w:rsidRPr="004E5A3B" w:rsidRDefault="5CC8F856" w:rsidP="004E5A3B">
      <w:pPr>
        <w:pStyle w:val="xdef"/>
        <w:shd w:val="clear" w:color="auto" w:fill="FFFFFF" w:themeFill="background1"/>
        <w:ind w:left="75" w:right="75"/>
        <w:jc w:val="both"/>
        <w:rPr>
          <w:rFonts w:ascii="Verdana" w:eastAsia="Verdana" w:hAnsi="Verdana" w:cs="Verdana"/>
          <w:b/>
          <w:bCs/>
          <w:sz w:val="20"/>
          <w:szCs w:val="20"/>
        </w:rPr>
      </w:pPr>
      <w:r w:rsidRPr="006D4075">
        <w:rPr>
          <w:rFonts w:ascii="Verdana" w:eastAsia="Verdana" w:hAnsi="Verdana" w:cs="Verdana"/>
          <w:b/>
          <w:bCs/>
          <w:sz w:val="20"/>
          <w:szCs w:val="20"/>
        </w:rPr>
        <w:t xml:space="preserve">20. </w:t>
      </w:r>
      <w:proofErr w:type="spellStart"/>
      <w:proofErr w:type="gramStart"/>
      <w:r w:rsidRPr="006D4075">
        <w:rPr>
          <w:rFonts w:ascii="Verdana" w:eastAsia="Verdana" w:hAnsi="Verdana" w:cs="Verdana"/>
          <w:b/>
          <w:bCs/>
          <w:sz w:val="20"/>
          <w:szCs w:val="20"/>
        </w:rPr>
        <w:t>artikulua</w:t>
      </w:r>
      <w:proofErr w:type="spellEnd"/>
      <w:r w:rsidRPr="006D4075">
        <w:rPr>
          <w:rFonts w:ascii="Verdana" w:eastAsia="Verdana" w:hAnsi="Verdana" w:cs="Verdana"/>
          <w:b/>
          <w:bCs/>
          <w:sz w:val="20"/>
          <w:szCs w:val="20"/>
        </w:rPr>
        <w:t>.-</w:t>
      </w:r>
      <w:proofErr w:type="gramEnd"/>
      <w:r w:rsidRPr="006D4075">
        <w:rPr>
          <w:rFonts w:ascii="Verdana" w:eastAsia="Verdana" w:hAnsi="Verdana" w:cs="Verdana"/>
          <w:b/>
          <w:bCs/>
          <w:sz w:val="20"/>
          <w:szCs w:val="20"/>
        </w:rPr>
        <w:t xml:space="preserve"> </w:t>
      </w:r>
      <w:proofErr w:type="spellStart"/>
      <w:r w:rsidRPr="006D4075">
        <w:rPr>
          <w:rFonts w:ascii="Verdana" w:eastAsia="Verdana" w:hAnsi="Verdana" w:cs="Verdana"/>
          <w:b/>
          <w:bCs/>
          <w:sz w:val="20"/>
          <w:szCs w:val="20"/>
        </w:rPr>
        <w:t>Espedienteak</w:t>
      </w:r>
      <w:proofErr w:type="spellEnd"/>
      <w:r w:rsidRPr="006D4075">
        <w:rPr>
          <w:rFonts w:ascii="Verdana" w:eastAsia="Verdana" w:hAnsi="Verdana" w:cs="Verdana"/>
          <w:b/>
          <w:bCs/>
          <w:sz w:val="20"/>
          <w:szCs w:val="20"/>
        </w:rPr>
        <w:t xml:space="preserve"> </w:t>
      </w:r>
      <w:proofErr w:type="spellStart"/>
      <w:r w:rsidRPr="006D4075">
        <w:rPr>
          <w:rFonts w:ascii="Verdana" w:eastAsia="Verdana" w:hAnsi="Verdana" w:cs="Verdana"/>
          <w:b/>
          <w:bCs/>
          <w:sz w:val="20"/>
          <w:szCs w:val="20"/>
        </w:rPr>
        <w:t>izapidetzeko</w:t>
      </w:r>
      <w:proofErr w:type="spellEnd"/>
      <w:r w:rsidRPr="006D4075">
        <w:rPr>
          <w:rFonts w:ascii="Verdana" w:eastAsia="Verdana" w:hAnsi="Verdana" w:cs="Verdana"/>
          <w:b/>
          <w:bCs/>
          <w:sz w:val="20"/>
          <w:szCs w:val="20"/>
        </w:rPr>
        <w:t xml:space="preserve"> </w:t>
      </w:r>
      <w:proofErr w:type="spellStart"/>
      <w:r w:rsidR="1DFC1170" w:rsidRPr="006D4075">
        <w:rPr>
          <w:rFonts w:ascii="Verdana" w:eastAsia="Verdana" w:hAnsi="Verdana" w:cs="Verdana"/>
          <w:b/>
          <w:bCs/>
          <w:sz w:val="20"/>
          <w:szCs w:val="20"/>
        </w:rPr>
        <w:t>dauden</w:t>
      </w:r>
      <w:proofErr w:type="spellEnd"/>
      <w:r w:rsidR="1DFC1170" w:rsidRPr="006D4075">
        <w:rPr>
          <w:rFonts w:ascii="Verdana" w:eastAsia="Verdana" w:hAnsi="Verdana" w:cs="Verdana"/>
          <w:b/>
          <w:bCs/>
          <w:sz w:val="20"/>
          <w:szCs w:val="20"/>
        </w:rPr>
        <w:t xml:space="preserve"> </w:t>
      </w:r>
      <w:proofErr w:type="spellStart"/>
      <w:r w:rsidRPr="006D4075">
        <w:rPr>
          <w:rFonts w:ascii="Verdana" w:eastAsia="Verdana" w:hAnsi="Verdana" w:cs="Verdana"/>
          <w:b/>
          <w:bCs/>
          <w:sz w:val="20"/>
          <w:szCs w:val="20"/>
        </w:rPr>
        <w:t>mugak</w:t>
      </w:r>
      <w:proofErr w:type="spellEnd"/>
      <w:r w:rsidR="1E2A91BF" w:rsidRPr="006D4075">
        <w:rPr>
          <w:rFonts w:ascii="Verdana" w:eastAsia="Verdana" w:hAnsi="Verdana" w:cs="Verdana"/>
          <w:b/>
          <w:bCs/>
          <w:sz w:val="20"/>
          <w:szCs w:val="20"/>
        </w:rPr>
        <w:t>.</w:t>
      </w:r>
    </w:p>
    <w:p w14:paraId="06447D11" w14:textId="7AD507D2" w:rsidR="6E8B977B" w:rsidRPr="006D4075" w:rsidRDefault="24558918" w:rsidP="00E236D4">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lang w:val="eu-ES"/>
        </w:rPr>
        <w:t>Bitartekaritza-erakundeak ezingo ditu espediente berriak onartu izapidetzeko, baldin eta bere proiektuan aurreikusitako espedienteen gehieneko kopurura iritsi bada. Proiektu hori Eusko Jaurlaritzan nazioarteko adopzioaren arloko eskumena duen zuzendaritzak onartu du, Nazioarteko Adopzioaren Erregelamendua onartzen duen uztailaren 4ko 573/2023 Errege Dekretuaren 10. artikuluan xedatutakoari dagokionez. Behar izanez gero, gehieneko kopuru hori handitzea proposatu ahal izango da, baliabideak handituz eta kostuak berregokituz.</w:t>
      </w:r>
    </w:p>
    <w:p w14:paraId="25D77C36" w14:textId="01046CEB" w:rsidR="2974C085" w:rsidRPr="006D4075" w:rsidRDefault="2974C085" w:rsidP="6E8B977B">
      <w:pPr>
        <w:pStyle w:val="xdef"/>
        <w:shd w:val="clear" w:color="auto" w:fill="FFFFFF" w:themeFill="background1"/>
        <w:ind w:right="75"/>
        <w:jc w:val="both"/>
        <w:rPr>
          <w:rFonts w:ascii="Verdana" w:eastAsia="Verdana" w:hAnsi="Verdana" w:cs="Verdana"/>
          <w:sz w:val="20"/>
          <w:szCs w:val="20"/>
        </w:rPr>
      </w:pPr>
    </w:p>
    <w:p w14:paraId="77890554" w14:textId="7D31A480" w:rsidR="00687C12" w:rsidRPr="006D4075" w:rsidRDefault="4BF1C5E2" w:rsidP="2D92FC94">
      <w:pPr>
        <w:pStyle w:val="xdef"/>
        <w:shd w:val="clear" w:color="auto" w:fill="FFFFFF" w:themeFill="background1"/>
        <w:ind w:left="75" w:right="75"/>
        <w:jc w:val="center"/>
        <w:rPr>
          <w:rFonts w:ascii="Verdana" w:eastAsia="Verdana" w:hAnsi="Verdana" w:cs="Verdana"/>
          <w:b/>
          <w:bCs/>
          <w:sz w:val="20"/>
          <w:szCs w:val="20"/>
        </w:rPr>
      </w:pPr>
      <w:r w:rsidRPr="006D4075">
        <w:rPr>
          <w:rFonts w:ascii="Verdana" w:eastAsia="Verdana" w:hAnsi="Verdana" w:cs="Verdana"/>
          <w:b/>
          <w:bCs/>
          <w:sz w:val="20"/>
          <w:szCs w:val="20"/>
        </w:rPr>
        <w:t>V. KAPITULUA</w:t>
      </w:r>
    </w:p>
    <w:p w14:paraId="5E9E5C68" w14:textId="599A0523" w:rsidR="00687C12" w:rsidRPr="00E236D4" w:rsidRDefault="24C762E0" w:rsidP="00E236D4">
      <w:pPr>
        <w:pStyle w:val="xdef"/>
        <w:shd w:val="clear" w:color="auto" w:fill="FFFFFF" w:themeFill="background1"/>
        <w:ind w:left="75" w:right="75"/>
        <w:jc w:val="center"/>
        <w:rPr>
          <w:rFonts w:ascii="Verdana" w:eastAsia="Verdana" w:hAnsi="Verdana" w:cs="Verdana"/>
          <w:b/>
          <w:bCs/>
          <w:sz w:val="20"/>
          <w:szCs w:val="20"/>
        </w:rPr>
      </w:pPr>
      <w:r w:rsidRPr="006D4075">
        <w:rPr>
          <w:rFonts w:ascii="Verdana" w:eastAsia="Verdana" w:hAnsi="Verdana" w:cs="Verdana"/>
          <w:b/>
          <w:bCs/>
          <w:sz w:val="20"/>
          <w:szCs w:val="20"/>
        </w:rPr>
        <w:t>NAZIOARTEKO ADOPZIOKO BITARTEKARITZA-ERAKUNDEEN EGINKIZUNAK ETA JARDU</w:t>
      </w:r>
      <w:r w:rsidR="02320173" w:rsidRPr="006D4075">
        <w:rPr>
          <w:rFonts w:ascii="Verdana" w:eastAsia="Verdana" w:hAnsi="Verdana" w:cs="Verdana"/>
          <w:b/>
          <w:bCs/>
          <w:sz w:val="20"/>
          <w:szCs w:val="20"/>
        </w:rPr>
        <w:t>ERAK</w:t>
      </w:r>
    </w:p>
    <w:p w14:paraId="5B06D056" w14:textId="0079256A" w:rsidR="00287786" w:rsidRPr="004E5A3B" w:rsidRDefault="23960DC9" w:rsidP="004E5A3B">
      <w:pPr>
        <w:pStyle w:val="xdef"/>
        <w:shd w:val="clear" w:color="auto" w:fill="FFFFFF" w:themeFill="background1"/>
        <w:ind w:left="75" w:right="75"/>
        <w:jc w:val="both"/>
        <w:rPr>
          <w:rFonts w:ascii="Verdana" w:eastAsia="Verdana" w:hAnsi="Verdana" w:cs="Verdana"/>
          <w:b/>
          <w:bCs/>
          <w:sz w:val="20"/>
          <w:szCs w:val="20"/>
          <w:lang w:val="eu-ES"/>
        </w:rPr>
      </w:pPr>
      <w:r w:rsidRPr="006D4075">
        <w:rPr>
          <w:rFonts w:ascii="Verdana" w:eastAsia="Verdana" w:hAnsi="Verdana" w:cs="Verdana"/>
          <w:b/>
          <w:bCs/>
          <w:sz w:val="20"/>
          <w:szCs w:val="20"/>
        </w:rPr>
        <w:t>2</w:t>
      </w:r>
      <w:r w:rsidR="11340BCA" w:rsidRPr="006D4075">
        <w:rPr>
          <w:rFonts w:ascii="Verdana" w:eastAsia="Verdana" w:hAnsi="Verdana" w:cs="Verdana"/>
          <w:b/>
          <w:bCs/>
          <w:sz w:val="20"/>
          <w:szCs w:val="20"/>
        </w:rPr>
        <w:t>1</w:t>
      </w:r>
      <w:r w:rsidRPr="006D4075">
        <w:rPr>
          <w:rFonts w:ascii="Verdana" w:eastAsia="Verdana" w:hAnsi="Verdana" w:cs="Verdana"/>
          <w:b/>
          <w:bCs/>
          <w:sz w:val="20"/>
          <w:szCs w:val="20"/>
        </w:rPr>
        <w:t xml:space="preserve">. </w:t>
      </w:r>
      <w:proofErr w:type="spellStart"/>
      <w:proofErr w:type="gramStart"/>
      <w:r w:rsidRPr="006D4075">
        <w:rPr>
          <w:rFonts w:ascii="Verdana" w:eastAsia="Verdana" w:hAnsi="Verdana" w:cs="Verdana"/>
          <w:b/>
          <w:bCs/>
          <w:sz w:val="20"/>
          <w:szCs w:val="20"/>
        </w:rPr>
        <w:t>artikulua</w:t>
      </w:r>
      <w:proofErr w:type="spellEnd"/>
      <w:r w:rsidRPr="006D4075">
        <w:rPr>
          <w:rFonts w:ascii="Verdana" w:eastAsia="Verdana" w:hAnsi="Verdana" w:cs="Verdana"/>
          <w:b/>
          <w:bCs/>
          <w:sz w:val="20"/>
          <w:szCs w:val="20"/>
        </w:rPr>
        <w:t>.-</w:t>
      </w:r>
      <w:proofErr w:type="gramEnd"/>
      <w:r w:rsidRPr="006D4075">
        <w:rPr>
          <w:rFonts w:ascii="Verdana" w:eastAsia="Verdana" w:hAnsi="Verdana" w:cs="Verdana"/>
          <w:b/>
          <w:bCs/>
          <w:sz w:val="20"/>
          <w:szCs w:val="20"/>
        </w:rPr>
        <w:t xml:space="preserve"> </w:t>
      </w:r>
      <w:proofErr w:type="spellStart"/>
      <w:r w:rsidR="6FA56F63" w:rsidRPr="006D4075">
        <w:rPr>
          <w:rFonts w:ascii="Verdana" w:eastAsia="Verdana" w:hAnsi="Verdana" w:cs="Verdana"/>
          <w:b/>
          <w:bCs/>
          <w:sz w:val="20"/>
          <w:szCs w:val="20"/>
        </w:rPr>
        <w:t>Adopzioa</w:t>
      </w:r>
      <w:proofErr w:type="spellEnd"/>
      <w:r w:rsidR="6FA56F63" w:rsidRPr="006D4075">
        <w:rPr>
          <w:rFonts w:ascii="Verdana" w:eastAsia="Verdana" w:hAnsi="Verdana" w:cs="Verdana"/>
          <w:b/>
          <w:bCs/>
          <w:sz w:val="20"/>
          <w:szCs w:val="20"/>
        </w:rPr>
        <w:t xml:space="preserve"> </w:t>
      </w:r>
      <w:proofErr w:type="spellStart"/>
      <w:r w:rsidR="6FA56F63" w:rsidRPr="006D4075">
        <w:rPr>
          <w:rFonts w:ascii="Verdana" w:eastAsia="Verdana" w:hAnsi="Verdana" w:cs="Verdana"/>
          <w:b/>
          <w:bCs/>
          <w:sz w:val="20"/>
          <w:szCs w:val="20"/>
        </w:rPr>
        <w:t>egin</w:t>
      </w:r>
      <w:proofErr w:type="spellEnd"/>
      <w:r w:rsidR="6FA56F63" w:rsidRPr="006D4075">
        <w:rPr>
          <w:rFonts w:ascii="Verdana" w:eastAsia="Verdana" w:hAnsi="Verdana" w:cs="Verdana"/>
          <w:b/>
          <w:bCs/>
          <w:sz w:val="20"/>
          <w:szCs w:val="20"/>
        </w:rPr>
        <w:t xml:space="preserve"> </w:t>
      </w:r>
      <w:proofErr w:type="spellStart"/>
      <w:r w:rsidR="6FA56F63" w:rsidRPr="006D4075">
        <w:rPr>
          <w:rFonts w:ascii="Verdana" w:eastAsia="Verdana" w:hAnsi="Verdana" w:cs="Verdana"/>
          <w:b/>
          <w:bCs/>
          <w:sz w:val="20"/>
          <w:szCs w:val="20"/>
        </w:rPr>
        <w:t>aurreko</w:t>
      </w:r>
      <w:proofErr w:type="spellEnd"/>
      <w:r w:rsidR="6FA56F63" w:rsidRPr="006D4075">
        <w:rPr>
          <w:rFonts w:ascii="Verdana" w:eastAsia="Verdana" w:hAnsi="Verdana" w:cs="Verdana"/>
          <w:b/>
          <w:bCs/>
          <w:sz w:val="20"/>
          <w:szCs w:val="20"/>
        </w:rPr>
        <w:t xml:space="preserve"> </w:t>
      </w:r>
      <w:proofErr w:type="spellStart"/>
      <w:r w:rsidR="6FA56F63" w:rsidRPr="006D4075">
        <w:rPr>
          <w:rFonts w:ascii="Verdana" w:eastAsia="Verdana" w:hAnsi="Verdana" w:cs="Verdana"/>
          <w:b/>
          <w:bCs/>
          <w:sz w:val="20"/>
          <w:szCs w:val="20"/>
        </w:rPr>
        <w:t>jarduerak</w:t>
      </w:r>
      <w:proofErr w:type="spellEnd"/>
      <w:r w:rsidR="6FA56F63" w:rsidRPr="006D4075">
        <w:rPr>
          <w:rFonts w:ascii="Verdana" w:eastAsia="Verdana" w:hAnsi="Verdana" w:cs="Verdana"/>
          <w:b/>
          <w:bCs/>
          <w:sz w:val="20"/>
          <w:szCs w:val="20"/>
        </w:rPr>
        <w:t>.</w:t>
      </w:r>
    </w:p>
    <w:p w14:paraId="5244D1C7" w14:textId="7CDD0093" w:rsidR="00687C12" w:rsidRPr="006D4075" w:rsidRDefault="6F7981D8" w:rsidP="2D92FC94">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lang w:val="eu-ES"/>
        </w:rPr>
        <w:t>Adopzioa gauzatu aurretik, Nazioarteko Adopziorako Bitartekaritza</w:t>
      </w:r>
      <w:r w:rsidR="009E4CC0">
        <w:rPr>
          <w:rFonts w:ascii="Verdana" w:eastAsia="Verdana" w:hAnsi="Verdana" w:cs="Verdana"/>
          <w:sz w:val="20"/>
          <w:szCs w:val="20"/>
          <w:lang w:val="eu-ES"/>
        </w:rPr>
        <w:t>-e</w:t>
      </w:r>
      <w:r w:rsidRPr="006D4075">
        <w:rPr>
          <w:rFonts w:ascii="Verdana" w:eastAsia="Verdana" w:hAnsi="Verdana" w:cs="Verdana"/>
          <w:sz w:val="20"/>
          <w:szCs w:val="20"/>
          <w:lang w:val="eu-ES"/>
        </w:rPr>
        <w:t>rakundeen funtzioak honako hauek izango dira:</w:t>
      </w:r>
    </w:p>
    <w:p w14:paraId="6475C7EC" w14:textId="430DB50C" w:rsidR="0094341C" w:rsidRPr="004E5A3B" w:rsidRDefault="5A455112" w:rsidP="004E5A3B">
      <w:pPr>
        <w:pStyle w:val="xdef"/>
        <w:numPr>
          <w:ilvl w:val="0"/>
          <w:numId w:val="32"/>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Herrialde bakoitzeko adopzioaren berezitasunei eta Euskal Autonomia Erkidegoan gerta daitezkeen ondorio juridikoei buruzko eskaintza egin nahi duten pertsonei informazioa ematea.</w:t>
      </w:r>
    </w:p>
    <w:p w14:paraId="4339167D" w14:textId="6351380F" w:rsidR="6E8B977B" w:rsidRPr="004E5A3B" w:rsidRDefault="4B7C3580" w:rsidP="004E5A3B">
      <w:pPr>
        <w:pStyle w:val="xdef"/>
        <w:numPr>
          <w:ilvl w:val="0"/>
          <w:numId w:val="32"/>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lastRenderedPageBreak/>
        <w:t>Nazioarteko adopziorako beren burua eskaintzen duten pertsonei aholkularitza, prestakuntza eta laguntza ematea adopzioaren esanahiari, xedeari eta inplikazioei buruz, kultura-alderdi garrantzitsuetan eta adingabeen Espainian eta jatorrizko herrialdeetan nahitaez egin behar dituzten izapideetan.</w:t>
      </w:r>
    </w:p>
    <w:p w14:paraId="64E49B86" w14:textId="66154A75" w:rsidR="6E8B977B" w:rsidRPr="004E5A3B" w:rsidRDefault="1CA020D2" w:rsidP="004E5A3B">
      <w:pPr>
        <w:pStyle w:val="xdef"/>
        <w:numPr>
          <w:ilvl w:val="0"/>
          <w:numId w:val="32"/>
        </w:numPr>
        <w:shd w:val="clear" w:color="auto" w:fill="FFFFFF" w:themeFill="background1"/>
        <w:ind w:right="75"/>
        <w:jc w:val="both"/>
        <w:rPr>
          <w:rFonts w:ascii="Verdana" w:eastAsia="Verdana" w:hAnsi="Verdana" w:cs="Verdana"/>
          <w:lang w:val="eu-ES"/>
        </w:rPr>
      </w:pPr>
      <w:r w:rsidRPr="006D4075">
        <w:rPr>
          <w:rFonts w:ascii="Verdana" w:eastAsia="Verdana" w:hAnsi="Verdana" w:cs="Verdana"/>
          <w:sz w:val="20"/>
          <w:szCs w:val="20"/>
          <w:lang w:val="eu-ES"/>
        </w:rPr>
        <w:t>Euskal Autonomia Erkidegoan –nazioarteko adopzioko izapideak egiteko– jasotako eskabideen erregistroa egin behar du, sarrera-hurrenkeraren arabera, eta bertan adierazi behar du Egokitasun Ziurtagiria noiz jaso den, kontratua noiz sinatu den, eta espedientearen izapideen hurrengo pausuak noiz emango diren.</w:t>
      </w:r>
    </w:p>
    <w:p w14:paraId="0ECAA807" w14:textId="1A8AAA88" w:rsidR="19F2A658" w:rsidRPr="004E5A3B" w:rsidRDefault="2D2C68AE" w:rsidP="6E8B977B">
      <w:pPr>
        <w:pStyle w:val="xdef"/>
        <w:numPr>
          <w:ilvl w:val="0"/>
          <w:numId w:val="32"/>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 xml:space="preserve">Nazioarteko adopzioari buruzko espedientea beteko du. Horretarako, beharrezko agiria eskatu, eta, hala badagokio, itzuli, eta </w:t>
      </w:r>
      <w:r w:rsidR="696EC749" w:rsidRPr="006D4075">
        <w:rPr>
          <w:rFonts w:ascii="Verdana" w:eastAsia="Verdana" w:hAnsi="Verdana" w:cs="Verdana"/>
          <w:sz w:val="20"/>
          <w:szCs w:val="20"/>
          <w:lang w:val="eu-ES"/>
        </w:rPr>
        <w:t>beraiek</w:t>
      </w:r>
      <w:r w:rsidRPr="006D4075">
        <w:rPr>
          <w:rFonts w:ascii="Verdana" w:eastAsia="Verdana" w:hAnsi="Verdana" w:cs="Verdana"/>
          <w:sz w:val="20"/>
          <w:szCs w:val="20"/>
          <w:lang w:val="eu-ES"/>
        </w:rPr>
        <w:t xml:space="preserve"> legezkotzeko nahiz kautotzeko egin behar diren gestioak egingo ditu.</w:t>
      </w:r>
    </w:p>
    <w:p w14:paraId="58E33CFC" w14:textId="4ECE0F53" w:rsidR="19F2A658" w:rsidRPr="004E5A3B" w:rsidRDefault="5336219B" w:rsidP="004E5A3B">
      <w:pPr>
        <w:pStyle w:val="xdef"/>
        <w:numPr>
          <w:ilvl w:val="0"/>
          <w:numId w:val="32"/>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Eskatzaileentzako prestakuntza-, trebakuntza- eta laguntza-ekintzak garatuko ditu, urtero, adopzio-prozesuan zehar.</w:t>
      </w:r>
    </w:p>
    <w:p w14:paraId="44D6848B" w14:textId="2851023C" w:rsidR="00687C12" w:rsidRPr="004E5A3B" w:rsidRDefault="24500C19" w:rsidP="004E5A3B">
      <w:pPr>
        <w:pStyle w:val="xdef"/>
        <w:numPr>
          <w:ilvl w:val="0"/>
          <w:numId w:val="32"/>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Espedientea osatzen duten agiri guztiak bidali behar dizkio adingabearen jatorrizko herrialdean duen ordezkariari.</w:t>
      </w:r>
    </w:p>
    <w:p w14:paraId="2EEA566C" w14:textId="61674E00" w:rsidR="00687C12" w:rsidRPr="006D4075" w:rsidRDefault="2F315290" w:rsidP="6E8B977B">
      <w:pPr>
        <w:pStyle w:val="xdef"/>
        <w:numPr>
          <w:ilvl w:val="0"/>
          <w:numId w:val="32"/>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Espedientearen izapideak egiterakoan gertaturiko gorabehera guztien berri, eta espedientearen egoeraren berri eman behar die eskatzaileak bizi diren lurralde historikoko foru aldundian gizarte-zerbitzuen arloko eskumena duen sailari, eta baita eskatzaileei beraiei ere.</w:t>
      </w:r>
    </w:p>
    <w:p w14:paraId="6553C724" w14:textId="0629E162" w:rsidR="1E81075E" w:rsidRPr="006D4075" w:rsidRDefault="1E81075E" w:rsidP="2D92FC94">
      <w:pPr>
        <w:pStyle w:val="xdef"/>
        <w:shd w:val="clear" w:color="auto" w:fill="FFFFFF" w:themeFill="background1"/>
        <w:ind w:left="75" w:right="75"/>
        <w:jc w:val="both"/>
        <w:rPr>
          <w:rFonts w:ascii="Verdana" w:eastAsia="Verdana" w:hAnsi="Verdana" w:cs="Verdana"/>
          <w:b/>
          <w:bCs/>
          <w:sz w:val="20"/>
          <w:szCs w:val="20"/>
        </w:rPr>
      </w:pPr>
    </w:p>
    <w:p w14:paraId="18740641" w14:textId="1C504903" w:rsidR="243A42D7" w:rsidRPr="006D4075" w:rsidRDefault="243A42D7" w:rsidP="2D92FC94">
      <w:pPr>
        <w:pStyle w:val="xdef"/>
        <w:shd w:val="clear" w:color="auto" w:fill="FFFFFF" w:themeFill="background1"/>
        <w:ind w:left="75" w:right="75"/>
        <w:jc w:val="both"/>
        <w:rPr>
          <w:rFonts w:ascii="Verdana" w:eastAsia="Verdana" w:hAnsi="Verdana" w:cs="Verdana"/>
          <w:b/>
          <w:bCs/>
          <w:sz w:val="20"/>
          <w:szCs w:val="20"/>
          <w:lang w:val="eu-ES"/>
        </w:rPr>
      </w:pPr>
      <w:r w:rsidRPr="006D4075">
        <w:rPr>
          <w:rFonts w:ascii="Verdana" w:eastAsia="Verdana" w:hAnsi="Verdana" w:cs="Verdana"/>
          <w:b/>
          <w:bCs/>
          <w:sz w:val="20"/>
          <w:szCs w:val="20"/>
          <w:lang w:val="eu-ES"/>
        </w:rPr>
        <w:t xml:space="preserve">22. artikulua.- </w:t>
      </w:r>
      <w:r w:rsidR="5B20A66C" w:rsidRPr="006D4075">
        <w:rPr>
          <w:rFonts w:ascii="Verdana" w:eastAsia="Verdana" w:hAnsi="Verdana" w:cs="Verdana"/>
          <w:b/>
          <w:bCs/>
          <w:sz w:val="20"/>
          <w:szCs w:val="20"/>
          <w:lang w:val="eu-ES"/>
        </w:rPr>
        <w:t>Adingabearen jatorrizko herrialdeko jarduerak.</w:t>
      </w:r>
    </w:p>
    <w:p w14:paraId="22824B7E" w14:textId="4B0B2FA6" w:rsidR="60BCD074" w:rsidRPr="006D4075" w:rsidRDefault="5F7D5078" w:rsidP="2D92FC94">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lang w:val="eu-ES"/>
        </w:rPr>
        <w:t>Nazioarteko Adopziorako Bitartekaritza</w:t>
      </w:r>
      <w:r w:rsidR="009E4CC0">
        <w:rPr>
          <w:rFonts w:ascii="Verdana" w:eastAsia="Verdana" w:hAnsi="Verdana" w:cs="Verdana"/>
          <w:sz w:val="20"/>
          <w:szCs w:val="20"/>
          <w:lang w:val="eu-ES"/>
        </w:rPr>
        <w:t>-e</w:t>
      </w:r>
      <w:r w:rsidRPr="006D4075">
        <w:rPr>
          <w:rFonts w:ascii="Verdana" w:eastAsia="Verdana" w:hAnsi="Verdana" w:cs="Verdana"/>
          <w:sz w:val="20"/>
          <w:szCs w:val="20"/>
          <w:lang w:val="eu-ES"/>
        </w:rPr>
        <w:t>rakundeak burutu beharreko funtzioak eta jarduerak honako hauek izango dira:</w:t>
      </w:r>
    </w:p>
    <w:p w14:paraId="5FC40E21" w14:textId="49B83FDD" w:rsidR="00687C12" w:rsidRPr="006D4075" w:rsidRDefault="6C5BAB52" w:rsidP="6E8B977B">
      <w:pPr>
        <w:pStyle w:val="xdef"/>
        <w:numPr>
          <w:ilvl w:val="0"/>
          <w:numId w:val="20"/>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Adopzio-espedientea osatzen duten agiriak bidaliko dizkio, bere ordezkariaren bitartez, herrialde horretako agintaritza publiko eskudunari nahiz agintariek horretarako gaitutako beste edozein erakunderi.</w:t>
      </w:r>
    </w:p>
    <w:p w14:paraId="75B7DDDB" w14:textId="5164DFAB" w:rsidR="00687C12" w:rsidRPr="006D4075" w:rsidRDefault="463D23B2" w:rsidP="72E7DB6F">
      <w:pPr>
        <w:pStyle w:val="xdef"/>
        <w:numPr>
          <w:ilvl w:val="0"/>
          <w:numId w:val="20"/>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Adopzio-prozedura ikuskatu eta aktibatuko du, eta beharrezko harremanak izango ditu adopzio-arloko erakunde publiko administratibo eta judizial eskudunekin.</w:t>
      </w:r>
    </w:p>
    <w:p w14:paraId="5D4116D3" w14:textId="03FF7665" w:rsidR="00687C12" w:rsidRPr="006D4075" w:rsidRDefault="463D23B2" w:rsidP="72E7DB6F">
      <w:pPr>
        <w:pStyle w:val="xdef"/>
        <w:numPr>
          <w:ilvl w:val="0"/>
          <w:numId w:val="20"/>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Hiru hilean behin, edo berritasunen bat dagoenean, izapideak nola dauden jakinarazi behar die eskatzaileei, baita dagokion foru aldundian gizarte-zerbitzuen arloko eskumena duen sailari ere. Alderdi hauen gaineko informazioa eman behar die:</w:t>
      </w:r>
    </w:p>
    <w:p w14:paraId="29B7A45E" w14:textId="41BA2FD0" w:rsidR="00687C12" w:rsidRPr="004E5A3B" w:rsidRDefault="14201B06" w:rsidP="004E5A3B">
      <w:pPr>
        <w:pStyle w:val="xdef"/>
        <w:numPr>
          <w:ilvl w:val="0"/>
          <w:numId w:val="18"/>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 xml:space="preserve">Nazioarteko Adopzioko </w:t>
      </w:r>
      <w:r w:rsidR="4FC5F128" w:rsidRPr="006D4075">
        <w:rPr>
          <w:rFonts w:ascii="Verdana" w:eastAsia="Verdana" w:hAnsi="Verdana" w:cs="Verdana"/>
          <w:sz w:val="20"/>
          <w:szCs w:val="20"/>
          <w:lang w:val="eu-ES"/>
        </w:rPr>
        <w:t>Bitartekaritza</w:t>
      </w:r>
      <w:r w:rsidR="009E4CC0">
        <w:rPr>
          <w:rFonts w:ascii="Verdana" w:eastAsia="Verdana" w:hAnsi="Verdana" w:cs="Verdana"/>
          <w:sz w:val="20"/>
          <w:szCs w:val="20"/>
          <w:lang w:val="eu-ES"/>
        </w:rPr>
        <w:t>-e</w:t>
      </w:r>
      <w:r w:rsidRPr="006D4075">
        <w:rPr>
          <w:rFonts w:ascii="Verdana" w:eastAsia="Verdana" w:hAnsi="Verdana" w:cs="Verdana"/>
          <w:sz w:val="20"/>
          <w:szCs w:val="20"/>
          <w:lang w:val="eu-ES"/>
        </w:rPr>
        <w:t>rakunde</w:t>
      </w:r>
      <w:r w:rsidR="3D677BB2" w:rsidRPr="006D4075">
        <w:rPr>
          <w:rFonts w:ascii="Verdana" w:eastAsia="Verdana" w:hAnsi="Verdana" w:cs="Verdana"/>
          <w:sz w:val="20"/>
          <w:szCs w:val="20"/>
          <w:lang w:val="eu-ES"/>
        </w:rPr>
        <w:t>a</w:t>
      </w:r>
      <w:r w:rsidRPr="006D4075">
        <w:rPr>
          <w:rFonts w:ascii="Verdana" w:eastAsia="Verdana" w:hAnsi="Verdana" w:cs="Verdana"/>
          <w:sz w:val="20"/>
          <w:szCs w:val="20"/>
          <w:lang w:val="eu-ES"/>
        </w:rPr>
        <w:t xml:space="preserve">k </w:t>
      </w:r>
      <w:r w:rsidR="22466974" w:rsidRPr="006D4075">
        <w:rPr>
          <w:rFonts w:ascii="Verdana" w:eastAsia="Verdana" w:hAnsi="Verdana" w:cs="Verdana"/>
          <w:sz w:val="20"/>
          <w:szCs w:val="20"/>
          <w:lang w:val="eu-ES"/>
        </w:rPr>
        <w:t>erregistratzen dituen eskabideak, alta</w:t>
      </w:r>
      <w:r w:rsidR="004E5A3B">
        <w:rPr>
          <w:rFonts w:ascii="Verdana" w:eastAsia="Verdana" w:hAnsi="Verdana" w:cs="Verdana"/>
          <w:sz w:val="20"/>
          <w:szCs w:val="20"/>
          <w:lang w:val="eu-ES"/>
        </w:rPr>
        <w:t xml:space="preserve"> </w:t>
      </w:r>
      <w:r w:rsidR="22466974" w:rsidRPr="004E5A3B">
        <w:rPr>
          <w:rFonts w:ascii="Verdana" w:eastAsia="Verdana" w:hAnsi="Verdana" w:cs="Verdana"/>
          <w:sz w:val="20"/>
          <w:szCs w:val="20"/>
          <w:lang w:val="eu-ES"/>
        </w:rPr>
        <w:t>ematekoak zein baja ematekoak.</w:t>
      </w:r>
    </w:p>
    <w:p w14:paraId="600761EB" w14:textId="754464A2" w:rsidR="6E8B977B" w:rsidRPr="004E5A3B" w:rsidRDefault="5D0D5C19" w:rsidP="004E5A3B">
      <w:pPr>
        <w:pStyle w:val="xdef"/>
        <w:numPr>
          <w:ilvl w:val="0"/>
          <w:numId w:val="18"/>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Espediente bakoitzaren egoera (kontratuaren eguna, bidaltze-eguna, erregistratze-eguna, aurre-izendapenaren eguna eta adopzio-epaiaren eguna).</w:t>
      </w:r>
    </w:p>
    <w:p w14:paraId="09EAA62F" w14:textId="23B16254" w:rsidR="00687C12" w:rsidRPr="006D4075" w:rsidRDefault="33119C8E" w:rsidP="2D92FC94">
      <w:pPr>
        <w:pStyle w:val="xdef"/>
        <w:numPr>
          <w:ilvl w:val="0"/>
          <w:numId w:val="18"/>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Adopzio osteko jarraipen-txostenak.</w:t>
      </w:r>
    </w:p>
    <w:p w14:paraId="69B64D00" w14:textId="725675AA" w:rsidR="00687C12" w:rsidRPr="006D4075" w:rsidRDefault="1D71AC25" w:rsidP="6E8B977B">
      <w:pPr>
        <w:pStyle w:val="xdef"/>
        <w:numPr>
          <w:ilvl w:val="0"/>
          <w:numId w:val="20"/>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Nazioarteko Adopziorako Bitartekaritza</w:t>
      </w:r>
      <w:r w:rsidR="009E4CC0">
        <w:rPr>
          <w:rFonts w:ascii="Verdana" w:eastAsia="Verdana" w:hAnsi="Verdana" w:cs="Verdana"/>
          <w:sz w:val="20"/>
          <w:szCs w:val="20"/>
          <w:lang w:val="eu-ES"/>
        </w:rPr>
        <w:t>-e</w:t>
      </w:r>
      <w:r w:rsidRPr="006D4075">
        <w:rPr>
          <w:rFonts w:ascii="Verdana" w:eastAsia="Verdana" w:hAnsi="Verdana" w:cs="Verdana"/>
          <w:sz w:val="20"/>
          <w:szCs w:val="20"/>
          <w:lang w:val="eu-ES"/>
        </w:rPr>
        <w:t>rakundeak hiru hilean behin, Eusko Jaurlaritzan nazioarteko adopziorako eskumena duen Zuzendaritzari jakinarazi behar dio zenbat eskabide erregistratu dituen (altak eta bajak), eta aldi horretan zenbat adopzio egiaztatu diren.</w:t>
      </w:r>
    </w:p>
    <w:p w14:paraId="64AD695A" w14:textId="63B9E8CC" w:rsidR="00687C12" w:rsidRPr="006D4075" w:rsidRDefault="5DB2A3AB" w:rsidP="72E7DB6F">
      <w:pPr>
        <w:pStyle w:val="xdef"/>
        <w:numPr>
          <w:ilvl w:val="0"/>
          <w:numId w:val="20"/>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 xml:space="preserve">Adingabearen aurre-izendapenari buruzko agiria jaso behar du adingabearen jatorrizko herrialdeko </w:t>
      </w:r>
      <w:r w:rsidR="158FBE64" w:rsidRPr="006D4075">
        <w:rPr>
          <w:rFonts w:ascii="Verdana" w:eastAsia="Verdana" w:hAnsi="Verdana" w:cs="Verdana"/>
          <w:sz w:val="20"/>
          <w:szCs w:val="20"/>
          <w:lang w:val="eu-ES"/>
        </w:rPr>
        <w:t xml:space="preserve">bitartekaritza </w:t>
      </w:r>
      <w:r w:rsidRPr="006D4075">
        <w:rPr>
          <w:rFonts w:ascii="Verdana" w:eastAsia="Verdana" w:hAnsi="Verdana" w:cs="Verdana"/>
          <w:sz w:val="20"/>
          <w:szCs w:val="20"/>
          <w:lang w:val="eu-ES"/>
        </w:rPr>
        <w:t>organismo ofizialarengandik.</w:t>
      </w:r>
    </w:p>
    <w:p w14:paraId="3F4F0D17" w14:textId="32122AF2" w:rsidR="00687C12" w:rsidRPr="006D4075" w:rsidRDefault="5DB2A3AB" w:rsidP="72E7DB6F">
      <w:pPr>
        <w:pStyle w:val="xdef"/>
        <w:numPr>
          <w:ilvl w:val="0"/>
          <w:numId w:val="20"/>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Adingabeari buruzko beharrezko informazioa jasoko du, aurre-izendapenak dagokion foru aldundian gizarte zerbitzuen arloko eskumena duen sailaren baimena eta eskatzaileen onarpena jaso dezan.</w:t>
      </w:r>
    </w:p>
    <w:p w14:paraId="06E364B3" w14:textId="2038A881" w:rsidR="00687C12" w:rsidRPr="006D4075" w:rsidRDefault="238364E3" w:rsidP="72E7DB6F">
      <w:pPr>
        <w:pStyle w:val="xdef"/>
        <w:numPr>
          <w:ilvl w:val="0"/>
          <w:numId w:val="20"/>
        </w:numPr>
        <w:shd w:val="clear" w:color="auto" w:fill="FFFFFF" w:themeFill="background1"/>
        <w:ind w:right="75"/>
        <w:jc w:val="both"/>
        <w:rPr>
          <w:rFonts w:ascii="Verdana" w:eastAsia="Verdana" w:hAnsi="Verdana" w:cs="Verdana"/>
          <w:lang w:val="eu-ES"/>
        </w:rPr>
      </w:pPr>
      <w:r w:rsidRPr="006D4075">
        <w:rPr>
          <w:rFonts w:ascii="Verdana" w:eastAsia="Verdana" w:hAnsi="Verdana" w:cs="Verdana"/>
          <w:sz w:val="20"/>
          <w:szCs w:val="20"/>
          <w:lang w:val="eu-ES"/>
        </w:rPr>
        <w:t>Aurre-izendapen horren berri emango dio, lehenik, dagokion foru aldundian gizarte zerbitzuen arloko eskumena duen sailari, horrek bere oniritzia edo desadostasuna arrazoiturik eman dezan. Erabaki horrek zehaztuko du prozesuak aurrera egingo duen ala ez.</w:t>
      </w:r>
    </w:p>
    <w:p w14:paraId="1DA87727" w14:textId="2C674A8C" w:rsidR="00687C12" w:rsidRPr="006D4075" w:rsidRDefault="40C3AF7C" w:rsidP="72E7DB6F">
      <w:pPr>
        <w:pStyle w:val="xdef"/>
        <w:numPr>
          <w:ilvl w:val="0"/>
          <w:numId w:val="20"/>
        </w:numPr>
        <w:shd w:val="clear" w:color="auto" w:fill="FFFFFF" w:themeFill="background1"/>
        <w:ind w:right="75"/>
        <w:jc w:val="both"/>
        <w:rPr>
          <w:rFonts w:ascii="Verdana" w:eastAsia="Verdana" w:hAnsi="Verdana" w:cs="Verdana"/>
          <w:noProof/>
          <w:sz w:val="20"/>
          <w:szCs w:val="20"/>
          <w:lang w:val="eu-ES"/>
        </w:rPr>
      </w:pPr>
      <w:r w:rsidRPr="006D4075">
        <w:rPr>
          <w:rFonts w:ascii="Verdana" w:eastAsia="Verdana" w:hAnsi="Verdana" w:cs="Verdana"/>
          <w:noProof/>
          <w:sz w:val="20"/>
          <w:szCs w:val="20"/>
          <w:lang w:val="eu-ES"/>
        </w:rPr>
        <w:lastRenderedPageBreak/>
        <w:t>Ondoren, aurre-izendapena eta foru aldundiko gizarte zerbitzuetako sail eskudunaren erabakia jakinaraziko die interesdunei, eta adingabeari buruz jaso dituen datu guztiak emango dizkie –datu pertsonalak izan ezik–. Halaber, adingabea adoptatu nahi duten ala ez jasoko du idatziz, eta horren kopia foru aldundira bidaliko du.</w:t>
      </w:r>
      <w:r w:rsidR="69FC6527" w:rsidRPr="006D4075">
        <w:rPr>
          <w:rFonts w:ascii="Verdana" w:eastAsia="Verdana" w:hAnsi="Verdana" w:cs="Verdana"/>
          <w:noProof/>
          <w:sz w:val="20"/>
          <w:szCs w:val="20"/>
          <w:lang w:val="eu-ES"/>
        </w:rPr>
        <w:t>O</w:t>
      </w:r>
    </w:p>
    <w:p w14:paraId="0F64D12B" w14:textId="6BDD4C31" w:rsidR="00687C12" w:rsidRPr="006D4075" w:rsidRDefault="553BF922" w:rsidP="6E8B977B">
      <w:pPr>
        <w:pStyle w:val="xdef"/>
        <w:numPr>
          <w:ilvl w:val="0"/>
          <w:numId w:val="20"/>
        </w:numPr>
        <w:shd w:val="clear" w:color="auto" w:fill="FFFFFF" w:themeFill="background1"/>
        <w:ind w:right="75"/>
        <w:jc w:val="both"/>
        <w:rPr>
          <w:rFonts w:ascii="Verdana" w:eastAsia="Verdana" w:hAnsi="Verdana" w:cs="Verdana"/>
          <w:noProof/>
          <w:sz w:val="20"/>
          <w:szCs w:val="20"/>
          <w:lang w:val="eu-ES"/>
        </w:rPr>
      </w:pPr>
      <w:r w:rsidRPr="006D4075">
        <w:rPr>
          <w:rFonts w:ascii="Verdana" w:eastAsia="Verdana" w:hAnsi="Verdana" w:cs="Verdana"/>
          <w:noProof/>
          <w:sz w:val="20"/>
          <w:szCs w:val="20"/>
          <w:lang w:val="eu-ES"/>
        </w:rPr>
        <w:t>Aurre-izendapena onartzeko edo ukatzeko agiria eta, hala badagokio, eskatzaileen onarpenedo ukatze-agiria aurkeztuko ditu, adingabearen jatorrizko herrialdean aurre-izendapena eman zion erakunde ofizialean duen ordezkariaren bitartez.</w:t>
      </w:r>
    </w:p>
    <w:p w14:paraId="5FEE1586" w14:textId="74B41A7E" w:rsidR="00687C12" w:rsidRPr="006D4075" w:rsidRDefault="553BF922" w:rsidP="72E7DB6F">
      <w:pPr>
        <w:pStyle w:val="xdef"/>
        <w:numPr>
          <w:ilvl w:val="0"/>
          <w:numId w:val="20"/>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Hala behar izanez gero, gestioak egingo dituzte, interesdunek ahalordeak eman diezazkien abokatuei eta prokuradoreei edo gaitutako beste profesional batzuei, adingabearen jatorrizko herrialdeko organo judizial eskudunen aurrean jarduteko.</w:t>
      </w:r>
    </w:p>
    <w:p w14:paraId="153D6CF8" w14:textId="00D605E2" w:rsidR="00687C12" w:rsidRPr="006D4075" w:rsidRDefault="553BF922" w:rsidP="72E7DB6F">
      <w:pPr>
        <w:pStyle w:val="xdef"/>
        <w:numPr>
          <w:ilvl w:val="0"/>
          <w:numId w:val="20"/>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Jatorrizko herrialdeko erakunde eskudunak eska ditzakeen dokumentuak edo aurkezturiko dokumentuen eguneratzeak osatu eta aurkeztuko ditu ordezkariaren bidez, behar bezala legeztaturik eta kautoturik.</w:t>
      </w:r>
    </w:p>
    <w:p w14:paraId="2305E8E0" w14:textId="214FD34B" w:rsidR="00687C12" w:rsidRPr="006D4075" w:rsidRDefault="553BF922" w:rsidP="72E7DB6F">
      <w:pPr>
        <w:pStyle w:val="xdef"/>
        <w:numPr>
          <w:ilvl w:val="0"/>
          <w:numId w:val="20"/>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Adingabeak EAEn sartzeko eta bizitzeko betebehar guztiak betetzen dituela egiaztatu behar du, bai eta atzerriko ebazpenari eraginkortasuna aitortzeko behar diren agiri guztiak eskura dituela ere.</w:t>
      </w:r>
    </w:p>
    <w:p w14:paraId="0733A483" w14:textId="748D773C" w:rsidR="00687C12" w:rsidRPr="006D4075" w:rsidRDefault="553BF922" w:rsidP="72E7DB6F">
      <w:pPr>
        <w:pStyle w:val="xdef"/>
        <w:numPr>
          <w:ilvl w:val="0"/>
          <w:numId w:val="20"/>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Adoptatua izan behar duena behar bezala prestatzen lagunduko du, betiere legeak horretarako ahalbidetzen badu, eta adingabearen adinaren arabera.</w:t>
      </w:r>
    </w:p>
    <w:p w14:paraId="58A31D81" w14:textId="7F2615A5" w:rsidR="00687C12" w:rsidRPr="006D4075" w:rsidRDefault="553BF922" w:rsidP="72E7DB6F">
      <w:pPr>
        <w:pStyle w:val="xdef"/>
        <w:numPr>
          <w:ilvl w:val="0"/>
          <w:numId w:val="20"/>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Adopzioaren azken izapideak egiteko, adingabearen jatorrizko herrialdera noiz joan daitezkeen esango die interesdunei.</w:t>
      </w:r>
    </w:p>
    <w:p w14:paraId="463257FA" w14:textId="0684378B" w:rsidR="00687C12" w:rsidRPr="006D4075" w:rsidRDefault="553BF922" w:rsidP="72E7DB6F">
      <w:pPr>
        <w:pStyle w:val="xdef"/>
        <w:numPr>
          <w:ilvl w:val="0"/>
          <w:numId w:val="20"/>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Dagokion foru aldundian gizarte-zerbitzuen arloko eskumena duen sailari bidaliko dio adostasun-ziurtagiria, zeina jatorrizko herrialdeko agintaritza zentral eskudunak emango duen, adopzioa Hagako Hitzarmenarekin bat datorrela egiaztatzeko, betiere, delako herrialdeak hitzarmen hori berretsi duenean.</w:t>
      </w:r>
    </w:p>
    <w:p w14:paraId="6328FEA7" w14:textId="3068DF06" w:rsidR="00687C12" w:rsidRPr="006D4075" w:rsidRDefault="0F733436" w:rsidP="2D92FC94">
      <w:pPr>
        <w:pStyle w:val="xdef"/>
        <w:numPr>
          <w:ilvl w:val="0"/>
          <w:numId w:val="20"/>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Adingabea bere jatorrizko herrialdean jasotzeko unean presente egotea, interesdunei behar dituzten orientabideak ematea eta beharrezkoak diren kudeaketa judizialetan eta legeztatzekoetan laguntzea, bai eta adingabearen jatorrizko herrialdean Espainiaren kontsuletxeko bulegoetan egin behar diren gainerako kudeaketa guztietan ere.</w:t>
      </w:r>
    </w:p>
    <w:p w14:paraId="2233C058" w14:textId="6B9781DC" w:rsidR="529A91DE" w:rsidRPr="006D4075" w:rsidRDefault="529A91DE" w:rsidP="6E8B977B">
      <w:pPr>
        <w:pStyle w:val="xdef"/>
        <w:numPr>
          <w:ilvl w:val="0"/>
          <w:numId w:val="20"/>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Adingabea bere jatorrizko herrialdean jaso behar den momentuan, erakundeak bertan egon behar du, interesdunei beharrezko argibideak emateko eta izapide judizialetan eta legalizatzeei dagozkienetan laguntzeko, baita adingabearen jatorrizko herrialdean dauden espainiar kontsuletxeetan egin beharreko gestioak egiten laguntzeko ere.</w:t>
      </w:r>
    </w:p>
    <w:p w14:paraId="55BCC6B5" w14:textId="52585444" w:rsidR="1E81075E" w:rsidRPr="006D4075" w:rsidRDefault="1E81075E" w:rsidP="2D92FC94">
      <w:pPr>
        <w:pStyle w:val="xdef"/>
        <w:shd w:val="clear" w:color="auto" w:fill="FFFFFF" w:themeFill="background1"/>
        <w:ind w:left="75" w:right="75"/>
        <w:jc w:val="both"/>
        <w:rPr>
          <w:rFonts w:ascii="Verdana" w:eastAsia="Verdana" w:hAnsi="Verdana" w:cs="Verdana"/>
          <w:b/>
          <w:bCs/>
          <w:sz w:val="20"/>
          <w:szCs w:val="20"/>
        </w:rPr>
      </w:pPr>
    </w:p>
    <w:p w14:paraId="491A8F32" w14:textId="376CEBF5" w:rsidR="23344338" w:rsidRPr="006D4075" w:rsidRDefault="23344338" w:rsidP="2D92FC94">
      <w:pPr>
        <w:pStyle w:val="xdef"/>
        <w:shd w:val="clear" w:color="auto" w:fill="FFFFFF" w:themeFill="background1"/>
        <w:ind w:left="75" w:right="75"/>
        <w:jc w:val="both"/>
        <w:rPr>
          <w:rFonts w:ascii="Verdana" w:eastAsia="Verdana" w:hAnsi="Verdana" w:cs="Verdana"/>
          <w:b/>
          <w:bCs/>
          <w:sz w:val="20"/>
          <w:szCs w:val="20"/>
        </w:rPr>
      </w:pPr>
      <w:r w:rsidRPr="006D4075">
        <w:rPr>
          <w:rFonts w:ascii="Verdana" w:eastAsia="Verdana" w:hAnsi="Verdana" w:cs="Verdana"/>
          <w:b/>
          <w:bCs/>
          <w:sz w:val="20"/>
          <w:szCs w:val="20"/>
        </w:rPr>
        <w:t xml:space="preserve">23. </w:t>
      </w:r>
      <w:proofErr w:type="gramStart"/>
      <w:r w:rsidRPr="006D4075">
        <w:rPr>
          <w:rFonts w:ascii="Verdana" w:eastAsia="Verdana" w:hAnsi="Verdana" w:cs="Verdana"/>
          <w:b/>
          <w:bCs/>
          <w:sz w:val="20"/>
          <w:szCs w:val="20"/>
        </w:rPr>
        <w:t>artikulua.-</w:t>
      </w:r>
      <w:proofErr w:type="gramEnd"/>
      <w:r w:rsidRPr="006D4075">
        <w:rPr>
          <w:rFonts w:ascii="Verdana" w:eastAsia="Verdana" w:hAnsi="Verdana" w:cs="Verdana"/>
          <w:b/>
          <w:bCs/>
          <w:sz w:val="20"/>
          <w:szCs w:val="20"/>
        </w:rPr>
        <w:t xml:space="preserve"> </w:t>
      </w:r>
      <w:r w:rsidR="3C0C4C40" w:rsidRPr="006D4075">
        <w:rPr>
          <w:rFonts w:ascii="Verdana" w:eastAsia="Verdana" w:hAnsi="Verdana" w:cs="Verdana"/>
          <w:b/>
          <w:bCs/>
          <w:sz w:val="20"/>
          <w:szCs w:val="20"/>
        </w:rPr>
        <w:t>Geroko funtzioak eta jarduerak.</w:t>
      </w:r>
    </w:p>
    <w:p w14:paraId="0658D5BF" w14:textId="098F6839" w:rsidR="277E6BBD" w:rsidRPr="006D4075" w:rsidRDefault="277E6BBD" w:rsidP="6E8B977B">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lang w:val="eu-ES"/>
        </w:rPr>
        <w:t>Jatorrizko herrialdeko izapideak amaitu eta adingabea hona iristen denean, Nazioarteko Adopziorako Bitartekaritza</w:t>
      </w:r>
      <w:r w:rsidR="00BF3263">
        <w:rPr>
          <w:rFonts w:ascii="Verdana" w:eastAsia="Verdana" w:hAnsi="Verdana" w:cs="Verdana"/>
          <w:sz w:val="20"/>
          <w:szCs w:val="20"/>
          <w:lang w:val="eu-ES"/>
        </w:rPr>
        <w:t>-e</w:t>
      </w:r>
      <w:r w:rsidRPr="006D4075">
        <w:rPr>
          <w:rFonts w:ascii="Verdana" w:eastAsia="Verdana" w:hAnsi="Verdana" w:cs="Verdana"/>
          <w:sz w:val="20"/>
          <w:szCs w:val="20"/>
          <w:lang w:val="eu-ES"/>
        </w:rPr>
        <w:t>rakundeak honako hauek egin behar ditu:</w:t>
      </w:r>
    </w:p>
    <w:p w14:paraId="0AB37C92" w14:textId="49D64FA5" w:rsidR="00687C12" w:rsidRPr="006D4075" w:rsidRDefault="277E6BBD" w:rsidP="6E8B977B">
      <w:pPr>
        <w:pStyle w:val="xdef"/>
        <w:numPr>
          <w:ilvl w:val="0"/>
          <w:numId w:val="19"/>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Eskatzaileak bizi direneko lurralde historikoko foru aldundian gizarte-zerbitzuen arloko eskumena duen sailari aurkeztuko dio, adopzioa edo, hala egokituz gero, adopzioa helburu duen neurria eratu dela frogatzen duen ebazpenaren kopia konpultsatua –baita horren zinpeko itzulpena ere, adopzio edo neurri hori eratu eta hilabeteko epean.</w:t>
      </w:r>
    </w:p>
    <w:p w14:paraId="1496F4DA" w14:textId="542832AB" w:rsidR="00687C12" w:rsidRPr="006D4075" w:rsidRDefault="277E6BBD" w:rsidP="6E8B977B">
      <w:pPr>
        <w:pStyle w:val="xdef"/>
        <w:numPr>
          <w:ilvl w:val="0"/>
          <w:numId w:val="19"/>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Adingabearen etorreraren berri emango dio ofizialki eskatzaileak bizi direneko lurralde historikoko foru aldundian gizarte-zerbitzuen arloko eskumena duen sailari, adingabea iritsi eta hilabeteko epean.</w:t>
      </w:r>
    </w:p>
    <w:p w14:paraId="4E63242E" w14:textId="4B3226DE" w:rsidR="00687C12" w:rsidRPr="006D4075" w:rsidRDefault="35D9E13A" w:rsidP="6E8B977B">
      <w:pPr>
        <w:pStyle w:val="xdef"/>
        <w:numPr>
          <w:ilvl w:val="0"/>
          <w:numId w:val="19"/>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Adoptatzaileek adopzioa Erregistro Zibil eskudunean inskribatzen dutela egiaztatuko du, baldin eta adingabea bere jatorrizko herrialdetik irten baino lehen espainiar kontsuletxean inskripzio hori egin ez badute.</w:t>
      </w:r>
    </w:p>
    <w:p w14:paraId="03B09C24" w14:textId="6C5B88C7" w:rsidR="55823318" w:rsidRPr="006D4075" w:rsidRDefault="35D9E13A" w:rsidP="72E7DB6F">
      <w:pPr>
        <w:pStyle w:val="xdef"/>
        <w:numPr>
          <w:ilvl w:val="0"/>
          <w:numId w:val="19"/>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 xml:space="preserve">Dagokion foru aldundiko gizarte-zerbitzuetako sail eskudunari eta adingabearen jatorrizko herrialdeko erakunde eskudunari jakinaraziko die, adopzioari buruzko ebazpena Erregistro Zibil </w:t>
      </w:r>
      <w:r w:rsidRPr="006D4075">
        <w:rPr>
          <w:rFonts w:ascii="Verdana" w:eastAsia="Verdana" w:hAnsi="Verdana" w:cs="Verdana"/>
          <w:sz w:val="20"/>
          <w:szCs w:val="20"/>
          <w:lang w:val="eu-ES"/>
        </w:rPr>
        <w:lastRenderedPageBreak/>
        <w:t>Nagusian nahiz kontsuletxean inskribaturik dagoela. Erregistroko inskripzioaren kopia bat emango dio foru aldundiari, inskribatu eta hilabeteko epean.</w:t>
      </w:r>
    </w:p>
    <w:p w14:paraId="622F2924" w14:textId="6F46212C" w:rsidR="00687C12" w:rsidRPr="006D4075" w:rsidRDefault="31579447" w:rsidP="6E8B977B">
      <w:pPr>
        <w:pStyle w:val="xdef"/>
        <w:numPr>
          <w:ilvl w:val="0"/>
          <w:numId w:val="19"/>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Adopzio sinplea edo ez osoa edo adopzioa helburu duen neurria eratu bada, beharrezko laguntza emango du adopzioa judizialki eratzeko proposamenerako.</w:t>
      </w:r>
    </w:p>
    <w:p w14:paraId="059029CD" w14:textId="5E74ACAB" w:rsidR="00687C12" w:rsidRPr="006D4075" w:rsidRDefault="4908FD52" w:rsidP="72E7DB6F">
      <w:pPr>
        <w:pStyle w:val="xdef"/>
        <w:numPr>
          <w:ilvl w:val="0"/>
          <w:numId w:val="19"/>
        </w:numPr>
        <w:shd w:val="clear" w:color="auto" w:fill="FFFFFF" w:themeFill="background1"/>
        <w:ind w:right="75"/>
        <w:jc w:val="both"/>
        <w:rPr>
          <w:rFonts w:ascii="Verdana" w:eastAsia="Verdana" w:hAnsi="Verdana" w:cs="Verdana"/>
          <w:lang w:val="eu-ES"/>
        </w:rPr>
      </w:pPr>
      <w:r w:rsidRPr="006D4075">
        <w:rPr>
          <w:rFonts w:ascii="Verdana" w:eastAsia="Verdana" w:hAnsi="Verdana" w:cs="Verdana"/>
          <w:sz w:val="20"/>
          <w:szCs w:val="20"/>
          <w:lang w:val="eu-ES"/>
        </w:rPr>
        <w:t xml:space="preserve">Adingabearen jatorrizko herrialdeak hala eskatzen badu, jarraipen-txostenak egingo ditu, adingabea familia berrira nola egokitzen ari den ikusteko; herrialdeak esango dio </w:t>
      </w:r>
      <w:r w:rsidR="74A0FB81" w:rsidRPr="006D4075">
        <w:rPr>
          <w:rFonts w:ascii="Verdana" w:eastAsia="Verdana" w:hAnsi="Verdana" w:cs="Verdana"/>
          <w:sz w:val="20"/>
          <w:szCs w:val="20"/>
          <w:lang w:val="eu-ES"/>
        </w:rPr>
        <w:t>zenbatera</w:t>
      </w:r>
      <w:r w:rsidRPr="006D4075">
        <w:rPr>
          <w:rFonts w:ascii="Verdana" w:eastAsia="Verdana" w:hAnsi="Verdana" w:cs="Verdana"/>
          <w:sz w:val="20"/>
          <w:szCs w:val="20"/>
          <w:lang w:val="eu-ES"/>
        </w:rPr>
        <w:t xml:space="preserve"> egin behar dituen txosten horiek. Foru aldundi bakoitzeko gizarte zerbitzuetako sail eskudunak, dena den, </w:t>
      </w:r>
      <w:r w:rsidR="30497A18" w:rsidRPr="006D4075">
        <w:rPr>
          <w:rFonts w:ascii="Verdana" w:eastAsia="Verdana" w:hAnsi="Verdana" w:cs="Verdana"/>
          <w:sz w:val="20"/>
          <w:szCs w:val="20"/>
          <w:lang w:val="eu-ES"/>
        </w:rPr>
        <w:t xml:space="preserve">adopzio osteko </w:t>
      </w:r>
      <w:r w:rsidRPr="006D4075">
        <w:rPr>
          <w:rFonts w:ascii="Verdana" w:eastAsia="Verdana" w:hAnsi="Verdana" w:cs="Verdana"/>
          <w:sz w:val="20"/>
          <w:szCs w:val="20"/>
          <w:lang w:val="eu-ES"/>
        </w:rPr>
        <w:t xml:space="preserve">txostenari oniritzia eman beharko dio, adingabearen jatorrizko herrialdeko organo eskudunari bidali baino lehen. Nazioarteko Adopziorako </w:t>
      </w:r>
      <w:r w:rsidR="30C190D8" w:rsidRPr="006D4075">
        <w:rPr>
          <w:rFonts w:ascii="Verdana" w:eastAsia="Verdana" w:hAnsi="Verdana" w:cs="Verdana"/>
          <w:sz w:val="20"/>
          <w:szCs w:val="20"/>
          <w:lang w:val="eu-ES"/>
        </w:rPr>
        <w:t>Bitartekaritza</w:t>
      </w:r>
      <w:r w:rsidR="00BF3263">
        <w:rPr>
          <w:rFonts w:ascii="Verdana" w:eastAsia="Verdana" w:hAnsi="Verdana" w:cs="Verdana"/>
          <w:sz w:val="20"/>
          <w:szCs w:val="20"/>
          <w:lang w:val="eu-ES"/>
        </w:rPr>
        <w:t>-e</w:t>
      </w:r>
      <w:r w:rsidRPr="006D4075">
        <w:rPr>
          <w:rFonts w:ascii="Verdana" w:eastAsia="Verdana" w:hAnsi="Verdana" w:cs="Verdana"/>
          <w:sz w:val="20"/>
          <w:szCs w:val="20"/>
          <w:lang w:val="eu-ES"/>
        </w:rPr>
        <w:t>rakunde</w:t>
      </w:r>
      <w:r w:rsidR="433CEA1E" w:rsidRPr="006D4075">
        <w:rPr>
          <w:rFonts w:ascii="Verdana" w:eastAsia="Verdana" w:hAnsi="Verdana" w:cs="Verdana"/>
          <w:sz w:val="20"/>
          <w:szCs w:val="20"/>
          <w:lang w:val="eu-ES"/>
        </w:rPr>
        <w:t>ak</w:t>
      </w:r>
      <w:r w:rsidRPr="006D4075">
        <w:rPr>
          <w:rFonts w:ascii="Verdana" w:eastAsia="Verdana" w:hAnsi="Verdana" w:cs="Verdana"/>
          <w:sz w:val="20"/>
          <w:szCs w:val="20"/>
          <w:lang w:val="eu-ES"/>
        </w:rPr>
        <w:t>, adopzio osteko jarraipen-txostenik ezin badu egin, justifikatu egin behar du, foru aldundian gizarte-zerbitzuen arloko eskumena duen sailaren aurrean, eta sail horrek emango du baimena txosten horiek beste Nazioarteko Adopziorako</w:t>
      </w:r>
      <w:r w:rsidR="1FD32708" w:rsidRPr="006D4075">
        <w:rPr>
          <w:rFonts w:ascii="Verdana" w:eastAsia="Verdana" w:hAnsi="Verdana" w:cs="Verdana"/>
          <w:sz w:val="20"/>
          <w:szCs w:val="20"/>
          <w:lang w:val="eu-ES"/>
        </w:rPr>
        <w:t xml:space="preserve"> </w:t>
      </w:r>
      <w:r w:rsidR="3F815D1E" w:rsidRPr="006D4075">
        <w:rPr>
          <w:rFonts w:ascii="Verdana" w:eastAsia="Verdana" w:hAnsi="Verdana" w:cs="Verdana"/>
          <w:sz w:val="20"/>
          <w:szCs w:val="20"/>
          <w:lang w:val="eu-ES"/>
        </w:rPr>
        <w:t>Bitartekaritza</w:t>
      </w:r>
      <w:r w:rsidR="00BF3263">
        <w:rPr>
          <w:rFonts w:ascii="Verdana" w:eastAsia="Verdana" w:hAnsi="Verdana" w:cs="Verdana"/>
          <w:sz w:val="20"/>
          <w:szCs w:val="20"/>
          <w:lang w:val="eu-ES"/>
        </w:rPr>
        <w:t>-e</w:t>
      </w:r>
      <w:r w:rsidRPr="006D4075">
        <w:rPr>
          <w:rFonts w:ascii="Verdana" w:eastAsia="Verdana" w:hAnsi="Verdana" w:cs="Verdana"/>
          <w:sz w:val="20"/>
          <w:szCs w:val="20"/>
          <w:lang w:val="eu-ES"/>
        </w:rPr>
        <w:t>rakunde batek edo irabazi asmorik gabeko erakunde batek egin ditzan. Kasu horretan, bai adopzio osteko txostenak adingabearen jatorrizko herrialdera bidaltzea, bai nazioarteko adopziorako bitartekotza-kontratutik sortutako obligazioak, Nazioarteko Adopziorako</w:t>
      </w:r>
      <w:r w:rsidR="4E2C4D98" w:rsidRPr="006D4075">
        <w:rPr>
          <w:rFonts w:ascii="Verdana" w:eastAsia="Verdana" w:hAnsi="Verdana" w:cs="Verdana"/>
          <w:sz w:val="20"/>
          <w:szCs w:val="20"/>
          <w:lang w:val="eu-ES"/>
        </w:rPr>
        <w:t xml:space="preserve"> Bitartekaritza</w:t>
      </w:r>
      <w:r w:rsidR="00BF3263">
        <w:rPr>
          <w:rFonts w:ascii="Verdana" w:eastAsia="Verdana" w:hAnsi="Verdana" w:cs="Verdana"/>
          <w:sz w:val="20"/>
          <w:szCs w:val="20"/>
          <w:lang w:val="eu-ES"/>
        </w:rPr>
        <w:t>-e</w:t>
      </w:r>
      <w:r w:rsidRPr="006D4075">
        <w:rPr>
          <w:rFonts w:ascii="Verdana" w:eastAsia="Verdana" w:hAnsi="Verdana" w:cs="Verdana"/>
          <w:sz w:val="20"/>
          <w:szCs w:val="20"/>
          <w:lang w:val="eu-ES"/>
        </w:rPr>
        <w:t>rakunde</w:t>
      </w:r>
      <w:r w:rsidR="6234AD2C" w:rsidRPr="006D4075">
        <w:rPr>
          <w:rFonts w:ascii="Verdana" w:eastAsia="Verdana" w:hAnsi="Verdana" w:cs="Verdana"/>
          <w:sz w:val="20"/>
          <w:szCs w:val="20"/>
          <w:lang w:val="eu-ES"/>
        </w:rPr>
        <w:t>aren</w:t>
      </w:r>
      <w:r w:rsidRPr="006D4075">
        <w:rPr>
          <w:rFonts w:ascii="Verdana" w:eastAsia="Verdana" w:hAnsi="Verdana" w:cs="Verdana"/>
          <w:sz w:val="20"/>
          <w:szCs w:val="20"/>
          <w:lang w:val="eu-ES"/>
        </w:rPr>
        <w:t xml:space="preserve"> erantzukizun izango dira, hain zuzen ere, izenpetutako bitartekotza-kontratua betez, nazioarteko adopziorako espedientearen izapideetan </w:t>
      </w:r>
      <w:r w:rsidR="6FA0CB74" w:rsidRPr="006D4075">
        <w:rPr>
          <w:rFonts w:ascii="Verdana" w:eastAsia="Verdana" w:hAnsi="Verdana" w:cs="Verdana"/>
          <w:sz w:val="20"/>
          <w:szCs w:val="20"/>
          <w:lang w:val="eu-ES"/>
        </w:rPr>
        <w:t>bitartekotza</w:t>
      </w:r>
      <w:r w:rsidR="28FD9231" w:rsidRPr="006D4075">
        <w:rPr>
          <w:rFonts w:ascii="Verdana" w:eastAsia="Verdana" w:hAnsi="Verdana" w:cs="Verdana"/>
          <w:sz w:val="20"/>
          <w:szCs w:val="20"/>
          <w:lang w:val="eu-ES"/>
        </w:rPr>
        <w:t>-</w:t>
      </w:r>
      <w:r w:rsidR="6FA0CB74" w:rsidRPr="006D4075">
        <w:rPr>
          <w:rFonts w:ascii="Verdana" w:eastAsia="Verdana" w:hAnsi="Verdana" w:cs="Verdana"/>
          <w:sz w:val="20"/>
          <w:szCs w:val="20"/>
          <w:lang w:val="eu-ES"/>
        </w:rPr>
        <w:t>lanak</w:t>
      </w:r>
      <w:r w:rsidR="31529061" w:rsidRPr="006D4075">
        <w:rPr>
          <w:rFonts w:ascii="Verdana" w:eastAsia="Verdana" w:hAnsi="Verdana" w:cs="Verdana"/>
          <w:sz w:val="20"/>
          <w:szCs w:val="20"/>
          <w:lang w:val="eu-ES"/>
        </w:rPr>
        <w:t xml:space="preserve"> </w:t>
      </w:r>
      <w:r w:rsidRPr="006D4075">
        <w:rPr>
          <w:rFonts w:ascii="Verdana" w:eastAsia="Verdana" w:hAnsi="Verdana" w:cs="Verdana"/>
          <w:sz w:val="20"/>
          <w:szCs w:val="20"/>
          <w:lang w:val="eu-ES"/>
        </w:rPr>
        <w:t xml:space="preserve">egin dituen erakundearena. Familia bada Nazioarteko Adopziorako Euskal </w:t>
      </w:r>
      <w:r w:rsidR="00460036">
        <w:rPr>
          <w:rFonts w:ascii="Verdana" w:eastAsia="Verdana" w:hAnsi="Verdana" w:cs="Verdana"/>
          <w:sz w:val="20"/>
          <w:szCs w:val="20"/>
          <w:lang w:val="eu-ES"/>
        </w:rPr>
        <w:t>Bitartekaritza-e</w:t>
      </w:r>
      <w:r w:rsidRPr="006D4075">
        <w:rPr>
          <w:rFonts w:ascii="Verdana" w:eastAsia="Verdana" w:hAnsi="Verdana" w:cs="Verdana"/>
          <w:sz w:val="20"/>
          <w:szCs w:val="20"/>
          <w:lang w:val="eu-ES"/>
        </w:rPr>
        <w:t xml:space="preserve">rakundeari eragozten diona </w:t>
      </w:r>
      <w:r w:rsidR="07F09D39" w:rsidRPr="006D4075">
        <w:rPr>
          <w:rFonts w:ascii="Verdana" w:eastAsia="Verdana" w:hAnsi="Verdana" w:cs="Verdana"/>
          <w:sz w:val="20"/>
          <w:szCs w:val="20"/>
          <w:lang w:val="eu-ES"/>
        </w:rPr>
        <w:t xml:space="preserve">adopzio osteko </w:t>
      </w:r>
      <w:r w:rsidRPr="006D4075">
        <w:rPr>
          <w:rFonts w:ascii="Verdana" w:eastAsia="Verdana" w:hAnsi="Verdana" w:cs="Verdana"/>
          <w:sz w:val="20"/>
          <w:szCs w:val="20"/>
          <w:lang w:val="eu-ES"/>
        </w:rPr>
        <w:t>jarraipen-txostena egitea, erakundeak ahal bezain laster jakinarazi behar dio hori foru aldundian gizarte-zerbitzuen arloko eskumena duen sailari, horrek dagozkion neurriak har</w:t>
      </w:r>
      <w:r w:rsidR="769793CD" w:rsidRPr="006D4075">
        <w:rPr>
          <w:rFonts w:ascii="Verdana" w:eastAsia="Verdana" w:hAnsi="Verdana" w:cs="Verdana"/>
          <w:sz w:val="20"/>
          <w:szCs w:val="20"/>
          <w:lang w:val="eu-ES"/>
        </w:rPr>
        <w:t xml:space="preserve"> </w:t>
      </w:r>
      <w:r w:rsidRPr="006D4075">
        <w:rPr>
          <w:rFonts w:ascii="Verdana" w:eastAsia="Verdana" w:hAnsi="Verdana" w:cs="Verdana"/>
          <w:sz w:val="20"/>
          <w:szCs w:val="20"/>
          <w:lang w:val="eu-ES"/>
        </w:rPr>
        <w:t>ditzan.</w:t>
      </w:r>
    </w:p>
    <w:p w14:paraId="5E98E53C" w14:textId="6DEEA92A" w:rsidR="1B1998FA" w:rsidRPr="006D4075" w:rsidRDefault="1B1998FA" w:rsidP="72E7DB6F">
      <w:pPr>
        <w:pStyle w:val="xdef"/>
        <w:numPr>
          <w:ilvl w:val="0"/>
          <w:numId w:val="19"/>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Adingabearen jatorrizko herrialdeko organo eskudunari igorriko dizkio jarraipen-txostenak, dagokion aldundian gizarte-zerbitzuen arloan eskumena duen sailak ikus-onetsiak.</w:t>
      </w:r>
    </w:p>
    <w:p w14:paraId="4FF217DC" w14:textId="19604569" w:rsidR="5BAF96A6" w:rsidRPr="00E236D4" w:rsidRDefault="595FCE0D" w:rsidP="00E236D4">
      <w:pPr>
        <w:pStyle w:val="xdef"/>
        <w:numPr>
          <w:ilvl w:val="0"/>
          <w:numId w:val="19"/>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Hiru hilean behin, foru aldundi bakoitzean gizarte-zerbitzuen arloko eskumena duen sailari jakinaraziko dio, aldi horretan zein adingabe iritsi den –adoptatuta edo adopzioa helburu duten neurriekin–, horien espedienteen izapideak egiten esku hartu baldin badu.</w:t>
      </w:r>
    </w:p>
    <w:p w14:paraId="749E4A17" w14:textId="77777777" w:rsidR="00CF64A1" w:rsidRPr="006D4075" w:rsidRDefault="00CF64A1" w:rsidP="2D92FC94">
      <w:pPr>
        <w:pStyle w:val="xdef"/>
        <w:shd w:val="clear" w:color="auto" w:fill="FFFFFF" w:themeFill="background1"/>
        <w:ind w:right="75"/>
        <w:jc w:val="both"/>
        <w:rPr>
          <w:rFonts w:ascii="Verdana" w:eastAsia="Verdana" w:hAnsi="Verdana" w:cs="Verdana"/>
          <w:sz w:val="20"/>
          <w:szCs w:val="20"/>
        </w:rPr>
      </w:pPr>
    </w:p>
    <w:p w14:paraId="7D1B4D8A" w14:textId="062663B3" w:rsidR="00687C12" w:rsidRPr="006D4075" w:rsidRDefault="10F9CD14" w:rsidP="2D92FC94">
      <w:pPr>
        <w:pStyle w:val="xdef"/>
        <w:shd w:val="clear" w:color="auto" w:fill="FFFFFF" w:themeFill="background1"/>
        <w:ind w:left="75" w:right="75"/>
        <w:jc w:val="center"/>
        <w:rPr>
          <w:rFonts w:ascii="Verdana" w:eastAsia="Verdana" w:hAnsi="Verdana" w:cs="Verdana"/>
          <w:b/>
          <w:bCs/>
          <w:sz w:val="20"/>
          <w:szCs w:val="20"/>
        </w:rPr>
      </w:pPr>
      <w:r w:rsidRPr="006D4075">
        <w:rPr>
          <w:rFonts w:ascii="Verdana" w:eastAsia="Verdana" w:hAnsi="Verdana" w:cs="Verdana"/>
          <w:b/>
          <w:bCs/>
          <w:sz w:val="20"/>
          <w:szCs w:val="20"/>
        </w:rPr>
        <w:t xml:space="preserve">VI. KAPITULUA </w:t>
      </w:r>
    </w:p>
    <w:p w14:paraId="1B7A9DBF" w14:textId="431EA2EE" w:rsidR="00687C12" w:rsidRPr="006D4075" w:rsidRDefault="10F9CD14" w:rsidP="2D92FC94">
      <w:pPr>
        <w:pStyle w:val="xdef"/>
        <w:shd w:val="clear" w:color="auto" w:fill="FFFFFF" w:themeFill="background1"/>
        <w:ind w:left="75" w:right="75"/>
        <w:jc w:val="center"/>
        <w:rPr>
          <w:rFonts w:ascii="Verdana" w:eastAsia="Verdana" w:hAnsi="Verdana" w:cs="Verdana"/>
          <w:b/>
          <w:bCs/>
          <w:sz w:val="20"/>
          <w:szCs w:val="20"/>
        </w:rPr>
      </w:pPr>
      <w:r w:rsidRPr="006D4075">
        <w:rPr>
          <w:rFonts w:ascii="Verdana" w:eastAsia="Verdana" w:hAnsi="Verdana" w:cs="Verdana"/>
          <w:b/>
          <w:bCs/>
          <w:sz w:val="20"/>
          <w:szCs w:val="20"/>
        </w:rPr>
        <w:t>EKONOMIA- ETA FINANTZA-ARAUBIDEA</w:t>
      </w:r>
    </w:p>
    <w:p w14:paraId="6BF13A09" w14:textId="28367586" w:rsidR="5BAF96A6" w:rsidRPr="006D4075" w:rsidRDefault="5BAF96A6" w:rsidP="2D92FC94">
      <w:pPr>
        <w:pStyle w:val="xdef"/>
        <w:shd w:val="clear" w:color="auto" w:fill="FFFFFF" w:themeFill="background1"/>
        <w:ind w:left="75" w:right="75"/>
        <w:jc w:val="both"/>
        <w:rPr>
          <w:rFonts w:ascii="Verdana" w:eastAsia="Verdana" w:hAnsi="Verdana" w:cs="Verdana"/>
          <w:b/>
          <w:bCs/>
          <w:sz w:val="20"/>
          <w:szCs w:val="20"/>
          <w:lang w:val="eu-ES"/>
        </w:rPr>
      </w:pPr>
    </w:p>
    <w:p w14:paraId="1CAB123A" w14:textId="6D801964" w:rsidR="103FA214" w:rsidRPr="006D4075" w:rsidRDefault="103FA214" w:rsidP="2D92FC94">
      <w:pPr>
        <w:pStyle w:val="xdef"/>
        <w:shd w:val="clear" w:color="auto" w:fill="FFFFFF" w:themeFill="background1"/>
        <w:ind w:left="75" w:right="75"/>
        <w:jc w:val="both"/>
        <w:rPr>
          <w:rFonts w:ascii="Verdana" w:eastAsia="Verdana" w:hAnsi="Verdana" w:cs="Verdana"/>
          <w:b/>
          <w:bCs/>
          <w:sz w:val="20"/>
          <w:szCs w:val="20"/>
          <w:lang w:val="eu-ES"/>
        </w:rPr>
      </w:pPr>
      <w:r w:rsidRPr="006D4075">
        <w:rPr>
          <w:rFonts w:ascii="Verdana" w:eastAsia="Verdana" w:hAnsi="Verdana" w:cs="Verdana"/>
          <w:b/>
          <w:bCs/>
          <w:sz w:val="20"/>
          <w:szCs w:val="20"/>
          <w:lang w:val="eu-ES"/>
        </w:rPr>
        <w:t>24. artikulua.- Ordainsar</w:t>
      </w:r>
      <w:r w:rsidR="11BE26D9" w:rsidRPr="006D4075">
        <w:rPr>
          <w:rFonts w:ascii="Verdana" w:eastAsia="Verdana" w:hAnsi="Verdana" w:cs="Verdana"/>
          <w:b/>
          <w:bCs/>
          <w:sz w:val="20"/>
          <w:szCs w:val="20"/>
          <w:lang w:val="eu-ES"/>
        </w:rPr>
        <w:t>ia.</w:t>
      </w:r>
    </w:p>
    <w:p w14:paraId="7880B0D9" w14:textId="621A91F3" w:rsidR="3EC6DA11" w:rsidRPr="006D4075" w:rsidRDefault="3EC6DA11" w:rsidP="2D92FC94">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lang w:val="eu-ES"/>
        </w:rPr>
        <w:t xml:space="preserve">1.- </w:t>
      </w:r>
      <w:proofErr w:type="spellStart"/>
      <w:r w:rsidR="32A15403" w:rsidRPr="006D4075">
        <w:rPr>
          <w:rFonts w:ascii="Verdana" w:eastAsia="Verdana" w:hAnsi="Verdana" w:cs="Verdana"/>
          <w:sz w:val="20"/>
          <w:szCs w:val="20"/>
          <w:lang w:val="eu-ES"/>
        </w:rPr>
        <w:t>Akreditatutako</w:t>
      </w:r>
      <w:proofErr w:type="spellEnd"/>
      <w:r w:rsidR="32A15403" w:rsidRPr="006D4075">
        <w:rPr>
          <w:rFonts w:ascii="Verdana" w:eastAsia="Verdana" w:hAnsi="Verdana" w:cs="Verdana"/>
          <w:sz w:val="20"/>
          <w:szCs w:val="20"/>
          <w:lang w:val="eu-ES"/>
        </w:rPr>
        <w:t xml:space="preserve"> </w:t>
      </w:r>
      <w:r w:rsidR="00460036">
        <w:rPr>
          <w:rFonts w:ascii="Verdana" w:eastAsia="Verdana" w:hAnsi="Verdana" w:cs="Verdana"/>
          <w:sz w:val="20"/>
          <w:szCs w:val="20"/>
          <w:lang w:val="eu-ES"/>
        </w:rPr>
        <w:t>bitartekaritza-</w:t>
      </w:r>
      <w:r w:rsidR="32A15403" w:rsidRPr="006D4075">
        <w:rPr>
          <w:rFonts w:ascii="Verdana" w:eastAsia="Verdana" w:hAnsi="Verdana" w:cs="Verdana"/>
          <w:sz w:val="20"/>
          <w:szCs w:val="20"/>
          <w:lang w:val="eu-ES"/>
        </w:rPr>
        <w:t>erakundeak ordainsari bat jaso dezake eskatzaileengandik, ondoko gastuei aurre egiteko: eskabideak izapidetzetik sortutako zeharkako gastuak, ordezkariaren gastuak eta jarduerak, eta erakundearen mantenimendu–, aseguru–, azpiegitura– eta langile-gastu orokorrak.</w:t>
      </w:r>
    </w:p>
    <w:p w14:paraId="6E4E0037" w14:textId="1823D7C1" w:rsidR="00687C12" w:rsidRPr="006D4075" w:rsidRDefault="3EC6DA11" w:rsidP="2D92FC94">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lang w:val="eu-ES"/>
        </w:rPr>
        <w:t xml:space="preserve">2.- </w:t>
      </w:r>
      <w:r w:rsidR="004C7746">
        <w:rPr>
          <w:rFonts w:ascii="Verdana" w:eastAsia="Verdana" w:hAnsi="Verdana" w:cs="Verdana"/>
          <w:sz w:val="20"/>
          <w:szCs w:val="20"/>
          <w:lang w:val="eu-ES"/>
        </w:rPr>
        <w:t>Bitartekaritza-e</w:t>
      </w:r>
      <w:r w:rsidR="7D55C6FE" w:rsidRPr="006D4075">
        <w:rPr>
          <w:rFonts w:ascii="Verdana" w:eastAsia="Verdana" w:hAnsi="Verdana" w:cs="Verdana"/>
          <w:sz w:val="20"/>
          <w:szCs w:val="20"/>
          <w:lang w:val="eu-ES"/>
        </w:rPr>
        <w:t>rakundeak jasoko duen ordainsaria izango da, Eusko Jaurlaritzan nazioarteko adopzioaren arloko eskumena duen zuzendaritzak hari akreditazioa ematean baimentzen duena. Nolanahi ere, ordainsari horri behar bezala baimendutako berrikuspenak egin ahal izango zaizkio.</w:t>
      </w:r>
    </w:p>
    <w:p w14:paraId="2AC7793E" w14:textId="1FD31A31" w:rsidR="4FE74D14" w:rsidRPr="006D4075" w:rsidRDefault="2CE7D0AF" w:rsidP="2D92FC94">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lang w:val="eu-ES"/>
        </w:rPr>
        <w:t xml:space="preserve">3.- </w:t>
      </w:r>
      <w:r w:rsidR="42B33649" w:rsidRPr="006D4075">
        <w:rPr>
          <w:rFonts w:ascii="Verdana" w:eastAsia="Verdana" w:hAnsi="Verdana" w:cs="Verdana"/>
          <w:sz w:val="20"/>
          <w:szCs w:val="20"/>
          <w:lang w:val="eu-ES"/>
        </w:rPr>
        <w:t>Nazioarteko Adopziorako Bitartekaritza</w:t>
      </w:r>
      <w:r w:rsidR="004C7746">
        <w:rPr>
          <w:rFonts w:ascii="Verdana" w:eastAsia="Verdana" w:hAnsi="Verdana" w:cs="Verdana"/>
          <w:sz w:val="20"/>
          <w:szCs w:val="20"/>
          <w:lang w:val="eu-ES"/>
        </w:rPr>
        <w:t>-e</w:t>
      </w:r>
      <w:r w:rsidR="42B33649" w:rsidRPr="006D4075">
        <w:rPr>
          <w:rFonts w:ascii="Verdana" w:eastAsia="Verdana" w:hAnsi="Verdana" w:cs="Verdana"/>
          <w:sz w:val="20"/>
          <w:szCs w:val="20"/>
          <w:lang w:val="eu-ES"/>
        </w:rPr>
        <w:t>rakundeak eta haren euskarri den elkarte edo fundazioak ez dute onartuko dohaintzarik, azken bi urteetan (edo datozenetan), euren bitartekotzaren bidez, nazioarteko adopzio bat egin(go) duten pertsonengandik. Halaber, erakundeari, ordezkariari edo langileei ezingo zaie egin beste ordainketarik, hemen adierazitakoez gain.</w:t>
      </w:r>
    </w:p>
    <w:p w14:paraId="3F7A2C7C" w14:textId="68919BBD" w:rsidR="00687C12" w:rsidRPr="006D4075" w:rsidRDefault="00687C12" w:rsidP="72E7DB6F">
      <w:pPr>
        <w:pStyle w:val="xdef"/>
        <w:shd w:val="clear" w:color="auto" w:fill="FFFFFF" w:themeFill="background1"/>
        <w:ind w:left="75" w:right="75"/>
        <w:jc w:val="both"/>
        <w:rPr>
          <w:rFonts w:ascii="Verdana" w:eastAsia="Verdana" w:hAnsi="Verdana" w:cs="Verdana"/>
        </w:rPr>
      </w:pPr>
    </w:p>
    <w:p w14:paraId="5181D67C" w14:textId="18505257" w:rsidR="3481CAA8" w:rsidRPr="006D4075" w:rsidRDefault="3481CAA8" w:rsidP="6E8B977B">
      <w:pPr>
        <w:pStyle w:val="xdef"/>
        <w:shd w:val="clear" w:color="auto" w:fill="FFFFFF" w:themeFill="background1"/>
        <w:ind w:left="75" w:right="75"/>
        <w:jc w:val="both"/>
        <w:rPr>
          <w:rFonts w:ascii="Verdana" w:eastAsia="Verdana" w:hAnsi="Verdana" w:cs="Verdana"/>
          <w:b/>
          <w:bCs/>
          <w:sz w:val="20"/>
          <w:szCs w:val="20"/>
        </w:rPr>
      </w:pPr>
      <w:r w:rsidRPr="006D4075">
        <w:rPr>
          <w:rFonts w:ascii="Verdana" w:eastAsia="Verdana" w:hAnsi="Verdana" w:cs="Verdana"/>
          <w:b/>
          <w:bCs/>
          <w:sz w:val="20"/>
          <w:szCs w:val="20"/>
        </w:rPr>
        <w:lastRenderedPageBreak/>
        <w:t xml:space="preserve">25. </w:t>
      </w:r>
      <w:proofErr w:type="gramStart"/>
      <w:r w:rsidRPr="006D4075">
        <w:rPr>
          <w:rFonts w:ascii="Verdana" w:eastAsia="Verdana" w:hAnsi="Verdana" w:cs="Verdana"/>
          <w:b/>
          <w:bCs/>
          <w:sz w:val="20"/>
          <w:szCs w:val="20"/>
        </w:rPr>
        <w:t>artikulua.-</w:t>
      </w:r>
      <w:proofErr w:type="gramEnd"/>
      <w:r w:rsidRPr="006D4075">
        <w:rPr>
          <w:rFonts w:ascii="Verdana" w:eastAsia="Verdana" w:hAnsi="Verdana" w:cs="Verdana"/>
          <w:b/>
          <w:bCs/>
          <w:sz w:val="20"/>
          <w:szCs w:val="20"/>
        </w:rPr>
        <w:t xml:space="preserve"> </w:t>
      </w:r>
      <w:r w:rsidR="0FECCD5A" w:rsidRPr="006D4075">
        <w:rPr>
          <w:rFonts w:ascii="Verdana" w:eastAsia="Verdana" w:hAnsi="Verdana" w:cs="Verdana"/>
          <w:b/>
          <w:bCs/>
          <w:sz w:val="20"/>
          <w:szCs w:val="20"/>
        </w:rPr>
        <w:t>Gastu zuzenak.</w:t>
      </w:r>
    </w:p>
    <w:p w14:paraId="38776EC8" w14:textId="167D8851" w:rsidR="00687C12" w:rsidRPr="006D4075" w:rsidRDefault="22E50B22" w:rsidP="00C255CD">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lang w:val="eu-ES"/>
        </w:rPr>
        <w:t xml:space="preserve">1.- Bitartekaritza-erakundeak </w:t>
      </w:r>
      <w:r w:rsidR="2618DEC3" w:rsidRPr="006D4075">
        <w:rPr>
          <w:rFonts w:ascii="Verdana" w:eastAsia="Verdana" w:hAnsi="Verdana" w:cs="Verdana"/>
          <w:sz w:val="20"/>
          <w:szCs w:val="20"/>
          <w:lang w:val="eu-ES"/>
        </w:rPr>
        <w:t>eskatzaileei pasako dizkie jarraian adierazten diren kontzeptu</w:t>
      </w:r>
      <w:r w:rsidR="00C255CD">
        <w:rPr>
          <w:rFonts w:ascii="Verdana" w:eastAsia="Verdana" w:hAnsi="Verdana" w:cs="Verdana"/>
          <w:sz w:val="20"/>
          <w:szCs w:val="20"/>
          <w:lang w:val="eu-ES"/>
        </w:rPr>
        <w:t xml:space="preserve"> </w:t>
      </w:r>
      <w:r w:rsidR="2618DEC3" w:rsidRPr="006D4075">
        <w:rPr>
          <w:rFonts w:ascii="Verdana" w:eastAsia="Verdana" w:hAnsi="Verdana" w:cs="Verdana"/>
          <w:sz w:val="20"/>
          <w:szCs w:val="20"/>
          <w:lang w:val="eu-ES"/>
        </w:rPr>
        <w:t>hauei dagozkien kostu errealak, euren espedientearen kudeaketak sortu dituen gastuei aurre egin</w:t>
      </w:r>
      <w:r w:rsidR="00C255CD">
        <w:rPr>
          <w:rFonts w:ascii="Verdana" w:eastAsia="Verdana" w:hAnsi="Verdana" w:cs="Verdana"/>
          <w:sz w:val="20"/>
          <w:szCs w:val="20"/>
          <w:lang w:val="eu-ES"/>
        </w:rPr>
        <w:t xml:space="preserve"> </w:t>
      </w:r>
      <w:r w:rsidR="2618DEC3" w:rsidRPr="006D4075">
        <w:rPr>
          <w:rFonts w:ascii="Verdana" w:eastAsia="Verdana" w:hAnsi="Verdana" w:cs="Verdana"/>
          <w:sz w:val="20"/>
          <w:szCs w:val="20"/>
          <w:lang w:val="eu-ES"/>
        </w:rPr>
        <w:t xml:space="preserve">ahal izateko: </w:t>
      </w:r>
    </w:p>
    <w:p w14:paraId="3C2E4585" w14:textId="73671436" w:rsidR="00687C12" w:rsidRPr="006D4075" w:rsidRDefault="3F0E41A8" w:rsidP="72E7DB6F">
      <w:pPr>
        <w:pStyle w:val="xdef"/>
        <w:numPr>
          <w:ilvl w:val="0"/>
          <w:numId w:val="17"/>
        </w:numPr>
        <w:shd w:val="clear" w:color="auto" w:fill="FFFFFF" w:themeFill="background1"/>
        <w:ind w:right="75"/>
        <w:jc w:val="both"/>
        <w:rPr>
          <w:rFonts w:ascii="Verdana" w:hAnsi="Verdana"/>
          <w:lang w:val="eu-ES"/>
        </w:rPr>
      </w:pPr>
      <w:r w:rsidRPr="006D4075">
        <w:rPr>
          <w:rFonts w:ascii="Verdana" w:eastAsia="Verdana" w:hAnsi="Verdana" w:cs="Verdana"/>
          <w:sz w:val="20"/>
          <w:szCs w:val="20"/>
          <w:lang w:val="eu-ES"/>
        </w:rPr>
        <w:t>Agiriak lortu, itzuli, legezkotu, kautotzea, eta antzeko gestioak egitea, bai, estatu espainiarrean, bai atzerrian.</w:t>
      </w:r>
    </w:p>
    <w:p w14:paraId="00E3CE62" w14:textId="145FE49B" w:rsidR="00687C12" w:rsidRPr="006D4075" w:rsidRDefault="3F0E41A8" w:rsidP="72E7DB6F">
      <w:pPr>
        <w:pStyle w:val="xdef"/>
        <w:numPr>
          <w:ilvl w:val="0"/>
          <w:numId w:val="17"/>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Nazioarteko Adopziorako Bitartekaritza</w:t>
      </w:r>
      <w:r w:rsidR="004C7746">
        <w:rPr>
          <w:rFonts w:ascii="Verdana" w:eastAsia="Verdana" w:hAnsi="Verdana" w:cs="Verdana"/>
          <w:sz w:val="20"/>
          <w:szCs w:val="20"/>
          <w:lang w:val="eu-ES"/>
        </w:rPr>
        <w:t>-e</w:t>
      </w:r>
      <w:r w:rsidRPr="006D4075">
        <w:rPr>
          <w:rFonts w:ascii="Verdana" w:eastAsia="Verdana" w:hAnsi="Verdana" w:cs="Verdana"/>
          <w:sz w:val="20"/>
          <w:szCs w:val="20"/>
          <w:lang w:val="eu-ES"/>
        </w:rPr>
        <w:t>rakundeaz kanpokoak diren pertsona fisiko edo juridikoei –fakturatutako zerbitzuak direla-eta– emandako ordainsariak.</w:t>
      </w:r>
    </w:p>
    <w:p w14:paraId="1452372E" w14:textId="7D2ABFC6" w:rsidR="00687C12" w:rsidRPr="006D4075" w:rsidRDefault="3F0E41A8" w:rsidP="5BAF96A6">
      <w:pPr>
        <w:pStyle w:val="xdef"/>
        <w:numPr>
          <w:ilvl w:val="0"/>
          <w:numId w:val="17"/>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Herrialdeko agintaritzak eskatutako tasa edo tarifak, halakorik eskatzen badu.</w:t>
      </w:r>
    </w:p>
    <w:p w14:paraId="173F0FA4" w14:textId="122A58DE" w:rsidR="00687C12" w:rsidRPr="006D4075" w:rsidRDefault="671926CC" w:rsidP="5BAF96A6">
      <w:pPr>
        <w:pStyle w:val="xdef"/>
        <w:numPr>
          <w:ilvl w:val="0"/>
          <w:numId w:val="17"/>
        </w:numPr>
        <w:shd w:val="clear" w:color="auto" w:fill="FFFFFF" w:themeFill="background1"/>
        <w:ind w:right="75"/>
        <w:jc w:val="both"/>
        <w:rPr>
          <w:rFonts w:ascii="Verdana" w:eastAsia="Verdana" w:hAnsi="Verdana" w:cs="Verdana"/>
          <w:sz w:val="20"/>
          <w:szCs w:val="20"/>
          <w:lang w:val="eu-ES"/>
        </w:rPr>
      </w:pPr>
      <w:r w:rsidRPr="006D4075">
        <w:rPr>
          <w:rFonts w:ascii="Verdana" w:eastAsia="Verdana" w:hAnsi="Verdana" w:cs="Verdana"/>
          <w:sz w:val="20"/>
          <w:szCs w:val="20"/>
          <w:lang w:val="eu-ES"/>
        </w:rPr>
        <w:t xml:space="preserve">Adingabearen mantenu-gastuak, hala </w:t>
      </w:r>
      <w:r w:rsidR="3F0E41A8" w:rsidRPr="006D4075">
        <w:rPr>
          <w:rFonts w:ascii="Verdana" w:eastAsia="Verdana" w:hAnsi="Verdana" w:cs="Verdana"/>
          <w:sz w:val="20"/>
          <w:szCs w:val="20"/>
          <w:lang w:val="eu-ES"/>
        </w:rPr>
        <w:t>ezartzen</w:t>
      </w:r>
      <w:r w:rsidRPr="006D4075">
        <w:rPr>
          <w:rFonts w:ascii="Verdana" w:eastAsia="Verdana" w:hAnsi="Verdana" w:cs="Verdana"/>
          <w:sz w:val="20"/>
          <w:szCs w:val="20"/>
          <w:lang w:val="eu-ES"/>
        </w:rPr>
        <w:t xml:space="preserve"> duen </w:t>
      </w:r>
      <w:r w:rsidR="3F0E41A8" w:rsidRPr="006D4075">
        <w:rPr>
          <w:rFonts w:ascii="Verdana" w:eastAsia="Verdana" w:hAnsi="Verdana" w:cs="Verdana"/>
          <w:sz w:val="20"/>
          <w:szCs w:val="20"/>
          <w:lang w:val="eu-ES"/>
        </w:rPr>
        <w:t>legedia duen herrialdeen kasuan. Nolanahi ere,</w:t>
      </w:r>
      <w:r w:rsidRPr="006D4075">
        <w:rPr>
          <w:rFonts w:ascii="Verdana" w:eastAsia="Verdana" w:hAnsi="Verdana" w:cs="Verdana"/>
          <w:sz w:val="20"/>
          <w:szCs w:val="20"/>
          <w:lang w:val="eu-ES"/>
        </w:rPr>
        <w:t xml:space="preserve"> gastu horiek </w:t>
      </w:r>
      <w:r w:rsidR="3F0E41A8" w:rsidRPr="006D4075">
        <w:rPr>
          <w:rFonts w:ascii="Verdana" w:eastAsia="Verdana" w:hAnsi="Verdana" w:cs="Verdana"/>
          <w:sz w:val="20"/>
          <w:szCs w:val="20"/>
          <w:lang w:val="eu-ES"/>
        </w:rPr>
        <w:t>ezin dute</w:t>
      </w:r>
      <w:r w:rsidRPr="006D4075">
        <w:rPr>
          <w:rFonts w:ascii="Verdana" w:eastAsia="Verdana" w:hAnsi="Verdana" w:cs="Verdana"/>
          <w:sz w:val="20"/>
          <w:szCs w:val="20"/>
          <w:lang w:val="eu-ES"/>
        </w:rPr>
        <w:t xml:space="preserve"> izan adoptatzaileak adingabearen </w:t>
      </w:r>
      <w:r w:rsidR="3F0E41A8" w:rsidRPr="006D4075">
        <w:rPr>
          <w:rFonts w:ascii="Verdana" w:eastAsia="Verdana" w:hAnsi="Verdana" w:cs="Verdana"/>
          <w:sz w:val="20"/>
          <w:szCs w:val="20"/>
          <w:lang w:val="eu-ES"/>
        </w:rPr>
        <w:t>aurre-izendapena</w:t>
      </w:r>
      <w:r w:rsidRPr="006D4075">
        <w:rPr>
          <w:rFonts w:ascii="Verdana" w:eastAsia="Verdana" w:hAnsi="Verdana" w:cs="Verdana"/>
          <w:sz w:val="20"/>
          <w:szCs w:val="20"/>
          <w:lang w:val="eu-ES"/>
        </w:rPr>
        <w:t xml:space="preserve"> onartu </w:t>
      </w:r>
      <w:r w:rsidR="3F0E41A8" w:rsidRPr="006D4075">
        <w:rPr>
          <w:rFonts w:ascii="Verdana" w:eastAsia="Verdana" w:hAnsi="Verdana" w:cs="Verdana"/>
          <w:sz w:val="20"/>
          <w:szCs w:val="20"/>
          <w:lang w:val="eu-ES"/>
        </w:rPr>
        <w:t>aurrekoak</w:t>
      </w:r>
      <w:r w:rsidRPr="006D4075">
        <w:rPr>
          <w:rFonts w:ascii="Verdana" w:eastAsia="Verdana" w:hAnsi="Verdana" w:cs="Verdana"/>
          <w:sz w:val="20"/>
          <w:szCs w:val="20"/>
          <w:lang w:val="eu-ES"/>
        </w:rPr>
        <w:t>.</w:t>
      </w:r>
    </w:p>
    <w:p w14:paraId="3E61B554" w14:textId="389F3E05" w:rsidR="00687C12" w:rsidRPr="006D4075" w:rsidRDefault="671926CC" w:rsidP="5BAF96A6">
      <w:pPr>
        <w:pStyle w:val="xdef"/>
        <w:numPr>
          <w:ilvl w:val="0"/>
          <w:numId w:val="17"/>
        </w:numPr>
        <w:shd w:val="clear" w:color="auto" w:fill="FFFFFF" w:themeFill="background1"/>
        <w:ind w:right="75"/>
        <w:jc w:val="both"/>
        <w:rPr>
          <w:rFonts w:ascii="Verdana" w:eastAsia="Verdana" w:hAnsi="Verdana"/>
          <w:lang w:val="eu-ES"/>
        </w:rPr>
      </w:pPr>
      <w:r w:rsidRPr="006D4075">
        <w:rPr>
          <w:rFonts w:ascii="Verdana" w:eastAsia="Verdana" w:hAnsi="Verdana" w:cs="Verdana"/>
          <w:sz w:val="20"/>
          <w:szCs w:val="20"/>
          <w:lang w:val="eu-ES"/>
        </w:rPr>
        <w:t xml:space="preserve">Nazioarteko Adopziorako </w:t>
      </w:r>
      <w:r w:rsidR="3F0E41A8" w:rsidRPr="006D4075">
        <w:rPr>
          <w:rFonts w:ascii="Verdana" w:eastAsia="Verdana" w:hAnsi="Verdana" w:cs="Verdana"/>
          <w:sz w:val="20"/>
          <w:szCs w:val="20"/>
          <w:lang w:val="eu-ES"/>
        </w:rPr>
        <w:t>Bitartekaritza</w:t>
      </w:r>
      <w:r w:rsidR="004C7746">
        <w:rPr>
          <w:rFonts w:ascii="Verdana" w:eastAsia="Verdana" w:hAnsi="Verdana" w:cs="Verdana"/>
          <w:sz w:val="20"/>
          <w:szCs w:val="20"/>
          <w:lang w:val="eu-ES"/>
        </w:rPr>
        <w:t>-e</w:t>
      </w:r>
      <w:r w:rsidRPr="006D4075">
        <w:rPr>
          <w:rFonts w:ascii="Verdana" w:eastAsia="Verdana" w:hAnsi="Verdana" w:cs="Verdana"/>
          <w:sz w:val="20"/>
          <w:szCs w:val="20"/>
          <w:lang w:val="eu-ES"/>
        </w:rPr>
        <w:t xml:space="preserve">rakundeak </w:t>
      </w:r>
      <w:r w:rsidR="3F0E41A8" w:rsidRPr="006D4075">
        <w:rPr>
          <w:rFonts w:ascii="Verdana" w:eastAsia="Verdana" w:hAnsi="Verdana" w:cs="Verdana"/>
          <w:sz w:val="20"/>
          <w:szCs w:val="20"/>
          <w:lang w:val="eu-ES"/>
        </w:rPr>
        <w:t>egin dituen</w:t>
      </w:r>
      <w:r w:rsidRPr="006D4075">
        <w:rPr>
          <w:rFonts w:ascii="Verdana" w:eastAsia="Verdana" w:hAnsi="Verdana" w:cs="Verdana"/>
          <w:sz w:val="20"/>
          <w:szCs w:val="20"/>
          <w:lang w:val="eu-ES"/>
        </w:rPr>
        <w:t xml:space="preserve"> jarraipen-txostenak </w:t>
      </w:r>
      <w:r w:rsidR="3F0E41A8" w:rsidRPr="006D4075">
        <w:rPr>
          <w:rFonts w:ascii="Verdana" w:eastAsia="Verdana" w:hAnsi="Verdana" w:cs="Verdana"/>
          <w:sz w:val="20"/>
          <w:szCs w:val="20"/>
          <w:lang w:val="eu-ES"/>
        </w:rPr>
        <w:t>(adingabea familia berrira egokitzeari buruzko txostenak).</w:t>
      </w:r>
    </w:p>
    <w:p w14:paraId="340912E2" w14:textId="1D538A83" w:rsidR="5BAF96A6" w:rsidRPr="006D4075" w:rsidRDefault="671926CC" w:rsidP="00E236D4">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lang w:val="eu-ES"/>
        </w:rPr>
        <w:t xml:space="preserve">2.- </w:t>
      </w:r>
      <w:r w:rsidR="09529E08" w:rsidRPr="006D4075">
        <w:rPr>
          <w:rFonts w:ascii="Verdana" w:eastAsia="Verdana" w:hAnsi="Verdana" w:cs="Verdana"/>
          <w:sz w:val="20"/>
          <w:szCs w:val="20"/>
          <w:lang w:val="eu-ES"/>
        </w:rPr>
        <w:t>Gastu horiek guztiak ordaintzeko, eskatzaileek funts-hornidura bat egingo dute. Ordainketa horiek guztiak, izan estatu espainiarrekoak, izan jatorrizko herrialdekoak, bitartekaritz</w:t>
      </w:r>
      <w:r w:rsidR="133798C9" w:rsidRPr="006D4075">
        <w:rPr>
          <w:rFonts w:ascii="Verdana" w:eastAsia="Verdana" w:hAnsi="Verdana" w:cs="Verdana"/>
          <w:sz w:val="20"/>
          <w:szCs w:val="20"/>
          <w:lang w:val="eu-ES"/>
        </w:rPr>
        <w:t>a-</w:t>
      </w:r>
      <w:r w:rsidR="09529E08" w:rsidRPr="006D4075">
        <w:rPr>
          <w:rFonts w:ascii="Verdana" w:eastAsia="Verdana" w:hAnsi="Verdana" w:cs="Verdana"/>
          <w:sz w:val="20"/>
          <w:szCs w:val="20"/>
          <w:lang w:val="eu-ES"/>
        </w:rPr>
        <w:t>erakundeak egingo ditu, eta gero, behin izapideen fasea amaituta edo kontratua deseginda, justifikatu egingo</w:t>
      </w:r>
      <w:r w:rsidR="1E9D3CE0" w:rsidRPr="006D4075">
        <w:rPr>
          <w:rFonts w:ascii="Verdana" w:eastAsia="Verdana" w:hAnsi="Verdana" w:cs="Verdana"/>
          <w:sz w:val="20"/>
          <w:szCs w:val="20"/>
          <w:lang w:val="eu-ES"/>
        </w:rPr>
        <w:t xml:space="preserve"> </w:t>
      </w:r>
      <w:r w:rsidR="09529E08" w:rsidRPr="006D4075">
        <w:rPr>
          <w:rFonts w:ascii="Verdana" w:eastAsia="Verdana" w:hAnsi="Verdana" w:cs="Verdana"/>
          <w:sz w:val="20"/>
          <w:szCs w:val="20"/>
          <w:lang w:val="eu-ES"/>
        </w:rPr>
        <w:t>ditu ziurtagiri edo fakturen bidez. Ordainketak atzerriko instituzio ofizialei egin behar zaizkionean</w:t>
      </w:r>
      <w:r w:rsidR="0FD4303B" w:rsidRPr="006D4075">
        <w:rPr>
          <w:rFonts w:ascii="Verdana" w:eastAsia="Verdana" w:hAnsi="Verdana" w:cs="Verdana"/>
          <w:sz w:val="20"/>
          <w:szCs w:val="20"/>
          <w:lang w:val="eu-ES"/>
        </w:rPr>
        <w:t xml:space="preserve"> </w:t>
      </w:r>
      <w:r w:rsidR="09529E08" w:rsidRPr="006D4075">
        <w:rPr>
          <w:rFonts w:ascii="Verdana" w:eastAsia="Verdana" w:hAnsi="Verdana" w:cs="Verdana"/>
          <w:sz w:val="20"/>
          <w:szCs w:val="20"/>
          <w:lang w:val="eu-ES"/>
        </w:rPr>
        <w:t>bakarrik ordaindu ahal izango dute zuzenean adoptatzaileek, betiere hala nahi badute edo</w:t>
      </w:r>
      <w:r w:rsidR="3D300739" w:rsidRPr="006D4075">
        <w:rPr>
          <w:rFonts w:ascii="Verdana" w:eastAsia="Verdana" w:hAnsi="Verdana" w:cs="Verdana"/>
          <w:sz w:val="20"/>
          <w:szCs w:val="20"/>
          <w:lang w:val="eu-ES"/>
        </w:rPr>
        <w:t xml:space="preserve"> </w:t>
      </w:r>
      <w:r w:rsidR="09529E08" w:rsidRPr="006D4075">
        <w:rPr>
          <w:rFonts w:ascii="Verdana" w:eastAsia="Verdana" w:hAnsi="Verdana" w:cs="Verdana"/>
          <w:sz w:val="20"/>
          <w:szCs w:val="20"/>
          <w:lang w:val="eu-ES"/>
        </w:rPr>
        <w:t xml:space="preserve">ezarritako prozedurak hala eskatzen badu. </w:t>
      </w:r>
    </w:p>
    <w:p w14:paraId="29877BCA" w14:textId="28F5945D" w:rsidR="1E81075E" w:rsidRPr="00E236D4" w:rsidRDefault="5D679926" w:rsidP="00E236D4">
      <w:pPr>
        <w:pStyle w:val="xdef"/>
        <w:shd w:val="clear" w:color="auto" w:fill="FFFFFF" w:themeFill="background1"/>
        <w:ind w:left="75" w:right="75"/>
        <w:jc w:val="both"/>
        <w:rPr>
          <w:rFonts w:ascii="Verdana" w:eastAsia="Verdana" w:hAnsi="Verdana" w:cs="Verdana"/>
          <w:lang w:val="eu-ES"/>
        </w:rPr>
      </w:pPr>
      <w:r w:rsidRPr="006D4075">
        <w:rPr>
          <w:rFonts w:ascii="Verdana" w:eastAsia="Verdana" w:hAnsi="Verdana" w:cs="Verdana"/>
          <w:b/>
          <w:bCs/>
          <w:sz w:val="20"/>
          <w:szCs w:val="20"/>
          <w:lang w:val="eu-ES"/>
        </w:rPr>
        <w:t>26. artikulua.- Kostu</w:t>
      </w:r>
      <w:r w:rsidR="66F140B0" w:rsidRPr="006D4075">
        <w:rPr>
          <w:rFonts w:ascii="Verdana" w:eastAsia="Verdana" w:hAnsi="Verdana" w:cs="Verdana"/>
          <w:b/>
          <w:bCs/>
          <w:sz w:val="20"/>
          <w:szCs w:val="20"/>
          <w:lang w:val="eu-ES"/>
        </w:rPr>
        <w:t xml:space="preserve">etarako baimena. </w:t>
      </w:r>
      <w:r w:rsidRPr="006D4075">
        <w:rPr>
          <w:rFonts w:ascii="Verdana" w:hAnsi="Verdana"/>
        </w:rPr>
        <w:br/>
      </w:r>
      <w:r w:rsidRPr="006D4075">
        <w:rPr>
          <w:rFonts w:ascii="Verdana" w:hAnsi="Verdana"/>
        </w:rPr>
        <w:br/>
      </w:r>
      <w:r w:rsidRPr="006D4075">
        <w:rPr>
          <w:rFonts w:ascii="Verdana" w:eastAsia="Verdana" w:hAnsi="Verdana" w:cs="Verdana"/>
          <w:sz w:val="20"/>
          <w:szCs w:val="20"/>
          <w:lang w:val="eu-ES"/>
        </w:rPr>
        <w:t xml:space="preserve">1.- 7. artikuluan eskatzen den azterketa ekonomikoaren arabera, Eusko Jaurlaritzan nazioarteko adopzioaren arloko eskumena duen zuzendariak, </w:t>
      </w:r>
      <w:r w:rsidR="00187428">
        <w:rPr>
          <w:rFonts w:ascii="Verdana" w:eastAsia="Verdana" w:hAnsi="Verdana" w:cs="Verdana"/>
          <w:sz w:val="20"/>
          <w:szCs w:val="20"/>
          <w:lang w:val="eu-ES"/>
        </w:rPr>
        <w:t>bitartekaritza-</w:t>
      </w:r>
      <w:r w:rsidRPr="006D4075">
        <w:rPr>
          <w:rFonts w:ascii="Verdana" w:eastAsia="Verdana" w:hAnsi="Verdana" w:cs="Verdana"/>
          <w:sz w:val="20"/>
          <w:szCs w:val="20"/>
          <w:lang w:val="eu-ES"/>
        </w:rPr>
        <w:t xml:space="preserve">erakundeak egiaztatzen duenean, kostu bat baimenduko du hura egiaztatuta dagoen herrialde bakoitzean izapideak egiteko, </w:t>
      </w:r>
      <w:r w:rsidR="00187428">
        <w:rPr>
          <w:rFonts w:ascii="Verdana" w:eastAsia="Verdana" w:hAnsi="Verdana" w:cs="Verdana"/>
          <w:sz w:val="20"/>
          <w:szCs w:val="20"/>
          <w:lang w:val="eu-ES"/>
        </w:rPr>
        <w:t>bitartekaritza-</w:t>
      </w:r>
      <w:r w:rsidRPr="006D4075">
        <w:rPr>
          <w:rFonts w:ascii="Verdana" w:eastAsia="Verdana" w:hAnsi="Verdana" w:cs="Verdana"/>
          <w:sz w:val="20"/>
          <w:szCs w:val="20"/>
          <w:lang w:val="eu-ES"/>
        </w:rPr>
        <w:t>erakundearen ordainsariari dagozkion zenbatekoak eta zuzeneko gastuak bereizita.</w:t>
      </w:r>
      <w:r w:rsidRPr="006D4075">
        <w:rPr>
          <w:rFonts w:ascii="Verdana" w:hAnsi="Verdana"/>
        </w:rPr>
        <w:br/>
      </w:r>
      <w:r w:rsidRPr="006D4075">
        <w:rPr>
          <w:rFonts w:ascii="Verdana" w:eastAsia="Verdana" w:hAnsi="Verdana" w:cs="Verdana"/>
          <w:sz w:val="20"/>
          <w:szCs w:val="20"/>
          <w:lang w:val="eu-ES"/>
        </w:rPr>
        <w:t xml:space="preserve">2.- Behar izanez gero, baimendutako kostu osoa aldatzeko eskatu ahal izango da, arrazoi justifikatuak badaude, edo, bestela, urtero berrikusteko eskatu ahal izango da, Estatistikako Institutu Nazionalak (INE) argitaratzen duen EAEko Kontsumoko Prezioen Indizearen arabera. </w:t>
      </w:r>
      <w:r w:rsidR="00187428">
        <w:rPr>
          <w:rFonts w:ascii="Verdana" w:eastAsia="Verdana" w:hAnsi="Verdana" w:cs="Verdana"/>
          <w:sz w:val="20"/>
          <w:szCs w:val="20"/>
          <w:lang w:val="eu-ES"/>
        </w:rPr>
        <w:t>Bitartekaritza-e</w:t>
      </w:r>
      <w:r w:rsidRPr="006D4075">
        <w:rPr>
          <w:rFonts w:ascii="Verdana" w:eastAsia="Verdana" w:hAnsi="Verdana" w:cs="Verdana"/>
          <w:sz w:val="20"/>
          <w:szCs w:val="20"/>
          <w:lang w:val="eu-ES"/>
        </w:rPr>
        <w:t>rakundeak ezin izango du, inola ere, aldebakarreko aldaketarik egin.</w:t>
      </w:r>
    </w:p>
    <w:p w14:paraId="694CC5B5" w14:textId="08A3FDAC" w:rsidR="5BAF96A6" w:rsidRPr="006D4075" w:rsidRDefault="5BAF96A6" w:rsidP="2D92FC94">
      <w:pPr>
        <w:pStyle w:val="xdef"/>
        <w:shd w:val="clear" w:color="auto" w:fill="FFFFFF" w:themeFill="background1"/>
        <w:ind w:left="75" w:right="75"/>
        <w:jc w:val="both"/>
        <w:rPr>
          <w:rFonts w:ascii="Verdana" w:eastAsia="Verdana" w:hAnsi="Verdana" w:cs="Verdana"/>
          <w:b/>
          <w:bCs/>
          <w:sz w:val="20"/>
          <w:szCs w:val="20"/>
          <w:lang w:val="eu-ES"/>
        </w:rPr>
      </w:pPr>
    </w:p>
    <w:p w14:paraId="2F0BB9A9" w14:textId="723A37E2" w:rsidR="714EB333" w:rsidRPr="006D4075" w:rsidRDefault="714EB333" w:rsidP="2D92FC94">
      <w:pPr>
        <w:pStyle w:val="xdef"/>
        <w:shd w:val="clear" w:color="auto" w:fill="FFFFFF" w:themeFill="background1"/>
        <w:ind w:left="75" w:right="75"/>
        <w:jc w:val="both"/>
        <w:rPr>
          <w:rFonts w:ascii="Verdana" w:eastAsia="Verdana" w:hAnsi="Verdana" w:cs="Verdana"/>
          <w:lang w:val="eu-ES"/>
        </w:rPr>
      </w:pPr>
      <w:r w:rsidRPr="006D4075">
        <w:rPr>
          <w:rFonts w:ascii="Verdana" w:eastAsia="Verdana" w:hAnsi="Verdana" w:cs="Verdana"/>
          <w:b/>
          <w:bCs/>
          <w:sz w:val="20"/>
          <w:szCs w:val="20"/>
          <w:lang w:val="eu-ES"/>
        </w:rPr>
        <w:t>27. artikulua.- Ordainketak eta funts-hornidurak zatikatzea.</w:t>
      </w:r>
      <w:r w:rsidRPr="006D4075">
        <w:rPr>
          <w:rFonts w:ascii="Verdana" w:hAnsi="Verdana"/>
        </w:rPr>
        <w:br/>
      </w:r>
      <w:r w:rsidRPr="006D4075">
        <w:rPr>
          <w:rFonts w:ascii="Verdana" w:hAnsi="Verdana"/>
        </w:rPr>
        <w:br/>
      </w:r>
      <w:r w:rsidRPr="006D4075">
        <w:rPr>
          <w:rFonts w:ascii="Verdana" w:eastAsia="Verdana" w:hAnsi="Verdana" w:cs="Verdana"/>
          <w:sz w:val="20"/>
          <w:szCs w:val="20"/>
          <w:lang w:val="eu-ES"/>
        </w:rPr>
        <w:t>1.- Ordainketak eta funts-hornidurak zatikatzeko, izapidetzearen hiru uneekin batera egingo dira:</w:t>
      </w:r>
    </w:p>
    <w:p w14:paraId="6158F901" w14:textId="11AEDA29" w:rsidR="48AD8552" w:rsidRPr="006D4075" w:rsidRDefault="48AD8552" w:rsidP="2D92FC94">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lang w:val="eu-ES"/>
        </w:rPr>
        <w:t>a) Hasiera: kontratua sinatzean, erakundearen ordainsariaren % 40 ordainduko da, eta funts-hornidura bat egingo da aurre-esleipenera arte sortzen diren gastu zuzenetarako.</w:t>
      </w:r>
      <w:r w:rsidRPr="006D4075">
        <w:rPr>
          <w:rFonts w:ascii="Verdana" w:hAnsi="Verdana"/>
        </w:rPr>
        <w:br/>
      </w:r>
      <w:r w:rsidRPr="006D4075">
        <w:rPr>
          <w:rFonts w:ascii="Verdana" w:eastAsia="Verdana" w:hAnsi="Verdana" w:cs="Verdana"/>
          <w:sz w:val="20"/>
          <w:szCs w:val="20"/>
          <w:lang w:val="eu-ES"/>
        </w:rPr>
        <w:t>b) Aurre</w:t>
      </w:r>
      <w:r w:rsidR="09353630" w:rsidRPr="006D4075">
        <w:rPr>
          <w:rFonts w:ascii="Verdana" w:eastAsia="Verdana" w:hAnsi="Verdana" w:cs="Verdana"/>
          <w:sz w:val="20"/>
          <w:szCs w:val="20"/>
          <w:lang w:val="eu-ES"/>
        </w:rPr>
        <w:t>-izendapenaren onarpena</w:t>
      </w:r>
      <w:r w:rsidRPr="006D4075">
        <w:rPr>
          <w:rFonts w:ascii="Verdana" w:eastAsia="Verdana" w:hAnsi="Verdana" w:cs="Verdana"/>
          <w:sz w:val="20"/>
          <w:szCs w:val="20"/>
          <w:lang w:val="eu-ES"/>
        </w:rPr>
        <w:t xml:space="preserve">: erakundearen </w:t>
      </w:r>
      <w:proofErr w:type="spellStart"/>
      <w:r w:rsidR="11800D6E" w:rsidRPr="006D4075">
        <w:rPr>
          <w:rFonts w:ascii="Verdana" w:eastAsia="Verdana" w:hAnsi="Verdana" w:cs="Verdana"/>
          <w:sz w:val="20"/>
          <w:szCs w:val="20"/>
          <w:lang w:val="eu-ES"/>
        </w:rPr>
        <w:t>erakundearen</w:t>
      </w:r>
      <w:proofErr w:type="spellEnd"/>
      <w:r w:rsidR="11800D6E" w:rsidRPr="006D4075">
        <w:rPr>
          <w:rFonts w:ascii="Verdana" w:eastAsia="Verdana" w:hAnsi="Verdana" w:cs="Verdana"/>
          <w:sz w:val="20"/>
          <w:szCs w:val="20"/>
          <w:lang w:val="eu-ES"/>
        </w:rPr>
        <w:t xml:space="preserve"> </w:t>
      </w:r>
      <w:r w:rsidRPr="006D4075">
        <w:rPr>
          <w:rFonts w:ascii="Verdana" w:eastAsia="Verdana" w:hAnsi="Verdana" w:cs="Verdana"/>
          <w:sz w:val="20"/>
          <w:szCs w:val="20"/>
          <w:lang w:val="eu-ES"/>
        </w:rPr>
        <w:t>ordainsariaren % 30 ordainduko da</w:t>
      </w:r>
      <w:r w:rsidR="11800D6E" w:rsidRPr="006D4075">
        <w:rPr>
          <w:rFonts w:ascii="Verdana" w:eastAsia="Verdana" w:hAnsi="Verdana" w:cs="Verdana"/>
          <w:sz w:val="20"/>
          <w:szCs w:val="20"/>
          <w:lang w:val="eu-ES"/>
        </w:rPr>
        <w:t>,</w:t>
      </w:r>
      <w:r w:rsidRPr="006D4075">
        <w:rPr>
          <w:rFonts w:ascii="Verdana" w:eastAsia="Verdana" w:hAnsi="Verdana" w:cs="Verdana"/>
          <w:sz w:val="20"/>
          <w:szCs w:val="20"/>
          <w:lang w:val="eu-ES"/>
        </w:rPr>
        <w:t xml:space="preserve"> familiak </w:t>
      </w:r>
      <w:r w:rsidR="11800D6E" w:rsidRPr="006D4075">
        <w:rPr>
          <w:rFonts w:ascii="Verdana" w:eastAsia="Verdana" w:hAnsi="Verdana" w:cs="Verdana"/>
          <w:sz w:val="20"/>
          <w:szCs w:val="20"/>
          <w:lang w:val="eu-ES"/>
        </w:rPr>
        <w:t>aurre-izendapena</w:t>
      </w:r>
      <w:r w:rsidRPr="006D4075">
        <w:rPr>
          <w:rFonts w:ascii="Verdana" w:eastAsia="Verdana" w:hAnsi="Verdana" w:cs="Verdana"/>
          <w:sz w:val="20"/>
          <w:szCs w:val="20"/>
          <w:lang w:val="eu-ES"/>
        </w:rPr>
        <w:t xml:space="preserve"> onartzen duenean, eta funts-hornidura egingo da</w:t>
      </w:r>
      <w:r w:rsidR="11800D6E" w:rsidRPr="006D4075">
        <w:rPr>
          <w:rFonts w:ascii="Verdana" w:eastAsia="Verdana" w:hAnsi="Verdana" w:cs="Verdana"/>
          <w:sz w:val="20"/>
          <w:szCs w:val="20"/>
          <w:lang w:val="eu-ES"/>
        </w:rPr>
        <w:t>,</w:t>
      </w:r>
      <w:r w:rsidRPr="006D4075">
        <w:rPr>
          <w:rFonts w:ascii="Verdana" w:eastAsia="Verdana" w:hAnsi="Verdana" w:cs="Verdana"/>
          <w:sz w:val="20"/>
          <w:szCs w:val="20"/>
          <w:lang w:val="eu-ES"/>
        </w:rPr>
        <w:t xml:space="preserve"> bidaiara </w:t>
      </w:r>
      <w:r w:rsidR="11800D6E" w:rsidRPr="006D4075">
        <w:rPr>
          <w:rFonts w:ascii="Verdana" w:eastAsia="Verdana" w:hAnsi="Verdana" w:cs="Verdana"/>
          <w:sz w:val="20"/>
          <w:szCs w:val="20"/>
          <w:lang w:val="eu-ES"/>
        </w:rPr>
        <w:t>bitartean</w:t>
      </w:r>
      <w:r w:rsidRPr="006D4075">
        <w:rPr>
          <w:rFonts w:ascii="Verdana" w:eastAsia="Verdana" w:hAnsi="Verdana" w:cs="Verdana"/>
          <w:sz w:val="20"/>
          <w:szCs w:val="20"/>
          <w:lang w:val="eu-ES"/>
        </w:rPr>
        <w:t xml:space="preserve"> sortzen diren gastu zuzenetarako</w:t>
      </w:r>
      <w:r w:rsidR="11800D6E" w:rsidRPr="006D4075">
        <w:rPr>
          <w:rFonts w:ascii="Verdana" w:eastAsia="Verdana" w:hAnsi="Verdana" w:cs="Verdana"/>
          <w:sz w:val="20"/>
          <w:szCs w:val="20"/>
          <w:lang w:val="eu-ES"/>
        </w:rPr>
        <w:t>.</w:t>
      </w:r>
      <w:r w:rsidRPr="006D4075">
        <w:rPr>
          <w:rFonts w:ascii="Verdana" w:hAnsi="Verdana"/>
        </w:rPr>
        <w:br/>
      </w:r>
      <w:r w:rsidRPr="006D4075">
        <w:rPr>
          <w:rFonts w:ascii="Verdana" w:hAnsi="Verdana"/>
        </w:rPr>
        <w:br/>
      </w:r>
      <w:r w:rsidRPr="006D4075">
        <w:rPr>
          <w:rFonts w:ascii="Verdana" w:eastAsia="Verdana" w:hAnsi="Verdana" w:cs="Verdana"/>
          <w:sz w:val="20"/>
          <w:szCs w:val="20"/>
          <w:lang w:val="eu-ES"/>
        </w:rPr>
        <w:t xml:space="preserve">c) </w:t>
      </w:r>
      <w:r w:rsidR="4D63F668" w:rsidRPr="006D4075">
        <w:rPr>
          <w:rFonts w:ascii="Verdana" w:eastAsia="Verdana" w:hAnsi="Verdana" w:cs="Verdana"/>
          <w:sz w:val="20"/>
          <w:szCs w:val="20"/>
          <w:lang w:val="eu-ES"/>
        </w:rPr>
        <w:t>Amaiera</w:t>
      </w:r>
      <w:r w:rsidRPr="006D4075">
        <w:rPr>
          <w:rFonts w:ascii="Verdana" w:eastAsia="Verdana" w:hAnsi="Verdana" w:cs="Verdana"/>
          <w:sz w:val="20"/>
          <w:szCs w:val="20"/>
          <w:lang w:val="eu-ES"/>
        </w:rPr>
        <w:t xml:space="preserve">: adingabea jasotzeko </w:t>
      </w:r>
      <w:r w:rsidR="0004062C" w:rsidRPr="006D4075">
        <w:rPr>
          <w:rFonts w:ascii="Verdana" w:eastAsia="Verdana" w:hAnsi="Verdana" w:cs="Verdana"/>
          <w:sz w:val="20"/>
          <w:szCs w:val="20"/>
          <w:lang w:val="eu-ES"/>
        </w:rPr>
        <w:t>egingo den bidaia</w:t>
      </w:r>
      <w:r w:rsidRPr="006D4075">
        <w:rPr>
          <w:rFonts w:ascii="Verdana" w:eastAsia="Verdana" w:hAnsi="Verdana" w:cs="Verdana"/>
          <w:sz w:val="20"/>
          <w:szCs w:val="20"/>
          <w:lang w:val="eu-ES"/>
        </w:rPr>
        <w:t xml:space="preserve"> aurreko hamabostaldian, erakundearen ordainsariaren gainerako % 30 ordainduko da, eta funts-hornidura </w:t>
      </w:r>
      <w:r w:rsidR="0004062C" w:rsidRPr="006D4075">
        <w:rPr>
          <w:rFonts w:ascii="Verdana" w:eastAsia="Verdana" w:hAnsi="Verdana" w:cs="Verdana"/>
          <w:sz w:val="20"/>
          <w:szCs w:val="20"/>
          <w:lang w:val="eu-ES"/>
        </w:rPr>
        <w:t xml:space="preserve">bat </w:t>
      </w:r>
      <w:r w:rsidRPr="006D4075">
        <w:rPr>
          <w:rFonts w:ascii="Verdana" w:eastAsia="Verdana" w:hAnsi="Verdana" w:cs="Verdana"/>
          <w:sz w:val="20"/>
          <w:szCs w:val="20"/>
          <w:lang w:val="eu-ES"/>
        </w:rPr>
        <w:t>egingo da</w:t>
      </w:r>
      <w:r w:rsidR="0004062C" w:rsidRPr="006D4075">
        <w:rPr>
          <w:rFonts w:ascii="Verdana" w:eastAsia="Verdana" w:hAnsi="Verdana" w:cs="Verdana"/>
          <w:sz w:val="20"/>
          <w:szCs w:val="20"/>
          <w:lang w:val="eu-ES"/>
        </w:rPr>
        <w:t>, egiteko</w:t>
      </w:r>
      <w:r w:rsidRPr="006D4075">
        <w:rPr>
          <w:rFonts w:ascii="Verdana" w:eastAsia="Verdana" w:hAnsi="Verdana" w:cs="Verdana"/>
          <w:sz w:val="20"/>
          <w:szCs w:val="20"/>
          <w:lang w:val="eu-ES"/>
        </w:rPr>
        <w:t xml:space="preserve"> dauden </w:t>
      </w:r>
      <w:r w:rsidR="0004062C" w:rsidRPr="006D4075">
        <w:rPr>
          <w:rFonts w:ascii="Verdana" w:eastAsia="Verdana" w:hAnsi="Verdana" w:cs="Verdana"/>
          <w:sz w:val="20"/>
          <w:szCs w:val="20"/>
          <w:lang w:val="eu-ES"/>
        </w:rPr>
        <w:t>gastu zuzenetarako –</w:t>
      </w:r>
      <w:r w:rsidRPr="006D4075">
        <w:rPr>
          <w:rFonts w:ascii="Verdana" w:eastAsia="Verdana" w:hAnsi="Verdana" w:cs="Verdana"/>
          <w:sz w:val="20"/>
          <w:szCs w:val="20"/>
          <w:lang w:val="eu-ES"/>
        </w:rPr>
        <w:t xml:space="preserve">adopzio osteko jarraipen-txostenak </w:t>
      </w:r>
      <w:r w:rsidR="0004062C" w:rsidRPr="006D4075">
        <w:rPr>
          <w:rFonts w:ascii="Verdana" w:eastAsia="Verdana" w:hAnsi="Verdana" w:cs="Verdana"/>
          <w:sz w:val="20"/>
          <w:szCs w:val="20"/>
          <w:lang w:val="eu-ES"/>
        </w:rPr>
        <w:t>lantzeari dagozkion gastuak</w:t>
      </w:r>
      <w:r w:rsidRPr="006D4075">
        <w:rPr>
          <w:rFonts w:ascii="Verdana" w:eastAsia="Verdana" w:hAnsi="Verdana" w:cs="Verdana"/>
          <w:sz w:val="20"/>
          <w:szCs w:val="20"/>
          <w:lang w:val="eu-ES"/>
        </w:rPr>
        <w:t xml:space="preserve"> barne</w:t>
      </w:r>
      <w:r w:rsidR="0004062C" w:rsidRPr="006D4075">
        <w:rPr>
          <w:rFonts w:ascii="Verdana" w:eastAsia="Verdana" w:hAnsi="Verdana" w:cs="Verdana"/>
          <w:sz w:val="20"/>
          <w:szCs w:val="20"/>
          <w:lang w:val="eu-ES"/>
        </w:rPr>
        <w:t>–.</w:t>
      </w:r>
    </w:p>
    <w:p w14:paraId="4CDBDE06" w14:textId="70498647" w:rsidR="1E81075E" w:rsidRPr="00E236D4" w:rsidRDefault="50443897" w:rsidP="00E236D4">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lang w:val="eu-ES"/>
        </w:rPr>
        <w:lastRenderedPageBreak/>
        <w:t xml:space="preserve">2.- </w:t>
      </w:r>
      <w:r w:rsidR="7CA9D23E" w:rsidRPr="006D4075">
        <w:rPr>
          <w:rFonts w:ascii="Verdana" w:eastAsia="Verdana" w:hAnsi="Verdana" w:cs="Verdana"/>
          <w:sz w:val="20"/>
          <w:szCs w:val="20"/>
          <w:lang w:val="eu-ES"/>
        </w:rPr>
        <w:t>Ordainketak zatikatzeak</w:t>
      </w:r>
      <w:r w:rsidRPr="006D4075">
        <w:rPr>
          <w:rFonts w:ascii="Verdana" w:eastAsia="Verdana" w:hAnsi="Verdana" w:cs="Verdana"/>
          <w:sz w:val="20"/>
          <w:szCs w:val="20"/>
          <w:lang w:val="eu-ES"/>
        </w:rPr>
        <w:t xml:space="preserve"> ez </w:t>
      </w:r>
      <w:r w:rsidR="7CA9D23E" w:rsidRPr="006D4075">
        <w:rPr>
          <w:rFonts w:ascii="Verdana" w:eastAsia="Verdana" w:hAnsi="Verdana" w:cs="Verdana"/>
          <w:sz w:val="20"/>
          <w:szCs w:val="20"/>
          <w:lang w:val="eu-ES"/>
        </w:rPr>
        <w:t>du esan nahi</w:t>
      </w:r>
      <w:r w:rsidRPr="006D4075">
        <w:rPr>
          <w:rFonts w:ascii="Verdana" w:eastAsia="Verdana" w:hAnsi="Verdana" w:cs="Verdana"/>
          <w:sz w:val="20"/>
          <w:szCs w:val="20"/>
          <w:lang w:val="eu-ES"/>
        </w:rPr>
        <w:t xml:space="preserve"> fase bakoitzari </w:t>
      </w:r>
      <w:r w:rsidR="7CA9D23E" w:rsidRPr="006D4075">
        <w:rPr>
          <w:rFonts w:ascii="Verdana" w:eastAsia="Verdana" w:hAnsi="Verdana" w:cs="Verdana"/>
          <w:sz w:val="20"/>
          <w:szCs w:val="20"/>
          <w:lang w:val="eu-ES"/>
        </w:rPr>
        <w:t>kostu-esleipen bat egiten zaionik.</w:t>
      </w:r>
      <w:r w:rsidRPr="006D4075">
        <w:rPr>
          <w:rFonts w:ascii="Verdana" w:eastAsia="Verdana" w:hAnsi="Verdana" w:cs="Verdana"/>
          <w:sz w:val="20"/>
          <w:szCs w:val="20"/>
          <w:lang w:val="eu-ES"/>
        </w:rPr>
        <w:t xml:space="preserve"> Prozesua amaitu </w:t>
      </w:r>
      <w:r w:rsidR="7CA9D23E" w:rsidRPr="006D4075">
        <w:rPr>
          <w:rFonts w:ascii="Verdana" w:eastAsia="Verdana" w:hAnsi="Verdana" w:cs="Verdana"/>
          <w:sz w:val="20"/>
          <w:szCs w:val="20"/>
          <w:lang w:val="eu-ES"/>
        </w:rPr>
        <w:t>aurretik,</w:t>
      </w:r>
      <w:r w:rsidRPr="006D4075">
        <w:rPr>
          <w:rFonts w:ascii="Verdana" w:eastAsia="Verdana" w:hAnsi="Verdana" w:cs="Verdana"/>
          <w:sz w:val="20"/>
          <w:szCs w:val="20"/>
          <w:lang w:val="eu-ES"/>
        </w:rPr>
        <w:t xml:space="preserve"> kontratua desegiten bada, emandako zenbatekoen likidazio </w:t>
      </w:r>
      <w:r w:rsidR="7CA9D23E" w:rsidRPr="006D4075">
        <w:rPr>
          <w:rFonts w:ascii="Verdana" w:eastAsia="Verdana" w:hAnsi="Verdana" w:cs="Verdana"/>
          <w:sz w:val="20"/>
          <w:szCs w:val="20"/>
          <w:lang w:val="eu-ES"/>
        </w:rPr>
        <w:t>ekonomiko bat</w:t>
      </w:r>
      <w:r w:rsidRPr="006D4075">
        <w:rPr>
          <w:rFonts w:ascii="Verdana" w:eastAsia="Verdana" w:hAnsi="Verdana" w:cs="Verdana"/>
          <w:sz w:val="20"/>
          <w:szCs w:val="20"/>
          <w:lang w:val="eu-ES"/>
        </w:rPr>
        <w:t xml:space="preserve"> egin beharko da</w:t>
      </w:r>
      <w:r w:rsidR="7CA9D23E" w:rsidRPr="006D4075">
        <w:rPr>
          <w:rFonts w:ascii="Verdana" w:eastAsia="Verdana" w:hAnsi="Verdana" w:cs="Verdana"/>
          <w:sz w:val="20"/>
          <w:szCs w:val="20"/>
          <w:lang w:val="eu-ES"/>
        </w:rPr>
        <w:t>, berariaz eman diren zerbitzu eta jardueren arabera</w:t>
      </w:r>
      <w:r w:rsidRPr="006D4075">
        <w:rPr>
          <w:rFonts w:ascii="Verdana" w:eastAsia="Verdana" w:hAnsi="Verdana" w:cs="Verdana"/>
          <w:sz w:val="20"/>
          <w:szCs w:val="20"/>
          <w:lang w:val="eu-ES"/>
        </w:rPr>
        <w:t>.</w:t>
      </w:r>
    </w:p>
    <w:p w14:paraId="74CC6686" w14:textId="7337C2E7" w:rsidR="039CB384" w:rsidRPr="006D4075" w:rsidRDefault="039CB384" w:rsidP="72E7DB6F">
      <w:pPr>
        <w:pStyle w:val="xdef"/>
        <w:shd w:val="clear" w:color="auto" w:fill="FFFFFF" w:themeFill="background1"/>
        <w:ind w:left="75" w:right="75"/>
        <w:jc w:val="both"/>
        <w:rPr>
          <w:rFonts w:ascii="Verdana" w:eastAsia="Verdana" w:hAnsi="Verdana" w:cs="Verdana"/>
          <w:lang w:val="eu-ES"/>
        </w:rPr>
      </w:pPr>
      <w:r w:rsidRPr="006D4075">
        <w:rPr>
          <w:rFonts w:ascii="Verdana" w:eastAsia="Verdana" w:hAnsi="Verdana" w:cs="Verdana"/>
          <w:b/>
          <w:bCs/>
          <w:sz w:val="20"/>
          <w:szCs w:val="20"/>
          <w:lang w:val="eu-ES"/>
        </w:rPr>
        <w:t>28. artikulua.- Kostuen pub</w:t>
      </w:r>
      <w:r w:rsidR="750CBE59" w:rsidRPr="006D4075">
        <w:rPr>
          <w:rFonts w:ascii="Verdana" w:eastAsia="Verdana" w:hAnsi="Verdana" w:cs="Verdana"/>
          <w:b/>
          <w:bCs/>
          <w:sz w:val="20"/>
          <w:szCs w:val="20"/>
          <w:lang w:val="eu-ES"/>
        </w:rPr>
        <w:t>likotasuna.</w:t>
      </w:r>
    </w:p>
    <w:p w14:paraId="03BD8580" w14:textId="4FB15178" w:rsidR="4B23A5D8" w:rsidRPr="00E236D4" w:rsidRDefault="4A571349" w:rsidP="00E236D4">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lang w:val="eu-ES"/>
        </w:rPr>
        <w:t>Izapideen kostuak eta horiek atalkako banaketa publikoak izango dira. Erakundearen bulegoan ikusgarri egongo da izapide-gastuetarako eman den urteko baimenari dagokion dokumentu ofizialaren kopia izapidetua, Eusko Jaurlaritzan nazioarteko adopzioaren arloko eskumena duen zuzendaritzak emandakoa. Bertan jasota egongo dira erakundeak jasotzen duen ordainsaria eta herrialde bakoitzerako adopzio-izapideen gastu zuzenen zenbatespena. Dokumentu horren kopia eman egingo zaie eskatzen dutenei.</w:t>
      </w:r>
    </w:p>
    <w:p w14:paraId="5728A547" w14:textId="608F5636" w:rsidR="5BAF96A6" w:rsidRPr="00E236D4" w:rsidRDefault="509152D1" w:rsidP="00E236D4">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b/>
          <w:bCs/>
          <w:sz w:val="20"/>
          <w:szCs w:val="20"/>
        </w:rPr>
        <w:t>29.</w:t>
      </w:r>
      <w:r w:rsidR="5D8D1E14" w:rsidRPr="006D4075">
        <w:rPr>
          <w:rFonts w:ascii="Verdana" w:eastAsia="Verdana" w:hAnsi="Verdana" w:cs="Verdana"/>
          <w:b/>
          <w:bCs/>
          <w:sz w:val="20"/>
          <w:szCs w:val="20"/>
        </w:rPr>
        <w:t xml:space="preserve"> </w:t>
      </w:r>
      <w:proofErr w:type="gramStart"/>
      <w:r w:rsidRPr="006D4075">
        <w:rPr>
          <w:rFonts w:ascii="Verdana" w:eastAsia="Verdana" w:hAnsi="Verdana" w:cs="Verdana"/>
          <w:b/>
          <w:bCs/>
          <w:sz w:val="20"/>
          <w:szCs w:val="20"/>
        </w:rPr>
        <w:t>artikulua.-</w:t>
      </w:r>
      <w:proofErr w:type="gramEnd"/>
      <w:r w:rsidRPr="006D4075">
        <w:rPr>
          <w:rFonts w:ascii="Verdana" w:eastAsia="Verdana" w:hAnsi="Verdana" w:cs="Verdana"/>
          <w:b/>
          <w:bCs/>
          <w:sz w:val="20"/>
          <w:szCs w:val="20"/>
        </w:rPr>
        <w:t xml:space="preserve"> Kontratua.</w:t>
      </w:r>
      <w:r w:rsidR="4B23A5D8" w:rsidRPr="006D4075">
        <w:rPr>
          <w:rFonts w:ascii="Verdana" w:hAnsi="Verdana"/>
        </w:rPr>
        <w:br/>
      </w:r>
      <w:r w:rsidR="4B23A5D8" w:rsidRPr="006D4075">
        <w:rPr>
          <w:rFonts w:ascii="Verdana" w:hAnsi="Verdana"/>
        </w:rPr>
        <w:br/>
      </w:r>
      <w:r w:rsidRPr="006D4075">
        <w:rPr>
          <w:rFonts w:ascii="Verdana" w:eastAsia="Verdana" w:hAnsi="Verdana" w:cs="Verdana"/>
          <w:sz w:val="20"/>
          <w:szCs w:val="20"/>
          <w:lang w:val="eu-ES"/>
        </w:rPr>
        <w:t>Egiaztatutako bitartekaritza-erakundeak eta eskatzaileek bitartekaritza-kontratu bat sinatuko dute, nahitaezko egokitasun-adierazpena lortu ondoren. Kontratu-eredu hori, alderdiek bete beharko</w:t>
      </w:r>
      <w:r w:rsidR="00F359B9">
        <w:rPr>
          <w:rFonts w:ascii="Verdana" w:eastAsia="Verdana" w:hAnsi="Verdana" w:cs="Verdana"/>
          <w:sz w:val="20"/>
          <w:szCs w:val="20"/>
          <w:lang w:val="eu-ES"/>
        </w:rPr>
        <w:t xml:space="preserve"> </w:t>
      </w:r>
      <w:r w:rsidRPr="006D4075">
        <w:rPr>
          <w:rFonts w:ascii="Verdana" w:eastAsia="Verdana" w:hAnsi="Verdana" w:cs="Verdana"/>
          <w:sz w:val="20"/>
          <w:szCs w:val="20"/>
          <w:lang w:val="eu-ES"/>
        </w:rPr>
        <w:t xml:space="preserve">dutena eta dekretu honen ERANSKINEAN jasotzen dena, arau honetan jasotako bitartekaritza-funtzioei buruzkoa baino ez da. Foru Aldundian gizarte-zerbitzuen arloko eskumena duen sailak eskatzaileen dokumentazioa Nazioarteko Adopziorako </w:t>
      </w:r>
      <w:r w:rsidR="00163D86">
        <w:rPr>
          <w:rFonts w:ascii="Verdana" w:eastAsia="Verdana" w:hAnsi="Verdana" w:cs="Verdana"/>
          <w:sz w:val="20"/>
          <w:szCs w:val="20"/>
          <w:lang w:val="eu-ES"/>
        </w:rPr>
        <w:t>Bitartekaritza</w:t>
      </w:r>
      <w:r w:rsidR="00317FF2">
        <w:rPr>
          <w:rFonts w:ascii="Verdana" w:eastAsia="Verdana" w:hAnsi="Verdana" w:cs="Verdana"/>
          <w:sz w:val="20"/>
          <w:szCs w:val="20"/>
          <w:lang w:val="eu-ES"/>
        </w:rPr>
        <w:t>-e</w:t>
      </w:r>
      <w:r w:rsidRPr="006D4075">
        <w:rPr>
          <w:rFonts w:ascii="Verdana" w:eastAsia="Verdana" w:hAnsi="Verdana" w:cs="Verdana"/>
          <w:sz w:val="20"/>
          <w:szCs w:val="20"/>
          <w:lang w:val="eu-ES"/>
        </w:rPr>
        <w:t>rakundeari ematen dionetik hamabost eguneko epean, erakunde horrek sinatutako kontratuaren kopia bidali beharko dio Eusko Jaurlaritzan nazioarteko adopzioaren arloko eskumena duen zuzendaritzari, edo, hala badagokio, dokumentazioa itzuli beharko du, sinatu ez izanaren arrazoiak azaltzen dituen txosten bat erantsita.</w:t>
      </w:r>
    </w:p>
    <w:p w14:paraId="5E971037" w14:textId="2FE8ED7C" w:rsidR="2F6C96B7" w:rsidRPr="006D4075" w:rsidRDefault="2F6C96B7" w:rsidP="2D92FC94">
      <w:pPr>
        <w:pStyle w:val="xdef"/>
        <w:shd w:val="clear" w:color="auto" w:fill="FFFFFF" w:themeFill="background1"/>
        <w:ind w:left="75" w:right="75"/>
        <w:jc w:val="both"/>
        <w:rPr>
          <w:rFonts w:ascii="Verdana" w:eastAsia="Verdana" w:hAnsi="Verdana" w:cs="Verdana"/>
          <w:b/>
          <w:bCs/>
          <w:sz w:val="20"/>
          <w:szCs w:val="20"/>
        </w:rPr>
      </w:pPr>
      <w:r w:rsidRPr="006D4075">
        <w:rPr>
          <w:rFonts w:ascii="Verdana" w:eastAsia="Verdana" w:hAnsi="Verdana" w:cs="Verdana"/>
          <w:b/>
          <w:bCs/>
          <w:sz w:val="20"/>
          <w:szCs w:val="20"/>
        </w:rPr>
        <w:t xml:space="preserve">31. </w:t>
      </w:r>
      <w:proofErr w:type="gramStart"/>
      <w:r w:rsidRPr="006D4075">
        <w:rPr>
          <w:rFonts w:ascii="Verdana" w:eastAsia="Verdana" w:hAnsi="Verdana" w:cs="Verdana"/>
          <w:b/>
          <w:bCs/>
          <w:sz w:val="20"/>
          <w:szCs w:val="20"/>
        </w:rPr>
        <w:t>artikulua.-</w:t>
      </w:r>
      <w:proofErr w:type="gramEnd"/>
      <w:r w:rsidRPr="006D4075">
        <w:rPr>
          <w:rFonts w:ascii="Verdana" w:eastAsia="Verdana" w:hAnsi="Verdana" w:cs="Verdana"/>
          <w:b/>
          <w:bCs/>
          <w:sz w:val="20"/>
          <w:szCs w:val="20"/>
        </w:rPr>
        <w:t xml:space="preserve"> Diru-sarreren soberakina.</w:t>
      </w:r>
    </w:p>
    <w:p w14:paraId="1BCEEBEC" w14:textId="43993B8F" w:rsidR="59F40EEF" w:rsidRPr="006D4075" w:rsidRDefault="59F40EEF" w:rsidP="6E8B977B">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lang w:val="eu-ES"/>
        </w:rPr>
        <w:t>Nazioarteko Adopziorako Bita</w:t>
      </w:r>
      <w:r w:rsidR="7228A7E5" w:rsidRPr="006D4075">
        <w:rPr>
          <w:rFonts w:ascii="Verdana" w:eastAsia="Verdana" w:hAnsi="Verdana" w:cs="Verdana"/>
          <w:sz w:val="20"/>
          <w:szCs w:val="20"/>
          <w:lang w:val="eu-ES"/>
        </w:rPr>
        <w:t>rt</w:t>
      </w:r>
      <w:r w:rsidRPr="006D4075">
        <w:rPr>
          <w:rFonts w:ascii="Verdana" w:eastAsia="Verdana" w:hAnsi="Verdana" w:cs="Verdana"/>
          <w:sz w:val="20"/>
          <w:szCs w:val="20"/>
          <w:lang w:val="eu-ES"/>
        </w:rPr>
        <w:t>ekaritza</w:t>
      </w:r>
      <w:r w:rsidR="00784076">
        <w:rPr>
          <w:rFonts w:ascii="Verdana" w:eastAsia="Verdana" w:hAnsi="Verdana" w:cs="Verdana"/>
          <w:sz w:val="20"/>
          <w:szCs w:val="20"/>
          <w:lang w:val="eu-ES"/>
        </w:rPr>
        <w:t>-e</w:t>
      </w:r>
      <w:r w:rsidRPr="006D4075">
        <w:rPr>
          <w:rFonts w:ascii="Verdana" w:eastAsia="Verdana" w:hAnsi="Verdana" w:cs="Verdana"/>
          <w:sz w:val="20"/>
          <w:szCs w:val="20"/>
          <w:lang w:val="eu-ES"/>
        </w:rPr>
        <w:t>rakundearen jardunaren ondorioz atera daitekeen sarrera-soberakina honetan erabiliko da: nazioarteko adopziorako espedienteak izapidetzeko kostuak gutxitzen, adingabe bat atzerrian adoptatzeak dakartzan gastu guztiei aurre egin ahal izateko.</w:t>
      </w:r>
    </w:p>
    <w:p w14:paraId="01114651" w14:textId="77777777" w:rsidR="00C255CD" w:rsidRDefault="00C255CD" w:rsidP="2D92FC94">
      <w:pPr>
        <w:pStyle w:val="xdef"/>
        <w:shd w:val="clear" w:color="auto" w:fill="FFFFFF" w:themeFill="background1"/>
        <w:ind w:left="75" w:right="75"/>
        <w:jc w:val="center"/>
        <w:rPr>
          <w:rFonts w:ascii="Verdana" w:eastAsia="Verdana" w:hAnsi="Verdana" w:cs="Verdana"/>
          <w:b/>
          <w:bCs/>
          <w:sz w:val="20"/>
          <w:szCs w:val="20"/>
        </w:rPr>
      </w:pPr>
    </w:p>
    <w:p w14:paraId="44E9DCD5" w14:textId="46161B39" w:rsidR="00687C12" w:rsidRPr="006D4075" w:rsidRDefault="23D6CCB9" w:rsidP="2D92FC94">
      <w:pPr>
        <w:pStyle w:val="xdef"/>
        <w:shd w:val="clear" w:color="auto" w:fill="FFFFFF" w:themeFill="background1"/>
        <w:ind w:left="75" w:right="75"/>
        <w:jc w:val="center"/>
        <w:rPr>
          <w:rFonts w:ascii="Verdana" w:eastAsia="Verdana" w:hAnsi="Verdana" w:cs="Verdana"/>
          <w:b/>
          <w:bCs/>
          <w:sz w:val="20"/>
          <w:szCs w:val="20"/>
        </w:rPr>
      </w:pPr>
      <w:r w:rsidRPr="006D4075">
        <w:rPr>
          <w:rFonts w:ascii="Verdana" w:eastAsia="Verdana" w:hAnsi="Verdana" w:cs="Verdana"/>
          <w:b/>
          <w:bCs/>
          <w:sz w:val="20"/>
          <w:szCs w:val="20"/>
        </w:rPr>
        <w:t xml:space="preserve">VII KAPITULUA </w:t>
      </w:r>
    </w:p>
    <w:p w14:paraId="5AC9A4A1" w14:textId="76B0AB5F" w:rsidR="00687C12" w:rsidRPr="006D4075" w:rsidRDefault="23D6CCB9" w:rsidP="2D92FC94">
      <w:pPr>
        <w:pStyle w:val="xdef"/>
        <w:shd w:val="clear" w:color="auto" w:fill="FFFFFF" w:themeFill="background1"/>
        <w:ind w:left="75" w:right="75"/>
        <w:jc w:val="center"/>
        <w:rPr>
          <w:rFonts w:ascii="Verdana" w:eastAsia="Verdana" w:hAnsi="Verdana" w:cs="Verdana"/>
          <w:b/>
          <w:bCs/>
          <w:sz w:val="20"/>
          <w:szCs w:val="20"/>
        </w:rPr>
      </w:pPr>
      <w:r w:rsidRPr="006D4075">
        <w:rPr>
          <w:rFonts w:ascii="Verdana" w:eastAsia="Verdana" w:hAnsi="Verdana" w:cs="Verdana"/>
          <w:b/>
          <w:bCs/>
          <w:sz w:val="20"/>
          <w:szCs w:val="20"/>
        </w:rPr>
        <w:t>KONTROLA ETA IKUSKAPENA</w:t>
      </w:r>
    </w:p>
    <w:p w14:paraId="2CA0809B" w14:textId="55462855" w:rsidR="1E81075E" w:rsidRPr="006D4075" w:rsidRDefault="1E81075E" w:rsidP="2D92FC94">
      <w:pPr>
        <w:pStyle w:val="xdef"/>
        <w:shd w:val="clear" w:color="auto" w:fill="FFFFFF" w:themeFill="background1"/>
        <w:ind w:left="75" w:right="75"/>
        <w:jc w:val="center"/>
        <w:rPr>
          <w:rFonts w:ascii="Verdana" w:eastAsia="Verdana" w:hAnsi="Verdana" w:cs="Verdana"/>
          <w:b/>
          <w:bCs/>
          <w:sz w:val="20"/>
          <w:szCs w:val="20"/>
        </w:rPr>
      </w:pPr>
    </w:p>
    <w:p w14:paraId="5BA5496C" w14:textId="165A85A7" w:rsidR="30765A76" w:rsidRPr="006D4075" w:rsidRDefault="30765A76" w:rsidP="2D92FC94">
      <w:pPr>
        <w:pStyle w:val="xdef"/>
        <w:shd w:val="clear" w:color="auto" w:fill="FFFFFF" w:themeFill="background1"/>
        <w:ind w:left="75" w:right="75"/>
        <w:jc w:val="both"/>
        <w:rPr>
          <w:rFonts w:ascii="Verdana" w:eastAsia="Verdana" w:hAnsi="Verdana" w:cs="Verdana"/>
          <w:b/>
          <w:bCs/>
          <w:sz w:val="20"/>
          <w:szCs w:val="20"/>
          <w:lang w:val="eu-ES"/>
        </w:rPr>
      </w:pPr>
      <w:r w:rsidRPr="006D4075">
        <w:rPr>
          <w:rFonts w:ascii="Verdana" w:eastAsia="Verdana" w:hAnsi="Verdana" w:cs="Verdana"/>
          <w:b/>
          <w:bCs/>
          <w:sz w:val="20"/>
          <w:szCs w:val="20"/>
          <w:lang w:val="eu-ES"/>
        </w:rPr>
        <w:t>32. artikulua.- Kontrola, ikuskapena eta jarraipena</w:t>
      </w:r>
      <w:r w:rsidR="3EB3B019" w:rsidRPr="006D4075">
        <w:rPr>
          <w:rFonts w:ascii="Verdana" w:eastAsia="Verdana" w:hAnsi="Verdana" w:cs="Verdana"/>
          <w:b/>
          <w:bCs/>
          <w:sz w:val="20"/>
          <w:szCs w:val="20"/>
          <w:lang w:val="eu-ES"/>
        </w:rPr>
        <w:t>.</w:t>
      </w:r>
    </w:p>
    <w:p w14:paraId="1C1EB36B" w14:textId="0363B517" w:rsidR="6300EB1E" w:rsidRPr="006D4075" w:rsidRDefault="6300EB1E" w:rsidP="5BAF96A6">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lang w:val="eu-ES"/>
        </w:rPr>
        <w:t xml:space="preserve">1.- Eusko Jaurlaritzan nazioarteko adopzioaren arloko eskumena duen zuzendaritzari dagokio, haurren eta nerabeen arloan eskumenak dituen Zuzendaritza Nagusiarekin koordinatuta, Nazioarteko Adopziorako </w:t>
      </w:r>
      <w:r w:rsidR="10A07DD2" w:rsidRPr="006D4075">
        <w:rPr>
          <w:rFonts w:ascii="Verdana" w:eastAsia="Verdana" w:hAnsi="Verdana" w:cs="Verdana"/>
          <w:sz w:val="20"/>
          <w:szCs w:val="20"/>
          <w:lang w:val="eu-ES"/>
        </w:rPr>
        <w:t>Bitartekaritza</w:t>
      </w:r>
      <w:r w:rsidR="00784076">
        <w:rPr>
          <w:rFonts w:ascii="Verdana" w:eastAsia="Verdana" w:hAnsi="Verdana" w:cs="Verdana"/>
          <w:sz w:val="20"/>
          <w:szCs w:val="20"/>
          <w:lang w:val="eu-ES"/>
        </w:rPr>
        <w:t>-e</w:t>
      </w:r>
      <w:r w:rsidRPr="006D4075">
        <w:rPr>
          <w:rFonts w:ascii="Verdana" w:eastAsia="Verdana" w:hAnsi="Verdana" w:cs="Verdana"/>
          <w:sz w:val="20"/>
          <w:szCs w:val="20"/>
          <w:lang w:val="eu-ES"/>
        </w:rPr>
        <w:t>rakundeen kontrola, ikuskapena eta jarraipena egitea, akreditatuak izan diren adingabe atzerritarren adopzioetako bitartekaritza-jarduera guztiei dagokienez, bai Euskal Autonomia Erkidegoan garatzen dituzten jarduketei dagokienez, bai adingabearen jatorrizko herrialdean garatuko dituzten jarduketei dagokienez.</w:t>
      </w:r>
    </w:p>
    <w:p w14:paraId="59977CD8" w14:textId="60BD4265" w:rsidR="7F0B6DD2" w:rsidRPr="006D4075" w:rsidRDefault="24E82B6E" w:rsidP="5BAF96A6">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lang w:val="eu-ES"/>
        </w:rPr>
        <w:t>2.- Kontrol-, ikuskapen- eta jarraipen-funtzioak betetzean, Eusko Jaurlaritzak nazioarteko adopzio-prozedurak izapidetzean detektatzen diren gorabeheren erregistroa egingo du, bai eta nazioarteko adopziorako beren burua eskaini duten pertsonek edo familiek beren espedienteak izapidetzeari da</w:t>
      </w:r>
      <w:r w:rsidR="00C255CD">
        <w:rPr>
          <w:rFonts w:ascii="Verdana" w:eastAsia="Verdana" w:hAnsi="Verdana" w:cs="Verdana"/>
          <w:sz w:val="20"/>
          <w:szCs w:val="20"/>
          <w:lang w:val="eu-ES"/>
        </w:rPr>
        <w:t>g</w:t>
      </w:r>
      <w:r w:rsidRPr="006D4075">
        <w:rPr>
          <w:rFonts w:ascii="Verdana" w:eastAsia="Verdana" w:hAnsi="Verdana" w:cs="Verdana"/>
          <w:sz w:val="20"/>
          <w:szCs w:val="20"/>
          <w:lang w:val="eu-ES"/>
        </w:rPr>
        <w:t>okionez aurkezten dituzten kexen eta erreklamazioen erregistroa ere.</w:t>
      </w:r>
    </w:p>
    <w:p w14:paraId="47BB29E1" w14:textId="527F6DDD" w:rsidR="2BCE17CE" w:rsidRPr="006D4075" w:rsidRDefault="2BCE17CE" w:rsidP="5BAF96A6">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lang w:val="eu-ES"/>
        </w:rPr>
        <w:lastRenderedPageBreak/>
        <w:t>3.- Erregelamendu bidez garatuko dira akreditazioen eta gorabehera, kexa eta erreklamazioen erregistroen funtzionamendu-araubidea eta edukia.</w:t>
      </w:r>
    </w:p>
    <w:p w14:paraId="06360C58" w14:textId="24E87CC5" w:rsidR="7F0B6DD2" w:rsidRPr="006D4075" w:rsidRDefault="2BCE17CE" w:rsidP="5BAF96A6">
      <w:pPr>
        <w:pStyle w:val="xdef"/>
        <w:shd w:val="clear" w:color="auto" w:fill="FFFFFF" w:themeFill="background1"/>
        <w:ind w:left="75" w:right="75"/>
        <w:jc w:val="both"/>
        <w:rPr>
          <w:rFonts w:ascii="Verdana" w:eastAsia="Verdana" w:hAnsi="Verdana" w:cs="Verdana"/>
          <w:sz w:val="20"/>
          <w:szCs w:val="20"/>
          <w:lang w:val="eu-ES"/>
        </w:rPr>
      </w:pPr>
      <w:r w:rsidRPr="006D4075">
        <w:rPr>
          <w:rFonts w:ascii="Verdana" w:eastAsia="Verdana" w:hAnsi="Verdana" w:cs="Verdana"/>
          <w:sz w:val="20"/>
          <w:szCs w:val="20"/>
          <w:lang w:val="eu-ES"/>
        </w:rPr>
        <w:t xml:space="preserve">4.- Nazioarteko adopziorako </w:t>
      </w:r>
      <w:r w:rsidR="68E8F03D" w:rsidRPr="006D4075">
        <w:rPr>
          <w:rFonts w:ascii="Verdana" w:eastAsia="Verdana" w:hAnsi="Verdana" w:cs="Verdana"/>
          <w:sz w:val="20"/>
          <w:szCs w:val="20"/>
          <w:lang w:val="eu-ES"/>
        </w:rPr>
        <w:t>bitartekaritza</w:t>
      </w:r>
      <w:r w:rsidR="00784076">
        <w:rPr>
          <w:rFonts w:ascii="Verdana" w:eastAsia="Verdana" w:hAnsi="Verdana" w:cs="Verdana"/>
          <w:sz w:val="20"/>
          <w:szCs w:val="20"/>
          <w:lang w:val="eu-ES"/>
        </w:rPr>
        <w:t>-</w:t>
      </w:r>
      <w:r w:rsidRPr="006D4075">
        <w:rPr>
          <w:rFonts w:ascii="Verdana" w:eastAsia="Verdana" w:hAnsi="Verdana" w:cs="Verdana"/>
          <w:sz w:val="20"/>
          <w:szCs w:val="20"/>
          <w:lang w:val="eu-ES"/>
        </w:rPr>
        <w:t>erakunde</w:t>
      </w:r>
      <w:r w:rsidR="5EC2CDDB" w:rsidRPr="006D4075">
        <w:rPr>
          <w:rFonts w:ascii="Verdana" w:eastAsia="Verdana" w:hAnsi="Verdana" w:cs="Verdana"/>
          <w:sz w:val="20"/>
          <w:szCs w:val="20"/>
          <w:lang w:val="eu-ES"/>
        </w:rPr>
        <w:t>a bera beste autonomia-erkidego batean edo batzuetan ere akreditatua izan bada, Eusko Jaurlaritzan nazioarteko adopzioaren arloan</w:t>
      </w:r>
      <w:r w:rsidR="22A7C03C" w:rsidRPr="006D4075">
        <w:rPr>
          <w:rFonts w:ascii="Verdana" w:eastAsia="Verdana" w:hAnsi="Verdana" w:cs="Verdana"/>
          <w:sz w:val="20"/>
          <w:szCs w:val="20"/>
          <w:lang w:val="eu-ES"/>
        </w:rPr>
        <w:t xml:space="preserve"> </w:t>
      </w:r>
      <w:r w:rsidR="5EC2CDDB" w:rsidRPr="006D4075">
        <w:rPr>
          <w:rFonts w:ascii="Verdana" w:eastAsia="Verdana" w:hAnsi="Verdana" w:cs="Verdana"/>
          <w:sz w:val="20"/>
          <w:szCs w:val="20"/>
          <w:lang w:val="eu-ES"/>
        </w:rPr>
        <w:t>eskumena duen zuzendaritzak finkatuko du autonomia-erkidego horietako erakunde eskudunekiko</w:t>
      </w:r>
      <w:r w:rsidR="04BBCD60" w:rsidRPr="006D4075">
        <w:rPr>
          <w:rFonts w:ascii="Verdana" w:eastAsia="Verdana" w:hAnsi="Verdana" w:cs="Verdana"/>
          <w:sz w:val="20"/>
          <w:szCs w:val="20"/>
          <w:lang w:val="eu-ES"/>
        </w:rPr>
        <w:t xml:space="preserve"> </w:t>
      </w:r>
      <w:r w:rsidR="5EC2CDDB" w:rsidRPr="006D4075">
        <w:rPr>
          <w:rFonts w:ascii="Verdana" w:eastAsia="Verdana" w:hAnsi="Verdana" w:cs="Verdana"/>
          <w:sz w:val="20"/>
          <w:szCs w:val="20"/>
          <w:lang w:val="eu-ES"/>
        </w:rPr>
        <w:t>koordinazioa, adierazitako kontrol hori egin ahal izateko.</w:t>
      </w:r>
    </w:p>
    <w:p w14:paraId="60CA7832" w14:textId="53D713A4" w:rsidR="2FB0AFE6" w:rsidRPr="006D4075" w:rsidRDefault="2FB0AFE6" w:rsidP="2D92FC94">
      <w:pPr>
        <w:pStyle w:val="xdef"/>
        <w:shd w:val="clear" w:color="auto" w:fill="FFFFFF" w:themeFill="background1"/>
        <w:ind w:left="75" w:right="75"/>
        <w:jc w:val="both"/>
        <w:rPr>
          <w:rFonts w:ascii="Verdana" w:eastAsia="Verdana" w:hAnsi="Verdana" w:cs="Verdana"/>
          <w:b/>
          <w:bCs/>
          <w:sz w:val="20"/>
          <w:szCs w:val="20"/>
        </w:rPr>
      </w:pPr>
    </w:p>
    <w:p w14:paraId="6EDC8812" w14:textId="12FE6F84" w:rsidR="4D63E423" w:rsidRPr="006D4075" w:rsidRDefault="2BCE17CE" w:rsidP="2D92FC94">
      <w:pPr>
        <w:pStyle w:val="xdef"/>
        <w:shd w:val="clear" w:color="auto" w:fill="FFFFFF" w:themeFill="background1"/>
        <w:ind w:left="75" w:right="75"/>
        <w:jc w:val="center"/>
        <w:rPr>
          <w:rFonts w:ascii="Verdana" w:eastAsia="Verdana" w:hAnsi="Verdana" w:cs="Verdana"/>
          <w:b/>
          <w:bCs/>
          <w:sz w:val="20"/>
          <w:szCs w:val="20"/>
        </w:rPr>
      </w:pPr>
      <w:r w:rsidRPr="006D4075">
        <w:rPr>
          <w:rFonts w:ascii="Verdana" w:eastAsia="Verdana" w:hAnsi="Verdana" w:cs="Verdana"/>
          <w:b/>
          <w:bCs/>
          <w:sz w:val="20"/>
          <w:szCs w:val="20"/>
        </w:rPr>
        <w:t>VIII KAPITULUA</w:t>
      </w:r>
    </w:p>
    <w:p w14:paraId="15639244" w14:textId="4DA8326B" w:rsidR="4D63E423" w:rsidRPr="006D4075" w:rsidRDefault="2BCE17CE" w:rsidP="2D92FC94">
      <w:pPr>
        <w:pStyle w:val="xdef"/>
        <w:shd w:val="clear" w:color="auto" w:fill="FFFFFF" w:themeFill="background1"/>
        <w:ind w:left="75" w:right="75"/>
        <w:jc w:val="center"/>
        <w:rPr>
          <w:rFonts w:ascii="Verdana" w:eastAsia="Verdana" w:hAnsi="Verdana" w:cs="Verdana"/>
          <w:b/>
          <w:bCs/>
          <w:sz w:val="20"/>
          <w:szCs w:val="20"/>
        </w:rPr>
      </w:pPr>
      <w:r w:rsidRPr="006D4075">
        <w:rPr>
          <w:rFonts w:ascii="Verdana" w:eastAsia="Verdana" w:hAnsi="Verdana" w:cs="Verdana"/>
          <w:b/>
          <w:bCs/>
          <w:sz w:val="20"/>
          <w:szCs w:val="20"/>
        </w:rPr>
        <w:t>NAZIOARTEKO ADOPZIORAKO BATZORDE TEKNIKOA</w:t>
      </w:r>
    </w:p>
    <w:p w14:paraId="44C42DE7" w14:textId="39A26429" w:rsidR="5BAF96A6" w:rsidRPr="006D4075" w:rsidRDefault="5BAF96A6" w:rsidP="2D92FC94">
      <w:pPr>
        <w:shd w:val="clear" w:color="auto" w:fill="FFFFFF" w:themeFill="background1"/>
        <w:ind w:right="75"/>
        <w:jc w:val="both"/>
        <w:rPr>
          <w:rFonts w:ascii="Verdana" w:eastAsia="Verdana" w:hAnsi="Verdana" w:cs="Verdana"/>
          <w:b/>
          <w:bCs/>
          <w:sz w:val="20"/>
          <w:szCs w:val="20"/>
          <w:lang w:val="eu-ES"/>
        </w:rPr>
      </w:pPr>
    </w:p>
    <w:p w14:paraId="64A83F4C" w14:textId="181FD856" w:rsidR="211ADF5D" w:rsidRPr="006D4075" w:rsidRDefault="211ADF5D" w:rsidP="5BAF96A6">
      <w:pPr>
        <w:shd w:val="clear" w:color="auto" w:fill="FFFFFF" w:themeFill="background1"/>
        <w:spacing w:after="0"/>
        <w:jc w:val="both"/>
        <w:rPr>
          <w:rFonts w:ascii="Verdana" w:eastAsia="Verdana" w:hAnsi="Verdana" w:cs="Verdana"/>
          <w:sz w:val="20"/>
          <w:szCs w:val="20"/>
          <w:lang w:val="eu-ES"/>
        </w:rPr>
      </w:pPr>
      <w:r w:rsidRPr="006D4075">
        <w:rPr>
          <w:rFonts w:ascii="Verdana" w:eastAsia="Verdana" w:hAnsi="Verdana" w:cs="Verdana"/>
          <w:b/>
          <w:bCs/>
          <w:sz w:val="20"/>
          <w:szCs w:val="20"/>
          <w:lang w:val="eu-ES" w:eastAsia="es-ES"/>
        </w:rPr>
        <w:t>33. artikulua.- Nazioarteko Adopziorako Batzorde Teknikoa.</w:t>
      </w:r>
      <w:r w:rsidRPr="006D4075">
        <w:rPr>
          <w:rFonts w:ascii="Verdana" w:hAnsi="Verdana"/>
        </w:rPr>
        <w:br/>
      </w:r>
      <w:r w:rsidRPr="006D4075">
        <w:rPr>
          <w:rFonts w:ascii="Verdana" w:hAnsi="Verdana"/>
        </w:rPr>
        <w:br/>
      </w:r>
      <w:r w:rsidRPr="006D4075">
        <w:rPr>
          <w:rFonts w:ascii="Verdana" w:eastAsia="Verdana" w:hAnsi="Verdana" w:cs="Verdana"/>
          <w:sz w:val="20"/>
          <w:szCs w:val="20"/>
          <w:lang w:val="eu-ES"/>
        </w:rPr>
        <w:t>1.- Nazioarteko Adopziorako Batzorde Teknikoa kontsulta- eta aholkularitza-organo bat da, haurren eta nerabeen arloan eskumena duen Eusko Jaurlaritzako sailari atxikia, eta haren egitura hierarkikoan txertatu gabea.</w:t>
      </w:r>
    </w:p>
    <w:p w14:paraId="72030454" w14:textId="0721AC83" w:rsidR="4B23A5D8" w:rsidRPr="006D4075" w:rsidRDefault="4B23A5D8" w:rsidP="5BAF96A6">
      <w:pPr>
        <w:shd w:val="clear" w:color="auto" w:fill="FFFFFF" w:themeFill="background1"/>
        <w:spacing w:after="0"/>
        <w:jc w:val="both"/>
        <w:rPr>
          <w:rFonts w:ascii="Verdana" w:eastAsia="Verdana" w:hAnsi="Verdana" w:cs="Verdana"/>
          <w:sz w:val="20"/>
          <w:szCs w:val="20"/>
          <w:lang w:val="eu-ES"/>
        </w:rPr>
      </w:pPr>
    </w:p>
    <w:p w14:paraId="6823165B" w14:textId="60E58D9D" w:rsidR="4B23A5D8" w:rsidRPr="006D4075" w:rsidRDefault="6F5747CB" w:rsidP="5BAF96A6">
      <w:pPr>
        <w:shd w:val="clear" w:color="auto" w:fill="FFFFFF" w:themeFill="background1"/>
        <w:spacing w:after="0"/>
        <w:jc w:val="both"/>
        <w:rPr>
          <w:rFonts w:ascii="Verdana" w:eastAsia="Verdana" w:hAnsi="Verdana" w:cs="Verdana"/>
          <w:sz w:val="20"/>
          <w:szCs w:val="20"/>
        </w:rPr>
      </w:pPr>
      <w:r w:rsidRPr="006D4075">
        <w:rPr>
          <w:rFonts w:ascii="Verdana" w:eastAsia="Verdana" w:hAnsi="Verdana" w:cs="Verdana"/>
          <w:sz w:val="20"/>
          <w:szCs w:val="20"/>
        </w:rPr>
        <w:t>2.- Haren izaera juridikoa kide anitzeko organoa da, Euskal Sektore Publikoaren maiatzaren 12ko 3/2022 Legearen 18. artikuluan aurreikusitakoa.</w:t>
      </w:r>
    </w:p>
    <w:p w14:paraId="36FA8BA3" w14:textId="3FF72E77" w:rsidR="5BAF96A6" w:rsidRPr="006D4075" w:rsidRDefault="5BAF96A6" w:rsidP="5BAF96A6">
      <w:pPr>
        <w:shd w:val="clear" w:color="auto" w:fill="FFFFFF" w:themeFill="background1"/>
        <w:spacing w:after="0"/>
        <w:jc w:val="both"/>
        <w:rPr>
          <w:rFonts w:ascii="Verdana" w:eastAsia="Verdana" w:hAnsi="Verdana" w:cs="Verdana"/>
          <w:sz w:val="20"/>
          <w:szCs w:val="20"/>
        </w:rPr>
      </w:pPr>
    </w:p>
    <w:p w14:paraId="2621B388" w14:textId="4D345423" w:rsidR="171E9273" w:rsidRPr="006D4075" w:rsidRDefault="171E9273" w:rsidP="5BAF96A6">
      <w:pPr>
        <w:shd w:val="clear" w:color="auto" w:fill="FFFFFF" w:themeFill="background1"/>
        <w:spacing w:after="0"/>
        <w:jc w:val="both"/>
        <w:rPr>
          <w:rFonts w:ascii="Verdana" w:eastAsia="Verdana" w:hAnsi="Verdana" w:cs="Verdana"/>
          <w:sz w:val="20"/>
          <w:szCs w:val="20"/>
        </w:rPr>
      </w:pPr>
      <w:r w:rsidRPr="006D4075">
        <w:rPr>
          <w:rFonts w:ascii="Verdana" w:eastAsia="Verdana" w:hAnsi="Verdana" w:cs="Verdana"/>
          <w:sz w:val="20"/>
          <w:szCs w:val="20"/>
        </w:rPr>
        <w:t>3.- Nolanahi ere, Nazioarteko Adopziorako Batzorde Teknikoak eginkizun hauek izango ditu:</w:t>
      </w:r>
    </w:p>
    <w:p w14:paraId="491DBF0D" w14:textId="297AA35E" w:rsidR="4B23A5D8" w:rsidRPr="006D4075" w:rsidRDefault="4B23A5D8" w:rsidP="4B23A5D8">
      <w:pPr>
        <w:shd w:val="clear" w:color="auto" w:fill="FFFFFF" w:themeFill="background1"/>
        <w:spacing w:after="0"/>
        <w:jc w:val="both"/>
        <w:rPr>
          <w:rFonts w:ascii="Verdana" w:eastAsia="Verdana" w:hAnsi="Verdana" w:cs="Verdana"/>
          <w:sz w:val="20"/>
          <w:szCs w:val="20"/>
        </w:rPr>
      </w:pPr>
    </w:p>
    <w:p w14:paraId="57E8231B" w14:textId="76B41E65" w:rsidR="7926717D" w:rsidRPr="006D4075" w:rsidRDefault="60E419B3" w:rsidP="2D92FC94">
      <w:pPr>
        <w:pStyle w:val="Prrafodelista"/>
        <w:numPr>
          <w:ilvl w:val="0"/>
          <w:numId w:val="16"/>
        </w:numPr>
        <w:shd w:val="clear" w:color="auto" w:fill="FFFFFF" w:themeFill="background1"/>
        <w:spacing w:after="0"/>
        <w:jc w:val="both"/>
        <w:rPr>
          <w:rFonts w:ascii="Verdana" w:eastAsia="Verdana" w:hAnsi="Verdana" w:cs="Verdana"/>
          <w:sz w:val="20"/>
          <w:szCs w:val="20"/>
        </w:rPr>
      </w:pPr>
      <w:r w:rsidRPr="006D4075">
        <w:rPr>
          <w:rFonts w:ascii="Verdana" w:eastAsia="Verdana" w:hAnsi="Verdana" w:cs="Verdana"/>
          <w:sz w:val="20"/>
          <w:szCs w:val="20"/>
        </w:rPr>
        <w:t>Haren eginkizun nagusia da ekintza koordinatzea nazioarteko adopzioari dagokionez, eta EAEren eremuan arlo horretan jarduteko jarraibide homogeneoak aplikatzen direla ziurtatzea.</w:t>
      </w:r>
    </w:p>
    <w:p w14:paraId="064A9920" w14:textId="14951FC5" w:rsidR="7926717D" w:rsidRPr="006D4075" w:rsidRDefault="60E419B3" w:rsidP="2D92FC94">
      <w:pPr>
        <w:pStyle w:val="Prrafodelista"/>
        <w:numPr>
          <w:ilvl w:val="0"/>
          <w:numId w:val="16"/>
        </w:numPr>
        <w:shd w:val="clear" w:color="auto" w:fill="FFFFFF" w:themeFill="background1"/>
        <w:spacing w:after="0"/>
        <w:jc w:val="both"/>
        <w:rPr>
          <w:rFonts w:ascii="Verdana" w:eastAsia="Verdana" w:hAnsi="Verdana" w:cs="Verdana"/>
          <w:sz w:val="20"/>
          <w:szCs w:val="20"/>
        </w:rPr>
      </w:pPr>
      <w:r w:rsidRPr="006D4075">
        <w:rPr>
          <w:rFonts w:ascii="Verdana" w:eastAsia="Verdana" w:hAnsi="Verdana" w:cs="Verdana"/>
          <w:sz w:val="20"/>
          <w:szCs w:val="20"/>
        </w:rPr>
        <w:t>Nazioarteko adopziorako bitartekaritza-erakundeak egiaztatzeko proposamenak aztertzea eta organo eskudunari aurkeztea.</w:t>
      </w:r>
    </w:p>
    <w:p w14:paraId="42163A19" w14:textId="3FDB04BF" w:rsidR="7926717D" w:rsidRPr="006D4075" w:rsidRDefault="60E419B3" w:rsidP="2D92FC94">
      <w:pPr>
        <w:pStyle w:val="Prrafodelista"/>
        <w:numPr>
          <w:ilvl w:val="0"/>
          <w:numId w:val="16"/>
        </w:numPr>
        <w:shd w:val="clear" w:color="auto" w:fill="FFFFFF" w:themeFill="background1"/>
        <w:spacing w:after="0"/>
        <w:jc w:val="both"/>
        <w:rPr>
          <w:rFonts w:ascii="Verdana" w:eastAsia="Verdana" w:hAnsi="Verdana" w:cs="Verdana"/>
          <w:sz w:val="20"/>
          <w:szCs w:val="20"/>
        </w:rPr>
      </w:pPr>
      <w:r w:rsidRPr="006D4075">
        <w:rPr>
          <w:rFonts w:ascii="Verdana" w:eastAsia="Verdana" w:hAnsi="Verdana" w:cs="Verdana"/>
          <w:sz w:val="20"/>
          <w:szCs w:val="20"/>
        </w:rPr>
        <w:t>Herrialde jakin batekin adopzio-prozedurak izapidetzeari eta jatorrizko herrialde bakoitzean urtero izapidetu beharreko espedienteen guztizko kopuruari buruzko txostenak edo proposamenak egitea.</w:t>
      </w:r>
    </w:p>
    <w:p w14:paraId="5C13F99D" w14:textId="13B2F259" w:rsidR="7926717D" w:rsidRPr="006D4075" w:rsidRDefault="60E419B3" w:rsidP="2D92FC94">
      <w:pPr>
        <w:pStyle w:val="Prrafodelista"/>
        <w:numPr>
          <w:ilvl w:val="0"/>
          <w:numId w:val="16"/>
        </w:numPr>
        <w:shd w:val="clear" w:color="auto" w:fill="FFFFFF" w:themeFill="background1"/>
        <w:spacing w:after="0"/>
        <w:jc w:val="both"/>
        <w:rPr>
          <w:rFonts w:ascii="Verdana" w:eastAsia="Verdana" w:hAnsi="Verdana" w:cs="Verdana"/>
          <w:sz w:val="20"/>
          <w:szCs w:val="20"/>
        </w:rPr>
      </w:pPr>
      <w:r w:rsidRPr="006D4075">
        <w:rPr>
          <w:rFonts w:ascii="Verdana" w:eastAsia="Verdana" w:hAnsi="Verdana" w:cs="Verdana"/>
          <w:sz w:val="20"/>
          <w:szCs w:val="20"/>
        </w:rPr>
        <w:t>Arlo horretan jarduteko irizpideak eta jarraibideak onartzea Euskal Autonomia Erkidegorako, eta, bereziki, prozedurak izapidetzeari eta nazioarteko adopzioaren adopzio aurreko eta osteko faseei dagokienez.</w:t>
      </w:r>
    </w:p>
    <w:p w14:paraId="23989B39" w14:textId="00B0CF47" w:rsidR="4B23A5D8" w:rsidRPr="006D4075" w:rsidRDefault="4B23A5D8" w:rsidP="4B23A5D8">
      <w:pPr>
        <w:shd w:val="clear" w:color="auto" w:fill="FFFFFF" w:themeFill="background1"/>
        <w:spacing w:after="0"/>
        <w:jc w:val="both"/>
        <w:rPr>
          <w:rFonts w:ascii="Verdana" w:eastAsia="Verdana" w:hAnsi="Verdana" w:cs="Verdana"/>
          <w:sz w:val="20"/>
          <w:szCs w:val="20"/>
        </w:rPr>
      </w:pPr>
    </w:p>
    <w:p w14:paraId="6F6E505C" w14:textId="0E1CD671" w:rsidR="35FE1952" w:rsidRPr="006D4075" w:rsidRDefault="35FE1952" w:rsidP="5BAF96A6">
      <w:pPr>
        <w:shd w:val="clear" w:color="auto" w:fill="FFFFFF" w:themeFill="background1"/>
        <w:spacing w:after="0"/>
        <w:jc w:val="both"/>
        <w:rPr>
          <w:rFonts w:ascii="Verdana" w:eastAsia="Verdana" w:hAnsi="Verdana" w:cs="Verdana"/>
          <w:sz w:val="20"/>
          <w:szCs w:val="20"/>
        </w:rPr>
      </w:pPr>
      <w:r w:rsidRPr="006D4075">
        <w:rPr>
          <w:rFonts w:ascii="Verdana" w:eastAsia="Verdana" w:hAnsi="Verdana" w:cs="Verdana"/>
          <w:sz w:val="20"/>
          <w:szCs w:val="20"/>
        </w:rPr>
        <w:t>4.- Nazioarteko Adopziorako Batzorde Teknikoa honako kide hauek osatuko dute:</w:t>
      </w:r>
    </w:p>
    <w:p w14:paraId="7B4E1F1F" w14:textId="30200A28" w:rsidR="4B23A5D8" w:rsidRPr="006D4075" w:rsidRDefault="4B23A5D8" w:rsidP="4B23A5D8">
      <w:pPr>
        <w:shd w:val="clear" w:color="auto" w:fill="FFFFFF" w:themeFill="background1"/>
        <w:spacing w:after="0"/>
        <w:jc w:val="both"/>
        <w:rPr>
          <w:rFonts w:ascii="Verdana" w:eastAsia="Verdana" w:hAnsi="Verdana" w:cs="Verdana"/>
          <w:sz w:val="20"/>
          <w:szCs w:val="20"/>
        </w:rPr>
      </w:pPr>
    </w:p>
    <w:p w14:paraId="2BCF0F6D" w14:textId="4C81129F" w:rsidR="2E908AA6" w:rsidRPr="006D4075" w:rsidRDefault="2E908AA6" w:rsidP="2D92FC94">
      <w:pPr>
        <w:pStyle w:val="Prrafodelista"/>
        <w:numPr>
          <w:ilvl w:val="0"/>
          <w:numId w:val="15"/>
        </w:numPr>
        <w:shd w:val="clear" w:color="auto" w:fill="FFFFFF" w:themeFill="background1"/>
        <w:spacing w:after="0"/>
        <w:jc w:val="both"/>
        <w:rPr>
          <w:rFonts w:ascii="Verdana" w:eastAsia="Verdana" w:hAnsi="Verdana" w:cs="Verdana"/>
        </w:rPr>
      </w:pPr>
      <w:r w:rsidRPr="006D4075">
        <w:rPr>
          <w:rFonts w:ascii="Verdana" w:eastAsia="Verdana" w:hAnsi="Verdana" w:cs="Verdana"/>
          <w:sz w:val="20"/>
          <w:szCs w:val="20"/>
        </w:rPr>
        <w:t xml:space="preserve">Eusko Jaurlaritzaren bi ordezkari. </w:t>
      </w:r>
      <w:proofErr w:type="spellStart"/>
      <w:r w:rsidRPr="006D4075">
        <w:rPr>
          <w:rFonts w:ascii="Verdana" w:eastAsia="Verdana" w:hAnsi="Verdana" w:cs="Verdana"/>
          <w:sz w:val="20"/>
          <w:szCs w:val="20"/>
        </w:rPr>
        <w:t>Nazioarteko</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Adopziorako</w:t>
      </w:r>
      <w:proofErr w:type="spellEnd"/>
      <w:r w:rsidRPr="006D4075">
        <w:rPr>
          <w:rFonts w:ascii="Verdana" w:eastAsia="Verdana" w:hAnsi="Verdana" w:cs="Verdana"/>
          <w:sz w:val="20"/>
          <w:szCs w:val="20"/>
        </w:rPr>
        <w:t xml:space="preserve"> </w:t>
      </w:r>
      <w:proofErr w:type="spellStart"/>
      <w:r w:rsidR="00784076">
        <w:rPr>
          <w:rFonts w:ascii="Verdana" w:eastAsia="Verdana" w:hAnsi="Verdana" w:cs="Verdana"/>
          <w:sz w:val="20"/>
          <w:szCs w:val="20"/>
        </w:rPr>
        <w:t>Bitartekaritza-e</w:t>
      </w:r>
      <w:r w:rsidRPr="006D4075">
        <w:rPr>
          <w:rFonts w:ascii="Verdana" w:eastAsia="Verdana" w:hAnsi="Verdana" w:cs="Verdana"/>
          <w:sz w:val="20"/>
          <w:szCs w:val="20"/>
        </w:rPr>
        <w:t>rakundeak</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egiaztatzeko</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kontrolatzeko</w:t>
      </w:r>
      <w:proofErr w:type="spellEnd"/>
      <w:r w:rsidRPr="006D4075">
        <w:rPr>
          <w:rFonts w:ascii="Verdana" w:eastAsia="Verdana" w:hAnsi="Verdana" w:cs="Verdana"/>
          <w:sz w:val="20"/>
          <w:szCs w:val="20"/>
        </w:rPr>
        <w:t xml:space="preserve"> eta </w:t>
      </w:r>
      <w:proofErr w:type="spellStart"/>
      <w:r w:rsidRPr="006D4075">
        <w:rPr>
          <w:rFonts w:ascii="Verdana" w:eastAsia="Verdana" w:hAnsi="Verdana" w:cs="Verdana"/>
          <w:sz w:val="20"/>
          <w:szCs w:val="20"/>
        </w:rPr>
        <w:t>ikuskatzeko</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eskumena</w:t>
      </w:r>
      <w:proofErr w:type="spellEnd"/>
      <w:r w:rsidRPr="006D4075">
        <w:rPr>
          <w:rFonts w:ascii="Verdana" w:eastAsia="Verdana" w:hAnsi="Verdana" w:cs="Verdana"/>
          <w:sz w:val="20"/>
          <w:szCs w:val="20"/>
        </w:rPr>
        <w:t xml:space="preserve"> duen zuzendariak izendatuko ditu. Eusko Jaurlaritzako ordezkarietako bat batzordeburua izango da, eta bestea, idazkaria.</w:t>
      </w:r>
    </w:p>
    <w:p w14:paraId="2420F378" w14:textId="560B1414" w:rsidR="2E908AA6" w:rsidRPr="006D4075" w:rsidRDefault="2E908AA6" w:rsidP="2D92FC94">
      <w:pPr>
        <w:pStyle w:val="Prrafodelista"/>
        <w:numPr>
          <w:ilvl w:val="0"/>
          <w:numId w:val="15"/>
        </w:numPr>
        <w:shd w:val="clear" w:color="auto" w:fill="FFFFFF" w:themeFill="background1"/>
        <w:spacing w:after="0"/>
        <w:jc w:val="both"/>
        <w:rPr>
          <w:rFonts w:ascii="Verdana" w:eastAsia="Verdana" w:hAnsi="Verdana" w:cs="Verdana"/>
        </w:rPr>
      </w:pPr>
      <w:r w:rsidRPr="006D4075">
        <w:rPr>
          <w:rFonts w:ascii="Verdana" w:eastAsia="Verdana" w:hAnsi="Verdana" w:cs="Verdana"/>
          <w:sz w:val="20"/>
          <w:szCs w:val="20"/>
        </w:rPr>
        <w:t>Hiru lurralde historikoetako ordezkari bana. Foru-aldundi bakoitzean gizarte-zerbitzuen arloan eskumena duen sailak izendatuko ditu.</w:t>
      </w:r>
    </w:p>
    <w:p w14:paraId="5B046F15" w14:textId="7D8ECBCC" w:rsidR="4B23A5D8" w:rsidRPr="006D4075" w:rsidRDefault="4B23A5D8" w:rsidP="5BAF96A6">
      <w:pPr>
        <w:shd w:val="clear" w:color="auto" w:fill="FFFFFF" w:themeFill="background1"/>
        <w:spacing w:after="0"/>
        <w:jc w:val="both"/>
        <w:rPr>
          <w:rFonts w:ascii="Verdana" w:eastAsia="Verdana" w:hAnsi="Verdana" w:cs="Verdana"/>
          <w:sz w:val="20"/>
          <w:szCs w:val="20"/>
        </w:rPr>
      </w:pPr>
    </w:p>
    <w:p w14:paraId="0324C93E" w14:textId="19240C5D" w:rsidR="2974C085" w:rsidRPr="006D4075" w:rsidRDefault="2E908AA6" w:rsidP="5BAF96A6">
      <w:pPr>
        <w:shd w:val="clear" w:color="auto" w:fill="FFFFFF" w:themeFill="background1"/>
        <w:spacing w:after="0"/>
        <w:jc w:val="both"/>
        <w:rPr>
          <w:rFonts w:ascii="Verdana" w:eastAsia="Verdana" w:hAnsi="Verdana" w:cs="Verdana"/>
          <w:sz w:val="20"/>
          <w:szCs w:val="20"/>
        </w:rPr>
      </w:pPr>
      <w:r w:rsidRPr="006D4075">
        <w:rPr>
          <w:rFonts w:ascii="Verdana" w:eastAsia="Verdana" w:hAnsi="Verdana" w:cs="Verdana"/>
          <w:sz w:val="20"/>
          <w:szCs w:val="20"/>
        </w:rPr>
        <w:t xml:space="preserve">Nolanahi ere, emakumeen eta gizonen ordezkaritza orekatua lortzen </w:t>
      </w:r>
      <w:proofErr w:type="gramStart"/>
      <w:r w:rsidRPr="006D4075">
        <w:rPr>
          <w:rFonts w:ascii="Verdana" w:eastAsia="Verdana" w:hAnsi="Verdana" w:cs="Verdana"/>
          <w:sz w:val="20"/>
          <w:szCs w:val="20"/>
        </w:rPr>
        <w:t>dela</w:t>
      </w:r>
      <w:proofErr w:type="gramEnd"/>
      <w:r w:rsidRPr="006D4075">
        <w:rPr>
          <w:rFonts w:ascii="Verdana" w:eastAsia="Verdana" w:hAnsi="Verdana" w:cs="Verdana"/>
          <w:sz w:val="20"/>
          <w:szCs w:val="20"/>
        </w:rPr>
        <w:t xml:space="preserve"> zainduko da.</w:t>
      </w:r>
    </w:p>
    <w:p w14:paraId="48A80C38" w14:textId="761CB4AE" w:rsidR="5BAF96A6" w:rsidRDefault="5BAF96A6" w:rsidP="2D92FC94">
      <w:pPr>
        <w:pStyle w:val="xdef"/>
        <w:shd w:val="clear" w:color="auto" w:fill="FFFFFF" w:themeFill="background1"/>
        <w:ind w:left="75" w:right="75"/>
        <w:jc w:val="both"/>
        <w:rPr>
          <w:rFonts w:ascii="Verdana" w:eastAsia="Verdana" w:hAnsi="Verdana" w:cs="Verdana"/>
          <w:b/>
          <w:bCs/>
          <w:sz w:val="20"/>
          <w:szCs w:val="20"/>
        </w:rPr>
      </w:pPr>
    </w:p>
    <w:p w14:paraId="5EC9DC29" w14:textId="77777777" w:rsidR="00E236D4" w:rsidRPr="006D4075" w:rsidRDefault="00E236D4" w:rsidP="2D92FC94">
      <w:pPr>
        <w:pStyle w:val="xdef"/>
        <w:shd w:val="clear" w:color="auto" w:fill="FFFFFF" w:themeFill="background1"/>
        <w:ind w:left="75" w:right="75"/>
        <w:jc w:val="both"/>
        <w:rPr>
          <w:rFonts w:ascii="Verdana" w:eastAsia="Verdana" w:hAnsi="Verdana" w:cs="Verdana"/>
          <w:b/>
          <w:bCs/>
          <w:sz w:val="20"/>
          <w:szCs w:val="20"/>
        </w:rPr>
      </w:pPr>
    </w:p>
    <w:p w14:paraId="48CEB72C" w14:textId="77777777" w:rsidR="00C255CD" w:rsidRDefault="6EC9C67E" w:rsidP="00C255CD">
      <w:pPr>
        <w:pStyle w:val="xdef"/>
        <w:shd w:val="clear" w:color="auto" w:fill="FFFFFF" w:themeFill="background1"/>
        <w:ind w:left="75" w:right="75"/>
        <w:rPr>
          <w:rFonts w:ascii="Verdana" w:eastAsia="Verdana" w:hAnsi="Verdana" w:cs="Verdana"/>
          <w:b/>
          <w:bCs/>
          <w:sz w:val="20"/>
          <w:szCs w:val="20"/>
        </w:rPr>
      </w:pPr>
      <w:r w:rsidRPr="006D4075">
        <w:rPr>
          <w:rFonts w:ascii="Verdana" w:eastAsia="Verdana" w:hAnsi="Verdana" w:cs="Verdana"/>
          <w:b/>
          <w:bCs/>
          <w:sz w:val="20"/>
          <w:szCs w:val="20"/>
        </w:rPr>
        <w:lastRenderedPageBreak/>
        <w:t>XEDAPEN</w:t>
      </w:r>
      <w:r w:rsidR="0E96B7EE" w:rsidRPr="006D4075">
        <w:rPr>
          <w:rFonts w:ascii="Verdana" w:eastAsia="Verdana" w:hAnsi="Verdana" w:cs="Verdana"/>
          <w:b/>
          <w:bCs/>
          <w:sz w:val="20"/>
          <w:szCs w:val="20"/>
        </w:rPr>
        <w:t xml:space="preserve"> </w:t>
      </w:r>
      <w:r w:rsidRPr="006D4075">
        <w:rPr>
          <w:rFonts w:ascii="Verdana" w:eastAsia="Verdana" w:hAnsi="Verdana" w:cs="Verdana"/>
          <w:b/>
          <w:bCs/>
          <w:sz w:val="20"/>
          <w:szCs w:val="20"/>
        </w:rPr>
        <w:t>GEHIGARRIA</w:t>
      </w:r>
    </w:p>
    <w:p w14:paraId="139A2779" w14:textId="428A07CA" w:rsidR="6EC9C67E" w:rsidRPr="006D4075" w:rsidRDefault="6EC9C67E" w:rsidP="00C255CD">
      <w:pPr>
        <w:pStyle w:val="xdef"/>
        <w:shd w:val="clear" w:color="auto" w:fill="FFFFFF" w:themeFill="background1"/>
        <w:ind w:left="75" w:right="75"/>
        <w:jc w:val="both"/>
        <w:rPr>
          <w:rFonts w:ascii="Verdana" w:eastAsia="Verdana" w:hAnsi="Verdana" w:cs="Verdana"/>
        </w:rPr>
      </w:pPr>
      <w:proofErr w:type="spellStart"/>
      <w:r w:rsidRPr="006D4075">
        <w:rPr>
          <w:rFonts w:ascii="Verdana" w:eastAsia="Verdana" w:hAnsi="Verdana" w:cs="Verdana"/>
          <w:sz w:val="20"/>
          <w:szCs w:val="20"/>
        </w:rPr>
        <w:t>Nazioarteko</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Adopziorako</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Erakunde</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Laguntzaileen</w:t>
      </w:r>
      <w:proofErr w:type="spellEnd"/>
      <w:r w:rsidRPr="006D4075">
        <w:rPr>
          <w:rFonts w:ascii="Verdana" w:eastAsia="Verdana" w:hAnsi="Verdana" w:cs="Verdana"/>
          <w:sz w:val="20"/>
          <w:szCs w:val="20"/>
        </w:rPr>
        <w:t xml:space="preserve"> Erregistroaren antolamendua eta funtzionamendua arautzen dituen Etxebizitza eta Gizarte Gaietako sailburuaren 2008ko martxoaren 5eko Aginduan eta gai horri buruz aplikatu beharreko gainerako araudian jasotako erreferentzien ordez, &lt; &lt; NAELa&gt;&gt; edo &lt; &lt; &lt; </w:t>
      </w:r>
      <w:proofErr w:type="spellStart"/>
      <w:r w:rsidRPr="006D4075">
        <w:rPr>
          <w:rFonts w:ascii="Verdana" w:eastAsia="Verdana" w:hAnsi="Verdana" w:cs="Verdana"/>
          <w:sz w:val="20"/>
          <w:szCs w:val="20"/>
        </w:rPr>
        <w:t>nazioarteko</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adopziorako</w:t>
      </w:r>
      <w:proofErr w:type="spellEnd"/>
      <w:r w:rsidRPr="006D4075">
        <w:rPr>
          <w:rFonts w:ascii="Verdana" w:eastAsia="Verdana" w:hAnsi="Verdana" w:cs="Verdana"/>
          <w:sz w:val="20"/>
          <w:szCs w:val="20"/>
        </w:rPr>
        <w:t xml:space="preserve"> </w:t>
      </w:r>
      <w:proofErr w:type="spellStart"/>
      <w:r w:rsidR="0090567D">
        <w:rPr>
          <w:rFonts w:ascii="Verdana" w:eastAsia="Verdana" w:hAnsi="Verdana" w:cs="Verdana"/>
          <w:sz w:val="20"/>
          <w:szCs w:val="20"/>
        </w:rPr>
        <w:t>bitartekaritza-</w:t>
      </w:r>
      <w:r w:rsidRPr="006D4075">
        <w:rPr>
          <w:rFonts w:ascii="Verdana" w:eastAsia="Verdana" w:hAnsi="Verdana" w:cs="Verdana"/>
          <w:sz w:val="20"/>
          <w:szCs w:val="20"/>
        </w:rPr>
        <w:t>erakunde</w:t>
      </w:r>
      <w:r w:rsidR="0090567D">
        <w:rPr>
          <w:rFonts w:ascii="Verdana" w:eastAsia="Verdana" w:hAnsi="Verdana" w:cs="Verdana"/>
          <w:sz w:val="20"/>
          <w:szCs w:val="20"/>
        </w:rPr>
        <w:t>a</w:t>
      </w:r>
      <w:proofErr w:type="spellEnd"/>
      <w:r w:rsidRPr="006D4075">
        <w:rPr>
          <w:rFonts w:ascii="Verdana" w:eastAsia="Verdana" w:hAnsi="Verdana" w:cs="Verdana"/>
          <w:sz w:val="20"/>
          <w:szCs w:val="20"/>
        </w:rPr>
        <w:t xml:space="preserve">&gt;&gt; </w:t>
      </w:r>
      <w:proofErr w:type="spellStart"/>
      <w:r w:rsidRPr="006D4075">
        <w:rPr>
          <w:rFonts w:ascii="Verdana" w:eastAsia="Verdana" w:hAnsi="Verdana" w:cs="Verdana"/>
          <w:sz w:val="20"/>
          <w:szCs w:val="20"/>
        </w:rPr>
        <w:t>terminoa</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jasoko</w:t>
      </w:r>
      <w:proofErr w:type="spellEnd"/>
      <w:r w:rsidRPr="006D4075">
        <w:rPr>
          <w:rFonts w:ascii="Verdana" w:eastAsia="Verdana" w:hAnsi="Verdana" w:cs="Verdana"/>
          <w:sz w:val="20"/>
          <w:szCs w:val="20"/>
        </w:rPr>
        <w:t xml:space="preserve"> da.</w:t>
      </w:r>
    </w:p>
    <w:p w14:paraId="05A0048F" w14:textId="08BDFB51" w:rsidR="1E81075E" w:rsidRPr="006D4075" w:rsidRDefault="1E81075E" w:rsidP="2D92FC94">
      <w:pPr>
        <w:pStyle w:val="xdef"/>
        <w:shd w:val="clear" w:color="auto" w:fill="FFFFFF" w:themeFill="background1"/>
        <w:ind w:left="75" w:right="75"/>
        <w:jc w:val="both"/>
        <w:rPr>
          <w:rFonts w:ascii="Verdana" w:eastAsia="Verdana" w:hAnsi="Verdana" w:cs="Verdana"/>
          <w:sz w:val="20"/>
          <w:szCs w:val="20"/>
        </w:rPr>
      </w:pPr>
    </w:p>
    <w:p w14:paraId="1726C44F" w14:textId="0FB47CE5" w:rsidR="7BE97773" w:rsidRPr="006D4075" w:rsidRDefault="7BE97773" w:rsidP="00C255CD">
      <w:pPr>
        <w:pStyle w:val="xdef"/>
        <w:shd w:val="clear" w:color="auto" w:fill="FFFFFF" w:themeFill="background1"/>
        <w:ind w:left="75" w:right="75"/>
        <w:rPr>
          <w:rFonts w:ascii="Verdana" w:eastAsia="Verdana" w:hAnsi="Verdana" w:cs="Verdana"/>
          <w:sz w:val="20"/>
          <w:szCs w:val="20"/>
        </w:rPr>
      </w:pPr>
      <w:r w:rsidRPr="006D4075">
        <w:rPr>
          <w:rFonts w:ascii="Verdana" w:eastAsia="Verdana" w:hAnsi="Verdana" w:cs="Verdana"/>
          <w:b/>
          <w:bCs/>
          <w:sz w:val="20"/>
          <w:szCs w:val="20"/>
        </w:rPr>
        <w:t>XEDAPEN IRAGANKORRA</w:t>
      </w:r>
      <w:r w:rsidRPr="006D4075">
        <w:rPr>
          <w:rFonts w:ascii="Verdana" w:hAnsi="Verdana"/>
        </w:rPr>
        <w:br/>
      </w:r>
      <w:r w:rsidRPr="006D4075">
        <w:rPr>
          <w:rFonts w:ascii="Verdana" w:hAnsi="Verdana"/>
        </w:rPr>
        <w:br/>
      </w:r>
      <w:r w:rsidRPr="006D4075">
        <w:rPr>
          <w:rFonts w:ascii="Verdana" w:eastAsia="Verdana" w:hAnsi="Verdana" w:cs="Verdana"/>
          <w:sz w:val="20"/>
          <w:szCs w:val="20"/>
        </w:rPr>
        <w:t xml:space="preserve">1.- </w:t>
      </w:r>
      <w:proofErr w:type="spellStart"/>
      <w:r w:rsidRPr="006D4075">
        <w:rPr>
          <w:rFonts w:ascii="Verdana" w:eastAsia="Verdana" w:hAnsi="Verdana" w:cs="Verdana"/>
          <w:sz w:val="20"/>
          <w:szCs w:val="20"/>
        </w:rPr>
        <w:t>Dekretu</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hau</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indarrean</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jarri</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aurretik</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gaitutako</w:t>
      </w:r>
      <w:proofErr w:type="spellEnd"/>
      <w:r w:rsidRPr="006D4075">
        <w:rPr>
          <w:rFonts w:ascii="Verdana" w:eastAsia="Verdana" w:hAnsi="Verdana" w:cs="Verdana"/>
          <w:sz w:val="20"/>
          <w:szCs w:val="20"/>
        </w:rPr>
        <w:t xml:space="preserve"> </w:t>
      </w:r>
      <w:proofErr w:type="spellStart"/>
      <w:r w:rsidR="0090567D">
        <w:rPr>
          <w:rFonts w:ascii="Verdana" w:eastAsia="Verdana" w:hAnsi="Verdana" w:cs="Verdana"/>
          <w:sz w:val="20"/>
          <w:szCs w:val="20"/>
        </w:rPr>
        <w:t>bitartekaritza-</w:t>
      </w:r>
      <w:r w:rsidRPr="006D4075">
        <w:rPr>
          <w:rFonts w:ascii="Verdana" w:eastAsia="Verdana" w:hAnsi="Verdana" w:cs="Verdana"/>
          <w:sz w:val="20"/>
          <w:szCs w:val="20"/>
        </w:rPr>
        <w:t>erakundeek</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gehienez</w:t>
      </w:r>
      <w:proofErr w:type="spellEnd"/>
      <w:r w:rsidRPr="006D4075">
        <w:rPr>
          <w:rFonts w:ascii="Verdana" w:eastAsia="Verdana" w:hAnsi="Verdana" w:cs="Verdana"/>
          <w:sz w:val="20"/>
          <w:szCs w:val="20"/>
        </w:rPr>
        <w:t xml:space="preserve"> ere </w:t>
      </w:r>
      <w:proofErr w:type="spellStart"/>
      <w:r w:rsidRPr="006D4075">
        <w:rPr>
          <w:rFonts w:ascii="Verdana" w:eastAsia="Verdana" w:hAnsi="Verdana" w:cs="Verdana"/>
          <w:sz w:val="20"/>
          <w:szCs w:val="20"/>
        </w:rPr>
        <w:t>lau</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hilabeteko</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epea</w:t>
      </w:r>
      <w:proofErr w:type="spellEnd"/>
      <w:r w:rsidRPr="006D4075">
        <w:rPr>
          <w:rFonts w:ascii="Verdana" w:eastAsia="Verdana" w:hAnsi="Verdana" w:cs="Verdana"/>
          <w:sz w:val="20"/>
          <w:szCs w:val="20"/>
        </w:rPr>
        <w:t xml:space="preserve"> izango dute, une horretatik aurrera, dekretu honetan aurreikusitako baldintzen eta betekizunen arabera egiaztapena eskatzeko. Akreditazioa jasotzen ez duten bitartean, ezin izango dute adopzio-prozedura berririk hasi. Epe hori igarota, ondoriorik gabe geratuko dira dekretu honen aurreko gaikuntzak.</w:t>
      </w:r>
      <w:r w:rsidRPr="006D4075">
        <w:rPr>
          <w:rFonts w:ascii="Verdana" w:hAnsi="Verdana"/>
        </w:rPr>
        <w:br/>
      </w:r>
      <w:r w:rsidRPr="006D4075">
        <w:rPr>
          <w:rFonts w:ascii="Verdana" w:hAnsi="Verdana"/>
        </w:rPr>
        <w:br/>
      </w:r>
      <w:r w:rsidRPr="006D4075">
        <w:rPr>
          <w:rFonts w:ascii="Verdana" w:eastAsia="Verdana" w:hAnsi="Verdana" w:cs="Verdana"/>
          <w:sz w:val="20"/>
          <w:szCs w:val="20"/>
        </w:rPr>
        <w:t xml:space="preserve">2.- </w:t>
      </w:r>
      <w:proofErr w:type="spellStart"/>
      <w:r w:rsidRPr="006D4075">
        <w:rPr>
          <w:rFonts w:ascii="Verdana" w:eastAsia="Verdana" w:hAnsi="Verdana" w:cs="Verdana"/>
          <w:sz w:val="20"/>
          <w:szCs w:val="20"/>
        </w:rPr>
        <w:t>Aurreko</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araudiaren</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arabera</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gaitutako</w:t>
      </w:r>
      <w:proofErr w:type="spellEnd"/>
      <w:r w:rsidRPr="006D4075">
        <w:rPr>
          <w:rFonts w:ascii="Verdana" w:eastAsia="Verdana" w:hAnsi="Verdana" w:cs="Verdana"/>
          <w:sz w:val="20"/>
          <w:szCs w:val="20"/>
        </w:rPr>
        <w:t xml:space="preserve"> </w:t>
      </w:r>
      <w:proofErr w:type="spellStart"/>
      <w:r w:rsidR="0090567D">
        <w:rPr>
          <w:rFonts w:ascii="Verdana" w:eastAsia="Verdana" w:hAnsi="Verdana" w:cs="Verdana"/>
          <w:sz w:val="20"/>
          <w:szCs w:val="20"/>
        </w:rPr>
        <w:t>bitartekaritza-</w:t>
      </w:r>
      <w:r w:rsidRPr="006D4075">
        <w:rPr>
          <w:rFonts w:ascii="Verdana" w:eastAsia="Verdana" w:hAnsi="Verdana" w:cs="Verdana"/>
          <w:sz w:val="20"/>
          <w:szCs w:val="20"/>
        </w:rPr>
        <w:t>erakunderen</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batek</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kreditazioa</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dekretu</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honetan</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aurreikusitako</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sistemaren</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bidez</w:t>
      </w:r>
      <w:proofErr w:type="spellEnd"/>
      <w:r w:rsidRPr="006D4075">
        <w:rPr>
          <w:rFonts w:ascii="Verdana" w:eastAsia="Verdana" w:hAnsi="Verdana" w:cs="Verdana"/>
          <w:sz w:val="20"/>
          <w:szCs w:val="20"/>
        </w:rPr>
        <w:t xml:space="preserve"> lortzen ez badu, dekretu honen 16. artikuluan ezarritakoa aplikatuko zaio.</w:t>
      </w:r>
    </w:p>
    <w:p w14:paraId="58B92F1D" w14:textId="5BB44D6E" w:rsidR="4B23A5D8" w:rsidRPr="006D4075" w:rsidRDefault="4B23A5D8" w:rsidP="2D92FC94">
      <w:pPr>
        <w:pStyle w:val="xdef"/>
        <w:shd w:val="clear" w:color="auto" w:fill="FFFFFF" w:themeFill="background1"/>
        <w:ind w:left="75" w:right="75"/>
        <w:jc w:val="both"/>
        <w:rPr>
          <w:rFonts w:ascii="Verdana" w:eastAsia="Verdana" w:hAnsi="Verdana" w:cs="Verdana"/>
          <w:sz w:val="20"/>
          <w:szCs w:val="20"/>
        </w:rPr>
      </w:pPr>
    </w:p>
    <w:p w14:paraId="4C35C068" w14:textId="0C6B3835" w:rsidR="005C6937" w:rsidRPr="006D4075" w:rsidRDefault="0AE4AF06" w:rsidP="00C255CD">
      <w:pPr>
        <w:pStyle w:val="xdef"/>
        <w:shd w:val="clear" w:color="auto" w:fill="FFFFFF" w:themeFill="background1"/>
        <w:ind w:left="75" w:right="75"/>
        <w:rPr>
          <w:rFonts w:ascii="Verdana" w:eastAsia="Verdana" w:hAnsi="Verdana" w:cs="Verdana"/>
        </w:rPr>
      </w:pPr>
      <w:r w:rsidRPr="006D4075">
        <w:rPr>
          <w:rFonts w:ascii="Verdana" w:eastAsia="Verdana" w:hAnsi="Verdana" w:cs="Verdana"/>
          <w:b/>
          <w:bCs/>
          <w:sz w:val="20"/>
          <w:szCs w:val="20"/>
        </w:rPr>
        <w:t>XEDAPEN INDARGABETZAILEA</w:t>
      </w:r>
      <w:r w:rsidR="005C6937" w:rsidRPr="006D4075">
        <w:rPr>
          <w:rFonts w:ascii="Verdana" w:hAnsi="Verdana"/>
        </w:rPr>
        <w:br/>
      </w:r>
      <w:r w:rsidR="005C6937" w:rsidRPr="006D4075">
        <w:rPr>
          <w:rFonts w:ascii="Verdana" w:hAnsi="Verdana"/>
        </w:rPr>
        <w:br/>
      </w:r>
      <w:r w:rsidRPr="006D4075">
        <w:rPr>
          <w:rFonts w:ascii="Verdana" w:eastAsia="Verdana" w:hAnsi="Verdana" w:cs="Verdana"/>
          <w:sz w:val="20"/>
          <w:szCs w:val="20"/>
        </w:rPr>
        <w:t xml:space="preserve">1.- </w:t>
      </w:r>
      <w:proofErr w:type="spellStart"/>
      <w:r w:rsidRPr="006D4075">
        <w:rPr>
          <w:rFonts w:ascii="Verdana" w:eastAsia="Verdana" w:hAnsi="Verdana" w:cs="Verdana"/>
          <w:sz w:val="20"/>
          <w:szCs w:val="20"/>
        </w:rPr>
        <w:t>Indargabetuta</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geratzen</w:t>
      </w:r>
      <w:proofErr w:type="spellEnd"/>
      <w:r w:rsidRPr="006D4075">
        <w:rPr>
          <w:rFonts w:ascii="Verdana" w:eastAsia="Verdana" w:hAnsi="Verdana" w:cs="Verdana"/>
          <w:sz w:val="20"/>
          <w:szCs w:val="20"/>
        </w:rPr>
        <w:t xml:space="preserve"> da 277/2011 </w:t>
      </w:r>
      <w:proofErr w:type="spellStart"/>
      <w:r w:rsidRPr="006D4075">
        <w:rPr>
          <w:rFonts w:ascii="Verdana" w:eastAsia="Verdana" w:hAnsi="Verdana" w:cs="Verdana"/>
          <w:sz w:val="20"/>
          <w:szCs w:val="20"/>
        </w:rPr>
        <w:t>Dekretua</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abenduaren</w:t>
      </w:r>
      <w:proofErr w:type="spellEnd"/>
      <w:r w:rsidRPr="006D4075">
        <w:rPr>
          <w:rFonts w:ascii="Verdana" w:eastAsia="Verdana" w:hAnsi="Verdana" w:cs="Verdana"/>
          <w:sz w:val="20"/>
          <w:szCs w:val="20"/>
        </w:rPr>
        <w:t xml:space="preserve"> 27koa, </w:t>
      </w:r>
      <w:proofErr w:type="spellStart"/>
      <w:r w:rsidRPr="006D4075">
        <w:rPr>
          <w:rFonts w:ascii="Verdana" w:eastAsia="Verdana" w:hAnsi="Verdana" w:cs="Verdana"/>
          <w:sz w:val="20"/>
          <w:szCs w:val="20"/>
        </w:rPr>
        <w:t>Nazioarteko</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Adopziorako</w:t>
      </w:r>
      <w:proofErr w:type="spellEnd"/>
      <w:r w:rsidRPr="006D4075">
        <w:rPr>
          <w:rFonts w:ascii="Verdana" w:eastAsia="Verdana" w:hAnsi="Verdana" w:cs="Verdana"/>
          <w:sz w:val="20"/>
          <w:szCs w:val="20"/>
        </w:rPr>
        <w:t xml:space="preserve"> </w:t>
      </w:r>
      <w:proofErr w:type="spellStart"/>
      <w:r w:rsidR="0090567D">
        <w:rPr>
          <w:rFonts w:ascii="Verdana" w:eastAsia="Verdana" w:hAnsi="Verdana" w:cs="Verdana"/>
          <w:sz w:val="20"/>
          <w:szCs w:val="20"/>
        </w:rPr>
        <w:t>Bitartekaritza-e</w:t>
      </w:r>
      <w:r w:rsidRPr="006D4075">
        <w:rPr>
          <w:rFonts w:ascii="Verdana" w:eastAsia="Verdana" w:hAnsi="Verdana" w:cs="Verdana"/>
          <w:sz w:val="20"/>
          <w:szCs w:val="20"/>
        </w:rPr>
        <w:t>rakundeen</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akreditazio</w:t>
      </w:r>
      <w:proofErr w:type="spellEnd"/>
      <w:r w:rsidRPr="006D4075">
        <w:rPr>
          <w:rFonts w:ascii="Verdana" w:eastAsia="Verdana" w:hAnsi="Verdana" w:cs="Verdana"/>
          <w:sz w:val="20"/>
          <w:szCs w:val="20"/>
        </w:rPr>
        <w:t xml:space="preserve"> eta </w:t>
      </w:r>
      <w:proofErr w:type="spellStart"/>
      <w:r w:rsidRPr="006D4075">
        <w:rPr>
          <w:rFonts w:ascii="Verdana" w:eastAsia="Verdana" w:hAnsi="Verdana" w:cs="Verdana"/>
          <w:sz w:val="20"/>
          <w:szCs w:val="20"/>
        </w:rPr>
        <w:t>funtzionamenduari</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buruzkoa</w:t>
      </w:r>
      <w:proofErr w:type="spellEnd"/>
      <w:r w:rsidRPr="006D4075">
        <w:rPr>
          <w:rFonts w:ascii="Verdana" w:eastAsia="Verdana" w:hAnsi="Verdana" w:cs="Verdana"/>
          <w:sz w:val="20"/>
          <w:szCs w:val="20"/>
        </w:rPr>
        <w:t>.</w:t>
      </w:r>
      <w:r w:rsidR="005C6937" w:rsidRPr="006D4075">
        <w:rPr>
          <w:rFonts w:ascii="Verdana" w:hAnsi="Verdana"/>
        </w:rPr>
        <w:br/>
      </w:r>
      <w:r w:rsidR="005C6937" w:rsidRPr="006D4075">
        <w:rPr>
          <w:rFonts w:ascii="Verdana" w:hAnsi="Verdana"/>
        </w:rPr>
        <w:br/>
      </w:r>
      <w:r w:rsidRPr="006D4075">
        <w:rPr>
          <w:rFonts w:ascii="Verdana" w:eastAsia="Verdana" w:hAnsi="Verdana" w:cs="Verdana"/>
          <w:sz w:val="20"/>
          <w:szCs w:val="20"/>
        </w:rPr>
        <w:t>2.- Aurrekoa gorabehera, indarrean jarraitzen du dekretu horren azken xedapenetako lehenengoak, zeinak aldatu egiten baitu ekainaren 17ko 114/2008 Dekretuaren 36. artikuluaren 1. paragrafoa (114/2008 Dekretua, ekainaren 17koa, foru-aldundiek adingabeen adopzioaren arloan jarraitu beharreko jarduna arautzen duena).</w:t>
      </w:r>
      <w:r w:rsidR="005C6937" w:rsidRPr="006D4075">
        <w:rPr>
          <w:rFonts w:ascii="Verdana" w:hAnsi="Verdana"/>
        </w:rPr>
        <w:br/>
      </w:r>
      <w:r w:rsidR="005C6937" w:rsidRPr="006D4075">
        <w:rPr>
          <w:rFonts w:ascii="Verdana" w:hAnsi="Verdana"/>
        </w:rPr>
        <w:br/>
      </w:r>
      <w:r w:rsidRPr="006D4075">
        <w:rPr>
          <w:rFonts w:ascii="Verdana" w:eastAsia="Verdana" w:hAnsi="Verdana" w:cs="Verdana"/>
          <w:sz w:val="20"/>
          <w:szCs w:val="20"/>
        </w:rPr>
        <w:t xml:space="preserve">3.- Era berean, indarrean jarraitzen du abenduaren 27ko 277/2011 Dekretuaren bigarren xedapen indargabetzaileak. Xedapen </w:t>
      </w:r>
      <w:proofErr w:type="spellStart"/>
      <w:r w:rsidRPr="006D4075">
        <w:rPr>
          <w:rFonts w:ascii="Verdana" w:eastAsia="Verdana" w:hAnsi="Verdana" w:cs="Verdana"/>
          <w:sz w:val="20"/>
          <w:szCs w:val="20"/>
        </w:rPr>
        <w:t>horrek</w:t>
      </w:r>
      <w:proofErr w:type="spellEnd"/>
      <w:r w:rsidRPr="006D4075">
        <w:rPr>
          <w:rFonts w:ascii="Verdana" w:eastAsia="Verdana" w:hAnsi="Verdana" w:cs="Verdana"/>
          <w:sz w:val="20"/>
          <w:szCs w:val="20"/>
        </w:rPr>
        <w:t xml:space="preserve">, era </w:t>
      </w:r>
      <w:proofErr w:type="spellStart"/>
      <w:r w:rsidRPr="006D4075">
        <w:rPr>
          <w:rFonts w:ascii="Verdana" w:eastAsia="Verdana" w:hAnsi="Verdana" w:cs="Verdana"/>
          <w:sz w:val="20"/>
          <w:szCs w:val="20"/>
        </w:rPr>
        <w:t>berean</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indarrean</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jarraitzen</w:t>
      </w:r>
      <w:proofErr w:type="spellEnd"/>
      <w:r w:rsidRPr="006D4075">
        <w:rPr>
          <w:rFonts w:ascii="Verdana" w:eastAsia="Verdana" w:hAnsi="Verdana" w:cs="Verdana"/>
          <w:sz w:val="20"/>
          <w:szCs w:val="20"/>
        </w:rPr>
        <w:t xml:space="preserve"> du </w:t>
      </w:r>
      <w:proofErr w:type="spellStart"/>
      <w:r w:rsidRPr="006D4075">
        <w:rPr>
          <w:rFonts w:ascii="Verdana" w:eastAsia="Verdana" w:hAnsi="Verdana" w:cs="Verdana"/>
          <w:sz w:val="20"/>
          <w:szCs w:val="20"/>
        </w:rPr>
        <w:t>Nazioarteko</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Adopziorako</w:t>
      </w:r>
      <w:proofErr w:type="spellEnd"/>
      <w:r w:rsidRPr="006D4075">
        <w:rPr>
          <w:rFonts w:ascii="Verdana" w:eastAsia="Verdana" w:hAnsi="Verdana" w:cs="Verdana"/>
          <w:sz w:val="20"/>
          <w:szCs w:val="20"/>
        </w:rPr>
        <w:t xml:space="preserve"> </w:t>
      </w:r>
      <w:proofErr w:type="spellStart"/>
      <w:r w:rsidR="00683E27">
        <w:rPr>
          <w:rFonts w:ascii="Verdana" w:eastAsia="Verdana" w:hAnsi="Verdana" w:cs="Verdana"/>
          <w:sz w:val="20"/>
          <w:szCs w:val="20"/>
        </w:rPr>
        <w:t>Bitartekaritza-e</w:t>
      </w:r>
      <w:r w:rsidRPr="006D4075">
        <w:rPr>
          <w:rFonts w:ascii="Verdana" w:eastAsia="Verdana" w:hAnsi="Verdana" w:cs="Verdana"/>
          <w:sz w:val="20"/>
          <w:szCs w:val="20"/>
        </w:rPr>
        <w:t>rakundeen</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akreditazioa</w:t>
      </w:r>
      <w:proofErr w:type="spellEnd"/>
      <w:r w:rsidRPr="006D4075">
        <w:rPr>
          <w:rFonts w:ascii="Verdana" w:eastAsia="Verdana" w:hAnsi="Verdana" w:cs="Verdana"/>
          <w:sz w:val="20"/>
          <w:szCs w:val="20"/>
        </w:rPr>
        <w:t xml:space="preserve"> eta </w:t>
      </w:r>
      <w:proofErr w:type="spellStart"/>
      <w:r w:rsidRPr="006D4075">
        <w:rPr>
          <w:rFonts w:ascii="Verdana" w:eastAsia="Verdana" w:hAnsi="Verdana" w:cs="Verdana"/>
          <w:sz w:val="20"/>
          <w:szCs w:val="20"/>
        </w:rPr>
        <w:t>funtzionamendua</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arautzen</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dituen</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urriaren</w:t>
      </w:r>
      <w:proofErr w:type="spellEnd"/>
      <w:r w:rsidRPr="006D4075">
        <w:rPr>
          <w:rFonts w:ascii="Verdana" w:eastAsia="Verdana" w:hAnsi="Verdana" w:cs="Verdana"/>
          <w:sz w:val="20"/>
          <w:szCs w:val="20"/>
        </w:rPr>
        <w:t xml:space="preserve"> 28ko 263/2003 Dekretuaren lehenengo xedapen gehigarria. </w:t>
      </w:r>
      <w:proofErr w:type="spellStart"/>
      <w:r w:rsidRPr="006D4075">
        <w:rPr>
          <w:rFonts w:ascii="Verdana" w:eastAsia="Verdana" w:hAnsi="Verdana" w:cs="Verdana"/>
          <w:sz w:val="20"/>
          <w:szCs w:val="20"/>
        </w:rPr>
        <w:t>Dekretu</w:t>
      </w:r>
      <w:proofErr w:type="spellEnd"/>
      <w:r w:rsidRPr="006D4075">
        <w:rPr>
          <w:rFonts w:ascii="Verdana" w:eastAsia="Verdana" w:hAnsi="Verdana" w:cs="Verdana"/>
          <w:sz w:val="20"/>
          <w:szCs w:val="20"/>
        </w:rPr>
        <w:t xml:space="preserve"> horren </w:t>
      </w:r>
      <w:proofErr w:type="spellStart"/>
      <w:r w:rsidRPr="006D4075">
        <w:rPr>
          <w:rFonts w:ascii="Verdana" w:eastAsia="Verdana" w:hAnsi="Verdana" w:cs="Verdana"/>
          <w:sz w:val="20"/>
          <w:szCs w:val="20"/>
        </w:rPr>
        <w:t>bidez</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EAEko</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Nazioarteko</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Adopziorako</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Bitartekaritza</w:t>
      </w:r>
      <w:r w:rsidR="00683E27">
        <w:rPr>
          <w:rFonts w:ascii="Verdana" w:eastAsia="Verdana" w:hAnsi="Verdana" w:cs="Verdana"/>
          <w:sz w:val="20"/>
          <w:szCs w:val="20"/>
        </w:rPr>
        <w:t>-e</w:t>
      </w:r>
      <w:r w:rsidRPr="006D4075">
        <w:rPr>
          <w:rFonts w:ascii="Verdana" w:eastAsia="Verdana" w:hAnsi="Verdana" w:cs="Verdana"/>
          <w:sz w:val="20"/>
          <w:szCs w:val="20"/>
        </w:rPr>
        <w:t>rakundeen</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Erregistroa</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sortzen</w:t>
      </w:r>
      <w:proofErr w:type="spellEnd"/>
      <w:r w:rsidRPr="006D4075">
        <w:rPr>
          <w:rFonts w:ascii="Verdana" w:eastAsia="Verdana" w:hAnsi="Verdana" w:cs="Verdana"/>
          <w:sz w:val="20"/>
          <w:szCs w:val="20"/>
        </w:rPr>
        <w:t xml:space="preserve"> da. Erregistro hori Nazioarteko Adopziorako Erakunde Laguntzaileen Erregistroaren antolaketa eta funtzionamendua arautzen dituen Etxebizitza eta Gizarte Gaietako sailburuaren 2008ko martxoaren 5eko Aginduaren bidez garatu zen.</w:t>
      </w:r>
    </w:p>
    <w:p w14:paraId="678065DB" w14:textId="776B2288" w:rsidR="4FE74D14" w:rsidRPr="006D4075" w:rsidRDefault="4FE74D14" w:rsidP="0080316E">
      <w:pPr>
        <w:pStyle w:val="xdef"/>
        <w:shd w:val="clear" w:color="auto" w:fill="FFFFFF" w:themeFill="background1"/>
        <w:ind w:left="75" w:right="75"/>
        <w:rPr>
          <w:rFonts w:ascii="Verdana" w:eastAsia="Verdana" w:hAnsi="Verdana" w:cs="Verdana"/>
          <w:b/>
          <w:bCs/>
          <w:sz w:val="20"/>
          <w:szCs w:val="20"/>
        </w:rPr>
      </w:pPr>
    </w:p>
    <w:p w14:paraId="36F1A2F1" w14:textId="69BAA81E" w:rsidR="4FE74D14" w:rsidRPr="006D4075" w:rsidRDefault="7A8684CB" w:rsidP="0080316E">
      <w:pPr>
        <w:pStyle w:val="xdef"/>
        <w:shd w:val="clear" w:color="auto" w:fill="FFFFFF" w:themeFill="background1"/>
        <w:ind w:left="75" w:right="75"/>
        <w:rPr>
          <w:rFonts w:ascii="Verdana" w:eastAsia="Verdana" w:hAnsi="Verdana" w:cs="Verdana"/>
        </w:rPr>
      </w:pPr>
      <w:r w:rsidRPr="006D4075">
        <w:rPr>
          <w:rFonts w:ascii="Verdana" w:eastAsia="Verdana" w:hAnsi="Verdana" w:cs="Verdana"/>
          <w:b/>
          <w:bCs/>
          <w:sz w:val="20"/>
          <w:szCs w:val="20"/>
        </w:rPr>
        <w:t>AZKEN XEDAPENAK</w:t>
      </w:r>
      <w:r w:rsidR="4FE74D14" w:rsidRPr="006D4075">
        <w:rPr>
          <w:rFonts w:ascii="Verdana" w:hAnsi="Verdana"/>
        </w:rPr>
        <w:br/>
      </w:r>
      <w:r w:rsidR="4FE74D14" w:rsidRPr="006D4075">
        <w:rPr>
          <w:rFonts w:ascii="Verdana" w:hAnsi="Verdana"/>
        </w:rPr>
        <w:br/>
      </w:r>
      <w:r w:rsidR="00C255CD">
        <w:rPr>
          <w:rFonts w:ascii="Verdana" w:eastAsia="Verdana" w:hAnsi="Verdana" w:cs="Verdana"/>
          <w:sz w:val="20"/>
          <w:szCs w:val="20"/>
        </w:rPr>
        <w:t>1</w:t>
      </w:r>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Dekretu</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honetan</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administrazio-prozedurari</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buruz</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aurreikusi</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ez</w:t>
      </w:r>
      <w:proofErr w:type="spellEnd"/>
      <w:r w:rsidRPr="006D4075">
        <w:rPr>
          <w:rFonts w:ascii="Verdana" w:eastAsia="Verdana" w:hAnsi="Verdana" w:cs="Verdana"/>
          <w:sz w:val="20"/>
          <w:szCs w:val="20"/>
        </w:rPr>
        <w:t xml:space="preserve"> den </w:t>
      </w:r>
      <w:proofErr w:type="spellStart"/>
      <w:r w:rsidRPr="006D4075">
        <w:rPr>
          <w:rFonts w:ascii="Verdana" w:eastAsia="Verdana" w:hAnsi="Verdana" w:cs="Verdana"/>
          <w:sz w:val="20"/>
          <w:szCs w:val="20"/>
        </w:rPr>
        <w:t>guztian</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honako</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haue</w:t>
      </w:r>
      <w:r w:rsidR="0080316E">
        <w:rPr>
          <w:rFonts w:ascii="Verdana" w:eastAsia="Verdana" w:hAnsi="Verdana" w:cs="Verdana"/>
          <w:sz w:val="20"/>
          <w:szCs w:val="20"/>
        </w:rPr>
        <w:t>k</w:t>
      </w:r>
      <w:proofErr w:type="spellEnd"/>
      <w:r w:rsidR="0080316E">
        <w:rPr>
          <w:rFonts w:ascii="Verdana" w:eastAsia="Verdana" w:hAnsi="Verdana" w:cs="Verdana"/>
          <w:sz w:val="20"/>
          <w:szCs w:val="20"/>
        </w:rPr>
        <w:t xml:space="preserve"> </w:t>
      </w:r>
      <w:proofErr w:type="spellStart"/>
      <w:r w:rsidRPr="006D4075">
        <w:rPr>
          <w:rFonts w:ascii="Verdana" w:eastAsia="Verdana" w:hAnsi="Verdana" w:cs="Verdana"/>
          <w:sz w:val="20"/>
          <w:szCs w:val="20"/>
        </w:rPr>
        <w:t>aplikatuko</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dira</w:t>
      </w:r>
      <w:proofErr w:type="spellEnd"/>
      <w:r w:rsidRPr="006D4075">
        <w:rPr>
          <w:rFonts w:ascii="Verdana" w:eastAsia="Verdana" w:hAnsi="Verdana" w:cs="Verdana"/>
          <w:sz w:val="20"/>
          <w:szCs w:val="20"/>
        </w:rPr>
        <w:t xml:space="preserve">: 573/2023 </w:t>
      </w:r>
      <w:proofErr w:type="spellStart"/>
      <w:r w:rsidRPr="006D4075">
        <w:rPr>
          <w:rFonts w:ascii="Verdana" w:eastAsia="Verdana" w:hAnsi="Verdana" w:cs="Verdana"/>
          <w:sz w:val="20"/>
          <w:szCs w:val="20"/>
        </w:rPr>
        <w:t>Errege</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Dekretua</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uztailaren</w:t>
      </w:r>
      <w:proofErr w:type="spellEnd"/>
      <w:r w:rsidRPr="006D4075">
        <w:rPr>
          <w:rFonts w:ascii="Verdana" w:eastAsia="Verdana" w:hAnsi="Verdana" w:cs="Verdana"/>
          <w:sz w:val="20"/>
          <w:szCs w:val="20"/>
        </w:rPr>
        <w:t xml:space="preserve"> 4koa, </w:t>
      </w:r>
      <w:proofErr w:type="spellStart"/>
      <w:r w:rsidRPr="006D4075">
        <w:rPr>
          <w:rFonts w:ascii="Verdana" w:eastAsia="Verdana" w:hAnsi="Verdana" w:cs="Verdana"/>
          <w:sz w:val="20"/>
          <w:szCs w:val="20"/>
        </w:rPr>
        <w:t>Nazioarteko</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Adopzioa</w:t>
      </w:r>
      <w:proofErr w:type="spellEnd"/>
      <w:r w:rsidR="0080316E">
        <w:rPr>
          <w:rFonts w:ascii="Verdana" w:eastAsia="Verdana" w:hAnsi="Verdana" w:cs="Verdana"/>
          <w:sz w:val="20"/>
          <w:szCs w:val="20"/>
        </w:rPr>
        <w:t xml:space="preserve"> </w:t>
      </w:r>
      <w:proofErr w:type="spellStart"/>
      <w:r w:rsidRPr="006D4075">
        <w:rPr>
          <w:rFonts w:ascii="Verdana" w:eastAsia="Verdana" w:hAnsi="Verdana" w:cs="Verdana"/>
          <w:sz w:val="20"/>
          <w:szCs w:val="20"/>
        </w:rPr>
        <w:t>Erregelamendua</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onartzen</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duena</w:t>
      </w:r>
      <w:proofErr w:type="spellEnd"/>
      <w:r w:rsidRPr="006D4075">
        <w:rPr>
          <w:rFonts w:ascii="Verdana" w:eastAsia="Verdana" w:hAnsi="Verdana" w:cs="Verdana"/>
          <w:sz w:val="20"/>
          <w:szCs w:val="20"/>
        </w:rPr>
        <w:t xml:space="preserve">; 54/2007 </w:t>
      </w:r>
      <w:proofErr w:type="spellStart"/>
      <w:r w:rsidRPr="006D4075">
        <w:rPr>
          <w:rFonts w:ascii="Verdana" w:eastAsia="Verdana" w:hAnsi="Verdana" w:cs="Verdana"/>
          <w:sz w:val="20"/>
          <w:szCs w:val="20"/>
        </w:rPr>
        <w:t>Legea</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abenduaren</w:t>
      </w:r>
      <w:proofErr w:type="spellEnd"/>
      <w:r w:rsidRPr="006D4075">
        <w:rPr>
          <w:rFonts w:ascii="Verdana" w:eastAsia="Verdana" w:hAnsi="Verdana" w:cs="Verdana"/>
          <w:sz w:val="20"/>
          <w:szCs w:val="20"/>
        </w:rPr>
        <w:t xml:space="preserve"> 28koa, </w:t>
      </w:r>
      <w:proofErr w:type="spellStart"/>
      <w:r w:rsidRPr="006D4075">
        <w:rPr>
          <w:rFonts w:ascii="Verdana" w:eastAsia="Verdana" w:hAnsi="Verdana" w:cs="Verdana"/>
          <w:sz w:val="20"/>
          <w:szCs w:val="20"/>
        </w:rPr>
        <w:t>Nazioarteko</w:t>
      </w:r>
      <w:proofErr w:type="spellEnd"/>
      <w:r w:rsidRPr="006D4075">
        <w:rPr>
          <w:rFonts w:ascii="Verdana" w:eastAsia="Verdana" w:hAnsi="Verdana" w:cs="Verdana"/>
          <w:sz w:val="20"/>
          <w:szCs w:val="20"/>
        </w:rPr>
        <w:t xml:space="preserve"> </w:t>
      </w:r>
      <w:proofErr w:type="spellStart"/>
      <w:r w:rsidRPr="006D4075">
        <w:rPr>
          <w:rFonts w:ascii="Verdana" w:eastAsia="Verdana" w:hAnsi="Verdana" w:cs="Verdana"/>
          <w:sz w:val="20"/>
          <w:szCs w:val="20"/>
        </w:rPr>
        <w:t>Adopzioarena</w:t>
      </w:r>
      <w:proofErr w:type="spellEnd"/>
      <w:r w:rsidRPr="006D4075">
        <w:rPr>
          <w:rFonts w:ascii="Verdana" w:eastAsia="Verdana" w:hAnsi="Verdana" w:cs="Verdana"/>
          <w:sz w:val="20"/>
          <w:szCs w:val="20"/>
        </w:rPr>
        <w:t>; eta 39/2015 Legea, urriaren 1ekoa, Administrazio Publikoen Administrazio Prozedura Erkidearena.</w:t>
      </w:r>
      <w:r w:rsidR="4FE74D14" w:rsidRPr="006D4075">
        <w:rPr>
          <w:rFonts w:ascii="Verdana" w:hAnsi="Verdana"/>
        </w:rPr>
        <w:br/>
      </w:r>
      <w:r w:rsidR="4FE74D14" w:rsidRPr="006D4075">
        <w:rPr>
          <w:rFonts w:ascii="Verdana" w:hAnsi="Verdana"/>
        </w:rPr>
        <w:br/>
      </w:r>
      <w:r w:rsidRPr="006D4075">
        <w:rPr>
          <w:rFonts w:ascii="Verdana" w:eastAsia="Verdana" w:hAnsi="Verdana" w:cs="Verdana"/>
          <w:sz w:val="20"/>
          <w:szCs w:val="20"/>
        </w:rPr>
        <w:lastRenderedPageBreak/>
        <w:t>2.- Ahalmena ematen zaio Ongizate, Gazteria eta Erronka Demografikoaren sailburuari dekretu hau garatu eta betearazteko behar diren xedapenak eman ditzan.</w:t>
      </w:r>
      <w:r w:rsidR="4FE74D14" w:rsidRPr="006D4075">
        <w:rPr>
          <w:rFonts w:ascii="Verdana" w:hAnsi="Verdana"/>
        </w:rPr>
        <w:br/>
      </w:r>
      <w:r w:rsidR="4FE74D14" w:rsidRPr="006D4075">
        <w:rPr>
          <w:rFonts w:ascii="Verdana" w:hAnsi="Verdana"/>
        </w:rPr>
        <w:br/>
      </w:r>
      <w:r w:rsidRPr="006D4075">
        <w:rPr>
          <w:rFonts w:ascii="Verdana" w:eastAsia="Verdana" w:hAnsi="Verdana" w:cs="Verdana"/>
          <w:sz w:val="20"/>
          <w:szCs w:val="20"/>
        </w:rPr>
        <w:t>3.- Dekretu hau Euskal Herriko Agintaritzaren Aldizkarian argitaratu eta hurrengo egunean jarriko da indarrean.</w:t>
      </w:r>
    </w:p>
    <w:p w14:paraId="2ABF25DC" w14:textId="32B01182" w:rsidR="4C557731" w:rsidRPr="006D4075" w:rsidRDefault="4C557731" w:rsidP="2D92FC94">
      <w:pPr>
        <w:pStyle w:val="xdef"/>
        <w:shd w:val="clear" w:color="auto" w:fill="FFFFFF" w:themeFill="background1"/>
        <w:ind w:left="75" w:right="75"/>
        <w:jc w:val="both"/>
        <w:rPr>
          <w:rFonts w:ascii="Verdana" w:eastAsia="Verdana" w:hAnsi="Verdana" w:cs="Verdana"/>
          <w:sz w:val="20"/>
          <w:szCs w:val="20"/>
        </w:rPr>
      </w:pPr>
    </w:p>
    <w:p w14:paraId="694750D1" w14:textId="39253452" w:rsidR="4C557731" w:rsidRPr="006D4075" w:rsidRDefault="4C557731" w:rsidP="2D92FC94">
      <w:pPr>
        <w:pStyle w:val="xdef"/>
        <w:shd w:val="clear" w:color="auto" w:fill="FFFFFF" w:themeFill="background1"/>
        <w:ind w:left="75" w:right="75"/>
        <w:jc w:val="both"/>
        <w:rPr>
          <w:rFonts w:ascii="Verdana" w:eastAsia="Verdana" w:hAnsi="Verdana" w:cs="Verdana"/>
          <w:sz w:val="20"/>
          <w:szCs w:val="20"/>
        </w:rPr>
      </w:pPr>
    </w:p>
    <w:p w14:paraId="434BB44A" w14:textId="4F42C4B0" w:rsidR="00CB14F3" w:rsidRPr="006D4075" w:rsidRDefault="7A8684CB" w:rsidP="2D92FC94">
      <w:pPr>
        <w:pStyle w:val="xdef"/>
        <w:shd w:val="clear" w:color="auto" w:fill="FFFFFF" w:themeFill="background1"/>
        <w:ind w:left="75" w:right="75"/>
        <w:jc w:val="both"/>
        <w:rPr>
          <w:rFonts w:ascii="Verdana" w:eastAsia="Verdana" w:hAnsi="Verdana" w:cs="Verdana"/>
          <w:sz w:val="20"/>
          <w:szCs w:val="20"/>
        </w:rPr>
      </w:pPr>
      <w:r w:rsidRPr="006D4075">
        <w:rPr>
          <w:rFonts w:ascii="Verdana" w:eastAsia="Verdana" w:hAnsi="Verdana" w:cs="Verdana"/>
          <w:sz w:val="20"/>
          <w:szCs w:val="20"/>
        </w:rPr>
        <w:t>Vitoria-Gasteizen, 2025eko XXaren XX (e) (a) n.</w:t>
      </w:r>
    </w:p>
    <w:p w14:paraId="65FE2D2F" w14:textId="10086B0A" w:rsidR="4FE74D14" w:rsidRPr="006D4075" w:rsidRDefault="4FE74D14" w:rsidP="2D92FC94">
      <w:pPr>
        <w:pStyle w:val="xdef"/>
        <w:shd w:val="clear" w:color="auto" w:fill="FFFFFF" w:themeFill="background1"/>
        <w:ind w:left="6447" w:right="75" w:firstLine="633"/>
        <w:jc w:val="both"/>
        <w:rPr>
          <w:rFonts w:ascii="Verdana" w:eastAsia="Verdana" w:hAnsi="Verdana" w:cs="Verdana"/>
          <w:sz w:val="20"/>
          <w:szCs w:val="20"/>
        </w:rPr>
      </w:pPr>
    </w:p>
    <w:p w14:paraId="1662C727" w14:textId="38B2C7EA" w:rsidR="4FE74D14" w:rsidRDefault="4FE74D14" w:rsidP="2D92FC94">
      <w:pPr>
        <w:pStyle w:val="xdef"/>
        <w:shd w:val="clear" w:color="auto" w:fill="FFFFFF" w:themeFill="background1"/>
        <w:ind w:left="6447" w:right="75" w:firstLine="633"/>
        <w:jc w:val="both"/>
        <w:rPr>
          <w:rFonts w:ascii="Verdana" w:eastAsia="Verdana" w:hAnsi="Verdana" w:cs="Verdana"/>
          <w:sz w:val="20"/>
          <w:szCs w:val="20"/>
        </w:rPr>
      </w:pPr>
    </w:p>
    <w:p w14:paraId="5C7C2E47" w14:textId="77777777" w:rsidR="0080316E" w:rsidRPr="006D4075" w:rsidRDefault="0080316E" w:rsidP="2D92FC94">
      <w:pPr>
        <w:pStyle w:val="xdef"/>
        <w:shd w:val="clear" w:color="auto" w:fill="FFFFFF" w:themeFill="background1"/>
        <w:ind w:left="6447" w:right="75" w:firstLine="633"/>
        <w:jc w:val="both"/>
        <w:rPr>
          <w:rFonts w:ascii="Verdana" w:eastAsia="Verdana" w:hAnsi="Verdana" w:cs="Verdana"/>
          <w:sz w:val="20"/>
          <w:szCs w:val="20"/>
        </w:rPr>
      </w:pPr>
    </w:p>
    <w:p w14:paraId="42093BF3" w14:textId="41941CC3" w:rsidR="4C557731" w:rsidRPr="006D4075" w:rsidRDefault="4C557731" w:rsidP="2D92FC94">
      <w:pPr>
        <w:pStyle w:val="xdef"/>
        <w:shd w:val="clear" w:color="auto" w:fill="FFFFFF" w:themeFill="background1"/>
        <w:ind w:left="6447" w:right="75" w:firstLine="633"/>
        <w:jc w:val="both"/>
        <w:rPr>
          <w:rFonts w:ascii="Verdana" w:eastAsia="Verdana" w:hAnsi="Verdana" w:cs="Verdana"/>
          <w:sz w:val="20"/>
          <w:szCs w:val="20"/>
        </w:rPr>
      </w:pPr>
    </w:p>
    <w:p w14:paraId="667B26A3" w14:textId="07534DAF" w:rsidR="00CB14F3" w:rsidRPr="006D4075" w:rsidRDefault="5479FE36" w:rsidP="2D92FC94">
      <w:pPr>
        <w:pStyle w:val="xdef"/>
        <w:shd w:val="clear" w:color="auto" w:fill="FFFFFF" w:themeFill="background1"/>
        <w:ind w:left="6447" w:right="75" w:firstLine="633"/>
        <w:jc w:val="both"/>
        <w:rPr>
          <w:rFonts w:ascii="Verdana" w:eastAsia="Verdana" w:hAnsi="Verdana" w:cs="Verdana"/>
          <w:sz w:val="20"/>
          <w:szCs w:val="20"/>
        </w:rPr>
      </w:pPr>
      <w:r w:rsidRPr="006D4075">
        <w:rPr>
          <w:rFonts w:ascii="Verdana" w:eastAsia="Verdana" w:hAnsi="Verdana" w:cs="Verdana"/>
          <w:sz w:val="20"/>
          <w:szCs w:val="20"/>
        </w:rPr>
        <w:t>Lehendakari</w:t>
      </w:r>
      <w:r w:rsidR="72191D6D" w:rsidRPr="006D4075">
        <w:rPr>
          <w:rFonts w:ascii="Verdana" w:eastAsia="Verdana" w:hAnsi="Verdana" w:cs="Verdana"/>
          <w:sz w:val="20"/>
          <w:szCs w:val="20"/>
        </w:rPr>
        <w:t>a</w:t>
      </w:r>
      <w:r w:rsidRPr="006D4075">
        <w:rPr>
          <w:rFonts w:ascii="Verdana" w:eastAsia="Verdana" w:hAnsi="Verdana" w:cs="Verdana"/>
          <w:sz w:val="20"/>
          <w:szCs w:val="20"/>
        </w:rPr>
        <w:t>,</w:t>
      </w:r>
    </w:p>
    <w:p w14:paraId="09083547" w14:textId="2FBC2715" w:rsidR="00CB14F3" w:rsidRPr="006D4075" w:rsidRDefault="4F82D7F9" w:rsidP="2D92FC94">
      <w:pPr>
        <w:pStyle w:val="xdef"/>
        <w:shd w:val="clear" w:color="auto" w:fill="FFFFFF" w:themeFill="background1"/>
        <w:ind w:left="5664" w:right="75"/>
        <w:jc w:val="both"/>
        <w:rPr>
          <w:rFonts w:ascii="Verdana" w:eastAsia="Verdana" w:hAnsi="Verdana" w:cs="Verdana"/>
          <w:sz w:val="20"/>
          <w:szCs w:val="20"/>
        </w:rPr>
      </w:pPr>
      <w:r w:rsidRPr="006D4075">
        <w:rPr>
          <w:rFonts w:ascii="Verdana" w:eastAsia="Verdana" w:hAnsi="Verdana" w:cs="Verdana"/>
          <w:sz w:val="20"/>
          <w:szCs w:val="20"/>
        </w:rPr>
        <w:t xml:space="preserve">       </w:t>
      </w:r>
      <w:r w:rsidR="5479FE36" w:rsidRPr="006D4075">
        <w:rPr>
          <w:rFonts w:ascii="Verdana" w:eastAsia="Verdana" w:hAnsi="Verdana" w:cs="Verdana"/>
          <w:sz w:val="20"/>
          <w:szCs w:val="20"/>
        </w:rPr>
        <w:t>IMANOL PRADALES GIL</w:t>
      </w:r>
    </w:p>
    <w:p w14:paraId="5C4F8D7D" w14:textId="44968044" w:rsidR="76B0B25F" w:rsidRDefault="76B0B25F" w:rsidP="2D92FC94">
      <w:pPr>
        <w:pStyle w:val="xdef"/>
        <w:shd w:val="clear" w:color="auto" w:fill="FFFFFF" w:themeFill="background1"/>
        <w:ind w:right="75"/>
        <w:jc w:val="both"/>
        <w:rPr>
          <w:rFonts w:ascii="Verdana" w:eastAsia="Verdana" w:hAnsi="Verdana" w:cs="Verdana"/>
          <w:sz w:val="20"/>
          <w:szCs w:val="20"/>
        </w:rPr>
      </w:pPr>
    </w:p>
    <w:p w14:paraId="048D94E6" w14:textId="77777777" w:rsidR="00C255CD" w:rsidRPr="006D4075" w:rsidRDefault="00C255CD" w:rsidP="2D92FC94">
      <w:pPr>
        <w:pStyle w:val="xdef"/>
        <w:shd w:val="clear" w:color="auto" w:fill="FFFFFF" w:themeFill="background1"/>
        <w:ind w:right="75"/>
        <w:jc w:val="both"/>
        <w:rPr>
          <w:rFonts w:ascii="Verdana" w:eastAsia="Verdana" w:hAnsi="Verdana" w:cs="Verdana"/>
          <w:sz w:val="20"/>
          <w:szCs w:val="20"/>
        </w:rPr>
      </w:pPr>
    </w:p>
    <w:p w14:paraId="606FB29E" w14:textId="662A0BF3" w:rsidR="6A77ECFD" w:rsidRPr="006D4075" w:rsidRDefault="6A77ECFD" w:rsidP="2D92FC94">
      <w:pPr>
        <w:pStyle w:val="xdef"/>
        <w:shd w:val="clear" w:color="auto" w:fill="FFFFFF" w:themeFill="background1"/>
        <w:ind w:right="75"/>
        <w:jc w:val="both"/>
        <w:rPr>
          <w:rFonts w:ascii="Verdana" w:eastAsia="Verdana" w:hAnsi="Verdana" w:cs="Verdana"/>
          <w:sz w:val="20"/>
          <w:szCs w:val="20"/>
        </w:rPr>
      </w:pPr>
      <w:r w:rsidRPr="006D4075">
        <w:rPr>
          <w:rFonts w:ascii="Verdana" w:eastAsia="Verdana" w:hAnsi="Verdana" w:cs="Verdana"/>
          <w:sz w:val="20"/>
          <w:szCs w:val="20"/>
        </w:rPr>
        <w:t>Ongizate, Gazteria eta Erronka Demografikoaren sailburua</w:t>
      </w:r>
    </w:p>
    <w:p w14:paraId="7C0FF26A" w14:textId="053EF5D7" w:rsidR="2D92FC94" w:rsidRDefault="00CB14F3" w:rsidP="00C255CD">
      <w:pPr>
        <w:pStyle w:val="xdef"/>
        <w:shd w:val="clear" w:color="auto" w:fill="FFFFFF" w:themeFill="background1"/>
        <w:ind w:right="75"/>
        <w:jc w:val="both"/>
        <w:rPr>
          <w:rFonts w:ascii="Verdana" w:eastAsia="Verdana" w:hAnsi="Verdana" w:cs="Verdana"/>
          <w:sz w:val="20"/>
          <w:szCs w:val="20"/>
        </w:rPr>
      </w:pPr>
      <w:r w:rsidRPr="006D4075">
        <w:rPr>
          <w:rFonts w:ascii="Verdana" w:eastAsia="Verdana" w:hAnsi="Verdana" w:cs="Verdana"/>
          <w:sz w:val="20"/>
          <w:szCs w:val="20"/>
        </w:rPr>
        <w:t>NEREA MELGOSA VEGA</w:t>
      </w:r>
    </w:p>
    <w:p w14:paraId="5C452D9A" w14:textId="64F362F5" w:rsidR="00E236D4" w:rsidRDefault="00E236D4">
      <w:pPr>
        <w:rPr>
          <w:rFonts w:ascii="Verdana" w:eastAsia="Verdana" w:hAnsi="Verdana" w:cs="Verdana"/>
          <w:sz w:val="20"/>
          <w:szCs w:val="20"/>
          <w:lang w:eastAsia="es-ES"/>
          <w14:ligatures w14:val="none"/>
        </w:rPr>
      </w:pPr>
      <w:r>
        <w:rPr>
          <w:rFonts w:ascii="Verdana" w:eastAsia="Verdana" w:hAnsi="Verdana" w:cs="Verdana"/>
          <w:sz w:val="20"/>
          <w:szCs w:val="20"/>
        </w:rPr>
        <w:br w:type="page"/>
      </w:r>
    </w:p>
    <w:p w14:paraId="68283987" w14:textId="77777777" w:rsidR="00E236D4" w:rsidRPr="00C255CD" w:rsidRDefault="00E236D4" w:rsidP="00C255CD">
      <w:pPr>
        <w:pStyle w:val="xdef"/>
        <w:shd w:val="clear" w:color="auto" w:fill="FFFFFF" w:themeFill="background1"/>
        <w:ind w:right="75"/>
        <w:jc w:val="both"/>
        <w:rPr>
          <w:rFonts w:ascii="Verdana" w:eastAsia="Verdana" w:hAnsi="Verdana" w:cs="Verdana"/>
          <w:sz w:val="20"/>
          <w:szCs w:val="20"/>
        </w:rPr>
      </w:pPr>
    </w:p>
    <w:p w14:paraId="0DE55357" w14:textId="6BDF9B28" w:rsidR="479593C8" w:rsidRPr="006D4075" w:rsidRDefault="479593C8" w:rsidP="2D92FC94">
      <w:pPr>
        <w:spacing w:line="276" w:lineRule="auto"/>
        <w:jc w:val="center"/>
        <w:rPr>
          <w:rFonts w:ascii="Verdana" w:eastAsia="Arial" w:hAnsi="Verdana" w:cs="Arial"/>
          <w:b/>
          <w:bCs/>
          <w:lang w:val="eu-ES"/>
        </w:rPr>
      </w:pPr>
      <w:r w:rsidRPr="006D4075">
        <w:rPr>
          <w:rFonts w:ascii="Verdana" w:eastAsia="Arial" w:hAnsi="Verdana" w:cs="Arial"/>
          <w:b/>
          <w:bCs/>
          <w:lang w:val="eu-ES"/>
        </w:rPr>
        <w:t>I. ERANSKINA</w:t>
      </w:r>
      <w:r w:rsidRPr="006D4075">
        <w:rPr>
          <w:rFonts w:ascii="Verdana" w:hAnsi="Verdana"/>
        </w:rPr>
        <w:br/>
      </w:r>
      <w:r w:rsidRPr="006D4075">
        <w:rPr>
          <w:rFonts w:ascii="Verdana" w:eastAsia="Arial" w:hAnsi="Verdana" w:cs="Arial"/>
          <w:b/>
          <w:bCs/>
          <w:lang w:val="eu-ES"/>
        </w:rPr>
        <w:t xml:space="preserve"> EAE-KO NAZIOARTEKO ADOPZIORAKO BITARTEKARITZA-KONTRATUAREN EREDUA</w:t>
      </w:r>
    </w:p>
    <w:p w14:paraId="423E1381" w14:textId="64FA89FF" w:rsidR="479593C8" w:rsidRPr="006D4075" w:rsidRDefault="479593C8" w:rsidP="2D92FC94">
      <w:pPr>
        <w:spacing w:line="276" w:lineRule="auto"/>
        <w:rPr>
          <w:rFonts w:ascii="Verdana" w:eastAsia="Arial" w:hAnsi="Verdana" w:cs="Arial"/>
          <w:b/>
          <w:bCs/>
          <w:lang w:val="eu-ES"/>
        </w:rPr>
      </w:pPr>
      <w:r w:rsidRPr="006D4075">
        <w:rPr>
          <w:rFonts w:ascii="Verdana" w:eastAsia="Arial" w:hAnsi="Verdana" w:cs="Arial"/>
          <w:b/>
          <w:bCs/>
          <w:lang w:val="eu-ES"/>
        </w:rPr>
        <w:t xml:space="preserve"> </w:t>
      </w:r>
    </w:p>
    <w:p w14:paraId="45B27AA3" w14:textId="3CC61B47" w:rsidR="479593C8" w:rsidRPr="006D4075" w:rsidRDefault="479593C8" w:rsidP="2D92FC94">
      <w:pPr>
        <w:spacing w:line="276" w:lineRule="auto"/>
        <w:rPr>
          <w:rFonts w:ascii="Verdana" w:eastAsia="Arial" w:hAnsi="Verdana" w:cs="Arial"/>
          <w:lang w:val="eu-ES"/>
        </w:rPr>
      </w:pPr>
      <w:r w:rsidRPr="006D4075">
        <w:rPr>
          <w:rFonts w:ascii="Verdana" w:eastAsia="Arial" w:hAnsi="Verdana" w:cs="Arial"/>
          <w:lang w:val="eu-ES"/>
        </w:rPr>
        <w:t>................................... (e) n,..................... (e) ko.............................. aren........... (e) (a) n</w:t>
      </w:r>
    </w:p>
    <w:p w14:paraId="497D39EA" w14:textId="01BAB146" w:rsidR="479593C8" w:rsidRPr="006D4075" w:rsidRDefault="479593C8" w:rsidP="2D92FC94">
      <w:pPr>
        <w:spacing w:line="276" w:lineRule="auto"/>
        <w:rPr>
          <w:rFonts w:ascii="Verdana" w:eastAsia="Arial" w:hAnsi="Verdana" w:cs="Arial"/>
          <w:lang w:val="eu-ES"/>
        </w:rPr>
      </w:pPr>
      <w:r w:rsidRPr="006D4075">
        <w:rPr>
          <w:rFonts w:ascii="Verdana" w:eastAsia="Arial" w:hAnsi="Verdana" w:cs="Arial"/>
          <w:lang w:val="eu-ES"/>
        </w:rPr>
        <w:t xml:space="preserve"> </w:t>
      </w:r>
    </w:p>
    <w:p w14:paraId="72E340A5" w14:textId="1E754B60" w:rsidR="479593C8" w:rsidRPr="006D4075" w:rsidRDefault="479593C8" w:rsidP="2D92FC94">
      <w:pPr>
        <w:spacing w:line="276" w:lineRule="auto"/>
        <w:rPr>
          <w:rFonts w:ascii="Verdana" w:eastAsia="Arial" w:hAnsi="Verdana" w:cs="Arial"/>
          <w:lang w:val="eu-ES"/>
        </w:rPr>
      </w:pPr>
      <w:r w:rsidRPr="006D4075">
        <w:rPr>
          <w:rFonts w:ascii="Verdana" w:eastAsia="Arial" w:hAnsi="Verdana" w:cs="Arial"/>
          <w:lang w:val="eu-ES"/>
        </w:rPr>
        <w:t>Bildu dira,</w:t>
      </w:r>
    </w:p>
    <w:p w14:paraId="185AA30B" w14:textId="47FB23C4" w:rsidR="479593C8" w:rsidRPr="006D4075" w:rsidRDefault="479593C8" w:rsidP="2D92FC94">
      <w:pPr>
        <w:spacing w:line="276" w:lineRule="auto"/>
        <w:rPr>
          <w:rFonts w:ascii="Verdana" w:eastAsia="Arial" w:hAnsi="Verdana" w:cs="Arial"/>
          <w:lang w:val="eu-ES"/>
        </w:rPr>
      </w:pPr>
      <w:r w:rsidRPr="006D4075">
        <w:rPr>
          <w:rFonts w:ascii="Verdana" w:eastAsia="Arial" w:hAnsi="Verdana" w:cs="Arial"/>
          <w:lang w:val="eu-ES"/>
        </w:rPr>
        <w:t>ALDE BATETIK, ................................................................................................................., irabazi-asmorik gabeko................................................ erakundearen izenean eta hura ordezkatuz (IFZ:.................................; helbidea: EAEan ..............................................).</w:t>
      </w:r>
    </w:p>
    <w:p w14:paraId="60EC1FCE" w14:textId="4E2B3408" w:rsidR="479593C8" w:rsidRPr="006D4075" w:rsidRDefault="479593C8" w:rsidP="2D92FC94">
      <w:pPr>
        <w:spacing w:line="276" w:lineRule="auto"/>
        <w:rPr>
          <w:rFonts w:ascii="Verdana" w:eastAsia="Arial" w:hAnsi="Verdana" w:cs="Arial"/>
          <w:lang w:val="eu-ES"/>
        </w:rPr>
      </w:pPr>
      <w:r w:rsidRPr="006D4075">
        <w:rPr>
          <w:rFonts w:ascii="Verdana" w:eastAsia="Arial" w:hAnsi="Verdana" w:cs="Arial"/>
          <w:lang w:val="eu-ES"/>
        </w:rPr>
        <w:t xml:space="preserve"> </w:t>
      </w:r>
    </w:p>
    <w:p w14:paraId="2BC20C1B" w14:textId="3ECD41ED" w:rsidR="479593C8" w:rsidRPr="006D4075" w:rsidRDefault="479593C8" w:rsidP="2D92FC94">
      <w:pPr>
        <w:spacing w:line="276" w:lineRule="auto"/>
        <w:rPr>
          <w:rFonts w:ascii="Verdana" w:eastAsia="Arial" w:hAnsi="Verdana" w:cs="Arial"/>
          <w:lang w:val="eu-ES"/>
        </w:rPr>
      </w:pPr>
      <w:r w:rsidRPr="006D4075">
        <w:rPr>
          <w:rFonts w:ascii="Verdana" w:eastAsia="Arial" w:hAnsi="Verdana" w:cs="Arial"/>
          <w:lang w:val="eu-ES"/>
        </w:rPr>
        <w:t>BESTETIK, ................................ jaunak/andreak (NAN/AIZ:...............) eta.............................. jaunak/andreak (NAN/AIZ:..................) osatutako familia, bere izenean eta bere interesen alde, helbidea:.........................................................................</w:t>
      </w:r>
    </w:p>
    <w:p w14:paraId="0C8EFF20" w14:textId="4647F5B1" w:rsidR="479593C8" w:rsidRPr="006D4075" w:rsidRDefault="479593C8" w:rsidP="2D92FC94">
      <w:pPr>
        <w:spacing w:line="276" w:lineRule="auto"/>
        <w:rPr>
          <w:rFonts w:ascii="Verdana" w:eastAsia="Arial" w:hAnsi="Verdana" w:cs="Arial"/>
          <w:lang w:val="eu-ES"/>
        </w:rPr>
      </w:pPr>
      <w:r w:rsidRPr="006D4075">
        <w:rPr>
          <w:rFonts w:ascii="Verdana" w:eastAsia="Arial" w:hAnsi="Verdana" w:cs="Arial"/>
          <w:lang w:val="eu-ES"/>
        </w:rPr>
        <w:t xml:space="preserve"> </w:t>
      </w:r>
    </w:p>
    <w:p w14:paraId="11BF3D59" w14:textId="5477A55C" w:rsidR="479593C8" w:rsidRPr="006D4075" w:rsidRDefault="479593C8" w:rsidP="2D92FC94">
      <w:pPr>
        <w:spacing w:line="276" w:lineRule="auto"/>
        <w:rPr>
          <w:rFonts w:ascii="Verdana" w:eastAsia="Arial" w:hAnsi="Verdana" w:cs="Arial"/>
          <w:lang w:val="eu-ES"/>
        </w:rPr>
      </w:pPr>
      <w:r w:rsidRPr="006D4075">
        <w:rPr>
          <w:rFonts w:ascii="Verdana" w:eastAsia="Arial" w:hAnsi="Verdana" w:cs="Arial"/>
          <w:lang w:val="eu-ES"/>
        </w:rPr>
        <w:t xml:space="preserve">Bi alderdiek legezko gaitasun nahikoa aitortzen diote elkarri, eta kontratua formalizatzeko baimena ematen dute, eta, </w:t>
      </w:r>
    </w:p>
    <w:p w14:paraId="4610B9C8" w14:textId="2BF57615" w:rsidR="479593C8" w:rsidRPr="006D4075" w:rsidRDefault="479593C8" w:rsidP="2D92FC94">
      <w:pPr>
        <w:spacing w:line="276" w:lineRule="auto"/>
        <w:rPr>
          <w:rFonts w:ascii="Verdana" w:eastAsia="Arial" w:hAnsi="Verdana" w:cs="Arial"/>
          <w:lang w:val="eu-ES"/>
        </w:rPr>
      </w:pPr>
      <w:r w:rsidRPr="006D4075">
        <w:rPr>
          <w:rFonts w:ascii="Verdana" w:eastAsia="Arial" w:hAnsi="Verdana" w:cs="Arial"/>
          <w:lang w:val="eu-ES"/>
        </w:rPr>
        <w:t xml:space="preserve"> </w:t>
      </w:r>
    </w:p>
    <w:p w14:paraId="1B88D941" w14:textId="119965B0" w:rsidR="479593C8" w:rsidRPr="006D4075" w:rsidRDefault="479593C8" w:rsidP="2D92FC94">
      <w:pPr>
        <w:spacing w:line="276" w:lineRule="auto"/>
        <w:jc w:val="center"/>
        <w:rPr>
          <w:rFonts w:ascii="Verdana" w:eastAsia="Arial" w:hAnsi="Verdana" w:cs="Arial"/>
          <w:b/>
          <w:bCs/>
          <w:lang w:val="eu-ES"/>
        </w:rPr>
      </w:pPr>
      <w:r w:rsidRPr="006D4075">
        <w:rPr>
          <w:rFonts w:ascii="Verdana" w:eastAsia="Arial" w:hAnsi="Verdana" w:cs="Arial"/>
          <w:b/>
          <w:bCs/>
          <w:lang w:val="eu-ES"/>
        </w:rPr>
        <w:t>ADIERAZTEN DUTE</w:t>
      </w:r>
    </w:p>
    <w:p w14:paraId="3ACEDEC7" w14:textId="6D9C1452" w:rsidR="479593C8" w:rsidRPr="006D4075" w:rsidRDefault="479593C8" w:rsidP="2D92FC94">
      <w:pPr>
        <w:spacing w:line="276" w:lineRule="auto"/>
        <w:jc w:val="both"/>
        <w:rPr>
          <w:rFonts w:ascii="Verdana" w:eastAsia="Arial" w:hAnsi="Verdana" w:cs="Arial"/>
          <w:lang w:val="eu-ES"/>
        </w:rPr>
      </w:pPr>
      <w:r w:rsidRPr="006D4075">
        <w:rPr>
          <w:rFonts w:ascii="Verdana" w:eastAsia="Arial" w:hAnsi="Verdana" w:cs="Arial"/>
          <w:lang w:val="eu-ES"/>
        </w:rPr>
        <w:t>Eskatzaileek Nazioarteko Adopziorako Bitartekaritza</w:t>
      </w:r>
      <w:r w:rsidR="00683E27">
        <w:rPr>
          <w:rFonts w:ascii="Verdana" w:eastAsia="Arial" w:hAnsi="Verdana" w:cs="Arial"/>
          <w:lang w:val="eu-ES"/>
        </w:rPr>
        <w:t>-e</w:t>
      </w:r>
      <w:r w:rsidRPr="006D4075">
        <w:rPr>
          <w:rFonts w:ascii="Verdana" w:eastAsia="Arial" w:hAnsi="Verdana" w:cs="Arial"/>
          <w:lang w:val="eu-ES"/>
        </w:rPr>
        <w:t>rakundeari eskatzen diotela nazioarteko adopziorako bitartekaritza- eta kudeaketa-lanak egin ditzala. Horretarako, zerbitzu-kontratu bat hitzartzen da, honako klausula hauen arabera:</w:t>
      </w:r>
    </w:p>
    <w:p w14:paraId="45F225CA" w14:textId="24BB000A" w:rsidR="479593C8" w:rsidRPr="006D4075" w:rsidRDefault="479593C8" w:rsidP="2D92FC94">
      <w:pPr>
        <w:pStyle w:val="Prrafodelista"/>
        <w:numPr>
          <w:ilvl w:val="0"/>
          <w:numId w:val="10"/>
        </w:numPr>
        <w:spacing w:after="0" w:line="276" w:lineRule="auto"/>
        <w:jc w:val="both"/>
        <w:rPr>
          <w:rFonts w:ascii="Verdana" w:eastAsia="Arial" w:hAnsi="Verdana" w:cs="Arial"/>
          <w:lang w:val="eu-ES"/>
        </w:rPr>
      </w:pPr>
      <w:r w:rsidRPr="006D4075">
        <w:rPr>
          <w:rFonts w:ascii="Verdana" w:eastAsia="Arial" w:hAnsi="Verdana" w:cs="Arial"/>
          <w:lang w:val="eu-ES"/>
        </w:rPr>
        <w:t>Erakunde hori Nazioarteko Adopziorako Bitartekaritza</w:t>
      </w:r>
      <w:r w:rsidR="00571948">
        <w:rPr>
          <w:rFonts w:ascii="Verdana" w:eastAsia="Arial" w:hAnsi="Verdana" w:cs="Arial"/>
          <w:lang w:val="eu-ES"/>
        </w:rPr>
        <w:t>-e</w:t>
      </w:r>
      <w:r w:rsidRPr="006D4075">
        <w:rPr>
          <w:rFonts w:ascii="Verdana" w:eastAsia="Arial" w:hAnsi="Verdana" w:cs="Arial"/>
          <w:lang w:val="eu-ES"/>
        </w:rPr>
        <w:t xml:space="preserve">rakunde gisa </w:t>
      </w:r>
      <w:proofErr w:type="spellStart"/>
      <w:r w:rsidRPr="006D4075">
        <w:rPr>
          <w:rFonts w:ascii="Verdana" w:eastAsia="Arial" w:hAnsi="Verdana" w:cs="Arial"/>
          <w:lang w:val="eu-ES"/>
        </w:rPr>
        <w:t>akreditatua</w:t>
      </w:r>
      <w:proofErr w:type="spellEnd"/>
      <w:r w:rsidRPr="006D4075">
        <w:rPr>
          <w:rFonts w:ascii="Verdana" w:eastAsia="Arial" w:hAnsi="Verdana" w:cs="Arial"/>
          <w:lang w:val="eu-ES"/>
        </w:rPr>
        <w:t xml:space="preserve"> izan dela, Eusko Jaurlaritzan nazioarteko adopzioaren arloko eskumena duen zuzendariaren ebazpen baten bidez (data:.................................................................).</w:t>
      </w:r>
    </w:p>
    <w:p w14:paraId="3DB73E73" w14:textId="29E12D22" w:rsidR="479593C8" w:rsidRPr="006D4075" w:rsidRDefault="479593C8" w:rsidP="2D92FC94">
      <w:pPr>
        <w:pStyle w:val="Prrafodelista"/>
        <w:numPr>
          <w:ilvl w:val="0"/>
          <w:numId w:val="10"/>
        </w:numPr>
        <w:spacing w:after="0" w:line="276" w:lineRule="auto"/>
        <w:jc w:val="both"/>
        <w:rPr>
          <w:rFonts w:ascii="Verdana" w:eastAsia="Arial" w:hAnsi="Verdana" w:cs="Arial"/>
          <w:lang w:val="eu-ES"/>
        </w:rPr>
      </w:pPr>
      <w:r w:rsidRPr="006D4075">
        <w:rPr>
          <w:rFonts w:ascii="Verdana" w:eastAsia="Arial" w:hAnsi="Verdana" w:cs="Arial"/>
          <w:lang w:val="eu-ES"/>
        </w:rPr>
        <w:t>Familiak bere burua eskaintzen duela................ (e) ko haurren babesaren arloan eskumena duen agintaritzak deklaratutako adingabe bat adoptatzeko, zeina nazioartean adoptatu baitaiteke.</w:t>
      </w:r>
    </w:p>
    <w:p w14:paraId="55275E8E" w14:textId="329E0302" w:rsidR="479593C8" w:rsidRPr="006D4075" w:rsidRDefault="479593C8" w:rsidP="2D92FC94">
      <w:pPr>
        <w:pStyle w:val="Prrafodelista"/>
        <w:numPr>
          <w:ilvl w:val="0"/>
          <w:numId w:val="10"/>
        </w:numPr>
        <w:spacing w:after="0" w:line="276" w:lineRule="auto"/>
        <w:jc w:val="both"/>
        <w:rPr>
          <w:rFonts w:ascii="Verdana" w:eastAsia="Arial" w:hAnsi="Verdana" w:cs="Arial"/>
          <w:lang w:val="eu-ES"/>
        </w:rPr>
      </w:pPr>
      <w:r w:rsidRPr="006D4075">
        <w:rPr>
          <w:rFonts w:ascii="Verdana" w:eastAsia="Arial" w:hAnsi="Verdana" w:cs="Arial"/>
          <w:lang w:val="eu-ES"/>
        </w:rPr>
        <w:lastRenderedPageBreak/>
        <w:t>Bi alderdiek adopzioaren helburu egokia lortzera egokituko dituzte beren jarduketak, lankidetza-printzipioetan, fede onean eta interesdunekiko kontratu-leialtasunean oinarrituta, betiere haurren interes gorenaren lehentasunarekin, Haurrak Babesteari eta Nazioarteko Adopzioaren arloko Lankidetzari buruzko 1993ko Hagako Hitzarmenean, Nazioarteko Adopzioari buruzko abenduaren 28ko 54/2007 Legean, Nazioarteko Adopzioaren Erregelamendua onartzen duen uztailaren 4ko 573/2023 Errege Dekretuan eta gai horri buruzko araudi autonomikoan xedatutakoaren arabera, baldin eta aplikagarria bada.</w:t>
      </w:r>
    </w:p>
    <w:p w14:paraId="152A32B9" w14:textId="3D6DB8B9" w:rsidR="479593C8" w:rsidRPr="006D4075" w:rsidRDefault="479593C8" w:rsidP="2D92FC94">
      <w:pPr>
        <w:pStyle w:val="Prrafodelista"/>
        <w:numPr>
          <w:ilvl w:val="0"/>
          <w:numId w:val="10"/>
        </w:numPr>
        <w:spacing w:after="0" w:line="276" w:lineRule="auto"/>
        <w:jc w:val="both"/>
        <w:rPr>
          <w:rFonts w:ascii="Verdana" w:eastAsia="Arial" w:hAnsi="Verdana" w:cs="Arial"/>
          <w:lang w:val="eu-ES"/>
        </w:rPr>
      </w:pPr>
      <w:r w:rsidRPr="006D4075">
        <w:rPr>
          <w:rFonts w:ascii="Verdana" w:eastAsia="Arial" w:hAnsi="Verdana" w:cs="Arial"/>
          <w:lang w:val="eu-ES"/>
        </w:rPr>
        <w:t>Haurrak bizi diren tokian babesteko eskumena duen erakunde publikoak (aurrerantzean, “erakunde publikoa”) familia egokitzat jo du, eta AEE honi egokitasun-ziurtagiria eta txosten psikosozialak eman dizkio, nazioarteko adopzio-espedientearen izapideak hasteko ezinbesteko baldintza gisa, Kode Zibilean, Nazioarteko Adopzioari buruzko abenduaren 28ko 54/2007 Legean, Nazioarteko Adopzioaren Erregelamendua onartzen duen uztailaren 4ko 573/2023 Errege Dekretuan eta aplikatu beharreko araudi autonomikoan ezarritakoaren arabera:</w:t>
      </w:r>
    </w:p>
    <w:p w14:paraId="5EFB82FD" w14:textId="6A2C5B6F" w:rsidR="479593C8" w:rsidRPr="006D4075" w:rsidRDefault="479593C8" w:rsidP="2D92FC94">
      <w:pPr>
        <w:pStyle w:val="Prrafodelista"/>
        <w:numPr>
          <w:ilvl w:val="0"/>
          <w:numId w:val="10"/>
        </w:numPr>
        <w:spacing w:after="0" w:line="276" w:lineRule="auto"/>
        <w:jc w:val="both"/>
        <w:rPr>
          <w:rFonts w:ascii="Verdana" w:eastAsia="Arial" w:hAnsi="Verdana" w:cs="Arial"/>
          <w:lang w:val="eu-ES"/>
        </w:rPr>
      </w:pPr>
      <w:r w:rsidRPr="006D4075">
        <w:rPr>
          <w:rFonts w:ascii="Verdana" w:eastAsia="Arial" w:hAnsi="Verdana" w:cs="Arial"/>
          <w:lang w:val="eu-ES"/>
        </w:rPr>
        <w:t>Eskatzaileek adopziorako Egokitasun Ziurtagiria lortu dutela............................ (e) n,....................................................................... (e) ko Foru Aldundiak emana.</w:t>
      </w:r>
    </w:p>
    <w:p w14:paraId="35F44BF9" w14:textId="6A188904" w:rsidR="479593C8" w:rsidRPr="006D4075" w:rsidRDefault="479593C8" w:rsidP="2D92FC94">
      <w:pPr>
        <w:pStyle w:val="Prrafodelista"/>
        <w:numPr>
          <w:ilvl w:val="0"/>
          <w:numId w:val="10"/>
        </w:numPr>
        <w:spacing w:after="0" w:line="276" w:lineRule="auto"/>
        <w:jc w:val="both"/>
        <w:rPr>
          <w:rFonts w:ascii="Verdana" w:eastAsia="Arial" w:hAnsi="Verdana" w:cs="Arial"/>
          <w:lang w:val="eu-ES"/>
        </w:rPr>
      </w:pPr>
      <w:r w:rsidRPr="006D4075">
        <w:rPr>
          <w:rFonts w:ascii="Verdana" w:eastAsia="Arial" w:hAnsi="Verdana" w:cs="Arial"/>
          <w:lang w:val="eu-ES"/>
        </w:rPr>
        <w:t>Kontratu hau sinatu aurretik, familiak adierazten du badakiela eta onartzen duela informazio xehatua jaso duela hautatutako herrialdean (aurrerantzean, “jatorrizko herrialdea”) adopzioak dituen betekizunei, prozesuari eta baldintzei buruz, bai eta bitartekari izango den erakundeak egin beharreko jarduerari buruz ere. Horri guztiari buruz, erantsitako informazio-dokumentua jaso dute.</w:t>
      </w:r>
    </w:p>
    <w:p w14:paraId="7A605064" w14:textId="4A57E14A" w:rsidR="479593C8" w:rsidRPr="006D4075" w:rsidRDefault="479593C8" w:rsidP="2D92FC94">
      <w:pPr>
        <w:pStyle w:val="Prrafodelista"/>
        <w:numPr>
          <w:ilvl w:val="0"/>
          <w:numId w:val="10"/>
        </w:numPr>
        <w:spacing w:after="0" w:line="276" w:lineRule="auto"/>
        <w:jc w:val="both"/>
        <w:rPr>
          <w:rFonts w:ascii="Verdana" w:eastAsia="Arial" w:hAnsi="Verdana" w:cs="Arial"/>
          <w:lang w:val="eu-ES"/>
        </w:rPr>
      </w:pPr>
      <w:r w:rsidRPr="006D4075">
        <w:rPr>
          <w:rFonts w:ascii="Verdana" w:eastAsia="Arial" w:hAnsi="Verdana" w:cs="Arial"/>
          <w:lang w:val="eu-ES"/>
        </w:rPr>
        <w:t xml:space="preserve">Bi alderdiek onartzen dute bitartekaritza-prozesu osoa eta, batez ere, adingabearen esleipena eta ondorengo adopzioaren eraketa jatorrizko herrialdeko eta harrerako araudiaren mende dagoela, bai eta bi herrialdeetako agintari eskudunek hartzen dituzten erabakien mende ere. </w:t>
      </w:r>
    </w:p>
    <w:p w14:paraId="72FC4D20" w14:textId="10832BC5" w:rsidR="479593C8" w:rsidRPr="006D4075" w:rsidRDefault="479593C8" w:rsidP="2D92FC94">
      <w:pPr>
        <w:spacing w:after="0" w:line="276" w:lineRule="auto"/>
        <w:ind w:left="720"/>
        <w:jc w:val="both"/>
        <w:rPr>
          <w:rFonts w:ascii="Verdana" w:eastAsia="Arial" w:hAnsi="Verdana" w:cs="Arial"/>
          <w:lang w:val="eu-ES"/>
        </w:rPr>
      </w:pPr>
      <w:r w:rsidRPr="006D4075">
        <w:rPr>
          <w:rFonts w:ascii="Verdana" w:eastAsia="Arial" w:hAnsi="Verdana" w:cs="Arial"/>
          <w:lang w:val="eu-ES"/>
        </w:rPr>
        <w:t>Horregatik, AEEa salbuetsita egongo da honako hauei buruzko erantzukizunetik:</w:t>
      </w:r>
    </w:p>
    <w:p w14:paraId="7FE37D69" w14:textId="07BF33EA" w:rsidR="479593C8" w:rsidRPr="006D4075" w:rsidRDefault="479593C8" w:rsidP="2D92FC94">
      <w:pPr>
        <w:pStyle w:val="Prrafodelista"/>
        <w:numPr>
          <w:ilvl w:val="1"/>
          <w:numId w:val="10"/>
        </w:numPr>
        <w:spacing w:after="0" w:line="276" w:lineRule="auto"/>
        <w:ind w:left="1352"/>
        <w:jc w:val="both"/>
        <w:rPr>
          <w:rFonts w:ascii="Verdana" w:eastAsia="Arial" w:hAnsi="Verdana" w:cs="Arial"/>
          <w:lang w:val="eu-ES"/>
        </w:rPr>
      </w:pPr>
      <w:r w:rsidRPr="006D4075">
        <w:rPr>
          <w:rFonts w:ascii="Verdana" w:eastAsia="Arial" w:hAnsi="Verdana" w:cs="Arial"/>
          <w:lang w:val="eu-ES"/>
        </w:rPr>
        <w:t>Jatorrizko herrialdean edo Espainian nazioarteko adopzioaren arloan eskumena duten agintari publikoek hartutako erabakiak, erabaki horiek AEEari egotz dakizkiokeenean izan ezik. Zehazki, adopzio-espedientearen balorazioa eta, ondorioz, eskaintza esleipen-proposamen batekin eta adopzioa eratzearekin amaitzea.</w:t>
      </w:r>
    </w:p>
    <w:p w14:paraId="5D46FE38" w14:textId="5877FC5B" w:rsidR="479593C8" w:rsidRPr="006D4075" w:rsidRDefault="479593C8" w:rsidP="2D92FC94">
      <w:pPr>
        <w:pStyle w:val="Prrafodelista"/>
        <w:numPr>
          <w:ilvl w:val="1"/>
          <w:numId w:val="10"/>
        </w:numPr>
        <w:spacing w:after="0" w:line="276" w:lineRule="auto"/>
        <w:ind w:left="1352"/>
        <w:jc w:val="both"/>
        <w:rPr>
          <w:rFonts w:ascii="Verdana" w:eastAsia="Arial" w:hAnsi="Verdana" w:cs="Arial"/>
          <w:lang w:val="eu-ES"/>
        </w:rPr>
      </w:pPr>
      <w:r w:rsidRPr="006D4075">
        <w:rPr>
          <w:rFonts w:ascii="Verdana" w:eastAsia="Arial" w:hAnsi="Verdana" w:cs="Arial"/>
          <w:lang w:val="eu-ES"/>
        </w:rPr>
        <w:t>Jatorrizko herrialdeak esleipen-proposamenarekin aurkeztutako txosten medikoen edukia eta, beraz, haurraren benetako osasun fisiko eta/edo mentalaren egoera, bai eta osasun-egoera horren ondorengo bilakaera ere.</w:t>
      </w:r>
    </w:p>
    <w:p w14:paraId="29E274C9" w14:textId="7E17E30C" w:rsidR="479593C8" w:rsidRPr="006D4075" w:rsidRDefault="479593C8" w:rsidP="2D92FC94">
      <w:pPr>
        <w:pStyle w:val="Prrafodelista"/>
        <w:numPr>
          <w:ilvl w:val="1"/>
          <w:numId w:val="10"/>
        </w:numPr>
        <w:spacing w:after="0" w:line="276" w:lineRule="auto"/>
        <w:ind w:left="1352"/>
        <w:jc w:val="both"/>
        <w:rPr>
          <w:rFonts w:ascii="Verdana" w:eastAsia="Arial" w:hAnsi="Verdana" w:cs="Arial"/>
          <w:lang w:val="eu-ES"/>
        </w:rPr>
      </w:pPr>
      <w:r w:rsidRPr="006D4075">
        <w:rPr>
          <w:rFonts w:ascii="Verdana" w:eastAsia="Arial" w:hAnsi="Verdana" w:cs="Arial"/>
          <w:lang w:val="eu-ES"/>
        </w:rPr>
        <w:t>Jatorrizko herrialdeko izapide administratibo edo judizialetako atzerapenak edo eteteak, baldin eta AEEari egotzi ezin zaizkion arrazoiengatik gertatu badira.</w:t>
      </w:r>
    </w:p>
    <w:p w14:paraId="6CB553B0" w14:textId="686AA964" w:rsidR="479593C8" w:rsidRPr="006D4075" w:rsidRDefault="479593C8" w:rsidP="2D92FC94">
      <w:pPr>
        <w:pStyle w:val="Prrafodelista"/>
        <w:numPr>
          <w:ilvl w:val="1"/>
          <w:numId w:val="10"/>
        </w:numPr>
        <w:spacing w:after="0" w:line="276" w:lineRule="auto"/>
        <w:ind w:left="1352"/>
        <w:jc w:val="both"/>
        <w:rPr>
          <w:rFonts w:ascii="Verdana" w:eastAsia="Arial" w:hAnsi="Verdana" w:cs="Arial"/>
          <w:lang w:val="eu-ES"/>
        </w:rPr>
      </w:pPr>
      <w:r w:rsidRPr="006D4075">
        <w:rPr>
          <w:rFonts w:ascii="Verdana" w:eastAsia="Arial" w:hAnsi="Verdana" w:cs="Arial"/>
          <w:lang w:val="eu-ES"/>
        </w:rPr>
        <w:t>Adopzioari buruzko araudietan gerta daitezkeen lege-aldaketen ondorio legalak edo materialak, bai Espainian, bai jatorrizko herrialdean.</w:t>
      </w:r>
    </w:p>
    <w:p w14:paraId="1B504702" w14:textId="48C7ADFC" w:rsidR="479593C8" w:rsidRPr="006D4075" w:rsidRDefault="479593C8" w:rsidP="2D92FC94">
      <w:pPr>
        <w:pStyle w:val="Prrafodelista"/>
        <w:numPr>
          <w:ilvl w:val="1"/>
          <w:numId w:val="10"/>
        </w:numPr>
        <w:spacing w:after="0" w:line="276" w:lineRule="auto"/>
        <w:ind w:left="1352"/>
        <w:jc w:val="both"/>
        <w:rPr>
          <w:rFonts w:ascii="Verdana" w:eastAsia="Arial" w:hAnsi="Verdana" w:cs="Arial"/>
          <w:lang w:val="eu-ES"/>
        </w:rPr>
      </w:pPr>
      <w:r w:rsidRPr="006D4075">
        <w:rPr>
          <w:rFonts w:ascii="Verdana" w:eastAsia="Arial" w:hAnsi="Verdana" w:cs="Arial"/>
          <w:lang w:val="eu-ES"/>
        </w:rPr>
        <w:t>Familiak Nazioarteko Adopziorako bitartekotza- eta kudeaketa-lanak egiteko eskatzen dio bitartekari izango den erakundearen sinatzaileari. Horretarako, zerbitzu-kontratu bat adosten da, honako klausula hauen arabera:</w:t>
      </w:r>
    </w:p>
    <w:p w14:paraId="0A05EC14" w14:textId="18E16BFF" w:rsidR="479593C8" w:rsidRPr="006D4075" w:rsidRDefault="479593C8" w:rsidP="2D92FC94">
      <w:pPr>
        <w:spacing w:after="0" w:line="276" w:lineRule="auto"/>
        <w:ind w:left="720"/>
        <w:jc w:val="both"/>
        <w:rPr>
          <w:rFonts w:ascii="Verdana" w:eastAsia="Arial" w:hAnsi="Verdana" w:cs="Arial"/>
          <w:lang w:val="eu-ES"/>
        </w:rPr>
      </w:pPr>
      <w:r w:rsidRPr="006D4075">
        <w:rPr>
          <w:rFonts w:ascii="Verdana" w:eastAsia="Arial" w:hAnsi="Verdana" w:cs="Arial"/>
          <w:lang w:val="eu-ES"/>
        </w:rPr>
        <w:t xml:space="preserve"> </w:t>
      </w:r>
    </w:p>
    <w:p w14:paraId="61598635" w14:textId="5213235D" w:rsidR="479593C8" w:rsidRPr="006D4075" w:rsidRDefault="479593C8" w:rsidP="2D92FC94">
      <w:pPr>
        <w:spacing w:line="276" w:lineRule="auto"/>
        <w:ind w:left="720"/>
        <w:jc w:val="center"/>
        <w:rPr>
          <w:rFonts w:ascii="Verdana" w:eastAsia="Arial" w:hAnsi="Verdana" w:cs="Arial"/>
          <w:b/>
          <w:bCs/>
          <w:lang w:val="eu-ES"/>
        </w:rPr>
      </w:pPr>
      <w:r w:rsidRPr="006D4075">
        <w:rPr>
          <w:rFonts w:ascii="Verdana" w:eastAsia="Arial" w:hAnsi="Verdana" w:cs="Arial"/>
          <w:b/>
          <w:bCs/>
          <w:lang w:val="eu-ES"/>
        </w:rPr>
        <w:lastRenderedPageBreak/>
        <w:t>ESTIPULAZIOAK</w:t>
      </w:r>
    </w:p>
    <w:p w14:paraId="040D031B" w14:textId="53B725AD" w:rsidR="479593C8" w:rsidRPr="006D4075" w:rsidRDefault="479593C8" w:rsidP="2D92FC94">
      <w:pPr>
        <w:spacing w:line="276" w:lineRule="auto"/>
        <w:rPr>
          <w:rFonts w:ascii="Verdana" w:eastAsia="Arial" w:hAnsi="Verdana" w:cs="Arial"/>
          <w:b/>
          <w:bCs/>
          <w:lang w:val="eu-ES"/>
        </w:rPr>
      </w:pPr>
      <w:r w:rsidRPr="006D4075">
        <w:rPr>
          <w:rFonts w:ascii="Verdana" w:eastAsia="Arial" w:hAnsi="Verdana" w:cs="Arial"/>
          <w:b/>
          <w:bCs/>
          <w:lang w:val="eu-ES"/>
        </w:rPr>
        <w:t xml:space="preserve"> </w:t>
      </w:r>
    </w:p>
    <w:p w14:paraId="33E09867" w14:textId="1ACF50CF" w:rsidR="479593C8" w:rsidRPr="006D4075" w:rsidRDefault="479593C8" w:rsidP="2D92FC94">
      <w:pPr>
        <w:pStyle w:val="Sinespaciado"/>
        <w:spacing w:line="276" w:lineRule="auto"/>
        <w:rPr>
          <w:rFonts w:ascii="Verdana" w:eastAsia="Arial" w:hAnsi="Verdana" w:cs="Arial"/>
          <w:lang w:val="eu-ES"/>
        </w:rPr>
      </w:pPr>
      <w:r w:rsidRPr="006D4075">
        <w:rPr>
          <w:rFonts w:ascii="Verdana" w:eastAsia="Arial" w:hAnsi="Verdana" w:cs="Arial"/>
          <w:b/>
          <w:bCs/>
          <w:lang w:val="eu-ES"/>
        </w:rPr>
        <w:t>LEHENA</w:t>
      </w:r>
      <w:r w:rsidRPr="006D4075">
        <w:rPr>
          <w:rFonts w:ascii="Verdana" w:eastAsia="Arial" w:hAnsi="Verdana" w:cs="Arial"/>
          <w:lang w:val="eu-ES"/>
        </w:rPr>
        <w:t xml:space="preserve">.– Kontratuaren Xedea.  </w:t>
      </w:r>
    </w:p>
    <w:p w14:paraId="604562FE" w14:textId="728B388D" w:rsidR="479593C8" w:rsidRPr="006D4075" w:rsidRDefault="479593C8" w:rsidP="2D92FC94">
      <w:pPr>
        <w:pStyle w:val="Sinespaciado"/>
        <w:spacing w:line="276" w:lineRule="auto"/>
        <w:rPr>
          <w:rFonts w:ascii="Verdana" w:eastAsia="Arial" w:hAnsi="Verdana" w:cs="Arial"/>
          <w:lang w:val="eu-ES"/>
        </w:rPr>
      </w:pPr>
      <w:r w:rsidRPr="006D4075">
        <w:rPr>
          <w:rFonts w:ascii="Verdana" w:eastAsia="Arial" w:hAnsi="Verdana" w:cs="Arial"/>
          <w:lang w:val="eu-ES"/>
        </w:rPr>
        <w:t xml:space="preserve"> </w:t>
      </w:r>
    </w:p>
    <w:p w14:paraId="33535ED6" w14:textId="1B3DC51B" w:rsidR="479593C8" w:rsidRPr="006D4075" w:rsidRDefault="479593C8" w:rsidP="2D92FC94">
      <w:pPr>
        <w:pStyle w:val="Sinespaciado"/>
        <w:spacing w:line="276" w:lineRule="auto"/>
        <w:jc w:val="both"/>
        <w:rPr>
          <w:rFonts w:ascii="Verdana" w:eastAsia="Arial" w:hAnsi="Verdana" w:cs="Arial"/>
          <w:lang w:val="eu-ES"/>
        </w:rPr>
      </w:pPr>
      <w:r w:rsidRPr="006D4075">
        <w:rPr>
          <w:rFonts w:ascii="Verdana" w:eastAsia="Arial" w:hAnsi="Verdana" w:cs="Arial"/>
          <w:lang w:val="eu-ES"/>
        </w:rPr>
        <w:t>Kontratu honen xedea da bitartekaritza-zerbitzuak ematea nazioarteko adopzioaren eskaintza bat izapidetzeko, zerbitzuak ematea arautzen duen araudi zibilarekin bat etorriz, Nazioarteko Adopzioari buruzko abenduaren 28ko 54/2007 Legean eta Nazioarteko Adopzioaren Erregelamendua onartzen duen uztailaren 4ko 573/2023 Errege Dekretuan ezarritako baldintzekin. Azken hauek kontratu honetan aurreikusten ez diren gaietan aplikatuko dira, bai eta gai horri buruz aplikatzekoa den araudi autonomikoan ezarritako baldintzak ere.</w:t>
      </w:r>
      <w:r w:rsidRPr="006D4075">
        <w:rPr>
          <w:rFonts w:ascii="Verdana" w:hAnsi="Verdana"/>
        </w:rPr>
        <w:br/>
      </w:r>
      <w:r w:rsidRPr="006D4075">
        <w:rPr>
          <w:rFonts w:ascii="Verdana" w:eastAsia="Arial" w:hAnsi="Verdana" w:cs="Arial"/>
          <w:lang w:val="eu-ES"/>
        </w:rPr>
        <w:t xml:space="preserve"> </w:t>
      </w:r>
      <w:r w:rsidRPr="006D4075">
        <w:rPr>
          <w:rFonts w:ascii="Verdana" w:hAnsi="Verdana"/>
        </w:rPr>
        <w:br/>
      </w:r>
      <w:r w:rsidRPr="006D4075">
        <w:rPr>
          <w:rFonts w:ascii="Verdana" w:eastAsia="Arial" w:hAnsi="Verdana" w:cs="Arial"/>
          <w:lang w:val="eu-ES"/>
        </w:rPr>
        <w:t>Inola ere ez da kontratuaren xedetzat hartuko adopzioa esleitzeko proposamena edo eratzea, bitartekari izango den erakundearekin zerikusirik ez duelako, prozesuan esku hartzen duten bi estatuetako agintaritza eskudunen mende dagoelako, bai eta gerta daitezkeen beste inguruabar batzuen mende ere.</w:t>
      </w:r>
    </w:p>
    <w:p w14:paraId="20EE14B6" w14:textId="0B6D7506" w:rsidR="479593C8" w:rsidRPr="006D4075" w:rsidRDefault="479593C8" w:rsidP="2D92FC94">
      <w:pPr>
        <w:spacing w:line="276" w:lineRule="auto"/>
        <w:jc w:val="both"/>
        <w:rPr>
          <w:rFonts w:ascii="Verdana" w:eastAsia="Arial" w:hAnsi="Verdana" w:cs="Arial"/>
          <w:lang w:val="eu-ES"/>
        </w:rPr>
      </w:pPr>
      <w:r w:rsidRPr="006D4075">
        <w:rPr>
          <w:rFonts w:ascii="Verdana" w:eastAsia="Arial" w:hAnsi="Verdana" w:cs="Arial"/>
          <w:lang w:val="eu-ES"/>
        </w:rPr>
        <w:t xml:space="preserve"> </w:t>
      </w:r>
    </w:p>
    <w:p w14:paraId="5A92FA4F" w14:textId="06211C05" w:rsidR="479593C8" w:rsidRPr="006D4075" w:rsidRDefault="479593C8" w:rsidP="2D92FC94">
      <w:pPr>
        <w:pStyle w:val="Sinespaciado"/>
        <w:spacing w:line="276" w:lineRule="auto"/>
        <w:rPr>
          <w:rFonts w:ascii="Verdana" w:eastAsia="Arial" w:hAnsi="Verdana" w:cs="Arial"/>
          <w:lang w:val="eu-ES"/>
        </w:rPr>
      </w:pPr>
      <w:r w:rsidRPr="006D4075">
        <w:rPr>
          <w:rFonts w:ascii="Verdana" w:eastAsia="Arial" w:hAnsi="Verdana" w:cs="Arial"/>
          <w:b/>
          <w:bCs/>
          <w:lang w:val="eu-ES"/>
        </w:rPr>
        <w:t>BIGARRENA</w:t>
      </w:r>
      <w:r w:rsidRPr="006D4075">
        <w:rPr>
          <w:rFonts w:ascii="Verdana" w:eastAsia="Arial" w:hAnsi="Verdana" w:cs="Arial"/>
          <w:lang w:val="eu-ES"/>
        </w:rPr>
        <w:t xml:space="preserve">.– Nazioarteko adopzioan bitartekotza egiteko akreditatutako erakundearen eginkizunak.  </w:t>
      </w:r>
    </w:p>
    <w:p w14:paraId="22E32315" w14:textId="6F173E94" w:rsidR="479593C8" w:rsidRPr="006D4075" w:rsidRDefault="479593C8" w:rsidP="2D92FC94">
      <w:pPr>
        <w:pStyle w:val="Sinespaciado"/>
        <w:spacing w:line="276" w:lineRule="auto"/>
        <w:rPr>
          <w:rFonts w:ascii="Verdana" w:eastAsia="Arial" w:hAnsi="Verdana" w:cs="Arial"/>
          <w:lang w:val="eu-ES"/>
        </w:rPr>
      </w:pPr>
      <w:r w:rsidRPr="006D4075">
        <w:rPr>
          <w:rFonts w:ascii="Verdana" w:eastAsia="Arial" w:hAnsi="Verdana" w:cs="Arial"/>
          <w:lang w:val="eu-ES"/>
        </w:rPr>
        <w:t xml:space="preserve"> </w:t>
      </w:r>
    </w:p>
    <w:p w14:paraId="38665472" w14:textId="0FE3FA1A" w:rsidR="479593C8" w:rsidRPr="006D4075" w:rsidRDefault="479593C8" w:rsidP="2D92FC94">
      <w:pPr>
        <w:spacing w:line="276" w:lineRule="auto"/>
        <w:jc w:val="both"/>
        <w:rPr>
          <w:rFonts w:ascii="Verdana" w:eastAsia="Arial" w:hAnsi="Verdana" w:cs="Arial"/>
          <w:lang w:val="eu-ES"/>
        </w:rPr>
      </w:pPr>
      <w:r w:rsidRPr="006D4075">
        <w:rPr>
          <w:rFonts w:ascii="Verdana" w:eastAsia="Arial" w:hAnsi="Verdana" w:cs="Arial"/>
          <w:lang w:val="eu-ES"/>
        </w:rPr>
        <w:t>Nazioarteko Adopzioaren arloko eskumena duen Eusko Jaurlaritzako zuzendaritzak baimendutako profesionalen bidez, Nazioarteko Adopziorako Bitartekaritzarako akreditatutako Organismoak egingo ditu Nazioarteko Adopziorako Bitartekaritza</w:t>
      </w:r>
      <w:r w:rsidR="00571948">
        <w:rPr>
          <w:rFonts w:ascii="Verdana" w:eastAsia="Arial" w:hAnsi="Verdana" w:cs="Arial"/>
          <w:lang w:val="eu-ES"/>
        </w:rPr>
        <w:t>-e</w:t>
      </w:r>
      <w:r w:rsidRPr="006D4075">
        <w:rPr>
          <w:rFonts w:ascii="Verdana" w:eastAsia="Arial" w:hAnsi="Verdana" w:cs="Arial"/>
          <w:lang w:val="eu-ES"/>
        </w:rPr>
        <w:t>rakundeen akreditazioari eta funtzionamenduari buruzko... (e) ko.../2026 Dekretuaren 21., 22. eta 23. artikuluetan jasotako bitartekaritza-funtzioak, behar den arretaz, eta hiru hilean behin edo berritasunen bat dagoenean, prozesuaren garapenari buruzko informazioa emango die eskatzaileei.</w:t>
      </w:r>
    </w:p>
    <w:p w14:paraId="2ADF2F10" w14:textId="6814EFFD" w:rsidR="479593C8" w:rsidRPr="006D4075" w:rsidRDefault="479593C8" w:rsidP="2D92FC94">
      <w:pPr>
        <w:pStyle w:val="Sinespaciado"/>
        <w:spacing w:line="276" w:lineRule="auto"/>
        <w:rPr>
          <w:rFonts w:ascii="Verdana" w:eastAsia="Arial" w:hAnsi="Verdana" w:cs="Arial"/>
          <w:b/>
          <w:bCs/>
          <w:lang w:val="eu-ES"/>
        </w:rPr>
      </w:pPr>
      <w:r w:rsidRPr="006D4075">
        <w:rPr>
          <w:rFonts w:ascii="Verdana" w:eastAsia="Arial" w:hAnsi="Verdana" w:cs="Arial"/>
          <w:b/>
          <w:bCs/>
          <w:lang w:val="eu-ES"/>
        </w:rPr>
        <w:t xml:space="preserve"> </w:t>
      </w:r>
    </w:p>
    <w:p w14:paraId="48ECE44B" w14:textId="18519E90" w:rsidR="479593C8" w:rsidRPr="006D4075" w:rsidRDefault="479593C8" w:rsidP="2D92FC94">
      <w:pPr>
        <w:pStyle w:val="Sinespaciado"/>
        <w:spacing w:line="276" w:lineRule="auto"/>
        <w:rPr>
          <w:rFonts w:ascii="Verdana" w:eastAsia="Arial" w:hAnsi="Verdana" w:cs="Arial"/>
          <w:lang w:val="eu-ES"/>
        </w:rPr>
      </w:pPr>
      <w:r w:rsidRPr="006D4075">
        <w:rPr>
          <w:rFonts w:ascii="Verdana" w:eastAsia="Arial" w:hAnsi="Verdana" w:cs="Arial"/>
          <w:b/>
          <w:bCs/>
          <w:lang w:val="eu-ES"/>
        </w:rPr>
        <w:t xml:space="preserve">HIRUGARRENA. – </w:t>
      </w:r>
      <w:r w:rsidRPr="006D4075">
        <w:rPr>
          <w:rFonts w:ascii="Verdana" w:eastAsia="Arial" w:hAnsi="Verdana" w:cs="Arial"/>
          <w:lang w:val="eu-ES"/>
        </w:rPr>
        <w:t xml:space="preserve">Esklusibotasuna. </w:t>
      </w:r>
    </w:p>
    <w:p w14:paraId="36C7F7F7" w14:textId="1EAF5F4D" w:rsidR="479593C8" w:rsidRPr="006D4075" w:rsidRDefault="479593C8" w:rsidP="2D92FC94">
      <w:pPr>
        <w:pStyle w:val="Sinespaciado"/>
        <w:spacing w:line="276" w:lineRule="auto"/>
        <w:rPr>
          <w:rFonts w:ascii="Verdana" w:eastAsia="Arial" w:hAnsi="Verdana" w:cs="Arial"/>
          <w:lang w:val="eu-ES"/>
        </w:rPr>
      </w:pPr>
      <w:r w:rsidRPr="006D4075">
        <w:rPr>
          <w:rFonts w:ascii="Verdana" w:eastAsia="Arial" w:hAnsi="Verdana" w:cs="Arial"/>
          <w:lang w:val="eu-ES"/>
        </w:rPr>
        <w:t xml:space="preserve"> </w:t>
      </w:r>
    </w:p>
    <w:p w14:paraId="3D88BD63" w14:textId="481C7314" w:rsidR="479593C8" w:rsidRPr="006D4075" w:rsidRDefault="479593C8" w:rsidP="2D92FC94">
      <w:pPr>
        <w:spacing w:line="276" w:lineRule="auto"/>
        <w:jc w:val="both"/>
        <w:rPr>
          <w:rFonts w:ascii="Verdana" w:eastAsia="Arial" w:hAnsi="Verdana" w:cs="Arial"/>
          <w:lang w:val="eu-ES"/>
        </w:rPr>
      </w:pPr>
      <w:r w:rsidRPr="006D4075">
        <w:rPr>
          <w:rFonts w:ascii="Verdana" w:eastAsia="Arial" w:hAnsi="Verdana" w:cs="Arial"/>
          <w:lang w:val="eu-ES"/>
        </w:rPr>
        <w:t>Eskatzaileek konpromisoa hartzen dute, kontratu hau sinatuz, kontratua indarrean dagoen bitartean, ez dutela nazioarteko adopziorako beste prozedurarik hasiko beste edozein herrialdetan edo Nazioarteko Adopziorako Bitartekaritza</w:t>
      </w:r>
      <w:r w:rsidR="00571948">
        <w:rPr>
          <w:rFonts w:ascii="Verdana" w:eastAsia="Arial" w:hAnsi="Verdana" w:cs="Arial"/>
          <w:lang w:val="eu-ES"/>
        </w:rPr>
        <w:t>-e</w:t>
      </w:r>
      <w:r w:rsidRPr="006D4075">
        <w:rPr>
          <w:rFonts w:ascii="Verdana" w:eastAsia="Arial" w:hAnsi="Verdana" w:cs="Arial"/>
          <w:lang w:val="eu-ES"/>
        </w:rPr>
        <w:t>rakunde honen antzeko jarduera duen beste edozein erakunderekin, salbu eta Eusko Jaurlaritzan nazioarteko adopzioaren arloko eskumena duen zuzendaritzak berariaz baimentzen badu, Nazioarteko Adopziorako Bitartekaritza</w:t>
      </w:r>
      <w:r w:rsidR="00571948">
        <w:rPr>
          <w:rFonts w:ascii="Verdana" w:eastAsia="Arial" w:hAnsi="Verdana" w:cs="Arial"/>
          <w:lang w:val="eu-ES"/>
        </w:rPr>
        <w:t>-e</w:t>
      </w:r>
      <w:r w:rsidRPr="006D4075">
        <w:rPr>
          <w:rFonts w:ascii="Verdana" w:eastAsia="Arial" w:hAnsi="Verdana" w:cs="Arial"/>
          <w:lang w:val="eu-ES"/>
        </w:rPr>
        <w:t>rakundeen eta Nazioarteko Adopziorako Batzorde Teknikoaren akreditazioa eta funtzionamendua arautzen dituen ... (e) ko.../2026 Dekretuaren 19.5 artikuluan aurreikusitakoaren arabera.</w:t>
      </w:r>
    </w:p>
    <w:p w14:paraId="0BC3AF03" w14:textId="51556EA9" w:rsidR="479593C8" w:rsidRPr="006D4075" w:rsidRDefault="479593C8" w:rsidP="2D92FC94">
      <w:pPr>
        <w:spacing w:line="276" w:lineRule="auto"/>
        <w:rPr>
          <w:rFonts w:ascii="Verdana" w:eastAsia="Arial" w:hAnsi="Verdana" w:cs="Arial"/>
          <w:b/>
          <w:bCs/>
          <w:lang w:val="eu-ES"/>
        </w:rPr>
      </w:pPr>
      <w:r w:rsidRPr="006D4075">
        <w:rPr>
          <w:rFonts w:ascii="Verdana" w:eastAsia="Arial" w:hAnsi="Verdana" w:cs="Arial"/>
          <w:b/>
          <w:bCs/>
          <w:lang w:val="eu-ES"/>
        </w:rPr>
        <w:t xml:space="preserve"> </w:t>
      </w:r>
    </w:p>
    <w:p w14:paraId="1CC7FA41" w14:textId="162753B0" w:rsidR="479593C8" w:rsidRPr="006D4075" w:rsidRDefault="479593C8" w:rsidP="2D92FC94">
      <w:pPr>
        <w:spacing w:line="276" w:lineRule="auto"/>
        <w:rPr>
          <w:rFonts w:ascii="Verdana" w:eastAsia="Arial" w:hAnsi="Verdana" w:cs="Arial"/>
          <w:lang w:val="eu-ES"/>
        </w:rPr>
      </w:pPr>
      <w:r w:rsidRPr="006D4075">
        <w:rPr>
          <w:rFonts w:ascii="Verdana" w:eastAsia="Arial" w:hAnsi="Verdana" w:cs="Arial"/>
          <w:b/>
          <w:bCs/>
          <w:lang w:val="eu-ES"/>
        </w:rPr>
        <w:t>LAUGARRENA.</w:t>
      </w:r>
      <w:r w:rsidRPr="006D4075">
        <w:rPr>
          <w:rFonts w:ascii="Verdana" w:eastAsia="Arial" w:hAnsi="Verdana" w:cs="Arial"/>
          <w:lang w:val="eu-ES"/>
        </w:rPr>
        <w:t xml:space="preserve"> – Nazioarteko Adopzioko Bitartekaritza</w:t>
      </w:r>
      <w:r w:rsidR="00571948">
        <w:rPr>
          <w:rFonts w:ascii="Verdana" w:eastAsia="Arial" w:hAnsi="Verdana" w:cs="Arial"/>
          <w:lang w:val="eu-ES"/>
        </w:rPr>
        <w:t>-e</w:t>
      </w:r>
      <w:r w:rsidRPr="006D4075">
        <w:rPr>
          <w:rFonts w:ascii="Verdana" w:eastAsia="Arial" w:hAnsi="Verdana" w:cs="Arial"/>
          <w:lang w:val="eu-ES"/>
        </w:rPr>
        <w:t>rakundeen betebeharrak</w:t>
      </w:r>
    </w:p>
    <w:p w14:paraId="3F827867" w14:textId="42E250AA" w:rsidR="479593C8" w:rsidRPr="006D4075" w:rsidRDefault="479593C8" w:rsidP="2D92FC94">
      <w:pPr>
        <w:spacing w:line="276" w:lineRule="auto"/>
        <w:jc w:val="both"/>
        <w:rPr>
          <w:rFonts w:ascii="Verdana" w:eastAsia="Arial" w:hAnsi="Verdana" w:cs="Arial"/>
          <w:lang w:val="eu-ES"/>
        </w:rPr>
      </w:pPr>
      <w:r w:rsidRPr="006D4075">
        <w:rPr>
          <w:rFonts w:ascii="Verdana" w:eastAsia="Arial" w:hAnsi="Verdana" w:cs="Arial"/>
          <w:lang w:val="eu-ES"/>
        </w:rPr>
        <w:lastRenderedPageBreak/>
        <w:t>Adopzioko Bitartekaritza</w:t>
      </w:r>
      <w:r w:rsidR="00571948">
        <w:rPr>
          <w:rFonts w:ascii="Verdana" w:eastAsia="Arial" w:hAnsi="Verdana" w:cs="Arial"/>
          <w:lang w:val="eu-ES"/>
        </w:rPr>
        <w:t>-e</w:t>
      </w:r>
      <w:r w:rsidRPr="006D4075">
        <w:rPr>
          <w:rFonts w:ascii="Verdana" w:eastAsia="Arial" w:hAnsi="Verdana" w:cs="Arial"/>
          <w:lang w:val="eu-ES"/>
        </w:rPr>
        <w:t>rakundearen betebeharrak arlo horretan indarrean dagoen araudiak jasotzen dituen guztiak izango dira; besteak beste, honako hauek:</w:t>
      </w:r>
    </w:p>
    <w:p w14:paraId="5EC8886F" w14:textId="4D172C7B" w:rsidR="479593C8" w:rsidRPr="006D4075" w:rsidRDefault="479593C8" w:rsidP="2D92FC94">
      <w:pPr>
        <w:pStyle w:val="Prrafodelista"/>
        <w:numPr>
          <w:ilvl w:val="0"/>
          <w:numId w:val="9"/>
        </w:numPr>
        <w:spacing w:after="0" w:line="276" w:lineRule="auto"/>
        <w:jc w:val="both"/>
        <w:rPr>
          <w:rFonts w:ascii="Verdana" w:eastAsia="Arial" w:hAnsi="Verdana" w:cs="Arial"/>
          <w:lang w:val="eu-ES"/>
        </w:rPr>
      </w:pPr>
      <w:r w:rsidRPr="006D4075">
        <w:rPr>
          <w:rFonts w:ascii="Verdana" w:eastAsia="Arial" w:hAnsi="Verdana" w:cs="Arial"/>
          <w:lang w:val="eu-ES"/>
        </w:rPr>
        <w:t xml:space="preserve">Nazioarteko adopziorako </w:t>
      </w:r>
      <w:r w:rsidR="00571948">
        <w:rPr>
          <w:rFonts w:ascii="Verdana" w:eastAsia="Arial" w:hAnsi="Verdana" w:cs="Arial"/>
          <w:lang w:val="eu-ES"/>
        </w:rPr>
        <w:t>bitartekaritza-</w:t>
      </w:r>
      <w:r w:rsidRPr="006D4075">
        <w:rPr>
          <w:rFonts w:ascii="Verdana" w:eastAsia="Arial" w:hAnsi="Verdana" w:cs="Arial"/>
          <w:lang w:val="eu-ES"/>
        </w:rPr>
        <w:t>erakunde bitartekari baten berezko eginkizunak beteko ditu, bai EAEn indarrean dagoen legeriaren arabera, bai adingabe adoptagarriaren jatorrizko herrialdean indarrean dagoen legeriaren arabera.</w:t>
      </w:r>
    </w:p>
    <w:p w14:paraId="1AD60A1D" w14:textId="05EC312C" w:rsidR="479593C8" w:rsidRPr="006D4075" w:rsidRDefault="479593C8" w:rsidP="2D92FC94">
      <w:pPr>
        <w:pStyle w:val="Prrafodelista"/>
        <w:numPr>
          <w:ilvl w:val="0"/>
          <w:numId w:val="9"/>
        </w:numPr>
        <w:spacing w:after="0" w:line="276" w:lineRule="auto"/>
        <w:jc w:val="both"/>
        <w:rPr>
          <w:rFonts w:ascii="Verdana" w:eastAsia="Arial" w:hAnsi="Verdana" w:cs="Arial"/>
          <w:lang w:val="eu-ES"/>
        </w:rPr>
      </w:pPr>
      <w:r w:rsidRPr="006D4075">
        <w:rPr>
          <w:rFonts w:ascii="Verdana" w:eastAsia="Arial" w:hAnsi="Verdana" w:cs="Arial"/>
          <w:lang w:val="eu-ES"/>
        </w:rPr>
        <w:t>Adingabearen interes gorenaren lehentasunpean egingo ditu beti bere jarduerak, Haurrak Babesteari eta Nazioarteko Adopzioaren arloko Lankidetzari buruzko 1993ko Hagako Hitzarmenean eta Nazioarteko Adopzioko Bitartekaritza</w:t>
      </w:r>
      <w:r w:rsidR="00571948">
        <w:rPr>
          <w:rFonts w:ascii="Verdana" w:eastAsia="Arial" w:hAnsi="Verdana" w:cs="Arial"/>
          <w:lang w:val="eu-ES"/>
        </w:rPr>
        <w:t>-e</w:t>
      </w:r>
      <w:r w:rsidRPr="006D4075">
        <w:rPr>
          <w:rFonts w:ascii="Verdana" w:eastAsia="Arial" w:hAnsi="Verdana" w:cs="Arial"/>
          <w:lang w:val="eu-ES"/>
        </w:rPr>
        <w:t>rakundeen eta Nazioarteko Adopzioko Batzorde Teknikoaren akreditazio eta funtzionamenduari buruzko.../2026 Dekretuan xedatutakoaren arabera.</w:t>
      </w:r>
    </w:p>
    <w:p w14:paraId="539C5A4B" w14:textId="7B27E399" w:rsidR="479593C8" w:rsidRPr="006D4075" w:rsidRDefault="479593C8" w:rsidP="2D92FC94">
      <w:pPr>
        <w:pStyle w:val="Prrafodelista"/>
        <w:numPr>
          <w:ilvl w:val="0"/>
          <w:numId w:val="9"/>
        </w:numPr>
        <w:spacing w:after="0" w:line="276" w:lineRule="auto"/>
        <w:jc w:val="both"/>
        <w:rPr>
          <w:rFonts w:ascii="Verdana" w:eastAsia="Arial" w:hAnsi="Verdana" w:cs="Arial"/>
          <w:lang w:val="eu-ES"/>
        </w:rPr>
      </w:pPr>
      <w:r w:rsidRPr="006D4075">
        <w:rPr>
          <w:rFonts w:ascii="Verdana" w:eastAsia="Arial" w:hAnsi="Verdana" w:cs="Arial"/>
          <w:lang w:val="eu-ES"/>
        </w:rPr>
        <w:t>Adingabeen babesari eta adopzioari buruzko legeria zehatz-mehatz ezagutu eta bete beharko du, bai estatukoa eta autonomia-erkidegokoa, bai akreditatuta dagoen atzerriko herrialdekoa.</w:t>
      </w:r>
    </w:p>
    <w:p w14:paraId="3E1BEE93" w14:textId="2F5C33EF" w:rsidR="479593C8" w:rsidRPr="006D4075" w:rsidRDefault="479593C8" w:rsidP="2D92FC94">
      <w:pPr>
        <w:pStyle w:val="Prrafodelista"/>
        <w:numPr>
          <w:ilvl w:val="0"/>
          <w:numId w:val="9"/>
        </w:numPr>
        <w:spacing w:after="0" w:line="276" w:lineRule="auto"/>
        <w:jc w:val="both"/>
        <w:rPr>
          <w:rFonts w:ascii="Verdana" w:eastAsia="Arial" w:hAnsi="Verdana" w:cs="Arial"/>
          <w:lang w:val="eu-ES"/>
        </w:rPr>
      </w:pPr>
      <w:r w:rsidRPr="006D4075">
        <w:rPr>
          <w:rFonts w:ascii="Verdana" w:eastAsia="Arial" w:hAnsi="Verdana" w:cs="Arial"/>
          <w:lang w:val="eu-ES"/>
        </w:rPr>
        <w:t>Akreditazioaren xede diren lanak eta jarduerak egingo ditu, indarrean dagoen araudiaren arabera eta Eusko Jaurlaritzan nazioarteko adopzioaren arloko eskumena duen zuzendaritzak ematen dituen jarraibide eta jarraibideen arabera.</w:t>
      </w:r>
    </w:p>
    <w:p w14:paraId="3B0D8F39" w14:textId="39EB5744" w:rsidR="479593C8" w:rsidRPr="006D4075" w:rsidRDefault="479593C8" w:rsidP="2D92FC94">
      <w:pPr>
        <w:pStyle w:val="Prrafodelista"/>
        <w:numPr>
          <w:ilvl w:val="0"/>
          <w:numId w:val="9"/>
        </w:numPr>
        <w:spacing w:after="0" w:line="276" w:lineRule="auto"/>
        <w:jc w:val="both"/>
        <w:rPr>
          <w:rFonts w:ascii="Verdana" w:eastAsia="Arial" w:hAnsi="Verdana" w:cs="Arial"/>
          <w:lang w:val="eu-ES"/>
        </w:rPr>
      </w:pPr>
      <w:r w:rsidRPr="006D4075">
        <w:rPr>
          <w:rFonts w:ascii="Verdana" w:eastAsia="Arial" w:hAnsi="Verdana" w:cs="Arial"/>
          <w:lang w:val="eu-ES"/>
        </w:rPr>
        <w:t>Herrialde bakoitzeko adopzioaren berezitasunei eta Euskal Autonomia Erkidegoan gerta daitezkeen ondorio juridikoei buruzko informazio- eta aholkularitza-jarduerak garatuko ditu.</w:t>
      </w:r>
    </w:p>
    <w:p w14:paraId="37303BA6" w14:textId="74B678AF" w:rsidR="479593C8" w:rsidRPr="006D4075" w:rsidRDefault="479593C8" w:rsidP="2D92FC94">
      <w:pPr>
        <w:pStyle w:val="Prrafodelista"/>
        <w:numPr>
          <w:ilvl w:val="0"/>
          <w:numId w:val="9"/>
        </w:numPr>
        <w:spacing w:after="0" w:line="276" w:lineRule="auto"/>
        <w:jc w:val="both"/>
        <w:rPr>
          <w:rFonts w:ascii="Verdana" w:eastAsia="Arial" w:hAnsi="Verdana" w:cs="Arial"/>
          <w:lang w:val="eu-ES"/>
        </w:rPr>
      </w:pPr>
      <w:r w:rsidRPr="006D4075">
        <w:rPr>
          <w:rFonts w:ascii="Verdana" w:eastAsia="Arial" w:hAnsi="Verdana" w:cs="Arial"/>
          <w:lang w:val="eu-ES"/>
        </w:rPr>
        <w:t>Nazioarteko adopzioaren espedientea osatzeaz arduratuko da. Horretarako, beharrezkoak diren dokumentuak eskatuko ditu eta, hala badagokio, itzuli egingo ditu, eta horiek legeztatzeko eta autentifikatzeko beharrezko kudeaketak egingo ditu.</w:t>
      </w:r>
    </w:p>
    <w:p w14:paraId="67ADD7E3" w14:textId="3BCF4CD3" w:rsidR="479593C8" w:rsidRPr="006D4075" w:rsidRDefault="479593C8" w:rsidP="2D92FC94">
      <w:pPr>
        <w:pStyle w:val="Prrafodelista"/>
        <w:numPr>
          <w:ilvl w:val="0"/>
          <w:numId w:val="9"/>
        </w:numPr>
        <w:spacing w:after="0" w:line="276" w:lineRule="auto"/>
        <w:jc w:val="both"/>
        <w:rPr>
          <w:rFonts w:ascii="Verdana" w:eastAsia="Arial" w:hAnsi="Verdana" w:cs="Arial"/>
          <w:lang w:val="eu-ES"/>
        </w:rPr>
      </w:pPr>
      <w:r w:rsidRPr="006D4075">
        <w:rPr>
          <w:rFonts w:ascii="Verdana" w:eastAsia="Arial" w:hAnsi="Verdana" w:cs="Arial"/>
          <w:lang w:val="eu-ES"/>
        </w:rPr>
        <w:t>Urtero, eskatzaileak prestatzeko eta laguntzeko jarduerak egingo ditu adopzio-prozesuan zehar.</w:t>
      </w:r>
    </w:p>
    <w:p w14:paraId="47C6FEA5" w14:textId="2897799C" w:rsidR="479593C8" w:rsidRPr="006D4075" w:rsidRDefault="479593C8" w:rsidP="2D92FC94">
      <w:pPr>
        <w:pStyle w:val="Prrafodelista"/>
        <w:numPr>
          <w:ilvl w:val="0"/>
          <w:numId w:val="9"/>
        </w:numPr>
        <w:spacing w:after="0" w:line="276" w:lineRule="auto"/>
        <w:jc w:val="both"/>
        <w:rPr>
          <w:rFonts w:ascii="Verdana" w:eastAsia="Arial" w:hAnsi="Verdana" w:cs="Arial"/>
          <w:lang w:val="eu-ES"/>
        </w:rPr>
      </w:pPr>
      <w:r w:rsidRPr="006D4075">
        <w:rPr>
          <w:rFonts w:ascii="Verdana" w:eastAsia="Arial" w:hAnsi="Verdana" w:cs="Arial"/>
          <w:lang w:val="eu-ES"/>
        </w:rPr>
        <w:t>Espedientearen arabera dagokion dokumentazioa osorik igorriko dio adingabearen jatorrizko herrialdean duen ordezkariari.</w:t>
      </w:r>
    </w:p>
    <w:p w14:paraId="55C9DB49" w14:textId="23BA1639" w:rsidR="479593C8" w:rsidRPr="006D4075" w:rsidRDefault="479593C8" w:rsidP="2D92FC94">
      <w:pPr>
        <w:pStyle w:val="Prrafodelista"/>
        <w:numPr>
          <w:ilvl w:val="0"/>
          <w:numId w:val="9"/>
        </w:numPr>
        <w:spacing w:after="0" w:line="276" w:lineRule="auto"/>
        <w:jc w:val="both"/>
        <w:rPr>
          <w:rFonts w:ascii="Verdana" w:eastAsia="Arial" w:hAnsi="Verdana" w:cs="Arial"/>
          <w:lang w:val="eu-ES"/>
        </w:rPr>
      </w:pPr>
      <w:r w:rsidRPr="006D4075">
        <w:rPr>
          <w:rFonts w:ascii="Verdana" w:eastAsia="Arial" w:hAnsi="Verdana" w:cs="Arial"/>
          <w:lang w:val="eu-ES"/>
        </w:rPr>
        <w:t>Adopzio-espedientearen dokumentazioa helaraziko dio, ordezkariaren bidez, herrialde horretako agintaritza publiko eskudunari edo bertako agintariek horretarako gaitutako beste erakunde bati.</w:t>
      </w:r>
    </w:p>
    <w:p w14:paraId="1FF90D09" w14:textId="1A4140EC" w:rsidR="479593C8" w:rsidRPr="006D4075" w:rsidRDefault="479593C8" w:rsidP="2D92FC94">
      <w:pPr>
        <w:pStyle w:val="Prrafodelista"/>
        <w:numPr>
          <w:ilvl w:val="0"/>
          <w:numId w:val="9"/>
        </w:numPr>
        <w:spacing w:after="0" w:line="276" w:lineRule="auto"/>
        <w:jc w:val="both"/>
        <w:rPr>
          <w:rFonts w:ascii="Verdana" w:eastAsia="Arial" w:hAnsi="Verdana" w:cs="Arial"/>
          <w:lang w:val="eu-ES"/>
        </w:rPr>
      </w:pPr>
      <w:r w:rsidRPr="006D4075">
        <w:rPr>
          <w:rFonts w:ascii="Verdana" w:eastAsia="Arial" w:hAnsi="Verdana" w:cs="Arial"/>
          <w:lang w:val="eu-ES"/>
        </w:rPr>
        <w:t>Adopzio-prozedura jarraituko du, eta dagozkion harremanak izango ditu adopzioan eskumena duten erakunde publiko administratibo eta judizialekin.</w:t>
      </w:r>
    </w:p>
    <w:p w14:paraId="008AA861" w14:textId="7CD44506" w:rsidR="479593C8" w:rsidRPr="006D4075" w:rsidRDefault="479593C8" w:rsidP="2D92FC94">
      <w:pPr>
        <w:pStyle w:val="Prrafodelista"/>
        <w:numPr>
          <w:ilvl w:val="0"/>
          <w:numId w:val="9"/>
        </w:numPr>
        <w:spacing w:after="0" w:line="276" w:lineRule="auto"/>
        <w:jc w:val="both"/>
        <w:rPr>
          <w:rFonts w:ascii="Verdana" w:eastAsia="Arial" w:hAnsi="Verdana" w:cs="Arial"/>
          <w:lang w:val="eu-ES"/>
        </w:rPr>
      </w:pPr>
      <w:r w:rsidRPr="006D4075">
        <w:rPr>
          <w:rFonts w:ascii="Verdana" w:eastAsia="Arial" w:hAnsi="Verdana" w:cs="Arial"/>
          <w:lang w:val="eu-ES"/>
        </w:rPr>
        <w:t>Hiru hilean behin edo berritasunen bat dagoenean, eskatzaileei izapidetzearen egoeraren berri emango die.</w:t>
      </w:r>
    </w:p>
    <w:p w14:paraId="3B34AC28" w14:textId="767DF424" w:rsidR="479593C8" w:rsidRPr="006D4075" w:rsidRDefault="479593C8" w:rsidP="2D92FC94">
      <w:pPr>
        <w:pStyle w:val="Prrafodelista"/>
        <w:numPr>
          <w:ilvl w:val="0"/>
          <w:numId w:val="9"/>
        </w:numPr>
        <w:spacing w:after="0" w:line="276" w:lineRule="auto"/>
        <w:jc w:val="both"/>
        <w:rPr>
          <w:rFonts w:ascii="Verdana" w:eastAsia="Arial" w:hAnsi="Verdana" w:cs="Arial"/>
          <w:lang w:val="eu-ES"/>
        </w:rPr>
      </w:pPr>
      <w:r w:rsidRPr="006D4075">
        <w:rPr>
          <w:rFonts w:ascii="Verdana" w:eastAsia="Arial" w:hAnsi="Verdana" w:cs="Arial"/>
          <w:lang w:val="eu-ES"/>
        </w:rPr>
        <w:t>Adingabearen aurreesleipenari buruzko dokumentua jasoko du adingabearen jatorrizko herrialdeko erakunde ofizialetik.</w:t>
      </w:r>
    </w:p>
    <w:p w14:paraId="4DF69971" w14:textId="090F6EEE" w:rsidR="479593C8" w:rsidRPr="006D4075" w:rsidRDefault="479593C8" w:rsidP="2D92FC94">
      <w:pPr>
        <w:pStyle w:val="Prrafodelista"/>
        <w:numPr>
          <w:ilvl w:val="0"/>
          <w:numId w:val="9"/>
        </w:numPr>
        <w:spacing w:after="0" w:line="276" w:lineRule="auto"/>
        <w:jc w:val="both"/>
        <w:rPr>
          <w:rFonts w:ascii="Verdana" w:eastAsia="Arial" w:hAnsi="Verdana" w:cs="Arial"/>
          <w:lang w:val="eu-ES"/>
        </w:rPr>
      </w:pPr>
      <w:r w:rsidRPr="006D4075">
        <w:rPr>
          <w:rFonts w:ascii="Verdana" w:eastAsia="Arial" w:hAnsi="Verdana" w:cs="Arial"/>
          <w:lang w:val="eu-ES"/>
        </w:rPr>
        <w:t>Adingabeari buruzko beharrezko informazioa bilduko du, aurre-izendapena dagokion foru-aldundian gizarte-zerbitzuen arloko eskumena duen sailaren onespenaren eta eskatzaileen onarpenaren mende jartzeko.</w:t>
      </w:r>
    </w:p>
    <w:p w14:paraId="3FC12A11" w14:textId="56D1B0F1" w:rsidR="479593C8" w:rsidRPr="006D4075" w:rsidRDefault="479593C8" w:rsidP="2D92FC94">
      <w:pPr>
        <w:pStyle w:val="Prrafodelista"/>
        <w:numPr>
          <w:ilvl w:val="0"/>
          <w:numId w:val="9"/>
        </w:numPr>
        <w:spacing w:after="0" w:line="276" w:lineRule="auto"/>
        <w:jc w:val="both"/>
        <w:rPr>
          <w:rFonts w:ascii="Verdana" w:eastAsia="Arial" w:hAnsi="Verdana" w:cs="Arial"/>
          <w:lang w:val="eu-ES"/>
        </w:rPr>
      </w:pPr>
      <w:r w:rsidRPr="006D4075">
        <w:rPr>
          <w:rFonts w:ascii="Verdana" w:eastAsia="Arial" w:hAnsi="Verdana" w:cs="Arial"/>
          <w:lang w:val="eu-ES"/>
        </w:rPr>
        <w:t>Aurresleipen horren berri emango dio, lehenik eta behin, dagokion foru-aldundian gizarte-zerbitzuen arloko eskumena duen sailari, modu arrazoituan ebatz dezan hura onartzea edo ukatzea. Erabaki horrek prozesua jarraitzea edo ez jarraitzea ekarriko du.</w:t>
      </w:r>
    </w:p>
    <w:p w14:paraId="7B41DA05" w14:textId="465493A0" w:rsidR="479593C8" w:rsidRPr="006D4075" w:rsidRDefault="479593C8" w:rsidP="2D92FC94">
      <w:pPr>
        <w:pStyle w:val="Prrafodelista"/>
        <w:numPr>
          <w:ilvl w:val="0"/>
          <w:numId w:val="9"/>
        </w:numPr>
        <w:spacing w:after="0" w:line="276" w:lineRule="auto"/>
        <w:jc w:val="both"/>
        <w:rPr>
          <w:rFonts w:ascii="Verdana" w:eastAsia="Arial" w:hAnsi="Verdana" w:cs="Arial"/>
          <w:lang w:val="eu-ES"/>
        </w:rPr>
      </w:pPr>
      <w:r w:rsidRPr="006D4075">
        <w:rPr>
          <w:rFonts w:ascii="Verdana" w:eastAsia="Arial" w:hAnsi="Verdana" w:cs="Arial"/>
          <w:lang w:val="eu-ES"/>
        </w:rPr>
        <w:lastRenderedPageBreak/>
        <w:t>Ondoren, aurre-izendapenaren eta Foru Aldundiko gizarte-zerbitzuen arloko departamentu eskudunaren erabakiaren berri emango die interesdunei, eta kasuan kasuko adingabeari buruz eskuragarri dauden datu guztiak emango dizkie, filiazio-datuekin lotutako informazioak izan ezik. Halaber, adingabea onartzen duen ala ez adieraziko du idatziz, eta horren kopia bidaliko dio foru-aldundiari.</w:t>
      </w:r>
    </w:p>
    <w:p w14:paraId="70303D7E" w14:textId="3F314281" w:rsidR="479593C8" w:rsidRPr="006D4075" w:rsidRDefault="479593C8" w:rsidP="2D92FC94">
      <w:pPr>
        <w:pStyle w:val="Prrafodelista"/>
        <w:numPr>
          <w:ilvl w:val="0"/>
          <w:numId w:val="9"/>
        </w:numPr>
        <w:spacing w:after="0" w:line="276" w:lineRule="auto"/>
        <w:jc w:val="both"/>
        <w:rPr>
          <w:rFonts w:ascii="Verdana" w:eastAsia="Arial" w:hAnsi="Verdana" w:cs="Arial"/>
          <w:lang w:val="eu-ES"/>
        </w:rPr>
      </w:pPr>
      <w:r w:rsidRPr="006D4075">
        <w:rPr>
          <w:rFonts w:ascii="Verdana" w:eastAsia="Arial" w:hAnsi="Verdana" w:cs="Arial"/>
          <w:lang w:val="eu-ES"/>
        </w:rPr>
        <w:t>Aurresleipena jaso zuen adingabearen jatorrizko herrialdeko erakunde ofizialean duen ordezkariaren bidez aurkeztuko du aurresleipena onartzeko edo ez onartzeko agiria, eta, hala badagokio, eskatzaileen onarpen- edo ukatze-agiria.</w:t>
      </w:r>
    </w:p>
    <w:p w14:paraId="7CBC4DE5" w14:textId="5FD22F01" w:rsidR="479593C8" w:rsidRPr="006D4075" w:rsidRDefault="479593C8" w:rsidP="2D92FC94">
      <w:pPr>
        <w:pStyle w:val="Prrafodelista"/>
        <w:numPr>
          <w:ilvl w:val="0"/>
          <w:numId w:val="9"/>
        </w:numPr>
        <w:spacing w:after="0" w:line="276" w:lineRule="auto"/>
        <w:jc w:val="both"/>
        <w:rPr>
          <w:rFonts w:ascii="Verdana" w:eastAsia="Arial" w:hAnsi="Verdana" w:cs="Arial"/>
          <w:lang w:val="eu-ES"/>
        </w:rPr>
      </w:pPr>
      <w:r w:rsidRPr="006D4075">
        <w:rPr>
          <w:rFonts w:ascii="Verdana" w:eastAsia="Arial" w:hAnsi="Verdana" w:cs="Arial"/>
          <w:lang w:val="eu-ES"/>
        </w:rPr>
        <w:t>Kudeatu egingo du, beharrezkoa denean, interesdunek ahalordeak ematea abokatuek eta prokuradoreek edo adingabearen jatorrizko herrialdeko organo judizial eskudunen aurrean gaikuntza duten beste profesional batzuek jardun dezaten.</w:t>
      </w:r>
    </w:p>
    <w:p w14:paraId="1FDDAB08" w14:textId="6D7FA7E7" w:rsidR="479593C8" w:rsidRPr="006D4075" w:rsidRDefault="479593C8" w:rsidP="2D92FC94">
      <w:pPr>
        <w:pStyle w:val="Prrafodelista"/>
        <w:numPr>
          <w:ilvl w:val="0"/>
          <w:numId w:val="9"/>
        </w:numPr>
        <w:spacing w:after="0" w:line="276" w:lineRule="auto"/>
        <w:jc w:val="both"/>
        <w:rPr>
          <w:rFonts w:ascii="Verdana" w:eastAsia="Arial" w:hAnsi="Verdana" w:cs="Arial"/>
          <w:lang w:val="eu-ES"/>
        </w:rPr>
      </w:pPr>
      <w:r w:rsidRPr="006D4075">
        <w:rPr>
          <w:rFonts w:ascii="Verdana" w:eastAsia="Arial" w:hAnsi="Verdana" w:cs="Arial"/>
          <w:lang w:val="eu-ES"/>
        </w:rPr>
        <w:t>Ordezkariaren bidez, jatorrizko herrialdeko erakunde eskudunak eska ditzakeen dokumentuak edo jada aurkeztutako dokumentuen eguneratzeak osatu eta aurkeztuko ditu, behar bezala legeztatuta eta kautotuta.</w:t>
      </w:r>
    </w:p>
    <w:p w14:paraId="6C91C23C" w14:textId="7D57207D" w:rsidR="479593C8" w:rsidRPr="006D4075" w:rsidRDefault="479593C8" w:rsidP="2D92FC94">
      <w:pPr>
        <w:pStyle w:val="Prrafodelista"/>
        <w:numPr>
          <w:ilvl w:val="0"/>
          <w:numId w:val="9"/>
        </w:numPr>
        <w:spacing w:after="0" w:line="276" w:lineRule="auto"/>
        <w:jc w:val="both"/>
        <w:rPr>
          <w:rFonts w:ascii="Verdana" w:eastAsia="Arial" w:hAnsi="Verdana" w:cs="Arial"/>
          <w:lang w:val="eu-ES"/>
        </w:rPr>
      </w:pPr>
      <w:r w:rsidRPr="006D4075">
        <w:rPr>
          <w:rFonts w:ascii="Verdana" w:eastAsia="Arial" w:hAnsi="Verdana" w:cs="Arial"/>
          <w:lang w:val="eu-ES"/>
        </w:rPr>
        <w:t>Adingabeak EAEn sartzeko eta bizitzeko baldintza guztiak betetzen dituela ziurtatuko du, bai eta atzerriko ebazpenaren eraginkortasuna aitortzeko behar den dokumentazio guztia duela ere.</w:t>
      </w:r>
    </w:p>
    <w:p w14:paraId="2CFB1EA0" w14:textId="41A689E2" w:rsidR="479593C8" w:rsidRPr="006D4075" w:rsidRDefault="479593C8" w:rsidP="2D92FC94">
      <w:pPr>
        <w:pStyle w:val="Prrafodelista"/>
        <w:numPr>
          <w:ilvl w:val="0"/>
          <w:numId w:val="9"/>
        </w:numPr>
        <w:spacing w:after="0" w:line="276" w:lineRule="auto"/>
        <w:jc w:val="both"/>
        <w:rPr>
          <w:rFonts w:ascii="Verdana" w:eastAsia="Arial" w:hAnsi="Verdana" w:cs="Arial"/>
          <w:lang w:val="eu-ES"/>
        </w:rPr>
      </w:pPr>
      <w:r w:rsidRPr="006D4075">
        <w:rPr>
          <w:rFonts w:ascii="Verdana" w:eastAsia="Arial" w:hAnsi="Verdana" w:cs="Arial"/>
          <w:lang w:val="eu-ES"/>
        </w:rPr>
        <w:t>Adopziogaiaren edo adoptatuaren prestakuntza egokian lagunduko du, legeriak horretarako aukera ematen duenean eta adingabearen adinaren arabera.</w:t>
      </w:r>
    </w:p>
    <w:p w14:paraId="5274CB93" w14:textId="1A2718C2" w:rsidR="479593C8" w:rsidRPr="006D4075" w:rsidRDefault="479593C8" w:rsidP="2D92FC94">
      <w:pPr>
        <w:pStyle w:val="Prrafodelista"/>
        <w:numPr>
          <w:ilvl w:val="0"/>
          <w:numId w:val="9"/>
        </w:numPr>
        <w:spacing w:after="0" w:line="276" w:lineRule="auto"/>
        <w:jc w:val="both"/>
        <w:rPr>
          <w:rFonts w:ascii="Verdana" w:eastAsia="Arial" w:hAnsi="Verdana" w:cs="Arial"/>
          <w:lang w:val="eu-ES"/>
        </w:rPr>
      </w:pPr>
      <w:r w:rsidRPr="006D4075">
        <w:rPr>
          <w:rFonts w:ascii="Verdana" w:eastAsia="Arial" w:hAnsi="Verdana" w:cs="Arial"/>
          <w:lang w:val="eu-ES"/>
        </w:rPr>
        <w:t>Adopzioaren azken izapideak egiteko adingabearen jatorrizko herrialdera noiz joan behar duten jakinaraziko die interesdunei.</w:t>
      </w:r>
    </w:p>
    <w:p w14:paraId="14A4DF55" w14:textId="2382EFB8" w:rsidR="479593C8" w:rsidRPr="006D4075" w:rsidRDefault="479593C8" w:rsidP="2D92FC94">
      <w:pPr>
        <w:pStyle w:val="Prrafodelista"/>
        <w:numPr>
          <w:ilvl w:val="0"/>
          <w:numId w:val="9"/>
        </w:numPr>
        <w:spacing w:after="0" w:line="276" w:lineRule="auto"/>
        <w:jc w:val="both"/>
        <w:rPr>
          <w:rFonts w:ascii="Verdana" w:eastAsia="Arial" w:hAnsi="Verdana" w:cs="Arial"/>
          <w:lang w:val="eu-ES"/>
        </w:rPr>
      </w:pPr>
      <w:r w:rsidRPr="006D4075">
        <w:rPr>
          <w:rFonts w:ascii="Verdana" w:eastAsia="Arial" w:hAnsi="Verdana" w:cs="Arial"/>
          <w:lang w:val="eu-ES"/>
        </w:rPr>
        <w:t>Adingabea bere jatorrizko herrialdean jasotzen den unean bertan egongo da, interesdunei behar dituzten orientabideak emanez eta beharrezkoak diren kudeaketa judizialetan eta legeztatzekoetan lagunduz, bai eta adingabearen jatorrizko herrialdean Espainiaren kontsuletxeko bulegoetan egin behar diren gainerako kudeaketa guztietan ere.</w:t>
      </w:r>
    </w:p>
    <w:p w14:paraId="448EA2A4" w14:textId="717C8544" w:rsidR="479593C8" w:rsidRPr="006D4075" w:rsidRDefault="479593C8" w:rsidP="2D92FC94">
      <w:pPr>
        <w:pStyle w:val="Prrafodelista"/>
        <w:numPr>
          <w:ilvl w:val="0"/>
          <w:numId w:val="9"/>
        </w:numPr>
        <w:spacing w:after="0" w:line="276" w:lineRule="auto"/>
        <w:jc w:val="both"/>
        <w:rPr>
          <w:rFonts w:ascii="Verdana" w:eastAsia="Arial" w:hAnsi="Verdana" w:cs="Arial"/>
          <w:lang w:val="eu-ES"/>
        </w:rPr>
      </w:pPr>
      <w:r w:rsidRPr="006D4075">
        <w:rPr>
          <w:rFonts w:ascii="Verdana" w:eastAsia="Arial" w:hAnsi="Verdana" w:cs="Arial"/>
          <w:lang w:val="eu-ES"/>
        </w:rPr>
        <w:t>Adingabea iritsi dela ofizialki jakinaraziko dio eskatzaileak bizi diren lurralde historikoko foru-aldundian gizarte-zerbitzuen arloko eskumena duen departamentuari, adingabe hori iritsi eta hilabeteko epean.</w:t>
      </w:r>
    </w:p>
    <w:p w14:paraId="61449AFF" w14:textId="7CE7913D" w:rsidR="479593C8" w:rsidRPr="006D4075" w:rsidRDefault="479593C8" w:rsidP="2D92FC94">
      <w:pPr>
        <w:pStyle w:val="Prrafodelista"/>
        <w:numPr>
          <w:ilvl w:val="0"/>
          <w:numId w:val="9"/>
        </w:numPr>
        <w:spacing w:after="0" w:line="276" w:lineRule="auto"/>
        <w:jc w:val="both"/>
        <w:rPr>
          <w:rFonts w:ascii="Verdana" w:eastAsia="Arial" w:hAnsi="Verdana" w:cs="Arial"/>
          <w:lang w:val="eu-ES"/>
        </w:rPr>
      </w:pPr>
      <w:r w:rsidRPr="006D4075">
        <w:rPr>
          <w:rFonts w:ascii="Verdana" w:eastAsia="Arial" w:hAnsi="Verdana" w:cs="Arial"/>
          <w:lang w:val="eu-ES"/>
        </w:rPr>
        <w:t>Adoptatzaileek adopzioaren inskripzioa erregistro zibil eskudunean egiten dutela egiaztatuko du, baldin eta inskripzio hori adingabearen jatorrizko herrialdeko Espainiako kontsulatuan egin ez bada handik irten baino lehen.</w:t>
      </w:r>
    </w:p>
    <w:p w14:paraId="23D8FC00" w14:textId="6A3E9320" w:rsidR="479593C8" w:rsidRPr="006D4075" w:rsidRDefault="479593C8" w:rsidP="2D92FC94">
      <w:pPr>
        <w:pStyle w:val="Prrafodelista"/>
        <w:numPr>
          <w:ilvl w:val="0"/>
          <w:numId w:val="9"/>
        </w:numPr>
        <w:spacing w:after="0" w:line="276" w:lineRule="auto"/>
        <w:jc w:val="both"/>
        <w:rPr>
          <w:rFonts w:ascii="Verdana" w:eastAsia="Arial" w:hAnsi="Verdana" w:cs="Arial"/>
          <w:lang w:val="eu-ES"/>
        </w:rPr>
      </w:pPr>
      <w:r w:rsidRPr="006D4075">
        <w:rPr>
          <w:rFonts w:ascii="Verdana" w:eastAsia="Arial" w:hAnsi="Verdana" w:cs="Arial"/>
          <w:lang w:val="eu-ES"/>
        </w:rPr>
        <w:t>Adopzioa judizialki eratzeko proposamenerako behar den laguntza emango du, adopzio ez-osoa edo adopzio-helburuekin eratutako neurria eratu den kasuetan.</w:t>
      </w:r>
    </w:p>
    <w:p w14:paraId="17591A9D" w14:textId="4589E50C" w:rsidR="479593C8" w:rsidRPr="006D4075" w:rsidRDefault="479593C8" w:rsidP="2D92FC94">
      <w:pPr>
        <w:pStyle w:val="Prrafodelista"/>
        <w:numPr>
          <w:ilvl w:val="0"/>
          <w:numId w:val="9"/>
        </w:numPr>
        <w:spacing w:after="0" w:line="276" w:lineRule="auto"/>
        <w:jc w:val="both"/>
        <w:rPr>
          <w:rFonts w:ascii="Verdana" w:eastAsia="Arial" w:hAnsi="Verdana" w:cs="Arial"/>
          <w:lang w:val="eu-ES"/>
        </w:rPr>
      </w:pPr>
      <w:r w:rsidRPr="006D4075">
        <w:rPr>
          <w:rFonts w:ascii="Verdana" w:eastAsia="Arial" w:hAnsi="Verdana" w:cs="Arial"/>
          <w:lang w:val="eu-ES"/>
        </w:rPr>
        <w:t>Adingabea familia berrira egokitzearen jarraipen-txostenak egingo ditu, jatorrizko herrialdeak hala eskatzen duenean eta hark finkatzen duen aldizkakotasunarekin, eta beharrezkoa izango da dagokion foru-aldundiko gizarte-zerbitzuen arloko departamentu eskudunak txostenari adostasuna ematea, adingabearen jatorrizko herrialdeko erakunde eskudunari bidali aurretik. Betebehar hori salbuetsi ahal izango da dagokion foru-aldundiak berariaz baimentzen duenean, Nazioarteko Adopziorako Bitartekaritza</w:t>
      </w:r>
      <w:r w:rsidR="004459E5">
        <w:rPr>
          <w:rFonts w:ascii="Verdana" w:eastAsia="Arial" w:hAnsi="Verdana" w:cs="Arial"/>
          <w:lang w:val="eu-ES"/>
        </w:rPr>
        <w:t>-e</w:t>
      </w:r>
      <w:r w:rsidRPr="006D4075">
        <w:rPr>
          <w:rFonts w:ascii="Verdana" w:eastAsia="Arial" w:hAnsi="Verdana" w:cs="Arial"/>
          <w:lang w:val="eu-ES"/>
        </w:rPr>
        <w:t>rakundeen eta Nazioarteko Adopziorako Batzorde Teknikoaren akreditazioari eta funtzionamenduari buruzko... (e) ko.../2026 Dekretuaren 23.6 artikuluaren aurreikuspenarekin bat etorriz.</w:t>
      </w:r>
    </w:p>
    <w:p w14:paraId="5422862A" w14:textId="7685E264" w:rsidR="479593C8" w:rsidRPr="006D4075" w:rsidRDefault="479593C8" w:rsidP="2D92FC94">
      <w:pPr>
        <w:pStyle w:val="Prrafodelista"/>
        <w:numPr>
          <w:ilvl w:val="0"/>
          <w:numId w:val="9"/>
        </w:numPr>
        <w:spacing w:after="0" w:line="276" w:lineRule="auto"/>
        <w:jc w:val="both"/>
        <w:rPr>
          <w:rFonts w:ascii="Verdana" w:eastAsia="Arial" w:hAnsi="Verdana" w:cs="Arial"/>
          <w:lang w:val="eu-ES"/>
        </w:rPr>
      </w:pPr>
      <w:r w:rsidRPr="006D4075">
        <w:rPr>
          <w:rFonts w:ascii="Verdana" w:eastAsia="Arial" w:hAnsi="Verdana" w:cs="Arial"/>
          <w:lang w:val="eu-ES"/>
        </w:rPr>
        <w:lastRenderedPageBreak/>
        <w:t>Adingabearen jatorrizko herrialdeko erakunde eskudunari bidaliko dizkio jarraipen-txostenak, dagokion foru-aldundian gizarte-zerbitzuen arloko eskumena duen sailak ikus-onetsita.</w:t>
      </w:r>
    </w:p>
    <w:p w14:paraId="26BF03DE" w14:textId="0992673A" w:rsidR="479593C8" w:rsidRPr="006D4075" w:rsidRDefault="479593C8" w:rsidP="2D92FC94">
      <w:pPr>
        <w:pStyle w:val="Prrafodelista"/>
        <w:numPr>
          <w:ilvl w:val="0"/>
          <w:numId w:val="9"/>
        </w:numPr>
        <w:spacing w:after="0" w:line="276" w:lineRule="auto"/>
        <w:jc w:val="both"/>
        <w:rPr>
          <w:rFonts w:ascii="Verdana" w:eastAsia="Arial" w:hAnsi="Verdana" w:cs="Arial"/>
          <w:lang w:val="eu-ES"/>
        </w:rPr>
      </w:pPr>
      <w:r w:rsidRPr="006D4075">
        <w:rPr>
          <w:rFonts w:ascii="Verdana" w:eastAsia="Arial" w:hAnsi="Verdana" w:cs="Arial"/>
          <w:lang w:val="eu-ES"/>
        </w:rPr>
        <w:t>Adopzio-eskatzaileei berariaz jakinaraziko die nazioarteko adopzioko bitartekaritza-erakunde horren aurka kexak eta erreklamazioak jartzeko aukera dutela, hark emandako zerbitzuari dagokionez, Eusko Jaurlaritzan nazioarteko adopzioaren arloko eskumena duen zuzendaritzaren aurrean.</w:t>
      </w:r>
    </w:p>
    <w:p w14:paraId="33BDF716" w14:textId="5C160926" w:rsidR="479593C8" w:rsidRPr="006D4075" w:rsidRDefault="479593C8" w:rsidP="2D92FC94">
      <w:pPr>
        <w:spacing w:line="276" w:lineRule="auto"/>
        <w:jc w:val="both"/>
        <w:rPr>
          <w:rFonts w:ascii="Verdana" w:eastAsia="Arial" w:hAnsi="Verdana" w:cs="Arial"/>
          <w:lang w:val="eu-ES"/>
        </w:rPr>
      </w:pPr>
      <w:r w:rsidRPr="006D4075">
        <w:rPr>
          <w:rFonts w:ascii="Verdana" w:eastAsia="Arial" w:hAnsi="Verdana" w:cs="Arial"/>
          <w:lang w:val="eu-ES"/>
        </w:rPr>
        <w:t xml:space="preserve"> </w:t>
      </w:r>
    </w:p>
    <w:p w14:paraId="00BB97A9" w14:textId="6FCE85B3" w:rsidR="479593C8" w:rsidRPr="006D4075" w:rsidRDefault="479593C8" w:rsidP="2D92FC94">
      <w:pPr>
        <w:spacing w:line="276" w:lineRule="auto"/>
        <w:jc w:val="both"/>
        <w:rPr>
          <w:rFonts w:ascii="Verdana" w:eastAsia="Arial" w:hAnsi="Verdana" w:cs="Arial"/>
          <w:lang w:val="eu-ES"/>
        </w:rPr>
      </w:pPr>
      <w:r w:rsidRPr="006D4075">
        <w:rPr>
          <w:rFonts w:ascii="Verdana" w:eastAsia="Arial" w:hAnsi="Verdana" w:cs="Arial"/>
          <w:b/>
          <w:bCs/>
          <w:lang w:val="eu-ES"/>
        </w:rPr>
        <w:t>BOSGARRENA.</w:t>
      </w:r>
      <w:r w:rsidRPr="006D4075">
        <w:rPr>
          <w:rFonts w:ascii="Verdana" w:eastAsia="Arial" w:hAnsi="Verdana" w:cs="Arial"/>
          <w:lang w:val="eu-ES"/>
        </w:rPr>
        <w:t xml:space="preserve"> – Adopzio-eskatzaileen betebeharrak.</w:t>
      </w:r>
    </w:p>
    <w:p w14:paraId="269E9920" w14:textId="2F16554D" w:rsidR="479593C8" w:rsidRPr="006D4075" w:rsidRDefault="479593C8" w:rsidP="2D92FC94">
      <w:pPr>
        <w:spacing w:line="276" w:lineRule="auto"/>
        <w:jc w:val="both"/>
        <w:rPr>
          <w:rFonts w:ascii="Verdana" w:eastAsia="Arial" w:hAnsi="Verdana" w:cs="Arial"/>
          <w:lang w:val="eu-ES"/>
        </w:rPr>
      </w:pPr>
      <w:r w:rsidRPr="006D4075">
        <w:rPr>
          <w:rFonts w:ascii="Verdana" w:eastAsia="Arial" w:hAnsi="Verdana" w:cs="Arial"/>
          <w:lang w:val="eu-ES"/>
        </w:rPr>
        <w:t>Eskatzaileek betebehar hauek izango dituzte:</w:t>
      </w:r>
    </w:p>
    <w:p w14:paraId="02ED99FF" w14:textId="6A1957B3" w:rsidR="479593C8" w:rsidRPr="006D4075" w:rsidRDefault="479593C8" w:rsidP="2D92FC94">
      <w:pPr>
        <w:pStyle w:val="Prrafodelista"/>
        <w:numPr>
          <w:ilvl w:val="0"/>
          <w:numId w:val="8"/>
        </w:numPr>
        <w:spacing w:after="0" w:line="276" w:lineRule="auto"/>
        <w:jc w:val="both"/>
        <w:rPr>
          <w:rFonts w:ascii="Verdana" w:eastAsia="Arial" w:hAnsi="Verdana" w:cs="Arial"/>
          <w:lang w:val="eu-ES"/>
        </w:rPr>
      </w:pPr>
      <w:r w:rsidRPr="006D4075">
        <w:rPr>
          <w:rFonts w:ascii="Verdana" w:eastAsia="Arial" w:hAnsi="Verdana" w:cs="Arial"/>
          <w:lang w:val="eu-ES"/>
        </w:rPr>
        <w:t>Dagokion foru-aldundian gizarte-zerbitzuen arloan eskumena duen sailak ematen dituen adopziorako prestakuntza- eta prestakuntza-prozesuetan parte hartzea.</w:t>
      </w:r>
    </w:p>
    <w:p w14:paraId="37F0E838" w14:textId="4B635395" w:rsidR="479593C8" w:rsidRPr="006D4075" w:rsidRDefault="479593C8" w:rsidP="2D92FC94">
      <w:pPr>
        <w:pStyle w:val="Prrafodelista"/>
        <w:numPr>
          <w:ilvl w:val="0"/>
          <w:numId w:val="8"/>
        </w:numPr>
        <w:spacing w:after="0" w:line="276" w:lineRule="auto"/>
        <w:jc w:val="both"/>
        <w:rPr>
          <w:rFonts w:ascii="Verdana" w:eastAsia="Arial" w:hAnsi="Verdana" w:cs="Arial"/>
          <w:lang w:val="eu-ES"/>
        </w:rPr>
      </w:pPr>
      <w:r w:rsidRPr="006D4075">
        <w:rPr>
          <w:rFonts w:ascii="Verdana" w:eastAsia="Arial" w:hAnsi="Verdana" w:cs="Arial"/>
          <w:lang w:val="eu-ES"/>
        </w:rPr>
        <w:t>Egokitasun-adierazpenaren aurreko txosten psikosozialetan jasotzen diren inguruabar pertsonal eta familiarretan gertatzen den edozein aldaketaren berri ematea Nazioarteko Adopziorako bitartekaritza-erakundeari.</w:t>
      </w:r>
    </w:p>
    <w:p w14:paraId="2716798D" w14:textId="24EF4F7F" w:rsidR="479593C8" w:rsidRPr="006D4075" w:rsidRDefault="479593C8" w:rsidP="2D92FC94">
      <w:pPr>
        <w:pStyle w:val="Prrafodelista"/>
        <w:numPr>
          <w:ilvl w:val="0"/>
          <w:numId w:val="8"/>
        </w:numPr>
        <w:spacing w:after="0" w:line="276" w:lineRule="auto"/>
        <w:jc w:val="both"/>
        <w:rPr>
          <w:rFonts w:ascii="Verdana" w:eastAsia="Arial" w:hAnsi="Verdana" w:cs="Arial"/>
          <w:lang w:val="eu-ES"/>
        </w:rPr>
      </w:pPr>
      <w:r w:rsidRPr="006D4075">
        <w:rPr>
          <w:rFonts w:ascii="Verdana" w:eastAsia="Arial" w:hAnsi="Verdana" w:cs="Arial"/>
          <w:lang w:val="eu-ES"/>
        </w:rPr>
        <w:t>Nazioarteko Adopzioko bitartekaritza-erakundeari, kontratuaren zortzigarren estipulazioan deskribatutako moduan eta baldintzetan, emandako zerbitzuen kostua ordaintzea, Eusko Jaurlaritzan nazioarteko adopzioaren arloko eskumena duen zuzendaritzak baimendutakoarekin bat etorriz, erakundearen ordainsariari eta zuzeneko kostuei dagokienez.</w:t>
      </w:r>
    </w:p>
    <w:p w14:paraId="5D1804C6" w14:textId="1E7FF83A" w:rsidR="479593C8" w:rsidRPr="006D4075" w:rsidRDefault="479593C8" w:rsidP="2D92FC94">
      <w:pPr>
        <w:pStyle w:val="Prrafodelista"/>
        <w:numPr>
          <w:ilvl w:val="0"/>
          <w:numId w:val="8"/>
        </w:numPr>
        <w:spacing w:after="0" w:line="276" w:lineRule="auto"/>
        <w:jc w:val="both"/>
        <w:rPr>
          <w:rFonts w:ascii="Verdana" w:eastAsia="Arial" w:hAnsi="Verdana" w:cs="Arial"/>
          <w:lang w:val="eu-ES"/>
        </w:rPr>
      </w:pPr>
      <w:r w:rsidRPr="006D4075">
        <w:rPr>
          <w:rFonts w:ascii="Verdana" w:eastAsia="Arial" w:hAnsi="Verdana" w:cs="Arial"/>
          <w:lang w:val="eu-ES"/>
        </w:rPr>
        <w:t>Nazioarteko Adopziorako Bitartekaritza</w:t>
      </w:r>
      <w:r w:rsidR="004459E5">
        <w:rPr>
          <w:rFonts w:ascii="Verdana" w:eastAsia="Arial" w:hAnsi="Verdana" w:cs="Arial"/>
          <w:lang w:val="eu-ES"/>
        </w:rPr>
        <w:t>-e</w:t>
      </w:r>
      <w:r w:rsidRPr="006D4075">
        <w:rPr>
          <w:rFonts w:ascii="Verdana" w:eastAsia="Arial" w:hAnsi="Verdana" w:cs="Arial"/>
          <w:lang w:val="eu-ES"/>
        </w:rPr>
        <w:t>rakundeari espedientea behar den arretaz izapidetzeko eskatzen zaion dokumentazio guztia ematea.</w:t>
      </w:r>
    </w:p>
    <w:p w14:paraId="3A3869C3" w14:textId="7B62DB6F" w:rsidR="479593C8" w:rsidRPr="006D4075" w:rsidRDefault="479593C8" w:rsidP="2D92FC94">
      <w:pPr>
        <w:pStyle w:val="Prrafodelista"/>
        <w:numPr>
          <w:ilvl w:val="0"/>
          <w:numId w:val="8"/>
        </w:numPr>
        <w:spacing w:after="0" w:line="276" w:lineRule="auto"/>
        <w:jc w:val="both"/>
        <w:rPr>
          <w:rFonts w:ascii="Verdana" w:eastAsia="Arial" w:hAnsi="Verdana" w:cs="Arial"/>
          <w:lang w:val="eu-ES"/>
        </w:rPr>
      </w:pPr>
      <w:r w:rsidRPr="006D4075">
        <w:rPr>
          <w:rFonts w:ascii="Verdana" w:eastAsia="Arial" w:hAnsi="Verdana" w:cs="Arial"/>
          <w:lang w:val="eu-ES"/>
        </w:rPr>
        <w:t>Jarraipen-elkarrizketak betetzea, adingabeen jatorrizko herrialdeek eskatutako maiztasunarekin eta moduan. Elkarrizketa horiek Nazioarteko Adopziorako bitartekaritza-erakundeak egingo ditu, herrialde bakoitzeko protokoloaren arabera.</w:t>
      </w:r>
    </w:p>
    <w:p w14:paraId="309D4425" w14:textId="0C76364D" w:rsidR="479593C8" w:rsidRPr="006D4075" w:rsidRDefault="479593C8" w:rsidP="2D92FC94">
      <w:pPr>
        <w:spacing w:line="276" w:lineRule="auto"/>
        <w:jc w:val="both"/>
        <w:rPr>
          <w:rFonts w:ascii="Verdana" w:eastAsia="Arial" w:hAnsi="Verdana" w:cs="Arial"/>
          <w:lang w:val="eu-ES"/>
        </w:rPr>
      </w:pPr>
      <w:r w:rsidRPr="006D4075">
        <w:rPr>
          <w:rFonts w:ascii="Verdana" w:eastAsia="Arial" w:hAnsi="Verdana" w:cs="Arial"/>
          <w:lang w:val="eu-ES"/>
        </w:rPr>
        <w:t xml:space="preserve"> </w:t>
      </w:r>
    </w:p>
    <w:p w14:paraId="7F166C12" w14:textId="50C2C6CE" w:rsidR="479593C8" w:rsidRPr="006D4075" w:rsidRDefault="479593C8" w:rsidP="2D92FC94">
      <w:pPr>
        <w:spacing w:line="276" w:lineRule="auto"/>
        <w:jc w:val="both"/>
        <w:rPr>
          <w:rFonts w:ascii="Verdana" w:eastAsia="Arial" w:hAnsi="Verdana" w:cs="Arial"/>
          <w:lang w:val="eu-ES"/>
        </w:rPr>
      </w:pPr>
      <w:r w:rsidRPr="006D4075">
        <w:rPr>
          <w:rFonts w:ascii="Verdana" w:eastAsia="Arial" w:hAnsi="Verdana" w:cs="Arial"/>
          <w:b/>
          <w:bCs/>
          <w:lang w:val="eu-ES"/>
        </w:rPr>
        <w:t>SEIGARRENA. –</w:t>
      </w:r>
      <w:r w:rsidRPr="006D4075">
        <w:rPr>
          <w:rFonts w:ascii="Verdana" w:eastAsia="Arial" w:hAnsi="Verdana" w:cs="Arial"/>
          <w:lang w:val="eu-ES"/>
        </w:rPr>
        <w:t xml:space="preserve"> Eskatzaileen eskubideak.</w:t>
      </w:r>
    </w:p>
    <w:p w14:paraId="19790833" w14:textId="05F830AB" w:rsidR="479593C8" w:rsidRPr="006D4075" w:rsidRDefault="479593C8" w:rsidP="2D92FC94">
      <w:pPr>
        <w:spacing w:line="276" w:lineRule="auto"/>
        <w:rPr>
          <w:rFonts w:ascii="Verdana" w:eastAsia="Arial" w:hAnsi="Verdana" w:cs="Arial"/>
          <w:lang w:val="eu-ES"/>
        </w:rPr>
      </w:pPr>
      <w:r w:rsidRPr="006D4075">
        <w:rPr>
          <w:rFonts w:ascii="Verdana" w:eastAsia="Arial" w:hAnsi="Verdana" w:cs="Arial"/>
          <w:lang w:val="eu-ES"/>
        </w:rPr>
        <w:t>Eskatzaileek eskubide hauek dituzte:</w:t>
      </w:r>
      <w:r w:rsidRPr="006D4075">
        <w:rPr>
          <w:rFonts w:ascii="Verdana" w:hAnsi="Verdana"/>
        </w:rPr>
        <w:br/>
      </w:r>
      <w:r w:rsidRPr="006D4075">
        <w:rPr>
          <w:rFonts w:ascii="Verdana" w:eastAsia="Arial" w:hAnsi="Verdana" w:cs="Arial"/>
          <w:lang w:val="eu-ES"/>
        </w:rPr>
        <w:t xml:space="preserve"> </w:t>
      </w:r>
    </w:p>
    <w:p w14:paraId="57B2763C" w14:textId="18E3F549" w:rsidR="479593C8" w:rsidRPr="006D4075" w:rsidRDefault="479593C8" w:rsidP="2D92FC94">
      <w:pPr>
        <w:pStyle w:val="Prrafodelista"/>
        <w:numPr>
          <w:ilvl w:val="0"/>
          <w:numId w:val="7"/>
        </w:numPr>
        <w:spacing w:after="0" w:line="276" w:lineRule="auto"/>
        <w:jc w:val="both"/>
        <w:rPr>
          <w:rFonts w:ascii="Verdana" w:eastAsia="Arial" w:hAnsi="Verdana" w:cs="Arial"/>
          <w:lang w:val="eu-ES"/>
        </w:rPr>
      </w:pPr>
      <w:r w:rsidRPr="006D4075">
        <w:rPr>
          <w:rFonts w:ascii="Verdana" w:eastAsia="Arial" w:hAnsi="Verdana" w:cs="Arial"/>
          <w:lang w:val="eu-ES"/>
        </w:rPr>
        <w:t>Nazioarteko Adopziorako Bitartekaritza</w:t>
      </w:r>
      <w:r w:rsidR="004459E5">
        <w:rPr>
          <w:rFonts w:ascii="Verdana" w:eastAsia="Arial" w:hAnsi="Verdana" w:cs="Arial"/>
          <w:lang w:val="eu-ES"/>
        </w:rPr>
        <w:t>-</w:t>
      </w:r>
      <w:proofErr w:type="spellStart"/>
      <w:r w:rsidR="004459E5">
        <w:rPr>
          <w:rFonts w:ascii="Verdana" w:eastAsia="Arial" w:hAnsi="Verdana" w:cs="Arial"/>
          <w:lang w:val="eu-ES"/>
        </w:rPr>
        <w:t>e</w:t>
      </w:r>
      <w:r w:rsidRPr="006D4075">
        <w:rPr>
          <w:rFonts w:ascii="Verdana" w:eastAsia="Arial" w:hAnsi="Verdana" w:cs="Arial"/>
          <w:lang w:val="eu-ES"/>
        </w:rPr>
        <w:t>rakundearengandik</w:t>
      </w:r>
      <w:proofErr w:type="spellEnd"/>
      <w:r w:rsidRPr="006D4075">
        <w:rPr>
          <w:rFonts w:ascii="Verdana" w:eastAsia="Arial" w:hAnsi="Verdana" w:cs="Arial"/>
          <w:lang w:val="eu-ES"/>
        </w:rPr>
        <w:t xml:space="preserve"> jasotzea nazioarteko adopzioko bitartekaritza-zerbitzuak,... (e) ko.../2026 Dekretuan ezarritako baldintzetan.</w:t>
      </w:r>
    </w:p>
    <w:p w14:paraId="08A5B656" w14:textId="4F0EE935" w:rsidR="479593C8" w:rsidRPr="006D4075" w:rsidRDefault="479593C8" w:rsidP="2D92FC94">
      <w:pPr>
        <w:pStyle w:val="Prrafodelista"/>
        <w:numPr>
          <w:ilvl w:val="0"/>
          <w:numId w:val="7"/>
        </w:numPr>
        <w:spacing w:after="0" w:line="276" w:lineRule="auto"/>
        <w:jc w:val="both"/>
        <w:rPr>
          <w:rFonts w:ascii="Verdana" w:eastAsia="Arial" w:hAnsi="Verdana" w:cs="Arial"/>
          <w:lang w:val="eu-ES"/>
        </w:rPr>
      </w:pPr>
      <w:r w:rsidRPr="006D4075">
        <w:rPr>
          <w:rFonts w:ascii="Verdana" w:eastAsia="Arial" w:hAnsi="Verdana" w:cs="Arial"/>
          <w:lang w:val="eu-ES"/>
        </w:rPr>
        <w:t>Prozesu osoan zehar, beren espedientearen egoerari eta espedienteari eragiten dion edozein gorabeherari buruzko informazioa jasotzea.</w:t>
      </w:r>
    </w:p>
    <w:p w14:paraId="20C16BAE" w14:textId="42A97EA3" w:rsidR="479593C8" w:rsidRPr="006D4075" w:rsidRDefault="479593C8" w:rsidP="2D92FC94">
      <w:pPr>
        <w:pStyle w:val="Prrafodelista"/>
        <w:numPr>
          <w:ilvl w:val="0"/>
          <w:numId w:val="7"/>
        </w:numPr>
        <w:spacing w:after="0" w:line="276" w:lineRule="auto"/>
        <w:jc w:val="both"/>
        <w:rPr>
          <w:rFonts w:ascii="Verdana" w:eastAsia="Arial" w:hAnsi="Verdana" w:cs="Arial"/>
          <w:lang w:val="eu-ES"/>
        </w:rPr>
      </w:pPr>
      <w:r w:rsidRPr="006D4075">
        <w:rPr>
          <w:rFonts w:ascii="Verdana" w:eastAsia="Arial" w:hAnsi="Verdana" w:cs="Arial"/>
          <w:lang w:val="eu-ES"/>
        </w:rPr>
        <w:t>Egindako ordainketa guztien frogagiriak jasotzea, berariaz eskatu beharrik gabe.</w:t>
      </w:r>
    </w:p>
    <w:p w14:paraId="16345724" w14:textId="373C0B1C" w:rsidR="479593C8" w:rsidRPr="006D4075" w:rsidRDefault="479593C8" w:rsidP="2D92FC94">
      <w:pPr>
        <w:pStyle w:val="Prrafodelista"/>
        <w:numPr>
          <w:ilvl w:val="0"/>
          <w:numId w:val="7"/>
        </w:numPr>
        <w:spacing w:after="0" w:line="276" w:lineRule="auto"/>
        <w:jc w:val="both"/>
        <w:rPr>
          <w:rFonts w:ascii="Verdana" w:eastAsia="Arial" w:hAnsi="Verdana" w:cs="Arial"/>
          <w:lang w:val="eu-ES"/>
        </w:rPr>
      </w:pPr>
      <w:r w:rsidRPr="006D4075">
        <w:rPr>
          <w:rFonts w:ascii="Verdana" w:eastAsia="Arial" w:hAnsi="Verdana" w:cs="Arial"/>
          <w:lang w:val="eu-ES"/>
        </w:rPr>
        <w:t>Eman ez diren zerbitzuengatik fakturatutako zenbatekoak itzultzea, ordaintzeko unea edozein dela ere.</w:t>
      </w:r>
    </w:p>
    <w:p w14:paraId="0200E643" w14:textId="25DEA5B1" w:rsidR="479593C8" w:rsidRPr="006D4075" w:rsidRDefault="479593C8" w:rsidP="2D92FC94">
      <w:pPr>
        <w:pStyle w:val="Prrafodelista"/>
        <w:numPr>
          <w:ilvl w:val="0"/>
          <w:numId w:val="7"/>
        </w:numPr>
        <w:spacing w:after="0" w:line="276" w:lineRule="auto"/>
        <w:jc w:val="both"/>
        <w:rPr>
          <w:rFonts w:ascii="Verdana" w:eastAsia="Arial" w:hAnsi="Verdana" w:cs="Arial"/>
          <w:lang w:val="eu-ES"/>
        </w:rPr>
      </w:pPr>
      <w:r w:rsidRPr="006D4075">
        <w:rPr>
          <w:rFonts w:ascii="Verdana" w:eastAsia="Arial" w:hAnsi="Verdana" w:cs="Arial"/>
          <w:lang w:val="eu-ES"/>
        </w:rPr>
        <w:t>Bitartekaritza-erakundeak Espainian zein jatorrizko herrialdean emandako zerbitzuei buruzko erreklamazioak aurkezteko eskubidea.</w:t>
      </w:r>
    </w:p>
    <w:p w14:paraId="200ACF0C" w14:textId="6E7EC43C" w:rsidR="479593C8" w:rsidRPr="006D4075" w:rsidRDefault="479593C8" w:rsidP="2D92FC94">
      <w:pPr>
        <w:spacing w:line="276" w:lineRule="auto"/>
        <w:rPr>
          <w:rFonts w:ascii="Verdana" w:eastAsia="Arial" w:hAnsi="Verdana" w:cs="Arial"/>
          <w:b/>
          <w:bCs/>
          <w:lang w:val="eu-ES"/>
        </w:rPr>
      </w:pPr>
      <w:r w:rsidRPr="006D4075">
        <w:rPr>
          <w:rFonts w:ascii="Verdana" w:eastAsia="Arial" w:hAnsi="Verdana" w:cs="Arial"/>
          <w:b/>
          <w:bCs/>
          <w:lang w:val="eu-ES"/>
        </w:rPr>
        <w:t xml:space="preserve"> </w:t>
      </w:r>
    </w:p>
    <w:p w14:paraId="42020C00" w14:textId="5B9B4207" w:rsidR="479593C8" w:rsidRPr="006D4075" w:rsidRDefault="479593C8" w:rsidP="2D92FC94">
      <w:pPr>
        <w:spacing w:line="276" w:lineRule="auto"/>
        <w:rPr>
          <w:rFonts w:ascii="Verdana" w:eastAsia="Arial" w:hAnsi="Verdana" w:cs="Arial"/>
          <w:lang w:val="eu-ES"/>
        </w:rPr>
      </w:pPr>
      <w:r w:rsidRPr="006D4075">
        <w:rPr>
          <w:rFonts w:ascii="Verdana" w:eastAsia="Arial" w:hAnsi="Verdana" w:cs="Arial"/>
          <w:b/>
          <w:bCs/>
          <w:lang w:val="eu-ES"/>
        </w:rPr>
        <w:lastRenderedPageBreak/>
        <w:t>ZAZPIGARRENA.</w:t>
      </w:r>
      <w:r w:rsidRPr="006D4075">
        <w:rPr>
          <w:rFonts w:ascii="Verdana" w:eastAsia="Arial" w:hAnsi="Verdana" w:cs="Arial"/>
          <w:lang w:val="eu-ES"/>
        </w:rPr>
        <w:t xml:space="preserve"> – Nazioarteko Adopzioko bitartekaritza-erakundeen eskubideak.</w:t>
      </w:r>
      <w:r w:rsidRPr="006D4075">
        <w:rPr>
          <w:rFonts w:ascii="Verdana" w:hAnsi="Verdana"/>
        </w:rPr>
        <w:br/>
      </w:r>
      <w:r w:rsidRPr="006D4075">
        <w:rPr>
          <w:rFonts w:ascii="Verdana" w:eastAsia="Arial" w:hAnsi="Verdana" w:cs="Arial"/>
          <w:lang w:val="eu-ES"/>
        </w:rPr>
        <w:t xml:space="preserve"> </w:t>
      </w:r>
      <w:r w:rsidRPr="006D4075">
        <w:rPr>
          <w:rFonts w:ascii="Verdana" w:hAnsi="Verdana"/>
        </w:rPr>
        <w:br/>
      </w:r>
      <w:r w:rsidRPr="006D4075">
        <w:rPr>
          <w:rFonts w:ascii="Verdana" w:eastAsia="Arial" w:hAnsi="Verdana" w:cs="Arial"/>
          <w:lang w:val="eu-ES"/>
        </w:rPr>
        <w:t>Bitartekaritza-erakundeek honako eskubide hauek dituzte:</w:t>
      </w:r>
    </w:p>
    <w:p w14:paraId="7351CE7E" w14:textId="1A481DE9" w:rsidR="479593C8" w:rsidRPr="006D4075" w:rsidRDefault="479593C8" w:rsidP="2D92FC94">
      <w:pPr>
        <w:pStyle w:val="Prrafodelista"/>
        <w:numPr>
          <w:ilvl w:val="0"/>
          <w:numId w:val="6"/>
        </w:numPr>
        <w:spacing w:after="0" w:line="276" w:lineRule="auto"/>
        <w:jc w:val="both"/>
        <w:rPr>
          <w:rFonts w:ascii="Verdana" w:eastAsia="Arial" w:hAnsi="Verdana" w:cs="Arial"/>
          <w:lang w:val="eu-ES"/>
        </w:rPr>
      </w:pPr>
      <w:r w:rsidRPr="006D4075">
        <w:rPr>
          <w:rFonts w:ascii="Verdana" w:eastAsia="Arial" w:hAnsi="Verdana" w:cs="Arial"/>
          <w:lang w:val="eu-ES"/>
        </w:rPr>
        <w:t>Adopzioa izapidetzeko beharrezkoa den egiazko dokumentazio eta informazio guztia familiarengandik jasotzeko eskubidea.</w:t>
      </w:r>
    </w:p>
    <w:p w14:paraId="3C4A7A55" w14:textId="3A8EDAD5" w:rsidR="479593C8" w:rsidRPr="006D4075" w:rsidRDefault="479593C8" w:rsidP="2D92FC94">
      <w:pPr>
        <w:pStyle w:val="Prrafodelista"/>
        <w:numPr>
          <w:ilvl w:val="0"/>
          <w:numId w:val="6"/>
        </w:numPr>
        <w:spacing w:after="0" w:line="276" w:lineRule="auto"/>
        <w:jc w:val="both"/>
        <w:rPr>
          <w:rFonts w:ascii="Verdana" w:eastAsia="Arial" w:hAnsi="Verdana" w:cs="Arial"/>
          <w:lang w:val="eu-ES"/>
        </w:rPr>
      </w:pPr>
      <w:r w:rsidRPr="006D4075">
        <w:rPr>
          <w:rFonts w:ascii="Verdana" w:eastAsia="Arial" w:hAnsi="Verdana" w:cs="Arial"/>
          <w:lang w:val="eu-ES"/>
        </w:rPr>
        <w:t>Nazioarteko Adopzioko bitartekaritza-erakundeak eskubidea du hasitako izapidetzearekin ez jarraitzeko, baldin eta justifikatutako arrazoi bat sortzen bada, eta une horretara arte emandako zerbitzuen kostua jaso ahal izango du, horretarako ezarritako eranskinean adierazitako kostuen arabera.</w:t>
      </w:r>
    </w:p>
    <w:p w14:paraId="29589EB3" w14:textId="0466D291" w:rsidR="479593C8" w:rsidRPr="006D4075" w:rsidRDefault="479593C8" w:rsidP="2D92FC94">
      <w:pPr>
        <w:spacing w:line="276" w:lineRule="auto"/>
        <w:ind w:left="720"/>
        <w:jc w:val="both"/>
        <w:rPr>
          <w:rFonts w:ascii="Verdana" w:eastAsia="Arial" w:hAnsi="Verdana" w:cs="Arial"/>
          <w:lang w:val="eu-ES"/>
        </w:rPr>
      </w:pPr>
      <w:r w:rsidRPr="006D4075">
        <w:rPr>
          <w:rFonts w:ascii="Verdana" w:eastAsia="Arial" w:hAnsi="Verdana" w:cs="Arial"/>
          <w:lang w:val="eu-ES"/>
        </w:rPr>
        <w:t xml:space="preserve"> </w:t>
      </w:r>
    </w:p>
    <w:p w14:paraId="1069C2A8" w14:textId="0F4C0270" w:rsidR="479593C8" w:rsidRPr="006D4075" w:rsidRDefault="479593C8" w:rsidP="2D92FC94">
      <w:pPr>
        <w:spacing w:line="276" w:lineRule="auto"/>
        <w:rPr>
          <w:rFonts w:ascii="Verdana" w:eastAsia="Arial" w:hAnsi="Verdana" w:cs="Arial"/>
          <w:lang w:val="eu-ES"/>
        </w:rPr>
      </w:pPr>
      <w:r w:rsidRPr="006D4075">
        <w:rPr>
          <w:rFonts w:ascii="Verdana" w:eastAsia="Arial" w:hAnsi="Verdana" w:cs="Arial"/>
          <w:b/>
          <w:bCs/>
          <w:lang w:val="eu-ES"/>
        </w:rPr>
        <w:t>ZORTZIGARRENA</w:t>
      </w:r>
      <w:r w:rsidRPr="006D4075">
        <w:rPr>
          <w:rFonts w:ascii="Verdana" w:eastAsia="Arial" w:hAnsi="Verdana" w:cs="Arial"/>
          <w:lang w:val="eu-ES"/>
        </w:rPr>
        <w:t>. – Ordaintzeko baldintzak.</w:t>
      </w:r>
    </w:p>
    <w:p w14:paraId="16870FBE" w14:textId="69FDB3FD" w:rsidR="479593C8" w:rsidRPr="006D4075" w:rsidRDefault="479593C8" w:rsidP="2D92FC94">
      <w:pPr>
        <w:spacing w:line="276" w:lineRule="auto"/>
        <w:jc w:val="both"/>
        <w:rPr>
          <w:rFonts w:ascii="Verdana" w:eastAsia="Arial" w:hAnsi="Verdana" w:cs="Arial"/>
          <w:lang w:val="eu-ES"/>
        </w:rPr>
      </w:pPr>
      <w:r w:rsidRPr="006D4075">
        <w:rPr>
          <w:rFonts w:ascii="Verdana" w:eastAsia="Arial" w:hAnsi="Verdana" w:cs="Arial"/>
          <w:lang w:val="eu-ES"/>
        </w:rPr>
        <w:t>Espedientea izapidetzearen kostu osoa (erakundearen ordainsaria eta zuzeneko gastuetarako funts-hornidura, adingabea familia berrira egokitzearen etorkizuneko jarraipen-txostenen kostuak barne) ......... eurokoa da, Eusko Jaurlaritzan nazioarteko adopzioaren arloko eskumena duen zuzendaritzak baimenduta.</w:t>
      </w:r>
      <w:r w:rsidRPr="006D4075">
        <w:rPr>
          <w:rFonts w:ascii="Verdana" w:hAnsi="Verdana"/>
        </w:rPr>
        <w:br/>
      </w:r>
      <w:r w:rsidRPr="006D4075">
        <w:rPr>
          <w:rFonts w:ascii="Verdana" w:eastAsia="Arial" w:hAnsi="Verdana" w:cs="Arial"/>
          <w:lang w:val="eu-ES"/>
        </w:rPr>
        <w:t xml:space="preserve"> </w:t>
      </w:r>
      <w:r w:rsidRPr="006D4075">
        <w:rPr>
          <w:rFonts w:ascii="Verdana" w:hAnsi="Verdana"/>
        </w:rPr>
        <w:br/>
      </w:r>
      <w:r w:rsidRPr="006D4075">
        <w:rPr>
          <w:rFonts w:ascii="Verdana" w:eastAsia="Arial" w:hAnsi="Verdana" w:cs="Arial"/>
          <w:lang w:val="eu-ES"/>
        </w:rPr>
        <w:t>Nazioarteko Adopzioko Bitartekaritza</w:t>
      </w:r>
      <w:r w:rsidR="00A24AF3">
        <w:rPr>
          <w:rFonts w:ascii="Verdana" w:eastAsia="Arial" w:hAnsi="Verdana" w:cs="Arial"/>
          <w:lang w:val="eu-ES"/>
        </w:rPr>
        <w:t>-e</w:t>
      </w:r>
      <w:r w:rsidRPr="006D4075">
        <w:rPr>
          <w:rFonts w:ascii="Verdana" w:eastAsia="Arial" w:hAnsi="Verdana" w:cs="Arial"/>
          <w:lang w:val="eu-ES"/>
        </w:rPr>
        <w:t>rakundeen eta Nazioarteko Adopzioko Batzorde Teknikoaren akreditazioari eta funtzionamenduari buruzko... (e) ko.../2026 Dekretuaren 27. artikuluan ezarritakoaren arabera, honela zatikatuko dira ordainketak eta funts-hornidurak:</w:t>
      </w:r>
    </w:p>
    <w:p w14:paraId="2B1D35FA" w14:textId="57903D76" w:rsidR="479593C8" w:rsidRPr="006D4075" w:rsidRDefault="479593C8" w:rsidP="2D92FC94">
      <w:pPr>
        <w:pStyle w:val="Prrafodelista"/>
        <w:numPr>
          <w:ilvl w:val="0"/>
          <w:numId w:val="5"/>
        </w:numPr>
        <w:spacing w:after="0" w:line="276" w:lineRule="auto"/>
        <w:jc w:val="both"/>
        <w:rPr>
          <w:rFonts w:ascii="Verdana" w:eastAsia="Arial" w:hAnsi="Verdana" w:cs="Arial"/>
          <w:lang w:val="eu-ES"/>
        </w:rPr>
      </w:pPr>
      <w:r w:rsidRPr="006D4075">
        <w:rPr>
          <w:rFonts w:ascii="Verdana" w:eastAsia="Arial" w:hAnsi="Verdana" w:cs="Arial"/>
          <w:lang w:val="eu-ES"/>
        </w:rPr>
        <w:t>Hasiera: kontratua sinatzean, erakundearen ordainsariaren % 40 ordainduko da (....... euro), eta funts-hornidura bat egingo da, euroz, aurre-esleipena egin arte sortzen diren gastu zuzenetarako.</w:t>
      </w:r>
    </w:p>
    <w:p w14:paraId="2A7A38DD" w14:textId="4876AEEE" w:rsidR="479593C8" w:rsidRPr="006D4075" w:rsidRDefault="479593C8" w:rsidP="2D92FC94">
      <w:pPr>
        <w:pStyle w:val="Prrafodelista"/>
        <w:numPr>
          <w:ilvl w:val="0"/>
          <w:numId w:val="5"/>
        </w:numPr>
        <w:spacing w:after="0" w:line="276" w:lineRule="auto"/>
        <w:jc w:val="both"/>
        <w:rPr>
          <w:rFonts w:ascii="Verdana" w:eastAsia="Arial" w:hAnsi="Verdana" w:cs="Arial"/>
          <w:lang w:val="eu-ES"/>
        </w:rPr>
      </w:pPr>
      <w:r w:rsidRPr="006D4075">
        <w:rPr>
          <w:rFonts w:ascii="Verdana" w:eastAsia="Arial" w:hAnsi="Verdana" w:cs="Arial"/>
          <w:lang w:val="eu-ES"/>
        </w:rPr>
        <w:t>Aurresleipena onartzea: aurresleipena onartzean, erakundearen ordainsariaren % 30 ordainduko da (... euro), eta funtsen hornidura bat egingo da,... eurokoa, bidaiara arte sortzen diren gastu zuzenetarako.</w:t>
      </w:r>
    </w:p>
    <w:p w14:paraId="7625D8BF" w14:textId="66231E5F" w:rsidR="479593C8" w:rsidRPr="006D4075" w:rsidRDefault="479593C8" w:rsidP="2D92FC94">
      <w:pPr>
        <w:pStyle w:val="Prrafodelista"/>
        <w:numPr>
          <w:ilvl w:val="0"/>
          <w:numId w:val="5"/>
        </w:numPr>
        <w:spacing w:after="0" w:line="276" w:lineRule="auto"/>
        <w:jc w:val="both"/>
        <w:rPr>
          <w:rFonts w:ascii="Verdana" w:eastAsia="Arial" w:hAnsi="Verdana" w:cs="Arial"/>
          <w:lang w:val="eu-ES"/>
        </w:rPr>
      </w:pPr>
      <w:r w:rsidRPr="006D4075">
        <w:rPr>
          <w:rFonts w:ascii="Verdana" w:eastAsia="Arial" w:hAnsi="Verdana" w:cs="Arial"/>
          <w:lang w:val="eu-ES"/>
        </w:rPr>
        <w:t>Amaierakoa: adingabea jasotzeko bidaiaren aurreko hamabostaldian, organismoaren ordainsariaren gainerako % 30 ordainduko da (... euro), eta funts-hornidura bat egingo da,... eurokoa, egiteko dauden zuzeneko gastuetarako, adopzio osteko jarraipen-txostenak egiteari dagozkionak barne.</w:t>
      </w:r>
    </w:p>
    <w:p w14:paraId="5E971C39" w14:textId="4D136702" w:rsidR="479593C8" w:rsidRPr="006D4075" w:rsidRDefault="479593C8" w:rsidP="2D92FC94">
      <w:pPr>
        <w:spacing w:line="276" w:lineRule="auto"/>
        <w:rPr>
          <w:rFonts w:ascii="Verdana" w:eastAsia="Arial" w:hAnsi="Verdana" w:cs="Arial"/>
          <w:lang w:val="eu-ES"/>
        </w:rPr>
      </w:pPr>
      <w:r w:rsidRPr="006D4075">
        <w:rPr>
          <w:rFonts w:ascii="Verdana" w:eastAsia="Arial" w:hAnsi="Verdana" w:cs="Arial"/>
          <w:lang w:val="eu-ES"/>
        </w:rPr>
        <w:t xml:space="preserve"> </w:t>
      </w:r>
    </w:p>
    <w:p w14:paraId="1581CB4B" w14:textId="6929E279" w:rsidR="479593C8" w:rsidRPr="006D4075" w:rsidRDefault="479593C8" w:rsidP="2D92FC94">
      <w:pPr>
        <w:spacing w:line="276" w:lineRule="auto"/>
        <w:rPr>
          <w:rFonts w:ascii="Verdana" w:eastAsia="Arial" w:hAnsi="Verdana" w:cs="Arial"/>
          <w:lang w:val="eu-ES"/>
        </w:rPr>
      </w:pPr>
      <w:r w:rsidRPr="006D4075">
        <w:rPr>
          <w:rFonts w:ascii="Verdana" w:eastAsia="Arial" w:hAnsi="Verdana" w:cs="Arial"/>
          <w:b/>
          <w:bCs/>
          <w:lang w:val="eu-ES"/>
        </w:rPr>
        <w:t>BEDERATZIGARRENA.</w:t>
      </w:r>
      <w:r w:rsidRPr="006D4075">
        <w:rPr>
          <w:rFonts w:ascii="Verdana" w:eastAsia="Arial" w:hAnsi="Verdana" w:cs="Arial"/>
          <w:lang w:val="eu-ES"/>
        </w:rPr>
        <w:t xml:space="preserve"> – Datuen konfidentzialtasuna eta babesa</w:t>
      </w:r>
    </w:p>
    <w:p w14:paraId="1654AF9C" w14:textId="3608A8B9" w:rsidR="479593C8" w:rsidRPr="006D4075" w:rsidRDefault="479593C8" w:rsidP="2D92FC94">
      <w:pPr>
        <w:spacing w:line="276" w:lineRule="auto"/>
        <w:jc w:val="both"/>
        <w:rPr>
          <w:rFonts w:ascii="Verdana" w:eastAsia="Arial" w:hAnsi="Verdana" w:cs="Arial"/>
          <w:lang w:val="eu-ES"/>
        </w:rPr>
      </w:pPr>
      <w:r w:rsidRPr="006D4075">
        <w:rPr>
          <w:rFonts w:ascii="Verdana" w:eastAsia="Arial" w:hAnsi="Verdana" w:cs="Arial"/>
          <w:lang w:val="eu-ES"/>
        </w:rPr>
        <w:t>Eskatzaileei eta adingabeei buruzko informazio eta dokumentu guztiak konfidentzialak dira, eta nazioarteko adopziorako bitartekaritza-erakundeak prozesuan esku hartzen duten agintariei baino ezin dizkie jakinarazi. Nolanahi ere, nazioarteko adopziorako bitartekaritza-erakundeak datu pertsonalak babesteari buruzko araudia beteko du, nahiz eta kontratu honek ondorerik ez izan. Espediente baten izapidetzea eta, hala badagokio, konprometitutako jarraipena amaitu ondoren, Nazioarteko Adopzioko bitartekaritza-erakundeak bere esku geratu den dokumentazioa bidaliko dio dagokion foru-aldundian gizarte-zerbitzuen arloko eskumena duen sailari.</w:t>
      </w:r>
    </w:p>
    <w:p w14:paraId="51F3B49B" w14:textId="1B480CD2" w:rsidR="479593C8" w:rsidRPr="006D4075" w:rsidRDefault="479593C8" w:rsidP="2D92FC94">
      <w:pPr>
        <w:spacing w:line="276" w:lineRule="auto"/>
        <w:jc w:val="both"/>
        <w:rPr>
          <w:rFonts w:ascii="Verdana" w:eastAsia="Arial" w:hAnsi="Verdana" w:cs="Arial"/>
          <w:lang w:val="eu-ES"/>
        </w:rPr>
      </w:pPr>
      <w:r w:rsidRPr="006D4075">
        <w:rPr>
          <w:rFonts w:ascii="Verdana" w:eastAsia="Arial" w:hAnsi="Verdana" w:cs="Arial"/>
          <w:lang w:val="eu-ES"/>
        </w:rPr>
        <w:lastRenderedPageBreak/>
        <w:t xml:space="preserve"> </w:t>
      </w:r>
    </w:p>
    <w:p w14:paraId="29E20B72" w14:textId="26E88B47" w:rsidR="479593C8" w:rsidRPr="006D4075" w:rsidRDefault="479593C8" w:rsidP="2D92FC94">
      <w:pPr>
        <w:spacing w:line="276" w:lineRule="auto"/>
        <w:jc w:val="both"/>
        <w:rPr>
          <w:rFonts w:ascii="Verdana" w:eastAsia="Arial" w:hAnsi="Verdana" w:cs="Arial"/>
          <w:lang w:val="eu-ES"/>
        </w:rPr>
      </w:pPr>
      <w:r w:rsidRPr="006D4075">
        <w:rPr>
          <w:rFonts w:ascii="Verdana" w:eastAsia="Arial" w:hAnsi="Verdana" w:cs="Arial"/>
          <w:b/>
          <w:bCs/>
          <w:lang w:val="eu-ES"/>
        </w:rPr>
        <w:t>HAMARGARRENA. –</w:t>
      </w:r>
      <w:r w:rsidRPr="006D4075">
        <w:rPr>
          <w:rFonts w:ascii="Verdana" w:eastAsia="Arial" w:hAnsi="Verdana" w:cs="Arial"/>
          <w:lang w:val="eu-ES"/>
        </w:rPr>
        <w:t xml:space="preserve"> Kontratua suntsiaraztea eta azkentzeko arrazoiak.</w:t>
      </w:r>
    </w:p>
    <w:p w14:paraId="52E4F3BB" w14:textId="17C9AC81" w:rsidR="479593C8" w:rsidRPr="006D4075" w:rsidRDefault="479593C8" w:rsidP="2D92FC94">
      <w:pPr>
        <w:spacing w:line="276" w:lineRule="auto"/>
        <w:jc w:val="both"/>
        <w:rPr>
          <w:rFonts w:ascii="Verdana" w:eastAsia="Arial" w:hAnsi="Verdana" w:cs="Arial"/>
          <w:lang w:val="eu-ES"/>
        </w:rPr>
      </w:pPr>
      <w:r w:rsidRPr="006D4075">
        <w:rPr>
          <w:rFonts w:ascii="Verdana" w:eastAsia="Arial" w:hAnsi="Verdana" w:cs="Arial"/>
          <w:lang w:val="eu-ES"/>
        </w:rPr>
        <w:t>1.- Kontratu hau bete delako edo suntsiarazteko arrazoiren bat dagoelako azkenduko da. Jatorrizko herrialdeak eskatutako azken jarraipen-txostena aurkezten denean edo herrialde horretako agintari eskudunek adopzioa ukatzen dutenean beteko da, kontratu honen zazpigarren klausularen arabera.</w:t>
      </w:r>
      <w:r w:rsidRPr="006D4075">
        <w:rPr>
          <w:rFonts w:ascii="Verdana" w:hAnsi="Verdana"/>
        </w:rPr>
        <w:br/>
      </w:r>
      <w:r w:rsidRPr="006D4075">
        <w:rPr>
          <w:rFonts w:ascii="Verdana" w:eastAsia="Arial" w:hAnsi="Verdana" w:cs="Arial"/>
          <w:lang w:val="eu-ES"/>
        </w:rPr>
        <w:t xml:space="preserve"> </w:t>
      </w:r>
      <w:r w:rsidRPr="006D4075">
        <w:rPr>
          <w:rFonts w:ascii="Verdana" w:hAnsi="Verdana"/>
        </w:rPr>
        <w:br/>
      </w:r>
      <w:r w:rsidRPr="006D4075">
        <w:rPr>
          <w:rFonts w:ascii="Verdana" w:eastAsia="Arial" w:hAnsi="Verdana" w:cs="Arial"/>
          <w:lang w:val="eu-ES"/>
        </w:rPr>
        <w:t>2.- Aurrekoa alde batera utzi gabe, honako hauek izango dira kontratua suntsiarazteko arrazoiak:</w:t>
      </w:r>
    </w:p>
    <w:p w14:paraId="24B05560" w14:textId="6E564C44" w:rsidR="479593C8" w:rsidRPr="006D4075" w:rsidRDefault="479593C8" w:rsidP="2D92FC94">
      <w:pPr>
        <w:pStyle w:val="Prrafodelista"/>
        <w:numPr>
          <w:ilvl w:val="0"/>
          <w:numId w:val="4"/>
        </w:numPr>
        <w:spacing w:after="0" w:line="276" w:lineRule="auto"/>
        <w:jc w:val="both"/>
        <w:rPr>
          <w:rFonts w:ascii="Verdana" w:eastAsia="Arial" w:hAnsi="Verdana" w:cs="Arial"/>
          <w:lang w:val="eu-ES"/>
        </w:rPr>
      </w:pPr>
      <w:r w:rsidRPr="006D4075">
        <w:rPr>
          <w:rFonts w:ascii="Verdana" w:eastAsia="Arial" w:hAnsi="Verdana" w:cs="Arial"/>
          <w:lang w:val="eu-ES"/>
        </w:rPr>
        <w:t xml:space="preserve">Adopzio-eskatzaileek atzera egitea. Erakunde horiek edozein unetan eta edozein arrazoirengatik atzera egin ahal izango dute, eta horren berri emango diote Nazioarteko Adopziorako </w:t>
      </w:r>
      <w:r w:rsidR="00A24AF3">
        <w:rPr>
          <w:rFonts w:ascii="Verdana" w:eastAsia="Arial" w:hAnsi="Verdana" w:cs="Arial"/>
          <w:lang w:val="eu-ES"/>
        </w:rPr>
        <w:t>Bitartekaritza-e</w:t>
      </w:r>
      <w:r w:rsidRPr="006D4075">
        <w:rPr>
          <w:rFonts w:ascii="Verdana" w:eastAsia="Arial" w:hAnsi="Verdana" w:cs="Arial"/>
          <w:lang w:val="eu-ES"/>
        </w:rPr>
        <w:t>rakunde, edozein jakinarazpen sinesgarri eginez.</w:t>
      </w:r>
    </w:p>
    <w:p w14:paraId="65D1FFD6" w14:textId="6324D1BF" w:rsidR="479593C8" w:rsidRPr="006D4075" w:rsidRDefault="479593C8" w:rsidP="2D92FC94">
      <w:pPr>
        <w:pStyle w:val="Prrafodelista"/>
        <w:numPr>
          <w:ilvl w:val="0"/>
          <w:numId w:val="4"/>
        </w:numPr>
        <w:spacing w:after="0" w:line="276" w:lineRule="auto"/>
        <w:jc w:val="both"/>
        <w:rPr>
          <w:rFonts w:ascii="Verdana" w:eastAsia="Arial" w:hAnsi="Verdana" w:cs="Arial"/>
          <w:lang w:val="eu-ES"/>
        </w:rPr>
      </w:pPr>
      <w:r w:rsidRPr="006D4075">
        <w:rPr>
          <w:rFonts w:ascii="Verdana" w:eastAsia="Arial" w:hAnsi="Verdana" w:cs="Arial"/>
          <w:lang w:val="eu-ES"/>
        </w:rPr>
        <w:t>Bi aldeak ados jartzea.</w:t>
      </w:r>
    </w:p>
    <w:p w14:paraId="79BB5874" w14:textId="63016764" w:rsidR="479593C8" w:rsidRPr="006D4075" w:rsidRDefault="479593C8" w:rsidP="2D92FC94">
      <w:pPr>
        <w:pStyle w:val="Prrafodelista"/>
        <w:numPr>
          <w:ilvl w:val="0"/>
          <w:numId w:val="4"/>
        </w:numPr>
        <w:spacing w:after="0" w:line="276" w:lineRule="auto"/>
        <w:jc w:val="both"/>
        <w:rPr>
          <w:rFonts w:ascii="Verdana" w:eastAsia="Arial" w:hAnsi="Verdana" w:cs="Arial"/>
          <w:lang w:val="eu-ES"/>
        </w:rPr>
      </w:pPr>
      <w:r w:rsidRPr="006D4075">
        <w:rPr>
          <w:rFonts w:ascii="Verdana" w:eastAsia="Arial" w:hAnsi="Verdana" w:cs="Arial"/>
          <w:lang w:val="eu-ES"/>
        </w:rPr>
        <w:t xml:space="preserve">Nazioarteko Adopziorako </w:t>
      </w:r>
      <w:r w:rsidR="00F31AD7">
        <w:rPr>
          <w:rFonts w:ascii="Verdana" w:eastAsia="Arial" w:hAnsi="Verdana" w:cs="Arial"/>
          <w:lang w:val="eu-ES"/>
        </w:rPr>
        <w:t>Bitartekaritza-e</w:t>
      </w:r>
      <w:r w:rsidRPr="006D4075">
        <w:rPr>
          <w:rFonts w:ascii="Verdana" w:eastAsia="Arial" w:hAnsi="Verdana" w:cs="Arial"/>
          <w:lang w:val="eu-ES"/>
        </w:rPr>
        <w:t>rakunde</w:t>
      </w:r>
      <w:r w:rsidR="00F31AD7">
        <w:rPr>
          <w:rFonts w:ascii="Verdana" w:eastAsia="Arial" w:hAnsi="Verdana" w:cs="Arial"/>
          <w:lang w:val="eu-ES"/>
        </w:rPr>
        <w:t>ak</w:t>
      </w:r>
      <w:r w:rsidRPr="006D4075">
        <w:rPr>
          <w:rFonts w:ascii="Verdana" w:eastAsia="Arial" w:hAnsi="Verdana" w:cs="Arial"/>
          <w:lang w:val="eu-ES"/>
        </w:rPr>
        <w:t xml:space="preserve"> kontratuari uko egitea, justifikatutako arrazoi batengatik hasitako izapideekin jarraitzeko gerora sortutako ezintasunagatik.</w:t>
      </w:r>
    </w:p>
    <w:p w14:paraId="04942863" w14:textId="2F152765" w:rsidR="479593C8" w:rsidRPr="006D4075" w:rsidRDefault="479593C8" w:rsidP="2D92FC94">
      <w:pPr>
        <w:pStyle w:val="Prrafodelista"/>
        <w:numPr>
          <w:ilvl w:val="0"/>
          <w:numId w:val="4"/>
        </w:numPr>
        <w:spacing w:after="0" w:line="276" w:lineRule="auto"/>
        <w:jc w:val="both"/>
        <w:rPr>
          <w:rFonts w:ascii="Verdana" w:eastAsia="Arial" w:hAnsi="Verdana" w:cs="Arial"/>
          <w:lang w:val="eu-ES"/>
        </w:rPr>
      </w:pPr>
      <w:r w:rsidRPr="006D4075">
        <w:rPr>
          <w:rFonts w:ascii="Verdana" w:eastAsia="Arial" w:hAnsi="Verdana" w:cs="Arial"/>
          <w:lang w:val="eu-ES"/>
        </w:rPr>
        <w:t>Eskaintza izapidetzeko ezintasuna, jatorrizko herrialdean edo Espainian behin betiko gertatzen diren legezko edo ezinbesteko eragozpenak, espedientea normaltasunez eta berme juridikoz jarraitzeko aukerarik ematen ez dutenak.</w:t>
      </w:r>
    </w:p>
    <w:p w14:paraId="4FD2B44A" w14:textId="7F725DD8" w:rsidR="479593C8" w:rsidRPr="006D4075" w:rsidRDefault="479593C8" w:rsidP="2D92FC94">
      <w:pPr>
        <w:pStyle w:val="Prrafodelista"/>
        <w:numPr>
          <w:ilvl w:val="0"/>
          <w:numId w:val="4"/>
        </w:numPr>
        <w:spacing w:after="0" w:line="276" w:lineRule="auto"/>
        <w:jc w:val="both"/>
        <w:rPr>
          <w:rFonts w:ascii="Verdana" w:eastAsia="Arial" w:hAnsi="Verdana" w:cs="Arial"/>
          <w:lang w:val="eu-ES"/>
        </w:rPr>
      </w:pPr>
      <w:r w:rsidRPr="006D4075">
        <w:rPr>
          <w:rFonts w:ascii="Verdana" w:eastAsia="Arial" w:hAnsi="Verdana" w:cs="Arial"/>
          <w:lang w:val="eu-ES"/>
        </w:rPr>
        <w:t>Aldeetako edozeinek betebeharrak ez betetzea.</w:t>
      </w:r>
    </w:p>
    <w:p w14:paraId="6762DE1C" w14:textId="45FFBD13" w:rsidR="479593C8" w:rsidRPr="006D4075" w:rsidRDefault="479593C8" w:rsidP="2D92FC94">
      <w:pPr>
        <w:pStyle w:val="Prrafodelista"/>
        <w:numPr>
          <w:ilvl w:val="0"/>
          <w:numId w:val="4"/>
        </w:numPr>
        <w:spacing w:after="0" w:line="276" w:lineRule="auto"/>
        <w:jc w:val="both"/>
        <w:rPr>
          <w:rFonts w:ascii="Verdana" w:eastAsia="Arial" w:hAnsi="Verdana" w:cs="Arial"/>
          <w:lang w:val="eu-ES"/>
        </w:rPr>
      </w:pPr>
      <w:r w:rsidRPr="006D4075">
        <w:rPr>
          <w:rFonts w:ascii="Verdana" w:eastAsia="Arial" w:hAnsi="Verdana" w:cs="Arial"/>
          <w:lang w:val="eu-ES"/>
        </w:rPr>
        <w:t>Adopzioko bitartekaritza-erakundeen akreditazioa galtzea jatorrizko herrialdean edo Espainian, akreditazio horrek izapidearekin jarraitzea eragozten badu.</w:t>
      </w:r>
    </w:p>
    <w:p w14:paraId="251871DD" w14:textId="5738B759" w:rsidR="479593C8" w:rsidRPr="006D4075" w:rsidRDefault="479593C8" w:rsidP="2D92FC94">
      <w:pPr>
        <w:spacing w:line="276" w:lineRule="auto"/>
        <w:jc w:val="both"/>
        <w:rPr>
          <w:rFonts w:ascii="Verdana" w:eastAsia="Arial" w:hAnsi="Verdana" w:cs="Arial"/>
          <w:lang w:val="eu-ES"/>
        </w:rPr>
      </w:pPr>
      <w:r w:rsidRPr="006D4075">
        <w:rPr>
          <w:rFonts w:ascii="Verdana" w:eastAsia="Arial" w:hAnsi="Verdana" w:cs="Arial"/>
          <w:lang w:val="eu-ES"/>
        </w:rPr>
        <w:t xml:space="preserve">3.- Adopzio-eskatzaileei dagokie jada egindako zerbitzuei dagozkien zenbatekoak ordaintzea, eta Nazioarteko Adopziorako </w:t>
      </w:r>
      <w:r w:rsidR="004927A2">
        <w:rPr>
          <w:rFonts w:ascii="Verdana" w:eastAsia="Arial" w:hAnsi="Verdana" w:cs="Arial"/>
          <w:lang w:val="eu-ES"/>
        </w:rPr>
        <w:t>Bitartekaritza-e</w:t>
      </w:r>
      <w:r w:rsidRPr="006D4075">
        <w:rPr>
          <w:rFonts w:ascii="Verdana" w:eastAsia="Arial" w:hAnsi="Verdana" w:cs="Arial"/>
          <w:lang w:val="eu-ES"/>
        </w:rPr>
        <w:t>rakunde</w:t>
      </w:r>
      <w:r w:rsidR="004927A2">
        <w:rPr>
          <w:rFonts w:ascii="Verdana" w:eastAsia="Arial" w:hAnsi="Verdana" w:cs="Arial"/>
          <w:lang w:val="eu-ES"/>
        </w:rPr>
        <w:t>ari</w:t>
      </w:r>
      <w:r w:rsidRPr="006D4075">
        <w:rPr>
          <w:rFonts w:ascii="Verdana" w:eastAsia="Arial" w:hAnsi="Verdana" w:cs="Arial"/>
          <w:lang w:val="eu-ES"/>
        </w:rPr>
        <w:t>, hala badagokio, eman ez diren zerbitzu eta jarduerei dagozkien zenbatekoak itzultzea.</w:t>
      </w:r>
    </w:p>
    <w:p w14:paraId="7BAD0497" w14:textId="2FFD40C4" w:rsidR="479593C8" w:rsidRPr="006D4075" w:rsidRDefault="479593C8" w:rsidP="2D92FC94">
      <w:pPr>
        <w:spacing w:line="276" w:lineRule="auto"/>
        <w:rPr>
          <w:rFonts w:ascii="Verdana" w:eastAsia="Arial" w:hAnsi="Verdana" w:cs="Arial"/>
          <w:b/>
          <w:bCs/>
          <w:lang w:val="eu-ES"/>
        </w:rPr>
      </w:pPr>
      <w:r w:rsidRPr="006D4075">
        <w:rPr>
          <w:rFonts w:ascii="Verdana" w:eastAsia="Arial" w:hAnsi="Verdana" w:cs="Arial"/>
          <w:b/>
          <w:bCs/>
          <w:lang w:val="eu-ES"/>
        </w:rPr>
        <w:t xml:space="preserve"> </w:t>
      </w:r>
    </w:p>
    <w:p w14:paraId="77841B03" w14:textId="2B70AD60" w:rsidR="479593C8" w:rsidRPr="006D4075" w:rsidRDefault="479593C8" w:rsidP="2D92FC94">
      <w:pPr>
        <w:spacing w:line="276" w:lineRule="auto"/>
        <w:rPr>
          <w:rFonts w:ascii="Verdana" w:eastAsia="Arial" w:hAnsi="Verdana" w:cs="Arial"/>
          <w:lang w:val="eu-ES"/>
        </w:rPr>
      </w:pPr>
      <w:r w:rsidRPr="006D4075">
        <w:rPr>
          <w:rFonts w:ascii="Verdana" w:eastAsia="Arial" w:hAnsi="Verdana" w:cs="Arial"/>
          <w:b/>
          <w:bCs/>
          <w:lang w:val="eu-ES"/>
        </w:rPr>
        <w:t>HAMAIKAGARRENA.</w:t>
      </w:r>
      <w:r w:rsidRPr="006D4075">
        <w:rPr>
          <w:rFonts w:ascii="Verdana" w:eastAsia="Arial" w:hAnsi="Verdana" w:cs="Arial"/>
          <w:lang w:val="eu-ES"/>
        </w:rPr>
        <w:t xml:space="preserve"> – Kontratuaren hasiera eta amaiera.</w:t>
      </w:r>
    </w:p>
    <w:p w14:paraId="25E6EFAC" w14:textId="06BE37C9" w:rsidR="479593C8" w:rsidRPr="006D4075" w:rsidRDefault="479593C8" w:rsidP="2D92FC94">
      <w:pPr>
        <w:spacing w:line="276" w:lineRule="auto"/>
        <w:jc w:val="both"/>
        <w:rPr>
          <w:rFonts w:ascii="Verdana" w:eastAsia="Arial" w:hAnsi="Verdana" w:cs="Arial"/>
          <w:lang w:val="eu-ES"/>
        </w:rPr>
      </w:pPr>
      <w:r w:rsidRPr="006D4075">
        <w:rPr>
          <w:rFonts w:ascii="Verdana" w:eastAsia="Arial" w:hAnsi="Verdana" w:cs="Arial"/>
          <w:lang w:val="eu-ES"/>
        </w:rPr>
        <w:t>1. Kontratuaren indarraldia sinatzen den unean hasiko da, eta bertan aurreikusitako betebeharrak betetzen direnean amaituko da, nazioarteko adopzioaren izapidetzeari eta adopzio osteko jarraipenari dagokienez.</w:t>
      </w:r>
      <w:r w:rsidRPr="006D4075">
        <w:rPr>
          <w:rFonts w:ascii="Verdana" w:hAnsi="Verdana"/>
        </w:rPr>
        <w:br/>
      </w:r>
      <w:r w:rsidRPr="006D4075">
        <w:rPr>
          <w:rFonts w:ascii="Verdana" w:eastAsia="Arial" w:hAnsi="Verdana" w:cs="Arial"/>
          <w:lang w:val="eu-ES"/>
        </w:rPr>
        <w:t xml:space="preserve"> </w:t>
      </w:r>
      <w:r w:rsidRPr="006D4075">
        <w:rPr>
          <w:rFonts w:ascii="Verdana" w:hAnsi="Verdana"/>
        </w:rPr>
        <w:br/>
      </w:r>
      <w:r w:rsidRPr="006D4075">
        <w:rPr>
          <w:rFonts w:ascii="Verdana" w:eastAsia="Arial" w:hAnsi="Verdana" w:cs="Arial"/>
          <w:lang w:val="eu-ES"/>
        </w:rPr>
        <w:t>2. Erakunde publikoak edo familiak haur baten esleipena modu justifikatuan ez onartzeak ez du kontratu hau azkentzen, eta indarrean jarraituko du prozedura izapidetzen jarraitzeko, beste esleipen baten zain.</w:t>
      </w:r>
    </w:p>
    <w:p w14:paraId="2098ABF0" w14:textId="1D4E3478" w:rsidR="479593C8" w:rsidRPr="006D4075" w:rsidRDefault="479593C8" w:rsidP="2D92FC94">
      <w:pPr>
        <w:spacing w:line="276" w:lineRule="auto"/>
        <w:rPr>
          <w:rFonts w:ascii="Verdana" w:eastAsia="Arial" w:hAnsi="Verdana" w:cs="Arial"/>
          <w:b/>
          <w:bCs/>
          <w:lang w:val="eu-ES"/>
        </w:rPr>
      </w:pPr>
      <w:r w:rsidRPr="006D4075">
        <w:rPr>
          <w:rFonts w:ascii="Verdana" w:eastAsia="Arial" w:hAnsi="Verdana" w:cs="Arial"/>
          <w:b/>
          <w:bCs/>
          <w:lang w:val="eu-ES"/>
        </w:rPr>
        <w:t xml:space="preserve"> </w:t>
      </w:r>
    </w:p>
    <w:p w14:paraId="07D1E136" w14:textId="3DEF0BEA" w:rsidR="479593C8" w:rsidRPr="006D4075" w:rsidRDefault="479593C8" w:rsidP="2D92FC94">
      <w:pPr>
        <w:spacing w:line="276" w:lineRule="auto"/>
        <w:rPr>
          <w:rFonts w:ascii="Verdana" w:eastAsia="Arial" w:hAnsi="Verdana" w:cs="Arial"/>
          <w:lang w:val="eu-ES"/>
        </w:rPr>
      </w:pPr>
      <w:r w:rsidRPr="006D4075">
        <w:rPr>
          <w:rFonts w:ascii="Verdana" w:eastAsia="Arial" w:hAnsi="Verdana" w:cs="Arial"/>
          <w:b/>
          <w:bCs/>
          <w:lang w:val="eu-ES"/>
        </w:rPr>
        <w:t>HAMABIGARRENA. –</w:t>
      </w:r>
      <w:r w:rsidRPr="006D4075">
        <w:rPr>
          <w:rFonts w:ascii="Verdana" w:eastAsia="Arial" w:hAnsi="Verdana" w:cs="Arial"/>
          <w:lang w:val="eu-ES"/>
        </w:rPr>
        <w:t xml:space="preserve"> Esanbidez men egitea.</w:t>
      </w:r>
    </w:p>
    <w:p w14:paraId="2CC9BF2A" w14:textId="24959F49" w:rsidR="479593C8" w:rsidRPr="006D4075" w:rsidRDefault="479593C8" w:rsidP="2D92FC94">
      <w:pPr>
        <w:spacing w:line="276" w:lineRule="auto"/>
        <w:jc w:val="both"/>
        <w:rPr>
          <w:rFonts w:ascii="Verdana" w:eastAsia="Arial" w:hAnsi="Verdana" w:cs="Arial"/>
          <w:lang w:val="eu-ES"/>
        </w:rPr>
      </w:pPr>
      <w:r w:rsidRPr="006D4075">
        <w:rPr>
          <w:rFonts w:ascii="Verdana" w:eastAsia="Arial" w:hAnsi="Verdana" w:cs="Arial"/>
          <w:lang w:val="eu-ES"/>
        </w:rPr>
        <w:lastRenderedPageBreak/>
        <w:t>Kontratu honen inguruan sor daitezkeen desadostasun edo gatazka guztietarako, eta beren foru propioari uko eginez, halakorik badute, alderdiak Euskal Autonomia Erkidegoko epaitegi eta auzitegien jurisdikzioaren mende jarriko dira.</w:t>
      </w:r>
      <w:r w:rsidRPr="006D4075">
        <w:rPr>
          <w:rFonts w:ascii="Verdana" w:hAnsi="Verdana"/>
        </w:rPr>
        <w:br/>
      </w:r>
      <w:r w:rsidRPr="006D4075">
        <w:rPr>
          <w:rFonts w:ascii="Verdana" w:eastAsia="Arial" w:hAnsi="Verdana" w:cs="Arial"/>
          <w:lang w:val="eu-ES"/>
        </w:rPr>
        <w:t xml:space="preserve"> </w:t>
      </w:r>
      <w:r w:rsidRPr="006D4075">
        <w:rPr>
          <w:rFonts w:ascii="Verdana" w:hAnsi="Verdana"/>
        </w:rPr>
        <w:br/>
      </w:r>
      <w:r w:rsidRPr="006D4075">
        <w:rPr>
          <w:rFonts w:ascii="Verdana" w:eastAsia="Arial" w:hAnsi="Verdana" w:cs="Arial"/>
          <w:lang w:val="eu-ES"/>
        </w:rPr>
        <w:t>Bi alderdiek, aurreko guztiarekin ados daudela adierazteko, kontratu honen hiru ale sinatu dituzte, alde batetik idatzitako folioetan, goiburuan adierazitako lekuan eta egunean.</w:t>
      </w:r>
    </w:p>
    <w:p w14:paraId="1A95D6A2" w14:textId="37692FFC" w:rsidR="479593C8" w:rsidRPr="006D4075" w:rsidRDefault="479593C8" w:rsidP="2D92FC94">
      <w:pPr>
        <w:spacing w:line="276" w:lineRule="auto"/>
        <w:rPr>
          <w:rFonts w:ascii="Verdana" w:eastAsia="Arial" w:hAnsi="Verdana" w:cs="Arial"/>
          <w:lang w:val="eu-ES"/>
        </w:rPr>
      </w:pPr>
      <w:r w:rsidRPr="006D4075">
        <w:rPr>
          <w:rFonts w:ascii="Verdana" w:eastAsia="Arial" w:hAnsi="Verdana" w:cs="Arial"/>
          <w:lang w:val="eu-ES"/>
        </w:rPr>
        <w:t xml:space="preserve"> </w:t>
      </w:r>
    </w:p>
    <w:p w14:paraId="6F7C5F84" w14:textId="338E8751" w:rsidR="479593C8" w:rsidRPr="006D4075" w:rsidRDefault="479593C8" w:rsidP="2D92FC94">
      <w:pPr>
        <w:spacing w:line="276" w:lineRule="auto"/>
        <w:rPr>
          <w:rFonts w:ascii="Verdana" w:eastAsia="Arial" w:hAnsi="Verdana" w:cs="Arial"/>
          <w:lang w:val="eu-ES"/>
        </w:rPr>
      </w:pPr>
      <w:r w:rsidRPr="006D4075">
        <w:rPr>
          <w:rFonts w:ascii="Verdana" w:eastAsia="Arial" w:hAnsi="Verdana" w:cs="Arial"/>
          <w:b/>
          <w:bCs/>
          <w:lang w:val="eu-ES"/>
        </w:rPr>
        <w:t>HAMAHIRUGARRENA. –</w:t>
      </w:r>
      <w:r w:rsidRPr="006D4075">
        <w:rPr>
          <w:rFonts w:ascii="Verdana" w:eastAsia="Arial" w:hAnsi="Verdana" w:cs="Arial"/>
          <w:lang w:val="eu-ES"/>
        </w:rPr>
        <w:t xml:space="preserve"> Emandako zerbitzua baloratzeko galdetegia.</w:t>
      </w:r>
    </w:p>
    <w:p w14:paraId="74F2CF27" w14:textId="0A9AA9E2" w:rsidR="479593C8" w:rsidRPr="006D4075" w:rsidRDefault="479593C8" w:rsidP="2D92FC94">
      <w:pPr>
        <w:spacing w:line="276" w:lineRule="auto"/>
        <w:jc w:val="both"/>
        <w:rPr>
          <w:rFonts w:ascii="Verdana" w:eastAsia="Arial" w:hAnsi="Verdana" w:cs="Arial"/>
          <w:lang w:val="eu-ES"/>
        </w:rPr>
      </w:pPr>
      <w:r w:rsidRPr="006D4075">
        <w:rPr>
          <w:rFonts w:ascii="Verdana" w:eastAsia="Arial" w:hAnsi="Verdana" w:cs="Arial"/>
          <w:lang w:val="eu-ES"/>
        </w:rPr>
        <w:t>Familia sinatzaileak konpromisoa hartzen du, adopzioa amaitu ondoren edo kontratu honetan aurreikusitako edozein arrazoirengatik kontratua iraungi ondoren, kontratu honen III. eranskinean edo hortik datozen ataletan jasotako galdetegia betetzeko eta gehienez ere hilabeteko epean erakunde publikora bidaltzeko.</w:t>
      </w:r>
    </w:p>
    <w:p w14:paraId="69742567" w14:textId="2068F68D" w:rsidR="479593C8" w:rsidRPr="006D4075" w:rsidRDefault="479593C8" w:rsidP="2D92FC94">
      <w:pPr>
        <w:spacing w:line="276" w:lineRule="auto"/>
        <w:jc w:val="both"/>
        <w:rPr>
          <w:rFonts w:ascii="Verdana" w:eastAsia="Arial" w:hAnsi="Verdana" w:cs="Arial"/>
          <w:lang w:val="eu-ES"/>
        </w:rPr>
      </w:pPr>
      <w:r w:rsidRPr="006D4075">
        <w:rPr>
          <w:rFonts w:ascii="Verdana" w:eastAsia="Arial" w:hAnsi="Verdana" w:cs="Arial"/>
          <w:lang w:val="eu-ES"/>
        </w:rPr>
        <w:t xml:space="preserve"> </w:t>
      </w:r>
    </w:p>
    <w:p w14:paraId="4E019BC7" w14:textId="6AFCDB4F" w:rsidR="479593C8" w:rsidRPr="006D4075" w:rsidRDefault="479593C8" w:rsidP="2D92FC94">
      <w:pPr>
        <w:spacing w:line="276" w:lineRule="auto"/>
        <w:rPr>
          <w:rFonts w:ascii="Verdana" w:eastAsia="Arial" w:hAnsi="Verdana" w:cs="Arial"/>
          <w:lang w:val="eu-ES"/>
        </w:rPr>
      </w:pPr>
      <w:r w:rsidRPr="006D4075">
        <w:rPr>
          <w:rFonts w:ascii="Verdana" w:eastAsia="Arial" w:hAnsi="Verdana" w:cs="Arial"/>
          <w:b/>
          <w:bCs/>
          <w:lang w:val="eu-ES"/>
        </w:rPr>
        <w:t>HAMALAUGARRENA. –</w:t>
      </w:r>
      <w:r w:rsidRPr="006D4075">
        <w:rPr>
          <w:rFonts w:ascii="Verdana" w:eastAsia="Arial" w:hAnsi="Verdana" w:cs="Arial"/>
          <w:lang w:val="eu-ES"/>
        </w:rPr>
        <w:t xml:space="preserve"> Kontratuaren berrikuspen ekonomikorako klausula.</w:t>
      </w:r>
    </w:p>
    <w:p w14:paraId="6289659A" w14:textId="7205DAF1" w:rsidR="479593C8" w:rsidRPr="006D4075" w:rsidRDefault="479593C8" w:rsidP="2D92FC94">
      <w:pPr>
        <w:spacing w:line="276" w:lineRule="auto"/>
        <w:jc w:val="both"/>
        <w:rPr>
          <w:rFonts w:ascii="Verdana" w:eastAsia="Arial" w:hAnsi="Verdana" w:cs="Arial"/>
          <w:lang w:val="eu-ES"/>
        </w:rPr>
      </w:pPr>
      <w:r w:rsidRPr="006D4075">
        <w:rPr>
          <w:rFonts w:ascii="Verdana" w:eastAsia="Arial" w:hAnsi="Verdana" w:cs="Arial"/>
          <w:lang w:val="eu-ES"/>
        </w:rPr>
        <w:t>1.- Kontratu honen II. eranskinean  jasota dauden zeharkako kostuak aldatzeko eta/edo eranskin horren 1. puntuan jasotako edozein baldintza ekonomiko berrikusteko, (...)ren baimena beharko da (AEEren egoitza dagoen lurraldeko erakunde publikoa), aplikatu beharreko araudiaren arabera izapidetua, dagokion justifikazioa egin ondoren.</w:t>
      </w:r>
      <w:r w:rsidRPr="006D4075">
        <w:rPr>
          <w:rFonts w:ascii="Verdana" w:hAnsi="Verdana"/>
        </w:rPr>
        <w:br/>
      </w:r>
      <w:r w:rsidRPr="006D4075">
        <w:rPr>
          <w:rFonts w:ascii="Verdana" w:eastAsia="Arial" w:hAnsi="Verdana" w:cs="Arial"/>
          <w:lang w:val="eu-ES"/>
        </w:rPr>
        <w:t xml:space="preserve"> </w:t>
      </w:r>
      <w:r w:rsidRPr="006D4075">
        <w:rPr>
          <w:rFonts w:ascii="Verdana" w:hAnsi="Verdana"/>
        </w:rPr>
        <w:br/>
      </w:r>
      <w:r w:rsidRPr="006D4075">
        <w:rPr>
          <w:rFonts w:ascii="Verdana" w:eastAsia="Arial" w:hAnsi="Verdana" w:cs="Arial"/>
          <w:lang w:val="eu-ES"/>
        </w:rPr>
        <w:t xml:space="preserve">2.- Aurrekoa alde batera utzi gabe, erakunde publikoak ofizioz berrikusi ahal izango du kontratu honetako </w:t>
      </w:r>
      <w:r w:rsidR="06478B0E" w:rsidRPr="006D4075">
        <w:rPr>
          <w:rFonts w:ascii="Verdana" w:eastAsia="Arial" w:hAnsi="Verdana" w:cs="Arial"/>
          <w:lang w:val="eu-ES"/>
        </w:rPr>
        <w:t>II. eranskinean</w:t>
      </w:r>
      <w:r w:rsidRPr="006D4075">
        <w:rPr>
          <w:rFonts w:ascii="Verdana" w:eastAsia="Arial" w:hAnsi="Verdana" w:cs="Arial"/>
          <w:lang w:val="eu-ES"/>
        </w:rPr>
        <w:t xml:space="preserve"> jasota dauden zeharkako kostuen zenbatekoa edo aipatutako eranskineko 1. puntuan jasotako edozein baldintza ekonomikoren zenbatekoa, hori justifikatzen duten inguruabarrak daudenean.</w:t>
      </w:r>
      <w:r w:rsidRPr="006D4075">
        <w:rPr>
          <w:rFonts w:ascii="Verdana" w:hAnsi="Verdana"/>
        </w:rPr>
        <w:br/>
      </w:r>
      <w:r w:rsidRPr="006D4075">
        <w:rPr>
          <w:rFonts w:ascii="Verdana" w:eastAsia="Arial" w:hAnsi="Verdana" w:cs="Arial"/>
          <w:lang w:val="eu-ES"/>
        </w:rPr>
        <w:t xml:space="preserve"> </w:t>
      </w:r>
      <w:r w:rsidRPr="006D4075">
        <w:rPr>
          <w:rFonts w:ascii="Verdana" w:hAnsi="Verdana"/>
        </w:rPr>
        <w:br/>
      </w:r>
      <w:r w:rsidRPr="006D4075">
        <w:rPr>
          <w:rFonts w:ascii="Verdana" w:eastAsia="Arial" w:hAnsi="Verdana" w:cs="Arial"/>
          <w:lang w:val="eu-ES"/>
        </w:rPr>
        <w:t>3.- Kontratu honen</w:t>
      </w:r>
      <w:r w:rsidR="5C5050FB" w:rsidRPr="006D4075">
        <w:rPr>
          <w:rFonts w:ascii="Verdana" w:eastAsia="Arial" w:hAnsi="Verdana" w:cs="Arial"/>
          <w:lang w:val="eu-ES"/>
        </w:rPr>
        <w:t xml:space="preserve"> II. eranskinean</w:t>
      </w:r>
      <w:r w:rsidRPr="006D4075">
        <w:rPr>
          <w:rFonts w:ascii="Verdana" w:eastAsia="Arial" w:hAnsi="Verdana" w:cs="Arial"/>
          <w:lang w:val="eu-ES"/>
        </w:rPr>
        <w:t xml:space="preserve"> ezarritako Espainiako eta/edo jatorrizko herrialdeko zuzeneko kostuei aurre egiteko funts-horniduraren ehunekoak aldatu ahal izango dira hori justifikatzen duten aparteko beharrak sortzen direnean, betiere behar bezala jakinarazten bazaio (...) (e) ri. (Adopzioko bitartekaritza-erakundeak egoitza duen lurraldeko erakunde publikoa), eta Adopzioko bitartekaritza-erakundeak berariaz aurka egiten ez badu.</w:t>
      </w:r>
    </w:p>
    <w:p w14:paraId="4CF2D756" w14:textId="77D75BBB" w:rsidR="479593C8" w:rsidRPr="006D4075" w:rsidRDefault="479593C8" w:rsidP="2D92FC94">
      <w:pPr>
        <w:spacing w:line="276" w:lineRule="auto"/>
        <w:rPr>
          <w:rFonts w:ascii="Verdana" w:eastAsia="Arial" w:hAnsi="Verdana" w:cs="Arial"/>
          <w:lang w:val="eu-ES"/>
        </w:rPr>
      </w:pPr>
      <w:r w:rsidRPr="006D4075">
        <w:rPr>
          <w:rFonts w:ascii="Verdana" w:eastAsia="Arial" w:hAnsi="Verdana" w:cs="Arial"/>
          <w:lang w:val="eu-ES"/>
        </w:rPr>
        <w:t xml:space="preserve"> </w:t>
      </w:r>
    </w:p>
    <w:p w14:paraId="5365CD5A" w14:textId="3E1F7D39" w:rsidR="479593C8" w:rsidRPr="006D4075" w:rsidRDefault="479593C8" w:rsidP="2D92FC94">
      <w:pPr>
        <w:spacing w:line="276" w:lineRule="auto"/>
        <w:rPr>
          <w:rFonts w:ascii="Verdana" w:eastAsia="Arial" w:hAnsi="Verdana" w:cs="Arial"/>
          <w:lang w:val="eu-ES"/>
        </w:rPr>
      </w:pPr>
      <w:r w:rsidRPr="006D4075">
        <w:rPr>
          <w:rFonts w:ascii="Verdana" w:eastAsia="Arial" w:hAnsi="Verdana" w:cs="Arial"/>
          <w:lang w:val="eu-ES"/>
        </w:rPr>
        <w:t xml:space="preserve">Familia </w:t>
      </w:r>
      <w:r w:rsidRPr="006D4075">
        <w:rPr>
          <w:rFonts w:ascii="Verdana" w:hAnsi="Verdana"/>
        </w:rPr>
        <w:tab/>
      </w:r>
      <w:r w:rsidRPr="006D4075">
        <w:rPr>
          <w:rFonts w:ascii="Verdana" w:hAnsi="Verdana"/>
        </w:rPr>
        <w:tab/>
      </w:r>
      <w:r w:rsidRPr="006D4075">
        <w:rPr>
          <w:rFonts w:ascii="Verdana" w:hAnsi="Verdana"/>
        </w:rPr>
        <w:tab/>
      </w:r>
      <w:r w:rsidRPr="006D4075">
        <w:rPr>
          <w:rFonts w:ascii="Verdana" w:hAnsi="Verdana"/>
        </w:rPr>
        <w:tab/>
      </w:r>
      <w:r w:rsidRPr="006D4075">
        <w:rPr>
          <w:rFonts w:ascii="Verdana" w:hAnsi="Verdana"/>
        </w:rPr>
        <w:tab/>
      </w:r>
      <w:r w:rsidRPr="006D4075">
        <w:rPr>
          <w:rFonts w:ascii="Verdana" w:hAnsi="Verdana"/>
        </w:rPr>
        <w:tab/>
      </w:r>
      <w:r w:rsidRPr="006D4075">
        <w:rPr>
          <w:rFonts w:ascii="Verdana" w:eastAsia="Arial" w:hAnsi="Verdana" w:cs="Arial"/>
          <w:lang w:val="eu-ES"/>
        </w:rPr>
        <w:t>Adopzioko bitartekaritza-erakundea</w:t>
      </w:r>
      <w:r w:rsidRPr="006D4075">
        <w:rPr>
          <w:rFonts w:ascii="Verdana" w:hAnsi="Verdana"/>
        </w:rPr>
        <w:tab/>
      </w:r>
      <w:r w:rsidRPr="006D4075">
        <w:rPr>
          <w:rFonts w:ascii="Verdana" w:hAnsi="Verdana"/>
        </w:rPr>
        <w:tab/>
      </w:r>
      <w:r w:rsidRPr="006D4075">
        <w:rPr>
          <w:rFonts w:ascii="Verdana" w:hAnsi="Verdana"/>
        </w:rPr>
        <w:tab/>
      </w:r>
    </w:p>
    <w:p w14:paraId="7E7C9473" w14:textId="68386AE2" w:rsidR="479593C8" w:rsidRPr="006D4075" w:rsidRDefault="479593C8" w:rsidP="2D92FC94">
      <w:pPr>
        <w:spacing w:line="276" w:lineRule="auto"/>
        <w:rPr>
          <w:rFonts w:ascii="Verdana" w:eastAsia="Arial" w:hAnsi="Verdana" w:cs="Arial"/>
          <w:lang w:val="eu-ES"/>
        </w:rPr>
      </w:pPr>
      <w:r w:rsidRPr="006D4075">
        <w:rPr>
          <w:rFonts w:ascii="Verdana" w:eastAsia="Arial" w:hAnsi="Verdana" w:cs="Arial"/>
          <w:lang w:val="eu-ES"/>
        </w:rPr>
        <w:t xml:space="preserve"> </w:t>
      </w:r>
    </w:p>
    <w:p w14:paraId="016FFDED" w14:textId="49FDBAF3" w:rsidR="479593C8" w:rsidRPr="006D4075" w:rsidRDefault="479593C8" w:rsidP="2D92FC94">
      <w:pPr>
        <w:spacing w:line="276" w:lineRule="auto"/>
        <w:rPr>
          <w:rFonts w:ascii="Verdana" w:eastAsia="Arial" w:hAnsi="Verdana" w:cs="Arial"/>
          <w:lang w:val="eu-ES"/>
        </w:rPr>
      </w:pPr>
      <w:r w:rsidRPr="006D4075">
        <w:rPr>
          <w:rFonts w:ascii="Verdana" w:eastAsia="Arial" w:hAnsi="Verdana" w:cs="Arial"/>
          <w:lang w:val="eu-ES"/>
        </w:rPr>
        <w:t xml:space="preserve">Sin.:. …………………………………………. </w:t>
      </w:r>
      <w:r w:rsidRPr="006D4075">
        <w:rPr>
          <w:rFonts w:ascii="Verdana" w:hAnsi="Verdana"/>
        </w:rPr>
        <w:tab/>
      </w:r>
      <w:r w:rsidRPr="006D4075">
        <w:rPr>
          <w:rFonts w:ascii="Verdana" w:hAnsi="Verdana"/>
        </w:rPr>
        <w:tab/>
      </w:r>
      <w:r w:rsidRPr="006D4075">
        <w:rPr>
          <w:rFonts w:ascii="Verdana" w:eastAsia="Arial" w:hAnsi="Verdana" w:cs="Arial"/>
          <w:lang w:val="eu-ES"/>
        </w:rPr>
        <w:t>Sin.:.…………………………………….</w:t>
      </w:r>
    </w:p>
    <w:p w14:paraId="51BD6F0E" w14:textId="09EE1204" w:rsidR="2D92FC94" w:rsidRPr="006D4075" w:rsidRDefault="2D92FC94" w:rsidP="2D92FC94">
      <w:pPr>
        <w:rPr>
          <w:rFonts w:ascii="Verdana" w:eastAsia="Verdana" w:hAnsi="Verdana" w:cs="Verdana"/>
        </w:rPr>
      </w:pPr>
    </w:p>
    <w:p w14:paraId="3B6ACDDC" w14:textId="77777777" w:rsidR="00BA7633" w:rsidRPr="006D4075" w:rsidRDefault="00BA7633" w:rsidP="00BA7633">
      <w:pPr>
        <w:pStyle w:val="Textoindependiente"/>
        <w:spacing w:before="71"/>
        <w:rPr>
          <w:rFonts w:ascii="Verdana" w:hAnsi="Verdana"/>
        </w:rPr>
      </w:pPr>
    </w:p>
    <w:p w14:paraId="12A3720E" w14:textId="417F2234" w:rsidR="2D92FC94" w:rsidRPr="006D4075" w:rsidRDefault="2D92FC94">
      <w:pPr>
        <w:rPr>
          <w:rFonts w:ascii="Verdana" w:hAnsi="Verdana"/>
        </w:rPr>
      </w:pPr>
      <w:r w:rsidRPr="006D4075">
        <w:rPr>
          <w:rFonts w:ascii="Verdana" w:hAnsi="Verdana"/>
        </w:rPr>
        <w:br w:type="page"/>
      </w:r>
    </w:p>
    <w:p w14:paraId="5E4F1FE7" w14:textId="00C88CF1" w:rsidR="3950AD9F" w:rsidRPr="006D4075" w:rsidRDefault="3950AD9F" w:rsidP="2D92FC94">
      <w:pPr>
        <w:spacing w:line="276" w:lineRule="auto"/>
        <w:jc w:val="center"/>
        <w:rPr>
          <w:rFonts w:ascii="Verdana" w:eastAsia="Arial" w:hAnsi="Verdana" w:cs="Arial"/>
          <w:b/>
          <w:bCs/>
          <w:lang w:val="eu-ES"/>
        </w:rPr>
      </w:pPr>
      <w:r w:rsidRPr="006D4075">
        <w:rPr>
          <w:rFonts w:ascii="Verdana" w:eastAsia="Arial" w:hAnsi="Verdana" w:cs="Arial"/>
          <w:b/>
          <w:bCs/>
          <w:lang w:val="eu-ES"/>
        </w:rPr>
        <w:lastRenderedPageBreak/>
        <w:t>I</w:t>
      </w:r>
      <w:r w:rsidR="1B5C45DA" w:rsidRPr="006D4075">
        <w:rPr>
          <w:rFonts w:ascii="Verdana" w:eastAsia="Arial" w:hAnsi="Verdana" w:cs="Arial"/>
          <w:b/>
          <w:bCs/>
          <w:lang w:val="eu-ES"/>
        </w:rPr>
        <w:t xml:space="preserve"> </w:t>
      </w:r>
      <w:r w:rsidRPr="006D4075">
        <w:rPr>
          <w:rFonts w:ascii="Verdana" w:eastAsia="Arial" w:hAnsi="Verdana" w:cs="Arial"/>
          <w:b/>
          <w:bCs/>
          <w:lang w:val="eu-ES"/>
        </w:rPr>
        <w:t xml:space="preserve">bis ERANSKINA. </w:t>
      </w:r>
    </w:p>
    <w:p w14:paraId="3BD5593B" w14:textId="39283E49" w:rsidR="3950AD9F" w:rsidRPr="006D4075" w:rsidRDefault="3950AD9F" w:rsidP="2D92FC94">
      <w:pPr>
        <w:spacing w:line="276" w:lineRule="auto"/>
        <w:jc w:val="center"/>
        <w:rPr>
          <w:rFonts w:ascii="Verdana" w:eastAsia="Arial" w:hAnsi="Verdana" w:cs="Arial"/>
          <w:b/>
          <w:bCs/>
          <w:lang w:val="eu-ES"/>
        </w:rPr>
      </w:pPr>
      <w:r w:rsidRPr="006D4075">
        <w:rPr>
          <w:rFonts w:ascii="Verdana" w:eastAsia="Arial" w:hAnsi="Verdana" w:cs="Arial"/>
          <w:b/>
          <w:bCs/>
          <w:lang w:val="eu-ES"/>
        </w:rPr>
        <w:t>DATUAK BABESTEKO POLITIKA</w:t>
      </w:r>
    </w:p>
    <w:p w14:paraId="075D43E3" w14:textId="2789DB73" w:rsidR="3950AD9F" w:rsidRPr="006D4075" w:rsidRDefault="3950AD9F" w:rsidP="2D92FC94">
      <w:pPr>
        <w:spacing w:line="276" w:lineRule="auto"/>
        <w:rPr>
          <w:rFonts w:ascii="Verdana" w:eastAsia="Arial" w:hAnsi="Verdana" w:cs="Arial"/>
          <w:b/>
          <w:bCs/>
          <w:lang w:val="eu-ES"/>
        </w:rPr>
      </w:pPr>
      <w:r w:rsidRPr="006D4075">
        <w:rPr>
          <w:rFonts w:ascii="Verdana" w:eastAsia="Arial" w:hAnsi="Verdana" w:cs="Arial"/>
          <w:b/>
          <w:bCs/>
          <w:lang w:val="eu-ES"/>
        </w:rPr>
        <w:t xml:space="preserve"> </w:t>
      </w:r>
    </w:p>
    <w:p w14:paraId="2EA4E572" w14:textId="6A261529" w:rsidR="3950AD9F" w:rsidRPr="006D4075" w:rsidRDefault="3950AD9F" w:rsidP="2D92FC94">
      <w:pPr>
        <w:pBdr>
          <w:bottom w:val="single" w:sz="8" w:space="1" w:color="000000"/>
        </w:pBdr>
        <w:spacing w:line="276" w:lineRule="auto"/>
        <w:rPr>
          <w:rFonts w:ascii="Verdana" w:eastAsia="Arial" w:hAnsi="Verdana" w:cs="Arial"/>
          <w:lang w:val="eu-ES"/>
        </w:rPr>
      </w:pPr>
      <w:r w:rsidRPr="006D4075">
        <w:rPr>
          <w:rFonts w:ascii="Verdana" w:eastAsia="Arial" w:hAnsi="Verdana" w:cs="Arial"/>
          <w:b/>
          <w:bCs/>
          <w:lang w:val="eu-ES"/>
        </w:rPr>
        <w:t>Datuen babesari buruzko oinarrizko informazioa</w:t>
      </w:r>
      <w:r w:rsidRPr="006D4075">
        <w:rPr>
          <w:rFonts w:ascii="Verdana" w:eastAsia="Arial" w:hAnsi="Verdana" w:cs="Arial"/>
          <w:lang w:val="eu-ES"/>
        </w:rPr>
        <w:t xml:space="preserve"> </w:t>
      </w:r>
    </w:p>
    <w:p w14:paraId="7C4D952C" w14:textId="0FCFB334" w:rsidR="2D92FC94" w:rsidRPr="006D4075" w:rsidRDefault="2D92FC94" w:rsidP="2D92FC94">
      <w:pPr>
        <w:spacing w:line="276" w:lineRule="auto"/>
        <w:jc w:val="both"/>
        <w:rPr>
          <w:rFonts w:ascii="Verdana" w:hAnsi="Verdana"/>
          <w:lang w:val="eu-ES"/>
        </w:rPr>
      </w:pPr>
    </w:p>
    <w:p w14:paraId="02BFCA5E" w14:textId="7383794D" w:rsidR="3950AD9F" w:rsidRPr="006D4075" w:rsidRDefault="3950AD9F" w:rsidP="2D92FC94">
      <w:pPr>
        <w:spacing w:line="276" w:lineRule="auto"/>
        <w:jc w:val="both"/>
        <w:rPr>
          <w:rFonts w:ascii="Verdana" w:eastAsia="Arial" w:hAnsi="Verdana" w:cs="Arial"/>
          <w:lang w:val="eu-ES"/>
        </w:rPr>
      </w:pPr>
      <w:r w:rsidRPr="006D4075">
        <w:rPr>
          <w:rFonts w:ascii="Verdana" w:eastAsia="Arial" w:hAnsi="Verdana" w:cs="Arial"/>
          <w:b/>
          <w:bCs/>
          <w:lang w:val="eu-ES"/>
        </w:rPr>
        <w:t>Arduradunak:</w:t>
      </w:r>
      <w:r w:rsidRPr="006D4075">
        <w:rPr>
          <w:rFonts w:ascii="Verdana" w:eastAsia="Arial" w:hAnsi="Verdana" w:cs="Arial"/>
          <w:lang w:val="eu-ES"/>
        </w:rPr>
        <w:t xml:space="preserve"> erakunde publikoa eta Nazioarteko Adopzioko Bitartekaritza</w:t>
      </w:r>
      <w:r w:rsidR="009B3948">
        <w:rPr>
          <w:rFonts w:ascii="Verdana" w:eastAsia="Arial" w:hAnsi="Verdana" w:cs="Arial"/>
          <w:lang w:val="eu-ES"/>
        </w:rPr>
        <w:t>-e</w:t>
      </w:r>
      <w:r w:rsidRPr="006D4075">
        <w:rPr>
          <w:rFonts w:ascii="Verdana" w:eastAsia="Arial" w:hAnsi="Verdana" w:cs="Arial"/>
          <w:lang w:val="eu-ES"/>
        </w:rPr>
        <w:t>rakundeen, (DBEO, 24)</w:t>
      </w:r>
      <w:r w:rsidRPr="006D4075">
        <w:rPr>
          <w:rFonts w:ascii="Verdana" w:hAnsi="Verdana"/>
        </w:rPr>
        <w:br/>
      </w:r>
      <w:r w:rsidRPr="006D4075">
        <w:rPr>
          <w:rFonts w:ascii="Verdana" w:eastAsia="Arial" w:hAnsi="Verdana" w:cs="Arial"/>
          <w:lang w:val="eu-ES"/>
        </w:rPr>
        <w:t xml:space="preserve"> </w:t>
      </w:r>
      <w:r w:rsidRPr="006D4075">
        <w:rPr>
          <w:rFonts w:ascii="Verdana" w:hAnsi="Verdana"/>
        </w:rPr>
        <w:br/>
      </w:r>
      <w:r w:rsidRPr="006D4075">
        <w:rPr>
          <w:rFonts w:ascii="Verdana" w:eastAsia="Arial" w:hAnsi="Verdana" w:cs="Arial"/>
          <w:b/>
          <w:bCs/>
          <w:lang w:val="eu-ES"/>
        </w:rPr>
        <w:t>Helburua:</w:t>
      </w:r>
      <w:r w:rsidRPr="006D4075">
        <w:rPr>
          <w:rFonts w:ascii="Verdana" w:eastAsia="Arial" w:hAnsi="Verdana" w:cs="Arial"/>
          <w:lang w:val="eu-ES"/>
        </w:rPr>
        <w:t xml:space="preserve"> Nazioarteko adopzioan bitartekaritza-kontratua gauzatzea (DBEO, 6.1 b).</w:t>
      </w:r>
      <w:r w:rsidRPr="006D4075">
        <w:rPr>
          <w:rFonts w:ascii="Verdana" w:hAnsi="Verdana"/>
        </w:rPr>
        <w:br/>
      </w:r>
      <w:r w:rsidRPr="006D4075">
        <w:rPr>
          <w:rFonts w:ascii="Verdana" w:eastAsia="Arial" w:hAnsi="Verdana" w:cs="Arial"/>
          <w:lang w:val="eu-ES"/>
        </w:rPr>
        <w:t xml:space="preserve"> </w:t>
      </w:r>
      <w:r w:rsidRPr="006D4075">
        <w:rPr>
          <w:rFonts w:ascii="Verdana" w:hAnsi="Verdana"/>
        </w:rPr>
        <w:br/>
      </w:r>
      <w:r w:rsidRPr="006D4075">
        <w:rPr>
          <w:rFonts w:ascii="Verdana" w:eastAsia="Arial" w:hAnsi="Verdana" w:cs="Arial"/>
          <w:b/>
          <w:bCs/>
          <w:lang w:val="eu-ES"/>
        </w:rPr>
        <w:t>Legitimazioa:</w:t>
      </w:r>
      <w:r w:rsidRPr="006D4075">
        <w:rPr>
          <w:rFonts w:ascii="Verdana" w:eastAsia="Arial" w:hAnsi="Verdana" w:cs="Arial"/>
          <w:lang w:val="eu-ES"/>
        </w:rPr>
        <w:t xml:space="preserve"> interes publikoaren izenean egindako misio bat betetzea (DBEOren 6.1 e) eta kontratu bat egikaritzea (DBEOren 6.1 b). Datuen tratamendua beharrezkoa da kontratua betetzeko.</w:t>
      </w:r>
      <w:r w:rsidRPr="006D4075">
        <w:rPr>
          <w:rFonts w:ascii="Verdana" w:hAnsi="Verdana"/>
        </w:rPr>
        <w:br/>
      </w:r>
      <w:r w:rsidRPr="006D4075">
        <w:rPr>
          <w:rFonts w:ascii="Verdana" w:eastAsia="Arial" w:hAnsi="Verdana" w:cs="Arial"/>
          <w:lang w:val="eu-ES"/>
        </w:rPr>
        <w:t xml:space="preserve"> </w:t>
      </w:r>
      <w:r w:rsidRPr="006D4075">
        <w:rPr>
          <w:rFonts w:ascii="Verdana" w:hAnsi="Verdana"/>
        </w:rPr>
        <w:br/>
      </w:r>
      <w:r w:rsidRPr="006D4075">
        <w:rPr>
          <w:rFonts w:ascii="Verdana" w:eastAsia="Arial" w:hAnsi="Verdana" w:cs="Arial"/>
          <w:b/>
          <w:bCs/>
          <w:lang w:val="eu-ES"/>
        </w:rPr>
        <w:t>Hartzaileak:</w:t>
      </w:r>
      <w:r w:rsidRPr="006D4075">
        <w:rPr>
          <w:rFonts w:ascii="Verdana" w:eastAsia="Arial" w:hAnsi="Verdana" w:cs="Arial"/>
          <w:lang w:val="eu-ES"/>
        </w:rPr>
        <w:t xml:space="preserve"> Interes publikoko arrazoiengatik datuak hirugarren herrialdeetara transferitzeko, Nazioarteko Adopzioari buruzko abenduaren 28ko 54/2007 Legean (13.1 f), 48. eta 49. artikuluetan) xedatutakoari jarraituko zaio.</w:t>
      </w:r>
      <w:r w:rsidRPr="006D4075">
        <w:rPr>
          <w:rFonts w:ascii="Verdana" w:hAnsi="Verdana"/>
        </w:rPr>
        <w:br/>
      </w:r>
      <w:r w:rsidRPr="006D4075">
        <w:rPr>
          <w:rFonts w:ascii="Verdana" w:eastAsia="Arial" w:hAnsi="Verdana" w:cs="Arial"/>
          <w:lang w:val="eu-ES"/>
        </w:rPr>
        <w:t xml:space="preserve"> </w:t>
      </w:r>
      <w:r w:rsidRPr="006D4075">
        <w:rPr>
          <w:rFonts w:ascii="Verdana" w:hAnsi="Verdana"/>
        </w:rPr>
        <w:br/>
      </w:r>
      <w:r w:rsidRPr="006D4075">
        <w:rPr>
          <w:rFonts w:ascii="Verdana" w:eastAsia="Arial" w:hAnsi="Verdana" w:cs="Arial"/>
          <w:b/>
          <w:bCs/>
          <w:lang w:val="eu-ES"/>
        </w:rPr>
        <w:t>Eskubideak:</w:t>
      </w:r>
      <w:r w:rsidRPr="006D4075">
        <w:rPr>
          <w:rFonts w:ascii="Verdana" w:eastAsia="Arial" w:hAnsi="Verdana" w:cs="Arial"/>
          <w:lang w:val="eu-ES"/>
        </w:rPr>
        <w:t xml:space="preserve"> interesdunek eskubide hauek balia ditzakete: datu pertsonaletarako irispidea eskatzeko eskubidea; datu horiek zuzentzeko edo ezerezteko eskatzeko eskubidea; tratamendua mugatzeko eskatzeko eskubidea; datuen eramangarritasunerako eskubidea; tratamenduaren aurka egiteko eskubidea; eta soilik tratamendu automatizatuan oinarritutako erabaki baten xede ez izateko eskubidea, profilak egitea barne, bat etorriz Europako Parlamentuaren eta Kontseiluaren 2016ko apirilaren 27ko 2016/679 (EB) Erregelamenduaren 15.etik 22.era bitarteko artikuluetan aurreikusitakoarekin (erregelamendu hori pertsona fisikoen babesari buruzkoa da, datu pertsonalen tratamenduari eta datu horien zirkulazio askeari dagokienez, eta 95/46/EE Zuzentaraua indargabetzen du) eta abenduaren 5eko 3/2018 Lege Organikoan aurreikusitakoarekin (Datu pertsonalak babesteari eta eskubide digitalak bermatzeari buruzkoa da).</w:t>
      </w:r>
      <w:r w:rsidRPr="006D4075">
        <w:rPr>
          <w:rFonts w:ascii="Verdana" w:hAnsi="Verdana"/>
        </w:rPr>
        <w:br/>
      </w:r>
      <w:r w:rsidRPr="006D4075">
        <w:rPr>
          <w:rFonts w:ascii="Verdana" w:eastAsia="Arial" w:hAnsi="Verdana" w:cs="Arial"/>
          <w:lang w:val="eu-ES"/>
        </w:rPr>
        <w:t xml:space="preserve"> </w:t>
      </w:r>
      <w:r w:rsidRPr="006D4075">
        <w:rPr>
          <w:rFonts w:ascii="Verdana" w:hAnsi="Verdana"/>
        </w:rPr>
        <w:br/>
      </w:r>
      <w:r w:rsidRPr="006D4075">
        <w:rPr>
          <w:rFonts w:ascii="Verdana" w:eastAsia="Arial" w:hAnsi="Verdana" w:cs="Arial"/>
          <w:b/>
          <w:bCs/>
          <w:lang w:val="eu-ES"/>
        </w:rPr>
        <w:t>Erreklamazioak:</w:t>
      </w:r>
      <w:r w:rsidRPr="006D4075">
        <w:rPr>
          <w:rFonts w:ascii="Verdana" w:eastAsia="Arial" w:hAnsi="Verdana" w:cs="Arial"/>
          <w:lang w:val="eu-ES"/>
        </w:rPr>
        <w:t xml:space="preserve"> interesdunek erreklamazioa aurkez dezakete datuak babesteko ordezkariaren aurrean, hargatik eragotzi gabe Datuak Babesteko Espainiako Agentziara jotzeko aukera.</w:t>
      </w:r>
      <w:r w:rsidRPr="006D4075">
        <w:rPr>
          <w:rFonts w:ascii="Verdana" w:hAnsi="Verdana"/>
        </w:rPr>
        <w:br/>
      </w:r>
      <w:r w:rsidRPr="006D4075">
        <w:rPr>
          <w:rFonts w:ascii="Verdana" w:eastAsia="Arial" w:hAnsi="Verdana" w:cs="Arial"/>
          <w:lang w:val="eu-ES"/>
        </w:rPr>
        <w:t xml:space="preserve"> </w:t>
      </w:r>
      <w:r w:rsidRPr="006D4075">
        <w:rPr>
          <w:rFonts w:ascii="Verdana" w:hAnsi="Verdana"/>
        </w:rPr>
        <w:br/>
      </w:r>
      <w:r w:rsidRPr="006D4075">
        <w:rPr>
          <w:rFonts w:ascii="Verdana" w:eastAsia="Arial" w:hAnsi="Verdana" w:cs="Arial"/>
          <w:b/>
          <w:bCs/>
          <w:lang w:val="eu-ES"/>
        </w:rPr>
        <w:t>Datu pertsonalen kategoria:</w:t>
      </w:r>
      <w:r w:rsidRPr="006D4075">
        <w:rPr>
          <w:rFonts w:ascii="Verdana" w:eastAsia="Arial" w:hAnsi="Verdana" w:cs="Arial"/>
          <w:lang w:val="eu-ES"/>
        </w:rPr>
        <w:t xml:space="preserve"> nazioarteko adopziorako beren burua eskaintzen duten pertsonen identifikazio-datuak (izen-abizenak, jaioteguna, NANa, posta-helbidea, egoera zibila, posta elektronikoa eta telefonoa), adingabearen identifikazio-datuak (jatorri-izena, jaioteguna, nazionalitatea, sexua, adopzio-data, erregistro kontsularreko inskripzio- edo bisatu-data), erakunde egiaztatuetako arduradunen eta haien ardurapeko langileen identifikazio-datuak (izena, jaioteguna, NANa, posta-helbidea, posta elektronikoa eta </w:t>
      </w:r>
      <w:r w:rsidRPr="006D4075">
        <w:rPr>
          <w:rFonts w:ascii="Verdana" w:eastAsia="Arial" w:hAnsi="Verdana" w:cs="Arial"/>
          <w:lang w:val="eu-ES"/>
        </w:rPr>
        <w:lastRenderedPageBreak/>
        <w:t>telefonoa). Funtsezko interes publikoko arrazoiengatiko datu-kategoria berezien tratamendua Nazioarteko Adopzioari buruzko abenduaren 28ko 54/2007 Legean aurreikusitakoaren arabera egingo da. Nolanahi ere, Administrazio Elektronikoaren esparruan Segurtasun Eskema Nazionala arautzen duen maiatzaren 3ko 31172022 Errege Dekretuaren II. eranskinean aurreikusitako segurtasun-neurriak aplikatuko dira.</w:t>
      </w:r>
      <w:r w:rsidRPr="006D4075">
        <w:rPr>
          <w:rFonts w:ascii="Verdana" w:hAnsi="Verdana"/>
        </w:rPr>
        <w:br/>
      </w:r>
      <w:r w:rsidRPr="006D4075">
        <w:rPr>
          <w:rFonts w:ascii="Verdana" w:eastAsia="Arial" w:hAnsi="Verdana" w:cs="Arial"/>
          <w:lang w:val="eu-ES"/>
        </w:rPr>
        <w:t xml:space="preserve"> </w:t>
      </w:r>
      <w:r w:rsidRPr="006D4075">
        <w:rPr>
          <w:rFonts w:ascii="Verdana" w:hAnsi="Verdana"/>
        </w:rPr>
        <w:br/>
      </w:r>
      <w:r w:rsidRPr="006D4075">
        <w:rPr>
          <w:rFonts w:ascii="Verdana" w:eastAsia="Arial" w:hAnsi="Verdana" w:cs="Arial"/>
          <w:lang w:val="eu-ES"/>
        </w:rPr>
        <w:t>Emandako datu pertsonalak zertarako bildu ziren, helburu hori betetzeko behar den denboran soilik gordeko dira, bai eta helburu horretatik eta datuen tratamendutik erator daitezkeen erantzukizunak zehazteko behar den denboran ere. Halaber, artxibo eta dokumentazioaren araudian xedatutakoa aplikatuko da.</w:t>
      </w:r>
      <w:r w:rsidRPr="006D4075">
        <w:rPr>
          <w:rFonts w:ascii="Verdana" w:hAnsi="Verdana"/>
        </w:rPr>
        <w:br/>
      </w:r>
      <w:r w:rsidRPr="006D4075">
        <w:rPr>
          <w:rFonts w:ascii="Verdana" w:eastAsia="Arial" w:hAnsi="Verdana" w:cs="Arial"/>
          <w:lang w:val="eu-ES"/>
        </w:rPr>
        <w:t xml:space="preserve"> </w:t>
      </w:r>
      <w:r w:rsidRPr="006D4075">
        <w:rPr>
          <w:rFonts w:ascii="Verdana" w:hAnsi="Verdana"/>
        </w:rPr>
        <w:br/>
      </w:r>
      <w:r w:rsidRPr="006D4075">
        <w:rPr>
          <w:rFonts w:ascii="Verdana" w:eastAsia="Arial" w:hAnsi="Verdana" w:cs="Arial"/>
          <w:lang w:val="eu-ES"/>
        </w:rPr>
        <w:t>Interesdunei jakinarazi beharko litzaieke espedientea izapidetzeko ardura duen entitate publikoko datuak babesteko ordezkariarengana jo dezaketela, erreklamazioa Datuak Babesteko Espainiako Bulegoan aurkeztu aurretik, Datu Pertsonalak Babesteko eta Eskubide Digitalak Bermatzeko abenduaren 5eko 3/2018 Lege Organikoaren 37. artikuluan aurreikusitakoaren arabera.</w:t>
      </w:r>
      <w:r w:rsidRPr="006D4075">
        <w:rPr>
          <w:rFonts w:ascii="Verdana" w:hAnsi="Verdana"/>
        </w:rPr>
        <w:br/>
      </w:r>
      <w:r w:rsidRPr="006D4075">
        <w:rPr>
          <w:rFonts w:ascii="Verdana" w:eastAsia="Arial" w:hAnsi="Verdana" w:cs="Arial"/>
          <w:lang w:val="eu-ES"/>
        </w:rPr>
        <w:t xml:space="preserve"> </w:t>
      </w:r>
      <w:r w:rsidRPr="006D4075">
        <w:rPr>
          <w:rFonts w:ascii="Verdana" w:hAnsi="Verdana"/>
        </w:rPr>
        <w:br/>
      </w:r>
      <w:r w:rsidRPr="006D4075">
        <w:rPr>
          <w:rFonts w:ascii="Verdana" w:eastAsia="Arial" w:hAnsi="Verdana" w:cs="Arial"/>
          <w:b/>
          <w:bCs/>
          <w:lang w:val="eu-ES"/>
        </w:rPr>
        <w:t>Informazio gehigarria:</w:t>
      </w:r>
      <w:r w:rsidRPr="006D4075">
        <w:rPr>
          <w:rFonts w:ascii="Verdana" w:eastAsia="Arial" w:hAnsi="Verdana" w:cs="Arial"/>
          <w:lang w:val="eu-ES"/>
        </w:rPr>
        <w:t xml:space="preserve"> gure web-orrian kontsulta dezakezu datuen babesari buruzko informazio gehigarri eta zehatz guztia: [nazioarteko adopziorako bitartekaritza-erakundearen webgunea].</w:t>
      </w:r>
    </w:p>
    <w:p w14:paraId="2B7D192A" w14:textId="73CC4DD1" w:rsidR="2D92FC94" w:rsidRPr="006D4075" w:rsidRDefault="2D92FC94" w:rsidP="2D92FC94">
      <w:pPr>
        <w:pStyle w:val="Textoindependiente"/>
        <w:spacing w:before="71"/>
        <w:rPr>
          <w:rFonts w:ascii="Verdana" w:hAnsi="Verdana"/>
        </w:rPr>
      </w:pPr>
    </w:p>
    <w:p w14:paraId="3AE76F34" w14:textId="77777777" w:rsidR="00255B87" w:rsidRPr="006D4075" w:rsidRDefault="00255B87" w:rsidP="00DE79DE">
      <w:pPr>
        <w:jc w:val="both"/>
        <w:rPr>
          <w:rFonts w:ascii="Verdana" w:hAnsi="Verdana"/>
          <w:b/>
          <w:bCs/>
        </w:rPr>
      </w:pPr>
    </w:p>
    <w:p w14:paraId="6F3C5784" w14:textId="77777777" w:rsidR="00255B87" w:rsidRPr="006D4075" w:rsidRDefault="00255B87" w:rsidP="00DE79DE">
      <w:pPr>
        <w:jc w:val="both"/>
        <w:rPr>
          <w:rFonts w:ascii="Verdana" w:hAnsi="Verdana"/>
          <w:b/>
          <w:bCs/>
        </w:rPr>
      </w:pPr>
    </w:p>
    <w:p w14:paraId="1FAE42A0" w14:textId="77777777" w:rsidR="00255B87" w:rsidRPr="006D4075" w:rsidRDefault="00255B87" w:rsidP="00DE79DE">
      <w:pPr>
        <w:jc w:val="both"/>
        <w:rPr>
          <w:rFonts w:ascii="Verdana" w:hAnsi="Verdana"/>
          <w:b/>
          <w:bCs/>
        </w:rPr>
      </w:pPr>
    </w:p>
    <w:p w14:paraId="2F70FC72" w14:textId="77777777" w:rsidR="00255B87" w:rsidRPr="006D4075" w:rsidRDefault="00255B87" w:rsidP="00DE79DE">
      <w:pPr>
        <w:jc w:val="both"/>
        <w:rPr>
          <w:rFonts w:ascii="Verdana" w:hAnsi="Verdana"/>
          <w:b/>
          <w:bCs/>
        </w:rPr>
      </w:pPr>
    </w:p>
    <w:p w14:paraId="0FCB70FC" w14:textId="77777777" w:rsidR="00255B87" w:rsidRPr="006D4075" w:rsidRDefault="00255B87" w:rsidP="00DE79DE">
      <w:pPr>
        <w:jc w:val="both"/>
        <w:rPr>
          <w:rFonts w:ascii="Verdana" w:hAnsi="Verdana"/>
          <w:b/>
          <w:bCs/>
        </w:rPr>
      </w:pPr>
    </w:p>
    <w:p w14:paraId="23079C63" w14:textId="77777777" w:rsidR="00255B87" w:rsidRPr="006D4075" w:rsidRDefault="00255B87" w:rsidP="00DE79DE">
      <w:pPr>
        <w:jc w:val="both"/>
        <w:rPr>
          <w:rFonts w:ascii="Verdana" w:hAnsi="Verdana"/>
          <w:b/>
          <w:bCs/>
        </w:rPr>
      </w:pPr>
    </w:p>
    <w:p w14:paraId="112658DC" w14:textId="77777777" w:rsidR="00255B87" w:rsidRPr="006D4075" w:rsidRDefault="00255B87" w:rsidP="00DE79DE">
      <w:pPr>
        <w:jc w:val="both"/>
        <w:rPr>
          <w:rFonts w:ascii="Verdana" w:hAnsi="Verdana"/>
          <w:b/>
          <w:bCs/>
        </w:rPr>
      </w:pPr>
    </w:p>
    <w:p w14:paraId="306D4EA0" w14:textId="77777777" w:rsidR="00255B87" w:rsidRPr="006D4075" w:rsidRDefault="00255B87" w:rsidP="00DE79DE">
      <w:pPr>
        <w:jc w:val="both"/>
        <w:rPr>
          <w:rFonts w:ascii="Verdana" w:hAnsi="Verdana"/>
          <w:b/>
          <w:bCs/>
        </w:rPr>
      </w:pPr>
    </w:p>
    <w:p w14:paraId="55E8A175" w14:textId="77777777" w:rsidR="00255B87" w:rsidRPr="006D4075" w:rsidRDefault="00255B87" w:rsidP="00DE79DE">
      <w:pPr>
        <w:jc w:val="both"/>
        <w:rPr>
          <w:rFonts w:ascii="Verdana" w:hAnsi="Verdana"/>
          <w:b/>
          <w:bCs/>
        </w:rPr>
      </w:pPr>
    </w:p>
    <w:p w14:paraId="4BAB6830" w14:textId="77777777" w:rsidR="00255B87" w:rsidRPr="006D4075" w:rsidRDefault="00255B87" w:rsidP="00DE79DE">
      <w:pPr>
        <w:jc w:val="both"/>
        <w:rPr>
          <w:rFonts w:ascii="Verdana" w:hAnsi="Verdana"/>
          <w:b/>
          <w:bCs/>
        </w:rPr>
      </w:pPr>
    </w:p>
    <w:p w14:paraId="7A6944ED" w14:textId="77777777" w:rsidR="00255B87" w:rsidRPr="006D4075" w:rsidRDefault="00255B87" w:rsidP="00DE79DE">
      <w:pPr>
        <w:jc w:val="both"/>
        <w:rPr>
          <w:rFonts w:ascii="Verdana" w:hAnsi="Verdana"/>
          <w:b/>
          <w:bCs/>
        </w:rPr>
      </w:pPr>
    </w:p>
    <w:p w14:paraId="3BEED8F7" w14:textId="77777777" w:rsidR="00255B87" w:rsidRPr="006D4075" w:rsidRDefault="00255B87" w:rsidP="00DE79DE">
      <w:pPr>
        <w:jc w:val="both"/>
        <w:rPr>
          <w:rFonts w:ascii="Verdana" w:hAnsi="Verdana"/>
          <w:b/>
          <w:bCs/>
        </w:rPr>
      </w:pPr>
    </w:p>
    <w:p w14:paraId="6FABAC98" w14:textId="77777777" w:rsidR="00255B87" w:rsidRPr="006D4075" w:rsidRDefault="00255B87" w:rsidP="00DE79DE">
      <w:pPr>
        <w:jc w:val="both"/>
        <w:rPr>
          <w:rFonts w:ascii="Verdana" w:hAnsi="Verdana"/>
          <w:b/>
          <w:bCs/>
        </w:rPr>
      </w:pPr>
    </w:p>
    <w:p w14:paraId="06E2329C" w14:textId="77777777" w:rsidR="00255B87" w:rsidRPr="006D4075" w:rsidRDefault="00255B87" w:rsidP="00DE79DE">
      <w:pPr>
        <w:jc w:val="both"/>
        <w:rPr>
          <w:rFonts w:ascii="Verdana" w:hAnsi="Verdana"/>
          <w:b/>
          <w:bCs/>
        </w:rPr>
      </w:pPr>
    </w:p>
    <w:p w14:paraId="0444C507" w14:textId="77777777" w:rsidR="00255B87" w:rsidRPr="006D4075" w:rsidRDefault="00255B87" w:rsidP="00DE79DE">
      <w:pPr>
        <w:jc w:val="both"/>
        <w:rPr>
          <w:rFonts w:ascii="Verdana" w:hAnsi="Verdana"/>
          <w:b/>
          <w:bCs/>
        </w:rPr>
      </w:pPr>
    </w:p>
    <w:p w14:paraId="3BD09F1A" w14:textId="6B170426" w:rsidR="00255B87" w:rsidRPr="006D4075" w:rsidRDefault="3950AD9F" w:rsidP="2D92FC94">
      <w:pPr>
        <w:spacing w:line="276" w:lineRule="auto"/>
        <w:jc w:val="center"/>
        <w:rPr>
          <w:rFonts w:ascii="Verdana" w:eastAsia="Arial" w:hAnsi="Verdana" w:cs="Arial"/>
          <w:b/>
          <w:bCs/>
          <w:lang w:val="eu-ES"/>
        </w:rPr>
      </w:pPr>
      <w:r w:rsidRPr="006D4075">
        <w:rPr>
          <w:rFonts w:ascii="Verdana" w:eastAsia="Arial" w:hAnsi="Verdana" w:cs="Arial"/>
          <w:b/>
          <w:bCs/>
          <w:lang w:val="eu-ES"/>
        </w:rPr>
        <w:lastRenderedPageBreak/>
        <w:t>II. ERANSKINA.</w:t>
      </w:r>
      <w:r w:rsidR="00255B87" w:rsidRPr="006D4075">
        <w:rPr>
          <w:rFonts w:ascii="Verdana" w:hAnsi="Verdana"/>
        </w:rPr>
        <w:br/>
      </w:r>
      <w:r w:rsidRPr="006D4075">
        <w:rPr>
          <w:rFonts w:ascii="Verdana" w:eastAsia="Arial" w:hAnsi="Verdana" w:cs="Arial"/>
          <w:b/>
          <w:bCs/>
          <w:lang w:val="eu-ES"/>
        </w:rPr>
        <w:t xml:space="preserve"> </w:t>
      </w:r>
      <w:r w:rsidR="00255B87" w:rsidRPr="006D4075">
        <w:rPr>
          <w:rFonts w:ascii="Verdana" w:hAnsi="Verdana"/>
        </w:rPr>
        <w:br/>
      </w:r>
      <w:r w:rsidRPr="006D4075">
        <w:rPr>
          <w:rFonts w:ascii="Verdana" w:eastAsia="Arial" w:hAnsi="Verdana" w:cs="Arial"/>
          <w:b/>
          <w:bCs/>
          <w:lang w:val="eu-ES"/>
        </w:rPr>
        <w:t>NAZIOARTEKO ADOPZIO-PROZEDURAREN BALDINTZA EKONOMIKOAK HERRIALDEAN (...)</w:t>
      </w:r>
    </w:p>
    <w:p w14:paraId="344B1A73" w14:textId="59FEE169" w:rsidR="00255B87" w:rsidRPr="006D4075" w:rsidRDefault="3950AD9F" w:rsidP="2D92FC94">
      <w:pPr>
        <w:spacing w:line="276" w:lineRule="auto"/>
        <w:jc w:val="both"/>
        <w:rPr>
          <w:rFonts w:ascii="Verdana" w:eastAsia="Arial" w:hAnsi="Verdana" w:cs="Arial"/>
          <w:b/>
          <w:bCs/>
          <w:lang w:val="eu-ES"/>
        </w:rPr>
      </w:pPr>
      <w:r w:rsidRPr="006D4075">
        <w:rPr>
          <w:rFonts w:ascii="Verdana" w:eastAsia="Arial" w:hAnsi="Verdana" w:cs="Arial"/>
          <w:b/>
          <w:bCs/>
          <w:lang w:val="eu-ES"/>
        </w:rPr>
        <w:t xml:space="preserve"> </w:t>
      </w:r>
    </w:p>
    <w:p w14:paraId="22A2D86F" w14:textId="64095005" w:rsidR="00255B87" w:rsidRPr="006D4075" w:rsidRDefault="3950AD9F" w:rsidP="2D92FC94">
      <w:pPr>
        <w:spacing w:line="276" w:lineRule="auto"/>
        <w:jc w:val="both"/>
        <w:rPr>
          <w:rFonts w:ascii="Verdana" w:eastAsia="Arial" w:hAnsi="Verdana" w:cs="Arial"/>
          <w:b/>
          <w:bCs/>
          <w:lang w:val="eu-ES"/>
        </w:rPr>
      </w:pPr>
      <w:r w:rsidRPr="006D4075">
        <w:rPr>
          <w:rFonts w:ascii="Verdana" w:eastAsia="Arial" w:hAnsi="Verdana" w:cs="Arial"/>
          <w:b/>
          <w:bCs/>
          <w:lang w:val="eu-ES"/>
        </w:rPr>
        <w:t>1.- KOSTUEN BANAKAPENA</w:t>
      </w:r>
    </w:p>
    <w:p w14:paraId="6AE54A1A" w14:textId="44C59F7A" w:rsidR="00255B87" w:rsidRPr="006D4075" w:rsidRDefault="3950AD9F" w:rsidP="6E8B977B">
      <w:pPr>
        <w:spacing w:line="276" w:lineRule="auto"/>
        <w:jc w:val="both"/>
        <w:rPr>
          <w:rFonts w:ascii="Verdana" w:eastAsia="Arial" w:hAnsi="Verdana" w:cs="Arial"/>
        </w:rPr>
      </w:pPr>
      <w:r w:rsidRPr="006D4075">
        <w:rPr>
          <w:rFonts w:ascii="Verdana" w:eastAsia="Arial" w:hAnsi="Verdana" w:cs="Arial"/>
        </w:rPr>
        <w:t>[Idatzi erakunde publiko eskudunaren izena] ……………</w:t>
      </w:r>
      <w:proofErr w:type="gramStart"/>
      <w:r w:rsidRPr="006D4075">
        <w:rPr>
          <w:rFonts w:ascii="Verdana" w:eastAsia="Arial" w:hAnsi="Verdana" w:cs="Arial"/>
        </w:rPr>
        <w:t>…….</w:t>
      </w:r>
      <w:proofErr w:type="gramEnd"/>
      <w:r w:rsidRPr="006D4075">
        <w:rPr>
          <w:rFonts w:ascii="Verdana" w:eastAsia="Arial" w:hAnsi="Verdana" w:cs="Arial"/>
        </w:rPr>
        <w:t>(e) ko …………….. egiaztatze-ebazpenaren arabera edo erakunde publikoak kostuen berrikuspena onartu zuen dataren arabera.</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908"/>
        <w:gridCol w:w="4707"/>
      </w:tblGrid>
      <w:tr w:rsidR="006D4075" w:rsidRPr="006D4075" w14:paraId="2C50FA68" w14:textId="77777777" w:rsidTr="2D92FC94">
        <w:trPr>
          <w:trHeight w:val="300"/>
        </w:trPr>
        <w:tc>
          <w:tcPr>
            <w:tcW w:w="9615" w:type="dxa"/>
            <w:gridSpan w:val="2"/>
            <w:tcBorders>
              <w:top w:val="single" w:sz="8" w:space="0" w:color="auto"/>
              <w:left w:val="single" w:sz="8" w:space="0" w:color="auto"/>
              <w:bottom w:val="single" w:sz="8" w:space="0" w:color="auto"/>
              <w:right w:val="single" w:sz="8" w:space="0" w:color="auto"/>
            </w:tcBorders>
            <w:shd w:val="clear" w:color="auto" w:fill="E8E8E8" w:themeFill="background2"/>
          </w:tcPr>
          <w:p w14:paraId="48C3D20F" w14:textId="1B55A8E8" w:rsidR="2D92FC94" w:rsidRPr="006D4075" w:rsidRDefault="2D92FC94" w:rsidP="2D92FC94">
            <w:pPr>
              <w:jc w:val="both"/>
              <w:rPr>
                <w:rFonts w:ascii="Verdana" w:eastAsia="Arial" w:hAnsi="Verdana" w:cs="Arial"/>
                <w:b/>
                <w:bCs/>
                <w:sz w:val="20"/>
                <w:szCs w:val="20"/>
                <w:lang w:val="eu-ES"/>
              </w:rPr>
            </w:pPr>
            <w:r w:rsidRPr="006D4075">
              <w:rPr>
                <w:rFonts w:ascii="Verdana" w:eastAsia="Arial" w:hAnsi="Verdana" w:cs="Arial"/>
                <w:b/>
                <w:bCs/>
                <w:sz w:val="20"/>
                <w:szCs w:val="20"/>
                <w:lang w:val="eu-ES"/>
              </w:rPr>
              <w:t xml:space="preserve"> I. ESPEDIENTEAREN KOSTU ZUZENAK </w:t>
            </w:r>
          </w:p>
        </w:tc>
      </w:tr>
      <w:tr w:rsidR="006D4075" w:rsidRPr="006D4075" w14:paraId="69B94B02" w14:textId="77777777" w:rsidTr="2D92FC94">
        <w:trPr>
          <w:trHeight w:val="300"/>
        </w:trPr>
        <w:tc>
          <w:tcPr>
            <w:tcW w:w="4908" w:type="dxa"/>
            <w:tcBorders>
              <w:top w:val="single" w:sz="8" w:space="0" w:color="auto"/>
              <w:left w:val="single" w:sz="8" w:space="0" w:color="auto"/>
              <w:bottom w:val="single" w:sz="8" w:space="0" w:color="auto"/>
              <w:right w:val="single" w:sz="8" w:space="0" w:color="auto"/>
            </w:tcBorders>
          </w:tcPr>
          <w:p w14:paraId="42F6B183" w14:textId="4A36BBFF" w:rsidR="2D92FC94" w:rsidRPr="006D4075" w:rsidRDefault="2D92FC94" w:rsidP="2D92FC94">
            <w:pPr>
              <w:jc w:val="both"/>
              <w:rPr>
                <w:rFonts w:ascii="Verdana" w:eastAsia="Arial" w:hAnsi="Verdana" w:cs="Arial"/>
                <w:sz w:val="20"/>
                <w:szCs w:val="20"/>
                <w:lang w:val="eu-ES"/>
              </w:rPr>
            </w:pPr>
            <w:r w:rsidRPr="006D4075">
              <w:rPr>
                <w:rFonts w:ascii="Verdana" w:eastAsia="Arial" w:hAnsi="Verdana" w:cs="Arial"/>
                <w:sz w:val="20"/>
                <w:szCs w:val="20"/>
                <w:lang w:val="eu-ES"/>
              </w:rPr>
              <w:t xml:space="preserve"> </w:t>
            </w:r>
          </w:p>
        </w:tc>
        <w:tc>
          <w:tcPr>
            <w:tcW w:w="4707" w:type="dxa"/>
            <w:tcBorders>
              <w:top w:val="nil"/>
              <w:left w:val="single" w:sz="8" w:space="0" w:color="auto"/>
              <w:bottom w:val="single" w:sz="8" w:space="0" w:color="auto"/>
              <w:right w:val="single" w:sz="8" w:space="0" w:color="auto"/>
            </w:tcBorders>
          </w:tcPr>
          <w:p w14:paraId="54C780D8" w14:textId="27AF9475" w:rsidR="2D92FC94" w:rsidRPr="006D4075" w:rsidRDefault="2D92FC94" w:rsidP="2D92FC94">
            <w:pPr>
              <w:jc w:val="both"/>
              <w:rPr>
                <w:rFonts w:ascii="Verdana" w:eastAsia="Arial" w:hAnsi="Verdana" w:cs="Arial"/>
                <w:sz w:val="20"/>
                <w:szCs w:val="20"/>
                <w:lang w:val="eu-ES"/>
              </w:rPr>
            </w:pPr>
            <w:r w:rsidRPr="006D4075">
              <w:rPr>
                <w:rFonts w:ascii="Verdana" w:eastAsia="Arial" w:hAnsi="Verdana" w:cs="Arial"/>
                <w:sz w:val="20"/>
                <w:szCs w:val="20"/>
                <w:lang w:val="eu-ES"/>
              </w:rPr>
              <w:t xml:space="preserve"> </w:t>
            </w:r>
          </w:p>
        </w:tc>
      </w:tr>
      <w:tr w:rsidR="006D4075" w:rsidRPr="006D4075" w14:paraId="063A4488" w14:textId="77777777" w:rsidTr="2D92FC94">
        <w:trPr>
          <w:trHeight w:val="300"/>
        </w:trPr>
        <w:tc>
          <w:tcPr>
            <w:tcW w:w="4908" w:type="dxa"/>
            <w:tcBorders>
              <w:top w:val="single" w:sz="8" w:space="0" w:color="auto"/>
              <w:left w:val="single" w:sz="8" w:space="0" w:color="auto"/>
              <w:bottom w:val="single" w:sz="8" w:space="0" w:color="auto"/>
              <w:right w:val="single" w:sz="8" w:space="0" w:color="auto"/>
            </w:tcBorders>
          </w:tcPr>
          <w:p w14:paraId="59901698" w14:textId="1FFE0C97" w:rsidR="2D92FC94" w:rsidRPr="006D4075" w:rsidRDefault="2D92FC94" w:rsidP="2D92FC94">
            <w:pPr>
              <w:jc w:val="both"/>
              <w:rPr>
                <w:rFonts w:ascii="Verdana" w:eastAsia="Arial" w:hAnsi="Verdana" w:cs="Arial"/>
                <w:sz w:val="20"/>
                <w:szCs w:val="20"/>
                <w:lang w:val="eu-ES"/>
              </w:rPr>
            </w:pPr>
            <w:r w:rsidRPr="006D4075">
              <w:rPr>
                <w:rFonts w:ascii="Verdana" w:eastAsia="Arial" w:hAnsi="Verdana" w:cs="Arial"/>
                <w:sz w:val="20"/>
                <w:szCs w:val="20"/>
                <w:lang w:val="eu-ES"/>
              </w:rPr>
              <w:t xml:space="preserve"> </w:t>
            </w:r>
          </w:p>
        </w:tc>
        <w:tc>
          <w:tcPr>
            <w:tcW w:w="4707" w:type="dxa"/>
            <w:tcBorders>
              <w:top w:val="single" w:sz="8" w:space="0" w:color="auto"/>
              <w:left w:val="single" w:sz="8" w:space="0" w:color="auto"/>
              <w:bottom w:val="single" w:sz="8" w:space="0" w:color="auto"/>
              <w:right w:val="single" w:sz="8" w:space="0" w:color="auto"/>
            </w:tcBorders>
          </w:tcPr>
          <w:p w14:paraId="1C72DA15" w14:textId="688E37D3" w:rsidR="2D92FC94" w:rsidRPr="006D4075" w:rsidRDefault="2D92FC94" w:rsidP="2D92FC94">
            <w:pPr>
              <w:jc w:val="both"/>
              <w:rPr>
                <w:rFonts w:ascii="Verdana" w:eastAsia="Arial" w:hAnsi="Verdana" w:cs="Arial"/>
                <w:sz w:val="20"/>
                <w:szCs w:val="20"/>
                <w:lang w:val="eu-ES"/>
              </w:rPr>
            </w:pPr>
            <w:r w:rsidRPr="006D4075">
              <w:rPr>
                <w:rFonts w:ascii="Verdana" w:eastAsia="Arial" w:hAnsi="Verdana" w:cs="Arial"/>
                <w:sz w:val="20"/>
                <w:szCs w:val="20"/>
                <w:lang w:val="eu-ES"/>
              </w:rPr>
              <w:t xml:space="preserve"> </w:t>
            </w:r>
          </w:p>
        </w:tc>
      </w:tr>
      <w:tr w:rsidR="006D4075" w:rsidRPr="006D4075" w14:paraId="11F22CFD" w14:textId="77777777" w:rsidTr="2D92FC94">
        <w:trPr>
          <w:trHeight w:val="300"/>
        </w:trPr>
        <w:tc>
          <w:tcPr>
            <w:tcW w:w="4908" w:type="dxa"/>
            <w:tcBorders>
              <w:top w:val="single" w:sz="8" w:space="0" w:color="auto"/>
              <w:left w:val="single" w:sz="8" w:space="0" w:color="auto"/>
              <w:bottom w:val="single" w:sz="8" w:space="0" w:color="auto"/>
              <w:right w:val="single" w:sz="8" w:space="0" w:color="auto"/>
            </w:tcBorders>
          </w:tcPr>
          <w:p w14:paraId="655094FD" w14:textId="496806D6" w:rsidR="2D92FC94" w:rsidRPr="006D4075" w:rsidRDefault="2D92FC94" w:rsidP="2D92FC94">
            <w:pPr>
              <w:jc w:val="both"/>
              <w:rPr>
                <w:rFonts w:ascii="Verdana" w:eastAsia="Arial" w:hAnsi="Verdana" w:cs="Arial"/>
                <w:sz w:val="20"/>
                <w:szCs w:val="20"/>
                <w:lang w:val="eu-ES"/>
              </w:rPr>
            </w:pPr>
            <w:r w:rsidRPr="006D4075">
              <w:rPr>
                <w:rFonts w:ascii="Verdana" w:eastAsia="Arial" w:hAnsi="Verdana" w:cs="Arial"/>
                <w:sz w:val="20"/>
                <w:szCs w:val="20"/>
                <w:lang w:val="eu-ES"/>
              </w:rPr>
              <w:t xml:space="preserve"> </w:t>
            </w:r>
          </w:p>
        </w:tc>
        <w:tc>
          <w:tcPr>
            <w:tcW w:w="4707" w:type="dxa"/>
            <w:tcBorders>
              <w:top w:val="single" w:sz="8" w:space="0" w:color="auto"/>
              <w:left w:val="single" w:sz="8" w:space="0" w:color="auto"/>
              <w:bottom w:val="single" w:sz="8" w:space="0" w:color="auto"/>
              <w:right w:val="single" w:sz="8" w:space="0" w:color="auto"/>
            </w:tcBorders>
          </w:tcPr>
          <w:p w14:paraId="4B4EEA6B" w14:textId="1B39879A" w:rsidR="2D92FC94" w:rsidRPr="006D4075" w:rsidRDefault="2D92FC94" w:rsidP="2D92FC94">
            <w:pPr>
              <w:jc w:val="both"/>
              <w:rPr>
                <w:rFonts w:ascii="Verdana" w:eastAsia="Arial" w:hAnsi="Verdana" w:cs="Arial"/>
                <w:sz w:val="20"/>
                <w:szCs w:val="20"/>
                <w:lang w:val="eu-ES"/>
              </w:rPr>
            </w:pPr>
            <w:r w:rsidRPr="006D4075">
              <w:rPr>
                <w:rFonts w:ascii="Verdana" w:eastAsia="Arial" w:hAnsi="Verdana" w:cs="Arial"/>
                <w:sz w:val="20"/>
                <w:szCs w:val="20"/>
                <w:lang w:val="eu-ES"/>
              </w:rPr>
              <w:t xml:space="preserve"> </w:t>
            </w:r>
          </w:p>
        </w:tc>
      </w:tr>
      <w:tr w:rsidR="006D4075" w:rsidRPr="006D4075" w14:paraId="29BEA37D" w14:textId="77777777" w:rsidTr="2D92FC94">
        <w:trPr>
          <w:trHeight w:val="300"/>
        </w:trPr>
        <w:tc>
          <w:tcPr>
            <w:tcW w:w="4908" w:type="dxa"/>
            <w:tcBorders>
              <w:top w:val="single" w:sz="8" w:space="0" w:color="auto"/>
              <w:left w:val="single" w:sz="8" w:space="0" w:color="auto"/>
              <w:bottom w:val="single" w:sz="8" w:space="0" w:color="auto"/>
              <w:right w:val="single" w:sz="8" w:space="0" w:color="auto"/>
            </w:tcBorders>
          </w:tcPr>
          <w:p w14:paraId="5C45B9EA" w14:textId="32D7339F" w:rsidR="2D92FC94" w:rsidRPr="006D4075" w:rsidRDefault="2D92FC94" w:rsidP="2D92FC94">
            <w:pPr>
              <w:jc w:val="both"/>
              <w:rPr>
                <w:rFonts w:ascii="Verdana" w:eastAsia="Arial" w:hAnsi="Verdana" w:cs="Arial"/>
                <w:b/>
                <w:bCs/>
                <w:sz w:val="20"/>
                <w:szCs w:val="20"/>
                <w:lang w:val="eu-ES"/>
              </w:rPr>
            </w:pPr>
            <w:r w:rsidRPr="006D4075">
              <w:rPr>
                <w:rFonts w:ascii="Verdana" w:eastAsia="Arial" w:hAnsi="Verdana" w:cs="Arial"/>
                <w:b/>
                <w:bCs/>
                <w:sz w:val="20"/>
                <w:szCs w:val="20"/>
                <w:lang w:val="eu-ES"/>
              </w:rPr>
              <w:t xml:space="preserve">Guztira  </w:t>
            </w:r>
          </w:p>
        </w:tc>
        <w:tc>
          <w:tcPr>
            <w:tcW w:w="4707" w:type="dxa"/>
            <w:tcBorders>
              <w:top w:val="single" w:sz="8" w:space="0" w:color="auto"/>
              <w:left w:val="single" w:sz="8" w:space="0" w:color="auto"/>
              <w:bottom w:val="single" w:sz="8" w:space="0" w:color="auto"/>
              <w:right w:val="single" w:sz="8" w:space="0" w:color="auto"/>
            </w:tcBorders>
          </w:tcPr>
          <w:p w14:paraId="601AF5A4" w14:textId="35F16F96" w:rsidR="2D92FC94" w:rsidRPr="006D4075" w:rsidRDefault="2D92FC94" w:rsidP="2D92FC94">
            <w:pPr>
              <w:jc w:val="both"/>
              <w:rPr>
                <w:rFonts w:ascii="Verdana" w:eastAsia="Arial" w:hAnsi="Verdana" w:cs="Arial"/>
                <w:b/>
                <w:bCs/>
                <w:sz w:val="20"/>
                <w:szCs w:val="20"/>
                <w:lang w:val="eu-ES"/>
              </w:rPr>
            </w:pPr>
            <w:r w:rsidRPr="006D4075">
              <w:rPr>
                <w:rFonts w:ascii="Verdana" w:eastAsia="Arial" w:hAnsi="Verdana" w:cs="Arial"/>
                <w:b/>
                <w:bCs/>
                <w:sz w:val="20"/>
                <w:szCs w:val="20"/>
                <w:lang w:val="eu-ES"/>
              </w:rPr>
              <w:t xml:space="preserve"> </w:t>
            </w:r>
          </w:p>
        </w:tc>
      </w:tr>
    </w:tbl>
    <w:p w14:paraId="6129608A" w14:textId="02500399" w:rsidR="00255B87" w:rsidRPr="006D4075" w:rsidRDefault="6B274F20" w:rsidP="2D92FC94">
      <w:pPr>
        <w:spacing w:line="276" w:lineRule="auto"/>
        <w:jc w:val="both"/>
        <w:rPr>
          <w:rFonts w:ascii="Verdana" w:eastAsia="Arial" w:hAnsi="Verdana" w:cs="Arial"/>
          <w:b/>
          <w:bCs/>
          <w:lang w:val="eu-ES"/>
        </w:rPr>
      </w:pPr>
      <w:r w:rsidRPr="006D4075">
        <w:rPr>
          <w:rFonts w:ascii="Verdana" w:eastAsia="Arial" w:hAnsi="Verdana" w:cs="Arial"/>
          <w:b/>
          <w:bCs/>
          <w:lang w:val="eu-ES"/>
        </w:rPr>
        <w:t xml:space="preserve">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908"/>
        <w:gridCol w:w="4707"/>
      </w:tblGrid>
      <w:tr w:rsidR="006D4075" w:rsidRPr="006D4075" w14:paraId="401F394B" w14:textId="77777777" w:rsidTr="2D92FC94">
        <w:trPr>
          <w:trHeight w:val="300"/>
        </w:trPr>
        <w:tc>
          <w:tcPr>
            <w:tcW w:w="9615" w:type="dxa"/>
            <w:gridSpan w:val="2"/>
            <w:tcBorders>
              <w:top w:val="single" w:sz="8" w:space="0" w:color="auto"/>
              <w:left w:val="single" w:sz="8" w:space="0" w:color="auto"/>
              <w:bottom w:val="single" w:sz="8" w:space="0" w:color="auto"/>
              <w:right w:val="single" w:sz="8" w:space="0" w:color="auto"/>
            </w:tcBorders>
            <w:shd w:val="clear" w:color="auto" w:fill="E8E8E8" w:themeFill="background2"/>
          </w:tcPr>
          <w:p w14:paraId="5EBCC5FD" w14:textId="16AE09C4" w:rsidR="2D92FC94" w:rsidRPr="006D4075" w:rsidRDefault="2D92FC94" w:rsidP="2D92FC94">
            <w:pPr>
              <w:spacing w:line="276" w:lineRule="auto"/>
              <w:jc w:val="both"/>
              <w:rPr>
                <w:rFonts w:ascii="Verdana" w:eastAsia="Arial" w:hAnsi="Verdana" w:cs="Arial"/>
                <w:b/>
                <w:bCs/>
                <w:sz w:val="20"/>
                <w:szCs w:val="20"/>
                <w:lang w:val="eu-ES"/>
              </w:rPr>
            </w:pPr>
            <w:r w:rsidRPr="006D4075">
              <w:rPr>
                <w:rFonts w:ascii="Verdana" w:eastAsia="Arial" w:hAnsi="Verdana" w:cs="Arial"/>
                <w:sz w:val="20"/>
                <w:szCs w:val="20"/>
                <w:lang w:val="eu-ES"/>
              </w:rPr>
              <w:t xml:space="preserve"> </w:t>
            </w:r>
            <w:r w:rsidRPr="006D4075">
              <w:rPr>
                <w:rFonts w:ascii="Verdana" w:eastAsia="Arial" w:hAnsi="Verdana" w:cs="Arial"/>
                <w:b/>
                <w:bCs/>
                <w:sz w:val="20"/>
                <w:szCs w:val="20"/>
                <w:lang w:val="eu-ES"/>
              </w:rPr>
              <w:t>II. ESPEDIENTEAREN ZEHARKAKO KOSTUAK, URTEBETERAKO KALKULATUTA</w:t>
            </w:r>
          </w:p>
        </w:tc>
      </w:tr>
      <w:tr w:rsidR="006D4075" w:rsidRPr="006D4075" w14:paraId="127E24A1" w14:textId="77777777" w:rsidTr="2D92FC94">
        <w:trPr>
          <w:trHeight w:val="300"/>
        </w:trPr>
        <w:tc>
          <w:tcPr>
            <w:tcW w:w="4908" w:type="dxa"/>
            <w:tcBorders>
              <w:top w:val="single" w:sz="8" w:space="0" w:color="auto"/>
              <w:left w:val="single" w:sz="8" w:space="0" w:color="auto"/>
              <w:bottom w:val="single" w:sz="8" w:space="0" w:color="auto"/>
              <w:right w:val="single" w:sz="8" w:space="0" w:color="auto"/>
            </w:tcBorders>
          </w:tcPr>
          <w:p w14:paraId="666D757F" w14:textId="45B402E7" w:rsidR="2D92FC94" w:rsidRPr="006D4075" w:rsidRDefault="2D92FC94" w:rsidP="2D92FC94">
            <w:pPr>
              <w:spacing w:line="276" w:lineRule="auto"/>
              <w:jc w:val="both"/>
              <w:rPr>
                <w:rFonts w:ascii="Verdana" w:eastAsia="Arial" w:hAnsi="Verdana" w:cs="Arial"/>
                <w:sz w:val="20"/>
                <w:szCs w:val="20"/>
                <w:lang w:val="eu-ES"/>
              </w:rPr>
            </w:pPr>
            <w:r w:rsidRPr="006D4075">
              <w:rPr>
                <w:rFonts w:ascii="Verdana" w:eastAsia="Arial" w:hAnsi="Verdana" w:cs="Arial"/>
                <w:sz w:val="20"/>
                <w:szCs w:val="20"/>
                <w:lang w:val="eu-ES"/>
              </w:rPr>
              <w:t xml:space="preserve"> </w:t>
            </w:r>
          </w:p>
        </w:tc>
        <w:tc>
          <w:tcPr>
            <w:tcW w:w="4707" w:type="dxa"/>
            <w:tcBorders>
              <w:top w:val="nil"/>
              <w:left w:val="single" w:sz="8" w:space="0" w:color="auto"/>
              <w:bottom w:val="single" w:sz="8" w:space="0" w:color="auto"/>
              <w:right w:val="single" w:sz="8" w:space="0" w:color="auto"/>
            </w:tcBorders>
          </w:tcPr>
          <w:p w14:paraId="784E8690" w14:textId="6719B784" w:rsidR="2D92FC94" w:rsidRPr="006D4075" w:rsidRDefault="2D92FC94" w:rsidP="2D92FC94">
            <w:pPr>
              <w:spacing w:line="276" w:lineRule="auto"/>
              <w:jc w:val="both"/>
              <w:rPr>
                <w:rFonts w:ascii="Verdana" w:eastAsia="Arial" w:hAnsi="Verdana" w:cs="Arial"/>
                <w:sz w:val="20"/>
                <w:szCs w:val="20"/>
                <w:lang w:val="eu-ES"/>
              </w:rPr>
            </w:pPr>
            <w:r w:rsidRPr="006D4075">
              <w:rPr>
                <w:rFonts w:ascii="Verdana" w:eastAsia="Arial" w:hAnsi="Verdana" w:cs="Arial"/>
                <w:sz w:val="20"/>
                <w:szCs w:val="20"/>
                <w:lang w:val="eu-ES"/>
              </w:rPr>
              <w:t xml:space="preserve"> </w:t>
            </w:r>
          </w:p>
        </w:tc>
      </w:tr>
      <w:tr w:rsidR="006D4075" w:rsidRPr="006D4075" w14:paraId="18967D96" w14:textId="77777777" w:rsidTr="2D92FC94">
        <w:trPr>
          <w:trHeight w:val="300"/>
        </w:trPr>
        <w:tc>
          <w:tcPr>
            <w:tcW w:w="4908" w:type="dxa"/>
            <w:tcBorders>
              <w:top w:val="single" w:sz="8" w:space="0" w:color="auto"/>
              <w:left w:val="single" w:sz="8" w:space="0" w:color="auto"/>
              <w:bottom w:val="single" w:sz="8" w:space="0" w:color="auto"/>
              <w:right w:val="single" w:sz="8" w:space="0" w:color="auto"/>
            </w:tcBorders>
          </w:tcPr>
          <w:p w14:paraId="6C85B9B0" w14:textId="54BC0A85" w:rsidR="2D92FC94" w:rsidRPr="006D4075" w:rsidRDefault="2D92FC94" w:rsidP="2D92FC94">
            <w:pPr>
              <w:spacing w:line="276" w:lineRule="auto"/>
              <w:jc w:val="both"/>
              <w:rPr>
                <w:rFonts w:ascii="Verdana" w:eastAsia="Arial" w:hAnsi="Verdana" w:cs="Arial"/>
                <w:sz w:val="20"/>
                <w:szCs w:val="20"/>
                <w:lang w:val="eu-ES"/>
              </w:rPr>
            </w:pPr>
            <w:r w:rsidRPr="006D4075">
              <w:rPr>
                <w:rFonts w:ascii="Verdana" w:eastAsia="Arial" w:hAnsi="Verdana" w:cs="Arial"/>
                <w:sz w:val="20"/>
                <w:szCs w:val="20"/>
                <w:lang w:val="eu-ES"/>
              </w:rPr>
              <w:t xml:space="preserve"> </w:t>
            </w:r>
          </w:p>
        </w:tc>
        <w:tc>
          <w:tcPr>
            <w:tcW w:w="4707" w:type="dxa"/>
            <w:tcBorders>
              <w:top w:val="single" w:sz="8" w:space="0" w:color="auto"/>
              <w:left w:val="single" w:sz="8" w:space="0" w:color="auto"/>
              <w:bottom w:val="single" w:sz="8" w:space="0" w:color="auto"/>
              <w:right w:val="single" w:sz="8" w:space="0" w:color="auto"/>
            </w:tcBorders>
          </w:tcPr>
          <w:p w14:paraId="2DE281B3" w14:textId="4F3C62D2" w:rsidR="2D92FC94" w:rsidRPr="006D4075" w:rsidRDefault="2D92FC94" w:rsidP="2D92FC94">
            <w:pPr>
              <w:spacing w:line="276" w:lineRule="auto"/>
              <w:jc w:val="both"/>
              <w:rPr>
                <w:rFonts w:ascii="Verdana" w:eastAsia="Arial" w:hAnsi="Verdana" w:cs="Arial"/>
                <w:sz w:val="20"/>
                <w:szCs w:val="20"/>
                <w:lang w:val="eu-ES"/>
              </w:rPr>
            </w:pPr>
            <w:r w:rsidRPr="006D4075">
              <w:rPr>
                <w:rFonts w:ascii="Verdana" w:eastAsia="Arial" w:hAnsi="Verdana" w:cs="Arial"/>
                <w:sz w:val="20"/>
                <w:szCs w:val="20"/>
                <w:lang w:val="eu-ES"/>
              </w:rPr>
              <w:t xml:space="preserve"> </w:t>
            </w:r>
          </w:p>
        </w:tc>
      </w:tr>
      <w:tr w:rsidR="006D4075" w:rsidRPr="006D4075" w14:paraId="072EF41C" w14:textId="77777777" w:rsidTr="2D92FC94">
        <w:trPr>
          <w:trHeight w:val="300"/>
        </w:trPr>
        <w:tc>
          <w:tcPr>
            <w:tcW w:w="4908" w:type="dxa"/>
            <w:tcBorders>
              <w:top w:val="single" w:sz="8" w:space="0" w:color="auto"/>
              <w:left w:val="single" w:sz="8" w:space="0" w:color="auto"/>
              <w:bottom w:val="single" w:sz="8" w:space="0" w:color="auto"/>
              <w:right w:val="single" w:sz="8" w:space="0" w:color="auto"/>
            </w:tcBorders>
          </w:tcPr>
          <w:p w14:paraId="3412ADA0" w14:textId="5C6CECE1" w:rsidR="2D92FC94" w:rsidRPr="006D4075" w:rsidRDefault="2D92FC94" w:rsidP="2D92FC94">
            <w:pPr>
              <w:spacing w:line="276" w:lineRule="auto"/>
              <w:jc w:val="both"/>
              <w:rPr>
                <w:rFonts w:ascii="Verdana" w:eastAsia="Arial" w:hAnsi="Verdana" w:cs="Arial"/>
                <w:sz w:val="20"/>
                <w:szCs w:val="20"/>
                <w:lang w:val="eu-ES"/>
              </w:rPr>
            </w:pPr>
            <w:r w:rsidRPr="006D4075">
              <w:rPr>
                <w:rFonts w:ascii="Verdana" w:eastAsia="Arial" w:hAnsi="Verdana" w:cs="Arial"/>
                <w:sz w:val="20"/>
                <w:szCs w:val="20"/>
                <w:lang w:val="eu-ES"/>
              </w:rPr>
              <w:t xml:space="preserve"> </w:t>
            </w:r>
          </w:p>
        </w:tc>
        <w:tc>
          <w:tcPr>
            <w:tcW w:w="4707" w:type="dxa"/>
            <w:tcBorders>
              <w:top w:val="single" w:sz="8" w:space="0" w:color="auto"/>
              <w:left w:val="single" w:sz="8" w:space="0" w:color="auto"/>
              <w:bottom w:val="single" w:sz="8" w:space="0" w:color="auto"/>
              <w:right w:val="single" w:sz="8" w:space="0" w:color="auto"/>
            </w:tcBorders>
          </w:tcPr>
          <w:p w14:paraId="2B56B97C" w14:textId="2C0CBDA8" w:rsidR="2D92FC94" w:rsidRPr="006D4075" w:rsidRDefault="2D92FC94" w:rsidP="2D92FC94">
            <w:pPr>
              <w:spacing w:line="276" w:lineRule="auto"/>
              <w:jc w:val="both"/>
              <w:rPr>
                <w:rFonts w:ascii="Verdana" w:eastAsia="Arial" w:hAnsi="Verdana" w:cs="Arial"/>
                <w:sz w:val="20"/>
                <w:szCs w:val="20"/>
                <w:lang w:val="eu-ES"/>
              </w:rPr>
            </w:pPr>
            <w:r w:rsidRPr="006D4075">
              <w:rPr>
                <w:rFonts w:ascii="Verdana" w:eastAsia="Arial" w:hAnsi="Verdana" w:cs="Arial"/>
                <w:sz w:val="20"/>
                <w:szCs w:val="20"/>
                <w:lang w:val="eu-ES"/>
              </w:rPr>
              <w:t xml:space="preserve"> </w:t>
            </w:r>
          </w:p>
        </w:tc>
      </w:tr>
      <w:tr w:rsidR="006D4075" w:rsidRPr="006D4075" w14:paraId="01E74D3D" w14:textId="77777777" w:rsidTr="2D92FC94">
        <w:trPr>
          <w:trHeight w:val="300"/>
        </w:trPr>
        <w:tc>
          <w:tcPr>
            <w:tcW w:w="4908" w:type="dxa"/>
            <w:tcBorders>
              <w:top w:val="single" w:sz="8" w:space="0" w:color="auto"/>
              <w:left w:val="single" w:sz="8" w:space="0" w:color="auto"/>
              <w:bottom w:val="single" w:sz="8" w:space="0" w:color="auto"/>
              <w:right w:val="single" w:sz="8" w:space="0" w:color="auto"/>
            </w:tcBorders>
          </w:tcPr>
          <w:p w14:paraId="300B062B" w14:textId="085D548B" w:rsidR="2D92FC94" w:rsidRPr="006D4075" w:rsidRDefault="2D92FC94" w:rsidP="2D92FC94">
            <w:pPr>
              <w:spacing w:line="276" w:lineRule="auto"/>
              <w:jc w:val="both"/>
              <w:rPr>
                <w:rFonts w:ascii="Verdana" w:eastAsia="Arial" w:hAnsi="Verdana" w:cs="Arial"/>
                <w:b/>
                <w:bCs/>
                <w:sz w:val="20"/>
                <w:szCs w:val="20"/>
                <w:lang w:val="eu-ES"/>
              </w:rPr>
            </w:pPr>
            <w:r w:rsidRPr="006D4075">
              <w:rPr>
                <w:rFonts w:ascii="Verdana" w:eastAsia="Arial" w:hAnsi="Verdana" w:cs="Arial"/>
                <w:b/>
                <w:bCs/>
                <w:sz w:val="20"/>
                <w:szCs w:val="20"/>
                <w:lang w:val="eu-ES"/>
              </w:rPr>
              <w:t xml:space="preserve">Guztira  </w:t>
            </w:r>
          </w:p>
        </w:tc>
        <w:tc>
          <w:tcPr>
            <w:tcW w:w="4707" w:type="dxa"/>
            <w:tcBorders>
              <w:top w:val="single" w:sz="8" w:space="0" w:color="auto"/>
              <w:left w:val="single" w:sz="8" w:space="0" w:color="auto"/>
              <w:bottom w:val="single" w:sz="8" w:space="0" w:color="auto"/>
              <w:right w:val="single" w:sz="8" w:space="0" w:color="auto"/>
            </w:tcBorders>
          </w:tcPr>
          <w:p w14:paraId="17FE436E" w14:textId="1B0B7333" w:rsidR="2D92FC94" w:rsidRPr="006D4075" w:rsidRDefault="2D92FC94" w:rsidP="2D92FC94">
            <w:pPr>
              <w:spacing w:line="276" w:lineRule="auto"/>
              <w:jc w:val="both"/>
              <w:rPr>
                <w:rFonts w:ascii="Verdana" w:eastAsia="Arial" w:hAnsi="Verdana" w:cs="Arial"/>
                <w:b/>
                <w:bCs/>
                <w:sz w:val="20"/>
                <w:szCs w:val="20"/>
                <w:lang w:val="eu-ES"/>
              </w:rPr>
            </w:pPr>
            <w:r w:rsidRPr="006D4075">
              <w:rPr>
                <w:rFonts w:ascii="Verdana" w:eastAsia="Arial" w:hAnsi="Verdana" w:cs="Arial"/>
                <w:b/>
                <w:bCs/>
                <w:sz w:val="20"/>
                <w:szCs w:val="20"/>
                <w:lang w:val="eu-ES"/>
              </w:rPr>
              <w:t xml:space="preserve"> </w:t>
            </w:r>
          </w:p>
        </w:tc>
      </w:tr>
    </w:tbl>
    <w:p w14:paraId="6840C529" w14:textId="16058D05" w:rsidR="00255B87" w:rsidRPr="006D4075" w:rsidRDefault="6B274F20" w:rsidP="2D92FC94">
      <w:pPr>
        <w:spacing w:line="276" w:lineRule="auto"/>
        <w:jc w:val="both"/>
        <w:rPr>
          <w:rFonts w:ascii="Verdana" w:eastAsia="Arial" w:hAnsi="Verdana" w:cs="Arial"/>
          <w:b/>
          <w:bCs/>
          <w:lang w:val="eu-ES"/>
        </w:rPr>
      </w:pPr>
      <w:r w:rsidRPr="006D4075">
        <w:rPr>
          <w:rFonts w:ascii="Verdana" w:eastAsia="Arial" w:hAnsi="Verdana" w:cs="Arial"/>
          <w:b/>
          <w:bCs/>
          <w:lang w:val="eu-ES"/>
        </w:rPr>
        <w:t xml:space="preserve">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908"/>
        <w:gridCol w:w="4707"/>
      </w:tblGrid>
      <w:tr w:rsidR="006D4075" w:rsidRPr="006D4075" w14:paraId="5BCE0CC7" w14:textId="77777777" w:rsidTr="2D92FC94">
        <w:trPr>
          <w:trHeight w:val="300"/>
        </w:trPr>
        <w:tc>
          <w:tcPr>
            <w:tcW w:w="9615" w:type="dxa"/>
            <w:gridSpan w:val="2"/>
            <w:tcBorders>
              <w:top w:val="single" w:sz="8" w:space="0" w:color="auto"/>
              <w:left w:val="single" w:sz="8" w:space="0" w:color="auto"/>
              <w:bottom w:val="single" w:sz="8" w:space="0" w:color="auto"/>
              <w:right w:val="single" w:sz="8" w:space="0" w:color="auto"/>
            </w:tcBorders>
            <w:shd w:val="clear" w:color="auto" w:fill="E8E8E8" w:themeFill="background2"/>
          </w:tcPr>
          <w:p w14:paraId="09BF86DC" w14:textId="62257677" w:rsidR="2D92FC94" w:rsidRPr="006D4075" w:rsidRDefault="2D92FC94" w:rsidP="2D92FC94">
            <w:pPr>
              <w:jc w:val="both"/>
              <w:rPr>
                <w:rFonts w:ascii="Verdana" w:eastAsia="Arial" w:hAnsi="Verdana" w:cs="Arial"/>
                <w:b/>
                <w:bCs/>
                <w:sz w:val="20"/>
                <w:szCs w:val="20"/>
                <w:lang w:val="eu-ES"/>
              </w:rPr>
            </w:pPr>
            <w:r w:rsidRPr="006D4075">
              <w:rPr>
                <w:rFonts w:ascii="Verdana" w:eastAsia="Arial" w:hAnsi="Verdana" w:cs="Arial"/>
                <w:b/>
                <w:bCs/>
                <w:sz w:val="20"/>
                <w:szCs w:val="20"/>
                <w:lang w:val="eu-ES"/>
              </w:rPr>
              <w:t>III. ESPEDIENTEAREN ZUZENEKO KOSTUAK JATORRIZKO HERRIALDEAN</w:t>
            </w:r>
          </w:p>
        </w:tc>
      </w:tr>
      <w:tr w:rsidR="006D4075" w:rsidRPr="006D4075" w14:paraId="223445E0" w14:textId="77777777" w:rsidTr="2D92FC94">
        <w:trPr>
          <w:trHeight w:val="300"/>
        </w:trPr>
        <w:tc>
          <w:tcPr>
            <w:tcW w:w="4908" w:type="dxa"/>
            <w:tcBorders>
              <w:top w:val="single" w:sz="8" w:space="0" w:color="auto"/>
              <w:left w:val="single" w:sz="8" w:space="0" w:color="auto"/>
              <w:bottom w:val="single" w:sz="8" w:space="0" w:color="auto"/>
              <w:right w:val="single" w:sz="8" w:space="0" w:color="auto"/>
            </w:tcBorders>
          </w:tcPr>
          <w:p w14:paraId="477E8C73" w14:textId="464D20FE" w:rsidR="2D92FC94" w:rsidRPr="006D4075" w:rsidRDefault="2D92FC94" w:rsidP="2D92FC94">
            <w:pPr>
              <w:jc w:val="both"/>
              <w:rPr>
                <w:rFonts w:ascii="Verdana" w:eastAsia="Arial" w:hAnsi="Verdana" w:cs="Arial"/>
                <w:sz w:val="20"/>
                <w:szCs w:val="20"/>
                <w:lang w:val="eu-ES"/>
              </w:rPr>
            </w:pPr>
            <w:r w:rsidRPr="006D4075">
              <w:rPr>
                <w:rFonts w:ascii="Verdana" w:eastAsia="Arial" w:hAnsi="Verdana" w:cs="Arial"/>
                <w:sz w:val="20"/>
                <w:szCs w:val="20"/>
                <w:lang w:val="eu-ES"/>
              </w:rPr>
              <w:t xml:space="preserve"> </w:t>
            </w:r>
          </w:p>
        </w:tc>
        <w:tc>
          <w:tcPr>
            <w:tcW w:w="4707" w:type="dxa"/>
            <w:tcBorders>
              <w:top w:val="nil"/>
              <w:left w:val="single" w:sz="8" w:space="0" w:color="auto"/>
              <w:bottom w:val="single" w:sz="8" w:space="0" w:color="auto"/>
              <w:right w:val="single" w:sz="8" w:space="0" w:color="auto"/>
            </w:tcBorders>
          </w:tcPr>
          <w:p w14:paraId="1D1AD84B" w14:textId="2166CB4C" w:rsidR="2D92FC94" w:rsidRPr="006D4075" w:rsidRDefault="2D92FC94" w:rsidP="2D92FC94">
            <w:pPr>
              <w:jc w:val="both"/>
              <w:rPr>
                <w:rFonts w:ascii="Verdana" w:eastAsia="Arial" w:hAnsi="Verdana" w:cs="Arial"/>
                <w:sz w:val="20"/>
                <w:szCs w:val="20"/>
                <w:lang w:val="eu-ES"/>
              </w:rPr>
            </w:pPr>
            <w:r w:rsidRPr="006D4075">
              <w:rPr>
                <w:rFonts w:ascii="Verdana" w:eastAsia="Arial" w:hAnsi="Verdana" w:cs="Arial"/>
                <w:sz w:val="20"/>
                <w:szCs w:val="20"/>
                <w:lang w:val="eu-ES"/>
              </w:rPr>
              <w:t xml:space="preserve"> </w:t>
            </w:r>
          </w:p>
        </w:tc>
      </w:tr>
      <w:tr w:rsidR="006D4075" w:rsidRPr="006D4075" w14:paraId="005D97F4" w14:textId="77777777" w:rsidTr="2D92FC94">
        <w:trPr>
          <w:trHeight w:val="300"/>
        </w:trPr>
        <w:tc>
          <w:tcPr>
            <w:tcW w:w="4908" w:type="dxa"/>
            <w:tcBorders>
              <w:top w:val="single" w:sz="8" w:space="0" w:color="auto"/>
              <w:left w:val="single" w:sz="8" w:space="0" w:color="auto"/>
              <w:bottom w:val="single" w:sz="8" w:space="0" w:color="auto"/>
              <w:right w:val="single" w:sz="8" w:space="0" w:color="auto"/>
            </w:tcBorders>
          </w:tcPr>
          <w:p w14:paraId="156B70C7" w14:textId="74AE3C07" w:rsidR="2D92FC94" w:rsidRPr="006D4075" w:rsidRDefault="2D92FC94" w:rsidP="2D92FC94">
            <w:pPr>
              <w:jc w:val="both"/>
              <w:rPr>
                <w:rFonts w:ascii="Verdana" w:eastAsia="Arial" w:hAnsi="Verdana" w:cs="Arial"/>
                <w:sz w:val="20"/>
                <w:szCs w:val="20"/>
                <w:lang w:val="eu-ES"/>
              </w:rPr>
            </w:pPr>
            <w:r w:rsidRPr="006D4075">
              <w:rPr>
                <w:rFonts w:ascii="Verdana" w:eastAsia="Arial" w:hAnsi="Verdana" w:cs="Arial"/>
                <w:sz w:val="20"/>
                <w:szCs w:val="20"/>
                <w:lang w:val="eu-ES"/>
              </w:rPr>
              <w:t xml:space="preserve"> </w:t>
            </w:r>
          </w:p>
        </w:tc>
        <w:tc>
          <w:tcPr>
            <w:tcW w:w="4707" w:type="dxa"/>
            <w:tcBorders>
              <w:top w:val="single" w:sz="8" w:space="0" w:color="auto"/>
              <w:left w:val="single" w:sz="8" w:space="0" w:color="auto"/>
              <w:bottom w:val="single" w:sz="8" w:space="0" w:color="auto"/>
              <w:right w:val="single" w:sz="8" w:space="0" w:color="auto"/>
            </w:tcBorders>
          </w:tcPr>
          <w:p w14:paraId="123FBBF4" w14:textId="4DDF1749" w:rsidR="2D92FC94" w:rsidRPr="006D4075" w:rsidRDefault="2D92FC94" w:rsidP="2D92FC94">
            <w:pPr>
              <w:jc w:val="both"/>
              <w:rPr>
                <w:rFonts w:ascii="Verdana" w:eastAsia="Arial" w:hAnsi="Verdana" w:cs="Arial"/>
                <w:sz w:val="20"/>
                <w:szCs w:val="20"/>
                <w:lang w:val="eu-ES"/>
              </w:rPr>
            </w:pPr>
            <w:r w:rsidRPr="006D4075">
              <w:rPr>
                <w:rFonts w:ascii="Verdana" w:eastAsia="Arial" w:hAnsi="Verdana" w:cs="Arial"/>
                <w:sz w:val="20"/>
                <w:szCs w:val="20"/>
                <w:lang w:val="eu-ES"/>
              </w:rPr>
              <w:t xml:space="preserve"> </w:t>
            </w:r>
          </w:p>
        </w:tc>
      </w:tr>
      <w:tr w:rsidR="006D4075" w:rsidRPr="006D4075" w14:paraId="212EB707" w14:textId="77777777" w:rsidTr="2D92FC94">
        <w:trPr>
          <w:trHeight w:val="300"/>
        </w:trPr>
        <w:tc>
          <w:tcPr>
            <w:tcW w:w="4908" w:type="dxa"/>
            <w:tcBorders>
              <w:top w:val="single" w:sz="8" w:space="0" w:color="auto"/>
              <w:left w:val="single" w:sz="8" w:space="0" w:color="auto"/>
              <w:bottom w:val="single" w:sz="8" w:space="0" w:color="auto"/>
              <w:right w:val="single" w:sz="8" w:space="0" w:color="auto"/>
            </w:tcBorders>
          </w:tcPr>
          <w:p w14:paraId="3CD2D337" w14:textId="1856503F" w:rsidR="2D92FC94" w:rsidRPr="006D4075" w:rsidRDefault="2D92FC94" w:rsidP="2D92FC94">
            <w:pPr>
              <w:jc w:val="both"/>
              <w:rPr>
                <w:rFonts w:ascii="Verdana" w:eastAsia="Arial" w:hAnsi="Verdana" w:cs="Arial"/>
                <w:sz w:val="20"/>
                <w:szCs w:val="20"/>
                <w:lang w:val="eu-ES"/>
              </w:rPr>
            </w:pPr>
            <w:r w:rsidRPr="006D4075">
              <w:rPr>
                <w:rFonts w:ascii="Verdana" w:eastAsia="Arial" w:hAnsi="Verdana" w:cs="Arial"/>
                <w:sz w:val="20"/>
                <w:szCs w:val="20"/>
                <w:lang w:val="eu-ES"/>
              </w:rPr>
              <w:t xml:space="preserve"> </w:t>
            </w:r>
          </w:p>
        </w:tc>
        <w:tc>
          <w:tcPr>
            <w:tcW w:w="4707" w:type="dxa"/>
            <w:tcBorders>
              <w:top w:val="single" w:sz="8" w:space="0" w:color="auto"/>
              <w:left w:val="single" w:sz="8" w:space="0" w:color="auto"/>
              <w:bottom w:val="single" w:sz="8" w:space="0" w:color="auto"/>
              <w:right w:val="single" w:sz="8" w:space="0" w:color="auto"/>
            </w:tcBorders>
          </w:tcPr>
          <w:p w14:paraId="7C7F5EB5" w14:textId="4BEFA578" w:rsidR="2D92FC94" w:rsidRPr="006D4075" w:rsidRDefault="2D92FC94" w:rsidP="2D92FC94">
            <w:pPr>
              <w:jc w:val="both"/>
              <w:rPr>
                <w:rFonts w:ascii="Verdana" w:eastAsia="Arial" w:hAnsi="Verdana" w:cs="Arial"/>
                <w:sz w:val="20"/>
                <w:szCs w:val="20"/>
                <w:lang w:val="eu-ES"/>
              </w:rPr>
            </w:pPr>
            <w:r w:rsidRPr="006D4075">
              <w:rPr>
                <w:rFonts w:ascii="Verdana" w:eastAsia="Arial" w:hAnsi="Verdana" w:cs="Arial"/>
                <w:sz w:val="20"/>
                <w:szCs w:val="20"/>
                <w:lang w:val="eu-ES"/>
              </w:rPr>
              <w:t xml:space="preserve"> </w:t>
            </w:r>
          </w:p>
        </w:tc>
      </w:tr>
      <w:tr w:rsidR="006D4075" w:rsidRPr="006D4075" w14:paraId="71D1A1A1" w14:textId="77777777" w:rsidTr="2D92FC94">
        <w:trPr>
          <w:trHeight w:val="300"/>
        </w:trPr>
        <w:tc>
          <w:tcPr>
            <w:tcW w:w="4908" w:type="dxa"/>
            <w:tcBorders>
              <w:top w:val="single" w:sz="8" w:space="0" w:color="auto"/>
              <w:left w:val="single" w:sz="8" w:space="0" w:color="auto"/>
              <w:bottom w:val="single" w:sz="8" w:space="0" w:color="auto"/>
              <w:right w:val="single" w:sz="8" w:space="0" w:color="auto"/>
            </w:tcBorders>
          </w:tcPr>
          <w:p w14:paraId="703A85D2" w14:textId="18940757" w:rsidR="2D92FC94" w:rsidRPr="006D4075" w:rsidRDefault="2D92FC94" w:rsidP="2D92FC94">
            <w:pPr>
              <w:jc w:val="both"/>
              <w:rPr>
                <w:rFonts w:ascii="Verdana" w:eastAsia="Arial" w:hAnsi="Verdana" w:cs="Arial"/>
                <w:b/>
                <w:bCs/>
                <w:sz w:val="20"/>
                <w:szCs w:val="20"/>
                <w:lang w:val="eu-ES"/>
              </w:rPr>
            </w:pPr>
            <w:r w:rsidRPr="006D4075">
              <w:rPr>
                <w:rFonts w:ascii="Verdana" w:eastAsia="Arial" w:hAnsi="Verdana" w:cs="Arial"/>
                <w:b/>
                <w:bCs/>
                <w:sz w:val="20"/>
                <w:szCs w:val="20"/>
                <w:lang w:val="eu-ES"/>
              </w:rPr>
              <w:t xml:space="preserve">Guztira  </w:t>
            </w:r>
          </w:p>
        </w:tc>
        <w:tc>
          <w:tcPr>
            <w:tcW w:w="4707" w:type="dxa"/>
            <w:tcBorders>
              <w:top w:val="single" w:sz="8" w:space="0" w:color="auto"/>
              <w:left w:val="single" w:sz="8" w:space="0" w:color="auto"/>
              <w:bottom w:val="single" w:sz="8" w:space="0" w:color="auto"/>
              <w:right w:val="single" w:sz="8" w:space="0" w:color="auto"/>
            </w:tcBorders>
          </w:tcPr>
          <w:p w14:paraId="5E9DCA44" w14:textId="39A0F48A" w:rsidR="2D92FC94" w:rsidRPr="006D4075" w:rsidRDefault="2D92FC94" w:rsidP="2D92FC94">
            <w:pPr>
              <w:jc w:val="both"/>
              <w:rPr>
                <w:rFonts w:ascii="Verdana" w:eastAsia="Arial" w:hAnsi="Verdana" w:cs="Arial"/>
                <w:b/>
                <w:bCs/>
                <w:sz w:val="20"/>
                <w:szCs w:val="20"/>
                <w:lang w:val="eu-ES"/>
              </w:rPr>
            </w:pPr>
            <w:r w:rsidRPr="006D4075">
              <w:rPr>
                <w:rFonts w:ascii="Verdana" w:eastAsia="Arial" w:hAnsi="Verdana" w:cs="Arial"/>
                <w:b/>
                <w:bCs/>
                <w:sz w:val="20"/>
                <w:szCs w:val="20"/>
                <w:lang w:val="eu-ES"/>
              </w:rPr>
              <w:t xml:space="preserve"> </w:t>
            </w:r>
          </w:p>
        </w:tc>
      </w:tr>
    </w:tbl>
    <w:p w14:paraId="03997A07" w14:textId="6A6543AD" w:rsidR="00255B87" w:rsidRPr="006D4075" w:rsidRDefault="6B274F20" w:rsidP="2D92FC94">
      <w:pPr>
        <w:spacing w:line="276" w:lineRule="auto"/>
        <w:jc w:val="both"/>
        <w:rPr>
          <w:rFonts w:ascii="Verdana" w:eastAsia="Arial" w:hAnsi="Verdana" w:cs="Arial"/>
          <w:b/>
          <w:bCs/>
          <w:lang w:val="eu-ES"/>
        </w:rPr>
      </w:pPr>
      <w:r w:rsidRPr="006D4075">
        <w:rPr>
          <w:rFonts w:ascii="Verdana" w:eastAsia="Arial" w:hAnsi="Verdana" w:cs="Arial"/>
          <w:b/>
          <w:bCs/>
          <w:lang w:val="eu-ES"/>
        </w:rPr>
        <w:t xml:space="preserve">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903"/>
        <w:gridCol w:w="4712"/>
      </w:tblGrid>
      <w:tr w:rsidR="006D4075" w:rsidRPr="006D4075" w14:paraId="6B2993C9" w14:textId="77777777" w:rsidTr="2D92FC94">
        <w:trPr>
          <w:trHeight w:val="300"/>
        </w:trPr>
        <w:tc>
          <w:tcPr>
            <w:tcW w:w="9615" w:type="dxa"/>
            <w:gridSpan w:val="2"/>
            <w:tcBorders>
              <w:top w:val="single" w:sz="8" w:space="0" w:color="auto"/>
              <w:left w:val="single" w:sz="8" w:space="0" w:color="auto"/>
              <w:bottom w:val="single" w:sz="8" w:space="0" w:color="auto"/>
              <w:right w:val="single" w:sz="8" w:space="0" w:color="auto"/>
            </w:tcBorders>
            <w:shd w:val="clear" w:color="auto" w:fill="E8E8E8" w:themeFill="background2"/>
          </w:tcPr>
          <w:p w14:paraId="3519B68C" w14:textId="74956E88" w:rsidR="2D92FC94" w:rsidRPr="006D4075" w:rsidRDefault="2D92FC94" w:rsidP="2D92FC94">
            <w:pPr>
              <w:jc w:val="both"/>
              <w:rPr>
                <w:rFonts w:ascii="Verdana" w:eastAsia="Arial" w:hAnsi="Verdana" w:cs="Arial"/>
                <w:b/>
                <w:bCs/>
                <w:sz w:val="20"/>
                <w:szCs w:val="20"/>
                <w:lang w:val="eu-ES"/>
              </w:rPr>
            </w:pPr>
            <w:r w:rsidRPr="006D4075">
              <w:rPr>
                <w:rFonts w:ascii="Verdana" w:eastAsia="Arial" w:hAnsi="Verdana" w:cs="Arial"/>
                <w:b/>
                <w:bCs/>
                <w:sz w:val="20"/>
                <w:szCs w:val="20"/>
                <w:lang w:val="eu-ES"/>
              </w:rPr>
              <w:t>IV. JATORRIZKO HERRIALDEKO ZEHARKAKO KOSTUAK, URTEBETERAKO KALKULATUTA</w:t>
            </w:r>
          </w:p>
        </w:tc>
      </w:tr>
      <w:tr w:rsidR="006D4075" w:rsidRPr="006D4075" w14:paraId="10FFC724" w14:textId="77777777" w:rsidTr="2D92FC94">
        <w:trPr>
          <w:trHeight w:val="300"/>
        </w:trPr>
        <w:tc>
          <w:tcPr>
            <w:tcW w:w="4903" w:type="dxa"/>
            <w:tcBorders>
              <w:top w:val="single" w:sz="8" w:space="0" w:color="auto"/>
              <w:left w:val="single" w:sz="8" w:space="0" w:color="auto"/>
              <w:bottom w:val="single" w:sz="8" w:space="0" w:color="auto"/>
              <w:right w:val="single" w:sz="8" w:space="0" w:color="auto"/>
            </w:tcBorders>
          </w:tcPr>
          <w:p w14:paraId="12BBDF5B" w14:textId="24EC79CD" w:rsidR="2D92FC94" w:rsidRPr="006D4075" w:rsidRDefault="2D92FC94" w:rsidP="2D92FC94">
            <w:pPr>
              <w:jc w:val="both"/>
              <w:rPr>
                <w:rFonts w:ascii="Verdana" w:eastAsia="Arial" w:hAnsi="Verdana" w:cs="Arial"/>
                <w:sz w:val="20"/>
                <w:szCs w:val="20"/>
                <w:lang w:val="eu-ES"/>
              </w:rPr>
            </w:pPr>
            <w:r w:rsidRPr="006D4075">
              <w:rPr>
                <w:rFonts w:ascii="Verdana" w:eastAsia="Arial" w:hAnsi="Verdana" w:cs="Arial"/>
                <w:sz w:val="20"/>
                <w:szCs w:val="20"/>
                <w:lang w:val="eu-ES"/>
              </w:rPr>
              <w:t xml:space="preserve"> </w:t>
            </w:r>
          </w:p>
        </w:tc>
        <w:tc>
          <w:tcPr>
            <w:tcW w:w="4712" w:type="dxa"/>
            <w:tcBorders>
              <w:top w:val="nil"/>
              <w:left w:val="single" w:sz="8" w:space="0" w:color="auto"/>
              <w:bottom w:val="single" w:sz="8" w:space="0" w:color="auto"/>
              <w:right w:val="single" w:sz="8" w:space="0" w:color="auto"/>
            </w:tcBorders>
          </w:tcPr>
          <w:p w14:paraId="7F968180" w14:textId="0FEE2B0D" w:rsidR="2D92FC94" w:rsidRPr="006D4075" w:rsidRDefault="2D92FC94" w:rsidP="2D92FC94">
            <w:pPr>
              <w:jc w:val="both"/>
              <w:rPr>
                <w:rFonts w:ascii="Verdana" w:eastAsia="Arial" w:hAnsi="Verdana" w:cs="Arial"/>
                <w:sz w:val="20"/>
                <w:szCs w:val="20"/>
                <w:lang w:val="eu-ES"/>
              </w:rPr>
            </w:pPr>
            <w:r w:rsidRPr="006D4075">
              <w:rPr>
                <w:rFonts w:ascii="Verdana" w:eastAsia="Arial" w:hAnsi="Verdana" w:cs="Arial"/>
                <w:sz w:val="20"/>
                <w:szCs w:val="20"/>
                <w:lang w:val="eu-ES"/>
              </w:rPr>
              <w:t xml:space="preserve"> </w:t>
            </w:r>
          </w:p>
        </w:tc>
      </w:tr>
      <w:tr w:rsidR="006D4075" w:rsidRPr="006D4075" w14:paraId="3177CE95" w14:textId="77777777" w:rsidTr="2D92FC94">
        <w:trPr>
          <w:trHeight w:val="300"/>
        </w:trPr>
        <w:tc>
          <w:tcPr>
            <w:tcW w:w="4903" w:type="dxa"/>
            <w:tcBorders>
              <w:top w:val="single" w:sz="8" w:space="0" w:color="auto"/>
              <w:left w:val="single" w:sz="8" w:space="0" w:color="auto"/>
              <w:bottom w:val="single" w:sz="8" w:space="0" w:color="auto"/>
              <w:right w:val="single" w:sz="8" w:space="0" w:color="auto"/>
            </w:tcBorders>
          </w:tcPr>
          <w:p w14:paraId="352731E1" w14:textId="3F765FF9" w:rsidR="2D92FC94" w:rsidRPr="006D4075" w:rsidRDefault="2D92FC94" w:rsidP="2D92FC94">
            <w:pPr>
              <w:jc w:val="both"/>
              <w:rPr>
                <w:rFonts w:ascii="Verdana" w:eastAsia="Arial" w:hAnsi="Verdana" w:cs="Arial"/>
                <w:sz w:val="20"/>
                <w:szCs w:val="20"/>
                <w:lang w:val="eu-ES"/>
              </w:rPr>
            </w:pPr>
            <w:r w:rsidRPr="006D4075">
              <w:rPr>
                <w:rFonts w:ascii="Verdana" w:eastAsia="Arial" w:hAnsi="Verdana" w:cs="Arial"/>
                <w:sz w:val="20"/>
                <w:szCs w:val="20"/>
                <w:lang w:val="eu-ES"/>
              </w:rPr>
              <w:t xml:space="preserve"> </w:t>
            </w:r>
          </w:p>
        </w:tc>
        <w:tc>
          <w:tcPr>
            <w:tcW w:w="4712" w:type="dxa"/>
            <w:tcBorders>
              <w:top w:val="single" w:sz="8" w:space="0" w:color="auto"/>
              <w:left w:val="single" w:sz="8" w:space="0" w:color="auto"/>
              <w:bottom w:val="single" w:sz="8" w:space="0" w:color="auto"/>
              <w:right w:val="single" w:sz="8" w:space="0" w:color="auto"/>
            </w:tcBorders>
          </w:tcPr>
          <w:p w14:paraId="4876B973" w14:textId="19EF7827" w:rsidR="2D92FC94" w:rsidRPr="006D4075" w:rsidRDefault="2D92FC94" w:rsidP="2D92FC94">
            <w:pPr>
              <w:jc w:val="both"/>
              <w:rPr>
                <w:rFonts w:ascii="Verdana" w:eastAsia="Arial" w:hAnsi="Verdana" w:cs="Arial"/>
                <w:sz w:val="20"/>
                <w:szCs w:val="20"/>
                <w:lang w:val="eu-ES"/>
              </w:rPr>
            </w:pPr>
            <w:r w:rsidRPr="006D4075">
              <w:rPr>
                <w:rFonts w:ascii="Verdana" w:eastAsia="Arial" w:hAnsi="Verdana" w:cs="Arial"/>
                <w:sz w:val="20"/>
                <w:szCs w:val="20"/>
                <w:lang w:val="eu-ES"/>
              </w:rPr>
              <w:t xml:space="preserve"> </w:t>
            </w:r>
          </w:p>
        </w:tc>
      </w:tr>
      <w:tr w:rsidR="006D4075" w:rsidRPr="006D4075" w14:paraId="0CC82F5B" w14:textId="77777777" w:rsidTr="2D92FC94">
        <w:trPr>
          <w:trHeight w:val="300"/>
        </w:trPr>
        <w:tc>
          <w:tcPr>
            <w:tcW w:w="4903" w:type="dxa"/>
            <w:tcBorders>
              <w:top w:val="single" w:sz="8" w:space="0" w:color="auto"/>
              <w:left w:val="single" w:sz="8" w:space="0" w:color="auto"/>
              <w:bottom w:val="single" w:sz="8" w:space="0" w:color="auto"/>
              <w:right w:val="single" w:sz="8" w:space="0" w:color="auto"/>
            </w:tcBorders>
          </w:tcPr>
          <w:p w14:paraId="192CAAD2" w14:textId="2D3D4DBD" w:rsidR="2D92FC94" w:rsidRPr="006D4075" w:rsidRDefault="2D92FC94" w:rsidP="2D92FC94">
            <w:pPr>
              <w:jc w:val="both"/>
              <w:rPr>
                <w:rFonts w:ascii="Verdana" w:eastAsia="Arial" w:hAnsi="Verdana" w:cs="Arial"/>
                <w:sz w:val="20"/>
                <w:szCs w:val="20"/>
                <w:lang w:val="eu-ES"/>
              </w:rPr>
            </w:pPr>
            <w:r w:rsidRPr="006D4075">
              <w:rPr>
                <w:rFonts w:ascii="Verdana" w:eastAsia="Arial" w:hAnsi="Verdana" w:cs="Arial"/>
                <w:sz w:val="20"/>
                <w:szCs w:val="20"/>
                <w:lang w:val="eu-ES"/>
              </w:rPr>
              <w:lastRenderedPageBreak/>
              <w:t xml:space="preserve"> </w:t>
            </w:r>
          </w:p>
        </w:tc>
        <w:tc>
          <w:tcPr>
            <w:tcW w:w="4712" w:type="dxa"/>
            <w:tcBorders>
              <w:top w:val="single" w:sz="8" w:space="0" w:color="auto"/>
              <w:left w:val="single" w:sz="8" w:space="0" w:color="auto"/>
              <w:bottom w:val="single" w:sz="8" w:space="0" w:color="auto"/>
              <w:right w:val="single" w:sz="8" w:space="0" w:color="auto"/>
            </w:tcBorders>
          </w:tcPr>
          <w:p w14:paraId="5AE8EDAC" w14:textId="2C119BA2" w:rsidR="2D92FC94" w:rsidRPr="006D4075" w:rsidRDefault="2D92FC94" w:rsidP="2D92FC94">
            <w:pPr>
              <w:jc w:val="both"/>
              <w:rPr>
                <w:rFonts w:ascii="Verdana" w:eastAsia="Arial" w:hAnsi="Verdana" w:cs="Arial"/>
                <w:sz w:val="20"/>
                <w:szCs w:val="20"/>
                <w:lang w:val="eu-ES"/>
              </w:rPr>
            </w:pPr>
            <w:r w:rsidRPr="006D4075">
              <w:rPr>
                <w:rFonts w:ascii="Verdana" w:eastAsia="Arial" w:hAnsi="Verdana" w:cs="Arial"/>
                <w:sz w:val="20"/>
                <w:szCs w:val="20"/>
                <w:lang w:val="eu-ES"/>
              </w:rPr>
              <w:t xml:space="preserve"> </w:t>
            </w:r>
          </w:p>
        </w:tc>
      </w:tr>
      <w:tr w:rsidR="006D4075" w:rsidRPr="006D4075" w14:paraId="7A4B8F8F" w14:textId="77777777" w:rsidTr="2D92FC94">
        <w:trPr>
          <w:trHeight w:val="300"/>
        </w:trPr>
        <w:tc>
          <w:tcPr>
            <w:tcW w:w="4903" w:type="dxa"/>
            <w:tcBorders>
              <w:top w:val="single" w:sz="8" w:space="0" w:color="auto"/>
              <w:left w:val="single" w:sz="8" w:space="0" w:color="auto"/>
              <w:bottom w:val="single" w:sz="8" w:space="0" w:color="auto"/>
              <w:right w:val="single" w:sz="8" w:space="0" w:color="auto"/>
            </w:tcBorders>
          </w:tcPr>
          <w:p w14:paraId="72B1370E" w14:textId="33E70498" w:rsidR="2D92FC94" w:rsidRPr="006D4075" w:rsidRDefault="2D92FC94" w:rsidP="2D92FC94">
            <w:pPr>
              <w:jc w:val="both"/>
              <w:rPr>
                <w:rFonts w:ascii="Verdana" w:eastAsia="Arial" w:hAnsi="Verdana" w:cs="Arial"/>
                <w:b/>
                <w:bCs/>
                <w:sz w:val="20"/>
                <w:szCs w:val="20"/>
                <w:lang w:val="eu-ES"/>
              </w:rPr>
            </w:pPr>
            <w:r w:rsidRPr="006D4075">
              <w:rPr>
                <w:rFonts w:ascii="Verdana" w:eastAsia="Arial" w:hAnsi="Verdana" w:cs="Arial"/>
                <w:b/>
                <w:bCs/>
                <w:sz w:val="20"/>
                <w:szCs w:val="20"/>
                <w:lang w:val="eu-ES"/>
              </w:rPr>
              <w:t xml:space="preserve">Guztira  </w:t>
            </w:r>
          </w:p>
        </w:tc>
        <w:tc>
          <w:tcPr>
            <w:tcW w:w="4712" w:type="dxa"/>
            <w:tcBorders>
              <w:top w:val="single" w:sz="8" w:space="0" w:color="auto"/>
              <w:left w:val="single" w:sz="8" w:space="0" w:color="auto"/>
              <w:bottom w:val="single" w:sz="8" w:space="0" w:color="auto"/>
              <w:right w:val="single" w:sz="8" w:space="0" w:color="auto"/>
            </w:tcBorders>
          </w:tcPr>
          <w:p w14:paraId="69EAB492" w14:textId="50122EC1" w:rsidR="2D92FC94" w:rsidRPr="006D4075" w:rsidRDefault="2D92FC94" w:rsidP="2D92FC94">
            <w:pPr>
              <w:jc w:val="both"/>
              <w:rPr>
                <w:rFonts w:ascii="Verdana" w:eastAsia="Arial" w:hAnsi="Verdana" w:cs="Arial"/>
                <w:b/>
                <w:bCs/>
                <w:sz w:val="20"/>
                <w:szCs w:val="20"/>
                <w:lang w:val="eu-ES"/>
              </w:rPr>
            </w:pPr>
            <w:r w:rsidRPr="006D4075">
              <w:rPr>
                <w:rFonts w:ascii="Verdana" w:eastAsia="Arial" w:hAnsi="Verdana" w:cs="Arial"/>
                <w:b/>
                <w:bCs/>
                <w:sz w:val="20"/>
                <w:szCs w:val="20"/>
                <w:lang w:val="eu-ES"/>
              </w:rPr>
              <w:t xml:space="preserve"> </w:t>
            </w:r>
          </w:p>
        </w:tc>
      </w:tr>
    </w:tbl>
    <w:p w14:paraId="2331D00B" w14:textId="409D1C02" w:rsidR="00255B87" w:rsidRPr="006D4075" w:rsidRDefault="6B274F20" w:rsidP="2D92FC94">
      <w:pPr>
        <w:spacing w:line="276" w:lineRule="auto"/>
        <w:jc w:val="both"/>
        <w:rPr>
          <w:rFonts w:ascii="Verdana" w:eastAsia="Arial" w:hAnsi="Verdana" w:cs="Arial"/>
          <w:b/>
          <w:bCs/>
          <w:lang w:val="eu-ES"/>
        </w:rPr>
      </w:pPr>
      <w:r w:rsidRPr="006D4075">
        <w:rPr>
          <w:rFonts w:ascii="Verdana" w:eastAsia="Arial" w:hAnsi="Verdana" w:cs="Arial"/>
          <w:b/>
          <w:bCs/>
          <w:lang w:val="eu-ES"/>
        </w:rPr>
        <w:t xml:space="preserve">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890"/>
        <w:gridCol w:w="4725"/>
      </w:tblGrid>
      <w:tr w:rsidR="006D4075" w:rsidRPr="006D4075" w14:paraId="6291AB25" w14:textId="77777777" w:rsidTr="2D92FC94">
        <w:trPr>
          <w:trHeight w:val="300"/>
        </w:trPr>
        <w:tc>
          <w:tcPr>
            <w:tcW w:w="9615" w:type="dxa"/>
            <w:gridSpan w:val="2"/>
            <w:tcBorders>
              <w:top w:val="single" w:sz="8" w:space="0" w:color="auto"/>
              <w:left w:val="single" w:sz="8" w:space="0" w:color="auto"/>
              <w:bottom w:val="single" w:sz="8" w:space="0" w:color="auto"/>
              <w:right w:val="single" w:sz="8" w:space="0" w:color="auto"/>
            </w:tcBorders>
            <w:shd w:val="clear" w:color="auto" w:fill="E8E8E8" w:themeFill="background2"/>
          </w:tcPr>
          <w:p w14:paraId="1721EB51" w14:textId="12CE84A7" w:rsidR="2D92FC94" w:rsidRPr="006D4075" w:rsidRDefault="2D92FC94" w:rsidP="2D92FC94">
            <w:pPr>
              <w:jc w:val="both"/>
              <w:rPr>
                <w:rFonts w:ascii="Verdana" w:eastAsia="Arial" w:hAnsi="Verdana" w:cs="Arial"/>
                <w:b/>
                <w:bCs/>
                <w:sz w:val="20"/>
                <w:szCs w:val="20"/>
                <w:lang w:val="eu-ES"/>
              </w:rPr>
            </w:pPr>
            <w:r w:rsidRPr="006D4075">
              <w:rPr>
                <w:rFonts w:ascii="Verdana" w:eastAsia="Arial" w:hAnsi="Verdana" w:cs="Arial"/>
                <w:b/>
                <w:bCs/>
                <w:sz w:val="20"/>
                <w:szCs w:val="20"/>
                <w:lang w:val="eu-ES"/>
              </w:rPr>
              <w:t>V. JARRAIPEN-TXOSTENEI DAGOZKIEN KOSTUAK</w:t>
            </w:r>
          </w:p>
        </w:tc>
      </w:tr>
      <w:tr w:rsidR="006D4075" w:rsidRPr="006D4075" w14:paraId="20F8E906" w14:textId="77777777" w:rsidTr="2D92FC94">
        <w:trPr>
          <w:trHeight w:val="300"/>
        </w:trPr>
        <w:tc>
          <w:tcPr>
            <w:tcW w:w="4890" w:type="dxa"/>
            <w:tcBorders>
              <w:top w:val="single" w:sz="8" w:space="0" w:color="auto"/>
              <w:left w:val="single" w:sz="8" w:space="0" w:color="auto"/>
              <w:bottom w:val="single" w:sz="8" w:space="0" w:color="auto"/>
              <w:right w:val="single" w:sz="8" w:space="0" w:color="auto"/>
            </w:tcBorders>
          </w:tcPr>
          <w:p w14:paraId="77987ADE" w14:textId="3F73A5E2" w:rsidR="2D92FC94" w:rsidRPr="006D4075" w:rsidRDefault="2D92FC94" w:rsidP="2D92FC94">
            <w:pPr>
              <w:jc w:val="both"/>
              <w:rPr>
                <w:rFonts w:ascii="Verdana" w:eastAsia="Arial" w:hAnsi="Verdana" w:cs="Arial"/>
                <w:sz w:val="20"/>
                <w:szCs w:val="20"/>
                <w:lang w:val="eu-ES"/>
              </w:rPr>
            </w:pPr>
            <w:r w:rsidRPr="006D4075">
              <w:rPr>
                <w:rFonts w:ascii="Verdana" w:eastAsia="Arial" w:hAnsi="Verdana" w:cs="Arial"/>
                <w:sz w:val="20"/>
                <w:szCs w:val="20"/>
                <w:lang w:val="eu-ES"/>
              </w:rPr>
              <w:t xml:space="preserve"> </w:t>
            </w:r>
          </w:p>
        </w:tc>
        <w:tc>
          <w:tcPr>
            <w:tcW w:w="4725" w:type="dxa"/>
            <w:tcBorders>
              <w:top w:val="nil"/>
              <w:left w:val="single" w:sz="8" w:space="0" w:color="auto"/>
              <w:bottom w:val="single" w:sz="8" w:space="0" w:color="auto"/>
              <w:right w:val="single" w:sz="8" w:space="0" w:color="auto"/>
            </w:tcBorders>
          </w:tcPr>
          <w:p w14:paraId="278EF559" w14:textId="4C678FEE" w:rsidR="2D92FC94" w:rsidRPr="006D4075" w:rsidRDefault="2D92FC94" w:rsidP="2D92FC94">
            <w:pPr>
              <w:jc w:val="both"/>
              <w:rPr>
                <w:rFonts w:ascii="Verdana" w:eastAsia="Arial" w:hAnsi="Verdana" w:cs="Arial"/>
                <w:sz w:val="20"/>
                <w:szCs w:val="20"/>
                <w:lang w:val="eu-ES"/>
              </w:rPr>
            </w:pPr>
            <w:r w:rsidRPr="006D4075">
              <w:rPr>
                <w:rFonts w:ascii="Verdana" w:eastAsia="Arial" w:hAnsi="Verdana" w:cs="Arial"/>
                <w:sz w:val="20"/>
                <w:szCs w:val="20"/>
                <w:lang w:val="eu-ES"/>
              </w:rPr>
              <w:t xml:space="preserve"> </w:t>
            </w:r>
          </w:p>
        </w:tc>
      </w:tr>
      <w:tr w:rsidR="006D4075" w:rsidRPr="006D4075" w14:paraId="044C138D" w14:textId="77777777" w:rsidTr="2D92FC94">
        <w:trPr>
          <w:trHeight w:val="300"/>
        </w:trPr>
        <w:tc>
          <w:tcPr>
            <w:tcW w:w="4890" w:type="dxa"/>
            <w:tcBorders>
              <w:top w:val="single" w:sz="8" w:space="0" w:color="auto"/>
              <w:left w:val="single" w:sz="8" w:space="0" w:color="auto"/>
              <w:bottom w:val="single" w:sz="8" w:space="0" w:color="auto"/>
              <w:right w:val="single" w:sz="8" w:space="0" w:color="auto"/>
            </w:tcBorders>
          </w:tcPr>
          <w:p w14:paraId="6C63A2A9" w14:textId="2DE9747F" w:rsidR="2D92FC94" w:rsidRPr="006D4075" w:rsidRDefault="2D92FC94" w:rsidP="2D92FC94">
            <w:pPr>
              <w:jc w:val="both"/>
              <w:rPr>
                <w:rFonts w:ascii="Verdana" w:eastAsia="Arial" w:hAnsi="Verdana" w:cs="Arial"/>
                <w:sz w:val="20"/>
                <w:szCs w:val="20"/>
                <w:lang w:val="eu-ES"/>
              </w:rPr>
            </w:pPr>
            <w:r w:rsidRPr="006D4075">
              <w:rPr>
                <w:rFonts w:ascii="Verdana" w:eastAsia="Arial" w:hAnsi="Verdana" w:cs="Arial"/>
                <w:sz w:val="20"/>
                <w:szCs w:val="20"/>
                <w:lang w:val="eu-ES"/>
              </w:rPr>
              <w:t xml:space="preserve"> </w:t>
            </w:r>
          </w:p>
        </w:tc>
        <w:tc>
          <w:tcPr>
            <w:tcW w:w="4725" w:type="dxa"/>
            <w:tcBorders>
              <w:top w:val="single" w:sz="8" w:space="0" w:color="auto"/>
              <w:left w:val="single" w:sz="8" w:space="0" w:color="auto"/>
              <w:bottom w:val="single" w:sz="8" w:space="0" w:color="auto"/>
              <w:right w:val="single" w:sz="8" w:space="0" w:color="auto"/>
            </w:tcBorders>
          </w:tcPr>
          <w:p w14:paraId="1D409A45" w14:textId="50118FC6" w:rsidR="2D92FC94" w:rsidRPr="006D4075" w:rsidRDefault="2D92FC94" w:rsidP="2D92FC94">
            <w:pPr>
              <w:jc w:val="both"/>
              <w:rPr>
                <w:rFonts w:ascii="Verdana" w:eastAsia="Arial" w:hAnsi="Verdana" w:cs="Arial"/>
                <w:sz w:val="20"/>
                <w:szCs w:val="20"/>
                <w:lang w:val="eu-ES"/>
              </w:rPr>
            </w:pPr>
            <w:r w:rsidRPr="006D4075">
              <w:rPr>
                <w:rFonts w:ascii="Verdana" w:eastAsia="Arial" w:hAnsi="Verdana" w:cs="Arial"/>
                <w:sz w:val="20"/>
                <w:szCs w:val="20"/>
                <w:lang w:val="eu-ES"/>
              </w:rPr>
              <w:t xml:space="preserve"> </w:t>
            </w:r>
          </w:p>
        </w:tc>
      </w:tr>
      <w:tr w:rsidR="006D4075" w:rsidRPr="006D4075" w14:paraId="7A6841BD" w14:textId="77777777" w:rsidTr="2D92FC94">
        <w:trPr>
          <w:trHeight w:val="300"/>
        </w:trPr>
        <w:tc>
          <w:tcPr>
            <w:tcW w:w="4890" w:type="dxa"/>
            <w:tcBorders>
              <w:top w:val="single" w:sz="8" w:space="0" w:color="auto"/>
              <w:left w:val="single" w:sz="8" w:space="0" w:color="auto"/>
              <w:bottom w:val="single" w:sz="8" w:space="0" w:color="auto"/>
              <w:right w:val="single" w:sz="8" w:space="0" w:color="auto"/>
            </w:tcBorders>
          </w:tcPr>
          <w:p w14:paraId="750E6FDA" w14:textId="75BEA503" w:rsidR="2D92FC94" w:rsidRPr="006D4075" w:rsidRDefault="2D92FC94" w:rsidP="2D92FC94">
            <w:pPr>
              <w:jc w:val="both"/>
              <w:rPr>
                <w:rFonts w:ascii="Verdana" w:eastAsia="Arial" w:hAnsi="Verdana" w:cs="Arial"/>
                <w:sz w:val="20"/>
                <w:szCs w:val="20"/>
                <w:lang w:val="eu-ES"/>
              </w:rPr>
            </w:pPr>
            <w:r w:rsidRPr="006D4075">
              <w:rPr>
                <w:rFonts w:ascii="Verdana" w:eastAsia="Arial" w:hAnsi="Verdana" w:cs="Arial"/>
                <w:sz w:val="20"/>
                <w:szCs w:val="20"/>
                <w:lang w:val="eu-ES"/>
              </w:rPr>
              <w:t xml:space="preserve"> </w:t>
            </w:r>
          </w:p>
        </w:tc>
        <w:tc>
          <w:tcPr>
            <w:tcW w:w="4725" w:type="dxa"/>
            <w:tcBorders>
              <w:top w:val="single" w:sz="8" w:space="0" w:color="auto"/>
              <w:left w:val="single" w:sz="8" w:space="0" w:color="auto"/>
              <w:bottom w:val="single" w:sz="8" w:space="0" w:color="auto"/>
              <w:right w:val="single" w:sz="8" w:space="0" w:color="auto"/>
            </w:tcBorders>
          </w:tcPr>
          <w:p w14:paraId="6A8EED83" w14:textId="4EF032B9" w:rsidR="2D92FC94" w:rsidRPr="006D4075" w:rsidRDefault="2D92FC94" w:rsidP="2D92FC94">
            <w:pPr>
              <w:jc w:val="both"/>
              <w:rPr>
                <w:rFonts w:ascii="Verdana" w:eastAsia="Arial" w:hAnsi="Verdana" w:cs="Arial"/>
                <w:sz w:val="20"/>
                <w:szCs w:val="20"/>
                <w:lang w:val="eu-ES"/>
              </w:rPr>
            </w:pPr>
            <w:r w:rsidRPr="006D4075">
              <w:rPr>
                <w:rFonts w:ascii="Verdana" w:eastAsia="Arial" w:hAnsi="Verdana" w:cs="Arial"/>
                <w:sz w:val="20"/>
                <w:szCs w:val="20"/>
                <w:lang w:val="eu-ES"/>
              </w:rPr>
              <w:t xml:space="preserve"> </w:t>
            </w:r>
          </w:p>
        </w:tc>
      </w:tr>
      <w:tr w:rsidR="006D4075" w:rsidRPr="006D4075" w14:paraId="2F3953A2" w14:textId="77777777" w:rsidTr="2D92FC94">
        <w:trPr>
          <w:trHeight w:val="300"/>
        </w:trPr>
        <w:tc>
          <w:tcPr>
            <w:tcW w:w="4890" w:type="dxa"/>
            <w:tcBorders>
              <w:top w:val="single" w:sz="8" w:space="0" w:color="auto"/>
              <w:left w:val="single" w:sz="8" w:space="0" w:color="auto"/>
              <w:bottom w:val="single" w:sz="8" w:space="0" w:color="auto"/>
              <w:right w:val="single" w:sz="8" w:space="0" w:color="auto"/>
            </w:tcBorders>
          </w:tcPr>
          <w:p w14:paraId="3A11D2BC" w14:textId="2B2E88DE" w:rsidR="2D92FC94" w:rsidRPr="006D4075" w:rsidRDefault="2D92FC94" w:rsidP="2D92FC94">
            <w:pPr>
              <w:jc w:val="both"/>
              <w:rPr>
                <w:rFonts w:ascii="Verdana" w:eastAsia="Arial" w:hAnsi="Verdana" w:cs="Arial"/>
                <w:b/>
                <w:bCs/>
                <w:sz w:val="20"/>
                <w:szCs w:val="20"/>
                <w:lang w:val="eu-ES"/>
              </w:rPr>
            </w:pPr>
            <w:r w:rsidRPr="006D4075">
              <w:rPr>
                <w:rFonts w:ascii="Verdana" w:eastAsia="Arial" w:hAnsi="Verdana" w:cs="Arial"/>
                <w:b/>
                <w:bCs/>
                <w:sz w:val="20"/>
                <w:szCs w:val="20"/>
                <w:lang w:val="eu-ES"/>
              </w:rPr>
              <w:t xml:space="preserve">Guztira  </w:t>
            </w:r>
          </w:p>
        </w:tc>
        <w:tc>
          <w:tcPr>
            <w:tcW w:w="4725" w:type="dxa"/>
            <w:tcBorders>
              <w:top w:val="single" w:sz="8" w:space="0" w:color="auto"/>
              <w:left w:val="single" w:sz="8" w:space="0" w:color="auto"/>
              <w:bottom w:val="single" w:sz="8" w:space="0" w:color="auto"/>
              <w:right w:val="single" w:sz="8" w:space="0" w:color="auto"/>
            </w:tcBorders>
          </w:tcPr>
          <w:p w14:paraId="45D93937" w14:textId="0D328000" w:rsidR="2D92FC94" w:rsidRPr="006D4075" w:rsidRDefault="2D92FC94" w:rsidP="2D92FC94">
            <w:pPr>
              <w:jc w:val="both"/>
              <w:rPr>
                <w:rFonts w:ascii="Verdana" w:eastAsia="Arial" w:hAnsi="Verdana" w:cs="Arial"/>
                <w:b/>
                <w:bCs/>
                <w:sz w:val="20"/>
                <w:szCs w:val="20"/>
                <w:lang w:val="eu-ES"/>
              </w:rPr>
            </w:pPr>
            <w:r w:rsidRPr="006D4075">
              <w:rPr>
                <w:rFonts w:ascii="Verdana" w:eastAsia="Arial" w:hAnsi="Verdana" w:cs="Arial"/>
                <w:b/>
                <w:bCs/>
                <w:sz w:val="20"/>
                <w:szCs w:val="20"/>
                <w:lang w:val="eu-ES"/>
              </w:rPr>
              <w:t xml:space="preserve"> </w:t>
            </w:r>
          </w:p>
        </w:tc>
      </w:tr>
    </w:tbl>
    <w:p w14:paraId="1F60375A" w14:textId="3AD00E1B" w:rsidR="00255B87" w:rsidRPr="006D4075" w:rsidRDefault="6B274F20" w:rsidP="2D92FC94">
      <w:pPr>
        <w:spacing w:line="276" w:lineRule="auto"/>
        <w:jc w:val="both"/>
        <w:rPr>
          <w:rFonts w:ascii="Verdana" w:eastAsia="Arial" w:hAnsi="Verdana" w:cs="Arial"/>
          <w:b/>
          <w:bCs/>
          <w:lang w:val="eu-ES"/>
        </w:rPr>
      </w:pPr>
      <w:r w:rsidRPr="006D4075">
        <w:rPr>
          <w:rFonts w:ascii="Verdana" w:eastAsia="Arial" w:hAnsi="Verdana" w:cs="Arial"/>
          <w:b/>
          <w:bCs/>
          <w:lang w:val="eu-ES"/>
        </w:rPr>
        <w:t xml:space="preserve">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902"/>
        <w:gridCol w:w="4713"/>
      </w:tblGrid>
      <w:tr w:rsidR="006D4075" w:rsidRPr="006D4075" w14:paraId="34C862B2" w14:textId="77777777" w:rsidTr="2D92FC94">
        <w:trPr>
          <w:trHeight w:val="300"/>
        </w:trPr>
        <w:tc>
          <w:tcPr>
            <w:tcW w:w="9615" w:type="dxa"/>
            <w:gridSpan w:val="2"/>
            <w:tcBorders>
              <w:top w:val="single" w:sz="8" w:space="0" w:color="auto"/>
              <w:left w:val="single" w:sz="8" w:space="0" w:color="auto"/>
              <w:bottom w:val="single" w:sz="8" w:space="0" w:color="auto"/>
              <w:right w:val="single" w:sz="8" w:space="0" w:color="auto"/>
            </w:tcBorders>
            <w:shd w:val="clear" w:color="auto" w:fill="E8E8E8" w:themeFill="background2"/>
          </w:tcPr>
          <w:p w14:paraId="3AE79172" w14:textId="4C237DD6" w:rsidR="2D92FC94" w:rsidRPr="006D4075" w:rsidRDefault="2D92FC94" w:rsidP="2D92FC94">
            <w:pPr>
              <w:jc w:val="both"/>
              <w:rPr>
                <w:rFonts w:ascii="Verdana" w:eastAsia="Arial" w:hAnsi="Verdana" w:cs="Arial"/>
                <w:b/>
                <w:bCs/>
                <w:sz w:val="20"/>
                <w:szCs w:val="20"/>
                <w:lang w:val="eu-ES"/>
              </w:rPr>
            </w:pPr>
            <w:r w:rsidRPr="006D4075">
              <w:rPr>
                <w:rFonts w:ascii="Verdana" w:eastAsia="Arial" w:hAnsi="Verdana" w:cs="Arial"/>
                <w:b/>
                <w:bCs/>
                <w:sz w:val="20"/>
                <w:szCs w:val="20"/>
                <w:lang w:val="eu-ES"/>
              </w:rPr>
              <w:t>VI. LANKIDETZA-PROIEKTUAK FINANTZATZEKO KOSTUAK (hala badagokio)</w:t>
            </w:r>
          </w:p>
        </w:tc>
      </w:tr>
      <w:tr w:rsidR="006D4075" w:rsidRPr="006D4075" w14:paraId="715CEEFE" w14:textId="77777777" w:rsidTr="2D92FC94">
        <w:trPr>
          <w:trHeight w:val="300"/>
        </w:trPr>
        <w:tc>
          <w:tcPr>
            <w:tcW w:w="4902" w:type="dxa"/>
            <w:tcBorders>
              <w:top w:val="single" w:sz="8" w:space="0" w:color="auto"/>
              <w:left w:val="single" w:sz="8" w:space="0" w:color="auto"/>
              <w:bottom w:val="single" w:sz="8" w:space="0" w:color="auto"/>
              <w:right w:val="single" w:sz="8" w:space="0" w:color="auto"/>
            </w:tcBorders>
          </w:tcPr>
          <w:p w14:paraId="51FE54DA" w14:textId="626E1611" w:rsidR="2D92FC94" w:rsidRPr="006D4075" w:rsidRDefault="2D92FC94" w:rsidP="2D92FC94">
            <w:pPr>
              <w:jc w:val="both"/>
              <w:rPr>
                <w:rFonts w:ascii="Verdana" w:eastAsia="Arial" w:hAnsi="Verdana" w:cs="Arial"/>
                <w:sz w:val="20"/>
                <w:szCs w:val="20"/>
                <w:lang w:val="eu-ES"/>
              </w:rPr>
            </w:pPr>
            <w:r w:rsidRPr="006D4075">
              <w:rPr>
                <w:rFonts w:ascii="Verdana" w:eastAsia="Arial" w:hAnsi="Verdana" w:cs="Arial"/>
                <w:sz w:val="20"/>
                <w:szCs w:val="20"/>
                <w:lang w:val="eu-ES"/>
              </w:rPr>
              <w:t xml:space="preserve"> </w:t>
            </w:r>
          </w:p>
        </w:tc>
        <w:tc>
          <w:tcPr>
            <w:tcW w:w="4713" w:type="dxa"/>
            <w:tcBorders>
              <w:top w:val="nil"/>
              <w:left w:val="single" w:sz="8" w:space="0" w:color="auto"/>
              <w:bottom w:val="single" w:sz="8" w:space="0" w:color="auto"/>
              <w:right w:val="single" w:sz="8" w:space="0" w:color="auto"/>
            </w:tcBorders>
          </w:tcPr>
          <w:p w14:paraId="1DBA3C68" w14:textId="61FE7358" w:rsidR="2D92FC94" w:rsidRPr="006D4075" w:rsidRDefault="2D92FC94" w:rsidP="2D92FC94">
            <w:pPr>
              <w:jc w:val="both"/>
              <w:rPr>
                <w:rFonts w:ascii="Verdana" w:eastAsia="Arial" w:hAnsi="Verdana" w:cs="Arial"/>
                <w:sz w:val="20"/>
                <w:szCs w:val="20"/>
                <w:lang w:val="eu-ES"/>
              </w:rPr>
            </w:pPr>
            <w:r w:rsidRPr="006D4075">
              <w:rPr>
                <w:rFonts w:ascii="Verdana" w:eastAsia="Arial" w:hAnsi="Verdana" w:cs="Arial"/>
                <w:sz w:val="20"/>
                <w:szCs w:val="20"/>
                <w:lang w:val="eu-ES"/>
              </w:rPr>
              <w:t xml:space="preserve"> </w:t>
            </w:r>
          </w:p>
        </w:tc>
      </w:tr>
      <w:tr w:rsidR="006D4075" w:rsidRPr="006D4075" w14:paraId="149D80A2" w14:textId="77777777" w:rsidTr="2D92FC94">
        <w:trPr>
          <w:trHeight w:val="300"/>
        </w:trPr>
        <w:tc>
          <w:tcPr>
            <w:tcW w:w="4902" w:type="dxa"/>
            <w:tcBorders>
              <w:top w:val="single" w:sz="8" w:space="0" w:color="auto"/>
              <w:left w:val="single" w:sz="8" w:space="0" w:color="auto"/>
              <w:bottom w:val="single" w:sz="8" w:space="0" w:color="auto"/>
              <w:right w:val="single" w:sz="8" w:space="0" w:color="auto"/>
            </w:tcBorders>
          </w:tcPr>
          <w:p w14:paraId="09082A0C" w14:textId="412CA97F" w:rsidR="2D92FC94" w:rsidRPr="006D4075" w:rsidRDefault="2D92FC94" w:rsidP="2D92FC94">
            <w:pPr>
              <w:jc w:val="both"/>
              <w:rPr>
                <w:rFonts w:ascii="Verdana" w:eastAsia="Arial" w:hAnsi="Verdana" w:cs="Arial"/>
                <w:sz w:val="20"/>
                <w:szCs w:val="20"/>
                <w:lang w:val="eu-ES"/>
              </w:rPr>
            </w:pPr>
            <w:r w:rsidRPr="006D4075">
              <w:rPr>
                <w:rFonts w:ascii="Verdana" w:eastAsia="Arial" w:hAnsi="Verdana" w:cs="Arial"/>
                <w:sz w:val="20"/>
                <w:szCs w:val="20"/>
                <w:lang w:val="eu-ES"/>
              </w:rPr>
              <w:t xml:space="preserve"> </w:t>
            </w:r>
          </w:p>
        </w:tc>
        <w:tc>
          <w:tcPr>
            <w:tcW w:w="4713" w:type="dxa"/>
            <w:tcBorders>
              <w:top w:val="single" w:sz="8" w:space="0" w:color="auto"/>
              <w:left w:val="single" w:sz="8" w:space="0" w:color="auto"/>
              <w:bottom w:val="single" w:sz="8" w:space="0" w:color="auto"/>
              <w:right w:val="single" w:sz="8" w:space="0" w:color="auto"/>
            </w:tcBorders>
          </w:tcPr>
          <w:p w14:paraId="1D623C76" w14:textId="0225B979" w:rsidR="2D92FC94" w:rsidRPr="006D4075" w:rsidRDefault="2D92FC94" w:rsidP="2D92FC94">
            <w:pPr>
              <w:jc w:val="both"/>
              <w:rPr>
                <w:rFonts w:ascii="Verdana" w:eastAsia="Arial" w:hAnsi="Verdana" w:cs="Arial"/>
                <w:sz w:val="20"/>
                <w:szCs w:val="20"/>
                <w:lang w:val="eu-ES"/>
              </w:rPr>
            </w:pPr>
            <w:r w:rsidRPr="006D4075">
              <w:rPr>
                <w:rFonts w:ascii="Verdana" w:eastAsia="Arial" w:hAnsi="Verdana" w:cs="Arial"/>
                <w:sz w:val="20"/>
                <w:szCs w:val="20"/>
                <w:lang w:val="eu-ES"/>
              </w:rPr>
              <w:t xml:space="preserve"> </w:t>
            </w:r>
          </w:p>
        </w:tc>
      </w:tr>
      <w:tr w:rsidR="006D4075" w:rsidRPr="006D4075" w14:paraId="26376988" w14:textId="77777777" w:rsidTr="2D92FC94">
        <w:trPr>
          <w:trHeight w:val="300"/>
        </w:trPr>
        <w:tc>
          <w:tcPr>
            <w:tcW w:w="4902" w:type="dxa"/>
            <w:tcBorders>
              <w:top w:val="single" w:sz="8" w:space="0" w:color="auto"/>
              <w:left w:val="single" w:sz="8" w:space="0" w:color="auto"/>
              <w:bottom w:val="single" w:sz="8" w:space="0" w:color="auto"/>
              <w:right w:val="single" w:sz="8" w:space="0" w:color="auto"/>
            </w:tcBorders>
          </w:tcPr>
          <w:p w14:paraId="02192ABA" w14:textId="3AF95324" w:rsidR="2D92FC94" w:rsidRPr="006D4075" w:rsidRDefault="2D92FC94" w:rsidP="2D92FC94">
            <w:pPr>
              <w:jc w:val="both"/>
              <w:rPr>
                <w:rFonts w:ascii="Verdana" w:eastAsia="Arial" w:hAnsi="Verdana" w:cs="Arial"/>
                <w:sz w:val="20"/>
                <w:szCs w:val="20"/>
                <w:lang w:val="eu-ES"/>
              </w:rPr>
            </w:pPr>
            <w:r w:rsidRPr="006D4075">
              <w:rPr>
                <w:rFonts w:ascii="Verdana" w:eastAsia="Arial" w:hAnsi="Verdana" w:cs="Arial"/>
                <w:sz w:val="20"/>
                <w:szCs w:val="20"/>
                <w:lang w:val="eu-ES"/>
              </w:rPr>
              <w:t xml:space="preserve"> </w:t>
            </w:r>
          </w:p>
        </w:tc>
        <w:tc>
          <w:tcPr>
            <w:tcW w:w="4713" w:type="dxa"/>
            <w:tcBorders>
              <w:top w:val="single" w:sz="8" w:space="0" w:color="auto"/>
              <w:left w:val="single" w:sz="8" w:space="0" w:color="auto"/>
              <w:bottom w:val="single" w:sz="8" w:space="0" w:color="auto"/>
              <w:right w:val="single" w:sz="8" w:space="0" w:color="auto"/>
            </w:tcBorders>
          </w:tcPr>
          <w:p w14:paraId="04CAF6DD" w14:textId="2AF59FC1" w:rsidR="2D92FC94" w:rsidRPr="006D4075" w:rsidRDefault="2D92FC94" w:rsidP="2D92FC94">
            <w:pPr>
              <w:jc w:val="both"/>
              <w:rPr>
                <w:rFonts w:ascii="Verdana" w:eastAsia="Arial" w:hAnsi="Verdana" w:cs="Arial"/>
                <w:sz w:val="20"/>
                <w:szCs w:val="20"/>
                <w:lang w:val="eu-ES"/>
              </w:rPr>
            </w:pPr>
            <w:r w:rsidRPr="006D4075">
              <w:rPr>
                <w:rFonts w:ascii="Verdana" w:eastAsia="Arial" w:hAnsi="Verdana" w:cs="Arial"/>
                <w:sz w:val="20"/>
                <w:szCs w:val="20"/>
                <w:lang w:val="eu-ES"/>
              </w:rPr>
              <w:t xml:space="preserve"> </w:t>
            </w:r>
          </w:p>
        </w:tc>
      </w:tr>
      <w:tr w:rsidR="006D4075" w:rsidRPr="006D4075" w14:paraId="343F980D" w14:textId="77777777" w:rsidTr="2D92FC94">
        <w:trPr>
          <w:trHeight w:val="300"/>
        </w:trPr>
        <w:tc>
          <w:tcPr>
            <w:tcW w:w="4902" w:type="dxa"/>
            <w:tcBorders>
              <w:top w:val="single" w:sz="8" w:space="0" w:color="auto"/>
              <w:left w:val="single" w:sz="8" w:space="0" w:color="auto"/>
              <w:bottom w:val="single" w:sz="8" w:space="0" w:color="auto"/>
              <w:right w:val="single" w:sz="8" w:space="0" w:color="auto"/>
            </w:tcBorders>
          </w:tcPr>
          <w:p w14:paraId="50CF5733" w14:textId="2A37E130" w:rsidR="2D92FC94" w:rsidRPr="006D4075" w:rsidRDefault="2D92FC94" w:rsidP="2D92FC94">
            <w:pPr>
              <w:jc w:val="both"/>
              <w:rPr>
                <w:rFonts w:ascii="Verdana" w:eastAsia="Arial" w:hAnsi="Verdana" w:cs="Arial"/>
                <w:b/>
                <w:bCs/>
                <w:sz w:val="20"/>
                <w:szCs w:val="20"/>
                <w:lang w:val="eu-ES"/>
              </w:rPr>
            </w:pPr>
            <w:r w:rsidRPr="006D4075">
              <w:rPr>
                <w:rFonts w:ascii="Verdana" w:eastAsia="Arial" w:hAnsi="Verdana" w:cs="Arial"/>
                <w:b/>
                <w:bCs/>
                <w:sz w:val="20"/>
                <w:szCs w:val="20"/>
                <w:lang w:val="eu-ES"/>
              </w:rPr>
              <w:t xml:space="preserve">Guztira  </w:t>
            </w:r>
          </w:p>
        </w:tc>
        <w:tc>
          <w:tcPr>
            <w:tcW w:w="4713" w:type="dxa"/>
            <w:tcBorders>
              <w:top w:val="single" w:sz="8" w:space="0" w:color="auto"/>
              <w:left w:val="single" w:sz="8" w:space="0" w:color="auto"/>
              <w:bottom w:val="single" w:sz="8" w:space="0" w:color="auto"/>
              <w:right w:val="single" w:sz="8" w:space="0" w:color="auto"/>
            </w:tcBorders>
          </w:tcPr>
          <w:p w14:paraId="3F05A9FC" w14:textId="603446FD" w:rsidR="2D92FC94" w:rsidRPr="006D4075" w:rsidRDefault="2D92FC94" w:rsidP="2D92FC94">
            <w:pPr>
              <w:jc w:val="both"/>
              <w:rPr>
                <w:rFonts w:ascii="Verdana" w:eastAsia="Arial" w:hAnsi="Verdana" w:cs="Arial"/>
                <w:b/>
                <w:bCs/>
                <w:sz w:val="20"/>
                <w:szCs w:val="20"/>
                <w:lang w:val="eu-ES"/>
              </w:rPr>
            </w:pPr>
            <w:r w:rsidRPr="006D4075">
              <w:rPr>
                <w:rFonts w:ascii="Verdana" w:eastAsia="Arial" w:hAnsi="Verdana" w:cs="Arial"/>
                <w:b/>
                <w:bCs/>
                <w:sz w:val="20"/>
                <w:szCs w:val="20"/>
                <w:lang w:val="eu-ES"/>
              </w:rPr>
              <w:t xml:space="preserve"> </w:t>
            </w:r>
          </w:p>
        </w:tc>
      </w:tr>
    </w:tbl>
    <w:p w14:paraId="4454B34B" w14:textId="6CC57408" w:rsidR="00255B87" w:rsidRPr="006D4075" w:rsidRDefault="6B274F20" w:rsidP="2D92FC94">
      <w:pPr>
        <w:spacing w:line="276" w:lineRule="auto"/>
        <w:jc w:val="both"/>
        <w:rPr>
          <w:rFonts w:ascii="Verdana" w:eastAsia="Arial" w:hAnsi="Verdana" w:cs="Arial"/>
          <w:b/>
          <w:bCs/>
          <w:lang w:val="eu-ES"/>
        </w:rPr>
      </w:pPr>
      <w:r w:rsidRPr="006D4075">
        <w:rPr>
          <w:rFonts w:ascii="Verdana" w:eastAsia="Arial" w:hAnsi="Verdana" w:cs="Arial"/>
          <w:b/>
          <w:bCs/>
          <w:lang w:val="eu-ES"/>
        </w:rPr>
        <w:t xml:space="preserve"> </w:t>
      </w:r>
    </w:p>
    <w:p w14:paraId="653FF75C" w14:textId="42F0CB0E" w:rsidR="00255B87" w:rsidRPr="006D4075" w:rsidRDefault="6B274F20" w:rsidP="2D92FC94">
      <w:pPr>
        <w:spacing w:line="276" w:lineRule="auto"/>
        <w:jc w:val="both"/>
        <w:rPr>
          <w:rFonts w:ascii="Verdana" w:eastAsia="Arial" w:hAnsi="Verdana" w:cs="Arial"/>
          <w:b/>
          <w:bCs/>
          <w:lang w:val="eu-ES"/>
        </w:rPr>
      </w:pPr>
      <w:r w:rsidRPr="006D4075">
        <w:rPr>
          <w:rFonts w:ascii="Verdana" w:eastAsia="Arial" w:hAnsi="Verdana" w:cs="Arial"/>
          <w:b/>
          <w:bCs/>
          <w:lang w:val="eu-ES"/>
        </w:rPr>
        <w:t xml:space="preserve"> </w:t>
      </w:r>
    </w:p>
    <w:p w14:paraId="4BD058B0" w14:textId="7B180C73" w:rsidR="00255B87" w:rsidRPr="006D4075" w:rsidRDefault="6B274F20" w:rsidP="2D92FC94">
      <w:pPr>
        <w:spacing w:line="276" w:lineRule="auto"/>
        <w:jc w:val="both"/>
        <w:rPr>
          <w:rFonts w:ascii="Verdana" w:eastAsia="Arial" w:hAnsi="Verdana" w:cs="Arial"/>
          <w:b/>
          <w:bCs/>
          <w:lang w:val="eu-ES"/>
        </w:rPr>
      </w:pPr>
      <w:r w:rsidRPr="006D4075">
        <w:rPr>
          <w:rFonts w:ascii="Verdana" w:eastAsia="Arial" w:hAnsi="Verdana" w:cs="Arial"/>
          <w:b/>
          <w:bCs/>
          <w:lang w:val="eu-ES"/>
        </w:rPr>
        <w:t>2.- KOSTUAK ORDAINTZEKO EPEA</w:t>
      </w:r>
    </w:p>
    <w:p w14:paraId="44B32C73" w14:textId="020BDB9D" w:rsidR="00255B87" w:rsidRPr="006D4075" w:rsidRDefault="6B274F20" w:rsidP="2D92FC94">
      <w:pPr>
        <w:spacing w:line="276" w:lineRule="auto"/>
        <w:jc w:val="both"/>
        <w:rPr>
          <w:rFonts w:ascii="Verdana" w:eastAsia="Arial" w:hAnsi="Verdana" w:cs="Arial"/>
          <w:lang w:val="eu-ES"/>
        </w:rPr>
      </w:pPr>
      <w:r w:rsidRPr="006D4075">
        <w:rPr>
          <w:rFonts w:ascii="Verdana" w:eastAsia="Arial" w:hAnsi="Verdana" w:cs="Arial"/>
          <w:lang w:val="eu-ES"/>
        </w:rPr>
        <w:t>Nazioarteko adopzioko bitartekaritza-erakundeen eta nazioarteko adopzioko batzorde teknikoaren akreditazioari eta funtzionamenduari buruzko (...)/2026 Dekretuaren 27. artikuluaren arabera, ordainketak eta funts-hornidurak zatikatzea bat etorriko da izapidetzearen hiru uneekin:</w:t>
      </w:r>
    </w:p>
    <w:p w14:paraId="40129E27" w14:textId="3BFCE3D6" w:rsidR="00255B87" w:rsidRPr="006D4075" w:rsidRDefault="6B274F20" w:rsidP="2D92FC94">
      <w:pPr>
        <w:pStyle w:val="Prrafodelista"/>
        <w:numPr>
          <w:ilvl w:val="0"/>
          <w:numId w:val="3"/>
        </w:numPr>
        <w:spacing w:after="0" w:line="276" w:lineRule="auto"/>
        <w:jc w:val="both"/>
        <w:rPr>
          <w:rFonts w:ascii="Verdana" w:eastAsia="Arial" w:hAnsi="Verdana" w:cs="Arial"/>
          <w:lang w:val="eu-ES"/>
        </w:rPr>
      </w:pPr>
      <w:r w:rsidRPr="006D4075">
        <w:rPr>
          <w:rFonts w:ascii="Verdana" w:eastAsia="Arial" w:hAnsi="Verdana" w:cs="Arial"/>
          <w:lang w:val="eu-ES"/>
        </w:rPr>
        <w:t>Hasiera: kontratua sinatzean, erakundearen ordainsariaren % 40 ordainduko da, eta funts-hornidura bat egingo da aurre-esleipenera arte sortzen diren gastu zuzenetarako.</w:t>
      </w:r>
    </w:p>
    <w:p w14:paraId="75BC5C91" w14:textId="7322151E" w:rsidR="00255B87" w:rsidRPr="006D4075" w:rsidRDefault="6B274F20" w:rsidP="2D92FC94">
      <w:pPr>
        <w:pStyle w:val="Prrafodelista"/>
        <w:numPr>
          <w:ilvl w:val="0"/>
          <w:numId w:val="3"/>
        </w:numPr>
        <w:spacing w:after="0" w:line="276" w:lineRule="auto"/>
        <w:jc w:val="both"/>
        <w:rPr>
          <w:rFonts w:ascii="Verdana" w:eastAsia="Arial" w:hAnsi="Verdana" w:cs="Arial"/>
          <w:lang w:val="eu-ES"/>
        </w:rPr>
      </w:pPr>
      <w:r w:rsidRPr="006D4075">
        <w:rPr>
          <w:rFonts w:ascii="Verdana" w:eastAsia="Arial" w:hAnsi="Verdana" w:cs="Arial"/>
          <w:lang w:val="eu-ES"/>
        </w:rPr>
        <w:t>Aurresleipena onartzea: erakundearen ordainsariaren % 30 ordainduko da familiak aurresleipena onartzen duenean, eta funts-hornidura egingo da bidaiara arte sortzen diren gastu zuzenetarako;</w:t>
      </w:r>
    </w:p>
    <w:p w14:paraId="02B26606" w14:textId="0A8CF10B" w:rsidR="00255B87" w:rsidRPr="006D4075" w:rsidRDefault="6B274F20" w:rsidP="2D92FC94">
      <w:pPr>
        <w:pStyle w:val="Prrafodelista"/>
        <w:numPr>
          <w:ilvl w:val="0"/>
          <w:numId w:val="3"/>
        </w:numPr>
        <w:spacing w:after="0" w:line="276" w:lineRule="auto"/>
        <w:jc w:val="both"/>
        <w:rPr>
          <w:rFonts w:ascii="Verdana" w:eastAsia="Arial" w:hAnsi="Verdana" w:cs="Arial"/>
          <w:lang w:val="eu-ES"/>
        </w:rPr>
      </w:pPr>
      <w:r w:rsidRPr="006D4075">
        <w:rPr>
          <w:rFonts w:ascii="Verdana" w:eastAsia="Arial" w:hAnsi="Verdana" w:cs="Arial"/>
          <w:lang w:val="eu-ES"/>
        </w:rPr>
        <w:t>Xedea: adingabea jasotzeko bidaiaren aurreko hamabostaldian, erakundearen ordainsariaren gainerako % 30 ordainduko da, eta funts-hornidura egingo da ordaintzeke dauden zuzeneko gastuetarako, adopzio osteko jarraipen-txostenak egiteari dagozkionak barne.</w:t>
      </w:r>
    </w:p>
    <w:p w14:paraId="47063E20" w14:textId="034842D4" w:rsidR="00255B87" w:rsidRPr="006D4075" w:rsidRDefault="00255B87" w:rsidP="2D92FC94">
      <w:pPr>
        <w:jc w:val="both"/>
        <w:rPr>
          <w:rFonts w:ascii="Verdana" w:hAnsi="Verdana"/>
          <w:b/>
          <w:bCs/>
          <w:lang w:val="eu-ES"/>
        </w:rPr>
      </w:pPr>
    </w:p>
    <w:p w14:paraId="396A9672" w14:textId="60E4BFD6" w:rsidR="006B4D6F" w:rsidRPr="006D4075" w:rsidRDefault="006B4D6F" w:rsidP="006B4D6F">
      <w:pPr>
        <w:pStyle w:val="Textoindependiente"/>
        <w:spacing w:before="71"/>
        <w:rPr>
          <w:rFonts w:ascii="Verdana" w:hAnsi="Verdana"/>
        </w:rPr>
      </w:pPr>
    </w:p>
    <w:p w14:paraId="4767BAFF" w14:textId="50CAA778" w:rsidR="2D92FC94" w:rsidRPr="006D4075" w:rsidRDefault="2D92FC94">
      <w:pPr>
        <w:rPr>
          <w:rFonts w:ascii="Verdana" w:hAnsi="Verdana"/>
        </w:rPr>
      </w:pPr>
      <w:r w:rsidRPr="006D4075">
        <w:rPr>
          <w:rFonts w:ascii="Verdana" w:hAnsi="Verdana"/>
        </w:rPr>
        <w:br w:type="page"/>
      </w:r>
    </w:p>
    <w:p w14:paraId="625884C7" w14:textId="6E14EF0A" w:rsidR="2B410506" w:rsidRPr="006D4075" w:rsidRDefault="2B410506" w:rsidP="2D92FC94">
      <w:pPr>
        <w:spacing w:line="276" w:lineRule="auto"/>
        <w:jc w:val="center"/>
        <w:rPr>
          <w:rFonts w:ascii="Verdana" w:eastAsia="Arial" w:hAnsi="Verdana" w:cs="Arial"/>
          <w:b/>
          <w:bCs/>
          <w:lang w:val="eu-ES"/>
        </w:rPr>
      </w:pPr>
      <w:r w:rsidRPr="006D4075">
        <w:rPr>
          <w:rFonts w:ascii="Verdana" w:eastAsia="Arial" w:hAnsi="Verdana" w:cs="Arial"/>
          <w:b/>
          <w:bCs/>
          <w:lang w:val="eu-ES"/>
        </w:rPr>
        <w:lastRenderedPageBreak/>
        <w:t>III. ERANSKINA.</w:t>
      </w:r>
      <w:r w:rsidRPr="006D4075">
        <w:rPr>
          <w:rFonts w:ascii="Verdana" w:hAnsi="Verdana"/>
        </w:rPr>
        <w:br/>
      </w:r>
      <w:r w:rsidRPr="006D4075">
        <w:rPr>
          <w:rFonts w:ascii="Verdana" w:eastAsia="Arial" w:hAnsi="Verdana" w:cs="Arial"/>
          <w:b/>
          <w:bCs/>
          <w:lang w:val="eu-ES"/>
        </w:rPr>
        <w:t xml:space="preserve"> </w:t>
      </w:r>
      <w:r w:rsidRPr="006D4075">
        <w:rPr>
          <w:rFonts w:ascii="Verdana" w:hAnsi="Verdana"/>
        </w:rPr>
        <w:br/>
      </w:r>
      <w:r w:rsidRPr="006D4075">
        <w:rPr>
          <w:rFonts w:ascii="Verdana" w:eastAsia="Arial" w:hAnsi="Verdana" w:cs="Arial"/>
          <w:b/>
          <w:bCs/>
          <w:lang w:val="eu-ES"/>
        </w:rPr>
        <w:t>NAZIOARTEKO ADOPZIOKO BITARTEKARITZA-ERAKUNDEAKEMANDAKO ZERBITZUA BALORATZEKO GALDETEGIA</w:t>
      </w:r>
    </w:p>
    <w:p w14:paraId="0CFA548F" w14:textId="2FF9A65C" w:rsidR="2B410506" w:rsidRPr="006D4075" w:rsidRDefault="2B410506" w:rsidP="2D92FC94">
      <w:pPr>
        <w:spacing w:line="276" w:lineRule="auto"/>
        <w:jc w:val="center"/>
        <w:rPr>
          <w:rFonts w:ascii="Verdana" w:eastAsia="Arial" w:hAnsi="Verdana" w:cs="Arial"/>
          <w:b/>
          <w:bCs/>
          <w:lang w:val="eu-ES"/>
        </w:rPr>
      </w:pPr>
      <w:r w:rsidRPr="006D4075">
        <w:rPr>
          <w:rFonts w:ascii="Verdana" w:eastAsia="Arial" w:hAnsi="Verdana" w:cs="Arial"/>
          <w:b/>
          <w:bCs/>
          <w:lang w:val="eu-ES"/>
        </w:rPr>
        <w:t xml:space="preserve"> </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6087"/>
        <w:gridCol w:w="3548"/>
      </w:tblGrid>
      <w:tr w:rsidR="006D4075" w:rsidRPr="006D4075" w14:paraId="695F2EAB" w14:textId="77777777" w:rsidTr="2D92FC94">
        <w:trPr>
          <w:trHeight w:val="60"/>
        </w:trPr>
        <w:tc>
          <w:tcPr>
            <w:tcW w:w="96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hemeFill="background2"/>
          </w:tcPr>
          <w:p w14:paraId="2C3AB9EE" w14:textId="2EB8C966" w:rsidR="2D92FC94" w:rsidRPr="006D4075" w:rsidRDefault="2D92FC94" w:rsidP="2D92FC94">
            <w:pPr>
              <w:spacing w:line="276" w:lineRule="auto"/>
              <w:jc w:val="center"/>
              <w:rPr>
                <w:rFonts w:ascii="Verdana" w:eastAsia="Arial" w:hAnsi="Verdana" w:cs="Arial"/>
                <w:b/>
                <w:bCs/>
                <w:sz w:val="20"/>
                <w:szCs w:val="20"/>
                <w:lang w:val="eu-ES"/>
              </w:rPr>
            </w:pPr>
            <w:r w:rsidRPr="006D4075">
              <w:rPr>
                <w:rFonts w:ascii="Verdana" w:eastAsia="Arial" w:hAnsi="Verdana" w:cs="Arial"/>
                <w:b/>
                <w:bCs/>
                <w:sz w:val="20"/>
                <w:szCs w:val="20"/>
                <w:lang w:val="eu-ES"/>
              </w:rPr>
              <w:t>ADOPZIO-PROZEDURARI BURUZKO INFORMAZIOA</w:t>
            </w:r>
          </w:p>
        </w:tc>
      </w:tr>
      <w:tr w:rsidR="006D4075" w:rsidRPr="006D4075" w14:paraId="58222D3D" w14:textId="77777777" w:rsidTr="2D92FC94">
        <w:trPr>
          <w:trHeight w:val="465"/>
        </w:trPr>
        <w:tc>
          <w:tcPr>
            <w:tcW w:w="60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CDC325" w14:textId="201B2157" w:rsidR="2D92FC94" w:rsidRPr="006D4075" w:rsidRDefault="2D92FC94" w:rsidP="2D92FC94">
            <w:pPr>
              <w:spacing w:line="276" w:lineRule="auto"/>
              <w:rPr>
                <w:rFonts w:ascii="Verdana" w:eastAsia="Arial" w:hAnsi="Verdana" w:cs="Arial"/>
                <w:sz w:val="20"/>
                <w:szCs w:val="20"/>
                <w:lang w:val="eu-ES"/>
              </w:rPr>
            </w:pPr>
            <w:r w:rsidRPr="006D4075">
              <w:rPr>
                <w:rFonts w:ascii="Verdana" w:eastAsia="Arial" w:hAnsi="Verdana" w:cs="Arial"/>
                <w:sz w:val="20"/>
                <w:szCs w:val="20"/>
                <w:lang w:val="eu-ES"/>
              </w:rPr>
              <w:t>Zenbat haur adoptatu dira nazioarteko adopzio-prozedura honetan?</w:t>
            </w:r>
          </w:p>
        </w:tc>
        <w:tc>
          <w:tcPr>
            <w:tcW w:w="3548" w:type="dxa"/>
            <w:tcBorders>
              <w:top w:val="nil"/>
              <w:left w:val="single" w:sz="8" w:space="0" w:color="000000" w:themeColor="text1"/>
              <w:bottom w:val="single" w:sz="8" w:space="0" w:color="000000" w:themeColor="text1"/>
              <w:right w:val="single" w:sz="8" w:space="0" w:color="000000" w:themeColor="text1"/>
            </w:tcBorders>
          </w:tcPr>
          <w:p w14:paraId="514F1368" w14:textId="000F8335" w:rsidR="2D92FC94" w:rsidRPr="006D4075" w:rsidRDefault="2D92FC94" w:rsidP="2D92FC94">
            <w:pPr>
              <w:rPr>
                <w:rFonts w:ascii="Verdana" w:hAnsi="Verdana"/>
                <w:lang w:val="eu-ES"/>
              </w:rPr>
            </w:pPr>
          </w:p>
        </w:tc>
      </w:tr>
      <w:tr w:rsidR="006D4075" w:rsidRPr="006D4075" w14:paraId="2A70A936" w14:textId="77777777" w:rsidTr="2D92FC94">
        <w:trPr>
          <w:trHeight w:val="675"/>
        </w:trPr>
        <w:tc>
          <w:tcPr>
            <w:tcW w:w="60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512C2B" w14:textId="14A8E650" w:rsidR="2D92FC94" w:rsidRPr="006D4075" w:rsidRDefault="2D92FC94" w:rsidP="2D92FC94">
            <w:pPr>
              <w:spacing w:line="276" w:lineRule="auto"/>
              <w:rPr>
                <w:rFonts w:ascii="Verdana" w:eastAsia="Arial" w:hAnsi="Verdana" w:cs="Arial"/>
                <w:sz w:val="20"/>
                <w:szCs w:val="20"/>
                <w:lang w:val="eu-ES"/>
              </w:rPr>
            </w:pPr>
            <w:r w:rsidRPr="006D4075">
              <w:rPr>
                <w:rFonts w:ascii="Verdana" w:eastAsia="Arial" w:hAnsi="Verdana" w:cs="Arial"/>
                <w:sz w:val="20"/>
                <w:szCs w:val="20"/>
                <w:lang w:val="eu-ES"/>
              </w:rPr>
              <w:t>Zein herrialdetatik dator zure seme edo alaba adoptatua (aurrerantzean, jatorrizko herrialdea)?</w:t>
            </w:r>
          </w:p>
        </w:tc>
        <w:tc>
          <w:tcPr>
            <w:tcW w:w="35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D6A625" w14:textId="4C1BE440" w:rsidR="2D92FC94" w:rsidRPr="006D4075" w:rsidRDefault="2D92FC94" w:rsidP="2D92FC94">
            <w:pPr>
              <w:spacing w:line="276" w:lineRule="auto"/>
              <w:ind w:firstLine="708"/>
              <w:rPr>
                <w:rFonts w:ascii="Verdana" w:eastAsia="Arial" w:hAnsi="Verdana" w:cs="Arial"/>
                <w:sz w:val="20"/>
                <w:szCs w:val="20"/>
                <w:lang w:val="eu-ES"/>
              </w:rPr>
            </w:pPr>
            <w:r w:rsidRPr="006D4075">
              <w:rPr>
                <w:rFonts w:ascii="Verdana" w:eastAsia="Arial" w:hAnsi="Verdana" w:cs="Arial"/>
                <w:sz w:val="20"/>
                <w:szCs w:val="20"/>
                <w:lang w:val="eu-ES"/>
              </w:rPr>
              <w:t xml:space="preserve"> </w:t>
            </w:r>
          </w:p>
        </w:tc>
      </w:tr>
      <w:tr w:rsidR="006D4075" w:rsidRPr="006D4075" w14:paraId="295A56B6" w14:textId="77777777" w:rsidTr="2D92FC94">
        <w:trPr>
          <w:trHeight w:val="450"/>
        </w:trPr>
        <w:tc>
          <w:tcPr>
            <w:tcW w:w="60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4BE03F" w14:textId="29442E45" w:rsidR="2D92FC94" w:rsidRPr="006D4075" w:rsidRDefault="2D92FC94" w:rsidP="2D92FC94">
            <w:pPr>
              <w:spacing w:line="276" w:lineRule="auto"/>
              <w:rPr>
                <w:rFonts w:ascii="Verdana" w:eastAsia="Arial" w:hAnsi="Verdana" w:cs="Arial"/>
                <w:sz w:val="20"/>
                <w:szCs w:val="20"/>
                <w:lang w:val="eu-ES"/>
              </w:rPr>
            </w:pPr>
            <w:r w:rsidRPr="006D4075">
              <w:rPr>
                <w:rFonts w:ascii="Verdana" w:eastAsia="Arial" w:hAnsi="Verdana" w:cs="Arial"/>
                <w:sz w:val="20"/>
                <w:szCs w:val="20"/>
                <w:lang w:val="eu-ES"/>
              </w:rPr>
              <w:t>Zein urtetan eman zitzaizun adopziorako egokitasun-adierazpena?</w:t>
            </w:r>
          </w:p>
        </w:tc>
        <w:tc>
          <w:tcPr>
            <w:tcW w:w="35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4FEB1F" w14:textId="386F20C1" w:rsidR="2D92FC94" w:rsidRPr="006D4075" w:rsidRDefault="2D92FC94" w:rsidP="2D92FC94">
            <w:pPr>
              <w:spacing w:line="276" w:lineRule="auto"/>
              <w:ind w:firstLine="708"/>
              <w:rPr>
                <w:rFonts w:ascii="Verdana" w:eastAsia="Arial" w:hAnsi="Verdana" w:cs="Arial"/>
                <w:sz w:val="20"/>
                <w:szCs w:val="20"/>
                <w:lang w:val="eu-ES"/>
              </w:rPr>
            </w:pPr>
            <w:r w:rsidRPr="006D4075">
              <w:rPr>
                <w:rFonts w:ascii="Verdana" w:eastAsia="Arial" w:hAnsi="Verdana" w:cs="Arial"/>
                <w:sz w:val="20"/>
                <w:szCs w:val="20"/>
                <w:lang w:val="eu-ES"/>
              </w:rPr>
              <w:t xml:space="preserve"> </w:t>
            </w:r>
          </w:p>
        </w:tc>
      </w:tr>
      <w:tr w:rsidR="006D4075" w:rsidRPr="006D4075" w14:paraId="486B6A96" w14:textId="77777777" w:rsidTr="2D92FC94">
        <w:trPr>
          <w:trHeight w:val="330"/>
        </w:trPr>
        <w:tc>
          <w:tcPr>
            <w:tcW w:w="60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E87286" w14:textId="70B6E1A5" w:rsidR="2D92FC94" w:rsidRPr="006D4075" w:rsidRDefault="2D92FC94" w:rsidP="2D92FC94">
            <w:pPr>
              <w:spacing w:line="276" w:lineRule="auto"/>
              <w:rPr>
                <w:rFonts w:ascii="Verdana" w:eastAsia="Arial" w:hAnsi="Verdana" w:cs="Arial"/>
                <w:sz w:val="20"/>
                <w:szCs w:val="20"/>
                <w:lang w:val="eu-ES"/>
              </w:rPr>
            </w:pPr>
            <w:r w:rsidRPr="006D4075">
              <w:rPr>
                <w:rFonts w:ascii="Verdana" w:eastAsia="Arial" w:hAnsi="Verdana" w:cs="Arial"/>
                <w:sz w:val="20"/>
                <w:szCs w:val="20"/>
                <w:lang w:val="eu-ES"/>
              </w:rPr>
              <w:t>Zein urtetan bidali zen zure espedientea jatorrizko herrialdera?</w:t>
            </w:r>
          </w:p>
        </w:tc>
        <w:tc>
          <w:tcPr>
            <w:tcW w:w="35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B44E3D" w14:textId="628F36C3" w:rsidR="2D92FC94" w:rsidRPr="006D4075" w:rsidRDefault="2D92FC94" w:rsidP="2D92FC94">
            <w:pPr>
              <w:spacing w:line="276" w:lineRule="auto"/>
              <w:ind w:firstLine="708"/>
              <w:rPr>
                <w:rFonts w:ascii="Verdana" w:eastAsia="Arial" w:hAnsi="Verdana" w:cs="Arial"/>
                <w:sz w:val="20"/>
                <w:szCs w:val="20"/>
                <w:lang w:val="eu-ES"/>
              </w:rPr>
            </w:pPr>
            <w:r w:rsidRPr="006D4075">
              <w:rPr>
                <w:rFonts w:ascii="Verdana" w:eastAsia="Arial" w:hAnsi="Verdana" w:cs="Arial"/>
                <w:sz w:val="20"/>
                <w:szCs w:val="20"/>
                <w:lang w:val="eu-ES"/>
              </w:rPr>
              <w:t xml:space="preserve"> </w:t>
            </w:r>
          </w:p>
        </w:tc>
      </w:tr>
      <w:tr w:rsidR="006D4075" w:rsidRPr="006D4075" w14:paraId="5720B46C" w14:textId="77777777" w:rsidTr="2D92FC94">
        <w:trPr>
          <w:trHeight w:val="300"/>
        </w:trPr>
        <w:tc>
          <w:tcPr>
            <w:tcW w:w="60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BC6B61" w14:textId="00F3EAAE" w:rsidR="2D92FC94" w:rsidRPr="006D4075" w:rsidRDefault="2D92FC94" w:rsidP="2D92FC94">
            <w:pPr>
              <w:spacing w:line="276" w:lineRule="auto"/>
              <w:rPr>
                <w:rFonts w:ascii="Verdana" w:eastAsia="Arial" w:hAnsi="Verdana" w:cs="Arial"/>
                <w:sz w:val="20"/>
                <w:szCs w:val="20"/>
                <w:lang w:val="eu-ES"/>
              </w:rPr>
            </w:pPr>
            <w:r w:rsidRPr="006D4075">
              <w:rPr>
                <w:rFonts w:ascii="Verdana" w:eastAsia="Arial" w:hAnsi="Verdana" w:cs="Arial"/>
                <w:sz w:val="20"/>
                <w:szCs w:val="20"/>
                <w:lang w:val="eu-ES"/>
              </w:rPr>
              <w:t>Gutxi gorabehera noiz jaso zen haurraren esleipena?</w:t>
            </w:r>
          </w:p>
        </w:tc>
        <w:tc>
          <w:tcPr>
            <w:tcW w:w="35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1C7377" w14:textId="478B8330" w:rsidR="2D92FC94" w:rsidRPr="006D4075" w:rsidRDefault="2D92FC94" w:rsidP="2D92FC94">
            <w:pPr>
              <w:spacing w:line="276" w:lineRule="auto"/>
              <w:ind w:firstLine="708"/>
              <w:rPr>
                <w:rFonts w:ascii="Verdana" w:eastAsia="Arial" w:hAnsi="Verdana" w:cs="Arial"/>
                <w:sz w:val="20"/>
                <w:szCs w:val="20"/>
                <w:lang w:val="eu-ES"/>
              </w:rPr>
            </w:pPr>
            <w:r w:rsidRPr="006D4075">
              <w:rPr>
                <w:rFonts w:ascii="Verdana" w:eastAsia="Arial" w:hAnsi="Verdana" w:cs="Arial"/>
                <w:sz w:val="20"/>
                <w:szCs w:val="20"/>
                <w:lang w:val="eu-ES"/>
              </w:rPr>
              <w:t xml:space="preserve"> </w:t>
            </w:r>
          </w:p>
        </w:tc>
      </w:tr>
      <w:tr w:rsidR="006D4075" w:rsidRPr="006D4075" w14:paraId="0B151929" w14:textId="77777777" w:rsidTr="2D92FC94">
        <w:trPr>
          <w:trHeight w:val="720"/>
        </w:trPr>
        <w:tc>
          <w:tcPr>
            <w:tcW w:w="60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4AAED7" w14:textId="4990420F" w:rsidR="2D92FC94" w:rsidRPr="006D4075" w:rsidRDefault="2D92FC94" w:rsidP="2D92FC94">
            <w:pPr>
              <w:spacing w:line="276" w:lineRule="auto"/>
              <w:rPr>
                <w:rFonts w:ascii="Verdana" w:eastAsia="Arial" w:hAnsi="Verdana" w:cs="Arial"/>
                <w:sz w:val="20"/>
                <w:szCs w:val="20"/>
                <w:lang w:val="eu-ES"/>
              </w:rPr>
            </w:pPr>
            <w:r w:rsidRPr="006D4075">
              <w:rPr>
                <w:rFonts w:ascii="Verdana" w:eastAsia="Arial" w:hAnsi="Verdana" w:cs="Arial"/>
                <w:sz w:val="20"/>
                <w:szCs w:val="20"/>
                <w:lang w:val="eu-ES"/>
              </w:rPr>
              <w:t>Zein urtetan eman zen zure semea/alaba adoptatzeko epaia/behin betiko erabakia?</w:t>
            </w:r>
          </w:p>
        </w:tc>
        <w:tc>
          <w:tcPr>
            <w:tcW w:w="35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079598" w14:textId="5B9C7BA5" w:rsidR="2D92FC94" w:rsidRPr="006D4075" w:rsidRDefault="2D92FC94" w:rsidP="2D92FC94">
            <w:pPr>
              <w:spacing w:line="276" w:lineRule="auto"/>
              <w:ind w:firstLine="708"/>
              <w:rPr>
                <w:rFonts w:ascii="Verdana" w:eastAsia="Arial" w:hAnsi="Verdana" w:cs="Arial"/>
                <w:sz w:val="20"/>
                <w:szCs w:val="20"/>
                <w:lang w:val="eu-ES"/>
              </w:rPr>
            </w:pPr>
            <w:r w:rsidRPr="006D4075">
              <w:rPr>
                <w:rFonts w:ascii="Verdana" w:eastAsia="Arial" w:hAnsi="Verdana" w:cs="Arial"/>
                <w:sz w:val="20"/>
                <w:szCs w:val="20"/>
                <w:lang w:val="eu-ES"/>
              </w:rPr>
              <w:t xml:space="preserve"> </w:t>
            </w:r>
          </w:p>
        </w:tc>
      </w:tr>
      <w:tr w:rsidR="006D4075" w:rsidRPr="006D4075" w14:paraId="21BA47FB" w14:textId="77777777" w:rsidTr="2D92FC94">
        <w:trPr>
          <w:trHeight w:val="825"/>
        </w:trPr>
        <w:tc>
          <w:tcPr>
            <w:tcW w:w="60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56C1E9" w14:textId="268F50A7" w:rsidR="2D92FC94" w:rsidRPr="006D4075" w:rsidRDefault="2D92FC94" w:rsidP="2D92FC94">
            <w:pPr>
              <w:spacing w:line="276" w:lineRule="auto"/>
              <w:rPr>
                <w:rFonts w:ascii="Verdana" w:eastAsia="Arial" w:hAnsi="Verdana" w:cs="Arial"/>
                <w:sz w:val="20"/>
                <w:szCs w:val="20"/>
                <w:lang w:val="eu-ES"/>
              </w:rPr>
            </w:pPr>
            <w:r w:rsidRPr="006D4075">
              <w:rPr>
                <w:rFonts w:ascii="Verdana" w:eastAsia="Arial" w:hAnsi="Verdana" w:cs="Arial"/>
                <w:sz w:val="20"/>
                <w:szCs w:val="20"/>
                <w:lang w:val="eu-ES"/>
              </w:rPr>
              <w:t>Adopziorako Erakunde Egiaztatua (aurrerantzean, AEE):</w:t>
            </w:r>
          </w:p>
          <w:p w14:paraId="2CC5A95E" w14:textId="0C9F4709" w:rsidR="2D92FC94" w:rsidRPr="006D4075" w:rsidRDefault="2D92FC94" w:rsidP="2D92FC94">
            <w:pPr>
              <w:spacing w:line="276" w:lineRule="auto"/>
              <w:rPr>
                <w:rFonts w:ascii="Verdana" w:eastAsia="Arial" w:hAnsi="Verdana" w:cs="Arial"/>
                <w:sz w:val="20"/>
                <w:szCs w:val="20"/>
                <w:lang w:val="eu-ES"/>
              </w:rPr>
            </w:pPr>
            <w:r w:rsidRPr="006D4075">
              <w:rPr>
                <w:rFonts w:ascii="Verdana" w:eastAsia="Arial" w:hAnsi="Verdana" w:cs="Arial"/>
                <w:sz w:val="20"/>
                <w:szCs w:val="20"/>
                <w:lang w:val="eu-ES"/>
              </w:rPr>
              <w:t xml:space="preserve">Erakundearen egoitza (Herria-Ez da helbide osoa jarri behar): </w:t>
            </w:r>
          </w:p>
        </w:tc>
        <w:tc>
          <w:tcPr>
            <w:tcW w:w="35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CDFCDA" w14:textId="795DB954" w:rsidR="2D92FC94" w:rsidRPr="006D4075" w:rsidRDefault="2D92FC94" w:rsidP="2D92FC94">
            <w:pPr>
              <w:spacing w:line="276" w:lineRule="auto"/>
              <w:ind w:firstLine="708"/>
              <w:rPr>
                <w:rFonts w:ascii="Verdana" w:eastAsia="Arial" w:hAnsi="Verdana" w:cs="Arial"/>
                <w:sz w:val="20"/>
                <w:szCs w:val="20"/>
                <w:lang w:val="eu-ES"/>
              </w:rPr>
            </w:pPr>
            <w:r w:rsidRPr="006D4075">
              <w:rPr>
                <w:rFonts w:ascii="Verdana" w:eastAsia="Arial" w:hAnsi="Verdana" w:cs="Arial"/>
                <w:sz w:val="20"/>
                <w:szCs w:val="20"/>
                <w:lang w:val="eu-ES"/>
              </w:rPr>
              <w:t xml:space="preserve"> </w:t>
            </w:r>
          </w:p>
        </w:tc>
      </w:tr>
      <w:tr w:rsidR="006D4075" w:rsidRPr="006D4075" w14:paraId="7CDFACAC" w14:textId="77777777" w:rsidTr="2D92FC94">
        <w:trPr>
          <w:trHeight w:val="1530"/>
        </w:trPr>
        <w:tc>
          <w:tcPr>
            <w:tcW w:w="608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8FD78D" w14:textId="1358F4EE" w:rsidR="2D92FC94" w:rsidRPr="006D4075" w:rsidRDefault="2D92FC94" w:rsidP="2D92FC94">
            <w:pPr>
              <w:spacing w:line="276" w:lineRule="auto"/>
              <w:rPr>
                <w:rFonts w:ascii="Verdana" w:eastAsia="Arial" w:hAnsi="Verdana" w:cs="Arial"/>
                <w:sz w:val="20"/>
                <w:szCs w:val="20"/>
                <w:lang w:val="eu-ES"/>
              </w:rPr>
            </w:pPr>
            <w:r w:rsidRPr="006D4075">
              <w:rPr>
                <w:rFonts w:ascii="Verdana" w:eastAsia="Arial" w:hAnsi="Verdana" w:cs="Arial"/>
                <w:sz w:val="20"/>
                <w:szCs w:val="20"/>
                <w:lang w:val="eu-ES"/>
              </w:rPr>
              <w:t>Adierazi zure izena eta harremanetarako datuak:</w:t>
            </w:r>
            <w:r w:rsidRPr="006D4075">
              <w:rPr>
                <w:rFonts w:ascii="Verdana" w:hAnsi="Verdana"/>
              </w:rPr>
              <w:br/>
            </w:r>
            <w:r w:rsidRPr="006D4075">
              <w:rPr>
                <w:rFonts w:ascii="Verdana" w:eastAsia="Arial" w:hAnsi="Verdana" w:cs="Arial"/>
                <w:sz w:val="20"/>
                <w:szCs w:val="20"/>
                <w:lang w:val="eu-ES"/>
              </w:rPr>
              <w:t xml:space="preserve"> </w:t>
            </w:r>
            <w:r w:rsidRPr="006D4075">
              <w:rPr>
                <w:rFonts w:ascii="Verdana" w:hAnsi="Verdana"/>
              </w:rPr>
              <w:br/>
            </w:r>
            <w:r w:rsidRPr="006D4075">
              <w:rPr>
                <w:rFonts w:ascii="Verdana" w:eastAsia="Arial" w:hAnsi="Verdana" w:cs="Arial"/>
                <w:sz w:val="20"/>
                <w:szCs w:val="20"/>
                <w:lang w:val="eu-ES"/>
              </w:rPr>
              <w:t>Zure harremanetarako datuak babestuta egongo dira, eta zure bizilekuko haurrak babesteko erakunde publikoak (aurrerantzean, erakunde publikoa) baino ez ditu ezagutuko.</w:t>
            </w:r>
          </w:p>
        </w:tc>
        <w:tc>
          <w:tcPr>
            <w:tcW w:w="354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751335" w14:textId="21128A56" w:rsidR="2D92FC94" w:rsidRPr="006D4075" w:rsidRDefault="2D92FC94" w:rsidP="2D92FC94">
            <w:pPr>
              <w:spacing w:line="276" w:lineRule="auto"/>
              <w:rPr>
                <w:rFonts w:ascii="Verdana" w:eastAsia="Arial" w:hAnsi="Verdana" w:cs="Arial"/>
                <w:sz w:val="20"/>
                <w:szCs w:val="20"/>
                <w:lang w:val="eu-ES"/>
              </w:rPr>
            </w:pPr>
            <w:r w:rsidRPr="006D4075">
              <w:rPr>
                <w:rFonts w:ascii="Verdana" w:eastAsia="Arial" w:hAnsi="Verdana" w:cs="Arial"/>
                <w:sz w:val="20"/>
                <w:szCs w:val="20"/>
                <w:lang w:val="eu-ES"/>
              </w:rPr>
              <w:t>Izen Abizenak:</w:t>
            </w:r>
            <w:r w:rsidRPr="006D4075">
              <w:rPr>
                <w:rFonts w:ascii="Verdana" w:hAnsi="Verdana"/>
              </w:rPr>
              <w:br/>
            </w:r>
            <w:r w:rsidRPr="006D4075">
              <w:rPr>
                <w:rFonts w:ascii="Verdana" w:eastAsia="Arial" w:hAnsi="Verdana" w:cs="Arial"/>
                <w:sz w:val="20"/>
                <w:szCs w:val="20"/>
                <w:lang w:val="eu-ES"/>
              </w:rPr>
              <w:t xml:space="preserve"> </w:t>
            </w:r>
            <w:r w:rsidRPr="006D4075">
              <w:rPr>
                <w:rFonts w:ascii="Verdana" w:hAnsi="Verdana"/>
              </w:rPr>
              <w:br/>
            </w:r>
            <w:r w:rsidRPr="006D4075">
              <w:rPr>
                <w:rFonts w:ascii="Verdana" w:eastAsia="Arial" w:hAnsi="Verdana" w:cs="Arial"/>
                <w:sz w:val="20"/>
                <w:szCs w:val="20"/>
                <w:lang w:val="eu-ES"/>
              </w:rPr>
              <w:t>Helbidea:</w:t>
            </w:r>
            <w:r w:rsidRPr="006D4075">
              <w:rPr>
                <w:rFonts w:ascii="Verdana" w:hAnsi="Verdana"/>
              </w:rPr>
              <w:br/>
            </w:r>
            <w:r w:rsidRPr="006D4075">
              <w:rPr>
                <w:rFonts w:ascii="Verdana" w:eastAsia="Arial" w:hAnsi="Verdana" w:cs="Arial"/>
                <w:sz w:val="20"/>
                <w:szCs w:val="20"/>
                <w:lang w:val="eu-ES"/>
              </w:rPr>
              <w:t xml:space="preserve"> </w:t>
            </w:r>
            <w:r w:rsidRPr="006D4075">
              <w:rPr>
                <w:rFonts w:ascii="Verdana" w:hAnsi="Verdana"/>
              </w:rPr>
              <w:br/>
            </w:r>
            <w:r w:rsidRPr="006D4075">
              <w:rPr>
                <w:rFonts w:ascii="Verdana" w:hAnsi="Verdana"/>
              </w:rPr>
              <w:br/>
            </w:r>
          </w:p>
          <w:p w14:paraId="572DCC89" w14:textId="3546FD2B" w:rsidR="2D92FC94" w:rsidRPr="006D4075" w:rsidRDefault="2D92FC94" w:rsidP="2D92FC94">
            <w:pPr>
              <w:spacing w:line="276" w:lineRule="auto"/>
              <w:rPr>
                <w:rFonts w:ascii="Verdana" w:eastAsia="Arial" w:hAnsi="Verdana" w:cs="Arial"/>
                <w:sz w:val="20"/>
                <w:szCs w:val="20"/>
                <w:lang w:val="eu-ES"/>
              </w:rPr>
            </w:pPr>
            <w:r w:rsidRPr="006D4075">
              <w:rPr>
                <w:rFonts w:ascii="Verdana" w:eastAsia="Arial" w:hAnsi="Verdana" w:cs="Arial"/>
                <w:sz w:val="20"/>
                <w:szCs w:val="20"/>
                <w:lang w:val="eu-ES"/>
              </w:rPr>
              <w:t xml:space="preserve">Helbide elektronikoa: </w:t>
            </w:r>
          </w:p>
          <w:p w14:paraId="0ABFCB7F" w14:textId="73933AED" w:rsidR="2D92FC94" w:rsidRPr="006D4075" w:rsidRDefault="2D92FC94" w:rsidP="2D92FC94">
            <w:pPr>
              <w:spacing w:line="276" w:lineRule="auto"/>
              <w:rPr>
                <w:rFonts w:ascii="Verdana" w:eastAsia="Arial" w:hAnsi="Verdana" w:cs="Arial"/>
                <w:sz w:val="20"/>
                <w:szCs w:val="20"/>
                <w:lang w:val="eu-ES"/>
              </w:rPr>
            </w:pPr>
            <w:r w:rsidRPr="006D4075">
              <w:rPr>
                <w:rFonts w:ascii="Verdana" w:eastAsia="Arial" w:hAnsi="Verdana" w:cs="Arial"/>
                <w:sz w:val="20"/>
                <w:szCs w:val="20"/>
                <w:lang w:val="eu-ES"/>
              </w:rPr>
              <w:t xml:space="preserve"> </w:t>
            </w:r>
          </w:p>
          <w:p w14:paraId="02A53100" w14:textId="1D0C7803" w:rsidR="2D92FC94" w:rsidRPr="006D4075" w:rsidRDefault="2D92FC94" w:rsidP="2D92FC94">
            <w:pPr>
              <w:spacing w:line="276" w:lineRule="auto"/>
              <w:rPr>
                <w:rFonts w:ascii="Verdana" w:eastAsia="Arial" w:hAnsi="Verdana" w:cs="Arial"/>
                <w:sz w:val="20"/>
                <w:szCs w:val="20"/>
                <w:lang w:val="eu-ES"/>
              </w:rPr>
            </w:pPr>
            <w:r w:rsidRPr="006D4075">
              <w:rPr>
                <w:rFonts w:ascii="Verdana" w:eastAsia="Arial" w:hAnsi="Verdana" w:cs="Arial"/>
                <w:sz w:val="20"/>
                <w:szCs w:val="20"/>
                <w:lang w:val="eu-ES"/>
              </w:rPr>
              <w:t>Telefonoa:</w:t>
            </w:r>
          </w:p>
        </w:tc>
      </w:tr>
    </w:tbl>
    <w:p w14:paraId="00755E89" w14:textId="3FB1678C" w:rsidR="2B410506" w:rsidRPr="006D4075" w:rsidRDefault="2B410506" w:rsidP="2D92FC94">
      <w:pPr>
        <w:spacing w:line="276" w:lineRule="auto"/>
        <w:jc w:val="both"/>
        <w:rPr>
          <w:rFonts w:ascii="Verdana" w:eastAsia="Arial" w:hAnsi="Verdana" w:cs="Arial"/>
          <w:lang w:val="eu-ES"/>
        </w:rPr>
      </w:pPr>
      <w:r w:rsidRPr="006D4075">
        <w:rPr>
          <w:rFonts w:ascii="Verdana" w:eastAsia="Arial" w:hAnsi="Verdana" w:cs="Arial"/>
          <w:lang w:val="eu-ES"/>
        </w:rPr>
        <w:t xml:space="preserve"> </w:t>
      </w:r>
    </w:p>
    <w:p w14:paraId="1FEE6507" w14:textId="54FB1517" w:rsidR="2B410506" w:rsidRPr="006D4075" w:rsidRDefault="2B410506" w:rsidP="2D92FC94">
      <w:pPr>
        <w:spacing w:line="276" w:lineRule="auto"/>
        <w:jc w:val="both"/>
        <w:rPr>
          <w:rFonts w:ascii="Verdana" w:eastAsia="Arial" w:hAnsi="Verdana" w:cs="Arial"/>
          <w:lang w:val="eu-ES"/>
        </w:rPr>
      </w:pPr>
      <w:r w:rsidRPr="006D4075">
        <w:rPr>
          <w:rFonts w:ascii="Verdana" w:eastAsia="Arial" w:hAnsi="Verdana" w:cs="Arial"/>
          <w:lang w:val="eu-ES"/>
        </w:rPr>
        <w:t>1.- Kontratua sinatu aurretik, AEEan artatu zintuen pertsonak, nazioarteko adopzioari buruzko informazio-material argia eman zizun hautatutako herrialdean adopzioa izapidetzeko?</w:t>
      </w:r>
    </w:p>
    <w:p w14:paraId="4FF2937D" w14:textId="027383D5" w:rsidR="2B410506" w:rsidRPr="006D4075" w:rsidRDefault="2B410506" w:rsidP="2D92FC94">
      <w:pPr>
        <w:spacing w:line="276" w:lineRule="auto"/>
        <w:jc w:val="both"/>
        <w:rPr>
          <w:rFonts w:ascii="Verdana" w:eastAsia="Arial" w:hAnsi="Verdana" w:cs="Arial"/>
          <w:lang w:val="eu-ES"/>
        </w:rPr>
      </w:pPr>
      <w:r w:rsidRPr="006D4075">
        <w:rPr>
          <w:rFonts w:ascii="Verdana" w:hAnsi="Verdana"/>
          <w:noProof/>
        </w:rPr>
        <w:drawing>
          <wp:inline distT="0" distB="0" distL="0" distR="0" wp14:anchorId="4817F63F" wp14:editId="376B45B0">
            <wp:extent cx="140220" cy="140220"/>
            <wp:effectExtent l="0" t="0" r="0" b="0"/>
            <wp:docPr id="54737505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375057" name="Picture 547375057"/>
                    <pic:cNvPicPr/>
                  </pic:nvPicPr>
                  <pic:blipFill>
                    <a:blip r:embed="rId11">
                      <a:extLst>
                        <a:ext uri="{28A0092B-C50C-407E-A947-70E740481C1C}">
                          <a14:useLocalDpi xmlns:a14="http://schemas.microsoft.com/office/drawing/2010/main"/>
                        </a:ext>
                      </a:extLst>
                    </a:blip>
                    <a:stretch>
                      <a:fillRect/>
                    </a:stretch>
                  </pic:blipFill>
                  <pic:spPr>
                    <a:xfrm>
                      <a:off x="0" y="0"/>
                      <a:ext cx="140220" cy="140220"/>
                    </a:xfrm>
                    <a:prstGeom prst="rect">
                      <a:avLst/>
                    </a:prstGeom>
                  </pic:spPr>
                </pic:pic>
              </a:graphicData>
            </a:graphic>
          </wp:inline>
        </w:drawing>
      </w:r>
      <w:r w:rsidR="2D92FC94" w:rsidRPr="006D4075">
        <w:rPr>
          <w:rFonts w:ascii="Verdana" w:eastAsia="Arial" w:hAnsi="Verdana" w:cs="Arial"/>
          <w:lang w:val="eu-ES"/>
        </w:rPr>
        <w:t xml:space="preserve">Bai    </w:t>
      </w:r>
      <w:r w:rsidR="13BCA9A6" w:rsidRPr="006D4075">
        <w:rPr>
          <w:rFonts w:ascii="Verdana" w:hAnsi="Verdana"/>
          <w:noProof/>
        </w:rPr>
        <w:drawing>
          <wp:inline distT="0" distB="0" distL="0" distR="0" wp14:anchorId="6BC40F5B" wp14:editId="701C196B">
            <wp:extent cx="140220" cy="140220"/>
            <wp:effectExtent l="0" t="0" r="0" b="0"/>
            <wp:docPr id="3113249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324933" name="Picture 311324933"/>
                    <pic:cNvPicPr/>
                  </pic:nvPicPr>
                  <pic:blipFill>
                    <a:blip r:embed="rId11">
                      <a:extLst>
                        <a:ext uri="{28A0092B-C50C-407E-A947-70E740481C1C}">
                          <a14:useLocalDpi xmlns:a14="http://schemas.microsoft.com/office/drawing/2010/main"/>
                        </a:ext>
                      </a:extLst>
                    </a:blip>
                    <a:stretch>
                      <a:fillRect/>
                    </a:stretch>
                  </pic:blipFill>
                  <pic:spPr>
                    <a:xfrm>
                      <a:off x="0" y="0"/>
                      <a:ext cx="140220" cy="140220"/>
                    </a:xfrm>
                    <a:prstGeom prst="rect">
                      <a:avLst/>
                    </a:prstGeom>
                  </pic:spPr>
                </pic:pic>
              </a:graphicData>
            </a:graphic>
          </wp:inline>
        </w:drawing>
      </w:r>
      <w:r w:rsidR="2D92FC94" w:rsidRPr="006D4075">
        <w:rPr>
          <w:rFonts w:ascii="Verdana" w:eastAsia="Arial" w:hAnsi="Verdana" w:cs="Arial"/>
          <w:lang w:val="eu-ES"/>
        </w:rPr>
        <w:t xml:space="preserve"> Ez  </w:t>
      </w:r>
    </w:p>
    <w:p w14:paraId="7B16D4FF" w14:textId="2BAF4237" w:rsidR="2D92FC94" w:rsidRPr="006D4075" w:rsidRDefault="2D92FC94" w:rsidP="2D92FC94">
      <w:pPr>
        <w:spacing w:line="276" w:lineRule="auto"/>
        <w:jc w:val="both"/>
        <w:rPr>
          <w:rFonts w:ascii="Verdana" w:hAnsi="Verdana"/>
          <w:lang w:val="eu-ES"/>
        </w:rPr>
      </w:pPr>
    </w:p>
    <w:p w14:paraId="144CA3D2" w14:textId="1F5D5508" w:rsidR="2B410506" w:rsidRPr="006D4075" w:rsidRDefault="2B410506" w:rsidP="2D92FC94">
      <w:pPr>
        <w:spacing w:line="276" w:lineRule="auto"/>
        <w:jc w:val="both"/>
        <w:rPr>
          <w:rFonts w:ascii="Verdana" w:eastAsia="Arial" w:hAnsi="Verdana" w:cs="Arial"/>
          <w:lang w:val="eu-ES"/>
        </w:rPr>
      </w:pPr>
      <w:r w:rsidRPr="006D4075">
        <w:rPr>
          <w:rFonts w:ascii="Verdana" w:eastAsia="Arial" w:hAnsi="Verdana" w:cs="Arial"/>
          <w:lang w:val="eu-ES"/>
        </w:rPr>
        <w:lastRenderedPageBreak/>
        <w:t>Erantzuna EZ bada, adierazi arrazoiak:</w:t>
      </w:r>
    </w:p>
    <w:p w14:paraId="58E5E997" w14:textId="61E4308F" w:rsidR="360FEECF" w:rsidRPr="006D4075" w:rsidRDefault="360FEECF" w:rsidP="2D92FC94">
      <w:pPr>
        <w:spacing w:line="276" w:lineRule="auto"/>
        <w:jc w:val="both"/>
        <w:rPr>
          <w:rFonts w:ascii="Verdana" w:hAnsi="Verdana"/>
          <w:lang w:val="eu-ES"/>
        </w:rPr>
      </w:pPr>
      <w:r w:rsidRPr="006D4075">
        <w:rPr>
          <w:rFonts w:ascii="Verdana" w:hAnsi="Verdana"/>
          <w:noProof/>
        </w:rPr>
        <w:drawing>
          <wp:inline distT="0" distB="0" distL="0" distR="0" wp14:anchorId="6B429792" wp14:editId="5EDD8D7B">
            <wp:extent cx="5761219" cy="597460"/>
            <wp:effectExtent l="0" t="0" r="0" b="0"/>
            <wp:docPr id="187378227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782270" name="Picture 1873782270"/>
                    <pic:cNvPicPr/>
                  </pic:nvPicPr>
                  <pic:blipFill>
                    <a:blip r:embed="rId12">
                      <a:extLst>
                        <a:ext uri="{28A0092B-C50C-407E-A947-70E740481C1C}">
                          <a14:useLocalDpi xmlns:a14="http://schemas.microsoft.com/office/drawing/2010/main"/>
                        </a:ext>
                      </a:extLst>
                    </a:blip>
                    <a:stretch>
                      <a:fillRect/>
                    </a:stretch>
                  </pic:blipFill>
                  <pic:spPr>
                    <a:xfrm>
                      <a:off x="0" y="0"/>
                      <a:ext cx="5761219" cy="597460"/>
                    </a:xfrm>
                    <a:prstGeom prst="rect">
                      <a:avLst/>
                    </a:prstGeom>
                  </pic:spPr>
                </pic:pic>
              </a:graphicData>
            </a:graphic>
          </wp:inline>
        </w:drawing>
      </w:r>
    </w:p>
    <w:p w14:paraId="033B0130" w14:textId="20B3E8B8" w:rsidR="2B410506" w:rsidRPr="006D4075" w:rsidRDefault="2B410506" w:rsidP="2D92FC94">
      <w:pPr>
        <w:spacing w:line="276" w:lineRule="auto"/>
        <w:jc w:val="both"/>
        <w:rPr>
          <w:rFonts w:ascii="Verdana" w:eastAsia="Arial" w:hAnsi="Verdana" w:cs="Arial"/>
          <w:lang w:val="eu-ES"/>
        </w:rPr>
      </w:pPr>
      <w:r w:rsidRPr="006D4075">
        <w:rPr>
          <w:rFonts w:ascii="Verdana" w:eastAsia="Arial" w:hAnsi="Verdana" w:cs="Arial"/>
          <w:lang w:val="eu-ES"/>
        </w:rPr>
        <w:t>2.- AEEan artatu zintuen pertsonak zehatz-mehatz azaldu al zizuen espedientea osatzeko prestatu beharreko dokumentuak, eta idatzizko informazio-dokumentu bat eman al zizun?</w:t>
      </w:r>
    </w:p>
    <w:p w14:paraId="426DD020" w14:textId="027383D5" w:rsidR="2075328E" w:rsidRPr="006D4075" w:rsidRDefault="2075328E" w:rsidP="2D92FC94">
      <w:pPr>
        <w:spacing w:line="276" w:lineRule="auto"/>
        <w:jc w:val="both"/>
        <w:rPr>
          <w:rFonts w:ascii="Verdana" w:eastAsia="Arial" w:hAnsi="Verdana" w:cs="Arial"/>
          <w:lang w:val="eu-ES"/>
        </w:rPr>
      </w:pPr>
      <w:r w:rsidRPr="006D4075">
        <w:rPr>
          <w:rFonts w:ascii="Verdana" w:hAnsi="Verdana"/>
          <w:noProof/>
        </w:rPr>
        <w:drawing>
          <wp:inline distT="0" distB="0" distL="0" distR="0" wp14:anchorId="46D8A17B" wp14:editId="63F70796">
            <wp:extent cx="140220" cy="140220"/>
            <wp:effectExtent l="0" t="0" r="0" b="0"/>
            <wp:docPr id="201862794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375057" name="Picture 547375057"/>
                    <pic:cNvPicPr/>
                  </pic:nvPicPr>
                  <pic:blipFill>
                    <a:blip r:embed="rId11">
                      <a:extLst>
                        <a:ext uri="{28A0092B-C50C-407E-A947-70E740481C1C}">
                          <a14:useLocalDpi xmlns:a14="http://schemas.microsoft.com/office/drawing/2010/main"/>
                        </a:ext>
                      </a:extLst>
                    </a:blip>
                    <a:stretch>
                      <a:fillRect/>
                    </a:stretch>
                  </pic:blipFill>
                  <pic:spPr>
                    <a:xfrm>
                      <a:off x="0" y="0"/>
                      <a:ext cx="140220" cy="140220"/>
                    </a:xfrm>
                    <a:prstGeom prst="rect">
                      <a:avLst/>
                    </a:prstGeom>
                  </pic:spPr>
                </pic:pic>
              </a:graphicData>
            </a:graphic>
          </wp:inline>
        </w:drawing>
      </w:r>
      <w:r w:rsidRPr="006D4075">
        <w:rPr>
          <w:rFonts w:ascii="Verdana" w:eastAsia="Arial" w:hAnsi="Verdana" w:cs="Arial"/>
          <w:lang w:val="eu-ES"/>
        </w:rPr>
        <w:t xml:space="preserve">Bai    </w:t>
      </w:r>
      <w:r w:rsidRPr="006D4075">
        <w:rPr>
          <w:rFonts w:ascii="Verdana" w:hAnsi="Verdana"/>
          <w:noProof/>
        </w:rPr>
        <w:drawing>
          <wp:inline distT="0" distB="0" distL="0" distR="0" wp14:anchorId="77B4C859" wp14:editId="14F9CCA4">
            <wp:extent cx="140220" cy="140220"/>
            <wp:effectExtent l="0" t="0" r="0" b="0"/>
            <wp:docPr id="21611207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324933" name="Picture 311324933"/>
                    <pic:cNvPicPr/>
                  </pic:nvPicPr>
                  <pic:blipFill>
                    <a:blip r:embed="rId11">
                      <a:extLst>
                        <a:ext uri="{28A0092B-C50C-407E-A947-70E740481C1C}">
                          <a14:useLocalDpi xmlns:a14="http://schemas.microsoft.com/office/drawing/2010/main"/>
                        </a:ext>
                      </a:extLst>
                    </a:blip>
                    <a:stretch>
                      <a:fillRect/>
                    </a:stretch>
                  </pic:blipFill>
                  <pic:spPr>
                    <a:xfrm>
                      <a:off x="0" y="0"/>
                      <a:ext cx="140220" cy="140220"/>
                    </a:xfrm>
                    <a:prstGeom prst="rect">
                      <a:avLst/>
                    </a:prstGeom>
                  </pic:spPr>
                </pic:pic>
              </a:graphicData>
            </a:graphic>
          </wp:inline>
        </w:drawing>
      </w:r>
      <w:r w:rsidRPr="006D4075">
        <w:rPr>
          <w:rFonts w:ascii="Verdana" w:eastAsia="Arial" w:hAnsi="Verdana" w:cs="Arial"/>
          <w:lang w:val="eu-ES"/>
        </w:rPr>
        <w:t xml:space="preserve"> Ez  </w:t>
      </w:r>
    </w:p>
    <w:p w14:paraId="0459AABB" w14:textId="2BAF4237" w:rsidR="2D92FC94" w:rsidRPr="006D4075" w:rsidRDefault="2D92FC94" w:rsidP="2D92FC94">
      <w:pPr>
        <w:spacing w:line="276" w:lineRule="auto"/>
        <w:jc w:val="both"/>
        <w:rPr>
          <w:rFonts w:ascii="Verdana" w:hAnsi="Verdana"/>
          <w:lang w:val="eu-ES"/>
        </w:rPr>
      </w:pPr>
    </w:p>
    <w:p w14:paraId="494378DD" w14:textId="1F5D5508" w:rsidR="2075328E" w:rsidRPr="006D4075" w:rsidRDefault="2075328E" w:rsidP="2D92FC94">
      <w:pPr>
        <w:spacing w:line="276" w:lineRule="auto"/>
        <w:jc w:val="both"/>
        <w:rPr>
          <w:rFonts w:ascii="Verdana" w:eastAsia="Arial" w:hAnsi="Verdana" w:cs="Arial"/>
          <w:lang w:val="eu-ES"/>
        </w:rPr>
      </w:pPr>
      <w:r w:rsidRPr="006D4075">
        <w:rPr>
          <w:rFonts w:ascii="Verdana" w:eastAsia="Arial" w:hAnsi="Verdana" w:cs="Arial"/>
          <w:lang w:val="eu-ES"/>
        </w:rPr>
        <w:t>Erantzuna EZ bada, adierazi arrazoiak:</w:t>
      </w:r>
    </w:p>
    <w:p w14:paraId="1E277107" w14:textId="56B5E1BD" w:rsidR="2075328E" w:rsidRPr="006D4075" w:rsidRDefault="2075328E" w:rsidP="2D92FC94">
      <w:pPr>
        <w:spacing w:line="276" w:lineRule="auto"/>
        <w:jc w:val="both"/>
        <w:rPr>
          <w:rFonts w:ascii="Verdana" w:hAnsi="Verdana"/>
          <w:lang w:val="eu-ES"/>
        </w:rPr>
      </w:pPr>
      <w:r w:rsidRPr="006D4075">
        <w:rPr>
          <w:rFonts w:ascii="Verdana" w:hAnsi="Verdana"/>
          <w:noProof/>
        </w:rPr>
        <w:drawing>
          <wp:inline distT="0" distB="0" distL="0" distR="0" wp14:anchorId="1FCD1601" wp14:editId="1F451030">
            <wp:extent cx="5761219" cy="597460"/>
            <wp:effectExtent l="0" t="0" r="0" b="0"/>
            <wp:docPr id="150018144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782270" name="Picture 1873782270"/>
                    <pic:cNvPicPr/>
                  </pic:nvPicPr>
                  <pic:blipFill>
                    <a:blip r:embed="rId12">
                      <a:extLst>
                        <a:ext uri="{28A0092B-C50C-407E-A947-70E740481C1C}">
                          <a14:useLocalDpi xmlns:a14="http://schemas.microsoft.com/office/drawing/2010/main"/>
                        </a:ext>
                      </a:extLst>
                    </a:blip>
                    <a:stretch>
                      <a:fillRect/>
                    </a:stretch>
                  </pic:blipFill>
                  <pic:spPr>
                    <a:xfrm>
                      <a:off x="0" y="0"/>
                      <a:ext cx="5761219" cy="597460"/>
                    </a:xfrm>
                    <a:prstGeom prst="rect">
                      <a:avLst/>
                    </a:prstGeom>
                  </pic:spPr>
                </pic:pic>
              </a:graphicData>
            </a:graphic>
          </wp:inline>
        </w:drawing>
      </w:r>
    </w:p>
    <w:p w14:paraId="33518A85" w14:textId="35AB6042" w:rsidR="2D92FC94" w:rsidRPr="006D4075" w:rsidRDefault="2D92FC94" w:rsidP="2D92FC94">
      <w:pPr>
        <w:spacing w:line="276" w:lineRule="auto"/>
        <w:rPr>
          <w:rFonts w:ascii="Verdana" w:eastAsia="Arial" w:hAnsi="Verdana" w:cs="Arial"/>
          <w:lang w:val="eu-ES"/>
        </w:rPr>
      </w:pPr>
    </w:p>
    <w:p w14:paraId="62343504" w14:textId="60D4048E" w:rsidR="2B410506" w:rsidRPr="006D4075" w:rsidRDefault="2B410506" w:rsidP="2D92FC94">
      <w:pPr>
        <w:spacing w:line="276" w:lineRule="auto"/>
        <w:jc w:val="both"/>
        <w:rPr>
          <w:rFonts w:ascii="Verdana" w:eastAsia="Arial" w:hAnsi="Verdana" w:cs="Arial"/>
          <w:lang w:val="eu-ES"/>
        </w:rPr>
      </w:pPr>
      <w:r w:rsidRPr="006D4075">
        <w:rPr>
          <w:rFonts w:ascii="Verdana" w:eastAsia="Arial" w:hAnsi="Verdana" w:cs="Arial"/>
          <w:lang w:val="eu-ES"/>
        </w:rPr>
        <w:t>3.- AEEk egin al zuen erakunde publikoak emandakoaren osagarrizko prestakuntza-jarduerarik?</w:t>
      </w:r>
    </w:p>
    <w:p w14:paraId="23EEECBC" w14:textId="027383D5" w:rsidR="23DDFE83" w:rsidRPr="006D4075" w:rsidRDefault="23DDFE83" w:rsidP="2D92FC94">
      <w:pPr>
        <w:spacing w:line="276" w:lineRule="auto"/>
        <w:jc w:val="both"/>
        <w:rPr>
          <w:rFonts w:ascii="Verdana" w:eastAsia="Arial" w:hAnsi="Verdana" w:cs="Arial"/>
          <w:lang w:val="eu-ES"/>
        </w:rPr>
      </w:pPr>
      <w:r w:rsidRPr="006D4075">
        <w:rPr>
          <w:rFonts w:ascii="Verdana" w:hAnsi="Verdana"/>
          <w:noProof/>
        </w:rPr>
        <w:drawing>
          <wp:inline distT="0" distB="0" distL="0" distR="0" wp14:anchorId="1E1CE32D" wp14:editId="3595360B">
            <wp:extent cx="140220" cy="140220"/>
            <wp:effectExtent l="0" t="0" r="0" b="0"/>
            <wp:docPr id="116969688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375057" name="Picture 547375057"/>
                    <pic:cNvPicPr/>
                  </pic:nvPicPr>
                  <pic:blipFill>
                    <a:blip r:embed="rId11">
                      <a:extLst>
                        <a:ext uri="{28A0092B-C50C-407E-A947-70E740481C1C}">
                          <a14:useLocalDpi xmlns:a14="http://schemas.microsoft.com/office/drawing/2010/main"/>
                        </a:ext>
                      </a:extLst>
                    </a:blip>
                    <a:stretch>
                      <a:fillRect/>
                    </a:stretch>
                  </pic:blipFill>
                  <pic:spPr>
                    <a:xfrm>
                      <a:off x="0" y="0"/>
                      <a:ext cx="140220" cy="140220"/>
                    </a:xfrm>
                    <a:prstGeom prst="rect">
                      <a:avLst/>
                    </a:prstGeom>
                  </pic:spPr>
                </pic:pic>
              </a:graphicData>
            </a:graphic>
          </wp:inline>
        </w:drawing>
      </w:r>
      <w:r w:rsidRPr="006D4075">
        <w:rPr>
          <w:rFonts w:ascii="Verdana" w:eastAsia="Arial" w:hAnsi="Verdana" w:cs="Arial"/>
          <w:lang w:val="eu-ES"/>
        </w:rPr>
        <w:t xml:space="preserve">Bai    </w:t>
      </w:r>
      <w:r w:rsidRPr="006D4075">
        <w:rPr>
          <w:rFonts w:ascii="Verdana" w:hAnsi="Verdana"/>
          <w:noProof/>
        </w:rPr>
        <w:drawing>
          <wp:inline distT="0" distB="0" distL="0" distR="0" wp14:anchorId="6FE42949" wp14:editId="3FD165EC">
            <wp:extent cx="140220" cy="140220"/>
            <wp:effectExtent l="0" t="0" r="0" b="0"/>
            <wp:docPr id="174222380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324933" name="Picture 311324933"/>
                    <pic:cNvPicPr/>
                  </pic:nvPicPr>
                  <pic:blipFill>
                    <a:blip r:embed="rId11">
                      <a:extLst>
                        <a:ext uri="{28A0092B-C50C-407E-A947-70E740481C1C}">
                          <a14:useLocalDpi xmlns:a14="http://schemas.microsoft.com/office/drawing/2010/main"/>
                        </a:ext>
                      </a:extLst>
                    </a:blip>
                    <a:stretch>
                      <a:fillRect/>
                    </a:stretch>
                  </pic:blipFill>
                  <pic:spPr>
                    <a:xfrm>
                      <a:off x="0" y="0"/>
                      <a:ext cx="140220" cy="140220"/>
                    </a:xfrm>
                    <a:prstGeom prst="rect">
                      <a:avLst/>
                    </a:prstGeom>
                  </pic:spPr>
                </pic:pic>
              </a:graphicData>
            </a:graphic>
          </wp:inline>
        </w:drawing>
      </w:r>
      <w:r w:rsidRPr="006D4075">
        <w:rPr>
          <w:rFonts w:ascii="Verdana" w:eastAsia="Arial" w:hAnsi="Verdana" w:cs="Arial"/>
          <w:lang w:val="eu-ES"/>
        </w:rPr>
        <w:t xml:space="preserve"> Ez  </w:t>
      </w:r>
    </w:p>
    <w:p w14:paraId="3D23ACCD" w14:textId="4117875B" w:rsidR="2D92FC94" w:rsidRPr="006D4075" w:rsidRDefault="2D92FC94" w:rsidP="2D92FC94">
      <w:pPr>
        <w:spacing w:line="276" w:lineRule="auto"/>
        <w:rPr>
          <w:rFonts w:ascii="Verdana" w:eastAsia="Arial" w:hAnsi="Verdana" w:cs="Arial"/>
          <w:lang w:val="eu-ES"/>
        </w:rPr>
      </w:pPr>
    </w:p>
    <w:p w14:paraId="06FA96C4" w14:textId="49204212" w:rsidR="2B410506" w:rsidRPr="006D4075" w:rsidRDefault="2B410506" w:rsidP="2D92FC94">
      <w:pPr>
        <w:spacing w:line="276" w:lineRule="auto"/>
        <w:rPr>
          <w:rFonts w:ascii="Verdana" w:eastAsia="Arial" w:hAnsi="Verdana" w:cs="Arial"/>
          <w:lang w:val="eu-ES"/>
        </w:rPr>
      </w:pPr>
      <w:r w:rsidRPr="006D4075">
        <w:rPr>
          <w:rFonts w:ascii="Verdana" w:eastAsia="Arial" w:hAnsi="Verdana" w:cs="Arial"/>
          <w:lang w:val="eu-ES"/>
        </w:rPr>
        <w:t>Erantzuna BAI bada, adierazi zeintzuk:</w:t>
      </w:r>
    </w:p>
    <w:p w14:paraId="42144EBC" w14:textId="268A1E74" w:rsidR="762734C7" w:rsidRPr="006D4075" w:rsidRDefault="762734C7" w:rsidP="2D92FC94">
      <w:pPr>
        <w:spacing w:line="276" w:lineRule="auto"/>
        <w:rPr>
          <w:rFonts w:ascii="Verdana" w:hAnsi="Verdana"/>
          <w:lang w:val="eu-ES"/>
        </w:rPr>
      </w:pPr>
      <w:r w:rsidRPr="006D4075">
        <w:rPr>
          <w:rFonts w:ascii="Verdana" w:hAnsi="Verdana"/>
          <w:noProof/>
        </w:rPr>
        <w:drawing>
          <wp:inline distT="0" distB="0" distL="0" distR="0" wp14:anchorId="63316E7E" wp14:editId="7B526A92">
            <wp:extent cx="5761219" cy="597460"/>
            <wp:effectExtent l="0" t="0" r="0" b="0"/>
            <wp:docPr id="174193429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782270" name="Picture 1873782270"/>
                    <pic:cNvPicPr/>
                  </pic:nvPicPr>
                  <pic:blipFill>
                    <a:blip r:embed="rId12">
                      <a:extLst>
                        <a:ext uri="{28A0092B-C50C-407E-A947-70E740481C1C}">
                          <a14:useLocalDpi xmlns:a14="http://schemas.microsoft.com/office/drawing/2010/main"/>
                        </a:ext>
                      </a:extLst>
                    </a:blip>
                    <a:stretch>
                      <a:fillRect/>
                    </a:stretch>
                  </pic:blipFill>
                  <pic:spPr>
                    <a:xfrm>
                      <a:off x="0" y="0"/>
                      <a:ext cx="5761219" cy="597460"/>
                    </a:xfrm>
                    <a:prstGeom prst="rect">
                      <a:avLst/>
                    </a:prstGeom>
                  </pic:spPr>
                </pic:pic>
              </a:graphicData>
            </a:graphic>
          </wp:inline>
        </w:drawing>
      </w:r>
    </w:p>
    <w:p w14:paraId="6A49577C" w14:textId="50D335F5" w:rsidR="2D92FC94" w:rsidRPr="006D4075" w:rsidRDefault="2D92FC94" w:rsidP="2D92FC94">
      <w:pPr>
        <w:spacing w:line="276" w:lineRule="auto"/>
        <w:rPr>
          <w:rFonts w:ascii="Verdana" w:eastAsia="Arial" w:hAnsi="Verdana" w:cs="Arial"/>
          <w:lang w:val="eu-ES"/>
        </w:rPr>
      </w:pPr>
    </w:p>
    <w:p w14:paraId="3409088A" w14:textId="2F4B5A8E" w:rsidR="2B410506" w:rsidRPr="006D4075" w:rsidRDefault="2B410506" w:rsidP="2D92FC94">
      <w:pPr>
        <w:spacing w:line="276" w:lineRule="auto"/>
        <w:jc w:val="both"/>
        <w:rPr>
          <w:rFonts w:ascii="Verdana" w:eastAsia="Arial" w:hAnsi="Verdana" w:cs="Arial"/>
          <w:lang w:val="eu-ES"/>
        </w:rPr>
      </w:pPr>
      <w:r w:rsidRPr="006D4075">
        <w:rPr>
          <w:rFonts w:ascii="Verdana" w:eastAsia="Arial" w:hAnsi="Verdana" w:cs="Arial"/>
          <w:lang w:val="eu-ES"/>
        </w:rPr>
        <w:t>4.- Zure espedientea osatu ondoren, AEEk legeztatzeko eta, hala badagokio, itzultzeko prozesua egin zuen, atzerapen handirik gabe?</w:t>
      </w:r>
    </w:p>
    <w:p w14:paraId="364F6735" w14:textId="0CC6C586" w:rsidR="74D6BB4D" w:rsidRPr="006D4075" w:rsidRDefault="74D6BB4D" w:rsidP="2D92FC94">
      <w:pPr>
        <w:spacing w:line="276" w:lineRule="auto"/>
        <w:jc w:val="both"/>
        <w:rPr>
          <w:rFonts w:ascii="Verdana" w:eastAsia="Aptos" w:hAnsi="Verdana" w:cs="Aptos"/>
          <w:lang w:val="eu-ES"/>
        </w:rPr>
      </w:pPr>
      <w:r w:rsidRPr="006D4075">
        <w:rPr>
          <w:rFonts w:ascii="Verdana" w:hAnsi="Verdana"/>
          <w:noProof/>
        </w:rPr>
        <w:drawing>
          <wp:inline distT="0" distB="0" distL="0" distR="0" wp14:anchorId="45B2A313" wp14:editId="414B3B6E">
            <wp:extent cx="140220" cy="140220"/>
            <wp:effectExtent l="0" t="0" r="0" b="0"/>
            <wp:docPr id="70614503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375057" name="Picture 547375057"/>
                    <pic:cNvPicPr/>
                  </pic:nvPicPr>
                  <pic:blipFill>
                    <a:blip r:embed="rId11">
                      <a:extLst>
                        <a:ext uri="{28A0092B-C50C-407E-A947-70E740481C1C}">
                          <a14:useLocalDpi xmlns:a14="http://schemas.microsoft.com/office/drawing/2010/main"/>
                        </a:ext>
                      </a:extLst>
                    </a:blip>
                    <a:stretch>
                      <a:fillRect/>
                    </a:stretch>
                  </pic:blipFill>
                  <pic:spPr>
                    <a:xfrm>
                      <a:off x="0" y="0"/>
                      <a:ext cx="140220" cy="140220"/>
                    </a:xfrm>
                    <a:prstGeom prst="rect">
                      <a:avLst/>
                    </a:prstGeom>
                  </pic:spPr>
                </pic:pic>
              </a:graphicData>
            </a:graphic>
          </wp:inline>
        </w:drawing>
      </w:r>
      <w:r w:rsidRPr="006D4075">
        <w:rPr>
          <w:rFonts w:ascii="Verdana" w:eastAsia="Arial" w:hAnsi="Verdana" w:cs="Arial"/>
          <w:lang w:val="eu-ES"/>
        </w:rPr>
        <w:t xml:space="preserve">Bai    </w:t>
      </w:r>
      <w:r w:rsidRPr="006D4075">
        <w:rPr>
          <w:rFonts w:ascii="Verdana" w:hAnsi="Verdana"/>
          <w:noProof/>
        </w:rPr>
        <w:drawing>
          <wp:inline distT="0" distB="0" distL="0" distR="0" wp14:anchorId="261A296F" wp14:editId="16D7F265">
            <wp:extent cx="140220" cy="140220"/>
            <wp:effectExtent l="0" t="0" r="0" b="0"/>
            <wp:docPr id="177840277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324933" name="Picture 311324933"/>
                    <pic:cNvPicPr/>
                  </pic:nvPicPr>
                  <pic:blipFill>
                    <a:blip r:embed="rId11">
                      <a:extLst>
                        <a:ext uri="{28A0092B-C50C-407E-A947-70E740481C1C}">
                          <a14:useLocalDpi xmlns:a14="http://schemas.microsoft.com/office/drawing/2010/main"/>
                        </a:ext>
                      </a:extLst>
                    </a:blip>
                    <a:stretch>
                      <a:fillRect/>
                    </a:stretch>
                  </pic:blipFill>
                  <pic:spPr>
                    <a:xfrm>
                      <a:off x="0" y="0"/>
                      <a:ext cx="140220" cy="140220"/>
                    </a:xfrm>
                    <a:prstGeom prst="rect">
                      <a:avLst/>
                    </a:prstGeom>
                  </pic:spPr>
                </pic:pic>
              </a:graphicData>
            </a:graphic>
          </wp:inline>
        </w:drawing>
      </w:r>
      <w:r w:rsidRPr="006D4075">
        <w:rPr>
          <w:rFonts w:ascii="Verdana" w:eastAsia="Arial" w:hAnsi="Verdana" w:cs="Arial"/>
          <w:lang w:val="eu-ES"/>
        </w:rPr>
        <w:t xml:space="preserve"> Ez  </w:t>
      </w:r>
      <w:r w:rsidRPr="006D4075">
        <w:rPr>
          <w:rFonts w:ascii="Verdana" w:hAnsi="Verdana"/>
          <w:noProof/>
        </w:rPr>
        <w:drawing>
          <wp:inline distT="0" distB="0" distL="0" distR="0" wp14:anchorId="24195338" wp14:editId="39056B85">
            <wp:extent cx="140220" cy="140220"/>
            <wp:effectExtent l="0" t="0" r="0" b="0"/>
            <wp:docPr id="162075850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324933" name="Picture 311324933"/>
                    <pic:cNvPicPr/>
                  </pic:nvPicPr>
                  <pic:blipFill>
                    <a:blip r:embed="rId11">
                      <a:extLst>
                        <a:ext uri="{28A0092B-C50C-407E-A947-70E740481C1C}">
                          <a14:useLocalDpi xmlns:a14="http://schemas.microsoft.com/office/drawing/2010/main"/>
                        </a:ext>
                      </a:extLst>
                    </a:blip>
                    <a:stretch>
                      <a:fillRect/>
                    </a:stretch>
                  </pic:blipFill>
                  <pic:spPr>
                    <a:xfrm>
                      <a:off x="0" y="0"/>
                      <a:ext cx="140220" cy="140220"/>
                    </a:xfrm>
                    <a:prstGeom prst="rect">
                      <a:avLst/>
                    </a:prstGeom>
                  </pic:spPr>
                </pic:pic>
              </a:graphicData>
            </a:graphic>
          </wp:inline>
        </w:drawing>
      </w:r>
      <w:r w:rsidRPr="006D4075">
        <w:rPr>
          <w:rFonts w:ascii="Verdana" w:eastAsia="Arial" w:hAnsi="Verdana" w:cs="Arial"/>
          <w:lang w:val="eu-ES"/>
        </w:rPr>
        <w:t xml:space="preserve">Ez dakigu </w:t>
      </w:r>
      <w:r w:rsidRPr="006D4075">
        <w:rPr>
          <w:rFonts w:ascii="Verdana" w:eastAsia="Aptos" w:hAnsi="Verdana" w:cs="Aptos"/>
          <w:lang w:val="eu-ES"/>
        </w:rPr>
        <w:t xml:space="preserve"> </w:t>
      </w:r>
    </w:p>
    <w:p w14:paraId="75DE6285" w14:textId="44C62229" w:rsidR="2D92FC94" w:rsidRPr="006D4075" w:rsidRDefault="2D92FC94" w:rsidP="2D92FC94">
      <w:pPr>
        <w:spacing w:line="276" w:lineRule="auto"/>
        <w:rPr>
          <w:rFonts w:ascii="Verdana" w:eastAsia="Arial" w:hAnsi="Verdana" w:cs="Arial"/>
          <w:lang w:val="eu-ES"/>
        </w:rPr>
      </w:pPr>
    </w:p>
    <w:p w14:paraId="7DF4E412" w14:textId="1F383857" w:rsidR="2B410506" w:rsidRPr="006D4075" w:rsidRDefault="2B410506" w:rsidP="2D92FC94">
      <w:pPr>
        <w:spacing w:line="276" w:lineRule="auto"/>
        <w:jc w:val="both"/>
        <w:rPr>
          <w:rFonts w:ascii="Verdana" w:eastAsia="Arial" w:hAnsi="Verdana" w:cs="Arial"/>
          <w:lang w:val="eu-ES"/>
        </w:rPr>
      </w:pPr>
      <w:r w:rsidRPr="006D4075">
        <w:rPr>
          <w:rFonts w:ascii="Verdana" w:eastAsia="Arial" w:hAnsi="Verdana" w:cs="Arial"/>
          <w:lang w:val="eu-ES"/>
        </w:rPr>
        <w:t>5.- AEEak jakinarazi al zizuen noiz bidali, aurkeztu eta erregistratu zuen espedientea jatorrizko herrialdeko agintaritza eskudunean?</w:t>
      </w:r>
    </w:p>
    <w:p w14:paraId="1CAF8807" w14:textId="712383C2" w:rsidR="1EAA2BA1" w:rsidRPr="006D4075" w:rsidRDefault="1EAA2BA1" w:rsidP="2D92FC94">
      <w:pPr>
        <w:spacing w:line="276" w:lineRule="auto"/>
        <w:jc w:val="both"/>
        <w:rPr>
          <w:rFonts w:ascii="Verdana" w:eastAsia="Arial" w:hAnsi="Verdana" w:cs="Arial"/>
          <w:lang w:val="eu-ES"/>
        </w:rPr>
      </w:pPr>
      <w:r w:rsidRPr="006D4075">
        <w:rPr>
          <w:rFonts w:ascii="Verdana" w:hAnsi="Verdana"/>
          <w:noProof/>
        </w:rPr>
        <w:drawing>
          <wp:inline distT="0" distB="0" distL="0" distR="0" wp14:anchorId="4F5A275D" wp14:editId="2C17C062">
            <wp:extent cx="140220" cy="140220"/>
            <wp:effectExtent l="0" t="0" r="0" b="0"/>
            <wp:docPr id="83032634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375057" name="Picture 547375057"/>
                    <pic:cNvPicPr/>
                  </pic:nvPicPr>
                  <pic:blipFill>
                    <a:blip r:embed="rId11">
                      <a:extLst>
                        <a:ext uri="{28A0092B-C50C-407E-A947-70E740481C1C}">
                          <a14:useLocalDpi xmlns:a14="http://schemas.microsoft.com/office/drawing/2010/main"/>
                        </a:ext>
                      </a:extLst>
                    </a:blip>
                    <a:stretch>
                      <a:fillRect/>
                    </a:stretch>
                  </pic:blipFill>
                  <pic:spPr>
                    <a:xfrm>
                      <a:off x="0" y="0"/>
                      <a:ext cx="140220" cy="140220"/>
                    </a:xfrm>
                    <a:prstGeom prst="rect">
                      <a:avLst/>
                    </a:prstGeom>
                  </pic:spPr>
                </pic:pic>
              </a:graphicData>
            </a:graphic>
          </wp:inline>
        </w:drawing>
      </w:r>
      <w:r w:rsidRPr="006D4075">
        <w:rPr>
          <w:rFonts w:ascii="Verdana" w:eastAsia="Arial" w:hAnsi="Verdana" w:cs="Arial"/>
          <w:lang w:val="eu-ES"/>
        </w:rPr>
        <w:t xml:space="preserve">Bai    </w:t>
      </w:r>
      <w:r w:rsidRPr="006D4075">
        <w:rPr>
          <w:rFonts w:ascii="Verdana" w:hAnsi="Verdana"/>
          <w:noProof/>
        </w:rPr>
        <w:drawing>
          <wp:inline distT="0" distB="0" distL="0" distR="0" wp14:anchorId="3D9A5966" wp14:editId="68716342">
            <wp:extent cx="140220" cy="140220"/>
            <wp:effectExtent l="0" t="0" r="0" b="0"/>
            <wp:docPr id="154799400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324933" name="Picture 311324933"/>
                    <pic:cNvPicPr/>
                  </pic:nvPicPr>
                  <pic:blipFill>
                    <a:blip r:embed="rId11">
                      <a:extLst>
                        <a:ext uri="{28A0092B-C50C-407E-A947-70E740481C1C}">
                          <a14:useLocalDpi xmlns:a14="http://schemas.microsoft.com/office/drawing/2010/main"/>
                        </a:ext>
                      </a:extLst>
                    </a:blip>
                    <a:stretch>
                      <a:fillRect/>
                    </a:stretch>
                  </pic:blipFill>
                  <pic:spPr>
                    <a:xfrm>
                      <a:off x="0" y="0"/>
                      <a:ext cx="140220" cy="140220"/>
                    </a:xfrm>
                    <a:prstGeom prst="rect">
                      <a:avLst/>
                    </a:prstGeom>
                  </pic:spPr>
                </pic:pic>
              </a:graphicData>
            </a:graphic>
          </wp:inline>
        </w:drawing>
      </w:r>
      <w:r w:rsidRPr="006D4075">
        <w:rPr>
          <w:rFonts w:ascii="Verdana" w:eastAsia="Arial" w:hAnsi="Verdana" w:cs="Arial"/>
          <w:lang w:val="eu-ES"/>
        </w:rPr>
        <w:t xml:space="preserve"> Ez  </w:t>
      </w:r>
    </w:p>
    <w:p w14:paraId="190F5966" w14:textId="3F06A2A5" w:rsidR="2B410506" w:rsidRPr="006D4075" w:rsidRDefault="2B410506" w:rsidP="2D92FC94">
      <w:pPr>
        <w:spacing w:line="276" w:lineRule="auto"/>
        <w:rPr>
          <w:rFonts w:ascii="Verdana" w:eastAsia="Arial" w:hAnsi="Verdana" w:cs="Arial"/>
          <w:lang w:val="eu-ES"/>
        </w:rPr>
      </w:pPr>
      <w:r w:rsidRPr="006D4075">
        <w:rPr>
          <w:rFonts w:ascii="Verdana" w:eastAsia="Arial" w:hAnsi="Verdana" w:cs="Arial"/>
          <w:lang w:val="eu-ES"/>
        </w:rPr>
        <w:t xml:space="preserve"> </w:t>
      </w:r>
    </w:p>
    <w:p w14:paraId="402A28E5" w14:textId="3C5A8D2E" w:rsidR="2B410506" w:rsidRPr="006D4075" w:rsidRDefault="2B410506" w:rsidP="2D92FC94">
      <w:pPr>
        <w:spacing w:line="276" w:lineRule="auto"/>
        <w:jc w:val="both"/>
        <w:rPr>
          <w:rFonts w:ascii="Verdana" w:eastAsia="Arial" w:hAnsi="Verdana" w:cs="Arial"/>
          <w:lang w:val="eu-ES"/>
        </w:rPr>
      </w:pPr>
      <w:r w:rsidRPr="006D4075">
        <w:rPr>
          <w:rFonts w:ascii="Verdana" w:eastAsia="Arial" w:hAnsi="Verdana" w:cs="Arial"/>
          <w:lang w:val="eu-ES"/>
        </w:rPr>
        <w:t>6.-</w:t>
      </w:r>
      <w:r w:rsidRPr="006D4075">
        <w:rPr>
          <w:rFonts w:ascii="Verdana" w:eastAsia="Open Sans" w:hAnsi="Verdana" w:cs="Open Sans"/>
          <w:sz w:val="24"/>
          <w:szCs w:val="24"/>
          <w:lang w:val="eu-ES"/>
        </w:rPr>
        <w:t xml:space="preserve"> </w:t>
      </w:r>
      <w:r w:rsidRPr="006D4075">
        <w:rPr>
          <w:rFonts w:ascii="Verdana" w:eastAsia="Arial" w:hAnsi="Verdana" w:cs="Arial"/>
          <w:lang w:val="eu-ES"/>
        </w:rPr>
        <w:t>AEEak zuzeneko laguntza-, informazio- eta aholkularitza-jarduerarik antolatu al zuen esleipena egin arte eta jatorrizko herrialdera bidaiatu arte itxaron beharreko aldian?</w:t>
      </w:r>
    </w:p>
    <w:p w14:paraId="7DF4E998" w14:textId="7E5822D9" w:rsidR="61AFBDE1" w:rsidRPr="006D4075" w:rsidRDefault="61AFBDE1" w:rsidP="2D92FC94">
      <w:pPr>
        <w:spacing w:line="276" w:lineRule="auto"/>
        <w:jc w:val="both"/>
        <w:rPr>
          <w:rFonts w:ascii="Verdana" w:eastAsia="Arial" w:hAnsi="Verdana" w:cs="Arial"/>
          <w:lang w:val="eu-ES"/>
        </w:rPr>
      </w:pPr>
      <w:r w:rsidRPr="006D4075">
        <w:rPr>
          <w:rFonts w:ascii="Verdana" w:hAnsi="Verdana"/>
          <w:noProof/>
        </w:rPr>
        <w:lastRenderedPageBreak/>
        <w:drawing>
          <wp:inline distT="0" distB="0" distL="0" distR="0" wp14:anchorId="679F1BE3" wp14:editId="3C5179DF">
            <wp:extent cx="140220" cy="140220"/>
            <wp:effectExtent l="0" t="0" r="0" b="0"/>
            <wp:docPr id="19526249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375057" name="Picture 547375057"/>
                    <pic:cNvPicPr/>
                  </pic:nvPicPr>
                  <pic:blipFill>
                    <a:blip r:embed="rId11">
                      <a:extLst>
                        <a:ext uri="{28A0092B-C50C-407E-A947-70E740481C1C}">
                          <a14:useLocalDpi xmlns:a14="http://schemas.microsoft.com/office/drawing/2010/main"/>
                        </a:ext>
                      </a:extLst>
                    </a:blip>
                    <a:stretch>
                      <a:fillRect/>
                    </a:stretch>
                  </pic:blipFill>
                  <pic:spPr>
                    <a:xfrm>
                      <a:off x="0" y="0"/>
                      <a:ext cx="140220" cy="140220"/>
                    </a:xfrm>
                    <a:prstGeom prst="rect">
                      <a:avLst/>
                    </a:prstGeom>
                  </pic:spPr>
                </pic:pic>
              </a:graphicData>
            </a:graphic>
          </wp:inline>
        </w:drawing>
      </w:r>
      <w:r w:rsidRPr="006D4075">
        <w:rPr>
          <w:rFonts w:ascii="Verdana" w:eastAsia="Arial" w:hAnsi="Verdana" w:cs="Arial"/>
          <w:lang w:val="eu-ES"/>
        </w:rPr>
        <w:t xml:space="preserve">Bai    </w:t>
      </w:r>
      <w:r w:rsidRPr="006D4075">
        <w:rPr>
          <w:rFonts w:ascii="Verdana" w:hAnsi="Verdana"/>
          <w:noProof/>
        </w:rPr>
        <w:drawing>
          <wp:inline distT="0" distB="0" distL="0" distR="0" wp14:anchorId="2DE0A61E" wp14:editId="3403ED31">
            <wp:extent cx="140220" cy="140220"/>
            <wp:effectExtent l="0" t="0" r="0" b="0"/>
            <wp:docPr id="100246138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324933" name="Picture 311324933"/>
                    <pic:cNvPicPr/>
                  </pic:nvPicPr>
                  <pic:blipFill>
                    <a:blip r:embed="rId11">
                      <a:extLst>
                        <a:ext uri="{28A0092B-C50C-407E-A947-70E740481C1C}">
                          <a14:useLocalDpi xmlns:a14="http://schemas.microsoft.com/office/drawing/2010/main"/>
                        </a:ext>
                      </a:extLst>
                    </a:blip>
                    <a:stretch>
                      <a:fillRect/>
                    </a:stretch>
                  </pic:blipFill>
                  <pic:spPr>
                    <a:xfrm>
                      <a:off x="0" y="0"/>
                      <a:ext cx="140220" cy="140220"/>
                    </a:xfrm>
                    <a:prstGeom prst="rect">
                      <a:avLst/>
                    </a:prstGeom>
                  </pic:spPr>
                </pic:pic>
              </a:graphicData>
            </a:graphic>
          </wp:inline>
        </w:drawing>
      </w:r>
      <w:r w:rsidRPr="006D4075">
        <w:rPr>
          <w:rFonts w:ascii="Verdana" w:eastAsia="Arial" w:hAnsi="Verdana" w:cs="Arial"/>
          <w:lang w:val="eu-ES"/>
        </w:rPr>
        <w:t xml:space="preserve"> Ez  </w:t>
      </w:r>
    </w:p>
    <w:p w14:paraId="248E0192" w14:textId="001FBB4A" w:rsidR="2B410506" w:rsidRPr="006D4075" w:rsidRDefault="2B410506" w:rsidP="2D92FC94">
      <w:pPr>
        <w:spacing w:line="276" w:lineRule="auto"/>
        <w:jc w:val="both"/>
        <w:rPr>
          <w:rFonts w:ascii="Verdana" w:eastAsia="Arial" w:hAnsi="Verdana" w:cs="Arial"/>
          <w:lang w:val="eu-ES"/>
        </w:rPr>
      </w:pPr>
      <w:r w:rsidRPr="006D4075">
        <w:rPr>
          <w:rFonts w:ascii="Verdana" w:eastAsia="Arial" w:hAnsi="Verdana" w:cs="Arial"/>
          <w:lang w:val="eu-ES"/>
        </w:rPr>
        <w:t xml:space="preserve"> </w:t>
      </w:r>
    </w:p>
    <w:p w14:paraId="66EC8544" w14:textId="28257ED9" w:rsidR="2B410506" w:rsidRPr="006D4075" w:rsidRDefault="2B410506" w:rsidP="2D92FC94">
      <w:pPr>
        <w:spacing w:line="276" w:lineRule="auto"/>
        <w:jc w:val="both"/>
        <w:rPr>
          <w:rFonts w:ascii="Verdana" w:eastAsia="Arial" w:hAnsi="Verdana" w:cs="Arial"/>
          <w:lang w:val="eu-ES"/>
        </w:rPr>
      </w:pPr>
      <w:r w:rsidRPr="006D4075">
        <w:rPr>
          <w:rFonts w:ascii="Verdana" w:eastAsia="Arial" w:hAnsi="Verdana" w:cs="Arial"/>
          <w:lang w:val="eu-ES"/>
        </w:rPr>
        <w:t>7.- Esleipen bat jaso baduzu, izan al duzu baztertzerik?</w:t>
      </w:r>
    </w:p>
    <w:p w14:paraId="6AA1C0E8" w14:textId="7E5822D9" w:rsidR="1D41004D" w:rsidRPr="006D4075" w:rsidRDefault="1D41004D" w:rsidP="2D92FC94">
      <w:pPr>
        <w:spacing w:line="276" w:lineRule="auto"/>
        <w:jc w:val="both"/>
        <w:rPr>
          <w:rFonts w:ascii="Verdana" w:eastAsia="Arial" w:hAnsi="Verdana" w:cs="Arial"/>
          <w:lang w:val="eu-ES"/>
        </w:rPr>
      </w:pPr>
      <w:r w:rsidRPr="006D4075">
        <w:rPr>
          <w:rFonts w:ascii="Verdana" w:hAnsi="Verdana"/>
          <w:noProof/>
        </w:rPr>
        <w:drawing>
          <wp:inline distT="0" distB="0" distL="0" distR="0" wp14:anchorId="5464CA58" wp14:editId="5EC50B4E">
            <wp:extent cx="140220" cy="140220"/>
            <wp:effectExtent l="0" t="0" r="0" b="0"/>
            <wp:docPr id="70871678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375057" name="Picture 547375057"/>
                    <pic:cNvPicPr/>
                  </pic:nvPicPr>
                  <pic:blipFill>
                    <a:blip r:embed="rId11">
                      <a:extLst>
                        <a:ext uri="{28A0092B-C50C-407E-A947-70E740481C1C}">
                          <a14:useLocalDpi xmlns:a14="http://schemas.microsoft.com/office/drawing/2010/main"/>
                        </a:ext>
                      </a:extLst>
                    </a:blip>
                    <a:stretch>
                      <a:fillRect/>
                    </a:stretch>
                  </pic:blipFill>
                  <pic:spPr>
                    <a:xfrm>
                      <a:off x="0" y="0"/>
                      <a:ext cx="140220" cy="140220"/>
                    </a:xfrm>
                    <a:prstGeom prst="rect">
                      <a:avLst/>
                    </a:prstGeom>
                  </pic:spPr>
                </pic:pic>
              </a:graphicData>
            </a:graphic>
          </wp:inline>
        </w:drawing>
      </w:r>
      <w:r w:rsidRPr="006D4075">
        <w:rPr>
          <w:rFonts w:ascii="Verdana" w:eastAsia="Arial" w:hAnsi="Verdana" w:cs="Arial"/>
          <w:lang w:val="eu-ES"/>
        </w:rPr>
        <w:t xml:space="preserve">Bai    </w:t>
      </w:r>
      <w:r w:rsidRPr="006D4075">
        <w:rPr>
          <w:rFonts w:ascii="Verdana" w:hAnsi="Verdana"/>
          <w:noProof/>
        </w:rPr>
        <w:drawing>
          <wp:inline distT="0" distB="0" distL="0" distR="0" wp14:anchorId="70954ED9" wp14:editId="6357AF7F">
            <wp:extent cx="140220" cy="140220"/>
            <wp:effectExtent l="0" t="0" r="0" b="0"/>
            <wp:docPr id="14483868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324933" name="Picture 311324933"/>
                    <pic:cNvPicPr/>
                  </pic:nvPicPr>
                  <pic:blipFill>
                    <a:blip r:embed="rId11">
                      <a:extLst>
                        <a:ext uri="{28A0092B-C50C-407E-A947-70E740481C1C}">
                          <a14:useLocalDpi xmlns:a14="http://schemas.microsoft.com/office/drawing/2010/main"/>
                        </a:ext>
                      </a:extLst>
                    </a:blip>
                    <a:stretch>
                      <a:fillRect/>
                    </a:stretch>
                  </pic:blipFill>
                  <pic:spPr>
                    <a:xfrm>
                      <a:off x="0" y="0"/>
                      <a:ext cx="140220" cy="140220"/>
                    </a:xfrm>
                    <a:prstGeom prst="rect">
                      <a:avLst/>
                    </a:prstGeom>
                  </pic:spPr>
                </pic:pic>
              </a:graphicData>
            </a:graphic>
          </wp:inline>
        </w:drawing>
      </w:r>
      <w:r w:rsidRPr="006D4075">
        <w:rPr>
          <w:rFonts w:ascii="Verdana" w:eastAsia="Arial" w:hAnsi="Verdana" w:cs="Arial"/>
          <w:lang w:val="eu-ES"/>
        </w:rPr>
        <w:t xml:space="preserve"> Ez  </w:t>
      </w:r>
    </w:p>
    <w:p w14:paraId="1CBA6BBA" w14:textId="1A10B156" w:rsidR="2B410506" w:rsidRPr="006D4075" w:rsidRDefault="2B410506" w:rsidP="2D92FC94">
      <w:pPr>
        <w:spacing w:line="276" w:lineRule="auto"/>
        <w:rPr>
          <w:rFonts w:ascii="Verdana" w:eastAsia="Arial" w:hAnsi="Verdana" w:cs="Arial"/>
          <w:lang w:val="eu-ES"/>
        </w:rPr>
      </w:pPr>
      <w:r w:rsidRPr="006D4075">
        <w:rPr>
          <w:rFonts w:ascii="Verdana" w:eastAsia="Arial" w:hAnsi="Verdana" w:cs="Arial"/>
          <w:lang w:val="eu-ES"/>
        </w:rPr>
        <w:t>Erantzuna BAI bada, adierazi zeintzuk:</w:t>
      </w:r>
    </w:p>
    <w:p w14:paraId="43D5216E" w14:textId="2D3A360D" w:rsidR="2382F3AC" w:rsidRPr="006D4075" w:rsidRDefault="2382F3AC" w:rsidP="2D92FC94">
      <w:pPr>
        <w:spacing w:line="276" w:lineRule="auto"/>
        <w:rPr>
          <w:rFonts w:ascii="Verdana" w:hAnsi="Verdana"/>
          <w:lang w:val="eu-ES"/>
        </w:rPr>
      </w:pPr>
      <w:r w:rsidRPr="006D4075">
        <w:rPr>
          <w:rFonts w:ascii="Verdana" w:hAnsi="Verdana"/>
          <w:noProof/>
        </w:rPr>
        <w:drawing>
          <wp:inline distT="0" distB="0" distL="0" distR="0" wp14:anchorId="384F705F" wp14:editId="241A8473">
            <wp:extent cx="5761219" cy="597460"/>
            <wp:effectExtent l="0" t="0" r="0" b="0"/>
            <wp:docPr id="63084926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849266" name="Picture 630849266"/>
                    <pic:cNvPicPr/>
                  </pic:nvPicPr>
                  <pic:blipFill>
                    <a:blip r:embed="rId12">
                      <a:extLst>
                        <a:ext uri="{28A0092B-C50C-407E-A947-70E740481C1C}">
                          <a14:useLocalDpi xmlns:a14="http://schemas.microsoft.com/office/drawing/2010/main"/>
                        </a:ext>
                      </a:extLst>
                    </a:blip>
                    <a:stretch>
                      <a:fillRect/>
                    </a:stretch>
                  </pic:blipFill>
                  <pic:spPr>
                    <a:xfrm>
                      <a:off x="0" y="0"/>
                      <a:ext cx="5761219" cy="597460"/>
                    </a:xfrm>
                    <a:prstGeom prst="rect">
                      <a:avLst/>
                    </a:prstGeom>
                  </pic:spPr>
                </pic:pic>
              </a:graphicData>
            </a:graphic>
          </wp:inline>
        </w:drawing>
      </w:r>
    </w:p>
    <w:p w14:paraId="4ACFB77E" w14:textId="3AA4F8ED" w:rsidR="2B410506" w:rsidRPr="006D4075" w:rsidRDefault="2B410506" w:rsidP="2D92FC94">
      <w:pPr>
        <w:spacing w:line="276" w:lineRule="auto"/>
        <w:rPr>
          <w:rFonts w:ascii="Verdana" w:eastAsia="Arial" w:hAnsi="Verdana" w:cs="Arial"/>
          <w:lang w:val="eu-ES"/>
        </w:rPr>
      </w:pPr>
      <w:r w:rsidRPr="006D4075">
        <w:rPr>
          <w:rFonts w:ascii="Verdana" w:eastAsia="Arial" w:hAnsi="Verdana" w:cs="Arial"/>
          <w:lang w:val="eu-ES"/>
        </w:rPr>
        <w:t>8.- Zure ustez, jaso al duzu AEEaren laguntza eta orientazio nahikoa jatorrizko herrialderako bidaia prestatzeko?</w:t>
      </w:r>
    </w:p>
    <w:p w14:paraId="01A89588" w14:textId="7E5822D9" w:rsidR="153FDE14" w:rsidRPr="006D4075" w:rsidRDefault="153FDE14" w:rsidP="2D92FC94">
      <w:pPr>
        <w:spacing w:line="276" w:lineRule="auto"/>
        <w:jc w:val="both"/>
        <w:rPr>
          <w:rFonts w:ascii="Verdana" w:eastAsia="Arial" w:hAnsi="Verdana" w:cs="Arial"/>
          <w:lang w:val="eu-ES"/>
        </w:rPr>
      </w:pPr>
      <w:r w:rsidRPr="006D4075">
        <w:rPr>
          <w:rFonts w:ascii="Verdana" w:hAnsi="Verdana"/>
          <w:noProof/>
        </w:rPr>
        <w:drawing>
          <wp:inline distT="0" distB="0" distL="0" distR="0" wp14:anchorId="076CDD93" wp14:editId="6FCD604B">
            <wp:extent cx="140220" cy="140220"/>
            <wp:effectExtent l="0" t="0" r="0" b="0"/>
            <wp:docPr id="40259154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375057" name="Picture 547375057"/>
                    <pic:cNvPicPr/>
                  </pic:nvPicPr>
                  <pic:blipFill>
                    <a:blip r:embed="rId11">
                      <a:extLst>
                        <a:ext uri="{28A0092B-C50C-407E-A947-70E740481C1C}">
                          <a14:useLocalDpi xmlns:a14="http://schemas.microsoft.com/office/drawing/2010/main"/>
                        </a:ext>
                      </a:extLst>
                    </a:blip>
                    <a:stretch>
                      <a:fillRect/>
                    </a:stretch>
                  </pic:blipFill>
                  <pic:spPr>
                    <a:xfrm>
                      <a:off x="0" y="0"/>
                      <a:ext cx="140220" cy="140220"/>
                    </a:xfrm>
                    <a:prstGeom prst="rect">
                      <a:avLst/>
                    </a:prstGeom>
                  </pic:spPr>
                </pic:pic>
              </a:graphicData>
            </a:graphic>
          </wp:inline>
        </w:drawing>
      </w:r>
      <w:r w:rsidRPr="006D4075">
        <w:rPr>
          <w:rFonts w:ascii="Verdana" w:eastAsia="Arial" w:hAnsi="Verdana" w:cs="Arial"/>
          <w:lang w:val="eu-ES"/>
        </w:rPr>
        <w:t xml:space="preserve">Bai    </w:t>
      </w:r>
      <w:r w:rsidRPr="006D4075">
        <w:rPr>
          <w:rFonts w:ascii="Verdana" w:hAnsi="Verdana"/>
          <w:noProof/>
        </w:rPr>
        <w:drawing>
          <wp:inline distT="0" distB="0" distL="0" distR="0" wp14:anchorId="4473A784" wp14:editId="666671B6">
            <wp:extent cx="140220" cy="140220"/>
            <wp:effectExtent l="0" t="0" r="0" b="0"/>
            <wp:docPr id="17046824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324933" name="Picture 311324933"/>
                    <pic:cNvPicPr/>
                  </pic:nvPicPr>
                  <pic:blipFill>
                    <a:blip r:embed="rId11">
                      <a:extLst>
                        <a:ext uri="{28A0092B-C50C-407E-A947-70E740481C1C}">
                          <a14:useLocalDpi xmlns:a14="http://schemas.microsoft.com/office/drawing/2010/main"/>
                        </a:ext>
                      </a:extLst>
                    </a:blip>
                    <a:stretch>
                      <a:fillRect/>
                    </a:stretch>
                  </pic:blipFill>
                  <pic:spPr>
                    <a:xfrm>
                      <a:off x="0" y="0"/>
                      <a:ext cx="140220" cy="140220"/>
                    </a:xfrm>
                    <a:prstGeom prst="rect">
                      <a:avLst/>
                    </a:prstGeom>
                  </pic:spPr>
                </pic:pic>
              </a:graphicData>
            </a:graphic>
          </wp:inline>
        </w:drawing>
      </w:r>
      <w:r w:rsidRPr="006D4075">
        <w:rPr>
          <w:rFonts w:ascii="Verdana" w:eastAsia="Arial" w:hAnsi="Verdana" w:cs="Arial"/>
          <w:lang w:val="eu-ES"/>
        </w:rPr>
        <w:t xml:space="preserve"> Ez  </w:t>
      </w:r>
    </w:p>
    <w:p w14:paraId="2D57661D" w14:textId="0D2E4552" w:rsidR="2D92FC94" w:rsidRPr="006D4075" w:rsidRDefault="2D92FC94" w:rsidP="2D92FC94">
      <w:pPr>
        <w:spacing w:line="276" w:lineRule="auto"/>
        <w:rPr>
          <w:rFonts w:ascii="Verdana" w:eastAsia="Arial" w:hAnsi="Verdana" w:cs="Arial"/>
          <w:lang w:val="eu-ES"/>
        </w:rPr>
      </w:pPr>
    </w:p>
    <w:p w14:paraId="348CAA8A" w14:textId="2B05210A" w:rsidR="2B410506" w:rsidRPr="006D4075" w:rsidRDefault="2B410506" w:rsidP="2D92FC94">
      <w:pPr>
        <w:spacing w:line="276" w:lineRule="auto"/>
        <w:rPr>
          <w:rFonts w:ascii="Verdana" w:eastAsia="Arial" w:hAnsi="Verdana" w:cs="Arial"/>
          <w:lang w:val="eu-ES"/>
        </w:rPr>
      </w:pPr>
      <w:r w:rsidRPr="006D4075">
        <w:rPr>
          <w:rFonts w:ascii="Verdana" w:eastAsia="Arial" w:hAnsi="Verdana" w:cs="Arial"/>
          <w:lang w:val="eu-ES"/>
        </w:rPr>
        <w:t>Erantzuna EZ bada, adierazi arrazoiak:</w:t>
      </w:r>
    </w:p>
    <w:p w14:paraId="26A55DAB" w14:textId="4F4FC8B9" w:rsidR="19A8FBAD" w:rsidRPr="006D4075" w:rsidRDefault="19A8FBAD" w:rsidP="2D92FC94">
      <w:pPr>
        <w:spacing w:line="276" w:lineRule="auto"/>
        <w:rPr>
          <w:rFonts w:ascii="Verdana" w:hAnsi="Verdana"/>
          <w:lang w:val="eu-ES"/>
        </w:rPr>
      </w:pPr>
      <w:r w:rsidRPr="006D4075">
        <w:rPr>
          <w:rFonts w:ascii="Verdana" w:hAnsi="Verdana"/>
          <w:noProof/>
        </w:rPr>
        <w:drawing>
          <wp:inline distT="0" distB="0" distL="0" distR="0" wp14:anchorId="42DEF2DA" wp14:editId="3E32940E">
            <wp:extent cx="5761219" cy="597460"/>
            <wp:effectExtent l="0" t="0" r="0" b="0"/>
            <wp:docPr id="105408993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089936" name="Picture 1054089936"/>
                    <pic:cNvPicPr/>
                  </pic:nvPicPr>
                  <pic:blipFill>
                    <a:blip r:embed="rId12">
                      <a:extLst>
                        <a:ext uri="{28A0092B-C50C-407E-A947-70E740481C1C}">
                          <a14:useLocalDpi xmlns:a14="http://schemas.microsoft.com/office/drawing/2010/main"/>
                        </a:ext>
                      </a:extLst>
                    </a:blip>
                    <a:stretch>
                      <a:fillRect/>
                    </a:stretch>
                  </pic:blipFill>
                  <pic:spPr>
                    <a:xfrm>
                      <a:off x="0" y="0"/>
                      <a:ext cx="5761219" cy="597460"/>
                    </a:xfrm>
                    <a:prstGeom prst="rect">
                      <a:avLst/>
                    </a:prstGeom>
                  </pic:spPr>
                </pic:pic>
              </a:graphicData>
            </a:graphic>
          </wp:inline>
        </w:drawing>
      </w:r>
    </w:p>
    <w:p w14:paraId="255BDE84" w14:textId="2E2CB779" w:rsidR="2B410506" w:rsidRPr="006D4075" w:rsidRDefault="2B410506" w:rsidP="2D92FC94">
      <w:pPr>
        <w:spacing w:line="276" w:lineRule="auto"/>
        <w:rPr>
          <w:rFonts w:ascii="Verdana" w:eastAsia="Arial" w:hAnsi="Verdana" w:cs="Arial"/>
          <w:lang w:val="eu-ES"/>
        </w:rPr>
      </w:pPr>
      <w:r w:rsidRPr="006D4075">
        <w:rPr>
          <w:rFonts w:ascii="Verdana" w:eastAsia="Arial" w:hAnsi="Verdana" w:cs="Arial"/>
          <w:lang w:val="eu-ES"/>
        </w:rPr>
        <w:t xml:space="preserve"> </w:t>
      </w:r>
    </w:p>
    <w:p w14:paraId="17330C6F" w14:textId="30753320" w:rsidR="2B410506" w:rsidRPr="006D4075" w:rsidRDefault="2B410506" w:rsidP="2D92FC94">
      <w:pPr>
        <w:spacing w:line="276" w:lineRule="auto"/>
        <w:jc w:val="both"/>
        <w:rPr>
          <w:rFonts w:ascii="Verdana" w:eastAsia="Arial" w:hAnsi="Verdana" w:cs="Arial"/>
          <w:lang w:val="eu-ES"/>
        </w:rPr>
      </w:pPr>
      <w:r w:rsidRPr="006D4075">
        <w:rPr>
          <w:rFonts w:ascii="Verdana" w:eastAsia="Arial" w:hAnsi="Verdana" w:cs="Arial"/>
          <w:lang w:val="eu-ES"/>
        </w:rPr>
        <w:t>9.- Jatorrizko herrialdean AEEa ordezkatzen duen pertsonak orientatu eta lagundu al dizu/dizue adopzioarekin lotutako ekitaldi guztietan (semea edo alaba bizi zen zentroko arduradunekin elkartu zen unean, baita semearen/alabaren adopzioa eratzeko beharrezkoak diren zeregin juridiko, administratibo, kontsular eta abarretan ere)?</w:t>
      </w:r>
    </w:p>
    <w:p w14:paraId="1FB9A648" w14:textId="7E5822D9" w:rsidR="79401BA4" w:rsidRPr="006D4075" w:rsidRDefault="79401BA4" w:rsidP="2D92FC94">
      <w:pPr>
        <w:spacing w:line="276" w:lineRule="auto"/>
        <w:jc w:val="both"/>
        <w:rPr>
          <w:rFonts w:ascii="Verdana" w:eastAsia="Arial" w:hAnsi="Verdana" w:cs="Arial"/>
          <w:lang w:val="eu-ES"/>
        </w:rPr>
      </w:pPr>
      <w:r w:rsidRPr="006D4075">
        <w:rPr>
          <w:rFonts w:ascii="Verdana" w:hAnsi="Verdana"/>
          <w:noProof/>
        </w:rPr>
        <w:drawing>
          <wp:inline distT="0" distB="0" distL="0" distR="0" wp14:anchorId="716B9233" wp14:editId="7E1928A6">
            <wp:extent cx="140220" cy="140220"/>
            <wp:effectExtent l="0" t="0" r="0" b="0"/>
            <wp:docPr id="17363457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375057" name="Picture 547375057"/>
                    <pic:cNvPicPr/>
                  </pic:nvPicPr>
                  <pic:blipFill>
                    <a:blip r:embed="rId11">
                      <a:extLst>
                        <a:ext uri="{28A0092B-C50C-407E-A947-70E740481C1C}">
                          <a14:useLocalDpi xmlns:a14="http://schemas.microsoft.com/office/drawing/2010/main"/>
                        </a:ext>
                      </a:extLst>
                    </a:blip>
                    <a:stretch>
                      <a:fillRect/>
                    </a:stretch>
                  </pic:blipFill>
                  <pic:spPr>
                    <a:xfrm>
                      <a:off x="0" y="0"/>
                      <a:ext cx="140220" cy="140220"/>
                    </a:xfrm>
                    <a:prstGeom prst="rect">
                      <a:avLst/>
                    </a:prstGeom>
                  </pic:spPr>
                </pic:pic>
              </a:graphicData>
            </a:graphic>
          </wp:inline>
        </w:drawing>
      </w:r>
      <w:r w:rsidRPr="006D4075">
        <w:rPr>
          <w:rFonts w:ascii="Verdana" w:eastAsia="Arial" w:hAnsi="Verdana" w:cs="Arial"/>
          <w:lang w:val="eu-ES"/>
        </w:rPr>
        <w:t xml:space="preserve">Bai    </w:t>
      </w:r>
      <w:r w:rsidRPr="006D4075">
        <w:rPr>
          <w:rFonts w:ascii="Verdana" w:hAnsi="Verdana"/>
          <w:noProof/>
        </w:rPr>
        <w:drawing>
          <wp:inline distT="0" distB="0" distL="0" distR="0" wp14:anchorId="155A4BC5" wp14:editId="4ECAD15B">
            <wp:extent cx="140220" cy="140220"/>
            <wp:effectExtent l="0" t="0" r="0" b="0"/>
            <wp:docPr id="210935065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324933" name="Picture 311324933"/>
                    <pic:cNvPicPr/>
                  </pic:nvPicPr>
                  <pic:blipFill>
                    <a:blip r:embed="rId11">
                      <a:extLst>
                        <a:ext uri="{28A0092B-C50C-407E-A947-70E740481C1C}">
                          <a14:useLocalDpi xmlns:a14="http://schemas.microsoft.com/office/drawing/2010/main"/>
                        </a:ext>
                      </a:extLst>
                    </a:blip>
                    <a:stretch>
                      <a:fillRect/>
                    </a:stretch>
                  </pic:blipFill>
                  <pic:spPr>
                    <a:xfrm>
                      <a:off x="0" y="0"/>
                      <a:ext cx="140220" cy="140220"/>
                    </a:xfrm>
                    <a:prstGeom prst="rect">
                      <a:avLst/>
                    </a:prstGeom>
                  </pic:spPr>
                </pic:pic>
              </a:graphicData>
            </a:graphic>
          </wp:inline>
        </w:drawing>
      </w:r>
      <w:r w:rsidRPr="006D4075">
        <w:rPr>
          <w:rFonts w:ascii="Verdana" w:eastAsia="Arial" w:hAnsi="Verdana" w:cs="Arial"/>
          <w:lang w:val="eu-ES"/>
        </w:rPr>
        <w:t xml:space="preserve"> Ez  </w:t>
      </w:r>
    </w:p>
    <w:p w14:paraId="21231781" w14:textId="0D2E4552" w:rsidR="2D92FC94" w:rsidRPr="006D4075" w:rsidRDefault="2D92FC94" w:rsidP="2D92FC94">
      <w:pPr>
        <w:spacing w:line="276" w:lineRule="auto"/>
        <w:rPr>
          <w:rFonts w:ascii="Verdana" w:eastAsia="Arial" w:hAnsi="Verdana" w:cs="Arial"/>
          <w:lang w:val="eu-ES"/>
        </w:rPr>
      </w:pPr>
    </w:p>
    <w:p w14:paraId="6C3E266F" w14:textId="2B05210A" w:rsidR="79401BA4" w:rsidRPr="006D4075" w:rsidRDefault="79401BA4" w:rsidP="2D92FC94">
      <w:pPr>
        <w:spacing w:line="276" w:lineRule="auto"/>
        <w:rPr>
          <w:rFonts w:ascii="Verdana" w:eastAsia="Arial" w:hAnsi="Verdana" w:cs="Arial"/>
          <w:lang w:val="eu-ES"/>
        </w:rPr>
      </w:pPr>
      <w:r w:rsidRPr="006D4075">
        <w:rPr>
          <w:rFonts w:ascii="Verdana" w:eastAsia="Arial" w:hAnsi="Verdana" w:cs="Arial"/>
          <w:lang w:val="eu-ES"/>
        </w:rPr>
        <w:t>Erantzuna EZ bada, adierazi arrazoiak:</w:t>
      </w:r>
    </w:p>
    <w:p w14:paraId="34F6543C" w14:textId="4F4FC8B9" w:rsidR="79401BA4" w:rsidRPr="006D4075" w:rsidRDefault="79401BA4" w:rsidP="2D92FC94">
      <w:pPr>
        <w:spacing w:line="276" w:lineRule="auto"/>
        <w:rPr>
          <w:rFonts w:ascii="Verdana" w:hAnsi="Verdana"/>
          <w:lang w:val="eu-ES"/>
        </w:rPr>
      </w:pPr>
      <w:r w:rsidRPr="006D4075">
        <w:rPr>
          <w:rFonts w:ascii="Verdana" w:hAnsi="Verdana"/>
          <w:noProof/>
        </w:rPr>
        <w:drawing>
          <wp:inline distT="0" distB="0" distL="0" distR="0" wp14:anchorId="6C072EF1" wp14:editId="0D497FD4">
            <wp:extent cx="5761219" cy="597460"/>
            <wp:effectExtent l="0" t="0" r="0" b="0"/>
            <wp:docPr id="33982660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089936" name="Picture 1054089936"/>
                    <pic:cNvPicPr/>
                  </pic:nvPicPr>
                  <pic:blipFill>
                    <a:blip r:embed="rId12">
                      <a:extLst>
                        <a:ext uri="{28A0092B-C50C-407E-A947-70E740481C1C}">
                          <a14:useLocalDpi xmlns:a14="http://schemas.microsoft.com/office/drawing/2010/main"/>
                        </a:ext>
                      </a:extLst>
                    </a:blip>
                    <a:stretch>
                      <a:fillRect/>
                    </a:stretch>
                  </pic:blipFill>
                  <pic:spPr>
                    <a:xfrm>
                      <a:off x="0" y="0"/>
                      <a:ext cx="5761219" cy="597460"/>
                    </a:xfrm>
                    <a:prstGeom prst="rect">
                      <a:avLst/>
                    </a:prstGeom>
                  </pic:spPr>
                </pic:pic>
              </a:graphicData>
            </a:graphic>
          </wp:inline>
        </w:drawing>
      </w:r>
    </w:p>
    <w:p w14:paraId="0D1D0422" w14:textId="57B0AC02" w:rsidR="2D92FC94" w:rsidRPr="006D4075" w:rsidRDefault="2D92FC94" w:rsidP="2D92FC94">
      <w:pPr>
        <w:spacing w:line="276" w:lineRule="auto"/>
        <w:rPr>
          <w:rFonts w:ascii="Verdana" w:eastAsia="Arial" w:hAnsi="Verdana" w:cs="Arial"/>
          <w:lang w:val="eu-ES"/>
        </w:rPr>
      </w:pPr>
    </w:p>
    <w:p w14:paraId="294C836F" w14:textId="43D74CDF" w:rsidR="2B410506" w:rsidRPr="006D4075" w:rsidRDefault="2B410506" w:rsidP="2D92FC94">
      <w:pPr>
        <w:spacing w:line="276" w:lineRule="auto"/>
        <w:jc w:val="both"/>
        <w:rPr>
          <w:rFonts w:ascii="Verdana" w:eastAsia="Arial" w:hAnsi="Verdana" w:cs="Arial"/>
          <w:lang w:val="eu-ES"/>
        </w:rPr>
      </w:pPr>
      <w:r w:rsidRPr="006D4075">
        <w:rPr>
          <w:rFonts w:ascii="Verdana" w:eastAsia="Arial" w:hAnsi="Verdana" w:cs="Arial"/>
          <w:lang w:val="eu-ES"/>
        </w:rPr>
        <w:t xml:space="preserve"> </w:t>
      </w:r>
    </w:p>
    <w:p w14:paraId="2456B263" w14:textId="06C71515" w:rsidR="2B410506" w:rsidRPr="006D4075" w:rsidRDefault="2B410506" w:rsidP="2D92FC94">
      <w:pPr>
        <w:spacing w:line="276" w:lineRule="auto"/>
        <w:jc w:val="both"/>
        <w:rPr>
          <w:rFonts w:ascii="Verdana" w:eastAsia="Arial" w:hAnsi="Verdana" w:cs="Arial"/>
          <w:lang w:val="eu-ES"/>
        </w:rPr>
      </w:pPr>
      <w:r w:rsidRPr="006D4075">
        <w:rPr>
          <w:rFonts w:ascii="Verdana" w:eastAsia="Arial" w:hAnsi="Verdana" w:cs="Arial"/>
          <w:lang w:val="eu-ES"/>
        </w:rPr>
        <w:t>10.- Uneren batean ordainketaren bat egitea al zitzaizuen, zuzenean edo zeharka, eta esan al zitzaizuen  helburua haurrak babesteko sistemari edo, oro har, haurraren jatorrizko herrialdeko adopzio-sistemari laguntza ematea zela?</w:t>
      </w:r>
    </w:p>
    <w:p w14:paraId="6F2B09A8" w14:textId="5823E3E7" w:rsidR="2579E75B" w:rsidRPr="006D4075" w:rsidRDefault="2579E75B" w:rsidP="2D92FC94">
      <w:pPr>
        <w:spacing w:line="276" w:lineRule="auto"/>
        <w:rPr>
          <w:rFonts w:ascii="Verdana" w:eastAsia="Arial" w:hAnsi="Verdana" w:cs="Arial"/>
          <w:lang w:val="eu-ES"/>
        </w:rPr>
      </w:pPr>
      <w:r w:rsidRPr="006D4075">
        <w:rPr>
          <w:rFonts w:ascii="Verdana" w:hAnsi="Verdana"/>
          <w:noProof/>
        </w:rPr>
        <w:lastRenderedPageBreak/>
        <w:drawing>
          <wp:inline distT="0" distB="0" distL="0" distR="0" wp14:anchorId="23DE51DA" wp14:editId="6C37109C">
            <wp:extent cx="140220" cy="140220"/>
            <wp:effectExtent l="0" t="0" r="0" b="0"/>
            <wp:docPr id="165826983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375057" name="Picture 547375057"/>
                    <pic:cNvPicPr/>
                  </pic:nvPicPr>
                  <pic:blipFill>
                    <a:blip r:embed="rId11">
                      <a:extLst>
                        <a:ext uri="{28A0092B-C50C-407E-A947-70E740481C1C}">
                          <a14:useLocalDpi xmlns:a14="http://schemas.microsoft.com/office/drawing/2010/main"/>
                        </a:ext>
                      </a:extLst>
                    </a:blip>
                    <a:stretch>
                      <a:fillRect/>
                    </a:stretch>
                  </pic:blipFill>
                  <pic:spPr>
                    <a:xfrm>
                      <a:off x="0" y="0"/>
                      <a:ext cx="140220" cy="140220"/>
                    </a:xfrm>
                    <a:prstGeom prst="rect">
                      <a:avLst/>
                    </a:prstGeom>
                  </pic:spPr>
                </pic:pic>
              </a:graphicData>
            </a:graphic>
          </wp:inline>
        </w:drawing>
      </w:r>
      <w:r w:rsidRPr="006D4075">
        <w:rPr>
          <w:rFonts w:ascii="Verdana" w:eastAsia="Arial" w:hAnsi="Verdana" w:cs="Arial"/>
          <w:lang w:val="eu-ES"/>
        </w:rPr>
        <w:t xml:space="preserve">Bai    </w:t>
      </w:r>
      <w:r w:rsidRPr="006D4075">
        <w:rPr>
          <w:rFonts w:ascii="Verdana" w:hAnsi="Verdana"/>
          <w:noProof/>
        </w:rPr>
        <w:drawing>
          <wp:inline distT="0" distB="0" distL="0" distR="0" wp14:anchorId="494F501E" wp14:editId="0D64FD52">
            <wp:extent cx="140220" cy="140220"/>
            <wp:effectExtent l="0" t="0" r="0" b="0"/>
            <wp:docPr id="10894265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324933" name="Picture 311324933"/>
                    <pic:cNvPicPr/>
                  </pic:nvPicPr>
                  <pic:blipFill>
                    <a:blip r:embed="rId11">
                      <a:extLst>
                        <a:ext uri="{28A0092B-C50C-407E-A947-70E740481C1C}">
                          <a14:useLocalDpi xmlns:a14="http://schemas.microsoft.com/office/drawing/2010/main"/>
                        </a:ext>
                      </a:extLst>
                    </a:blip>
                    <a:stretch>
                      <a:fillRect/>
                    </a:stretch>
                  </pic:blipFill>
                  <pic:spPr>
                    <a:xfrm>
                      <a:off x="0" y="0"/>
                      <a:ext cx="140220" cy="140220"/>
                    </a:xfrm>
                    <a:prstGeom prst="rect">
                      <a:avLst/>
                    </a:prstGeom>
                  </pic:spPr>
                </pic:pic>
              </a:graphicData>
            </a:graphic>
          </wp:inline>
        </w:drawing>
      </w:r>
      <w:r w:rsidRPr="006D4075">
        <w:rPr>
          <w:rFonts w:ascii="Verdana" w:eastAsia="Arial" w:hAnsi="Verdana" w:cs="Arial"/>
          <w:lang w:val="eu-ES"/>
        </w:rPr>
        <w:t xml:space="preserve"> Ez</w:t>
      </w:r>
    </w:p>
    <w:p w14:paraId="2F51238E" w14:textId="694BF5CE" w:rsidR="2B410506" w:rsidRPr="006D4075" w:rsidRDefault="2B410506" w:rsidP="2D92FC94">
      <w:pPr>
        <w:spacing w:line="276" w:lineRule="auto"/>
        <w:rPr>
          <w:rFonts w:ascii="Verdana" w:eastAsia="Arial" w:hAnsi="Verdana" w:cs="Arial"/>
          <w:lang w:val="eu-ES"/>
        </w:rPr>
      </w:pPr>
      <w:r w:rsidRPr="006D4075">
        <w:rPr>
          <w:rFonts w:ascii="Verdana" w:eastAsia="Arial" w:hAnsi="Verdana" w:cs="Arial"/>
          <w:lang w:val="eu-ES"/>
        </w:rPr>
        <w:t xml:space="preserve"> </w:t>
      </w:r>
    </w:p>
    <w:p w14:paraId="2277EF16" w14:textId="0DC5351D" w:rsidR="2B410506" w:rsidRPr="006D4075" w:rsidRDefault="2B410506" w:rsidP="2D92FC94">
      <w:pPr>
        <w:spacing w:line="276" w:lineRule="auto"/>
        <w:rPr>
          <w:rFonts w:ascii="Verdana" w:eastAsia="Arial" w:hAnsi="Verdana" w:cs="Arial"/>
          <w:lang w:val="eu-ES"/>
        </w:rPr>
      </w:pPr>
      <w:r w:rsidRPr="006D4075">
        <w:rPr>
          <w:rFonts w:ascii="Verdana" w:eastAsia="Arial" w:hAnsi="Verdana" w:cs="Arial"/>
          <w:lang w:val="eu-ES"/>
        </w:rPr>
        <w:t>Erantzuna BAI bada, mesedez, bete jarraian agertzen den taula, ordainketa bakoitzari buruz ahalik eta informazio gehien emanez.</w:t>
      </w:r>
    </w:p>
    <w:p w14:paraId="746E6365" w14:textId="60C03056" w:rsidR="2D92FC94" w:rsidRPr="006D4075" w:rsidRDefault="2D92FC94" w:rsidP="2D92FC94">
      <w:pPr>
        <w:spacing w:line="276" w:lineRule="auto"/>
        <w:rPr>
          <w:rFonts w:ascii="Verdana" w:eastAsia="Arial" w:hAnsi="Verdana" w:cs="Arial"/>
          <w:lang w:val="eu-ES"/>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739"/>
        <w:gridCol w:w="3884"/>
      </w:tblGrid>
      <w:tr w:rsidR="006D4075" w:rsidRPr="006D4075" w14:paraId="0E51C31E" w14:textId="77777777" w:rsidTr="2D92FC94">
        <w:trPr>
          <w:trHeight w:val="315"/>
        </w:trPr>
        <w:tc>
          <w:tcPr>
            <w:tcW w:w="962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hemeFill="background2"/>
          </w:tcPr>
          <w:p w14:paraId="7ED83D41" w14:textId="651019F7" w:rsidR="2D92FC94" w:rsidRPr="006D4075" w:rsidRDefault="2D92FC94" w:rsidP="2D92FC94">
            <w:pPr>
              <w:spacing w:line="276" w:lineRule="auto"/>
              <w:rPr>
                <w:rFonts w:ascii="Verdana" w:eastAsia="Arial" w:hAnsi="Verdana" w:cs="Arial"/>
                <w:b/>
                <w:bCs/>
                <w:sz w:val="20"/>
                <w:szCs w:val="20"/>
                <w:lang w:val="eu-ES"/>
              </w:rPr>
            </w:pPr>
            <w:r w:rsidRPr="006D4075">
              <w:rPr>
                <w:rFonts w:ascii="Verdana" w:eastAsia="Arial" w:hAnsi="Verdana" w:cs="Arial"/>
                <w:b/>
                <w:bCs/>
                <w:sz w:val="20"/>
                <w:szCs w:val="20"/>
                <w:lang w:val="eu-ES"/>
              </w:rPr>
              <w:t>JATORRIZKO HERRIALDEKO HAURRAK/ADOPZIOA BABESTEKO SISTEMA OROKORRA</w:t>
            </w:r>
          </w:p>
        </w:tc>
      </w:tr>
      <w:tr w:rsidR="006D4075" w:rsidRPr="006D4075" w14:paraId="45BB948C" w14:textId="77777777" w:rsidTr="2D92FC94">
        <w:trPr>
          <w:trHeight w:val="315"/>
        </w:trPr>
        <w:tc>
          <w:tcPr>
            <w:tcW w:w="57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E000A2" w14:textId="79A3E4D9" w:rsidR="2D92FC94" w:rsidRPr="006D4075" w:rsidRDefault="2D92FC94" w:rsidP="2D92FC94">
            <w:pPr>
              <w:spacing w:line="276" w:lineRule="auto"/>
              <w:rPr>
                <w:rFonts w:ascii="Verdana" w:eastAsia="Arial" w:hAnsi="Verdana" w:cs="Arial"/>
                <w:sz w:val="20"/>
                <w:szCs w:val="20"/>
                <w:lang w:val="eu-ES"/>
              </w:rPr>
            </w:pPr>
            <w:r w:rsidRPr="006D4075">
              <w:rPr>
                <w:rFonts w:ascii="Verdana" w:eastAsia="Arial" w:hAnsi="Verdana" w:cs="Arial"/>
                <w:sz w:val="20"/>
                <w:szCs w:val="20"/>
                <w:lang w:val="eu-ES"/>
              </w:rPr>
              <w:t>Nork eskatu zuen?</w:t>
            </w:r>
          </w:p>
        </w:tc>
        <w:tc>
          <w:tcPr>
            <w:tcW w:w="3884" w:type="dxa"/>
            <w:tcBorders>
              <w:top w:val="nil"/>
              <w:left w:val="single" w:sz="8" w:space="0" w:color="000000" w:themeColor="text1"/>
              <w:bottom w:val="single" w:sz="8" w:space="0" w:color="000000" w:themeColor="text1"/>
              <w:right w:val="single" w:sz="8" w:space="0" w:color="000000" w:themeColor="text1"/>
            </w:tcBorders>
          </w:tcPr>
          <w:p w14:paraId="3F297373" w14:textId="12AC4F90" w:rsidR="2D92FC94" w:rsidRPr="006D4075" w:rsidRDefault="2D92FC94" w:rsidP="2D92FC94">
            <w:pPr>
              <w:spacing w:line="276" w:lineRule="auto"/>
              <w:rPr>
                <w:rFonts w:ascii="Verdana" w:eastAsia="Arial" w:hAnsi="Verdana" w:cs="Arial"/>
                <w:sz w:val="20"/>
                <w:szCs w:val="20"/>
                <w:lang w:val="eu-ES"/>
              </w:rPr>
            </w:pPr>
            <w:r w:rsidRPr="006D4075">
              <w:rPr>
                <w:rFonts w:ascii="Verdana" w:eastAsia="Arial" w:hAnsi="Verdana" w:cs="Arial"/>
                <w:sz w:val="20"/>
                <w:szCs w:val="20"/>
                <w:lang w:val="eu-ES"/>
              </w:rPr>
              <w:t xml:space="preserve"> </w:t>
            </w:r>
          </w:p>
        </w:tc>
      </w:tr>
      <w:tr w:rsidR="006D4075" w:rsidRPr="006D4075" w14:paraId="2E153ECC" w14:textId="77777777" w:rsidTr="2D92FC94">
        <w:trPr>
          <w:trHeight w:val="330"/>
        </w:trPr>
        <w:tc>
          <w:tcPr>
            <w:tcW w:w="57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DFCDA3" w14:textId="66AF0C0B" w:rsidR="2D92FC94" w:rsidRPr="006D4075" w:rsidRDefault="2D92FC94" w:rsidP="2D92FC94">
            <w:pPr>
              <w:spacing w:line="276" w:lineRule="auto"/>
              <w:rPr>
                <w:rFonts w:ascii="Verdana" w:eastAsia="Arial" w:hAnsi="Verdana" w:cs="Arial"/>
                <w:sz w:val="20"/>
                <w:szCs w:val="20"/>
                <w:lang w:val="eu-ES"/>
              </w:rPr>
            </w:pPr>
            <w:r w:rsidRPr="006D4075">
              <w:rPr>
                <w:rFonts w:ascii="Verdana" w:eastAsia="Arial" w:hAnsi="Verdana" w:cs="Arial"/>
                <w:sz w:val="20"/>
                <w:szCs w:val="20"/>
                <w:lang w:val="eu-ES"/>
              </w:rPr>
              <w:t>Prozeduraren zein etapatan eskatu zen ordainketa?</w:t>
            </w:r>
          </w:p>
        </w:tc>
        <w:tc>
          <w:tcPr>
            <w:tcW w:w="38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163DEB" w14:textId="333A443C" w:rsidR="2D92FC94" w:rsidRPr="006D4075" w:rsidRDefault="2D92FC94" w:rsidP="2D92FC94">
            <w:pPr>
              <w:spacing w:line="276" w:lineRule="auto"/>
              <w:rPr>
                <w:rFonts w:ascii="Verdana" w:eastAsia="Arial" w:hAnsi="Verdana" w:cs="Arial"/>
                <w:sz w:val="20"/>
                <w:szCs w:val="20"/>
                <w:lang w:val="eu-ES"/>
              </w:rPr>
            </w:pPr>
            <w:r w:rsidRPr="006D4075">
              <w:rPr>
                <w:rFonts w:ascii="Verdana" w:eastAsia="Arial" w:hAnsi="Verdana" w:cs="Arial"/>
                <w:sz w:val="20"/>
                <w:szCs w:val="20"/>
                <w:lang w:val="eu-ES"/>
              </w:rPr>
              <w:t xml:space="preserve"> </w:t>
            </w:r>
          </w:p>
        </w:tc>
      </w:tr>
      <w:tr w:rsidR="006D4075" w:rsidRPr="006D4075" w14:paraId="5AD3B163" w14:textId="77777777" w:rsidTr="2D92FC94">
        <w:trPr>
          <w:trHeight w:val="315"/>
        </w:trPr>
        <w:tc>
          <w:tcPr>
            <w:tcW w:w="57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D8841B" w14:textId="3913B7BD" w:rsidR="2D92FC94" w:rsidRPr="006D4075" w:rsidRDefault="2D92FC94" w:rsidP="2D92FC94">
            <w:pPr>
              <w:spacing w:line="276" w:lineRule="auto"/>
              <w:rPr>
                <w:rFonts w:ascii="Verdana" w:eastAsia="Arial" w:hAnsi="Verdana" w:cs="Arial"/>
                <w:sz w:val="20"/>
                <w:szCs w:val="20"/>
                <w:lang w:val="eu-ES"/>
              </w:rPr>
            </w:pPr>
            <w:r w:rsidRPr="006D4075">
              <w:rPr>
                <w:rFonts w:ascii="Verdana" w:eastAsia="Arial" w:hAnsi="Verdana" w:cs="Arial"/>
                <w:sz w:val="20"/>
                <w:szCs w:val="20"/>
                <w:lang w:val="eu-ES"/>
              </w:rPr>
              <w:t>Prozeduraren zein etapatan egin zen ordainketa?</w:t>
            </w:r>
          </w:p>
        </w:tc>
        <w:tc>
          <w:tcPr>
            <w:tcW w:w="38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BD36E7" w14:textId="28084BD5" w:rsidR="2D92FC94" w:rsidRPr="006D4075" w:rsidRDefault="2D92FC94" w:rsidP="2D92FC94">
            <w:pPr>
              <w:spacing w:line="276" w:lineRule="auto"/>
              <w:rPr>
                <w:rFonts w:ascii="Verdana" w:eastAsia="Arial" w:hAnsi="Verdana" w:cs="Arial"/>
                <w:sz w:val="20"/>
                <w:szCs w:val="20"/>
                <w:lang w:val="eu-ES"/>
              </w:rPr>
            </w:pPr>
            <w:r w:rsidRPr="006D4075">
              <w:rPr>
                <w:rFonts w:ascii="Verdana" w:eastAsia="Arial" w:hAnsi="Verdana" w:cs="Arial"/>
                <w:sz w:val="20"/>
                <w:szCs w:val="20"/>
                <w:lang w:val="eu-ES"/>
              </w:rPr>
              <w:t xml:space="preserve"> </w:t>
            </w:r>
          </w:p>
        </w:tc>
      </w:tr>
      <w:tr w:rsidR="006D4075" w:rsidRPr="006D4075" w14:paraId="3247568D" w14:textId="77777777" w:rsidTr="2D92FC94">
        <w:trPr>
          <w:trHeight w:val="330"/>
        </w:trPr>
        <w:tc>
          <w:tcPr>
            <w:tcW w:w="573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035CE8" w14:textId="15E1DD8A" w:rsidR="2D92FC94" w:rsidRPr="006D4075" w:rsidRDefault="2D92FC94" w:rsidP="2D92FC94">
            <w:pPr>
              <w:spacing w:line="276" w:lineRule="auto"/>
              <w:rPr>
                <w:rFonts w:ascii="Verdana" w:eastAsia="Arial" w:hAnsi="Verdana" w:cs="Arial"/>
                <w:sz w:val="20"/>
                <w:szCs w:val="20"/>
                <w:lang w:val="eu-ES"/>
              </w:rPr>
            </w:pPr>
            <w:r w:rsidRPr="006D4075">
              <w:rPr>
                <w:rFonts w:ascii="Verdana" w:eastAsia="Arial" w:hAnsi="Verdana" w:cs="Arial"/>
                <w:sz w:val="20"/>
                <w:szCs w:val="20"/>
                <w:lang w:val="eu-ES"/>
              </w:rPr>
              <w:t>AEEak ba al zuen ordainketa horren berri? (bai ala ez)</w:t>
            </w:r>
          </w:p>
        </w:tc>
        <w:tc>
          <w:tcPr>
            <w:tcW w:w="388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C611A26" w14:textId="5AA3750C" w:rsidR="2D92FC94" w:rsidRPr="006D4075" w:rsidRDefault="2D92FC94" w:rsidP="2D92FC94">
            <w:pPr>
              <w:spacing w:line="276" w:lineRule="auto"/>
              <w:rPr>
                <w:rFonts w:ascii="Verdana" w:eastAsia="Arial" w:hAnsi="Verdana" w:cs="Arial"/>
                <w:sz w:val="20"/>
                <w:szCs w:val="20"/>
                <w:lang w:val="eu-ES"/>
              </w:rPr>
            </w:pPr>
            <w:r w:rsidRPr="006D4075">
              <w:rPr>
                <w:rFonts w:ascii="Verdana" w:eastAsia="Arial" w:hAnsi="Verdana" w:cs="Arial"/>
                <w:sz w:val="20"/>
                <w:szCs w:val="20"/>
                <w:lang w:val="eu-ES"/>
              </w:rPr>
              <w:t xml:space="preserve"> </w:t>
            </w:r>
          </w:p>
        </w:tc>
      </w:tr>
      <w:tr w:rsidR="006D4075" w:rsidRPr="006D4075" w14:paraId="20CBBE91" w14:textId="77777777" w:rsidTr="2D92FC94">
        <w:trPr>
          <w:trHeight w:val="315"/>
        </w:trPr>
        <w:tc>
          <w:tcPr>
            <w:tcW w:w="962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830799" w14:textId="2B4AE612" w:rsidR="2D92FC94" w:rsidRPr="006D4075" w:rsidRDefault="2D92FC94" w:rsidP="2D92FC94">
            <w:pPr>
              <w:spacing w:line="276" w:lineRule="auto"/>
              <w:rPr>
                <w:rFonts w:ascii="Verdana" w:eastAsia="Arial" w:hAnsi="Verdana" w:cs="Arial"/>
                <w:sz w:val="20"/>
                <w:szCs w:val="20"/>
                <w:lang w:val="eu-ES"/>
              </w:rPr>
            </w:pPr>
            <w:r w:rsidRPr="006D4075">
              <w:rPr>
                <w:rFonts w:ascii="Verdana" w:eastAsia="Arial" w:hAnsi="Verdana" w:cs="Arial"/>
                <w:i/>
                <w:iCs/>
                <w:sz w:val="20"/>
                <w:szCs w:val="20"/>
                <w:lang w:val="eu-ES"/>
              </w:rPr>
              <w:t>Ordainketa bat baino gehiago egin badira, erantsi, mesedez, behar diren taulak..</w:t>
            </w:r>
            <w:r w:rsidRPr="006D4075">
              <w:rPr>
                <w:rFonts w:ascii="Verdana" w:eastAsia="Arial" w:hAnsi="Verdana" w:cs="Arial"/>
                <w:sz w:val="20"/>
                <w:szCs w:val="20"/>
                <w:lang w:val="eu-ES"/>
              </w:rPr>
              <w:t xml:space="preserve"> </w:t>
            </w:r>
          </w:p>
        </w:tc>
      </w:tr>
    </w:tbl>
    <w:p w14:paraId="2C5049E8" w14:textId="5C0EECF0" w:rsidR="2B410506" w:rsidRPr="006D4075" w:rsidRDefault="2B410506" w:rsidP="2D92FC94">
      <w:pPr>
        <w:spacing w:line="276" w:lineRule="auto"/>
        <w:rPr>
          <w:rFonts w:ascii="Verdana" w:eastAsia="Arial" w:hAnsi="Verdana" w:cs="Arial"/>
          <w:lang w:val="eu-ES"/>
        </w:rPr>
      </w:pPr>
      <w:r w:rsidRPr="006D4075">
        <w:rPr>
          <w:rFonts w:ascii="Verdana" w:eastAsia="Arial" w:hAnsi="Verdana" w:cs="Arial"/>
          <w:lang w:val="eu-ES"/>
        </w:rPr>
        <w:t xml:space="preserve"> </w:t>
      </w:r>
    </w:p>
    <w:p w14:paraId="000495A1" w14:textId="17BEEBF3" w:rsidR="2B410506" w:rsidRPr="006D4075" w:rsidRDefault="2B410506" w:rsidP="2D92FC94">
      <w:pPr>
        <w:spacing w:line="276" w:lineRule="auto"/>
        <w:jc w:val="both"/>
        <w:rPr>
          <w:rFonts w:ascii="Verdana" w:eastAsia="Arial" w:hAnsi="Verdana" w:cs="Arial"/>
          <w:lang w:val="eu-ES"/>
        </w:rPr>
      </w:pPr>
      <w:r w:rsidRPr="006D4075">
        <w:rPr>
          <w:rFonts w:ascii="Verdana" w:eastAsia="Arial" w:hAnsi="Verdana" w:cs="Arial"/>
          <w:lang w:val="eu-ES"/>
        </w:rPr>
        <w:t>11.- Uneren batean eskatu al zitzaizun/zitzaizuen ordainketa bat egiteko, zuzenean edo zeharka, eta esan al zitzaizun/zitzaizuen helburua zela zure semearen edo alabaren jatorrizko herrialdean haur-erakunde jakin batzuei (umezurztegiak, adibidez) laguntza ematea (adibidez, bizi zinen instituzioan haurra mantentzeko kostuak ordaintzea)?</w:t>
      </w:r>
    </w:p>
    <w:p w14:paraId="6D31F9B1" w14:textId="5823E3E7" w:rsidR="1CB05F20" w:rsidRPr="006D4075" w:rsidRDefault="1CB05F20" w:rsidP="2D92FC94">
      <w:pPr>
        <w:spacing w:line="276" w:lineRule="auto"/>
        <w:rPr>
          <w:rFonts w:ascii="Verdana" w:eastAsia="Arial" w:hAnsi="Verdana" w:cs="Arial"/>
          <w:lang w:val="eu-ES"/>
        </w:rPr>
      </w:pPr>
      <w:r w:rsidRPr="006D4075">
        <w:rPr>
          <w:rFonts w:ascii="Verdana" w:hAnsi="Verdana"/>
          <w:noProof/>
        </w:rPr>
        <w:drawing>
          <wp:inline distT="0" distB="0" distL="0" distR="0" wp14:anchorId="70EB5846" wp14:editId="223CE8C7">
            <wp:extent cx="140220" cy="140220"/>
            <wp:effectExtent l="0" t="0" r="0" b="0"/>
            <wp:docPr id="9318698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375057" name="Picture 547375057"/>
                    <pic:cNvPicPr/>
                  </pic:nvPicPr>
                  <pic:blipFill>
                    <a:blip r:embed="rId11">
                      <a:extLst>
                        <a:ext uri="{28A0092B-C50C-407E-A947-70E740481C1C}">
                          <a14:useLocalDpi xmlns:a14="http://schemas.microsoft.com/office/drawing/2010/main"/>
                        </a:ext>
                      </a:extLst>
                    </a:blip>
                    <a:stretch>
                      <a:fillRect/>
                    </a:stretch>
                  </pic:blipFill>
                  <pic:spPr>
                    <a:xfrm>
                      <a:off x="0" y="0"/>
                      <a:ext cx="140220" cy="140220"/>
                    </a:xfrm>
                    <a:prstGeom prst="rect">
                      <a:avLst/>
                    </a:prstGeom>
                  </pic:spPr>
                </pic:pic>
              </a:graphicData>
            </a:graphic>
          </wp:inline>
        </w:drawing>
      </w:r>
      <w:r w:rsidRPr="006D4075">
        <w:rPr>
          <w:rFonts w:ascii="Verdana" w:eastAsia="Arial" w:hAnsi="Verdana" w:cs="Arial"/>
          <w:lang w:val="eu-ES"/>
        </w:rPr>
        <w:t xml:space="preserve">Bai    </w:t>
      </w:r>
      <w:r w:rsidRPr="006D4075">
        <w:rPr>
          <w:rFonts w:ascii="Verdana" w:hAnsi="Verdana"/>
          <w:noProof/>
        </w:rPr>
        <w:drawing>
          <wp:inline distT="0" distB="0" distL="0" distR="0" wp14:anchorId="7448C349" wp14:editId="58716E49">
            <wp:extent cx="140220" cy="140220"/>
            <wp:effectExtent l="0" t="0" r="0" b="0"/>
            <wp:docPr id="66432790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324933" name="Picture 311324933"/>
                    <pic:cNvPicPr/>
                  </pic:nvPicPr>
                  <pic:blipFill>
                    <a:blip r:embed="rId11">
                      <a:extLst>
                        <a:ext uri="{28A0092B-C50C-407E-A947-70E740481C1C}">
                          <a14:useLocalDpi xmlns:a14="http://schemas.microsoft.com/office/drawing/2010/main"/>
                        </a:ext>
                      </a:extLst>
                    </a:blip>
                    <a:stretch>
                      <a:fillRect/>
                    </a:stretch>
                  </pic:blipFill>
                  <pic:spPr>
                    <a:xfrm>
                      <a:off x="0" y="0"/>
                      <a:ext cx="140220" cy="140220"/>
                    </a:xfrm>
                    <a:prstGeom prst="rect">
                      <a:avLst/>
                    </a:prstGeom>
                  </pic:spPr>
                </pic:pic>
              </a:graphicData>
            </a:graphic>
          </wp:inline>
        </w:drawing>
      </w:r>
      <w:r w:rsidRPr="006D4075">
        <w:rPr>
          <w:rFonts w:ascii="Verdana" w:eastAsia="Arial" w:hAnsi="Verdana" w:cs="Arial"/>
          <w:lang w:val="eu-ES"/>
        </w:rPr>
        <w:t xml:space="preserve"> Ez</w:t>
      </w:r>
    </w:p>
    <w:p w14:paraId="2D2E5DB2" w14:textId="57EB43AE" w:rsidR="2B410506" w:rsidRPr="006D4075" w:rsidRDefault="2B410506" w:rsidP="2D92FC94">
      <w:pPr>
        <w:spacing w:line="276" w:lineRule="auto"/>
        <w:rPr>
          <w:rFonts w:ascii="Verdana" w:eastAsia="Arial" w:hAnsi="Verdana" w:cs="Arial"/>
          <w:lang w:val="eu-ES"/>
        </w:rPr>
      </w:pPr>
      <w:r w:rsidRPr="006D4075">
        <w:rPr>
          <w:rFonts w:ascii="Verdana" w:eastAsia="Arial" w:hAnsi="Verdana" w:cs="Arial"/>
          <w:lang w:val="eu-ES"/>
        </w:rPr>
        <w:t xml:space="preserve"> </w:t>
      </w:r>
    </w:p>
    <w:p w14:paraId="7A8E74BF" w14:textId="0BD6EFD8" w:rsidR="2B410506" w:rsidRPr="006D4075" w:rsidRDefault="2B410506" w:rsidP="2D92FC94">
      <w:pPr>
        <w:spacing w:line="276" w:lineRule="auto"/>
        <w:rPr>
          <w:rFonts w:ascii="Verdana" w:eastAsia="Arial" w:hAnsi="Verdana" w:cs="Arial"/>
          <w:lang w:val="eu-ES"/>
        </w:rPr>
      </w:pPr>
      <w:r w:rsidRPr="006D4075">
        <w:rPr>
          <w:rFonts w:ascii="Verdana" w:eastAsia="Arial" w:hAnsi="Verdana" w:cs="Arial"/>
          <w:lang w:val="eu-ES"/>
        </w:rPr>
        <w:t>Erantzuna BAI bada, mesedez, bete jarraian agertzen den taula, ordainketa bakoitzari buruz ahalik eta informazio gehien emanez.</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806"/>
        <w:gridCol w:w="3817"/>
      </w:tblGrid>
      <w:tr w:rsidR="006D4075" w:rsidRPr="006D4075" w14:paraId="7DDF423B" w14:textId="77777777" w:rsidTr="2D92FC94">
        <w:trPr>
          <w:trHeight w:val="315"/>
        </w:trPr>
        <w:tc>
          <w:tcPr>
            <w:tcW w:w="962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hemeFill="background2"/>
          </w:tcPr>
          <w:p w14:paraId="5487235A" w14:textId="317271BA" w:rsidR="2D92FC94" w:rsidRPr="006D4075" w:rsidRDefault="2D92FC94" w:rsidP="2D92FC94">
            <w:pPr>
              <w:spacing w:line="276" w:lineRule="auto"/>
              <w:jc w:val="both"/>
              <w:rPr>
                <w:rFonts w:ascii="Verdana" w:eastAsia="Arial" w:hAnsi="Verdana" w:cs="Arial"/>
                <w:b/>
                <w:bCs/>
                <w:sz w:val="20"/>
                <w:szCs w:val="20"/>
                <w:lang w:val="eu-ES"/>
              </w:rPr>
            </w:pPr>
            <w:r w:rsidRPr="006D4075">
              <w:rPr>
                <w:rFonts w:ascii="Verdana" w:eastAsia="Arial" w:hAnsi="Verdana" w:cs="Arial"/>
                <w:b/>
                <w:bCs/>
                <w:sz w:val="20"/>
                <w:szCs w:val="20"/>
                <w:lang w:val="eu-ES"/>
              </w:rPr>
              <w:t>HAURRAK BEREZIKI BABESTEKO ERAKUNDEAK (UMEZURZTEGIAK) JATORRIZKO HERRIALDEAN</w:t>
            </w:r>
          </w:p>
        </w:tc>
      </w:tr>
      <w:tr w:rsidR="006D4075" w:rsidRPr="006D4075" w14:paraId="6CF0E936" w14:textId="77777777" w:rsidTr="2D92FC94">
        <w:trPr>
          <w:trHeight w:val="330"/>
        </w:trPr>
        <w:tc>
          <w:tcPr>
            <w:tcW w:w="5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5BC20A" w14:textId="51022BDE" w:rsidR="2D92FC94" w:rsidRPr="006D4075" w:rsidRDefault="2D92FC94" w:rsidP="2D92FC94">
            <w:pPr>
              <w:spacing w:line="276" w:lineRule="auto"/>
              <w:jc w:val="both"/>
              <w:rPr>
                <w:rFonts w:ascii="Verdana" w:eastAsia="Arial" w:hAnsi="Verdana" w:cs="Arial"/>
                <w:sz w:val="20"/>
                <w:szCs w:val="20"/>
                <w:lang w:val="eu-ES"/>
              </w:rPr>
            </w:pPr>
            <w:r w:rsidRPr="006D4075">
              <w:rPr>
                <w:rFonts w:ascii="Verdana" w:eastAsia="Arial" w:hAnsi="Verdana" w:cs="Arial"/>
                <w:sz w:val="20"/>
                <w:szCs w:val="20"/>
                <w:lang w:val="eu-ES"/>
              </w:rPr>
              <w:t>Nork eskatu zuen?</w:t>
            </w:r>
          </w:p>
        </w:tc>
        <w:tc>
          <w:tcPr>
            <w:tcW w:w="3817" w:type="dxa"/>
            <w:tcBorders>
              <w:top w:val="nil"/>
              <w:left w:val="single" w:sz="8" w:space="0" w:color="000000" w:themeColor="text1"/>
              <w:bottom w:val="single" w:sz="8" w:space="0" w:color="000000" w:themeColor="text1"/>
              <w:right w:val="single" w:sz="8" w:space="0" w:color="000000" w:themeColor="text1"/>
            </w:tcBorders>
          </w:tcPr>
          <w:p w14:paraId="56BC8B5F" w14:textId="22089B85" w:rsidR="2D92FC94" w:rsidRPr="006D4075" w:rsidRDefault="2D92FC94" w:rsidP="2D92FC94">
            <w:pPr>
              <w:spacing w:line="276" w:lineRule="auto"/>
              <w:jc w:val="both"/>
              <w:rPr>
                <w:rFonts w:ascii="Verdana" w:eastAsia="Arial" w:hAnsi="Verdana" w:cs="Arial"/>
                <w:sz w:val="20"/>
                <w:szCs w:val="20"/>
                <w:lang w:val="eu-ES"/>
              </w:rPr>
            </w:pPr>
            <w:r w:rsidRPr="006D4075">
              <w:rPr>
                <w:rFonts w:ascii="Verdana" w:eastAsia="Arial" w:hAnsi="Verdana" w:cs="Arial"/>
                <w:sz w:val="20"/>
                <w:szCs w:val="20"/>
                <w:lang w:val="eu-ES"/>
              </w:rPr>
              <w:t xml:space="preserve"> </w:t>
            </w:r>
          </w:p>
        </w:tc>
      </w:tr>
      <w:tr w:rsidR="006D4075" w:rsidRPr="006D4075" w14:paraId="1C1B971B" w14:textId="77777777" w:rsidTr="2D92FC94">
        <w:trPr>
          <w:trHeight w:val="315"/>
        </w:trPr>
        <w:tc>
          <w:tcPr>
            <w:tcW w:w="5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57BF26" w14:textId="3066C465" w:rsidR="2D92FC94" w:rsidRPr="006D4075" w:rsidRDefault="2D92FC94" w:rsidP="2D92FC94">
            <w:pPr>
              <w:spacing w:line="276" w:lineRule="auto"/>
              <w:jc w:val="both"/>
              <w:rPr>
                <w:rFonts w:ascii="Verdana" w:eastAsia="Arial" w:hAnsi="Verdana" w:cs="Arial"/>
                <w:sz w:val="20"/>
                <w:szCs w:val="20"/>
                <w:lang w:val="eu-ES"/>
              </w:rPr>
            </w:pPr>
            <w:r w:rsidRPr="006D4075">
              <w:rPr>
                <w:rFonts w:ascii="Verdana" w:eastAsia="Arial" w:hAnsi="Verdana" w:cs="Arial"/>
                <w:sz w:val="20"/>
                <w:szCs w:val="20"/>
                <w:lang w:val="eu-ES"/>
              </w:rPr>
              <w:t>Prozeduraren zein etapatan eskatu zen ordainketa?</w:t>
            </w:r>
          </w:p>
        </w:tc>
        <w:tc>
          <w:tcPr>
            <w:tcW w:w="38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6256C0" w14:textId="49804571" w:rsidR="2D92FC94" w:rsidRPr="006D4075" w:rsidRDefault="2D92FC94" w:rsidP="2D92FC94">
            <w:pPr>
              <w:spacing w:line="276" w:lineRule="auto"/>
              <w:jc w:val="both"/>
              <w:rPr>
                <w:rFonts w:ascii="Verdana" w:eastAsia="Arial" w:hAnsi="Verdana" w:cs="Arial"/>
                <w:sz w:val="20"/>
                <w:szCs w:val="20"/>
                <w:lang w:val="eu-ES"/>
              </w:rPr>
            </w:pPr>
            <w:r w:rsidRPr="006D4075">
              <w:rPr>
                <w:rFonts w:ascii="Verdana" w:eastAsia="Arial" w:hAnsi="Verdana" w:cs="Arial"/>
                <w:sz w:val="20"/>
                <w:szCs w:val="20"/>
                <w:lang w:val="eu-ES"/>
              </w:rPr>
              <w:t xml:space="preserve"> </w:t>
            </w:r>
          </w:p>
        </w:tc>
      </w:tr>
      <w:tr w:rsidR="006D4075" w:rsidRPr="006D4075" w14:paraId="22ACE8A5" w14:textId="77777777" w:rsidTr="2D92FC94">
        <w:trPr>
          <w:trHeight w:val="330"/>
        </w:trPr>
        <w:tc>
          <w:tcPr>
            <w:tcW w:w="5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ED978B" w14:textId="2052E275" w:rsidR="2D92FC94" w:rsidRPr="006D4075" w:rsidRDefault="2D92FC94" w:rsidP="2D92FC94">
            <w:pPr>
              <w:spacing w:line="276" w:lineRule="auto"/>
              <w:jc w:val="both"/>
              <w:rPr>
                <w:rFonts w:ascii="Verdana" w:eastAsia="Arial" w:hAnsi="Verdana" w:cs="Arial"/>
                <w:sz w:val="20"/>
                <w:szCs w:val="20"/>
                <w:lang w:val="eu-ES"/>
              </w:rPr>
            </w:pPr>
            <w:r w:rsidRPr="006D4075">
              <w:rPr>
                <w:rFonts w:ascii="Verdana" w:eastAsia="Arial" w:hAnsi="Verdana" w:cs="Arial"/>
                <w:sz w:val="20"/>
                <w:szCs w:val="20"/>
                <w:lang w:val="eu-ES"/>
              </w:rPr>
              <w:t>Prozeduraren zein etapatan egin zen ordainketa?</w:t>
            </w:r>
          </w:p>
        </w:tc>
        <w:tc>
          <w:tcPr>
            <w:tcW w:w="38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EBB28A" w14:textId="6B849792" w:rsidR="2D92FC94" w:rsidRPr="006D4075" w:rsidRDefault="2D92FC94" w:rsidP="2D92FC94">
            <w:pPr>
              <w:spacing w:line="276" w:lineRule="auto"/>
              <w:jc w:val="both"/>
              <w:rPr>
                <w:rFonts w:ascii="Verdana" w:eastAsia="Arial" w:hAnsi="Verdana" w:cs="Arial"/>
                <w:sz w:val="20"/>
                <w:szCs w:val="20"/>
                <w:lang w:val="eu-ES"/>
              </w:rPr>
            </w:pPr>
            <w:r w:rsidRPr="006D4075">
              <w:rPr>
                <w:rFonts w:ascii="Verdana" w:eastAsia="Arial" w:hAnsi="Verdana" w:cs="Arial"/>
                <w:sz w:val="20"/>
                <w:szCs w:val="20"/>
                <w:lang w:val="eu-ES"/>
              </w:rPr>
              <w:t xml:space="preserve"> </w:t>
            </w:r>
          </w:p>
        </w:tc>
      </w:tr>
      <w:tr w:rsidR="006D4075" w:rsidRPr="006D4075" w14:paraId="4D355CE7" w14:textId="77777777" w:rsidTr="2D92FC94">
        <w:trPr>
          <w:trHeight w:val="330"/>
        </w:trPr>
        <w:tc>
          <w:tcPr>
            <w:tcW w:w="5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14EDAF" w14:textId="05E2B626" w:rsidR="2D92FC94" w:rsidRPr="006D4075" w:rsidRDefault="2D92FC94" w:rsidP="2D92FC94">
            <w:pPr>
              <w:spacing w:line="276" w:lineRule="auto"/>
              <w:jc w:val="both"/>
              <w:rPr>
                <w:rFonts w:ascii="Verdana" w:eastAsia="Arial" w:hAnsi="Verdana" w:cs="Arial"/>
                <w:sz w:val="20"/>
                <w:szCs w:val="20"/>
                <w:lang w:val="eu-ES"/>
              </w:rPr>
            </w:pPr>
            <w:r w:rsidRPr="006D4075">
              <w:rPr>
                <w:rFonts w:ascii="Verdana" w:eastAsia="Arial" w:hAnsi="Verdana" w:cs="Arial"/>
                <w:sz w:val="20"/>
                <w:szCs w:val="20"/>
                <w:lang w:val="eu-ES"/>
              </w:rPr>
              <w:t>AEEak ba al zuen ordainketa horren berri? (bai ala ez)</w:t>
            </w:r>
          </w:p>
        </w:tc>
        <w:tc>
          <w:tcPr>
            <w:tcW w:w="38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9D5C66" w14:textId="545E6005" w:rsidR="2D92FC94" w:rsidRPr="006D4075" w:rsidRDefault="2D92FC94" w:rsidP="2D92FC94">
            <w:pPr>
              <w:spacing w:line="276" w:lineRule="auto"/>
              <w:jc w:val="both"/>
              <w:rPr>
                <w:rFonts w:ascii="Verdana" w:eastAsia="Arial" w:hAnsi="Verdana" w:cs="Arial"/>
                <w:sz w:val="20"/>
                <w:szCs w:val="20"/>
                <w:lang w:val="eu-ES"/>
              </w:rPr>
            </w:pPr>
            <w:r w:rsidRPr="006D4075">
              <w:rPr>
                <w:rFonts w:ascii="Verdana" w:eastAsia="Arial" w:hAnsi="Verdana" w:cs="Arial"/>
                <w:sz w:val="20"/>
                <w:szCs w:val="20"/>
                <w:lang w:val="eu-ES"/>
              </w:rPr>
              <w:t xml:space="preserve"> </w:t>
            </w:r>
          </w:p>
        </w:tc>
      </w:tr>
      <w:tr w:rsidR="006D4075" w:rsidRPr="006D4075" w14:paraId="16B99DF3" w14:textId="77777777" w:rsidTr="2D92FC94">
        <w:trPr>
          <w:trHeight w:val="330"/>
        </w:trPr>
        <w:tc>
          <w:tcPr>
            <w:tcW w:w="5806"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0CB46A" w14:textId="3C3802F6" w:rsidR="2D92FC94" w:rsidRPr="006D4075" w:rsidRDefault="2D92FC94" w:rsidP="2D92FC94">
            <w:pPr>
              <w:spacing w:line="276" w:lineRule="auto"/>
              <w:jc w:val="both"/>
              <w:rPr>
                <w:rFonts w:ascii="Verdana" w:eastAsia="Arial" w:hAnsi="Verdana" w:cs="Arial"/>
                <w:sz w:val="20"/>
                <w:szCs w:val="20"/>
                <w:lang w:val="eu-ES"/>
              </w:rPr>
            </w:pPr>
            <w:r w:rsidRPr="006D4075">
              <w:rPr>
                <w:rFonts w:ascii="Verdana" w:eastAsia="Arial" w:hAnsi="Verdana" w:cs="Arial"/>
                <w:i/>
                <w:iCs/>
                <w:sz w:val="20"/>
                <w:szCs w:val="20"/>
                <w:lang w:val="eu-ES"/>
              </w:rPr>
              <w:t>Ordainketa bat baino gehiago egin badira, erantsi, mesedez, behar diren taulak..</w:t>
            </w:r>
            <w:r w:rsidRPr="006D4075">
              <w:rPr>
                <w:rFonts w:ascii="Verdana" w:eastAsia="Arial" w:hAnsi="Verdana" w:cs="Arial"/>
                <w:sz w:val="20"/>
                <w:szCs w:val="20"/>
                <w:lang w:val="eu-ES"/>
              </w:rPr>
              <w:t xml:space="preserve"> </w:t>
            </w:r>
          </w:p>
        </w:tc>
        <w:tc>
          <w:tcPr>
            <w:tcW w:w="38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D438A4" w14:textId="2249425D" w:rsidR="2D92FC94" w:rsidRPr="006D4075" w:rsidRDefault="2D92FC94" w:rsidP="2D92FC94">
            <w:pPr>
              <w:spacing w:line="276" w:lineRule="auto"/>
              <w:jc w:val="both"/>
              <w:rPr>
                <w:rFonts w:ascii="Verdana" w:eastAsia="Arial" w:hAnsi="Verdana" w:cs="Arial"/>
                <w:sz w:val="20"/>
                <w:szCs w:val="20"/>
                <w:lang w:val="eu-ES"/>
              </w:rPr>
            </w:pPr>
            <w:r w:rsidRPr="006D4075">
              <w:rPr>
                <w:rFonts w:ascii="Verdana" w:eastAsia="Arial" w:hAnsi="Verdana" w:cs="Arial"/>
                <w:sz w:val="20"/>
                <w:szCs w:val="20"/>
                <w:lang w:val="eu-ES"/>
              </w:rPr>
              <w:t xml:space="preserve"> </w:t>
            </w:r>
          </w:p>
        </w:tc>
      </w:tr>
    </w:tbl>
    <w:p w14:paraId="285EE7DF" w14:textId="613CDB0C" w:rsidR="2B410506" w:rsidRPr="006D4075" w:rsidRDefault="2B410506" w:rsidP="2D92FC94">
      <w:pPr>
        <w:spacing w:line="276" w:lineRule="auto"/>
        <w:jc w:val="both"/>
        <w:rPr>
          <w:rFonts w:ascii="Verdana" w:eastAsia="Arial" w:hAnsi="Verdana" w:cs="Arial"/>
          <w:lang w:val="eu-ES"/>
        </w:rPr>
      </w:pPr>
      <w:r w:rsidRPr="006D4075">
        <w:rPr>
          <w:rFonts w:ascii="Verdana" w:eastAsia="Arial" w:hAnsi="Verdana" w:cs="Arial"/>
          <w:lang w:val="eu-ES"/>
        </w:rPr>
        <w:t xml:space="preserve"> </w:t>
      </w:r>
    </w:p>
    <w:p w14:paraId="2029D4B4" w14:textId="69356337" w:rsidR="2B410506" w:rsidRPr="006D4075" w:rsidRDefault="2B410506" w:rsidP="2D92FC94">
      <w:pPr>
        <w:spacing w:line="276" w:lineRule="auto"/>
        <w:jc w:val="both"/>
        <w:rPr>
          <w:rFonts w:ascii="Verdana" w:eastAsia="Arial" w:hAnsi="Verdana" w:cs="Arial"/>
          <w:lang w:val="eu-ES"/>
        </w:rPr>
      </w:pPr>
      <w:r w:rsidRPr="006D4075">
        <w:rPr>
          <w:rFonts w:ascii="Verdana" w:eastAsia="Arial" w:hAnsi="Verdana" w:cs="Arial"/>
          <w:lang w:val="eu-ES"/>
        </w:rPr>
        <w:t xml:space="preserve">12.- Inoiz eskatu al zitzaizun/zitzaizuen ordainketa bat egiteko, eta esan al zitzaizun/zitzaizuen helburua zela zure semearen edo alabaren jatorrizko herrialdean </w:t>
      </w:r>
      <w:r w:rsidRPr="006D4075">
        <w:rPr>
          <w:rFonts w:ascii="Verdana" w:eastAsia="Arial" w:hAnsi="Verdana" w:cs="Arial"/>
          <w:lang w:val="eu-ES"/>
        </w:rPr>
        <w:lastRenderedPageBreak/>
        <w:t>AEEaren proiektuei laguntza ematea (herrialde horretan haurren ongizatea hobetzeko asmoz)?</w:t>
      </w:r>
    </w:p>
    <w:p w14:paraId="1C1E7896" w14:textId="5823E3E7" w:rsidR="2F672216" w:rsidRPr="006D4075" w:rsidRDefault="2F672216" w:rsidP="2D92FC94">
      <w:pPr>
        <w:spacing w:line="276" w:lineRule="auto"/>
        <w:rPr>
          <w:rFonts w:ascii="Verdana" w:eastAsia="Arial" w:hAnsi="Verdana" w:cs="Arial"/>
          <w:lang w:val="eu-ES"/>
        </w:rPr>
      </w:pPr>
      <w:r w:rsidRPr="006D4075">
        <w:rPr>
          <w:rFonts w:ascii="Verdana" w:hAnsi="Verdana"/>
          <w:noProof/>
        </w:rPr>
        <w:drawing>
          <wp:inline distT="0" distB="0" distL="0" distR="0" wp14:anchorId="52F505FB" wp14:editId="1EC36CCE">
            <wp:extent cx="140220" cy="140220"/>
            <wp:effectExtent l="0" t="0" r="0" b="0"/>
            <wp:docPr id="18051736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375057" name="Picture 547375057"/>
                    <pic:cNvPicPr/>
                  </pic:nvPicPr>
                  <pic:blipFill>
                    <a:blip r:embed="rId11">
                      <a:extLst>
                        <a:ext uri="{28A0092B-C50C-407E-A947-70E740481C1C}">
                          <a14:useLocalDpi xmlns:a14="http://schemas.microsoft.com/office/drawing/2010/main"/>
                        </a:ext>
                      </a:extLst>
                    </a:blip>
                    <a:stretch>
                      <a:fillRect/>
                    </a:stretch>
                  </pic:blipFill>
                  <pic:spPr>
                    <a:xfrm>
                      <a:off x="0" y="0"/>
                      <a:ext cx="140220" cy="140220"/>
                    </a:xfrm>
                    <a:prstGeom prst="rect">
                      <a:avLst/>
                    </a:prstGeom>
                  </pic:spPr>
                </pic:pic>
              </a:graphicData>
            </a:graphic>
          </wp:inline>
        </w:drawing>
      </w:r>
      <w:r w:rsidRPr="006D4075">
        <w:rPr>
          <w:rFonts w:ascii="Verdana" w:eastAsia="Arial" w:hAnsi="Verdana" w:cs="Arial"/>
          <w:lang w:val="eu-ES"/>
        </w:rPr>
        <w:t xml:space="preserve">Bai    </w:t>
      </w:r>
      <w:r w:rsidRPr="006D4075">
        <w:rPr>
          <w:rFonts w:ascii="Verdana" w:hAnsi="Verdana"/>
          <w:noProof/>
        </w:rPr>
        <w:drawing>
          <wp:inline distT="0" distB="0" distL="0" distR="0" wp14:anchorId="00CE9A8C" wp14:editId="69000CAA">
            <wp:extent cx="140220" cy="140220"/>
            <wp:effectExtent l="0" t="0" r="0" b="0"/>
            <wp:docPr id="79707466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324933" name="Picture 311324933"/>
                    <pic:cNvPicPr/>
                  </pic:nvPicPr>
                  <pic:blipFill>
                    <a:blip r:embed="rId11">
                      <a:extLst>
                        <a:ext uri="{28A0092B-C50C-407E-A947-70E740481C1C}">
                          <a14:useLocalDpi xmlns:a14="http://schemas.microsoft.com/office/drawing/2010/main"/>
                        </a:ext>
                      </a:extLst>
                    </a:blip>
                    <a:stretch>
                      <a:fillRect/>
                    </a:stretch>
                  </pic:blipFill>
                  <pic:spPr>
                    <a:xfrm>
                      <a:off x="0" y="0"/>
                      <a:ext cx="140220" cy="140220"/>
                    </a:xfrm>
                    <a:prstGeom prst="rect">
                      <a:avLst/>
                    </a:prstGeom>
                  </pic:spPr>
                </pic:pic>
              </a:graphicData>
            </a:graphic>
          </wp:inline>
        </w:drawing>
      </w:r>
      <w:r w:rsidRPr="006D4075">
        <w:rPr>
          <w:rFonts w:ascii="Verdana" w:eastAsia="Arial" w:hAnsi="Verdana" w:cs="Arial"/>
          <w:lang w:val="eu-ES"/>
        </w:rPr>
        <w:t xml:space="preserve"> Ez</w:t>
      </w:r>
    </w:p>
    <w:p w14:paraId="44B97A4C" w14:textId="6FF282E5" w:rsidR="2B410506" w:rsidRPr="006D4075" w:rsidRDefault="2B410506" w:rsidP="2D92FC94">
      <w:pPr>
        <w:spacing w:line="276" w:lineRule="auto"/>
        <w:rPr>
          <w:rFonts w:ascii="Verdana" w:eastAsia="Arial" w:hAnsi="Verdana" w:cs="Arial"/>
          <w:lang w:val="eu-ES"/>
        </w:rPr>
      </w:pPr>
      <w:r w:rsidRPr="006D4075">
        <w:rPr>
          <w:rFonts w:ascii="Verdana" w:eastAsia="Arial" w:hAnsi="Verdana" w:cs="Arial"/>
          <w:lang w:val="eu-ES"/>
        </w:rPr>
        <w:t xml:space="preserve"> </w:t>
      </w:r>
    </w:p>
    <w:p w14:paraId="1D3DA339" w14:textId="0FE7EBD6" w:rsidR="2B410506" w:rsidRPr="006D4075" w:rsidRDefault="2B410506" w:rsidP="2D92FC94">
      <w:pPr>
        <w:spacing w:line="276" w:lineRule="auto"/>
        <w:rPr>
          <w:rFonts w:ascii="Verdana" w:eastAsia="Arial" w:hAnsi="Verdana" w:cs="Arial"/>
          <w:lang w:val="eu-ES"/>
        </w:rPr>
      </w:pPr>
      <w:r w:rsidRPr="006D4075">
        <w:rPr>
          <w:rFonts w:ascii="Verdana" w:eastAsia="Arial" w:hAnsi="Verdana" w:cs="Arial"/>
          <w:lang w:val="eu-ES"/>
        </w:rPr>
        <w:t>Erantzuna BAI bada, mesedez, bete jarraian agertzen den taula, ordainketa bakoitzari buruz ahalik eta informazio gehien emanez.</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6164"/>
        <w:gridCol w:w="3459"/>
      </w:tblGrid>
      <w:tr w:rsidR="006D4075" w:rsidRPr="006D4075" w14:paraId="6911CFAE" w14:textId="77777777" w:rsidTr="2D92FC94">
        <w:trPr>
          <w:trHeight w:val="315"/>
        </w:trPr>
        <w:tc>
          <w:tcPr>
            <w:tcW w:w="962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hemeFill="background2"/>
          </w:tcPr>
          <w:p w14:paraId="32C0C2F7" w14:textId="6861AA00" w:rsidR="2D92FC94" w:rsidRPr="006D4075" w:rsidRDefault="2D92FC94" w:rsidP="2D92FC94">
            <w:pPr>
              <w:spacing w:line="276" w:lineRule="auto"/>
              <w:rPr>
                <w:rFonts w:ascii="Verdana" w:eastAsia="Arial" w:hAnsi="Verdana" w:cs="Arial"/>
                <w:b/>
                <w:bCs/>
                <w:sz w:val="20"/>
                <w:szCs w:val="20"/>
                <w:lang w:val="eu-ES"/>
              </w:rPr>
            </w:pPr>
            <w:r w:rsidRPr="006D4075">
              <w:rPr>
                <w:rFonts w:ascii="Verdana" w:eastAsia="Arial" w:hAnsi="Verdana" w:cs="Arial"/>
                <w:b/>
                <w:bCs/>
                <w:sz w:val="20"/>
                <w:szCs w:val="20"/>
                <w:lang w:val="eu-ES"/>
              </w:rPr>
              <w:t>AEEko PROIEKTUA (K)</w:t>
            </w:r>
          </w:p>
        </w:tc>
      </w:tr>
      <w:tr w:rsidR="006D4075" w:rsidRPr="006D4075" w14:paraId="73EDE82A" w14:textId="77777777" w:rsidTr="2D92FC94">
        <w:trPr>
          <w:trHeight w:val="330"/>
        </w:trPr>
        <w:tc>
          <w:tcPr>
            <w:tcW w:w="61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9E1484E" w14:textId="6811B2F1" w:rsidR="2D92FC94" w:rsidRPr="006D4075" w:rsidRDefault="2D92FC94" w:rsidP="2D92FC94">
            <w:pPr>
              <w:spacing w:line="276" w:lineRule="auto"/>
              <w:rPr>
                <w:rFonts w:ascii="Verdana" w:eastAsia="Arial" w:hAnsi="Verdana" w:cs="Arial"/>
                <w:sz w:val="20"/>
                <w:szCs w:val="20"/>
                <w:lang w:val="eu-ES"/>
              </w:rPr>
            </w:pPr>
            <w:r w:rsidRPr="006D4075">
              <w:rPr>
                <w:rFonts w:ascii="Verdana" w:eastAsia="Arial" w:hAnsi="Verdana" w:cs="Arial"/>
                <w:sz w:val="20"/>
                <w:szCs w:val="20"/>
                <w:lang w:val="eu-ES"/>
              </w:rPr>
              <w:t>Prozeduraren zein etapatan eskatu zen ordainketa?</w:t>
            </w:r>
          </w:p>
        </w:tc>
        <w:tc>
          <w:tcPr>
            <w:tcW w:w="3459" w:type="dxa"/>
            <w:tcBorders>
              <w:top w:val="nil"/>
              <w:left w:val="single" w:sz="8" w:space="0" w:color="000000" w:themeColor="text1"/>
              <w:bottom w:val="single" w:sz="8" w:space="0" w:color="000000" w:themeColor="text1"/>
              <w:right w:val="single" w:sz="8" w:space="0" w:color="000000" w:themeColor="text1"/>
            </w:tcBorders>
          </w:tcPr>
          <w:p w14:paraId="315093B4" w14:textId="138BC7B0" w:rsidR="2D92FC94" w:rsidRPr="006D4075" w:rsidRDefault="2D92FC94" w:rsidP="2D92FC94">
            <w:pPr>
              <w:spacing w:line="276" w:lineRule="auto"/>
              <w:rPr>
                <w:rFonts w:ascii="Verdana" w:eastAsia="Arial" w:hAnsi="Verdana" w:cs="Arial"/>
                <w:sz w:val="20"/>
                <w:szCs w:val="20"/>
                <w:lang w:val="eu-ES"/>
              </w:rPr>
            </w:pPr>
            <w:r w:rsidRPr="006D4075">
              <w:rPr>
                <w:rFonts w:ascii="Verdana" w:eastAsia="Arial" w:hAnsi="Verdana" w:cs="Arial"/>
                <w:sz w:val="20"/>
                <w:szCs w:val="20"/>
                <w:lang w:val="eu-ES"/>
              </w:rPr>
              <w:t xml:space="preserve"> </w:t>
            </w:r>
          </w:p>
        </w:tc>
      </w:tr>
      <w:tr w:rsidR="006D4075" w:rsidRPr="006D4075" w14:paraId="6843FFE5" w14:textId="77777777" w:rsidTr="2D92FC94">
        <w:trPr>
          <w:trHeight w:val="315"/>
        </w:trPr>
        <w:tc>
          <w:tcPr>
            <w:tcW w:w="61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02E7BD" w14:textId="1891CBE8" w:rsidR="2D92FC94" w:rsidRPr="006D4075" w:rsidRDefault="2D92FC94" w:rsidP="2D92FC94">
            <w:pPr>
              <w:spacing w:line="276" w:lineRule="auto"/>
              <w:rPr>
                <w:rFonts w:ascii="Verdana" w:eastAsia="Arial" w:hAnsi="Verdana" w:cs="Arial"/>
                <w:sz w:val="20"/>
                <w:szCs w:val="20"/>
                <w:lang w:val="eu-ES"/>
              </w:rPr>
            </w:pPr>
            <w:r w:rsidRPr="006D4075">
              <w:rPr>
                <w:rFonts w:ascii="Verdana" w:eastAsia="Arial" w:hAnsi="Verdana" w:cs="Arial"/>
                <w:sz w:val="20"/>
                <w:szCs w:val="20"/>
                <w:lang w:val="eu-ES"/>
              </w:rPr>
              <w:t>Prozeduraren zein etapatan egin zen ordainketa?</w:t>
            </w:r>
          </w:p>
        </w:tc>
        <w:tc>
          <w:tcPr>
            <w:tcW w:w="34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443540" w14:textId="3A74BA6C" w:rsidR="2D92FC94" w:rsidRPr="006D4075" w:rsidRDefault="2D92FC94" w:rsidP="2D92FC94">
            <w:pPr>
              <w:spacing w:line="276" w:lineRule="auto"/>
              <w:rPr>
                <w:rFonts w:ascii="Verdana" w:eastAsia="Arial" w:hAnsi="Verdana" w:cs="Arial"/>
                <w:sz w:val="20"/>
                <w:szCs w:val="20"/>
                <w:lang w:val="eu-ES"/>
              </w:rPr>
            </w:pPr>
            <w:r w:rsidRPr="006D4075">
              <w:rPr>
                <w:rFonts w:ascii="Verdana" w:eastAsia="Arial" w:hAnsi="Verdana" w:cs="Arial"/>
                <w:sz w:val="20"/>
                <w:szCs w:val="20"/>
                <w:lang w:val="eu-ES"/>
              </w:rPr>
              <w:t xml:space="preserve"> </w:t>
            </w:r>
          </w:p>
        </w:tc>
      </w:tr>
      <w:tr w:rsidR="006D4075" w:rsidRPr="006D4075" w14:paraId="3798AF58" w14:textId="77777777" w:rsidTr="2D92FC94">
        <w:trPr>
          <w:trHeight w:val="315"/>
        </w:trPr>
        <w:tc>
          <w:tcPr>
            <w:tcW w:w="962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B6FF31" w14:textId="5930C46D" w:rsidR="2D92FC94" w:rsidRPr="006D4075" w:rsidRDefault="2D92FC94" w:rsidP="2D92FC94">
            <w:pPr>
              <w:spacing w:line="276" w:lineRule="auto"/>
              <w:rPr>
                <w:rFonts w:ascii="Verdana" w:eastAsia="Arial" w:hAnsi="Verdana" w:cs="Arial"/>
                <w:i/>
                <w:iCs/>
                <w:sz w:val="20"/>
                <w:szCs w:val="20"/>
                <w:lang w:val="eu-ES"/>
              </w:rPr>
            </w:pPr>
            <w:r w:rsidRPr="006D4075">
              <w:rPr>
                <w:rFonts w:ascii="Verdana" w:eastAsia="Arial" w:hAnsi="Verdana" w:cs="Arial"/>
                <w:i/>
                <w:iCs/>
                <w:sz w:val="20"/>
                <w:szCs w:val="20"/>
                <w:lang w:val="eu-ES"/>
              </w:rPr>
              <w:t>Ordainketa bat baino gehiago egin badira, erantsi, mesedez, behar diren taulak.</w:t>
            </w:r>
          </w:p>
        </w:tc>
      </w:tr>
    </w:tbl>
    <w:p w14:paraId="0514DD5F" w14:textId="7F6AFF8D" w:rsidR="2B410506" w:rsidRPr="006D4075" w:rsidRDefault="2B410506" w:rsidP="2D92FC94">
      <w:pPr>
        <w:spacing w:line="276" w:lineRule="auto"/>
        <w:rPr>
          <w:rFonts w:ascii="Verdana" w:eastAsia="Arial" w:hAnsi="Verdana" w:cs="Arial"/>
          <w:lang w:val="eu-ES"/>
        </w:rPr>
      </w:pPr>
      <w:r w:rsidRPr="006D4075">
        <w:rPr>
          <w:rFonts w:ascii="Verdana" w:eastAsia="Arial" w:hAnsi="Verdana" w:cs="Arial"/>
          <w:lang w:val="eu-ES"/>
        </w:rPr>
        <w:t xml:space="preserve"> </w:t>
      </w:r>
    </w:p>
    <w:p w14:paraId="2B72ECA7" w14:textId="144F564B" w:rsidR="2B410506" w:rsidRPr="006D4075" w:rsidRDefault="2B410506" w:rsidP="2D92FC94">
      <w:pPr>
        <w:spacing w:line="276" w:lineRule="auto"/>
        <w:jc w:val="both"/>
        <w:rPr>
          <w:rFonts w:ascii="Verdana" w:eastAsia="Arial" w:hAnsi="Verdana" w:cs="Arial"/>
          <w:lang w:val="eu-ES"/>
        </w:rPr>
      </w:pPr>
      <w:r w:rsidRPr="006D4075">
        <w:rPr>
          <w:rFonts w:ascii="Verdana" w:eastAsia="Arial" w:hAnsi="Verdana" w:cs="Arial"/>
          <w:lang w:val="eu-ES"/>
        </w:rPr>
        <w:t>13.-</w:t>
      </w:r>
      <w:r w:rsidRPr="006D4075">
        <w:rPr>
          <w:rFonts w:ascii="Verdana" w:eastAsia="Open Sans" w:hAnsi="Verdana" w:cs="Open Sans"/>
          <w:sz w:val="24"/>
          <w:szCs w:val="24"/>
          <w:lang w:val="eu-ES"/>
        </w:rPr>
        <w:t xml:space="preserve"> </w:t>
      </w:r>
      <w:r w:rsidRPr="006D4075">
        <w:rPr>
          <w:rFonts w:ascii="Verdana" w:eastAsia="Arial" w:hAnsi="Verdana" w:cs="Arial"/>
          <w:lang w:val="eu-ES"/>
        </w:rPr>
        <w:t>Inoiz egin al zitzaion ondasun materialen dohaintzarik (hau da, dirua ez diren opariak) zure seme edo alabaren adopzioari buruzko agintari, erakunde edo pertsonaren bati?</w:t>
      </w:r>
    </w:p>
    <w:p w14:paraId="73754A6C" w14:textId="5823E3E7" w:rsidR="14245031" w:rsidRPr="006D4075" w:rsidRDefault="14245031" w:rsidP="2D92FC94">
      <w:pPr>
        <w:spacing w:line="276" w:lineRule="auto"/>
        <w:rPr>
          <w:rFonts w:ascii="Verdana" w:eastAsia="Arial" w:hAnsi="Verdana" w:cs="Arial"/>
          <w:lang w:val="eu-ES"/>
        </w:rPr>
      </w:pPr>
      <w:r w:rsidRPr="006D4075">
        <w:rPr>
          <w:rFonts w:ascii="Verdana" w:hAnsi="Verdana"/>
          <w:noProof/>
        </w:rPr>
        <w:drawing>
          <wp:inline distT="0" distB="0" distL="0" distR="0" wp14:anchorId="74BEEBFE" wp14:editId="4DDE9448">
            <wp:extent cx="140220" cy="140220"/>
            <wp:effectExtent l="0" t="0" r="0" b="0"/>
            <wp:docPr id="21050253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375057" name="Picture 547375057"/>
                    <pic:cNvPicPr/>
                  </pic:nvPicPr>
                  <pic:blipFill>
                    <a:blip r:embed="rId11">
                      <a:extLst>
                        <a:ext uri="{28A0092B-C50C-407E-A947-70E740481C1C}">
                          <a14:useLocalDpi xmlns:a14="http://schemas.microsoft.com/office/drawing/2010/main"/>
                        </a:ext>
                      </a:extLst>
                    </a:blip>
                    <a:stretch>
                      <a:fillRect/>
                    </a:stretch>
                  </pic:blipFill>
                  <pic:spPr>
                    <a:xfrm>
                      <a:off x="0" y="0"/>
                      <a:ext cx="140220" cy="140220"/>
                    </a:xfrm>
                    <a:prstGeom prst="rect">
                      <a:avLst/>
                    </a:prstGeom>
                  </pic:spPr>
                </pic:pic>
              </a:graphicData>
            </a:graphic>
          </wp:inline>
        </w:drawing>
      </w:r>
      <w:r w:rsidRPr="006D4075">
        <w:rPr>
          <w:rFonts w:ascii="Verdana" w:eastAsia="Arial" w:hAnsi="Verdana" w:cs="Arial"/>
          <w:lang w:val="eu-ES"/>
        </w:rPr>
        <w:t xml:space="preserve">Bai    </w:t>
      </w:r>
      <w:r w:rsidRPr="006D4075">
        <w:rPr>
          <w:rFonts w:ascii="Verdana" w:hAnsi="Verdana"/>
          <w:noProof/>
        </w:rPr>
        <w:drawing>
          <wp:inline distT="0" distB="0" distL="0" distR="0" wp14:anchorId="320D8CA2" wp14:editId="0AC0C4DA">
            <wp:extent cx="140220" cy="140220"/>
            <wp:effectExtent l="0" t="0" r="0" b="0"/>
            <wp:docPr id="9672371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324933" name="Picture 311324933"/>
                    <pic:cNvPicPr/>
                  </pic:nvPicPr>
                  <pic:blipFill>
                    <a:blip r:embed="rId11">
                      <a:extLst>
                        <a:ext uri="{28A0092B-C50C-407E-A947-70E740481C1C}">
                          <a14:useLocalDpi xmlns:a14="http://schemas.microsoft.com/office/drawing/2010/main"/>
                        </a:ext>
                      </a:extLst>
                    </a:blip>
                    <a:stretch>
                      <a:fillRect/>
                    </a:stretch>
                  </pic:blipFill>
                  <pic:spPr>
                    <a:xfrm>
                      <a:off x="0" y="0"/>
                      <a:ext cx="140220" cy="140220"/>
                    </a:xfrm>
                    <a:prstGeom prst="rect">
                      <a:avLst/>
                    </a:prstGeom>
                  </pic:spPr>
                </pic:pic>
              </a:graphicData>
            </a:graphic>
          </wp:inline>
        </w:drawing>
      </w:r>
      <w:r w:rsidRPr="006D4075">
        <w:rPr>
          <w:rFonts w:ascii="Verdana" w:eastAsia="Arial" w:hAnsi="Verdana" w:cs="Arial"/>
          <w:lang w:val="eu-ES"/>
        </w:rPr>
        <w:t xml:space="preserve"> Ez</w:t>
      </w:r>
    </w:p>
    <w:p w14:paraId="22D70156" w14:textId="41D4A57B" w:rsidR="2B410506" w:rsidRPr="006D4075" w:rsidRDefault="2B410506" w:rsidP="2D92FC94">
      <w:pPr>
        <w:spacing w:line="276" w:lineRule="auto"/>
        <w:rPr>
          <w:rFonts w:ascii="Verdana" w:eastAsia="Arial" w:hAnsi="Verdana" w:cs="Arial"/>
          <w:lang w:val="eu-ES"/>
        </w:rPr>
      </w:pPr>
      <w:r w:rsidRPr="006D4075">
        <w:rPr>
          <w:rFonts w:ascii="Verdana" w:eastAsia="Arial" w:hAnsi="Verdana" w:cs="Arial"/>
          <w:lang w:val="eu-ES"/>
        </w:rPr>
        <w:t xml:space="preserve"> </w:t>
      </w:r>
    </w:p>
    <w:p w14:paraId="1CB6E990" w14:textId="29AC6A04" w:rsidR="2B410506" w:rsidRPr="006D4075" w:rsidRDefault="2B410506" w:rsidP="2D92FC94">
      <w:pPr>
        <w:spacing w:line="276" w:lineRule="auto"/>
        <w:rPr>
          <w:rFonts w:ascii="Verdana" w:eastAsia="Arial" w:hAnsi="Verdana" w:cs="Arial"/>
          <w:lang w:val="eu-ES"/>
        </w:rPr>
      </w:pPr>
      <w:r w:rsidRPr="006D4075">
        <w:rPr>
          <w:rFonts w:ascii="Verdana" w:eastAsia="Arial" w:hAnsi="Verdana" w:cs="Arial"/>
          <w:lang w:val="eu-ES"/>
        </w:rPr>
        <w:t>Erantzuna BAI bada, mesedez, bete jarraian agertzen den taula, ordainketa bakoitzari buruz ahalik eta informazio gehien emanez.</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960"/>
        <w:gridCol w:w="4670"/>
      </w:tblGrid>
      <w:tr w:rsidR="006D4075" w:rsidRPr="006D4075" w14:paraId="140A030E" w14:textId="77777777" w:rsidTr="2D92FC94">
        <w:trPr>
          <w:trHeight w:val="345"/>
        </w:trPr>
        <w:tc>
          <w:tcPr>
            <w:tcW w:w="96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hemeFill="background2"/>
          </w:tcPr>
          <w:p w14:paraId="2CEA59F4" w14:textId="1D892089" w:rsidR="2D92FC94" w:rsidRPr="006D4075" w:rsidRDefault="2D92FC94" w:rsidP="2D92FC94">
            <w:pPr>
              <w:spacing w:line="276" w:lineRule="auto"/>
              <w:rPr>
                <w:rFonts w:ascii="Verdana" w:eastAsia="Arial" w:hAnsi="Verdana" w:cs="Arial"/>
                <w:b/>
                <w:bCs/>
                <w:sz w:val="20"/>
                <w:szCs w:val="20"/>
                <w:lang w:val="eu-ES"/>
              </w:rPr>
            </w:pPr>
            <w:r w:rsidRPr="006D4075">
              <w:rPr>
                <w:rFonts w:ascii="Verdana" w:eastAsia="Arial" w:hAnsi="Verdana" w:cs="Arial"/>
                <w:b/>
                <w:bCs/>
                <w:sz w:val="20"/>
                <w:szCs w:val="20"/>
                <w:lang w:val="eu-ES"/>
              </w:rPr>
              <w:t>ONDASUN MATERIALEN DOHAINTZAK (HAU DA, DIRUA EZ DIREN OPARIAK)</w:t>
            </w:r>
          </w:p>
        </w:tc>
      </w:tr>
      <w:tr w:rsidR="006D4075" w:rsidRPr="006D4075" w14:paraId="063B5E42" w14:textId="77777777" w:rsidTr="2D92FC94">
        <w:trPr>
          <w:trHeight w:val="345"/>
        </w:trPr>
        <w:tc>
          <w:tcPr>
            <w:tcW w:w="4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85E2A8" w14:textId="19D24A1F" w:rsidR="2D92FC94" w:rsidRPr="006D4075" w:rsidRDefault="2D92FC94" w:rsidP="2D92FC94">
            <w:pPr>
              <w:spacing w:line="276" w:lineRule="auto"/>
              <w:rPr>
                <w:rFonts w:ascii="Verdana" w:eastAsia="Arial" w:hAnsi="Verdana" w:cs="Arial"/>
                <w:sz w:val="20"/>
                <w:szCs w:val="20"/>
                <w:lang w:val="eu-ES"/>
              </w:rPr>
            </w:pPr>
            <w:r w:rsidRPr="006D4075">
              <w:rPr>
                <w:rFonts w:ascii="Verdana" w:eastAsia="Arial" w:hAnsi="Verdana" w:cs="Arial"/>
                <w:sz w:val="20"/>
                <w:szCs w:val="20"/>
                <w:lang w:val="eu-ES"/>
              </w:rPr>
              <w:t>Nork eskatu zuen dohaintza?</w:t>
            </w:r>
          </w:p>
        </w:tc>
        <w:tc>
          <w:tcPr>
            <w:tcW w:w="4670" w:type="dxa"/>
            <w:tcBorders>
              <w:top w:val="nil"/>
              <w:left w:val="single" w:sz="8" w:space="0" w:color="000000" w:themeColor="text1"/>
              <w:bottom w:val="single" w:sz="8" w:space="0" w:color="000000" w:themeColor="text1"/>
              <w:right w:val="single" w:sz="8" w:space="0" w:color="000000" w:themeColor="text1"/>
            </w:tcBorders>
          </w:tcPr>
          <w:p w14:paraId="208E5454" w14:textId="4F9776E7" w:rsidR="2D92FC94" w:rsidRPr="006D4075" w:rsidRDefault="2D92FC94" w:rsidP="2D92FC94">
            <w:pPr>
              <w:spacing w:line="276" w:lineRule="auto"/>
              <w:rPr>
                <w:rFonts w:ascii="Verdana" w:eastAsia="Arial" w:hAnsi="Verdana" w:cs="Arial"/>
                <w:sz w:val="20"/>
                <w:szCs w:val="20"/>
                <w:lang w:val="eu-ES"/>
              </w:rPr>
            </w:pPr>
            <w:r w:rsidRPr="006D4075">
              <w:rPr>
                <w:rFonts w:ascii="Verdana" w:eastAsia="Arial" w:hAnsi="Verdana" w:cs="Arial"/>
                <w:sz w:val="20"/>
                <w:szCs w:val="20"/>
                <w:lang w:val="eu-ES"/>
              </w:rPr>
              <w:t xml:space="preserve"> </w:t>
            </w:r>
          </w:p>
        </w:tc>
      </w:tr>
      <w:tr w:rsidR="006D4075" w:rsidRPr="006D4075" w14:paraId="12E4BB02" w14:textId="77777777" w:rsidTr="2D92FC94">
        <w:trPr>
          <w:trHeight w:val="360"/>
        </w:trPr>
        <w:tc>
          <w:tcPr>
            <w:tcW w:w="4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271468D" w14:textId="6C2FB37E" w:rsidR="2D92FC94" w:rsidRPr="006D4075" w:rsidRDefault="2D92FC94" w:rsidP="2D92FC94">
            <w:pPr>
              <w:spacing w:line="276" w:lineRule="auto"/>
              <w:rPr>
                <w:rFonts w:ascii="Verdana" w:eastAsia="Arial" w:hAnsi="Verdana" w:cs="Arial"/>
                <w:sz w:val="20"/>
                <w:szCs w:val="20"/>
                <w:lang w:val="eu-ES"/>
              </w:rPr>
            </w:pPr>
            <w:r w:rsidRPr="006D4075">
              <w:rPr>
                <w:rFonts w:ascii="Verdana" w:eastAsia="Arial" w:hAnsi="Verdana" w:cs="Arial"/>
                <w:sz w:val="20"/>
                <w:szCs w:val="20"/>
                <w:lang w:val="eu-ES"/>
              </w:rPr>
              <w:t>Noiz eskatu zen dohaintza?</w:t>
            </w:r>
          </w:p>
        </w:tc>
        <w:tc>
          <w:tcPr>
            <w:tcW w:w="46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977874" w14:textId="7A59368B" w:rsidR="2D92FC94" w:rsidRPr="006D4075" w:rsidRDefault="2D92FC94" w:rsidP="2D92FC94">
            <w:pPr>
              <w:spacing w:line="276" w:lineRule="auto"/>
              <w:rPr>
                <w:rFonts w:ascii="Verdana" w:eastAsia="Arial" w:hAnsi="Verdana" w:cs="Arial"/>
                <w:sz w:val="20"/>
                <w:szCs w:val="20"/>
                <w:lang w:val="eu-ES"/>
              </w:rPr>
            </w:pPr>
            <w:r w:rsidRPr="006D4075">
              <w:rPr>
                <w:rFonts w:ascii="Verdana" w:eastAsia="Arial" w:hAnsi="Verdana" w:cs="Arial"/>
                <w:sz w:val="20"/>
                <w:szCs w:val="20"/>
                <w:lang w:val="eu-ES"/>
              </w:rPr>
              <w:t xml:space="preserve"> </w:t>
            </w:r>
          </w:p>
        </w:tc>
      </w:tr>
      <w:tr w:rsidR="006D4075" w:rsidRPr="006D4075" w14:paraId="0169142C" w14:textId="77777777" w:rsidTr="2D92FC94">
        <w:trPr>
          <w:trHeight w:val="630"/>
        </w:trPr>
        <w:tc>
          <w:tcPr>
            <w:tcW w:w="4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C2AD34" w14:textId="36758367" w:rsidR="2D92FC94" w:rsidRPr="006D4075" w:rsidRDefault="2D92FC94" w:rsidP="2D92FC94">
            <w:pPr>
              <w:spacing w:line="276" w:lineRule="auto"/>
              <w:rPr>
                <w:rFonts w:ascii="Verdana" w:eastAsia="Arial" w:hAnsi="Verdana" w:cs="Arial"/>
                <w:sz w:val="20"/>
                <w:szCs w:val="20"/>
                <w:lang w:val="eu-ES"/>
              </w:rPr>
            </w:pPr>
            <w:r w:rsidRPr="006D4075">
              <w:rPr>
                <w:rFonts w:ascii="Verdana" w:eastAsia="Arial" w:hAnsi="Verdana" w:cs="Arial"/>
                <w:sz w:val="20"/>
                <w:szCs w:val="20"/>
                <w:lang w:val="eu-ES"/>
              </w:rPr>
              <w:t>Nahitaezkotzat (hau da, beharrezkoa zen) edo borondatezkotzat (hau da, aukerakotzat) deskribatu zen?</w:t>
            </w:r>
          </w:p>
        </w:tc>
        <w:tc>
          <w:tcPr>
            <w:tcW w:w="46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96F07D" w14:textId="7586F4B4" w:rsidR="2D92FC94" w:rsidRPr="006D4075" w:rsidRDefault="2D92FC94" w:rsidP="2D92FC94">
            <w:pPr>
              <w:spacing w:line="276" w:lineRule="auto"/>
              <w:rPr>
                <w:rFonts w:ascii="Verdana" w:eastAsia="Arial" w:hAnsi="Verdana" w:cs="Arial"/>
                <w:sz w:val="20"/>
                <w:szCs w:val="20"/>
                <w:lang w:val="eu-ES"/>
              </w:rPr>
            </w:pPr>
            <w:r w:rsidRPr="006D4075">
              <w:rPr>
                <w:rFonts w:ascii="Verdana" w:eastAsia="Arial" w:hAnsi="Verdana" w:cs="Arial"/>
                <w:sz w:val="20"/>
                <w:szCs w:val="20"/>
                <w:lang w:val="eu-ES"/>
              </w:rPr>
              <w:t xml:space="preserve"> </w:t>
            </w:r>
          </w:p>
        </w:tc>
      </w:tr>
      <w:tr w:rsidR="006D4075" w:rsidRPr="006D4075" w14:paraId="04D0EB2F" w14:textId="77777777" w:rsidTr="2D92FC94">
        <w:trPr>
          <w:trHeight w:val="345"/>
        </w:trPr>
        <w:tc>
          <w:tcPr>
            <w:tcW w:w="4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A8BD52" w14:textId="707BACFC" w:rsidR="2D92FC94" w:rsidRPr="006D4075" w:rsidRDefault="2D92FC94" w:rsidP="2D92FC94">
            <w:pPr>
              <w:spacing w:line="276" w:lineRule="auto"/>
              <w:rPr>
                <w:rFonts w:ascii="Verdana" w:eastAsia="Arial" w:hAnsi="Verdana" w:cs="Arial"/>
                <w:sz w:val="20"/>
                <w:szCs w:val="20"/>
                <w:lang w:val="eu-ES"/>
              </w:rPr>
            </w:pPr>
            <w:r w:rsidRPr="006D4075">
              <w:rPr>
                <w:rFonts w:ascii="Verdana" w:eastAsia="Arial" w:hAnsi="Verdana" w:cs="Arial"/>
                <w:sz w:val="20"/>
                <w:szCs w:val="20"/>
                <w:lang w:val="eu-ES"/>
              </w:rPr>
              <w:t>Nori eman zitzaion?</w:t>
            </w:r>
          </w:p>
        </w:tc>
        <w:tc>
          <w:tcPr>
            <w:tcW w:w="46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EF7343" w14:textId="2D65DBA7" w:rsidR="2D92FC94" w:rsidRPr="006D4075" w:rsidRDefault="2D92FC94" w:rsidP="2D92FC94">
            <w:pPr>
              <w:spacing w:line="276" w:lineRule="auto"/>
              <w:rPr>
                <w:rFonts w:ascii="Verdana" w:eastAsia="Arial" w:hAnsi="Verdana" w:cs="Arial"/>
                <w:sz w:val="20"/>
                <w:szCs w:val="20"/>
                <w:lang w:val="eu-ES"/>
              </w:rPr>
            </w:pPr>
            <w:r w:rsidRPr="006D4075">
              <w:rPr>
                <w:rFonts w:ascii="Verdana" w:eastAsia="Arial" w:hAnsi="Verdana" w:cs="Arial"/>
                <w:sz w:val="20"/>
                <w:szCs w:val="20"/>
                <w:lang w:val="eu-ES"/>
              </w:rPr>
              <w:t xml:space="preserve"> </w:t>
            </w:r>
          </w:p>
        </w:tc>
      </w:tr>
      <w:tr w:rsidR="006D4075" w:rsidRPr="006D4075" w14:paraId="39986078" w14:textId="77777777" w:rsidTr="2D92FC94">
        <w:trPr>
          <w:trHeight w:val="360"/>
        </w:trPr>
        <w:tc>
          <w:tcPr>
            <w:tcW w:w="4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339D950" w14:textId="22B8ADE3" w:rsidR="2D92FC94" w:rsidRPr="006D4075" w:rsidRDefault="2D92FC94" w:rsidP="2D92FC94">
            <w:pPr>
              <w:spacing w:line="276" w:lineRule="auto"/>
              <w:rPr>
                <w:rFonts w:ascii="Verdana" w:eastAsia="Arial" w:hAnsi="Verdana" w:cs="Arial"/>
                <w:sz w:val="20"/>
                <w:szCs w:val="20"/>
                <w:lang w:val="eu-ES"/>
              </w:rPr>
            </w:pPr>
            <w:r w:rsidRPr="006D4075">
              <w:rPr>
                <w:rFonts w:ascii="Verdana" w:eastAsia="Arial" w:hAnsi="Verdana" w:cs="Arial"/>
                <w:sz w:val="20"/>
                <w:szCs w:val="20"/>
                <w:lang w:val="eu-ES"/>
              </w:rPr>
              <w:t>Zein helbururekin?</w:t>
            </w:r>
          </w:p>
        </w:tc>
        <w:tc>
          <w:tcPr>
            <w:tcW w:w="46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E9ACC5" w14:textId="5A57E2AE" w:rsidR="2D92FC94" w:rsidRPr="006D4075" w:rsidRDefault="2D92FC94" w:rsidP="2D92FC94">
            <w:pPr>
              <w:spacing w:line="276" w:lineRule="auto"/>
              <w:rPr>
                <w:rFonts w:ascii="Verdana" w:eastAsia="Arial" w:hAnsi="Verdana" w:cs="Arial"/>
                <w:sz w:val="20"/>
                <w:szCs w:val="20"/>
                <w:lang w:val="eu-ES"/>
              </w:rPr>
            </w:pPr>
            <w:r w:rsidRPr="006D4075">
              <w:rPr>
                <w:rFonts w:ascii="Verdana" w:eastAsia="Arial" w:hAnsi="Verdana" w:cs="Arial"/>
                <w:sz w:val="20"/>
                <w:szCs w:val="20"/>
                <w:lang w:val="eu-ES"/>
              </w:rPr>
              <w:t xml:space="preserve"> </w:t>
            </w:r>
          </w:p>
        </w:tc>
      </w:tr>
      <w:tr w:rsidR="006D4075" w:rsidRPr="006D4075" w14:paraId="459FF0A0" w14:textId="77777777" w:rsidTr="2D92FC94">
        <w:trPr>
          <w:trHeight w:val="345"/>
        </w:trPr>
        <w:tc>
          <w:tcPr>
            <w:tcW w:w="4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9C33EB" w14:textId="0487087A" w:rsidR="2D92FC94" w:rsidRPr="006D4075" w:rsidRDefault="2D92FC94" w:rsidP="2D92FC94">
            <w:pPr>
              <w:spacing w:line="276" w:lineRule="auto"/>
              <w:rPr>
                <w:rFonts w:ascii="Verdana" w:eastAsia="Arial" w:hAnsi="Verdana" w:cs="Arial"/>
                <w:sz w:val="20"/>
                <w:szCs w:val="20"/>
                <w:lang w:val="eu-ES"/>
              </w:rPr>
            </w:pPr>
            <w:r w:rsidRPr="006D4075">
              <w:rPr>
                <w:rFonts w:ascii="Verdana" w:eastAsia="Arial" w:hAnsi="Verdana" w:cs="Arial"/>
                <w:sz w:val="20"/>
                <w:szCs w:val="20"/>
                <w:lang w:val="eu-ES"/>
              </w:rPr>
              <w:t>Zer entregatu zen?</w:t>
            </w:r>
          </w:p>
        </w:tc>
        <w:tc>
          <w:tcPr>
            <w:tcW w:w="46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BA2EFF" w14:textId="48C936B7" w:rsidR="2D92FC94" w:rsidRPr="006D4075" w:rsidRDefault="2D92FC94" w:rsidP="2D92FC94">
            <w:pPr>
              <w:spacing w:line="276" w:lineRule="auto"/>
              <w:rPr>
                <w:rFonts w:ascii="Verdana" w:eastAsia="Arial" w:hAnsi="Verdana" w:cs="Arial"/>
                <w:sz w:val="20"/>
                <w:szCs w:val="20"/>
                <w:lang w:val="eu-ES"/>
              </w:rPr>
            </w:pPr>
            <w:r w:rsidRPr="006D4075">
              <w:rPr>
                <w:rFonts w:ascii="Verdana" w:eastAsia="Arial" w:hAnsi="Verdana" w:cs="Arial"/>
                <w:sz w:val="20"/>
                <w:szCs w:val="20"/>
                <w:lang w:val="eu-ES"/>
              </w:rPr>
              <w:t xml:space="preserve"> </w:t>
            </w:r>
          </w:p>
        </w:tc>
      </w:tr>
      <w:tr w:rsidR="006D4075" w:rsidRPr="006D4075" w14:paraId="2E29203C" w14:textId="77777777" w:rsidTr="2D92FC94">
        <w:trPr>
          <w:trHeight w:val="360"/>
        </w:trPr>
        <w:tc>
          <w:tcPr>
            <w:tcW w:w="4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FF360D" w14:textId="7C168790" w:rsidR="2D92FC94" w:rsidRPr="006D4075" w:rsidRDefault="2D92FC94" w:rsidP="2D92FC94">
            <w:pPr>
              <w:spacing w:line="276" w:lineRule="auto"/>
              <w:rPr>
                <w:rFonts w:ascii="Verdana" w:eastAsia="Arial" w:hAnsi="Verdana" w:cs="Arial"/>
                <w:sz w:val="20"/>
                <w:szCs w:val="20"/>
                <w:lang w:val="eu-ES"/>
              </w:rPr>
            </w:pPr>
            <w:r w:rsidRPr="006D4075">
              <w:rPr>
                <w:rFonts w:ascii="Verdana" w:eastAsia="Arial" w:hAnsi="Verdana" w:cs="Arial"/>
                <w:sz w:val="20"/>
                <w:szCs w:val="20"/>
                <w:lang w:val="eu-ES"/>
              </w:rPr>
              <w:t>Noiz egin zen dohaintza?</w:t>
            </w:r>
          </w:p>
        </w:tc>
        <w:tc>
          <w:tcPr>
            <w:tcW w:w="46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50752C" w14:textId="1DCE0B66" w:rsidR="2D92FC94" w:rsidRPr="006D4075" w:rsidRDefault="2D92FC94" w:rsidP="2D92FC94">
            <w:pPr>
              <w:spacing w:line="276" w:lineRule="auto"/>
              <w:rPr>
                <w:rFonts w:ascii="Verdana" w:eastAsia="Arial" w:hAnsi="Verdana" w:cs="Arial"/>
                <w:sz w:val="20"/>
                <w:szCs w:val="20"/>
                <w:lang w:val="eu-ES"/>
              </w:rPr>
            </w:pPr>
            <w:r w:rsidRPr="006D4075">
              <w:rPr>
                <w:rFonts w:ascii="Verdana" w:eastAsia="Arial" w:hAnsi="Verdana" w:cs="Arial"/>
                <w:sz w:val="20"/>
                <w:szCs w:val="20"/>
                <w:lang w:val="eu-ES"/>
              </w:rPr>
              <w:t xml:space="preserve"> </w:t>
            </w:r>
          </w:p>
        </w:tc>
      </w:tr>
      <w:tr w:rsidR="006D4075" w:rsidRPr="006D4075" w14:paraId="730BC731" w14:textId="77777777" w:rsidTr="2D92FC94">
        <w:trPr>
          <w:trHeight w:val="345"/>
        </w:trPr>
        <w:tc>
          <w:tcPr>
            <w:tcW w:w="4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B8A23E" w14:textId="2455ED8A" w:rsidR="2D92FC94" w:rsidRPr="006D4075" w:rsidRDefault="2D92FC94" w:rsidP="2D92FC94">
            <w:pPr>
              <w:spacing w:line="276" w:lineRule="auto"/>
              <w:rPr>
                <w:rFonts w:ascii="Verdana" w:eastAsia="Arial" w:hAnsi="Verdana" w:cs="Arial"/>
                <w:sz w:val="20"/>
                <w:szCs w:val="20"/>
                <w:lang w:val="eu-ES"/>
              </w:rPr>
            </w:pPr>
            <w:r w:rsidRPr="006D4075">
              <w:rPr>
                <w:rFonts w:ascii="Verdana" w:eastAsia="Arial" w:hAnsi="Verdana" w:cs="Arial"/>
                <w:sz w:val="20"/>
                <w:szCs w:val="20"/>
                <w:lang w:val="eu-ES"/>
              </w:rPr>
              <w:t>Zein zen dohaintzaren gutxi gorabeherako diru-balioa?</w:t>
            </w:r>
          </w:p>
        </w:tc>
        <w:tc>
          <w:tcPr>
            <w:tcW w:w="46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681E05" w14:textId="2B253F12" w:rsidR="2D92FC94" w:rsidRPr="006D4075" w:rsidRDefault="2D92FC94" w:rsidP="2D92FC94">
            <w:pPr>
              <w:spacing w:line="276" w:lineRule="auto"/>
              <w:rPr>
                <w:rFonts w:ascii="Verdana" w:eastAsia="Arial" w:hAnsi="Verdana" w:cs="Arial"/>
                <w:sz w:val="20"/>
                <w:szCs w:val="20"/>
                <w:lang w:val="eu-ES"/>
              </w:rPr>
            </w:pPr>
            <w:r w:rsidRPr="006D4075">
              <w:rPr>
                <w:rFonts w:ascii="Verdana" w:eastAsia="Arial" w:hAnsi="Verdana" w:cs="Arial"/>
                <w:sz w:val="20"/>
                <w:szCs w:val="20"/>
                <w:lang w:val="eu-ES"/>
              </w:rPr>
              <w:t xml:space="preserve"> </w:t>
            </w:r>
          </w:p>
        </w:tc>
      </w:tr>
      <w:tr w:rsidR="006D4075" w:rsidRPr="006D4075" w14:paraId="124C0E9F" w14:textId="77777777" w:rsidTr="2D92FC94">
        <w:trPr>
          <w:trHeight w:val="360"/>
        </w:trPr>
        <w:tc>
          <w:tcPr>
            <w:tcW w:w="49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5A01DA" w14:textId="109795D2" w:rsidR="2D92FC94" w:rsidRPr="006D4075" w:rsidRDefault="2D92FC94" w:rsidP="2D92FC94">
            <w:pPr>
              <w:spacing w:line="276" w:lineRule="auto"/>
              <w:rPr>
                <w:rFonts w:ascii="Verdana" w:eastAsia="Arial" w:hAnsi="Verdana" w:cs="Arial"/>
                <w:sz w:val="20"/>
                <w:szCs w:val="20"/>
                <w:lang w:val="eu-ES"/>
              </w:rPr>
            </w:pPr>
            <w:proofErr w:type="spellStart"/>
            <w:r w:rsidRPr="006D4075">
              <w:rPr>
                <w:rFonts w:ascii="Verdana" w:eastAsia="Arial" w:hAnsi="Verdana" w:cs="Arial"/>
                <w:sz w:val="20"/>
                <w:szCs w:val="20"/>
                <w:lang w:val="eu-ES"/>
              </w:rPr>
              <w:t>AEEk</w:t>
            </w:r>
            <w:proofErr w:type="spellEnd"/>
            <w:r w:rsidRPr="006D4075">
              <w:rPr>
                <w:rFonts w:ascii="Verdana" w:eastAsia="Arial" w:hAnsi="Verdana" w:cs="Arial"/>
                <w:sz w:val="20"/>
                <w:szCs w:val="20"/>
                <w:lang w:val="eu-ES"/>
              </w:rPr>
              <w:t xml:space="preserve"> ba al zuen donazio horren berri? (bai ala ez)</w:t>
            </w:r>
          </w:p>
        </w:tc>
        <w:tc>
          <w:tcPr>
            <w:tcW w:w="46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D4FD662" w14:textId="56B706D3" w:rsidR="2D92FC94" w:rsidRPr="006D4075" w:rsidRDefault="2D92FC94" w:rsidP="2D92FC94">
            <w:pPr>
              <w:spacing w:line="276" w:lineRule="auto"/>
              <w:rPr>
                <w:rFonts w:ascii="Verdana" w:eastAsia="Arial" w:hAnsi="Verdana" w:cs="Arial"/>
                <w:sz w:val="20"/>
                <w:szCs w:val="20"/>
                <w:lang w:val="eu-ES"/>
              </w:rPr>
            </w:pPr>
            <w:r w:rsidRPr="006D4075">
              <w:rPr>
                <w:rFonts w:ascii="Verdana" w:eastAsia="Arial" w:hAnsi="Verdana" w:cs="Arial"/>
                <w:sz w:val="20"/>
                <w:szCs w:val="20"/>
                <w:lang w:val="eu-ES"/>
              </w:rPr>
              <w:t xml:space="preserve"> </w:t>
            </w:r>
          </w:p>
        </w:tc>
      </w:tr>
      <w:tr w:rsidR="006D4075" w:rsidRPr="006D4075" w14:paraId="3BDF1FB5" w14:textId="77777777" w:rsidTr="2D92FC94">
        <w:trPr>
          <w:trHeight w:val="345"/>
        </w:trPr>
        <w:tc>
          <w:tcPr>
            <w:tcW w:w="96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13AE109" w14:textId="70AA44A6" w:rsidR="2D92FC94" w:rsidRPr="006D4075" w:rsidRDefault="2D92FC94" w:rsidP="2D92FC94">
            <w:pPr>
              <w:spacing w:line="276" w:lineRule="auto"/>
              <w:rPr>
                <w:rFonts w:ascii="Verdana" w:eastAsia="Arial" w:hAnsi="Verdana" w:cs="Arial"/>
                <w:sz w:val="20"/>
                <w:szCs w:val="20"/>
                <w:lang w:val="eu-ES"/>
              </w:rPr>
            </w:pPr>
            <w:r w:rsidRPr="006D4075">
              <w:rPr>
                <w:rFonts w:ascii="Verdana" w:eastAsia="Arial" w:hAnsi="Verdana" w:cs="Arial"/>
                <w:i/>
                <w:iCs/>
                <w:sz w:val="20"/>
                <w:szCs w:val="20"/>
                <w:lang w:val="eu-ES"/>
              </w:rPr>
              <w:lastRenderedPageBreak/>
              <w:t>Dohaintza bat baino gehiago egin bazen, erantsi, mesedez, behar diren taulak..</w:t>
            </w:r>
            <w:r w:rsidRPr="006D4075">
              <w:rPr>
                <w:rFonts w:ascii="Verdana" w:eastAsia="Arial" w:hAnsi="Verdana" w:cs="Arial"/>
                <w:sz w:val="20"/>
                <w:szCs w:val="20"/>
                <w:lang w:val="eu-ES"/>
              </w:rPr>
              <w:t xml:space="preserve"> </w:t>
            </w:r>
          </w:p>
        </w:tc>
      </w:tr>
    </w:tbl>
    <w:p w14:paraId="749210B5" w14:textId="59BEC247" w:rsidR="2B410506" w:rsidRPr="006D4075" w:rsidRDefault="2B410506" w:rsidP="2D92FC94">
      <w:pPr>
        <w:spacing w:line="276" w:lineRule="auto"/>
        <w:jc w:val="both"/>
        <w:rPr>
          <w:rFonts w:ascii="Verdana" w:eastAsia="Arial" w:hAnsi="Verdana" w:cs="Arial"/>
          <w:lang w:val="eu-ES"/>
        </w:rPr>
      </w:pPr>
      <w:r w:rsidRPr="006D4075">
        <w:rPr>
          <w:rFonts w:ascii="Verdana" w:eastAsia="Arial" w:hAnsi="Verdana" w:cs="Arial"/>
          <w:lang w:val="eu-ES"/>
        </w:rPr>
        <w:t xml:space="preserve"> </w:t>
      </w:r>
    </w:p>
    <w:p w14:paraId="1DED7768" w14:textId="014151E0" w:rsidR="2B410506" w:rsidRPr="006D4075" w:rsidRDefault="2B410506" w:rsidP="2D92FC94">
      <w:pPr>
        <w:spacing w:line="276" w:lineRule="auto"/>
        <w:jc w:val="both"/>
        <w:rPr>
          <w:rFonts w:ascii="Verdana" w:eastAsia="Arial" w:hAnsi="Verdana" w:cs="Arial"/>
          <w:lang w:val="eu-ES"/>
        </w:rPr>
      </w:pPr>
      <w:r w:rsidRPr="006D4075">
        <w:rPr>
          <w:rFonts w:ascii="Verdana" w:eastAsia="Arial" w:hAnsi="Verdana" w:cs="Arial"/>
          <w:lang w:val="eu-ES"/>
        </w:rPr>
        <w:t>14.- Zure semearen edo alabaren adopzioagatik ordaindutako zenbateko osoa, gutxi gorabehera, AEEarekin sinatutako kontratuaren III. eranskinean hasieran adierazitako zenbateko bera izan zen?</w:t>
      </w:r>
    </w:p>
    <w:p w14:paraId="30FE846D" w14:textId="6C823A6D" w:rsidR="2B410506" w:rsidRPr="006D4075" w:rsidRDefault="2B410506" w:rsidP="2D92FC94">
      <w:pPr>
        <w:spacing w:line="276" w:lineRule="auto"/>
        <w:jc w:val="both"/>
        <w:rPr>
          <w:rFonts w:ascii="Verdana" w:eastAsia="Arial" w:hAnsi="Verdana" w:cs="Arial"/>
          <w:lang w:val="eu-ES"/>
        </w:rPr>
      </w:pPr>
      <w:r w:rsidRPr="006D4075">
        <w:rPr>
          <w:rFonts w:ascii="Verdana" w:eastAsia="Arial" w:hAnsi="Verdana" w:cs="Arial"/>
          <w:lang w:val="eu-ES"/>
        </w:rPr>
        <w:t xml:space="preserve"> </w:t>
      </w:r>
      <w:r w:rsidR="4D1DCB13" w:rsidRPr="006D4075">
        <w:rPr>
          <w:rFonts w:ascii="Verdana" w:hAnsi="Verdana"/>
          <w:noProof/>
        </w:rPr>
        <w:drawing>
          <wp:inline distT="0" distB="0" distL="0" distR="0" wp14:anchorId="39E43161" wp14:editId="70E48FD0">
            <wp:extent cx="140220" cy="140220"/>
            <wp:effectExtent l="0" t="0" r="0" b="0"/>
            <wp:docPr id="152044602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375057" name="Picture 547375057"/>
                    <pic:cNvPicPr/>
                  </pic:nvPicPr>
                  <pic:blipFill>
                    <a:blip r:embed="rId11">
                      <a:extLst>
                        <a:ext uri="{28A0092B-C50C-407E-A947-70E740481C1C}">
                          <a14:useLocalDpi xmlns:a14="http://schemas.microsoft.com/office/drawing/2010/main"/>
                        </a:ext>
                      </a:extLst>
                    </a:blip>
                    <a:stretch>
                      <a:fillRect/>
                    </a:stretch>
                  </pic:blipFill>
                  <pic:spPr>
                    <a:xfrm>
                      <a:off x="0" y="0"/>
                      <a:ext cx="140220" cy="140220"/>
                    </a:xfrm>
                    <a:prstGeom prst="rect">
                      <a:avLst/>
                    </a:prstGeom>
                  </pic:spPr>
                </pic:pic>
              </a:graphicData>
            </a:graphic>
          </wp:inline>
        </w:drawing>
      </w:r>
      <w:r w:rsidR="4D1DCB13" w:rsidRPr="006D4075">
        <w:rPr>
          <w:rFonts w:ascii="Verdana" w:eastAsia="Arial" w:hAnsi="Verdana" w:cs="Arial"/>
          <w:lang w:val="eu-ES"/>
        </w:rPr>
        <w:t xml:space="preserve"> </w:t>
      </w:r>
      <w:r w:rsidRPr="006D4075">
        <w:rPr>
          <w:rFonts w:ascii="Verdana" w:eastAsia="Arial" w:hAnsi="Verdana" w:cs="Arial"/>
          <w:lang w:val="eu-ES"/>
        </w:rPr>
        <w:t>Ez zitzaidan eman [II. edo II. bis eranskina, dagokionaren arabera]. Mesedez, deskribatu labur-labur hasieran zer esan zitzaizun ordaindu beharko zenukeen/dituzun zenbatekoei buruz.</w:t>
      </w:r>
    </w:p>
    <w:p w14:paraId="77ABB125" w14:textId="79AA44C8" w:rsidR="2B410506" w:rsidRPr="006D4075" w:rsidRDefault="2B410506" w:rsidP="2D92FC94">
      <w:pPr>
        <w:spacing w:line="276" w:lineRule="auto"/>
        <w:jc w:val="both"/>
        <w:rPr>
          <w:rFonts w:ascii="Verdana" w:eastAsia="Arial" w:hAnsi="Verdana" w:cs="Arial"/>
          <w:lang w:val="eu-ES"/>
        </w:rPr>
      </w:pPr>
      <w:r w:rsidRPr="006D4075">
        <w:rPr>
          <w:rFonts w:ascii="Verdana" w:eastAsia="Arial" w:hAnsi="Verdana" w:cs="Arial"/>
          <w:lang w:val="eu-ES"/>
        </w:rPr>
        <w:t xml:space="preserve"> </w:t>
      </w:r>
      <w:r w:rsidR="430471B5" w:rsidRPr="006D4075">
        <w:rPr>
          <w:rFonts w:ascii="Verdana" w:hAnsi="Verdana"/>
          <w:noProof/>
        </w:rPr>
        <w:drawing>
          <wp:inline distT="0" distB="0" distL="0" distR="0" wp14:anchorId="554BA034" wp14:editId="2860149A">
            <wp:extent cx="140220" cy="140220"/>
            <wp:effectExtent l="0" t="0" r="0" b="0"/>
            <wp:docPr id="20922369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375057" name="Picture 547375057"/>
                    <pic:cNvPicPr/>
                  </pic:nvPicPr>
                  <pic:blipFill>
                    <a:blip r:embed="rId11">
                      <a:extLst>
                        <a:ext uri="{28A0092B-C50C-407E-A947-70E740481C1C}">
                          <a14:useLocalDpi xmlns:a14="http://schemas.microsoft.com/office/drawing/2010/main"/>
                        </a:ext>
                      </a:extLst>
                    </a:blip>
                    <a:stretch>
                      <a:fillRect/>
                    </a:stretch>
                  </pic:blipFill>
                  <pic:spPr>
                    <a:xfrm>
                      <a:off x="0" y="0"/>
                      <a:ext cx="140220" cy="140220"/>
                    </a:xfrm>
                    <a:prstGeom prst="rect">
                      <a:avLst/>
                    </a:prstGeom>
                  </pic:spPr>
                </pic:pic>
              </a:graphicData>
            </a:graphic>
          </wp:inline>
        </w:drawing>
      </w:r>
      <w:r w:rsidR="430471B5" w:rsidRPr="006D4075">
        <w:rPr>
          <w:rFonts w:ascii="Verdana" w:eastAsia="Arial" w:hAnsi="Verdana" w:cs="Arial"/>
          <w:lang w:val="eu-ES"/>
        </w:rPr>
        <w:t xml:space="preserve"> </w:t>
      </w:r>
      <w:r w:rsidRPr="006D4075">
        <w:rPr>
          <w:rFonts w:ascii="Verdana" w:eastAsia="Arial" w:hAnsi="Verdana" w:cs="Arial"/>
          <w:lang w:val="eu-ES"/>
        </w:rPr>
        <w:t xml:space="preserve">BAI, hasieran adierazitako zenbatekoa eta ordaindutako zenbatekoa, gutxi gorabehera, BERDINAK izan ziren. </w:t>
      </w:r>
    </w:p>
    <w:p w14:paraId="0997159C" w14:textId="6A502D31" w:rsidR="2B410506" w:rsidRPr="006D4075" w:rsidRDefault="2B410506" w:rsidP="2D92FC94">
      <w:pPr>
        <w:spacing w:line="276" w:lineRule="auto"/>
        <w:jc w:val="both"/>
        <w:rPr>
          <w:rFonts w:ascii="Verdana" w:eastAsia="Arial" w:hAnsi="Verdana" w:cs="Arial"/>
          <w:lang w:val="eu-ES"/>
        </w:rPr>
      </w:pPr>
      <w:r w:rsidRPr="006D4075">
        <w:rPr>
          <w:rFonts w:ascii="Verdana" w:eastAsia="Arial" w:hAnsi="Verdana" w:cs="Arial"/>
          <w:lang w:val="eu-ES"/>
        </w:rPr>
        <w:t xml:space="preserve"> </w:t>
      </w:r>
      <w:r w:rsidR="641CB2BC" w:rsidRPr="006D4075">
        <w:rPr>
          <w:rFonts w:ascii="Verdana" w:hAnsi="Verdana"/>
          <w:noProof/>
        </w:rPr>
        <w:drawing>
          <wp:inline distT="0" distB="0" distL="0" distR="0" wp14:anchorId="09DD6294" wp14:editId="58D269F6">
            <wp:extent cx="140220" cy="140220"/>
            <wp:effectExtent l="0" t="0" r="0" b="0"/>
            <wp:docPr id="61770663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375057" name="Picture 547375057"/>
                    <pic:cNvPicPr/>
                  </pic:nvPicPr>
                  <pic:blipFill>
                    <a:blip r:embed="rId11">
                      <a:extLst>
                        <a:ext uri="{28A0092B-C50C-407E-A947-70E740481C1C}">
                          <a14:useLocalDpi xmlns:a14="http://schemas.microsoft.com/office/drawing/2010/main"/>
                        </a:ext>
                      </a:extLst>
                    </a:blip>
                    <a:stretch>
                      <a:fillRect/>
                    </a:stretch>
                  </pic:blipFill>
                  <pic:spPr>
                    <a:xfrm>
                      <a:off x="0" y="0"/>
                      <a:ext cx="140220" cy="140220"/>
                    </a:xfrm>
                    <a:prstGeom prst="rect">
                      <a:avLst/>
                    </a:prstGeom>
                  </pic:spPr>
                </pic:pic>
              </a:graphicData>
            </a:graphic>
          </wp:inline>
        </w:drawing>
      </w:r>
      <w:r w:rsidR="641CB2BC" w:rsidRPr="006D4075">
        <w:rPr>
          <w:rFonts w:ascii="Verdana" w:eastAsia="Arial" w:hAnsi="Verdana" w:cs="Arial"/>
          <w:lang w:val="eu-ES"/>
        </w:rPr>
        <w:t xml:space="preserve"> </w:t>
      </w:r>
      <w:r w:rsidRPr="006D4075">
        <w:rPr>
          <w:rFonts w:ascii="Verdana" w:eastAsia="Arial" w:hAnsi="Verdana" w:cs="Arial"/>
          <w:lang w:val="eu-ES"/>
        </w:rPr>
        <w:t>EZ, ordaindutako zenbatekoa ez zen kontratuaren III. eranskinean jasotakoa. Mesedez, bete taula hau.</w:t>
      </w:r>
    </w:p>
    <w:p w14:paraId="715C427C" w14:textId="090FC931" w:rsidR="2B410506" w:rsidRPr="006D4075" w:rsidRDefault="2B410506" w:rsidP="2D92FC94">
      <w:pPr>
        <w:spacing w:line="276" w:lineRule="auto"/>
        <w:rPr>
          <w:rFonts w:ascii="Verdana" w:eastAsia="Arial" w:hAnsi="Verdana" w:cs="Arial"/>
          <w:lang w:val="eu-ES"/>
        </w:rPr>
      </w:pPr>
      <w:r w:rsidRPr="006D4075">
        <w:rPr>
          <w:rFonts w:ascii="Verdana" w:eastAsia="Arial" w:hAnsi="Verdana" w:cs="Arial"/>
          <w:lang w:val="eu-ES"/>
        </w:rPr>
        <w:t xml:space="preserve"> </w:t>
      </w:r>
    </w:p>
    <w:tbl>
      <w:tblPr>
        <w:tblW w:w="0" w:type="auto"/>
        <w:tblInd w:w="13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6229"/>
        <w:gridCol w:w="3252"/>
      </w:tblGrid>
      <w:tr w:rsidR="006D4075" w:rsidRPr="006D4075" w14:paraId="2E273A11" w14:textId="77777777" w:rsidTr="2D92FC94">
        <w:trPr>
          <w:trHeight w:val="315"/>
        </w:trPr>
        <w:tc>
          <w:tcPr>
            <w:tcW w:w="948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hemeFill="background2"/>
          </w:tcPr>
          <w:p w14:paraId="35F660FE" w14:textId="2521A22C" w:rsidR="2D92FC94" w:rsidRPr="006D4075" w:rsidRDefault="2D92FC94" w:rsidP="2D92FC94">
            <w:pPr>
              <w:spacing w:line="276" w:lineRule="auto"/>
              <w:rPr>
                <w:rFonts w:ascii="Verdana" w:eastAsia="Arial" w:hAnsi="Verdana" w:cs="Arial"/>
                <w:b/>
                <w:bCs/>
                <w:sz w:val="20"/>
                <w:szCs w:val="20"/>
                <w:lang w:val="eu-ES"/>
              </w:rPr>
            </w:pPr>
            <w:r w:rsidRPr="006D4075">
              <w:rPr>
                <w:rFonts w:ascii="Verdana" w:eastAsia="Arial" w:hAnsi="Verdana" w:cs="Arial"/>
                <w:b/>
                <w:bCs/>
                <w:sz w:val="20"/>
                <w:szCs w:val="20"/>
                <w:lang w:val="eu-ES"/>
              </w:rPr>
              <w:t xml:space="preserve">II. ERANSKINEAN EDO II. BIS ERANSKINEAN JASOTAKOEZ BESTELAKO ORDAINKETAK, </w:t>
            </w:r>
          </w:p>
        </w:tc>
      </w:tr>
      <w:tr w:rsidR="006D4075" w:rsidRPr="006D4075" w14:paraId="06350F43" w14:textId="77777777" w:rsidTr="2D92FC94">
        <w:trPr>
          <w:trHeight w:val="330"/>
        </w:trPr>
        <w:tc>
          <w:tcPr>
            <w:tcW w:w="62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DCB34C" w14:textId="25C53B98" w:rsidR="2D92FC94" w:rsidRPr="006D4075" w:rsidRDefault="2D92FC94" w:rsidP="2D92FC94">
            <w:pPr>
              <w:spacing w:line="276" w:lineRule="auto"/>
              <w:rPr>
                <w:rFonts w:ascii="Verdana" w:eastAsia="Arial" w:hAnsi="Verdana" w:cs="Arial"/>
                <w:sz w:val="20"/>
                <w:szCs w:val="20"/>
                <w:lang w:val="eu-ES"/>
              </w:rPr>
            </w:pPr>
            <w:r w:rsidRPr="006D4075">
              <w:rPr>
                <w:rFonts w:ascii="Verdana" w:eastAsia="Arial" w:hAnsi="Verdana" w:cs="Arial"/>
                <w:sz w:val="20"/>
                <w:szCs w:val="20"/>
                <w:lang w:val="eu-ES"/>
              </w:rPr>
              <w:t>Nork eskatu zuen?</w:t>
            </w:r>
          </w:p>
        </w:tc>
        <w:tc>
          <w:tcPr>
            <w:tcW w:w="3252" w:type="dxa"/>
            <w:tcBorders>
              <w:top w:val="nil"/>
              <w:left w:val="single" w:sz="8" w:space="0" w:color="000000" w:themeColor="text1"/>
              <w:bottom w:val="single" w:sz="8" w:space="0" w:color="000000" w:themeColor="text1"/>
              <w:right w:val="single" w:sz="8" w:space="0" w:color="000000" w:themeColor="text1"/>
            </w:tcBorders>
          </w:tcPr>
          <w:p w14:paraId="2EDE54FB" w14:textId="183B2C2E" w:rsidR="2D92FC94" w:rsidRPr="006D4075" w:rsidRDefault="2D92FC94" w:rsidP="2D92FC94">
            <w:pPr>
              <w:spacing w:line="276" w:lineRule="auto"/>
              <w:rPr>
                <w:rFonts w:ascii="Verdana" w:eastAsia="Arial" w:hAnsi="Verdana" w:cs="Arial"/>
                <w:sz w:val="20"/>
                <w:szCs w:val="20"/>
                <w:lang w:val="eu-ES"/>
              </w:rPr>
            </w:pPr>
            <w:r w:rsidRPr="006D4075">
              <w:rPr>
                <w:rFonts w:ascii="Verdana" w:eastAsia="Arial" w:hAnsi="Verdana" w:cs="Arial"/>
                <w:sz w:val="20"/>
                <w:szCs w:val="20"/>
                <w:lang w:val="eu-ES"/>
              </w:rPr>
              <w:t xml:space="preserve"> </w:t>
            </w:r>
          </w:p>
        </w:tc>
      </w:tr>
      <w:tr w:rsidR="006D4075" w:rsidRPr="006D4075" w14:paraId="2334CF17" w14:textId="77777777" w:rsidTr="2D92FC94">
        <w:trPr>
          <w:trHeight w:val="315"/>
        </w:trPr>
        <w:tc>
          <w:tcPr>
            <w:tcW w:w="62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5AC4C5" w14:textId="59102410" w:rsidR="2D92FC94" w:rsidRPr="006D4075" w:rsidRDefault="2D92FC94" w:rsidP="2D92FC94">
            <w:pPr>
              <w:spacing w:line="276" w:lineRule="auto"/>
              <w:rPr>
                <w:rFonts w:ascii="Verdana" w:eastAsia="Arial" w:hAnsi="Verdana" w:cs="Arial"/>
                <w:sz w:val="20"/>
                <w:szCs w:val="20"/>
                <w:lang w:val="eu-ES"/>
              </w:rPr>
            </w:pPr>
            <w:r w:rsidRPr="006D4075">
              <w:rPr>
                <w:rFonts w:ascii="Verdana" w:eastAsia="Arial" w:hAnsi="Verdana" w:cs="Arial"/>
                <w:sz w:val="20"/>
                <w:szCs w:val="20"/>
                <w:lang w:val="eu-ES"/>
              </w:rPr>
              <w:t>Prozeduraren zein etapatan eskatu zen ordainketa?</w:t>
            </w:r>
          </w:p>
        </w:tc>
        <w:tc>
          <w:tcPr>
            <w:tcW w:w="32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F2F694" w14:textId="1AA58B0B" w:rsidR="2D92FC94" w:rsidRPr="006D4075" w:rsidRDefault="2D92FC94" w:rsidP="2D92FC94">
            <w:pPr>
              <w:spacing w:line="276" w:lineRule="auto"/>
              <w:rPr>
                <w:rFonts w:ascii="Verdana" w:eastAsia="Arial" w:hAnsi="Verdana" w:cs="Arial"/>
                <w:sz w:val="20"/>
                <w:szCs w:val="20"/>
                <w:lang w:val="eu-ES"/>
              </w:rPr>
            </w:pPr>
            <w:r w:rsidRPr="006D4075">
              <w:rPr>
                <w:rFonts w:ascii="Verdana" w:eastAsia="Arial" w:hAnsi="Verdana" w:cs="Arial"/>
                <w:sz w:val="20"/>
                <w:szCs w:val="20"/>
                <w:lang w:val="eu-ES"/>
              </w:rPr>
              <w:t xml:space="preserve"> </w:t>
            </w:r>
          </w:p>
        </w:tc>
      </w:tr>
      <w:tr w:rsidR="006D4075" w:rsidRPr="006D4075" w14:paraId="68C17D9B" w14:textId="77777777" w:rsidTr="2D92FC94">
        <w:trPr>
          <w:trHeight w:val="330"/>
        </w:trPr>
        <w:tc>
          <w:tcPr>
            <w:tcW w:w="62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62328B" w14:textId="6D4987ED" w:rsidR="2D92FC94" w:rsidRPr="006D4075" w:rsidRDefault="2D92FC94" w:rsidP="2D92FC94">
            <w:pPr>
              <w:spacing w:line="276" w:lineRule="auto"/>
              <w:rPr>
                <w:rFonts w:ascii="Verdana" w:eastAsia="Arial" w:hAnsi="Verdana" w:cs="Arial"/>
                <w:sz w:val="20"/>
                <w:szCs w:val="20"/>
                <w:lang w:val="eu-ES"/>
              </w:rPr>
            </w:pPr>
            <w:r w:rsidRPr="006D4075">
              <w:rPr>
                <w:rFonts w:ascii="Verdana" w:eastAsia="Arial" w:hAnsi="Verdana" w:cs="Arial"/>
                <w:sz w:val="20"/>
                <w:szCs w:val="20"/>
                <w:lang w:val="eu-ES"/>
              </w:rPr>
              <w:t>Prozeduraren zein etapatan egin zen ordainketa?</w:t>
            </w:r>
          </w:p>
        </w:tc>
        <w:tc>
          <w:tcPr>
            <w:tcW w:w="32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06F9E3" w14:textId="120F2603" w:rsidR="2D92FC94" w:rsidRPr="006D4075" w:rsidRDefault="2D92FC94" w:rsidP="2D92FC94">
            <w:pPr>
              <w:spacing w:line="276" w:lineRule="auto"/>
              <w:rPr>
                <w:rFonts w:ascii="Verdana" w:eastAsia="Arial" w:hAnsi="Verdana" w:cs="Arial"/>
                <w:sz w:val="20"/>
                <w:szCs w:val="20"/>
                <w:lang w:val="eu-ES"/>
              </w:rPr>
            </w:pPr>
            <w:r w:rsidRPr="006D4075">
              <w:rPr>
                <w:rFonts w:ascii="Verdana" w:eastAsia="Arial" w:hAnsi="Verdana" w:cs="Arial"/>
                <w:sz w:val="20"/>
                <w:szCs w:val="20"/>
                <w:lang w:val="eu-ES"/>
              </w:rPr>
              <w:t xml:space="preserve"> </w:t>
            </w:r>
          </w:p>
        </w:tc>
      </w:tr>
      <w:tr w:rsidR="006D4075" w:rsidRPr="006D4075" w14:paraId="0738E29A" w14:textId="77777777" w:rsidTr="2D92FC94">
        <w:trPr>
          <w:trHeight w:val="315"/>
        </w:trPr>
        <w:tc>
          <w:tcPr>
            <w:tcW w:w="62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0BF584" w14:textId="558405A3" w:rsidR="2D92FC94" w:rsidRPr="006D4075" w:rsidRDefault="2D92FC94" w:rsidP="2D92FC94">
            <w:pPr>
              <w:spacing w:line="276" w:lineRule="auto"/>
              <w:rPr>
                <w:rFonts w:ascii="Verdana" w:eastAsia="Arial" w:hAnsi="Verdana" w:cs="Arial"/>
                <w:sz w:val="20"/>
                <w:szCs w:val="20"/>
                <w:lang w:val="eu-ES"/>
              </w:rPr>
            </w:pPr>
            <w:r w:rsidRPr="006D4075">
              <w:rPr>
                <w:rFonts w:ascii="Verdana" w:eastAsia="Arial" w:hAnsi="Verdana" w:cs="Arial"/>
                <w:sz w:val="20"/>
                <w:szCs w:val="20"/>
                <w:lang w:val="eu-ES"/>
              </w:rPr>
              <w:t>Kontzeptua</w:t>
            </w:r>
          </w:p>
        </w:tc>
        <w:tc>
          <w:tcPr>
            <w:tcW w:w="32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E85B7A" w14:textId="109D72C4" w:rsidR="2D92FC94" w:rsidRPr="006D4075" w:rsidRDefault="2D92FC94" w:rsidP="2D92FC94">
            <w:pPr>
              <w:spacing w:line="276" w:lineRule="auto"/>
              <w:rPr>
                <w:rFonts w:ascii="Verdana" w:eastAsia="Arial" w:hAnsi="Verdana" w:cs="Arial"/>
                <w:sz w:val="20"/>
                <w:szCs w:val="20"/>
                <w:lang w:val="eu-ES"/>
              </w:rPr>
            </w:pPr>
            <w:r w:rsidRPr="006D4075">
              <w:rPr>
                <w:rFonts w:ascii="Verdana" w:eastAsia="Arial" w:hAnsi="Verdana" w:cs="Arial"/>
                <w:sz w:val="20"/>
                <w:szCs w:val="20"/>
                <w:lang w:val="eu-ES"/>
              </w:rPr>
              <w:t xml:space="preserve"> </w:t>
            </w:r>
          </w:p>
        </w:tc>
      </w:tr>
      <w:tr w:rsidR="006D4075" w:rsidRPr="006D4075" w14:paraId="0061F1E0" w14:textId="77777777" w:rsidTr="2D92FC94">
        <w:trPr>
          <w:trHeight w:val="330"/>
        </w:trPr>
        <w:tc>
          <w:tcPr>
            <w:tcW w:w="62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8AFF13" w14:textId="742397F7" w:rsidR="2D92FC94" w:rsidRPr="006D4075" w:rsidRDefault="2D92FC94" w:rsidP="2D92FC94">
            <w:pPr>
              <w:spacing w:line="276" w:lineRule="auto"/>
              <w:rPr>
                <w:rFonts w:ascii="Verdana" w:eastAsia="Arial" w:hAnsi="Verdana" w:cs="Arial"/>
                <w:sz w:val="20"/>
                <w:szCs w:val="20"/>
                <w:lang w:val="eu-ES"/>
              </w:rPr>
            </w:pPr>
            <w:r w:rsidRPr="006D4075">
              <w:rPr>
                <w:rFonts w:ascii="Verdana" w:eastAsia="Arial" w:hAnsi="Verdana" w:cs="Arial"/>
                <w:sz w:val="20"/>
                <w:szCs w:val="20"/>
                <w:lang w:val="eu-ES"/>
              </w:rPr>
              <w:t>Hasieran adierazitako zenbatekoa</w:t>
            </w:r>
          </w:p>
        </w:tc>
        <w:tc>
          <w:tcPr>
            <w:tcW w:w="32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DDA4BD" w14:textId="787B67BB" w:rsidR="2D92FC94" w:rsidRPr="006D4075" w:rsidRDefault="2D92FC94" w:rsidP="2D92FC94">
            <w:pPr>
              <w:spacing w:line="276" w:lineRule="auto"/>
              <w:rPr>
                <w:rFonts w:ascii="Verdana" w:eastAsia="Arial" w:hAnsi="Verdana" w:cs="Arial"/>
                <w:sz w:val="20"/>
                <w:szCs w:val="20"/>
                <w:lang w:val="eu-ES"/>
              </w:rPr>
            </w:pPr>
            <w:r w:rsidRPr="006D4075">
              <w:rPr>
                <w:rFonts w:ascii="Verdana" w:eastAsia="Arial" w:hAnsi="Verdana" w:cs="Arial"/>
                <w:sz w:val="20"/>
                <w:szCs w:val="20"/>
                <w:lang w:val="eu-ES"/>
              </w:rPr>
              <w:t xml:space="preserve"> </w:t>
            </w:r>
          </w:p>
        </w:tc>
      </w:tr>
      <w:tr w:rsidR="006D4075" w:rsidRPr="006D4075" w14:paraId="4F325DE5" w14:textId="77777777" w:rsidTr="2D92FC94">
        <w:trPr>
          <w:trHeight w:val="315"/>
        </w:trPr>
        <w:tc>
          <w:tcPr>
            <w:tcW w:w="62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0D75EBE" w14:textId="7AE6F6E2" w:rsidR="2D92FC94" w:rsidRPr="006D4075" w:rsidRDefault="2D92FC94" w:rsidP="2D92FC94">
            <w:pPr>
              <w:spacing w:line="276" w:lineRule="auto"/>
              <w:rPr>
                <w:rFonts w:ascii="Verdana" w:eastAsia="Arial" w:hAnsi="Verdana" w:cs="Arial"/>
                <w:sz w:val="20"/>
                <w:szCs w:val="20"/>
                <w:lang w:val="eu-ES"/>
              </w:rPr>
            </w:pPr>
            <w:r w:rsidRPr="006D4075">
              <w:rPr>
                <w:rFonts w:ascii="Verdana" w:eastAsia="Arial" w:hAnsi="Verdana" w:cs="Arial"/>
                <w:sz w:val="20"/>
                <w:szCs w:val="20"/>
                <w:lang w:val="eu-ES"/>
              </w:rPr>
              <w:t>Amaieran ordaindutako zenbatekoa</w:t>
            </w:r>
          </w:p>
        </w:tc>
        <w:tc>
          <w:tcPr>
            <w:tcW w:w="32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6C2C0E" w14:textId="3D8BA759" w:rsidR="2D92FC94" w:rsidRPr="006D4075" w:rsidRDefault="2D92FC94" w:rsidP="2D92FC94">
            <w:pPr>
              <w:spacing w:line="276" w:lineRule="auto"/>
              <w:rPr>
                <w:rFonts w:ascii="Verdana" w:eastAsia="Arial" w:hAnsi="Verdana" w:cs="Arial"/>
                <w:sz w:val="20"/>
                <w:szCs w:val="20"/>
                <w:lang w:val="eu-ES"/>
              </w:rPr>
            </w:pPr>
            <w:r w:rsidRPr="006D4075">
              <w:rPr>
                <w:rFonts w:ascii="Verdana" w:eastAsia="Arial" w:hAnsi="Verdana" w:cs="Arial"/>
                <w:sz w:val="20"/>
                <w:szCs w:val="20"/>
                <w:lang w:val="eu-ES"/>
              </w:rPr>
              <w:t xml:space="preserve"> </w:t>
            </w:r>
          </w:p>
        </w:tc>
      </w:tr>
      <w:tr w:rsidR="006D4075" w:rsidRPr="006D4075" w14:paraId="476E6F2C" w14:textId="77777777" w:rsidTr="2D92FC94">
        <w:trPr>
          <w:trHeight w:val="330"/>
        </w:trPr>
        <w:tc>
          <w:tcPr>
            <w:tcW w:w="622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F71429" w14:textId="19A6595B" w:rsidR="2D92FC94" w:rsidRPr="006D4075" w:rsidRDefault="2D92FC94" w:rsidP="2D92FC94">
            <w:pPr>
              <w:spacing w:line="276" w:lineRule="auto"/>
              <w:rPr>
                <w:rFonts w:ascii="Verdana" w:eastAsia="Arial" w:hAnsi="Verdana" w:cs="Arial"/>
                <w:sz w:val="20"/>
                <w:szCs w:val="20"/>
                <w:lang w:val="eu-ES"/>
              </w:rPr>
            </w:pPr>
            <w:r w:rsidRPr="006D4075">
              <w:rPr>
                <w:rFonts w:ascii="Verdana" w:eastAsia="Arial" w:hAnsi="Verdana" w:cs="Arial"/>
                <w:sz w:val="20"/>
                <w:szCs w:val="20"/>
                <w:lang w:val="eu-ES"/>
              </w:rPr>
              <w:t>AEEak ba al zuen ordainketa horren berri? (bai ala ez)</w:t>
            </w:r>
          </w:p>
        </w:tc>
        <w:tc>
          <w:tcPr>
            <w:tcW w:w="32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6E7386" w14:textId="2AC08C88" w:rsidR="2D92FC94" w:rsidRPr="006D4075" w:rsidRDefault="2D92FC94" w:rsidP="2D92FC94">
            <w:pPr>
              <w:spacing w:line="276" w:lineRule="auto"/>
              <w:rPr>
                <w:rFonts w:ascii="Verdana" w:eastAsia="Arial" w:hAnsi="Verdana" w:cs="Arial"/>
                <w:sz w:val="20"/>
                <w:szCs w:val="20"/>
                <w:lang w:val="eu-ES"/>
              </w:rPr>
            </w:pPr>
            <w:r w:rsidRPr="006D4075">
              <w:rPr>
                <w:rFonts w:ascii="Verdana" w:eastAsia="Arial" w:hAnsi="Verdana" w:cs="Arial"/>
                <w:sz w:val="20"/>
                <w:szCs w:val="20"/>
                <w:lang w:val="eu-ES"/>
              </w:rPr>
              <w:t xml:space="preserve"> </w:t>
            </w:r>
          </w:p>
        </w:tc>
      </w:tr>
      <w:tr w:rsidR="006D4075" w:rsidRPr="006D4075" w14:paraId="0B0CB507" w14:textId="77777777" w:rsidTr="2D92FC94">
        <w:trPr>
          <w:trHeight w:val="315"/>
        </w:trPr>
        <w:tc>
          <w:tcPr>
            <w:tcW w:w="9481"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DCDDE67" w14:textId="065A6D29" w:rsidR="2D92FC94" w:rsidRPr="006D4075" w:rsidRDefault="2D92FC94" w:rsidP="2D92FC94">
            <w:pPr>
              <w:spacing w:line="276" w:lineRule="auto"/>
              <w:rPr>
                <w:rFonts w:ascii="Verdana" w:eastAsia="Arial" w:hAnsi="Verdana" w:cs="Arial"/>
                <w:i/>
                <w:iCs/>
                <w:sz w:val="20"/>
                <w:szCs w:val="20"/>
                <w:lang w:val="eu-ES"/>
              </w:rPr>
            </w:pPr>
            <w:r w:rsidRPr="006D4075">
              <w:rPr>
                <w:rFonts w:ascii="Verdana" w:eastAsia="Arial" w:hAnsi="Verdana" w:cs="Arial"/>
                <w:i/>
                <w:iCs/>
                <w:sz w:val="20"/>
                <w:szCs w:val="20"/>
                <w:lang w:val="eu-ES"/>
              </w:rPr>
              <w:t>Ordainketa bat baino gehiago egin badira, erantsi, mesedez, behar diren taulak.</w:t>
            </w:r>
          </w:p>
        </w:tc>
      </w:tr>
    </w:tbl>
    <w:p w14:paraId="613D2094" w14:textId="1CDC41FC" w:rsidR="2B410506" w:rsidRPr="006D4075" w:rsidRDefault="2B410506" w:rsidP="2D92FC94">
      <w:pPr>
        <w:spacing w:line="276" w:lineRule="auto"/>
        <w:rPr>
          <w:rFonts w:ascii="Verdana" w:eastAsia="Arial" w:hAnsi="Verdana" w:cs="Arial"/>
          <w:lang w:val="eu-ES"/>
        </w:rPr>
      </w:pPr>
      <w:r w:rsidRPr="006D4075">
        <w:rPr>
          <w:rFonts w:ascii="Verdana" w:eastAsia="Arial" w:hAnsi="Verdana" w:cs="Arial"/>
          <w:lang w:val="eu-ES"/>
        </w:rPr>
        <w:t xml:space="preserve"> </w:t>
      </w:r>
    </w:p>
    <w:p w14:paraId="46F87FBD" w14:textId="294C4DA7" w:rsidR="2B410506" w:rsidRPr="006D4075" w:rsidRDefault="2B410506" w:rsidP="2D92FC94">
      <w:pPr>
        <w:spacing w:line="276" w:lineRule="auto"/>
        <w:jc w:val="both"/>
        <w:rPr>
          <w:rFonts w:ascii="Verdana" w:eastAsia="Arial" w:hAnsi="Verdana" w:cs="Arial"/>
          <w:lang w:val="eu-ES"/>
        </w:rPr>
      </w:pPr>
      <w:r w:rsidRPr="006D4075">
        <w:rPr>
          <w:rFonts w:ascii="Verdana" w:eastAsia="Arial" w:hAnsi="Verdana" w:cs="Arial"/>
          <w:lang w:val="eu-ES"/>
        </w:rPr>
        <w:t>15.- Uneren batean, ordainketa bat egiteko eskatu al zizuten/zizueten, zuzenean edo zeharka, desegokia iruditu zitzaizun/zitzaizuen edo nazioarteko adopzio-prozeduran eragina izan zezakeela uste zenuen?</w:t>
      </w:r>
    </w:p>
    <w:p w14:paraId="73FC7B71" w14:textId="5823E3E7" w:rsidR="2EAE85D5" w:rsidRPr="006D4075" w:rsidRDefault="2EAE85D5" w:rsidP="2D92FC94">
      <w:pPr>
        <w:spacing w:line="276" w:lineRule="auto"/>
        <w:rPr>
          <w:rFonts w:ascii="Verdana" w:eastAsia="Arial" w:hAnsi="Verdana" w:cs="Arial"/>
          <w:lang w:val="eu-ES"/>
        </w:rPr>
      </w:pPr>
      <w:r w:rsidRPr="006D4075">
        <w:rPr>
          <w:rFonts w:ascii="Verdana" w:hAnsi="Verdana"/>
          <w:noProof/>
        </w:rPr>
        <w:drawing>
          <wp:inline distT="0" distB="0" distL="0" distR="0" wp14:anchorId="2E6CE67C" wp14:editId="1C91F906">
            <wp:extent cx="140220" cy="140220"/>
            <wp:effectExtent l="0" t="0" r="0" b="0"/>
            <wp:docPr id="104247718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375057" name="Picture 547375057"/>
                    <pic:cNvPicPr/>
                  </pic:nvPicPr>
                  <pic:blipFill>
                    <a:blip r:embed="rId11">
                      <a:extLst>
                        <a:ext uri="{28A0092B-C50C-407E-A947-70E740481C1C}">
                          <a14:useLocalDpi xmlns:a14="http://schemas.microsoft.com/office/drawing/2010/main"/>
                        </a:ext>
                      </a:extLst>
                    </a:blip>
                    <a:stretch>
                      <a:fillRect/>
                    </a:stretch>
                  </pic:blipFill>
                  <pic:spPr>
                    <a:xfrm>
                      <a:off x="0" y="0"/>
                      <a:ext cx="140220" cy="140220"/>
                    </a:xfrm>
                    <a:prstGeom prst="rect">
                      <a:avLst/>
                    </a:prstGeom>
                  </pic:spPr>
                </pic:pic>
              </a:graphicData>
            </a:graphic>
          </wp:inline>
        </w:drawing>
      </w:r>
      <w:r w:rsidRPr="006D4075">
        <w:rPr>
          <w:rFonts w:ascii="Verdana" w:eastAsia="Arial" w:hAnsi="Verdana" w:cs="Arial"/>
          <w:lang w:val="eu-ES"/>
        </w:rPr>
        <w:t xml:space="preserve">Bai    </w:t>
      </w:r>
      <w:r w:rsidRPr="006D4075">
        <w:rPr>
          <w:rFonts w:ascii="Verdana" w:hAnsi="Verdana"/>
          <w:noProof/>
        </w:rPr>
        <w:drawing>
          <wp:inline distT="0" distB="0" distL="0" distR="0" wp14:anchorId="42734A19" wp14:editId="5FA0917D">
            <wp:extent cx="140220" cy="140220"/>
            <wp:effectExtent l="0" t="0" r="0" b="0"/>
            <wp:docPr id="137299286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324933" name="Picture 311324933"/>
                    <pic:cNvPicPr/>
                  </pic:nvPicPr>
                  <pic:blipFill>
                    <a:blip r:embed="rId11">
                      <a:extLst>
                        <a:ext uri="{28A0092B-C50C-407E-A947-70E740481C1C}">
                          <a14:useLocalDpi xmlns:a14="http://schemas.microsoft.com/office/drawing/2010/main"/>
                        </a:ext>
                      </a:extLst>
                    </a:blip>
                    <a:stretch>
                      <a:fillRect/>
                    </a:stretch>
                  </pic:blipFill>
                  <pic:spPr>
                    <a:xfrm>
                      <a:off x="0" y="0"/>
                      <a:ext cx="140220" cy="140220"/>
                    </a:xfrm>
                    <a:prstGeom prst="rect">
                      <a:avLst/>
                    </a:prstGeom>
                  </pic:spPr>
                </pic:pic>
              </a:graphicData>
            </a:graphic>
          </wp:inline>
        </w:drawing>
      </w:r>
      <w:r w:rsidRPr="006D4075">
        <w:rPr>
          <w:rFonts w:ascii="Verdana" w:eastAsia="Arial" w:hAnsi="Verdana" w:cs="Arial"/>
          <w:lang w:val="eu-ES"/>
        </w:rPr>
        <w:t xml:space="preserve"> Ez</w:t>
      </w:r>
    </w:p>
    <w:p w14:paraId="675457B8" w14:textId="2245C397" w:rsidR="2D92FC94" w:rsidRPr="006D4075" w:rsidRDefault="2D92FC94" w:rsidP="2D92FC94">
      <w:pPr>
        <w:spacing w:line="276" w:lineRule="auto"/>
        <w:rPr>
          <w:rFonts w:ascii="Verdana" w:eastAsia="Arial" w:hAnsi="Verdana" w:cs="Arial"/>
          <w:lang w:val="eu-ES"/>
        </w:rPr>
      </w:pPr>
    </w:p>
    <w:p w14:paraId="162FD1A2" w14:textId="1C685805" w:rsidR="2B410506" w:rsidRPr="006D4075" w:rsidRDefault="2B410506" w:rsidP="2D92FC94">
      <w:pPr>
        <w:spacing w:line="276" w:lineRule="auto"/>
        <w:rPr>
          <w:rFonts w:ascii="Verdana" w:eastAsia="Arial" w:hAnsi="Verdana" w:cs="Arial"/>
          <w:lang w:val="eu-ES"/>
        </w:rPr>
      </w:pPr>
      <w:r w:rsidRPr="006D4075">
        <w:rPr>
          <w:rFonts w:ascii="Verdana" w:eastAsia="Arial" w:hAnsi="Verdana" w:cs="Arial"/>
          <w:lang w:val="eu-ES"/>
        </w:rPr>
        <w:t>Erantzuna BAI bada, mesedez, bete jarraian agertzen den taula, ordainketa bakoitzari buruz ahalik eta informazio gehien emanez.</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6164"/>
        <w:gridCol w:w="3459"/>
      </w:tblGrid>
      <w:tr w:rsidR="006D4075" w:rsidRPr="006D4075" w14:paraId="2A960C96" w14:textId="77777777" w:rsidTr="2D92FC94">
        <w:trPr>
          <w:trHeight w:val="315"/>
        </w:trPr>
        <w:tc>
          <w:tcPr>
            <w:tcW w:w="962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8E8E8" w:themeFill="background2"/>
          </w:tcPr>
          <w:p w14:paraId="7EDE90B2" w14:textId="317130A7" w:rsidR="2D92FC94" w:rsidRPr="006D4075" w:rsidRDefault="2D92FC94" w:rsidP="2D92FC94">
            <w:pPr>
              <w:spacing w:line="276" w:lineRule="auto"/>
              <w:jc w:val="both"/>
              <w:rPr>
                <w:rFonts w:ascii="Verdana" w:eastAsia="Arial" w:hAnsi="Verdana" w:cs="Arial"/>
                <w:b/>
                <w:bCs/>
                <w:sz w:val="20"/>
                <w:szCs w:val="20"/>
                <w:lang w:val="eu-ES"/>
              </w:rPr>
            </w:pPr>
            <w:r w:rsidRPr="006D4075">
              <w:rPr>
                <w:rFonts w:ascii="Verdana" w:eastAsia="Arial" w:hAnsi="Verdana" w:cs="Arial"/>
                <w:b/>
                <w:bCs/>
                <w:sz w:val="20"/>
                <w:szCs w:val="20"/>
                <w:lang w:val="eu-ES"/>
              </w:rPr>
              <w:lastRenderedPageBreak/>
              <w:t>ORDAINKETA DESEGOKIAK</w:t>
            </w:r>
          </w:p>
        </w:tc>
      </w:tr>
      <w:tr w:rsidR="006D4075" w:rsidRPr="006D4075" w14:paraId="22BF7029" w14:textId="77777777" w:rsidTr="2D92FC94">
        <w:trPr>
          <w:trHeight w:val="330"/>
        </w:trPr>
        <w:tc>
          <w:tcPr>
            <w:tcW w:w="61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FD74BF" w14:textId="4DEF47DE" w:rsidR="2D92FC94" w:rsidRPr="006D4075" w:rsidRDefault="2D92FC94" w:rsidP="2D92FC94">
            <w:pPr>
              <w:spacing w:line="276" w:lineRule="auto"/>
              <w:jc w:val="both"/>
              <w:rPr>
                <w:rFonts w:ascii="Verdana" w:eastAsia="Arial" w:hAnsi="Verdana" w:cs="Arial"/>
                <w:sz w:val="20"/>
                <w:szCs w:val="20"/>
                <w:lang w:val="eu-ES"/>
              </w:rPr>
            </w:pPr>
            <w:r w:rsidRPr="006D4075">
              <w:rPr>
                <w:rFonts w:ascii="Verdana" w:eastAsia="Arial" w:hAnsi="Verdana" w:cs="Arial"/>
                <w:sz w:val="20"/>
                <w:szCs w:val="20"/>
                <w:lang w:val="eu-ES"/>
              </w:rPr>
              <w:t>Nork eskatu zuen?</w:t>
            </w:r>
          </w:p>
        </w:tc>
        <w:tc>
          <w:tcPr>
            <w:tcW w:w="3459" w:type="dxa"/>
            <w:tcBorders>
              <w:top w:val="nil"/>
              <w:left w:val="single" w:sz="8" w:space="0" w:color="000000" w:themeColor="text1"/>
              <w:bottom w:val="single" w:sz="8" w:space="0" w:color="000000" w:themeColor="text1"/>
              <w:right w:val="single" w:sz="8" w:space="0" w:color="000000" w:themeColor="text1"/>
            </w:tcBorders>
          </w:tcPr>
          <w:p w14:paraId="00C3458A" w14:textId="4728CFE5" w:rsidR="2D92FC94" w:rsidRPr="006D4075" w:rsidRDefault="2D92FC94" w:rsidP="2D92FC94">
            <w:pPr>
              <w:spacing w:line="276" w:lineRule="auto"/>
              <w:jc w:val="both"/>
              <w:rPr>
                <w:rFonts w:ascii="Verdana" w:eastAsia="Arial" w:hAnsi="Verdana" w:cs="Arial"/>
                <w:sz w:val="20"/>
                <w:szCs w:val="20"/>
                <w:lang w:val="eu-ES"/>
              </w:rPr>
            </w:pPr>
            <w:r w:rsidRPr="006D4075">
              <w:rPr>
                <w:rFonts w:ascii="Verdana" w:eastAsia="Arial" w:hAnsi="Verdana" w:cs="Arial"/>
                <w:sz w:val="20"/>
                <w:szCs w:val="20"/>
                <w:lang w:val="eu-ES"/>
              </w:rPr>
              <w:t xml:space="preserve"> </w:t>
            </w:r>
          </w:p>
        </w:tc>
      </w:tr>
      <w:tr w:rsidR="006D4075" w:rsidRPr="006D4075" w14:paraId="48ABDA81" w14:textId="77777777" w:rsidTr="2D92FC94">
        <w:trPr>
          <w:trHeight w:val="315"/>
        </w:trPr>
        <w:tc>
          <w:tcPr>
            <w:tcW w:w="61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66E14D" w14:textId="706079D6" w:rsidR="2D92FC94" w:rsidRPr="006D4075" w:rsidRDefault="2D92FC94" w:rsidP="2D92FC94">
            <w:pPr>
              <w:spacing w:line="276" w:lineRule="auto"/>
              <w:jc w:val="both"/>
              <w:rPr>
                <w:rFonts w:ascii="Verdana" w:eastAsia="Arial" w:hAnsi="Verdana" w:cs="Arial"/>
                <w:sz w:val="20"/>
                <w:szCs w:val="20"/>
                <w:lang w:val="eu-ES"/>
              </w:rPr>
            </w:pPr>
            <w:r w:rsidRPr="006D4075">
              <w:rPr>
                <w:rFonts w:ascii="Verdana" w:eastAsia="Arial" w:hAnsi="Verdana" w:cs="Arial"/>
                <w:sz w:val="20"/>
                <w:szCs w:val="20"/>
                <w:lang w:val="eu-ES"/>
              </w:rPr>
              <w:t>Kontzeptua</w:t>
            </w:r>
          </w:p>
        </w:tc>
        <w:tc>
          <w:tcPr>
            <w:tcW w:w="34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DAB927" w14:textId="5901689B" w:rsidR="2D92FC94" w:rsidRPr="006D4075" w:rsidRDefault="2D92FC94" w:rsidP="2D92FC94">
            <w:pPr>
              <w:spacing w:line="276" w:lineRule="auto"/>
              <w:jc w:val="both"/>
              <w:rPr>
                <w:rFonts w:ascii="Verdana" w:eastAsia="Arial" w:hAnsi="Verdana" w:cs="Arial"/>
                <w:sz w:val="20"/>
                <w:szCs w:val="20"/>
                <w:lang w:val="eu-ES"/>
              </w:rPr>
            </w:pPr>
            <w:r w:rsidRPr="006D4075">
              <w:rPr>
                <w:rFonts w:ascii="Verdana" w:eastAsia="Arial" w:hAnsi="Verdana" w:cs="Arial"/>
                <w:sz w:val="20"/>
                <w:szCs w:val="20"/>
                <w:lang w:val="eu-ES"/>
              </w:rPr>
              <w:t xml:space="preserve"> </w:t>
            </w:r>
          </w:p>
        </w:tc>
      </w:tr>
      <w:tr w:rsidR="006D4075" w:rsidRPr="006D4075" w14:paraId="5099B575" w14:textId="77777777" w:rsidTr="2D92FC94">
        <w:trPr>
          <w:trHeight w:val="330"/>
        </w:trPr>
        <w:tc>
          <w:tcPr>
            <w:tcW w:w="61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AE4C36" w14:textId="0174B283" w:rsidR="2D92FC94" w:rsidRPr="006D4075" w:rsidRDefault="2D92FC94" w:rsidP="2D92FC94">
            <w:pPr>
              <w:spacing w:line="276" w:lineRule="auto"/>
              <w:jc w:val="both"/>
              <w:rPr>
                <w:rFonts w:ascii="Verdana" w:eastAsia="Arial" w:hAnsi="Verdana" w:cs="Arial"/>
                <w:sz w:val="20"/>
                <w:szCs w:val="20"/>
                <w:lang w:val="eu-ES"/>
              </w:rPr>
            </w:pPr>
            <w:r w:rsidRPr="006D4075">
              <w:rPr>
                <w:rFonts w:ascii="Verdana" w:eastAsia="Arial" w:hAnsi="Verdana" w:cs="Arial"/>
                <w:sz w:val="20"/>
                <w:szCs w:val="20"/>
                <w:lang w:val="eu-ES"/>
              </w:rPr>
              <w:t>Prozeduraren zein etapatan eskatu zen ordainketa?</w:t>
            </w:r>
          </w:p>
        </w:tc>
        <w:tc>
          <w:tcPr>
            <w:tcW w:w="34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0EF27C" w14:textId="0E87A146" w:rsidR="2D92FC94" w:rsidRPr="006D4075" w:rsidRDefault="2D92FC94" w:rsidP="2D92FC94">
            <w:pPr>
              <w:spacing w:line="276" w:lineRule="auto"/>
              <w:jc w:val="both"/>
              <w:rPr>
                <w:rFonts w:ascii="Verdana" w:eastAsia="Arial" w:hAnsi="Verdana" w:cs="Arial"/>
                <w:sz w:val="20"/>
                <w:szCs w:val="20"/>
                <w:lang w:val="eu-ES"/>
              </w:rPr>
            </w:pPr>
            <w:r w:rsidRPr="006D4075">
              <w:rPr>
                <w:rFonts w:ascii="Verdana" w:eastAsia="Arial" w:hAnsi="Verdana" w:cs="Arial"/>
                <w:sz w:val="20"/>
                <w:szCs w:val="20"/>
                <w:lang w:val="eu-ES"/>
              </w:rPr>
              <w:t xml:space="preserve"> </w:t>
            </w:r>
          </w:p>
        </w:tc>
      </w:tr>
      <w:tr w:rsidR="006D4075" w:rsidRPr="006D4075" w14:paraId="6090E3F1" w14:textId="77777777" w:rsidTr="2D92FC94">
        <w:trPr>
          <w:trHeight w:val="315"/>
        </w:trPr>
        <w:tc>
          <w:tcPr>
            <w:tcW w:w="61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6C180A" w14:textId="65D62625" w:rsidR="2D92FC94" w:rsidRPr="006D4075" w:rsidRDefault="2D92FC94" w:rsidP="2D92FC94">
            <w:pPr>
              <w:spacing w:line="276" w:lineRule="auto"/>
              <w:jc w:val="both"/>
              <w:rPr>
                <w:rFonts w:ascii="Verdana" w:eastAsia="Arial" w:hAnsi="Verdana" w:cs="Arial"/>
                <w:sz w:val="20"/>
                <w:szCs w:val="20"/>
                <w:lang w:val="eu-ES"/>
              </w:rPr>
            </w:pPr>
            <w:r w:rsidRPr="006D4075">
              <w:rPr>
                <w:rFonts w:ascii="Verdana" w:eastAsia="Arial" w:hAnsi="Verdana" w:cs="Arial"/>
                <w:sz w:val="20"/>
                <w:szCs w:val="20"/>
                <w:lang w:val="eu-ES"/>
              </w:rPr>
              <w:t>Prozeduraren zein etapatan egin zen ordainketa?</w:t>
            </w:r>
          </w:p>
        </w:tc>
        <w:tc>
          <w:tcPr>
            <w:tcW w:w="34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F65F0F" w14:textId="5DF432CE" w:rsidR="2D92FC94" w:rsidRPr="006D4075" w:rsidRDefault="2D92FC94" w:rsidP="2D92FC94">
            <w:pPr>
              <w:spacing w:line="276" w:lineRule="auto"/>
              <w:jc w:val="both"/>
              <w:rPr>
                <w:rFonts w:ascii="Verdana" w:eastAsia="Arial" w:hAnsi="Verdana" w:cs="Arial"/>
                <w:sz w:val="20"/>
                <w:szCs w:val="20"/>
                <w:lang w:val="eu-ES"/>
              </w:rPr>
            </w:pPr>
            <w:r w:rsidRPr="006D4075">
              <w:rPr>
                <w:rFonts w:ascii="Verdana" w:eastAsia="Arial" w:hAnsi="Verdana" w:cs="Arial"/>
                <w:sz w:val="20"/>
                <w:szCs w:val="20"/>
                <w:lang w:val="eu-ES"/>
              </w:rPr>
              <w:t xml:space="preserve"> </w:t>
            </w:r>
          </w:p>
        </w:tc>
      </w:tr>
      <w:tr w:rsidR="006D4075" w:rsidRPr="006D4075" w14:paraId="3EADDE1D" w14:textId="77777777" w:rsidTr="2D92FC94">
        <w:trPr>
          <w:trHeight w:val="330"/>
        </w:trPr>
        <w:tc>
          <w:tcPr>
            <w:tcW w:w="616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809ED6" w14:textId="517CA389" w:rsidR="2D92FC94" w:rsidRPr="006D4075" w:rsidRDefault="2D92FC94" w:rsidP="2D92FC94">
            <w:pPr>
              <w:spacing w:line="276" w:lineRule="auto"/>
              <w:jc w:val="both"/>
              <w:rPr>
                <w:rFonts w:ascii="Verdana" w:eastAsia="Arial" w:hAnsi="Verdana" w:cs="Arial"/>
                <w:sz w:val="20"/>
                <w:szCs w:val="20"/>
                <w:lang w:val="eu-ES"/>
              </w:rPr>
            </w:pPr>
            <w:proofErr w:type="spellStart"/>
            <w:r w:rsidRPr="006D4075">
              <w:rPr>
                <w:rFonts w:ascii="Verdana" w:eastAsia="Arial" w:hAnsi="Verdana" w:cs="Arial"/>
                <w:sz w:val="20"/>
                <w:szCs w:val="20"/>
                <w:lang w:val="eu-ES"/>
              </w:rPr>
              <w:t>AEEk</w:t>
            </w:r>
            <w:proofErr w:type="spellEnd"/>
            <w:r w:rsidRPr="006D4075">
              <w:rPr>
                <w:rFonts w:ascii="Verdana" w:eastAsia="Arial" w:hAnsi="Verdana" w:cs="Arial"/>
                <w:sz w:val="20"/>
                <w:szCs w:val="20"/>
                <w:lang w:val="eu-ES"/>
              </w:rPr>
              <w:t xml:space="preserve"> ba al zuen ordainketa horren berri? (bai ala ez)</w:t>
            </w:r>
          </w:p>
        </w:tc>
        <w:tc>
          <w:tcPr>
            <w:tcW w:w="34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97B676" w14:textId="2FEFAD3E" w:rsidR="2D92FC94" w:rsidRPr="006D4075" w:rsidRDefault="2D92FC94" w:rsidP="2D92FC94">
            <w:pPr>
              <w:spacing w:line="276" w:lineRule="auto"/>
              <w:jc w:val="both"/>
              <w:rPr>
                <w:rFonts w:ascii="Verdana" w:eastAsia="Arial" w:hAnsi="Verdana" w:cs="Arial"/>
                <w:sz w:val="20"/>
                <w:szCs w:val="20"/>
                <w:lang w:val="eu-ES"/>
              </w:rPr>
            </w:pPr>
            <w:r w:rsidRPr="006D4075">
              <w:rPr>
                <w:rFonts w:ascii="Verdana" w:eastAsia="Arial" w:hAnsi="Verdana" w:cs="Arial"/>
                <w:sz w:val="20"/>
                <w:szCs w:val="20"/>
                <w:lang w:val="eu-ES"/>
              </w:rPr>
              <w:t xml:space="preserve"> </w:t>
            </w:r>
          </w:p>
        </w:tc>
      </w:tr>
      <w:tr w:rsidR="006D4075" w:rsidRPr="006D4075" w14:paraId="2257C6F9" w14:textId="77777777" w:rsidTr="2D92FC94">
        <w:trPr>
          <w:trHeight w:val="315"/>
        </w:trPr>
        <w:tc>
          <w:tcPr>
            <w:tcW w:w="9623"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A26ABE" w14:textId="09D90B7F" w:rsidR="2D92FC94" w:rsidRPr="006D4075" w:rsidRDefault="2D92FC94" w:rsidP="2D92FC94">
            <w:pPr>
              <w:spacing w:line="276" w:lineRule="auto"/>
              <w:jc w:val="both"/>
              <w:rPr>
                <w:rFonts w:ascii="Verdana" w:eastAsia="Arial" w:hAnsi="Verdana" w:cs="Arial"/>
                <w:i/>
                <w:iCs/>
                <w:sz w:val="20"/>
                <w:szCs w:val="20"/>
                <w:lang w:val="eu-ES"/>
              </w:rPr>
            </w:pPr>
            <w:r w:rsidRPr="006D4075">
              <w:rPr>
                <w:rFonts w:ascii="Verdana" w:eastAsia="Arial" w:hAnsi="Verdana" w:cs="Arial"/>
                <w:i/>
                <w:iCs/>
                <w:sz w:val="20"/>
                <w:szCs w:val="20"/>
                <w:lang w:val="eu-ES"/>
              </w:rPr>
              <w:t>Ordainketa bat baino gehiago egin badira, erantsi, mesedez, behar diren taulak.</w:t>
            </w:r>
          </w:p>
        </w:tc>
      </w:tr>
    </w:tbl>
    <w:p w14:paraId="7C0642E1" w14:textId="1800CC8F" w:rsidR="2B410506" w:rsidRPr="006D4075" w:rsidRDefault="2B410506" w:rsidP="2D92FC94">
      <w:pPr>
        <w:spacing w:line="276" w:lineRule="auto"/>
        <w:jc w:val="both"/>
        <w:rPr>
          <w:rFonts w:ascii="Verdana" w:eastAsia="Arial" w:hAnsi="Verdana" w:cs="Arial"/>
          <w:lang w:val="eu-ES"/>
        </w:rPr>
      </w:pPr>
      <w:r w:rsidRPr="006D4075">
        <w:rPr>
          <w:rFonts w:ascii="Verdana" w:eastAsia="Arial" w:hAnsi="Verdana" w:cs="Arial"/>
          <w:lang w:val="eu-ES"/>
        </w:rPr>
        <w:t xml:space="preserve"> </w:t>
      </w:r>
    </w:p>
    <w:p w14:paraId="112952DC" w14:textId="119145C3" w:rsidR="2B410506" w:rsidRPr="006D4075" w:rsidRDefault="2B410506" w:rsidP="2D92FC94">
      <w:pPr>
        <w:spacing w:line="276" w:lineRule="auto"/>
        <w:jc w:val="both"/>
        <w:rPr>
          <w:rFonts w:ascii="Verdana" w:eastAsia="Arial" w:hAnsi="Verdana" w:cs="Arial"/>
          <w:lang w:val="eu-ES"/>
        </w:rPr>
      </w:pPr>
      <w:r w:rsidRPr="006D4075">
        <w:rPr>
          <w:rFonts w:ascii="Verdana" w:eastAsia="Arial" w:hAnsi="Verdana" w:cs="Arial"/>
          <w:lang w:val="eu-ES"/>
        </w:rPr>
        <w:t>16.- Zure semea edo alaba adoptatzeko prozeduran zehar, aurkitu al duzu Espainian edo jatorrizko herrialdean adopzio-prozesuaren beste alderdi batzuekin irregulartasuna adieraz dezakeen ekintza, errekerimendu edo informaziorik?</w:t>
      </w:r>
    </w:p>
    <w:p w14:paraId="48782CC6" w14:textId="0CC6C586" w:rsidR="37389B7C" w:rsidRPr="006D4075" w:rsidRDefault="37389B7C" w:rsidP="2D92FC94">
      <w:pPr>
        <w:spacing w:line="276" w:lineRule="auto"/>
        <w:jc w:val="both"/>
        <w:rPr>
          <w:rFonts w:ascii="Verdana" w:eastAsia="Arial" w:hAnsi="Verdana" w:cs="Arial"/>
          <w:lang w:val="eu-ES"/>
        </w:rPr>
      </w:pPr>
      <w:r w:rsidRPr="006D4075">
        <w:rPr>
          <w:rFonts w:ascii="Verdana" w:hAnsi="Verdana"/>
          <w:noProof/>
        </w:rPr>
        <w:drawing>
          <wp:inline distT="0" distB="0" distL="0" distR="0" wp14:anchorId="1AD6AA49" wp14:editId="22206390">
            <wp:extent cx="140220" cy="140220"/>
            <wp:effectExtent l="0" t="0" r="0" b="0"/>
            <wp:docPr id="122414518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375057" name="Picture 547375057"/>
                    <pic:cNvPicPr/>
                  </pic:nvPicPr>
                  <pic:blipFill>
                    <a:blip r:embed="rId11">
                      <a:extLst>
                        <a:ext uri="{28A0092B-C50C-407E-A947-70E740481C1C}">
                          <a14:useLocalDpi xmlns:a14="http://schemas.microsoft.com/office/drawing/2010/main"/>
                        </a:ext>
                      </a:extLst>
                    </a:blip>
                    <a:stretch>
                      <a:fillRect/>
                    </a:stretch>
                  </pic:blipFill>
                  <pic:spPr>
                    <a:xfrm>
                      <a:off x="0" y="0"/>
                      <a:ext cx="140220" cy="140220"/>
                    </a:xfrm>
                    <a:prstGeom prst="rect">
                      <a:avLst/>
                    </a:prstGeom>
                  </pic:spPr>
                </pic:pic>
              </a:graphicData>
            </a:graphic>
          </wp:inline>
        </w:drawing>
      </w:r>
      <w:r w:rsidRPr="006D4075">
        <w:rPr>
          <w:rFonts w:ascii="Verdana" w:eastAsia="Arial" w:hAnsi="Verdana" w:cs="Arial"/>
          <w:lang w:val="eu-ES"/>
        </w:rPr>
        <w:t xml:space="preserve">Bai    </w:t>
      </w:r>
      <w:r w:rsidRPr="006D4075">
        <w:rPr>
          <w:rFonts w:ascii="Verdana" w:hAnsi="Verdana"/>
          <w:noProof/>
        </w:rPr>
        <w:drawing>
          <wp:inline distT="0" distB="0" distL="0" distR="0" wp14:anchorId="7E2875D6" wp14:editId="065A8FD4">
            <wp:extent cx="140220" cy="140220"/>
            <wp:effectExtent l="0" t="0" r="0" b="0"/>
            <wp:docPr id="108128961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324933" name="Picture 311324933"/>
                    <pic:cNvPicPr/>
                  </pic:nvPicPr>
                  <pic:blipFill>
                    <a:blip r:embed="rId11">
                      <a:extLst>
                        <a:ext uri="{28A0092B-C50C-407E-A947-70E740481C1C}">
                          <a14:useLocalDpi xmlns:a14="http://schemas.microsoft.com/office/drawing/2010/main"/>
                        </a:ext>
                      </a:extLst>
                    </a:blip>
                    <a:stretch>
                      <a:fillRect/>
                    </a:stretch>
                  </pic:blipFill>
                  <pic:spPr>
                    <a:xfrm>
                      <a:off x="0" y="0"/>
                      <a:ext cx="140220" cy="140220"/>
                    </a:xfrm>
                    <a:prstGeom prst="rect">
                      <a:avLst/>
                    </a:prstGeom>
                  </pic:spPr>
                </pic:pic>
              </a:graphicData>
            </a:graphic>
          </wp:inline>
        </w:drawing>
      </w:r>
      <w:r w:rsidRPr="006D4075">
        <w:rPr>
          <w:rFonts w:ascii="Verdana" w:eastAsia="Arial" w:hAnsi="Verdana" w:cs="Arial"/>
          <w:lang w:val="eu-ES"/>
        </w:rPr>
        <w:t xml:space="preserve"> Ez  </w:t>
      </w:r>
      <w:r w:rsidRPr="006D4075">
        <w:rPr>
          <w:rFonts w:ascii="Verdana" w:hAnsi="Verdana"/>
          <w:noProof/>
        </w:rPr>
        <w:drawing>
          <wp:inline distT="0" distB="0" distL="0" distR="0" wp14:anchorId="6DB53590" wp14:editId="3489DD74">
            <wp:extent cx="140220" cy="140220"/>
            <wp:effectExtent l="0" t="0" r="0" b="0"/>
            <wp:docPr id="202371556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324933" name="Picture 311324933"/>
                    <pic:cNvPicPr/>
                  </pic:nvPicPr>
                  <pic:blipFill>
                    <a:blip r:embed="rId11">
                      <a:extLst>
                        <a:ext uri="{28A0092B-C50C-407E-A947-70E740481C1C}">
                          <a14:useLocalDpi xmlns:a14="http://schemas.microsoft.com/office/drawing/2010/main"/>
                        </a:ext>
                      </a:extLst>
                    </a:blip>
                    <a:stretch>
                      <a:fillRect/>
                    </a:stretch>
                  </pic:blipFill>
                  <pic:spPr>
                    <a:xfrm>
                      <a:off x="0" y="0"/>
                      <a:ext cx="140220" cy="140220"/>
                    </a:xfrm>
                    <a:prstGeom prst="rect">
                      <a:avLst/>
                    </a:prstGeom>
                  </pic:spPr>
                </pic:pic>
              </a:graphicData>
            </a:graphic>
          </wp:inline>
        </w:drawing>
      </w:r>
      <w:r w:rsidRPr="006D4075">
        <w:rPr>
          <w:rFonts w:ascii="Verdana" w:eastAsia="Arial" w:hAnsi="Verdana" w:cs="Arial"/>
          <w:lang w:val="eu-ES"/>
        </w:rPr>
        <w:t xml:space="preserve">Ez dakigu </w:t>
      </w:r>
      <w:r w:rsidRPr="006D4075">
        <w:rPr>
          <w:rFonts w:ascii="Verdana" w:eastAsia="Aptos" w:hAnsi="Verdana" w:cs="Aptos"/>
          <w:lang w:val="eu-ES"/>
        </w:rPr>
        <w:t xml:space="preserve"> </w:t>
      </w:r>
    </w:p>
    <w:p w14:paraId="45DBB7CF" w14:textId="1278661F" w:rsidR="2B410506" w:rsidRPr="006D4075" w:rsidRDefault="2B410506" w:rsidP="2D92FC94">
      <w:pPr>
        <w:spacing w:line="276" w:lineRule="auto"/>
        <w:ind w:firstLine="708"/>
        <w:rPr>
          <w:rFonts w:ascii="Verdana" w:eastAsia="Arial" w:hAnsi="Verdana" w:cs="Arial"/>
          <w:lang w:val="eu-ES"/>
        </w:rPr>
      </w:pPr>
      <w:r w:rsidRPr="006D4075">
        <w:rPr>
          <w:rFonts w:ascii="Verdana" w:eastAsia="Arial" w:hAnsi="Verdana" w:cs="Arial"/>
          <w:lang w:val="eu-ES"/>
        </w:rPr>
        <w:t xml:space="preserve"> </w:t>
      </w:r>
    </w:p>
    <w:p w14:paraId="0B3B0BAE" w14:textId="6C15F049" w:rsidR="2B410506" w:rsidRPr="006D4075" w:rsidRDefault="2B410506" w:rsidP="2D92FC94">
      <w:pPr>
        <w:spacing w:line="276" w:lineRule="auto"/>
        <w:rPr>
          <w:rFonts w:ascii="Verdana" w:eastAsia="Arial" w:hAnsi="Verdana" w:cs="Arial"/>
          <w:lang w:val="eu-ES"/>
        </w:rPr>
      </w:pPr>
      <w:r w:rsidRPr="006D4075">
        <w:rPr>
          <w:rFonts w:ascii="Verdana" w:eastAsia="Arial" w:hAnsi="Verdana" w:cs="Arial"/>
          <w:lang w:val="eu-ES"/>
        </w:rPr>
        <w:t>Erantzuna BAI bada, edo ziur ez bazaude, mesedez deskribatu ahalik eta zehatzen.</w:t>
      </w:r>
    </w:p>
    <w:p w14:paraId="48997703" w14:textId="64850E39" w:rsidR="2B410506" w:rsidRPr="006D4075" w:rsidRDefault="2B410506" w:rsidP="2D92FC94">
      <w:pPr>
        <w:spacing w:line="276" w:lineRule="auto"/>
        <w:rPr>
          <w:rFonts w:ascii="Verdana" w:hAnsi="Verdana"/>
          <w:lang w:val="eu-ES"/>
        </w:rPr>
      </w:pPr>
      <w:r w:rsidRPr="006D4075">
        <w:rPr>
          <w:rFonts w:ascii="Verdana" w:eastAsia="Arial" w:hAnsi="Verdana" w:cs="Arial"/>
          <w:lang w:val="eu-ES"/>
        </w:rPr>
        <w:t xml:space="preserve"> </w:t>
      </w:r>
      <w:r w:rsidR="587E243B" w:rsidRPr="006D4075">
        <w:rPr>
          <w:rFonts w:ascii="Verdana" w:hAnsi="Verdana"/>
          <w:noProof/>
        </w:rPr>
        <w:drawing>
          <wp:inline distT="0" distB="0" distL="0" distR="0" wp14:anchorId="48249720" wp14:editId="6E3E4EF7">
            <wp:extent cx="5761219" cy="597460"/>
            <wp:effectExtent l="0" t="0" r="0" b="0"/>
            <wp:docPr id="112559897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089936" name="Picture 1054089936"/>
                    <pic:cNvPicPr/>
                  </pic:nvPicPr>
                  <pic:blipFill>
                    <a:blip r:embed="rId12">
                      <a:extLst>
                        <a:ext uri="{28A0092B-C50C-407E-A947-70E740481C1C}">
                          <a14:useLocalDpi xmlns:a14="http://schemas.microsoft.com/office/drawing/2010/main"/>
                        </a:ext>
                      </a:extLst>
                    </a:blip>
                    <a:stretch>
                      <a:fillRect/>
                    </a:stretch>
                  </pic:blipFill>
                  <pic:spPr>
                    <a:xfrm>
                      <a:off x="0" y="0"/>
                      <a:ext cx="5761219" cy="597460"/>
                    </a:xfrm>
                    <a:prstGeom prst="rect">
                      <a:avLst/>
                    </a:prstGeom>
                  </pic:spPr>
                </pic:pic>
              </a:graphicData>
            </a:graphic>
          </wp:inline>
        </w:drawing>
      </w:r>
    </w:p>
    <w:p w14:paraId="712CD1DC" w14:textId="0D555FFE" w:rsidR="2B410506" w:rsidRPr="006D4075" w:rsidRDefault="2B410506" w:rsidP="2D92FC94">
      <w:pPr>
        <w:spacing w:line="276" w:lineRule="auto"/>
        <w:jc w:val="both"/>
        <w:rPr>
          <w:rFonts w:ascii="Verdana" w:eastAsia="Arial" w:hAnsi="Verdana" w:cs="Arial"/>
          <w:lang w:val="eu-ES"/>
        </w:rPr>
      </w:pPr>
      <w:r w:rsidRPr="006D4075">
        <w:rPr>
          <w:rFonts w:ascii="Verdana" w:eastAsia="Arial" w:hAnsi="Verdana" w:cs="Arial"/>
          <w:lang w:val="eu-ES"/>
        </w:rPr>
        <w:t>17.-</w:t>
      </w:r>
      <w:r w:rsidRPr="006D4075">
        <w:rPr>
          <w:rFonts w:ascii="Verdana" w:eastAsia="Open Sans" w:hAnsi="Verdana" w:cs="Open Sans"/>
          <w:sz w:val="24"/>
          <w:szCs w:val="24"/>
          <w:lang w:val="eu-ES"/>
        </w:rPr>
        <w:t xml:space="preserve"> </w:t>
      </w:r>
      <w:r w:rsidRPr="006D4075">
        <w:rPr>
          <w:rFonts w:ascii="Verdana" w:eastAsia="Arial" w:hAnsi="Verdana" w:cs="Arial"/>
          <w:lang w:val="eu-ES"/>
        </w:rPr>
        <w:t>Espainiara iritsi zarenean, jarri al dira harremanetan zurekin orientazio- edo laguntza-saio baterako hitzordua emateko?</w:t>
      </w:r>
    </w:p>
    <w:p w14:paraId="7DC36514" w14:textId="5823E3E7" w:rsidR="4BD5C98F" w:rsidRPr="006D4075" w:rsidRDefault="4BD5C98F" w:rsidP="2D92FC94">
      <w:pPr>
        <w:spacing w:line="276" w:lineRule="auto"/>
        <w:rPr>
          <w:rFonts w:ascii="Verdana" w:eastAsia="Arial" w:hAnsi="Verdana" w:cs="Arial"/>
          <w:lang w:val="eu-ES"/>
        </w:rPr>
      </w:pPr>
      <w:r w:rsidRPr="006D4075">
        <w:rPr>
          <w:rFonts w:ascii="Verdana" w:hAnsi="Verdana"/>
          <w:noProof/>
        </w:rPr>
        <w:drawing>
          <wp:inline distT="0" distB="0" distL="0" distR="0" wp14:anchorId="311AB6A1" wp14:editId="6D406273">
            <wp:extent cx="140220" cy="140220"/>
            <wp:effectExtent l="0" t="0" r="0" b="0"/>
            <wp:docPr id="199946106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375057" name="Picture 547375057"/>
                    <pic:cNvPicPr/>
                  </pic:nvPicPr>
                  <pic:blipFill>
                    <a:blip r:embed="rId11">
                      <a:extLst>
                        <a:ext uri="{28A0092B-C50C-407E-A947-70E740481C1C}">
                          <a14:useLocalDpi xmlns:a14="http://schemas.microsoft.com/office/drawing/2010/main"/>
                        </a:ext>
                      </a:extLst>
                    </a:blip>
                    <a:stretch>
                      <a:fillRect/>
                    </a:stretch>
                  </pic:blipFill>
                  <pic:spPr>
                    <a:xfrm>
                      <a:off x="0" y="0"/>
                      <a:ext cx="140220" cy="140220"/>
                    </a:xfrm>
                    <a:prstGeom prst="rect">
                      <a:avLst/>
                    </a:prstGeom>
                  </pic:spPr>
                </pic:pic>
              </a:graphicData>
            </a:graphic>
          </wp:inline>
        </w:drawing>
      </w:r>
      <w:r w:rsidRPr="006D4075">
        <w:rPr>
          <w:rFonts w:ascii="Verdana" w:eastAsia="Arial" w:hAnsi="Verdana" w:cs="Arial"/>
          <w:lang w:val="eu-ES"/>
        </w:rPr>
        <w:t xml:space="preserve">Bai    </w:t>
      </w:r>
      <w:r w:rsidRPr="006D4075">
        <w:rPr>
          <w:rFonts w:ascii="Verdana" w:hAnsi="Verdana"/>
          <w:noProof/>
        </w:rPr>
        <w:drawing>
          <wp:inline distT="0" distB="0" distL="0" distR="0" wp14:anchorId="45BA1E89" wp14:editId="317F04C5">
            <wp:extent cx="140220" cy="140220"/>
            <wp:effectExtent l="0" t="0" r="0" b="0"/>
            <wp:docPr id="60435769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324933" name="Picture 311324933"/>
                    <pic:cNvPicPr/>
                  </pic:nvPicPr>
                  <pic:blipFill>
                    <a:blip r:embed="rId11">
                      <a:extLst>
                        <a:ext uri="{28A0092B-C50C-407E-A947-70E740481C1C}">
                          <a14:useLocalDpi xmlns:a14="http://schemas.microsoft.com/office/drawing/2010/main"/>
                        </a:ext>
                      </a:extLst>
                    </a:blip>
                    <a:stretch>
                      <a:fillRect/>
                    </a:stretch>
                  </pic:blipFill>
                  <pic:spPr>
                    <a:xfrm>
                      <a:off x="0" y="0"/>
                      <a:ext cx="140220" cy="140220"/>
                    </a:xfrm>
                    <a:prstGeom prst="rect">
                      <a:avLst/>
                    </a:prstGeom>
                  </pic:spPr>
                </pic:pic>
              </a:graphicData>
            </a:graphic>
          </wp:inline>
        </w:drawing>
      </w:r>
      <w:r w:rsidRPr="006D4075">
        <w:rPr>
          <w:rFonts w:ascii="Verdana" w:eastAsia="Arial" w:hAnsi="Verdana" w:cs="Arial"/>
          <w:lang w:val="eu-ES"/>
        </w:rPr>
        <w:t xml:space="preserve"> Ez</w:t>
      </w:r>
    </w:p>
    <w:p w14:paraId="6CE43703" w14:textId="68F1D256" w:rsidR="2D92FC94" w:rsidRPr="006D4075" w:rsidRDefault="2D92FC94" w:rsidP="2D92FC94">
      <w:pPr>
        <w:spacing w:line="276" w:lineRule="auto"/>
        <w:rPr>
          <w:rFonts w:ascii="Verdana" w:eastAsia="Arial" w:hAnsi="Verdana" w:cs="Arial"/>
          <w:lang w:val="eu-ES"/>
        </w:rPr>
      </w:pPr>
    </w:p>
    <w:p w14:paraId="66654859" w14:textId="19835D9A" w:rsidR="2B410506" w:rsidRPr="006D4075" w:rsidRDefault="2B410506" w:rsidP="2D92FC94">
      <w:pPr>
        <w:spacing w:line="276" w:lineRule="auto"/>
        <w:rPr>
          <w:rFonts w:ascii="Verdana" w:hAnsi="Verdana"/>
          <w:lang w:val="eu-ES"/>
        </w:rPr>
      </w:pPr>
      <w:r w:rsidRPr="006D4075">
        <w:rPr>
          <w:rFonts w:ascii="Verdana" w:eastAsia="Arial" w:hAnsi="Verdana" w:cs="Arial"/>
          <w:lang w:val="eu-ES"/>
        </w:rPr>
        <w:t xml:space="preserve"> </w:t>
      </w:r>
      <w:r w:rsidR="21973C5F" w:rsidRPr="006D4075">
        <w:rPr>
          <w:rFonts w:ascii="Verdana" w:hAnsi="Verdana"/>
          <w:noProof/>
        </w:rPr>
        <w:drawing>
          <wp:inline distT="0" distB="0" distL="0" distR="0" wp14:anchorId="61A7511B" wp14:editId="77F40A06">
            <wp:extent cx="5761219" cy="597460"/>
            <wp:effectExtent l="0" t="0" r="0" b="0"/>
            <wp:docPr id="193759213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089936" name="Picture 1054089936"/>
                    <pic:cNvPicPr/>
                  </pic:nvPicPr>
                  <pic:blipFill>
                    <a:blip r:embed="rId12">
                      <a:extLst>
                        <a:ext uri="{28A0092B-C50C-407E-A947-70E740481C1C}">
                          <a14:useLocalDpi xmlns:a14="http://schemas.microsoft.com/office/drawing/2010/main"/>
                        </a:ext>
                      </a:extLst>
                    </a:blip>
                    <a:stretch>
                      <a:fillRect/>
                    </a:stretch>
                  </pic:blipFill>
                  <pic:spPr>
                    <a:xfrm>
                      <a:off x="0" y="0"/>
                      <a:ext cx="5761219" cy="597460"/>
                    </a:xfrm>
                    <a:prstGeom prst="rect">
                      <a:avLst/>
                    </a:prstGeom>
                  </pic:spPr>
                </pic:pic>
              </a:graphicData>
            </a:graphic>
          </wp:inline>
        </w:drawing>
      </w:r>
    </w:p>
    <w:p w14:paraId="0F2F942B" w14:textId="1E483EE6" w:rsidR="2B410506" w:rsidRPr="006D4075" w:rsidRDefault="2B410506" w:rsidP="2D92FC94">
      <w:pPr>
        <w:spacing w:line="276" w:lineRule="auto"/>
        <w:rPr>
          <w:rFonts w:ascii="Verdana" w:eastAsia="Arial" w:hAnsi="Verdana" w:cs="Arial"/>
          <w:lang w:val="eu-ES"/>
        </w:rPr>
      </w:pPr>
      <w:r w:rsidRPr="006D4075">
        <w:rPr>
          <w:rFonts w:ascii="Verdana" w:eastAsia="Arial" w:hAnsi="Verdana" w:cs="Arial"/>
          <w:lang w:val="eu-ES"/>
        </w:rPr>
        <w:t>18.-</w:t>
      </w:r>
      <w:r w:rsidRPr="006D4075">
        <w:rPr>
          <w:rFonts w:ascii="Verdana" w:eastAsia="Open Sans" w:hAnsi="Verdana" w:cs="Open Sans"/>
          <w:sz w:val="24"/>
          <w:szCs w:val="24"/>
          <w:lang w:val="eu-ES"/>
        </w:rPr>
        <w:t xml:space="preserve"> </w:t>
      </w:r>
      <w:r w:rsidRPr="006D4075">
        <w:rPr>
          <w:rFonts w:ascii="Verdana" w:eastAsia="Arial" w:hAnsi="Verdana" w:cs="Arial"/>
          <w:lang w:val="eu-ES"/>
        </w:rPr>
        <w:t>Zure semearen edo alabaren adopzioari dagokionez zure esperientzia hobetu zezakeen zerbait badago, jarraian adierazi zer izan den.</w:t>
      </w:r>
    </w:p>
    <w:p w14:paraId="68CBAE59" w14:textId="37DC1D15" w:rsidR="2B410506" w:rsidRPr="006D4075" w:rsidRDefault="2B410506" w:rsidP="2D92FC94">
      <w:pPr>
        <w:spacing w:line="276" w:lineRule="auto"/>
        <w:rPr>
          <w:rFonts w:ascii="Verdana" w:eastAsia="Arial" w:hAnsi="Verdana" w:cs="Arial"/>
          <w:lang w:val="eu-ES"/>
        </w:rPr>
      </w:pPr>
      <w:r w:rsidRPr="006D4075">
        <w:rPr>
          <w:rFonts w:ascii="Verdana" w:eastAsia="Arial" w:hAnsi="Verdana" w:cs="Arial"/>
          <w:lang w:val="eu-ES"/>
        </w:rPr>
        <w:t xml:space="preserve"> </w:t>
      </w:r>
      <w:r w:rsidR="42DD955E" w:rsidRPr="006D4075">
        <w:rPr>
          <w:rFonts w:ascii="Verdana" w:hAnsi="Verdana"/>
          <w:noProof/>
        </w:rPr>
        <w:drawing>
          <wp:inline distT="0" distB="0" distL="0" distR="0" wp14:anchorId="3A09E51F" wp14:editId="13CCB898">
            <wp:extent cx="140220" cy="140220"/>
            <wp:effectExtent l="0" t="0" r="0" b="0"/>
            <wp:docPr id="93465694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375057" name="Picture 547375057"/>
                    <pic:cNvPicPr/>
                  </pic:nvPicPr>
                  <pic:blipFill>
                    <a:blip r:embed="rId11">
                      <a:extLst>
                        <a:ext uri="{28A0092B-C50C-407E-A947-70E740481C1C}">
                          <a14:useLocalDpi xmlns:a14="http://schemas.microsoft.com/office/drawing/2010/main"/>
                        </a:ext>
                      </a:extLst>
                    </a:blip>
                    <a:stretch>
                      <a:fillRect/>
                    </a:stretch>
                  </pic:blipFill>
                  <pic:spPr>
                    <a:xfrm>
                      <a:off x="0" y="0"/>
                      <a:ext cx="140220" cy="140220"/>
                    </a:xfrm>
                    <a:prstGeom prst="rect">
                      <a:avLst/>
                    </a:prstGeom>
                  </pic:spPr>
                </pic:pic>
              </a:graphicData>
            </a:graphic>
          </wp:inline>
        </w:drawing>
      </w:r>
      <w:r w:rsidR="42DD955E" w:rsidRPr="006D4075">
        <w:rPr>
          <w:rFonts w:ascii="Verdana" w:eastAsia="Arial" w:hAnsi="Verdana" w:cs="Arial"/>
          <w:lang w:val="eu-ES"/>
        </w:rPr>
        <w:t xml:space="preserve">Bai    </w:t>
      </w:r>
      <w:r w:rsidR="42DD955E" w:rsidRPr="006D4075">
        <w:rPr>
          <w:rFonts w:ascii="Verdana" w:hAnsi="Verdana"/>
          <w:noProof/>
        </w:rPr>
        <w:drawing>
          <wp:inline distT="0" distB="0" distL="0" distR="0" wp14:anchorId="6F7B7E66" wp14:editId="654A8421">
            <wp:extent cx="140220" cy="140220"/>
            <wp:effectExtent l="0" t="0" r="0" b="0"/>
            <wp:docPr id="152470272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324933" name="Picture 311324933"/>
                    <pic:cNvPicPr/>
                  </pic:nvPicPr>
                  <pic:blipFill>
                    <a:blip r:embed="rId11">
                      <a:extLst>
                        <a:ext uri="{28A0092B-C50C-407E-A947-70E740481C1C}">
                          <a14:useLocalDpi xmlns:a14="http://schemas.microsoft.com/office/drawing/2010/main"/>
                        </a:ext>
                      </a:extLst>
                    </a:blip>
                    <a:stretch>
                      <a:fillRect/>
                    </a:stretch>
                  </pic:blipFill>
                  <pic:spPr>
                    <a:xfrm>
                      <a:off x="0" y="0"/>
                      <a:ext cx="140220" cy="140220"/>
                    </a:xfrm>
                    <a:prstGeom prst="rect">
                      <a:avLst/>
                    </a:prstGeom>
                  </pic:spPr>
                </pic:pic>
              </a:graphicData>
            </a:graphic>
          </wp:inline>
        </w:drawing>
      </w:r>
      <w:r w:rsidR="42DD955E" w:rsidRPr="006D4075">
        <w:rPr>
          <w:rFonts w:ascii="Verdana" w:eastAsia="Arial" w:hAnsi="Verdana" w:cs="Arial"/>
          <w:lang w:val="eu-ES"/>
        </w:rPr>
        <w:t xml:space="preserve"> Ez</w:t>
      </w:r>
    </w:p>
    <w:p w14:paraId="26D741D0" w14:textId="0B0FB931" w:rsidR="521735A5" w:rsidRPr="006D4075" w:rsidRDefault="521735A5" w:rsidP="2D92FC94">
      <w:pPr>
        <w:spacing w:line="276" w:lineRule="auto"/>
        <w:rPr>
          <w:rFonts w:ascii="Verdana" w:hAnsi="Verdana"/>
          <w:lang w:val="eu-ES"/>
        </w:rPr>
      </w:pPr>
      <w:r w:rsidRPr="006D4075">
        <w:rPr>
          <w:rFonts w:ascii="Verdana" w:hAnsi="Verdana"/>
          <w:noProof/>
        </w:rPr>
        <w:drawing>
          <wp:inline distT="0" distB="0" distL="0" distR="0" wp14:anchorId="66DA62BA" wp14:editId="6DAD3098">
            <wp:extent cx="5761219" cy="597460"/>
            <wp:effectExtent l="0" t="0" r="0" b="0"/>
            <wp:docPr id="95799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089936" name="Picture 1054089936"/>
                    <pic:cNvPicPr/>
                  </pic:nvPicPr>
                  <pic:blipFill>
                    <a:blip r:embed="rId12">
                      <a:extLst>
                        <a:ext uri="{28A0092B-C50C-407E-A947-70E740481C1C}">
                          <a14:useLocalDpi xmlns:a14="http://schemas.microsoft.com/office/drawing/2010/main"/>
                        </a:ext>
                      </a:extLst>
                    </a:blip>
                    <a:stretch>
                      <a:fillRect/>
                    </a:stretch>
                  </pic:blipFill>
                  <pic:spPr>
                    <a:xfrm>
                      <a:off x="0" y="0"/>
                      <a:ext cx="5761219" cy="597460"/>
                    </a:xfrm>
                    <a:prstGeom prst="rect">
                      <a:avLst/>
                    </a:prstGeom>
                  </pic:spPr>
                </pic:pic>
              </a:graphicData>
            </a:graphic>
          </wp:inline>
        </w:drawing>
      </w:r>
    </w:p>
    <w:p w14:paraId="4F2DEFCB" w14:textId="6D3A0536" w:rsidR="2B410506" w:rsidRPr="006D4075" w:rsidRDefault="2B410506" w:rsidP="2D92FC94">
      <w:pPr>
        <w:spacing w:line="276" w:lineRule="auto"/>
        <w:rPr>
          <w:rFonts w:ascii="Verdana" w:eastAsia="Arial" w:hAnsi="Verdana" w:cs="Arial"/>
          <w:lang w:val="eu-ES"/>
        </w:rPr>
      </w:pPr>
      <w:r w:rsidRPr="006D4075">
        <w:rPr>
          <w:rFonts w:ascii="Verdana" w:eastAsia="Arial" w:hAnsi="Verdana" w:cs="Arial"/>
          <w:lang w:val="eu-ES"/>
        </w:rPr>
        <w:t>19.-</w:t>
      </w:r>
      <w:r w:rsidRPr="006D4075">
        <w:rPr>
          <w:rFonts w:ascii="Verdana" w:eastAsia="Open Sans" w:hAnsi="Verdana" w:cs="Open Sans"/>
          <w:sz w:val="24"/>
          <w:szCs w:val="24"/>
          <w:lang w:val="eu-ES"/>
        </w:rPr>
        <w:t xml:space="preserve"> </w:t>
      </w:r>
      <w:r w:rsidRPr="006D4075">
        <w:rPr>
          <w:rFonts w:ascii="Verdana" w:eastAsia="Arial" w:hAnsi="Verdana" w:cs="Arial"/>
          <w:lang w:val="eu-ES"/>
        </w:rPr>
        <w:t>Beste iruzkinik egin nahi al duzu zure semea edo alaba adoptatzeko prozesuari buruz?</w:t>
      </w:r>
    </w:p>
    <w:p w14:paraId="620B7FCC" w14:textId="5823E3E7" w:rsidR="1CD3091F" w:rsidRPr="006D4075" w:rsidRDefault="1CD3091F" w:rsidP="2D92FC94">
      <w:pPr>
        <w:spacing w:line="276" w:lineRule="auto"/>
        <w:rPr>
          <w:rFonts w:ascii="Verdana" w:eastAsia="Arial" w:hAnsi="Verdana" w:cs="Arial"/>
          <w:lang w:val="eu-ES"/>
        </w:rPr>
      </w:pPr>
      <w:r w:rsidRPr="006D4075">
        <w:rPr>
          <w:rFonts w:ascii="Verdana" w:hAnsi="Verdana"/>
          <w:noProof/>
        </w:rPr>
        <w:lastRenderedPageBreak/>
        <w:drawing>
          <wp:inline distT="0" distB="0" distL="0" distR="0" wp14:anchorId="3EFC01C6" wp14:editId="64567C72">
            <wp:extent cx="140220" cy="140220"/>
            <wp:effectExtent l="0" t="0" r="0" b="0"/>
            <wp:docPr id="191547000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375057" name="Picture 547375057"/>
                    <pic:cNvPicPr/>
                  </pic:nvPicPr>
                  <pic:blipFill>
                    <a:blip r:embed="rId11">
                      <a:extLst>
                        <a:ext uri="{28A0092B-C50C-407E-A947-70E740481C1C}">
                          <a14:useLocalDpi xmlns:a14="http://schemas.microsoft.com/office/drawing/2010/main"/>
                        </a:ext>
                      </a:extLst>
                    </a:blip>
                    <a:stretch>
                      <a:fillRect/>
                    </a:stretch>
                  </pic:blipFill>
                  <pic:spPr>
                    <a:xfrm>
                      <a:off x="0" y="0"/>
                      <a:ext cx="140220" cy="140220"/>
                    </a:xfrm>
                    <a:prstGeom prst="rect">
                      <a:avLst/>
                    </a:prstGeom>
                  </pic:spPr>
                </pic:pic>
              </a:graphicData>
            </a:graphic>
          </wp:inline>
        </w:drawing>
      </w:r>
      <w:r w:rsidRPr="006D4075">
        <w:rPr>
          <w:rFonts w:ascii="Verdana" w:eastAsia="Arial" w:hAnsi="Verdana" w:cs="Arial"/>
          <w:lang w:val="eu-ES"/>
        </w:rPr>
        <w:t xml:space="preserve">Bai    </w:t>
      </w:r>
      <w:r w:rsidRPr="006D4075">
        <w:rPr>
          <w:rFonts w:ascii="Verdana" w:hAnsi="Verdana"/>
          <w:noProof/>
        </w:rPr>
        <w:drawing>
          <wp:inline distT="0" distB="0" distL="0" distR="0" wp14:anchorId="4D96BE62" wp14:editId="77396484">
            <wp:extent cx="140220" cy="140220"/>
            <wp:effectExtent l="0" t="0" r="0" b="0"/>
            <wp:docPr id="27340557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324933" name="Picture 311324933"/>
                    <pic:cNvPicPr/>
                  </pic:nvPicPr>
                  <pic:blipFill>
                    <a:blip r:embed="rId11">
                      <a:extLst>
                        <a:ext uri="{28A0092B-C50C-407E-A947-70E740481C1C}">
                          <a14:useLocalDpi xmlns:a14="http://schemas.microsoft.com/office/drawing/2010/main"/>
                        </a:ext>
                      </a:extLst>
                    </a:blip>
                    <a:stretch>
                      <a:fillRect/>
                    </a:stretch>
                  </pic:blipFill>
                  <pic:spPr>
                    <a:xfrm>
                      <a:off x="0" y="0"/>
                      <a:ext cx="140220" cy="140220"/>
                    </a:xfrm>
                    <a:prstGeom prst="rect">
                      <a:avLst/>
                    </a:prstGeom>
                  </pic:spPr>
                </pic:pic>
              </a:graphicData>
            </a:graphic>
          </wp:inline>
        </w:drawing>
      </w:r>
      <w:r w:rsidRPr="006D4075">
        <w:rPr>
          <w:rFonts w:ascii="Verdana" w:eastAsia="Arial" w:hAnsi="Verdana" w:cs="Arial"/>
          <w:lang w:val="eu-ES"/>
        </w:rPr>
        <w:t xml:space="preserve"> Ez</w:t>
      </w:r>
    </w:p>
    <w:p w14:paraId="1941CC4B" w14:textId="0C870034" w:rsidR="51A45ECE" w:rsidRPr="006D4075" w:rsidRDefault="51A45ECE" w:rsidP="2D92FC94">
      <w:pPr>
        <w:pStyle w:val="Textoindependiente"/>
        <w:rPr>
          <w:rFonts w:ascii="Verdana" w:hAnsi="Verdana"/>
        </w:rPr>
        <w:sectPr w:rsidR="51A45ECE" w:rsidRPr="006D4075" w:rsidSect="00672B11">
          <w:headerReference w:type="default" r:id="rId13"/>
          <w:footerReference w:type="default" r:id="rId14"/>
          <w:pgSz w:w="11920" w:h="16850"/>
          <w:pgMar w:top="1940" w:right="708" w:bottom="1300" w:left="992" w:header="0" w:footer="1111" w:gutter="0"/>
          <w:cols w:space="708"/>
        </w:sectPr>
      </w:pPr>
      <w:r w:rsidRPr="006D4075">
        <w:rPr>
          <w:rFonts w:ascii="Verdana" w:hAnsi="Verdana"/>
          <w:noProof/>
        </w:rPr>
        <w:drawing>
          <wp:inline distT="0" distB="0" distL="0" distR="0" wp14:anchorId="4FF5E4AA" wp14:editId="6E512C36">
            <wp:extent cx="5761219" cy="597460"/>
            <wp:effectExtent l="0" t="0" r="0" b="0"/>
            <wp:docPr id="181701804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089936" name="Picture 1054089936"/>
                    <pic:cNvPicPr/>
                  </pic:nvPicPr>
                  <pic:blipFill>
                    <a:blip r:embed="rId12">
                      <a:extLst>
                        <a:ext uri="{28A0092B-C50C-407E-A947-70E740481C1C}">
                          <a14:useLocalDpi xmlns:a14="http://schemas.microsoft.com/office/drawing/2010/main"/>
                        </a:ext>
                      </a:extLst>
                    </a:blip>
                    <a:stretch>
                      <a:fillRect/>
                    </a:stretch>
                  </pic:blipFill>
                  <pic:spPr>
                    <a:xfrm>
                      <a:off x="0" y="0"/>
                      <a:ext cx="5761219" cy="597460"/>
                    </a:xfrm>
                    <a:prstGeom prst="rect">
                      <a:avLst/>
                    </a:prstGeom>
                  </pic:spPr>
                </pic:pic>
              </a:graphicData>
            </a:graphic>
          </wp:inline>
        </w:drawing>
      </w:r>
    </w:p>
    <w:p w14:paraId="1A90DC10" w14:textId="77777777" w:rsidR="00672B11" w:rsidRPr="006D4075" w:rsidRDefault="00672B11" w:rsidP="00672B11">
      <w:pPr>
        <w:pStyle w:val="Textoindependiente"/>
        <w:rPr>
          <w:rFonts w:ascii="Verdana" w:hAnsi="Verdana"/>
        </w:rPr>
        <w:sectPr w:rsidR="00672B11" w:rsidRPr="006D4075" w:rsidSect="00672B11">
          <w:headerReference w:type="default" r:id="rId15"/>
          <w:footerReference w:type="default" r:id="rId16"/>
          <w:pgSz w:w="11920" w:h="16850"/>
          <w:pgMar w:top="1160" w:right="708" w:bottom="1300" w:left="992" w:header="0" w:footer="1111" w:gutter="0"/>
          <w:cols w:space="708"/>
        </w:sectPr>
      </w:pPr>
    </w:p>
    <w:p w14:paraId="0F727790" w14:textId="77777777" w:rsidR="00672B11" w:rsidRPr="006D4075" w:rsidRDefault="00672B11" w:rsidP="00672B11">
      <w:pPr>
        <w:pStyle w:val="Textoindependiente"/>
        <w:rPr>
          <w:rFonts w:ascii="Verdana" w:hAnsi="Verdana"/>
        </w:rPr>
        <w:sectPr w:rsidR="00672B11" w:rsidRPr="006D4075" w:rsidSect="00672B11">
          <w:headerReference w:type="default" r:id="rId17"/>
          <w:footerReference w:type="default" r:id="rId18"/>
          <w:pgSz w:w="11920" w:h="16850"/>
          <w:pgMar w:top="1180" w:right="708" w:bottom="1300" w:left="992" w:header="0" w:footer="1111" w:gutter="0"/>
          <w:cols w:space="708"/>
        </w:sectPr>
      </w:pPr>
    </w:p>
    <w:p w14:paraId="3B3D23B6" w14:textId="77777777" w:rsidR="00672B11" w:rsidRPr="006D4075" w:rsidRDefault="00672B11" w:rsidP="00672B11">
      <w:pPr>
        <w:pStyle w:val="TableParagraph"/>
        <w:rPr>
          <w:rFonts w:ascii="Verdana" w:hAnsi="Verdana"/>
        </w:rPr>
        <w:sectPr w:rsidR="00672B11" w:rsidRPr="006D4075" w:rsidSect="00672B11">
          <w:headerReference w:type="default" r:id="rId19"/>
          <w:footerReference w:type="default" r:id="rId20"/>
          <w:pgSz w:w="11920" w:h="16850"/>
          <w:pgMar w:top="1140" w:right="708" w:bottom="1661" w:left="992" w:header="0" w:footer="1111" w:gutter="0"/>
          <w:cols w:space="708"/>
        </w:sectPr>
      </w:pPr>
    </w:p>
    <w:p w14:paraId="47B135DD" w14:textId="77777777" w:rsidR="00672B11" w:rsidRPr="006D4075" w:rsidRDefault="00672B11" w:rsidP="2D92FC94">
      <w:pPr>
        <w:pStyle w:val="Textoindependiente"/>
        <w:spacing w:line="312" w:lineRule="auto"/>
        <w:ind w:right="8930"/>
        <w:rPr>
          <w:rFonts w:ascii="Verdana" w:hAnsi="Verdana"/>
        </w:rPr>
        <w:sectPr w:rsidR="00672B11" w:rsidRPr="006D4075" w:rsidSect="00672B11">
          <w:headerReference w:type="default" r:id="rId21"/>
          <w:footerReference w:type="default" r:id="rId22"/>
          <w:type w:val="continuous"/>
          <w:pgSz w:w="11920" w:h="16850"/>
          <w:pgMar w:top="1160" w:right="708" w:bottom="1300" w:left="992" w:header="0" w:footer="1111" w:gutter="0"/>
          <w:cols w:space="708"/>
        </w:sectPr>
      </w:pPr>
    </w:p>
    <w:p w14:paraId="6CDECEE4" w14:textId="77777777" w:rsidR="00672B11" w:rsidRPr="006D4075" w:rsidRDefault="00672B11" w:rsidP="00672B11">
      <w:pPr>
        <w:pStyle w:val="Textoindependiente"/>
        <w:spacing w:before="42" w:after="1"/>
        <w:rPr>
          <w:rFonts w:ascii="Verdana" w:hAnsi="Verdana"/>
          <w:sz w:val="20"/>
        </w:rPr>
      </w:pPr>
    </w:p>
    <w:p w14:paraId="6D9A6843" w14:textId="77777777" w:rsidR="00672B11" w:rsidRPr="006D4075" w:rsidRDefault="00672B11" w:rsidP="00672B11">
      <w:pPr>
        <w:pStyle w:val="TableParagraph"/>
        <w:rPr>
          <w:rFonts w:ascii="Verdana" w:hAnsi="Verdana"/>
          <w:i/>
        </w:rPr>
        <w:sectPr w:rsidR="00672B11" w:rsidRPr="006D4075" w:rsidSect="00672B11">
          <w:headerReference w:type="default" r:id="rId23"/>
          <w:footerReference w:type="default" r:id="rId24"/>
          <w:pgSz w:w="11920" w:h="16850"/>
          <w:pgMar w:top="1140" w:right="708" w:bottom="1300" w:left="992" w:header="0" w:footer="1111" w:gutter="0"/>
          <w:cols w:space="708"/>
        </w:sectPr>
      </w:pPr>
    </w:p>
    <w:p w14:paraId="1CC3B50F" w14:textId="77777777" w:rsidR="00FD1459" w:rsidRPr="006D4075" w:rsidRDefault="00FD1459" w:rsidP="00FD1459">
      <w:pPr>
        <w:rPr>
          <w:rFonts w:ascii="Verdana" w:hAnsi="Verdana"/>
          <w:lang w:val="eu-ES"/>
        </w:rPr>
      </w:pPr>
    </w:p>
    <w:p w14:paraId="7ED9B19F" w14:textId="77777777" w:rsidR="00981FA3" w:rsidRPr="006D4075" w:rsidRDefault="00981FA3" w:rsidP="00AE4BF4">
      <w:pPr>
        <w:rPr>
          <w:rFonts w:ascii="Verdana" w:hAnsi="Verdana"/>
          <w:lang w:val="eu-ES"/>
        </w:rPr>
      </w:pPr>
    </w:p>
    <w:p w14:paraId="1915206B" w14:textId="77777777" w:rsidR="00914796" w:rsidRPr="006D4075" w:rsidRDefault="00914796" w:rsidP="00AE4BF4">
      <w:pPr>
        <w:rPr>
          <w:rFonts w:ascii="Verdana" w:hAnsi="Verdana"/>
          <w:lang w:val="eu-ES"/>
        </w:rPr>
      </w:pPr>
    </w:p>
    <w:p w14:paraId="62AE53BE" w14:textId="77777777" w:rsidR="00914796" w:rsidRPr="006D4075" w:rsidRDefault="00914796" w:rsidP="00AE4BF4">
      <w:pPr>
        <w:rPr>
          <w:rFonts w:ascii="Verdana" w:hAnsi="Verdana"/>
          <w:lang w:val="eu-ES"/>
        </w:rPr>
      </w:pPr>
    </w:p>
    <w:p w14:paraId="3AF531BF" w14:textId="77777777" w:rsidR="00914796" w:rsidRPr="006D4075" w:rsidRDefault="00914796" w:rsidP="00AE4BF4">
      <w:pPr>
        <w:rPr>
          <w:rFonts w:ascii="Verdana" w:hAnsi="Verdana"/>
          <w:lang w:val="eu-ES"/>
        </w:rPr>
      </w:pPr>
    </w:p>
    <w:p w14:paraId="7CA25535" w14:textId="77777777" w:rsidR="00914796" w:rsidRPr="006D4075" w:rsidRDefault="00914796" w:rsidP="00AE4BF4">
      <w:pPr>
        <w:rPr>
          <w:rFonts w:ascii="Verdana" w:hAnsi="Verdana"/>
          <w:lang w:val="eu-ES"/>
        </w:rPr>
      </w:pPr>
    </w:p>
    <w:p w14:paraId="2E5391A1" w14:textId="77777777" w:rsidR="00914796" w:rsidRPr="006D4075" w:rsidRDefault="00914796" w:rsidP="00AE4BF4">
      <w:pPr>
        <w:rPr>
          <w:rFonts w:ascii="Verdana" w:hAnsi="Verdana"/>
          <w:lang w:val="eu-ES"/>
        </w:rPr>
      </w:pPr>
    </w:p>
    <w:p w14:paraId="339926D9" w14:textId="77777777" w:rsidR="00914796" w:rsidRPr="006D4075" w:rsidRDefault="00914796" w:rsidP="00AE4BF4">
      <w:pPr>
        <w:rPr>
          <w:rFonts w:ascii="Verdana" w:hAnsi="Verdana"/>
          <w:lang w:val="eu-ES"/>
        </w:rPr>
      </w:pPr>
    </w:p>
    <w:p w14:paraId="20F4816C" w14:textId="77777777" w:rsidR="00914796" w:rsidRPr="006D4075" w:rsidRDefault="00914796" w:rsidP="00AE4BF4">
      <w:pPr>
        <w:rPr>
          <w:rFonts w:ascii="Verdana" w:hAnsi="Verdana"/>
          <w:lang w:val="eu-ES"/>
        </w:rPr>
      </w:pPr>
    </w:p>
    <w:p w14:paraId="63C6D3FD" w14:textId="77777777" w:rsidR="00914796" w:rsidRPr="006D4075" w:rsidRDefault="00914796" w:rsidP="00AE4BF4">
      <w:pPr>
        <w:rPr>
          <w:rFonts w:ascii="Verdana" w:hAnsi="Verdana"/>
          <w:lang w:val="eu-ES"/>
        </w:rPr>
      </w:pPr>
    </w:p>
    <w:p w14:paraId="17D026FD" w14:textId="77777777" w:rsidR="00914796" w:rsidRPr="006D4075" w:rsidRDefault="00914796" w:rsidP="00AE4BF4">
      <w:pPr>
        <w:rPr>
          <w:rFonts w:ascii="Verdana" w:hAnsi="Verdana"/>
          <w:lang w:val="eu-ES"/>
        </w:rPr>
      </w:pPr>
    </w:p>
    <w:p w14:paraId="38D2806E" w14:textId="77777777" w:rsidR="00914796" w:rsidRPr="006D4075" w:rsidRDefault="00914796" w:rsidP="00AE4BF4">
      <w:pPr>
        <w:rPr>
          <w:rFonts w:ascii="Verdana" w:hAnsi="Verdana"/>
          <w:lang w:val="eu-ES"/>
        </w:rPr>
      </w:pPr>
    </w:p>
    <w:p w14:paraId="5440B644" w14:textId="77777777" w:rsidR="00914796" w:rsidRPr="006D4075" w:rsidRDefault="00914796" w:rsidP="00AE4BF4">
      <w:pPr>
        <w:rPr>
          <w:rFonts w:ascii="Verdana" w:hAnsi="Verdana"/>
          <w:lang w:val="eu-ES"/>
        </w:rPr>
      </w:pPr>
    </w:p>
    <w:p w14:paraId="16769F2B" w14:textId="77777777" w:rsidR="00914796" w:rsidRPr="006D4075" w:rsidRDefault="00914796" w:rsidP="00AE4BF4">
      <w:pPr>
        <w:rPr>
          <w:rFonts w:ascii="Verdana" w:hAnsi="Verdana"/>
          <w:lang w:val="eu-ES"/>
        </w:rPr>
      </w:pPr>
    </w:p>
    <w:p w14:paraId="2310F5D7" w14:textId="77777777" w:rsidR="00914796" w:rsidRPr="006D4075" w:rsidRDefault="00914796" w:rsidP="00AE4BF4">
      <w:pPr>
        <w:rPr>
          <w:rFonts w:ascii="Verdana" w:hAnsi="Verdana"/>
          <w:lang w:val="eu-ES"/>
        </w:rPr>
      </w:pPr>
    </w:p>
    <w:p w14:paraId="7D70E2D5" w14:textId="77777777" w:rsidR="00914796" w:rsidRPr="006D4075" w:rsidRDefault="00914796" w:rsidP="00AE4BF4">
      <w:pPr>
        <w:rPr>
          <w:rFonts w:ascii="Verdana" w:hAnsi="Verdana"/>
          <w:lang w:val="eu-ES"/>
        </w:rPr>
      </w:pPr>
    </w:p>
    <w:p w14:paraId="16F1C0F7" w14:textId="77777777" w:rsidR="00914796" w:rsidRPr="006D4075" w:rsidRDefault="00914796" w:rsidP="00AE4BF4">
      <w:pPr>
        <w:rPr>
          <w:rFonts w:ascii="Verdana" w:hAnsi="Verdana"/>
          <w:lang w:val="eu-ES"/>
        </w:rPr>
      </w:pPr>
    </w:p>
    <w:p w14:paraId="1F089975" w14:textId="77777777" w:rsidR="00914796" w:rsidRPr="006D4075" w:rsidRDefault="00914796" w:rsidP="00AE4BF4">
      <w:pPr>
        <w:rPr>
          <w:rFonts w:ascii="Verdana" w:hAnsi="Verdana"/>
          <w:lang w:val="eu-ES"/>
        </w:rPr>
      </w:pPr>
    </w:p>
    <w:p w14:paraId="53A450D1" w14:textId="77777777" w:rsidR="00914796" w:rsidRPr="006D4075" w:rsidRDefault="00914796" w:rsidP="00AE4BF4">
      <w:pPr>
        <w:rPr>
          <w:rFonts w:ascii="Verdana" w:hAnsi="Verdana"/>
          <w:lang w:val="eu-ES"/>
        </w:rPr>
      </w:pPr>
    </w:p>
    <w:p w14:paraId="3234F0B0" w14:textId="77777777" w:rsidR="00914796" w:rsidRPr="006D4075" w:rsidRDefault="00914796" w:rsidP="00AE4BF4">
      <w:pPr>
        <w:rPr>
          <w:rFonts w:ascii="Verdana" w:hAnsi="Verdana"/>
          <w:lang w:val="eu-ES"/>
        </w:rPr>
      </w:pPr>
    </w:p>
    <w:p w14:paraId="5B5BCC11" w14:textId="77777777" w:rsidR="00914796" w:rsidRPr="006D4075" w:rsidRDefault="00914796" w:rsidP="00AE4BF4">
      <w:pPr>
        <w:rPr>
          <w:rFonts w:ascii="Verdana" w:hAnsi="Verdana"/>
          <w:lang w:val="eu-ES"/>
        </w:rPr>
      </w:pPr>
    </w:p>
    <w:p w14:paraId="70BA3F9E" w14:textId="77777777" w:rsidR="00914796" w:rsidRPr="006D4075" w:rsidRDefault="00914796" w:rsidP="00AE4BF4">
      <w:pPr>
        <w:rPr>
          <w:rFonts w:ascii="Verdana" w:hAnsi="Verdana"/>
          <w:lang w:val="eu-ES"/>
        </w:rPr>
      </w:pPr>
    </w:p>
    <w:p w14:paraId="6BF1C08E" w14:textId="77777777" w:rsidR="00914796" w:rsidRPr="006D4075" w:rsidRDefault="00914796" w:rsidP="00AE4BF4">
      <w:pPr>
        <w:rPr>
          <w:rFonts w:ascii="Verdana" w:hAnsi="Verdana"/>
          <w:lang w:val="eu-ES"/>
        </w:rPr>
      </w:pPr>
    </w:p>
    <w:p w14:paraId="5ECF53E2" w14:textId="2329CD18" w:rsidR="00914796" w:rsidRPr="006D4075" w:rsidRDefault="00914796" w:rsidP="2D92FC94">
      <w:pPr>
        <w:pStyle w:val="Textoindependiente"/>
        <w:spacing w:before="51"/>
        <w:rPr>
          <w:rFonts w:ascii="Verdana" w:hAnsi="Verdana"/>
          <w:lang w:val="eu-ES"/>
        </w:rPr>
        <w:sectPr w:rsidR="00914796" w:rsidRPr="006D4075" w:rsidSect="00914796">
          <w:headerReference w:type="default" r:id="rId25"/>
          <w:footerReference w:type="default" r:id="rId26"/>
          <w:pgSz w:w="11910" w:h="16840"/>
          <w:pgMar w:top="1680" w:right="1559" w:bottom="280" w:left="1700" w:header="0" w:footer="0" w:gutter="0"/>
          <w:cols w:space="708"/>
        </w:sectPr>
      </w:pPr>
    </w:p>
    <w:p w14:paraId="52DF6A45" w14:textId="77777777" w:rsidR="00914796" w:rsidRPr="006D4075" w:rsidRDefault="00914796" w:rsidP="2D92FC94">
      <w:pPr>
        <w:spacing w:line="247" w:lineRule="auto"/>
        <w:rPr>
          <w:rFonts w:ascii="Verdana" w:hAnsi="Verdana"/>
        </w:rPr>
        <w:sectPr w:rsidR="00914796" w:rsidRPr="006D4075" w:rsidSect="00914796">
          <w:headerReference w:type="default" r:id="rId27"/>
          <w:footerReference w:type="default" r:id="rId28"/>
          <w:pgSz w:w="11910" w:h="16840"/>
          <w:pgMar w:top="1360" w:right="1559" w:bottom="280" w:left="1700" w:header="0" w:footer="0" w:gutter="0"/>
          <w:cols w:space="708"/>
        </w:sectPr>
      </w:pPr>
    </w:p>
    <w:p w14:paraId="0ECDADFE" w14:textId="77777777" w:rsidR="00914796" w:rsidRPr="006D4075" w:rsidRDefault="00914796" w:rsidP="00914796">
      <w:pPr>
        <w:pStyle w:val="TableParagraph"/>
        <w:rPr>
          <w:rFonts w:ascii="Verdana" w:hAnsi="Verdana"/>
          <w:sz w:val="20"/>
        </w:rPr>
        <w:sectPr w:rsidR="00914796" w:rsidRPr="006D4075" w:rsidSect="00914796">
          <w:headerReference w:type="default" r:id="rId29"/>
          <w:footerReference w:type="default" r:id="rId30"/>
          <w:pgSz w:w="11910" w:h="16840"/>
          <w:pgMar w:top="1320" w:right="1559" w:bottom="280" w:left="1700" w:header="0" w:footer="0" w:gutter="0"/>
          <w:cols w:space="708"/>
        </w:sectPr>
      </w:pPr>
    </w:p>
    <w:p w14:paraId="45360DE9" w14:textId="77777777" w:rsidR="00914796" w:rsidRPr="006D4075" w:rsidRDefault="00914796" w:rsidP="00914796">
      <w:pPr>
        <w:pStyle w:val="Textoindependiente"/>
        <w:rPr>
          <w:rFonts w:ascii="Verdana" w:hAnsi="Verdana"/>
          <w:sz w:val="20"/>
        </w:rPr>
        <w:sectPr w:rsidR="00914796" w:rsidRPr="006D4075" w:rsidSect="00914796">
          <w:headerReference w:type="default" r:id="rId31"/>
          <w:footerReference w:type="default" r:id="rId32"/>
          <w:pgSz w:w="11910" w:h="16840"/>
          <w:pgMar w:top="1380" w:right="1559" w:bottom="280" w:left="1700" w:header="0" w:footer="0" w:gutter="0"/>
          <w:cols w:space="708"/>
        </w:sectPr>
      </w:pPr>
    </w:p>
    <w:p w14:paraId="4631FD8F" w14:textId="77777777" w:rsidR="00914796" w:rsidRPr="006D4075" w:rsidRDefault="00914796" w:rsidP="00AE4BF4">
      <w:pPr>
        <w:rPr>
          <w:rFonts w:ascii="Verdana" w:hAnsi="Verdana"/>
          <w:lang w:val="eu-ES"/>
        </w:rPr>
      </w:pPr>
    </w:p>
    <w:sectPr w:rsidR="00914796" w:rsidRPr="006D4075" w:rsidSect="00664072">
      <w:headerReference w:type="default" r:id="rId33"/>
      <w:footerReference w:type="default" r:id="rId3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5EC1F" w14:textId="77777777" w:rsidR="00635B8C" w:rsidRDefault="00635B8C" w:rsidP="00DB165C">
      <w:pPr>
        <w:spacing w:after="0" w:line="240" w:lineRule="auto"/>
      </w:pPr>
      <w:r>
        <w:separator/>
      </w:r>
    </w:p>
  </w:endnote>
  <w:endnote w:type="continuationSeparator" w:id="0">
    <w:p w14:paraId="646A6880" w14:textId="77777777" w:rsidR="00635B8C" w:rsidRDefault="00635B8C" w:rsidP="00DB165C">
      <w:pPr>
        <w:spacing w:after="0" w:line="240" w:lineRule="auto"/>
      </w:pPr>
      <w:r>
        <w:continuationSeparator/>
      </w:r>
    </w:p>
  </w:endnote>
  <w:endnote w:type="continuationNotice" w:id="1">
    <w:p w14:paraId="377F516A" w14:textId="77777777" w:rsidR="00635B8C" w:rsidRDefault="00635B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5"/>
      <w:gridCol w:w="3405"/>
      <w:gridCol w:w="3405"/>
    </w:tblGrid>
    <w:tr w:rsidR="4D7A66A0" w14:paraId="236C91A7" w14:textId="77777777" w:rsidTr="4D7A66A0">
      <w:trPr>
        <w:trHeight w:val="300"/>
      </w:trPr>
      <w:tc>
        <w:tcPr>
          <w:tcW w:w="3405" w:type="dxa"/>
        </w:tcPr>
        <w:p w14:paraId="1B4A94E4" w14:textId="3E59130D" w:rsidR="4D7A66A0" w:rsidRDefault="4D7A66A0" w:rsidP="4D7A66A0">
          <w:pPr>
            <w:pStyle w:val="Encabezado"/>
            <w:ind w:left="-115"/>
          </w:pPr>
        </w:p>
      </w:tc>
      <w:tc>
        <w:tcPr>
          <w:tcW w:w="3405" w:type="dxa"/>
        </w:tcPr>
        <w:p w14:paraId="5C6DF4FB" w14:textId="33A924E1" w:rsidR="4D7A66A0" w:rsidRDefault="4D7A66A0" w:rsidP="4D7A66A0">
          <w:pPr>
            <w:pStyle w:val="Encabezado"/>
            <w:jc w:val="center"/>
          </w:pPr>
        </w:p>
      </w:tc>
      <w:tc>
        <w:tcPr>
          <w:tcW w:w="3405" w:type="dxa"/>
        </w:tcPr>
        <w:p w14:paraId="58189AD9" w14:textId="2C4AF9E7" w:rsidR="4D7A66A0" w:rsidRDefault="4D7A66A0" w:rsidP="4D7A66A0">
          <w:pPr>
            <w:pStyle w:val="Encabezado"/>
            <w:ind w:right="-115"/>
            <w:jc w:val="right"/>
          </w:pPr>
        </w:p>
      </w:tc>
    </w:tr>
  </w:tbl>
  <w:p w14:paraId="7DC201DD" w14:textId="09A8C797" w:rsidR="4D7A66A0" w:rsidRDefault="4D7A66A0" w:rsidP="4D7A66A0">
    <w:pPr>
      <w:pStyle w:val="Piedepgin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7BA86" w14:textId="77777777" w:rsidR="00914796" w:rsidRDefault="00914796">
    <w:pPr>
      <w:pStyle w:val="Textoindependiente"/>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4428080"/>
      <w:docPartObj>
        <w:docPartGallery w:val="Page Numbers (Bottom of Page)"/>
        <w:docPartUnique/>
      </w:docPartObj>
    </w:sdtPr>
    <w:sdtContent>
      <w:p w14:paraId="34DE3D17" w14:textId="01FE598E" w:rsidR="00DB165C" w:rsidRDefault="00DB165C">
        <w:pPr>
          <w:pStyle w:val="Piedepgina"/>
          <w:jc w:val="right"/>
        </w:pPr>
        <w:r>
          <w:fldChar w:fldCharType="begin"/>
        </w:r>
        <w:r>
          <w:instrText>PAGE   \* MERGEFORMAT</w:instrText>
        </w:r>
        <w:r>
          <w:fldChar w:fldCharType="separate"/>
        </w:r>
        <w:r>
          <w:t>2</w:t>
        </w:r>
        <w:r>
          <w:fldChar w:fldCharType="end"/>
        </w:r>
      </w:p>
    </w:sdtContent>
  </w:sdt>
  <w:p w14:paraId="2254562D" w14:textId="77777777" w:rsidR="00DB165C" w:rsidRDefault="00DB165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5"/>
      <w:gridCol w:w="3405"/>
      <w:gridCol w:w="3405"/>
    </w:tblGrid>
    <w:tr w:rsidR="4D7A66A0" w14:paraId="02FE824B" w14:textId="77777777" w:rsidTr="4D7A66A0">
      <w:trPr>
        <w:trHeight w:val="300"/>
      </w:trPr>
      <w:tc>
        <w:tcPr>
          <w:tcW w:w="3405" w:type="dxa"/>
        </w:tcPr>
        <w:p w14:paraId="14EE17FD" w14:textId="54436C84" w:rsidR="4D7A66A0" w:rsidRDefault="4D7A66A0" w:rsidP="4D7A66A0">
          <w:pPr>
            <w:pStyle w:val="Encabezado"/>
            <w:ind w:left="-115"/>
          </w:pPr>
        </w:p>
      </w:tc>
      <w:tc>
        <w:tcPr>
          <w:tcW w:w="3405" w:type="dxa"/>
        </w:tcPr>
        <w:p w14:paraId="044F42AD" w14:textId="5B36E7B2" w:rsidR="4D7A66A0" w:rsidRDefault="4D7A66A0" w:rsidP="4D7A66A0">
          <w:pPr>
            <w:pStyle w:val="Encabezado"/>
            <w:jc w:val="center"/>
          </w:pPr>
        </w:p>
      </w:tc>
      <w:tc>
        <w:tcPr>
          <w:tcW w:w="3405" w:type="dxa"/>
        </w:tcPr>
        <w:p w14:paraId="0B3EE255" w14:textId="1FC06CDD" w:rsidR="4D7A66A0" w:rsidRDefault="4D7A66A0" w:rsidP="4D7A66A0">
          <w:pPr>
            <w:pStyle w:val="Encabezado"/>
            <w:ind w:right="-115"/>
            <w:jc w:val="right"/>
          </w:pPr>
        </w:p>
      </w:tc>
    </w:tr>
  </w:tbl>
  <w:p w14:paraId="0EEB3742" w14:textId="06C33174" w:rsidR="4D7A66A0" w:rsidRDefault="4D7A66A0" w:rsidP="4D7A66A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5"/>
      <w:gridCol w:w="3405"/>
      <w:gridCol w:w="3405"/>
    </w:tblGrid>
    <w:tr w:rsidR="4D7A66A0" w14:paraId="2C53E00A" w14:textId="77777777" w:rsidTr="4D7A66A0">
      <w:trPr>
        <w:trHeight w:val="300"/>
      </w:trPr>
      <w:tc>
        <w:tcPr>
          <w:tcW w:w="3405" w:type="dxa"/>
        </w:tcPr>
        <w:p w14:paraId="74F13E73" w14:textId="68E0F460" w:rsidR="4D7A66A0" w:rsidRDefault="4D7A66A0" w:rsidP="4D7A66A0">
          <w:pPr>
            <w:pStyle w:val="Encabezado"/>
            <w:ind w:left="-115"/>
          </w:pPr>
        </w:p>
      </w:tc>
      <w:tc>
        <w:tcPr>
          <w:tcW w:w="3405" w:type="dxa"/>
        </w:tcPr>
        <w:p w14:paraId="050E71BE" w14:textId="7072908C" w:rsidR="4D7A66A0" w:rsidRDefault="4D7A66A0" w:rsidP="4D7A66A0">
          <w:pPr>
            <w:pStyle w:val="Encabezado"/>
            <w:jc w:val="center"/>
          </w:pPr>
        </w:p>
      </w:tc>
      <w:tc>
        <w:tcPr>
          <w:tcW w:w="3405" w:type="dxa"/>
        </w:tcPr>
        <w:p w14:paraId="0314774E" w14:textId="3C29DAD6" w:rsidR="4D7A66A0" w:rsidRDefault="4D7A66A0" w:rsidP="4D7A66A0">
          <w:pPr>
            <w:pStyle w:val="Encabezado"/>
            <w:ind w:right="-115"/>
            <w:jc w:val="right"/>
          </w:pPr>
        </w:p>
      </w:tc>
    </w:tr>
  </w:tbl>
  <w:p w14:paraId="57DE9C5C" w14:textId="0E683538" w:rsidR="4D7A66A0" w:rsidRDefault="4D7A66A0" w:rsidP="4D7A66A0">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5"/>
      <w:gridCol w:w="3405"/>
      <w:gridCol w:w="3405"/>
    </w:tblGrid>
    <w:tr w:rsidR="4D7A66A0" w14:paraId="1CF9B167" w14:textId="77777777" w:rsidTr="4D7A66A0">
      <w:trPr>
        <w:trHeight w:val="300"/>
      </w:trPr>
      <w:tc>
        <w:tcPr>
          <w:tcW w:w="3405" w:type="dxa"/>
        </w:tcPr>
        <w:p w14:paraId="476508AC" w14:textId="5DA6110C" w:rsidR="4D7A66A0" w:rsidRDefault="4D7A66A0" w:rsidP="4D7A66A0">
          <w:pPr>
            <w:pStyle w:val="Encabezado"/>
            <w:ind w:left="-115"/>
          </w:pPr>
        </w:p>
      </w:tc>
      <w:tc>
        <w:tcPr>
          <w:tcW w:w="3405" w:type="dxa"/>
        </w:tcPr>
        <w:p w14:paraId="7B7F9B4A" w14:textId="3A2C9C86" w:rsidR="4D7A66A0" w:rsidRDefault="4D7A66A0" w:rsidP="4D7A66A0">
          <w:pPr>
            <w:pStyle w:val="Encabezado"/>
            <w:jc w:val="center"/>
          </w:pPr>
        </w:p>
      </w:tc>
      <w:tc>
        <w:tcPr>
          <w:tcW w:w="3405" w:type="dxa"/>
        </w:tcPr>
        <w:p w14:paraId="58D4B147" w14:textId="1AA38707" w:rsidR="4D7A66A0" w:rsidRDefault="4D7A66A0" w:rsidP="4D7A66A0">
          <w:pPr>
            <w:pStyle w:val="Encabezado"/>
            <w:ind w:right="-115"/>
            <w:jc w:val="right"/>
          </w:pPr>
        </w:p>
      </w:tc>
    </w:tr>
  </w:tbl>
  <w:p w14:paraId="100BFCFC" w14:textId="502DDE6E" w:rsidR="4D7A66A0" w:rsidRDefault="4D7A66A0" w:rsidP="4D7A66A0">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5"/>
      <w:gridCol w:w="3405"/>
      <w:gridCol w:w="3405"/>
    </w:tblGrid>
    <w:tr w:rsidR="4D7A66A0" w14:paraId="3E268969" w14:textId="77777777" w:rsidTr="4D7A66A0">
      <w:trPr>
        <w:trHeight w:val="300"/>
      </w:trPr>
      <w:tc>
        <w:tcPr>
          <w:tcW w:w="3405" w:type="dxa"/>
        </w:tcPr>
        <w:p w14:paraId="68CE0022" w14:textId="5832DA1E" w:rsidR="4D7A66A0" w:rsidRDefault="4D7A66A0" w:rsidP="4D7A66A0">
          <w:pPr>
            <w:pStyle w:val="Encabezado"/>
            <w:ind w:left="-115"/>
          </w:pPr>
        </w:p>
      </w:tc>
      <w:tc>
        <w:tcPr>
          <w:tcW w:w="3405" w:type="dxa"/>
        </w:tcPr>
        <w:p w14:paraId="418979D7" w14:textId="108A6D48" w:rsidR="4D7A66A0" w:rsidRDefault="4D7A66A0" w:rsidP="4D7A66A0">
          <w:pPr>
            <w:pStyle w:val="Encabezado"/>
            <w:jc w:val="center"/>
          </w:pPr>
        </w:p>
      </w:tc>
      <w:tc>
        <w:tcPr>
          <w:tcW w:w="3405" w:type="dxa"/>
        </w:tcPr>
        <w:p w14:paraId="7898457D" w14:textId="3151F8A2" w:rsidR="4D7A66A0" w:rsidRDefault="4D7A66A0" w:rsidP="4D7A66A0">
          <w:pPr>
            <w:pStyle w:val="Encabezado"/>
            <w:ind w:right="-115"/>
            <w:jc w:val="right"/>
          </w:pPr>
        </w:p>
      </w:tc>
    </w:tr>
  </w:tbl>
  <w:p w14:paraId="3E0BC09F" w14:textId="4A433468" w:rsidR="4D7A66A0" w:rsidRDefault="4D7A66A0" w:rsidP="4D7A66A0">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5"/>
      <w:gridCol w:w="3405"/>
      <w:gridCol w:w="3405"/>
    </w:tblGrid>
    <w:tr w:rsidR="4D7A66A0" w14:paraId="6820C03A" w14:textId="77777777" w:rsidTr="4D7A66A0">
      <w:trPr>
        <w:trHeight w:val="300"/>
      </w:trPr>
      <w:tc>
        <w:tcPr>
          <w:tcW w:w="3405" w:type="dxa"/>
        </w:tcPr>
        <w:p w14:paraId="051C0B82" w14:textId="641FF712" w:rsidR="4D7A66A0" w:rsidRDefault="4D7A66A0" w:rsidP="4D7A66A0">
          <w:pPr>
            <w:pStyle w:val="Encabezado"/>
            <w:ind w:left="-115"/>
          </w:pPr>
        </w:p>
      </w:tc>
      <w:tc>
        <w:tcPr>
          <w:tcW w:w="3405" w:type="dxa"/>
        </w:tcPr>
        <w:p w14:paraId="6455EA49" w14:textId="678C7F50" w:rsidR="4D7A66A0" w:rsidRDefault="4D7A66A0" w:rsidP="4D7A66A0">
          <w:pPr>
            <w:pStyle w:val="Encabezado"/>
            <w:jc w:val="center"/>
          </w:pPr>
        </w:p>
      </w:tc>
      <w:tc>
        <w:tcPr>
          <w:tcW w:w="3405" w:type="dxa"/>
        </w:tcPr>
        <w:p w14:paraId="28DB866A" w14:textId="2FBBBBFA" w:rsidR="4D7A66A0" w:rsidRDefault="4D7A66A0" w:rsidP="4D7A66A0">
          <w:pPr>
            <w:pStyle w:val="Encabezado"/>
            <w:ind w:right="-115"/>
            <w:jc w:val="right"/>
          </w:pPr>
        </w:p>
      </w:tc>
    </w:tr>
  </w:tbl>
  <w:p w14:paraId="4534B361" w14:textId="7AD9BBCB" w:rsidR="4D7A66A0" w:rsidRDefault="4D7A66A0" w:rsidP="4D7A66A0">
    <w:pPr>
      <w:pStyle w:val="Piedepgin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ECF9D" w14:textId="77777777" w:rsidR="00914796" w:rsidRDefault="00914796">
    <w:pPr>
      <w:pStyle w:val="Textoindependiente"/>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C7D51" w14:textId="77777777" w:rsidR="00914796" w:rsidRDefault="00914796">
    <w:pPr>
      <w:pStyle w:val="Textoindependiente"/>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50A2" w14:textId="77777777" w:rsidR="00914796" w:rsidRDefault="00914796">
    <w:pPr>
      <w:pStyle w:val="Textoindependien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17213" w14:textId="77777777" w:rsidR="00635B8C" w:rsidRDefault="00635B8C" w:rsidP="00DB165C">
      <w:pPr>
        <w:spacing w:after="0" w:line="240" w:lineRule="auto"/>
      </w:pPr>
      <w:r>
        <w:separator/>
      </w:r>
    </w:p>
  </w:footnote>
  <w:footnote w:type="continuationSeparator" w:id="0">
    <w:p w14:paraId="329FCBC3" w14:textId="77777777" w:rsidR="00635B8C" w:rsidRDefault="00635B8C" w:rsidP="00DB165C">
      <w:pPr>
        <w:spacing w:after="0" w:line="240" w:lineRule="auto"/>
      </w:pPr>
      <w:r>
        <w:continuationSeparator/>
      </w:r>
    </w:p>
  </w:footnote>
  <w:footnote w:type="continuationNotice" w:id="1">
    <w:p w14:paraId="618E4A21" w14:textId="77777777" w:rsidR="00635B8C" w:rsidRDefault="00635B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5"/>
      <w:gridCol w:w="3405"/>
      <w:gridCol w:w="3405"/>
    </w:tblGrid>
    <w:tr w:rsidR="4D7A66A0" w14:paraId="242FF89A" w14:textId="77777777" w:rsidTr="4D7A66A0">
      <w:trPr>
        <w:trHeight w:val="300"/>
      </w:trPr>
      <w:tc>
        <w:tcPr>
          <w:tcW w:w="3405" w:type="dxa"/>
        </w:tcPr>
        <w:p w14:paraId="41E36230" w14:textId="5CC54272" w:rsidR="4D7A66A0" w:rsidRDefault="4D7A66A0" w:rsidP="4D7A66A0">
          <w:pPr>
            <w:pStyle w:val="Encabezado"/>
            <w:ind w:left="-115"/>
          </w:pPr>
        </w:p>
      </w:tc>
      <w:tc>
        <w:tcPr>
          <w:tcW w:w="3405" w:type="dxa"/>
        </w:tcPr>
        <w:p w14:paraId="464FB7DA" w14:textId="1B6D8356" w:rsidR="4D7A66A0" w:rsidRDefault="4D7A66A0" w:rsidP="4D7A66A0">
          <w:pPr>
            <w:pStyle w:val="Encabezado"/>
            <w:jc w:val="center"/>
          </w:pPr>
        </w:p>
      </w:tc>
      <w:tc>
        <w:tcPr>
          <w:tcW w:w="3405" w:type="dxa"/>
        </w:tcPr>
        <w:p w14:paraId="4FA1B82E" w14:textId="0B79CF0F" w:rsidR="4D7A66A0" w:rsidRDefault="4D7A66A0" w:rsidP="4D7A66A0">
          <w:pPr>
            <w:pStyle w:val="Encabezado"/>
            <w:ind w:right="-115"/>
            <w:jc w:val="right"/>
          </w:pPr>
        </w:p>
      </w:tc>
    </w:tr>
  </w:tbl>
  <w:p w14:paraId="40D79639" w14:textId="39CCF55E" w:rsidR="4D7A66A0" w:rsidRDefault="4D7A66A0" w:rsidP="4D7A66A0">
    <w:pPr>
      <w:pStyle w:val="Encabezad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80"/>
      <w:gridCol w:w="2880"/>
      <w:gridCol w:w="2880"/>
    </w:tblGrid>
    <w:tr w:rsidR="4D7A66A0" w14:paraId="0304FE62" w14:textId="77777777" w:rsidTr="4D7A66A0">
      <w:trPr>
        <w:trHeight w:val="300"/>
      </w:trPr>
      <w:tc>
        <w:tcPr>
          <w:tcW w:w="2880" w:type="dxa"/>
        </w:tcPr>
        <w:p w14:paraId="6D432198" w14:textId="42DED459" w:rsidR="4D7A66A0" w:rsidRDefault="4D7A66A0" w:rsidP="4D7A66A0">
          <w:pPr>
            <w:pStyle w:val="Encabezado"/>
            <w:ind w:left="-115"/>
          </w:pPr>
        </w:p>
      </w:tc>
      <w:tc>
        <w:tcPr>
          <w:tcW w:w="2880" w:type="dxa"/>
        </w:tcPr>
        <w:p w14:paraId="45588910" w14:textId="20C148D5" w:rsidR="4D7A66A0" w:rsidRDefault="4D7A66A0" w:rsidP="4D7A66A0">
          <w:pPr>
            <w:pStyle w:val="Encabezado"/>
            <w:jc w:val="center"/>
          </w:pPr>
        </w:p>
      </w:tc>
      <w:tc>
        <w:tcPr>
          <w:tcW w:w="2880" w:type="dxa"/>
        </w:tcPr>
        <w:p w14:paraId="075D7100" w14:textId="37A3EBD2" w:rsidR="4D7A66A0" w:rsidRDefault="4D7A66A0" w:rsidP="4D7A66A0">
          <w:pPr>
            <w:pStyle w:val="Encabezado"/>
            <w:ind w:right="-115"/>
            <w:jc w:val="right"/>
          </w:pPr>
        </w:p>
      </w:tc>
    </w:tr>
  </w:tbl>
  <w:p w14:paraId="770C2501" w14:textId="686EC7BE" w:rsidR="4D7A66A0" w:rsidRDefault="4D7A66A0" w:rsidP="4D7A66A0">
    <w:pPr>
      <w:pStyle w:val="Encabezado"/>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4D7A66A0" w14:paraId="6DAC3EDE" w14:textId="77777777" w:rsidTr="4D7A66A0">
      <w:trPr>
        <w:trHeight w:val="300"/>
      </w:trPr>
      <w:tc>
        <w:tcPr>
          <w:tcW w:w="3020" w:type="dxa"/>
        </w:tcPr>
        <w:p w14:paraId="077F1101" w14:textId="40A9A155" w:rsidR="4D7A66A0" w:rsidRDefault="4D7A66A0" w:rsidP="4D7A66A0">
          <w:pPr>
            <w:pStyle w:val="Encabezado"/>
            <w:ind w:left="-115"/>
          </w:pPr>
        </w:p>
      </w:tc>
      <w:tc>
        <w:tcPr>
          <w:tcW w:w="3020" w:type="dxa"/>
        </w:tcPr>
        <w:p w14:paraId="553925B7" w14:textId="7DE773CD" w:rsidR="4D7A66A0" w:rsidRDefault="4D7A66A0" w:rsidP="4D7A66A0">
          <w:pPr>
            <w:pStyle w:val="Encabezado"/>
            <w:jc w:val="center"/>
          </w:pPr>
        </w:p>
      </w:tc>
      <w:tc>
        <w:tcPr>
          <w:tcW w:w="3020" w:type="dxa"/>
        </w:tcPr>
        <w:p w14:paraId="57E44A90" w14:textId="5FF985D4" w:rsidR="4D7A66A0" w:rsidRDefault="4D7A66A0" w:rsidP="4D7A66A0">
          <w:pPr>
            <w:pStyle w:val="Encabezado"/>
            <w:ind w:right="-115"/>
            <w:jc w:val="right"/>
          </w:pPr>
        </w:p>
      </w:tc>
    </w:tr>
  </w:tbl>
  <w:p w14:paraId="4ECDDA89" w14:textId="2504717D" w:rsidR="4D7A66A0" w:rsidRDefault="4D7A66A0" w:rsidP="4D7A66A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5"/>
      <w:gridCol w:w="3405"/>
      <w:gridCol w:w="3405"/>
    </w:tblGrid>
    <w:tr w:rsidR="4D7A66A0" w14:paraId="38E28D94" w14:textId="77777777" w:rsidTr="4D7A66A0">
      <w:trPr>
        <w:trHeight w:val="300"/>
      </w:trPr>
      <w:tc>
        <w:tcPr>
          <w:tcW w:w="3405" w:type="dxa"/>
        </w:tcPr>
        <w:p w14:paraId="5153CE26" w14:textId="154A80FA" w:rsidR="4D7A66A0" w:rsidRDefault="4D7A66A0" w:rsidP="4D7A66A0">
          <w:pPr>
            <w:pStyle w:val="Encabezado"/>
            <w:ind w:left="-115"/>
          </w:pPr>
        </w:p>
      </w:tc>
      <w:tc>
        <w:tcPr>
          <w:tcW w:w="3405" w:type="dxa"/>
        </w:tcPr>
        <w:p w14:paraId="64C18E29" w14:textId="5FFA9ABD" w:rsidR="4D7A66A0" w:rsidRDefault="4D7A66A0" w:rsidP="4D7A66A0">
          <w:pPr>
            <w:pStyle w:val="Encabezado"/>
            <w:jc w:val="center"/>
          </w:pPr>
        </w:p>
      </w:tc>
      <w:tc>
        <w:tcPr>
          <w:tcW w:w="3405" w:type="dxa"/>
        </w:tcPr>
        <w:p w14:paraId="0F1D2BDA" w14:textId="10C67C47" w:rsidR="4D7A66A0" w:rsidRDefault="4D7A66A0" w:rsidP="4D7A66A0">
          <w:pPr>
            <w:pStyle w:val="Encabezado"/>
            <w:ind w:right="-115"/>
            <w:jc w:val="right"/>
          </w:pPr>
        </w:p>
      </w:tc>
    </w:tr>
  </w:tbl>
  <w:p w14:paraId="28A10DCE" w14:textId="4FE56F74" w:rsidR="4D7A66A0" w:rsidRDefault="4D7A66A0" w:rsidP="4D7A66A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5"/>
      <w:gridCol w:w="3405"/>
      <w:gridCol w:w="3405"/>
    </w:tblGrid>
    <w:tr w:rsidR="4D7A66A0" w14:paraId="331465AB" w14:textId="77777777" w:rsidTr="4D7A66A0">
      <w:trPr>
        <w:trHeight w:val="300"/>
      </w:trPr>
      <w:tc>
        <w:tcPr>
          <w:tcW w:w="3405" w:type="dxa"/>
        </w:tcPr>
        <w:p w14:paraId="6C03497E" w14:textId="336219D9" w:rsidR="4D7A66A0" w:rsidRDefault="4D7A66A0" w:rsidP="4D7A66A0">
          <w:pPr>
            <w:pStyle w:val="Encabezado"/>
            <w:ind w:left="-115"/>
          </w:pPr>
        </w:p>
      </w:tc>
      <w:tc>
        <w:tcPr>
          <w:tcW w:w="3405" w:type="dxa"/>
        </w:tcPr>
        <w:p w14:paraId="04F23847" w14:textId="2F971B80" w:rsidR="4D7A66A0" w:rsidRDefault="4D7A66A0" w:rsidP="4D7A66A0">
          <w:pPr>
            <w:pStyle w:val="Encabezado"/>
            <w:jc w:val="center"/>
          </w:pPr>
        </w:p>
      </w:tc>
      <w:tc>
        <w:tcPr>
          <w:tcW w:w="3405" w:type="dxa"/>
        </w:tcPr>
        <w:p w14:paraId="1D151BE3" w14:textId="2B7EBA05" w:rsidR="4D7A66A0" w:rsidRDefault="4D7A66A0" w:rsidP="4D7A66A0">
          <w:pPr>
            <w:pStyle w:val="Encabezado"/>
            <w:ind w:right="-115"/>
            <w:jc w:val="right"/>
          </w:pPr>
        </w:p>
      </w:tc>
    </w:tr>
  </w:tbl>
  <w:p w14:paraId="250CC57E" w14:textId="49CB00B8" w:rsidR="4D7A66A0" w:rsidRDefault="4D7A66A0" w:rsidP="4D7A66A0">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5"/>
      <w:gridCol w:w="3405"/>
      <w:gridCol w:w="3405"/>
    </w:tblGrid>
    <w:tr w:rsidR="4D7A66A0" w14:paraId="52959D16" w14:textId="77777777" w:rsidTr="4D7A66A0">
      <w:trPr>
        <w:trHeight w:val="300"/>
      </w:trPr>
      <w:tc>
        <w:tcPr>
          <w:tcW w:w="3405" w:type="dxa"/>
        </w:tcPr>
        <w:p w14:paraId="0550AC04" w14:textId="7A00455B" w:rsidR="4D7A66A0" w:rsidRDefault="4D7A66A0" w:rsidP="4D7A66A0">
          <w:pPr>
            <w:pStyle w:val="Encabezado"/>
            <w:ind w:left="-115"/>
          </w:pPr>
        </w:p>
      </w:tc>
      <w:tc>
        <w:tcPr>
          <w:tcW w:w="3405" w:type="dxa"/>
        </w:tcPr>
        <w:p w14:paraId="32FF1C6A" w14:textId="6DCBE447" w:rsidR="4D7A66A0" w:rsidRDefault="4D7A66A0" w:rsidP="4D7A66A0">
          <w:pPr>
            <w:pStyle w:val="Encabezado"/>
            <w:jc w:val="center"/>
          </w:pPr>
        </w:p>
      </w:tc>
      <w:tc>
        <w:tcPr>
          <w:tcW w:w="3405" w:type="dxa"/>
        </w:tcPr>
        <w:p w14:paraId="259DB8DB" w14:textId="332E3368" w:rsidR="4D7A66A0" w:rsidRDefault="4D7A66A0" w:rsidP="4D7A66A0">
          <w:pPr>
            <w:pStyle w:val="Encabezado"/>
            <w:ind w:right="-115"/>
            <w:jc w:val="right"/>
          </w:pPr>
        </w:p>
      </w:tc>
    </w:tr>
  </w:tbl>
  <w:p w14:paraId="2F53C7AC" w14:textId="21F3568F" w:rsidR="4D7A66A0" w:rsidRDefault="4D7A66A0" w:rsidP="4D7A66A0">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5"/>
      <w:gridCol w:w="3405"/>
      <w:gridCol w:w="3405"/>
    </w:tblGrid>
    <w:tr w:rsidR="4D7A66A0" w14:paraId="533B0379" w14:textId="77777777" w:rsidTr="4D7A66A0">
      <w:trPr>
        <w:trHeight w:val="300"/>
      </w:trPr>
      <w:tc>
        <w:tcPr>
          <w:tcW w:w="3405" w:type="dxa"/>
        </w:tcPr>
        <w:p w14:paraId="78398E29" w14:textId="28EA8B08" w:rsidR="4D7A66A0" w:rsidRDefault="4D7A66A0" w:rsidP="4D7A66A0">
          <w:pPr>
            <w:pStyle w:val="Encabezado"/>
            <w:ind w:left="-115"/>
          </w:pPr>
        </w:p>
      </w:tc>
      <w:tc>
        <w:tcPr>
          <w:tcW w:w="3405" w:type="dxa"/>
        </w:tcPr>
        <w:p w14:paraId="00639DAE" w14:textId="7D663806" w:rsidR="4D7A66A0" w:rsidRDefault="4D7A66A0" w:rsidP="4D7A66A0">
          <w:pPr>
            <w:pStyle w:val="Encabezado"/>
            <w:jc w:val="center"/>
          </w:pPr>
        </w:p>
      </w:tc>
      <w:tc>
        <w:tcPr>
          <w:tcW w:w="3405" w:type="dxa"/>
        </w:tcPr>
        <w:p w14:paraId="555E3765" w14:textId="0E325184" w:rsidR="4D7A66A0" w:rsidRDefault="4D7A66A0" w:rsidP="4D7A66A0">
          <w:pPr>
            <w:pStyle w:val="Encabezado"/>
            <w:ind w:right="-115"/>
            <w:jc w:val="right"/>
          </w:pPr>
        </w:p>
      </w:tc>
    </w:tr>
  </w:tbl>
  <w:p w14:paraId="74F5E66A" w14:textId="4DA388ED" w:rsidR="4D7A66A0" w:rsidRDefault="4D7A66A0" w:rsidP="4D7A66A0">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5"/>
      <w:gridCol w:w="3405"/>
      <w:gridCol w:w="3405"/>
    </w:tblGrid>
    <w:tr w:rsidR="4D7A66A0" w14:paraId="7FC69E82" w14:textId="77777777" w:rsidTr="4D7A66A0">
      <w:trPr>
        <w:trHeight w:val="300"/>
      </w:trPr>
      <w:tc>
        <w:tcPr>
          <w:tcW w:w="3405" w:type="dxa"/>
        </w:tcPr>
        <w:p w14:paraId="6A6D82C2" w14:textId="2281696F" w:rsidR="4D7A66A0" w:rsidRDefault="4D7A66A0" w:rsidP="4D7A66A0">
          <w:pPr>
            <w:pStyle w:val="Encabezado"/>
            <w:ind w:left="-115"/>
          </w:pPr>
        </w:p>
      </w:tc>
      <w:tc>
        <w:tcPr>
          <w:tcW w:w="3405" w:type="dxa"/>
        </w:tcPr>
        <w:p w14:paraId="1801D3B7" w14:textId="596BA441" w:rsidR="4D7A66A0" w:rsidRDefault="4D7A66A0" w:rsidP="4D7A66A0">
          <w:pPr>
            <w:pStyle w:val="Encabezado"/>
            <w:jc w:val="center"/>
          </w:pPr>
        </w:p>
      </w:tc>
      <w:tc>
        <w:tcPr>
          <w:tcW w:w="3405" w:type="dxa"/>
        </w:tcPr>
        <w:p w14:paraId="1B8D7884" w14:textId="02DBE835" w:rsidR="4D7A66A0" w:rsidRDefault="4D7A66A0" w:rsidP="4D7A66A0">
          <w:pPr>
            <w:pStyle w:val="Encabezado"/>
            <w:ind w:right="-115"/>
            <w:jc w:val="right"/>
          </w:pPr>
        </w:p>
      </w:tc>
    </w:tr>
  </w:tbl>
  <w:p w14:paraId="1CE4DC32" w14:textId="58CF3186" w:rsidR="4D7A66A0" w:rsidRDefault="4D7A66A0" w:rsidP="4D7A66A0">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80"/>
      <w:gridCol w:w="2880"/>
      <w:gridCol w:w="2880"/>
    </w:tblGrid>
    <w:tr w:rsidR="4D7A66A0" w14:paraId="4E5F2DE1" w14:textId="77777777" w:rsidTr="4D7A66A0">
      <w:trPr>
        <w:trHeight w:val="300"/>
      </w:trPr>
      <w:tc>
        <w:tcPr>
          <w:tcW w:w="2880" w:type="dxa"/>
        </w:tcPr>
        <w:p w14:paraId="31583577" w14:textId="42D4937C" w:rsidR="4D7A66A0" w:rsidRDefault="4D7A66A0" w:rsidP="4D7A66A0">
          <w:pPr>
            <w:pStyle w:val="Encabezado"/>
            <w:ind w:left="-115"/>
          </w:pPr>
        </w:p>
      </w:tc>
      <w:tc>
        <w:tcPr>
          <w:tcW w:w="2880" w:type="dxa"/>
        </w:tcPr>
        <w:p w14:paraId="16C31D11" w14:textId="16E03EB8" w:rsidR="4D7A66A0" w:rsidRDefault="4D7A66A0" w:rsidP="4D7A66A0">
          <w:pPr>
            <w:pStyle w:val="Encabezado"/>
            <w:jc w:val="center"/>
          </w:pPr>
        </w:p>
      </w:tc>
      <w:tc>
        <w:tcPr>
          <w:tcW w:w="2880" w:type="dxa"/>
        </w:tcPr>
        <w:p w14:paraId="3DDC70F8" w14:textId="519B1A79" w:rsidR="4D7A66A0" w:rsidRDefault="4D7A66A0" w:rsidP="4D7A66A0">
          <w:pPr>
            <w:pStyle w:val="Encabezado"/>
            <w:ind w:right="-115"/>
            <w:jc w:val="right"/>
          </w:pPr>
        </w:p>
      </w:tc>
    </w:tr>
  </w:tbl>
  <w:p w14:paraId="3402EFEE" w14:textId="6043BD8D" w:rsidR="4D7A66A0" w:rsidRDefault="4D7A66A0" w:rsidP="4D7A66A0">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80"/>
      <w:gridCol w:w="2880"/>
      <w:gridCol w:w="2880"/>
    </w:tblGrid>
    <w:tr w:rsidR="4D7A66A0" w14:paraId="0B213E63" w14:textId="77777777" w:rsidTr="4D7A66A0">
      <w:trPr>
        <w:trHeight w:val="300"/>
      </w:trPr>
      <w:tc>
        <w:tcPr>
          <w:tcW w:w="2880" w:type="dxa"/>
        </w:tcPr>
        <w:p w14:paraId="20CCAFE3" w14:textId="720869B3" w:rsidR="4D7A66A0" w:rsidRDefault="4D7A66A0" w:rsidP="4D7A66A0">
          <w:pPr>
            <w:pStyle w:val="Encabezado"/>
            <w:ind w:left="-115"/>
          </w:pPr>
        </w:p>
      </w:tc>
      <w:tc>
        <w:tcPr>
          <w:tcW w:w="2880" w:type="dxa"/>
        </w:tcPr>
        <w:p w14:paraId="4CB830BB" w14:textId="3548F134" w:rsidR="4D7A66A0" w:rsidRDefault="4D7A66A0" w:rsidP="4D7A66A0">
          <w:pPr>
            <w:pStyle w:val="Encabezado"/>
            <w:jc w:val="center"/>
          </w:pPr>
        </w:p>
      </w:tc>
      <w:tc>
        <w:tcPr>
          <w:tcW w:w="2880" w:type="dxa"/>
        </w:tcPr>
        <w:p w14:paraId="248F43B3" w14:textId="7A952C2D" w:rsidR="4D7A66A0" w:rsidRDefault="4D7A66A0" w:rsidP="4D7A66A0">
          <w:pPr>
            <w:pStyle w:val="Encabezado"/>
            <w:ind w:right="-115"/>
            <w:jc w:val="right"/>
          </w:pPr>
        </w:p>
      </w:tc>
    </w:tr>
  </w:tbl>
  <w:p w14:paraId="2E64B7F3" w14:textId="322A1F64" w:rsidR="4D7A66A0" w:rsidRDefault="4D7A66A0" w:rsidP="4D7A66A0">
    <w:pPr>
      <w:pStyle w:val="Encabezad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80"/>
      <w:gridCol w:w="2880"/>
      <w:gridCol w:w="2880"/>
    </w:tblGrid>
    <w:tr w:rsidR="4D7A66A0" w14:paraId="5E7B7129" w14:textId="77777777" w:rsidTr="4D7A66A0">
      <w:trPr>
        <w:trHeight w:val="300"/>
      </w:trPr>
      <w:tc>
        <w:tcPr>
          <w:tcW w:w="2880" w:type="dxa"/>
        </w:tcPr>
        <w:p w14:paraId="7DACF8B6" w14:textId="12596C63" w:rsidR="4D7A66A0" w:rsidRDefault="4D7A66A0" w:rsidP="4D7A66A0">
          <w:pPr>
            <w:pStyle w:val="Encabezado"/>
            <w:ind w:left="-115"/>
          </w:pPr>
        </w:p>
      </w:tc>
      <w:tc>
        <w:tcPr>
          <w:tcW w:w="2880" w:type="dxa"/>
        </w:tcPr>
        <w:p w14:paraId="340C57FE" w14:textId="560437AE" w:rsidR="4D7A66A0" w:rsidRDefault="4D7A66A0" w:rsidP="4D7A66A0">
          <w:pPr>
            <w:pStyle w:val="Encabezado"/>
            <w:jc w:val="center"/>
          </w:pPr>
        </w:p>
      </w:tc>
      <w:tc>
        <w:tcPr>
          <w:tcW w:w="2880" w:type="dxa"/>
        </w:tcPr>
        <w:p w14:paraId="51353E14" w14:textId="47A6A137" w:rsidR="4D7A66A0" w:rsidRDefault="4D7A66A0" w:rsidP="4D7A66A0">
          <w:pPr>
            <w:pStyle w:val="Encabezado"/>
            <w:ind w:right="-115"/>
            <w:jc w:val="right"/>
          </w:pPr>
        </w:p>
      </w:tc>
    </w:tr>
  </w:tbl>
  <w:p w14:paraId="5766FE9E" w14:textId="11CD2032" w:rsidR="4D7A66A0" w:rsidRDefault="4D7A66A0" w:rsidP="4D7A66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D7DCE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DCEF7A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DF5F69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49ECB5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9DE72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96EDE9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12ECEB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63FADD5"/>
    <w:multiLevelType w:val="hybridMultilevel"/>
    <w:tmpl w:val="32F40934"/>
    <w:lvl w:ilvl="0" w:tplc="50D09096">
      <w:start w:val="1"/>
      <w:numFmt w:val="lowerLetter"/>
      <w:lvlText w:val="c)"/>
      <w:lvlJc w:val="left"/>
      <w:pPr>
        <w:ind w:left="720" w:hanging="360"/>
      </w:pPr>
    </w:lvl>
    <w:lvl w:ilvl="1" w:tplc="338279C4">
      <w:start w:val="1"/>
      <w:numFmt w:val="lowerLetter"/>
      <w:lvlText w:val="%2."/>
      <w:lvlJc w:val="left"/>
      <w:pPr>
        <w:ind w:left="1440" w:hanging="360"/>
      </w:pPr>
    </w:lvl>
    <w:lvl w:ilvl="2" w:tplc="C9ECDB92">
      <w:start w:val="1"/>
      <w:numFmt w:val="lowerRoman"/>
      <w:lvlText w:val="%3."/>
      <w:lvlJc w:val="right"/>
      <w:pPr>
        <w:ind w:left="2160" w:hanging="180"/>
      </w:pPr>
    </w:lvl>
    <w:lvl w:ilvl="3" w:tplc="F91EAA0C">
      <w:start w:val="1"/>
      <w:numFmt w:val="decimal"/>
      <w:lvlText w:val="%4."/>
      <w:lvlJc w:val="left"/>
      <w:pPr>
        <w:ind w:left="2880" w:hanging="360"/>
      </w:pPr>
    </w:lvl>
    <w:lvl w:ilvl="4" w:tplc="32A69294">
      <w:start w:val="1"/>
      <w:numFmt w:val="lowerLetter"/>
      <w:lvlText w:val="%5."/>
      <w:lvlJc w:val="left"/>
      <w:pPr>
        <w:ind w:left="3600" w:hanging="360"/>
      </w:pPr>
    </w:lvl>
    <w:lvl w:ilvl="5" w:tplc="AD425646">
      <w:start w:val="1"/>
      <w:numFmt w:val="lowerRoman"/>
      <w:lvlText w:val="%6."/>
      <w:lvlJc w:val="right"/>
      <w:pPr>
        <w:ind w:left="4320" w:hanging="180"/>
      </w:pPr>
    </w:lvl>
    <w:lvl w:ilvl="6" w:tplc="36FCE182">
      <w:start w:val="1"/>
      <w:numFmt w:val="decimal"/>
      <w:lvlText w:val="%7."/>
      <w:lvlJc w:val="left"/>
      <w:pPr>
        <w:ind w:left="5040" w:hanging="360"/>
      </w:pPr>
    </w:lvl>
    <w:lvl w:ilvl="7" w:tplc="FC782F46">
      <w:start w:val="1"/>
      <w:numFmt w:val="lowerLetter"/>
      <w:lvlText w:val="%8."/>
      <w:lvlJc w:val="left"/>
      <w:pPr>
        <w:ind w:left="5760" w:hanging="360"/>
      </w:pPr>
    </w:lvl>
    <w:lvl w:ilvl="8" w:tplc="1708ECD6">
      <w:start w:val="1"/>
      <w:numFmt w:val="lowerRoman"/>
      <w:lvlText w:val="%9."/>
      <w:lvlJc w:val="right"/>
      <w:pPr>
        <w:ind w:left="6480" w:hanging="180"/>
      </w:pPr>
    </w:lvl>
  </w:abstractNum>
  <w:abstractNum w:abstractNumId="8" w15:restartNumberingAfterBreak="0">
    <w:nsid w:val="0BD2CDD9"/>
    <w:multiLevelType w:val="hybridMultilevel"/>
    <w:tmpl w:val="9F20295C"/>
    <w:lvl w:ilvl="0" w:tplc="B658F53A">
      <w:start w:val="1"/>
      <w:numFmt w:val="decimal"/>
      <w:lvlText w:val="%1."/>
      <w:lvlJc w:val="left"/>
      <w:pPr>
        <w:ind w:left="720" w:hanging="360"/>
      </w:pPr>
    </w:lvl>
    <w:lvl w:ilvl="1" w:tplc="4F00348C">
      <w:start w:val="1"/>
      <w:numFmt w:val="decimal"/>
      <w:lvlText w:val="%2."/>
      <w:lvlJc w:val="left"/>
      <w:pPr>
        <w:ind w:left="1440" w:hanging="360"/>
      </w:pPr>
    </w:lvl>
    <w:lvl w:ilvl="2" w:tplc="60FAB0AC">
      <w:start w:val="1"/>
      <w:numFmt w:val="lowerRoman"/>
      <w:lvlText w:val="%3."/>
      <w:lvlJc w:val="right"/>
      <w:pPr>
        <w:ind w:left="2160" w:hanging="180"/>
      </w:pPr>
    </w:lvl>
    <w:lvl w:ilvl="3" w:tplc="393C3462">
      <w:start w:val="1"/>
      <w:numFmt w:val="decimal"/>
      <w:lvlText w:val="%4."/>
      <w:lvlJc w:val="left"/>
      <w:pPr>
        <w:ind w:left="2880" w:hanging="360"/>
      </w:pPr>
    </w:lvl>
    <w:lvl w:ilvl="4" w:tplc="1A3CB7E2">
      <w:start w:val="1"/>
      <w:numFmt w:val="lowerLetter"/>
      <w:lvlText w:val="%5."/>
      <w:lvlJc w:val="left"/>
      <w:pPr>
        <w:ind w:left="3600" w:hanging="360"/>
      </w:pPr>
    </w:lvl>
    <w:lvl w:ilvl="5" w:tplc="F0E42488">
      <w:start w:val="1"/>
      <w:numFmt w:val="lowerRoman"/>
      <w:lvlText w:val="%6."/>
      <w:lvlJc w:val="right"/>
      <w:pPr>
        <w:ind w:left="4320" w:hanging="180"/>
      </w:pPr>
    </w:lvl>
    <w:lvl w:ilvl="6" w:tplc="EA903CD0">
      <w:start w:val="1"/>
      <w:numFmt w:val="decimal"/>
      <w:lvlText w:val="%7."/>
      <w:lvlJc w:val="left"/>
      <w:pPr>
        <w:ind w:left="5040" w:hanging="360"/>
      </w:pPr>
    </w:lvl>
    <w:lvl w:ilvl="7" w:tplc="59DCEA8C">
      <w:start w:val="1"/>
      <w:numFmt w:val="lowerLetter"/>
      <w:lvlText w:val="%8."/>
      <w:lvlJc w:val="left"/>
      <w:pPr>
        <w:ind w:left="5760" w:hanging="360"/>
      </w:pPr>
    </w:lvl>
    <w:lvl w:ilvl="8" w:tplc="BF3AB6FE">
      <w:start w:val="1"/>
      <w:numFmt w:val="lowerRoman"/>
      <w:lvlText w:val="%9."/>
      <w:lvlJc w:val="right"/>
      <w:pPr>
        <w:ind w:left="6480" w:hanging="180"/>
      </w:pPr>
    </w:lvl>
  </w:abstractNum>
  <w:abstractNum w:abstractNumId="9" w15:restartNumberingAfterBreak="0">
    <w:nsid w:val="0C65943F"/>
    <w:multiLevelType w:val="hybridMultilevel"/>
    <w:tmpl w:val="2C8A1214"/>
    <w:lvl w:ilvl="0" w:tplc="ED78C57A">
      <w:start w:val="1"/>
      <w:numFmt w:val="decimal"/>
      <w:lvlText w:val="%1."/>
      <w:lvlJc w:val="left"/>
      <w:pPr>
        <w:ind w:left="720" w:hanging="360"/>
      </w:pPr>
    </w:lvl>
    <w:lvl w:ilvl="1" w:tplc="95DA7336">
      <w:start w:val="1"/>
      <w:numFmt w:val="lowerLetter"/>
      <w:lvlText w:val="%2."/>
      <w:lvlJc w:val="left"/>
      <w:pPr>
        <w:ind w:left="1440" w:hanging="360"/>
      </w:pPr>
    </w:lvl>
    <w:lvl w:ilvl="2" w:tplc="7DEC27DE">
      <w:start w:val="1"/>
      <w:numFmt w:val="lowerRoman"/>
      <w:lvlText w:val="%3."/>
      <w:lvlJc w:val="right"/>
      <w:pPr>
        <w:ind w:left="2160" w:hanging="180"/>
      </w:pPr>
    </w:lvl>
    <w:lvl w:ilvl="3" w:tplc="D6FC323E">
      <w:start w:val="1"/>
      <w:numFmt w:val="decimal"/>
      <w:lvlText w:val="%4."/>
      <w:lvlJc w:val="left"/>
      <w:pPr>
        <w:ind w:left="2880" w:hanging="360"/>
      </w:pPr>
    </w:lvl>
    <w:lvl w:ilvl="4" w:tplc="DB24B672">
      <w:start w:val="1"/>
      <w:numFmt w:val="lowerLetter"/>
      <w:lvlText w:val="%5."/>
      <w:lvlJc w:val="left"/>
      <w:pPr>
        <w:ind w:left="3600" w:hanging="360"/>
      </w:pPr>
    </w:lvl>
    <w:lvl w:ilvl="5" w:tplc="DE9E0308">
      <w:start w:val="1"/>
      <w:numFmt w:val="lowerRoman"/>
      <w:lvlText w:val="%6."/>
      <w:lvlJc w:val="right"/>
      <w:pPr>
        <w:ind w:left="4320" w:hanging="180"/>
      </w:pPr>
    </w:lvl>
    <w:lvl w:ilvl="6" w:tplc="C7BE4A06">
      <w:start w:val="1"/>
      <w:numFmt w:val="decimal"/>
      <w:lvlText w:val="%7."/>
      <w:lvlJc w:val="left"/>
      <w:pPr>
        <w:ind w:left="5040" w:hanging="360"/>
      </w:pPr>
    </w:lvl>
    <w:lvl w:ilvl="7" w:tplc="5C5EFE36">
      <w:start w:val="1"/>
      <w:numFmt w:val="lowerLetter"/>
      <w:lvlText w:val="%8."/>
      <w:lvlJc w:val="left"/>
      <w:pPr>
        <w:ind w:left="5760" w:hanging="360"/>
      </w:pPr>
    </w:lvl>
    <w:lvl w:ilvl="8" w:tplc="E09C8450">
      <w:start w:val="1"/>
      <w:numFmt w:val="lowerRoman"/>
      <w:lvlText w:val="%9."/>
      <w:lvlJc w:val="right"/>
      <w:pPr>
        <w:ind w:left="6480" w:hanging="180"/>
      </w:pPr>
    </w:lvl>
  </w:abstractNum>
  <w:abstractNum w:abstractNumId="10" w15:restartNumberingAfterBreak="0">
    <w:nsid w:val="13A482FD"/>
    <w:multiLevelType w:val="hybridMultilevel"/>
    <w:tmpl w:val="12FCD460"/>
    <w:lvl w:ilvl="0" w:tplc="F5D6A164">
      <w:start w:val="1"/>
      <w:numFmt w:val="lowerLetter"/>
      <w:lvlText w:val="c)"/>
      <w:lvlJc w:val="left"/>
      <w:pPr>
        <w:ind w:left="720" w:hanging="360"/>
      </w:pPr>
    </w:lvl>
    <w:lvl w:ilvl="1" w:tplc="FE129B0C">
      <w:start w:val="1"/>
      <w:numFmt w:val="lowerLetter"/>
      <w:lvlText w:val="%2."/>
      <w:lvlJc w:val="left"/>
      <w:pPr>
        <w:ind w:left="1440" w:hanging="360"/>
      </w:pPr>
    </w:lvl>
    <w:lvl w:ilvl="2" w:tplc="8F3C9532">
      <w:start w:val="1"/>
      <w:numFmt w:val="lowerRoman"/>
      <w:lvlText w:val="%3."/>
      <w:lvlJc w:val="right"/>
      <w:pPr>
        <w:ind w:left="2160" w:hanging="180"/>
      </w:pPr>
    </w:lvl>
    <w:lvl w:ilvl="3" w:tplc="09F2E19A">
      <w:start w:val="1"/>
      <w:numFmt w:val="decimal"/>
      <w:lvlText w:val="%4."/>
      <w:lvlJc w:val="left"/>
      <w:pPr>
        <w:ind w:left="2880" w:hanging="360"/>
      </w:pPr>
    </w:lvl>
    <w:lvl w:ilvl="4" w:tplc="62FA8EEC">
      <w:start w:val="1"/>
      <w:numFmt w:val="lowerLetter"/>
      <w:lvlText w:val="%5."/>
      <w:lvlJc w:val="left"/>
      <w:pPr>
        <w:ind w:left="3600" w:hanging="360"/>
      </w:pPr>
    </w:lvl>
    <w:lvl w:ilvl="5" w:tplc="600AC558">
      <w:start w:val="1"/>
      <w:numFmt w:val="lowerRoman"/>
      <w:lvlText w:val="%6."/>
      <w:lvlJc w:val="right"/>
      <w:pPr>
        <w:ind w:left="4320" w:hanging="180"/>
      </w:pPr>
    </w:lvl>
    <w:lvl w:ilvl="6" w:tplc="53FEBE76">
      <w:start w:val="1"/>
      <w:numFmt w:val="decimal"/>
      <w:lvlText w:val="%7."/>
      <w:lvlJc w:val="left"/>
      <w:pPr>
        <w:ind w:left="5040" w:hanging="360"/>
      </w:pPr>
    </w:lvl>
    <w:lvl w:ilvl="7" w:tplc="4524F746">
      <w:start w:val="1"/>
      <w:numFmt w:val="lowerLetter"/>
      <w:lvlText w:val="%8."/>
      <w:lvlJc w:val="left"/>
      <w:pPr>
        <w:ind w:left="5760" w:hanging="360"/>
      </w:pPr>
    </w:lvl>
    <w:lvl w:ilvl="8" w:tplc="EA14C2B8">
      <w:start w:val="1"/>
      <w:numFmt w:val="lowerRoman"/>
      <w:lvlText w:val="%9."/>
      <w:lvlJc w:val="right"/>
      <w:pPr>
        <w:ind w:left="6480" w:hanging="180"/>
      </w:pPr>
    </w:lvl>
  </w:abstractNum>
  <w:abstractNum w:abstractNumId="11" w15:restartNumberingAfterBreak="0">
    <w:nsid w:val="14AB8A6B"/>
    <w:multiLevelType w:val="hybridMultilevel"/>
    <w:tmpl w:val="FFFFFFFF"/>
    <w:lvl w:ilvl="0" w:tplc="035E7F04">
      <w:start w:val="1"/>
      <w:numFmt w:val="lowerLetter"/>
      <w:lvlText w:val="%1)"/>
      <w:lvlJc w:val="left"/>
      <w:pPr>
        <w:ind w:left="720" w:hanging="360"/>
      </w:pPr>
    </w:lvl>
    <w:lvl w:ilvl="1" w:tplc="6338AF70">
      <w:start w:val="1"/>
      <w:numFmt w:val="lowerLetter"/>
      <w:lvlText w:val="%2."/>
      <w:lvlJc w:val="left"/>
      <w:pPr>
        <w:ind w:left="1440" w:hanging="360"/>
      </w:pPr>
    </w:lvl>
    <w:lvl w:ilvl="2" w:tplc="0A94399E">
      <w:start w:val="1"/>
      <w:numFmt w:val="lowerRoman"/>
      <w:lvlText w:val="%3."/>
      <w:lvlJc w:val="right"/>
      <w:pPr>
        <w:ind w:left="2160" w:hanging="180"/>
      </w:pPr>
    </w:lvl>
    <w:lvl w:ilvl="3" w:tplc="D88E8012">
      <w:start w:val="1"/>
      <w:numFmt w:val="decimal"/>
      <w:lvlText w:val="%4."/>
      <w:lvlJc w:val="left"/>
      <w:pPr>
        <w:ind w:left="2880" w:hanging="360"/>
      </w:pPr>
    </w:lvl>
    <w:lvl w:ilvl="4" w:tplc="A71A1562">
      <w:start w:val="1"/>
      <w:numFmt w:val="lowerLetter"/>
      <w:lvlText w:val="%5."/>
      <w:lvlJc w:val="left"/>
      <w:pPr>
        <w:ind w:left="3600" w:hanging="360"/>
      </w:pPr>
    </w:lvl>
    <w:lvl w:ilvl="5" w:tplc="D3F01F98">
      <w:start w:val="1"/>
      <w:numFmt w:val="lowerRoman"/>
      <w:lvlText w:val="%6."/>
      <w:lvlJc w:val="right"/>
      <w:pPr>
        <w:ind w:left="4320" w:hanging="180"/>
      </w:pPr>
    </w:lvl>
    <w:lvl w:ilvl="6" w:tplc="8B6E785A">
      <w:start w:val="1"/>
      <w:numFmt w:val="decimal"/>
      <w:lvlText w:val="%7."/>
      <w:lvlJc w:val="left"/>
      <w:pPr>
        <w:ind w:left="5040" w:hanging="360"/>
      </w:pPr>
    </w:lvl>
    <w:lvl w:ilvl="7" w:tplc="ADC4D25A">
      <w:start w:val="1"/>
      <w:numFmt w:val="lowerLetter"/>
      <w:lvlText w:val="%8."/>
      <w:lvlJc w:val="left"/>
      <w:pPr>
        <w:ind w:left="5760" w:hanging="360"/>
      </w:pPr>
    </w:lvl>
    <w:lvl w:ilvl="8" w:tplc="5920953C">
      <w:start w:val="1"/>
      <w:numFmt w:val="lowerRoman"/>
      <w:lvlText w:val="%9."/>
      <w:lvlJc w:val="right"/>
      <w:pPr>
        <w:ind w:left="6480" w:hanging="180"/>
      </w:pPr>
    </w:lvl>
  </w:abstractNum>
  <w:abstractNum w:abstractNumId="12" w15:restartNumberingAfterBreak="0">
    <w:nsid w:val="1510CC08"/>
    <w:multiLevelType w:val="hybridMultilevel"/>
    <w:tmpl w:val="56E29472"/>
    <w:lvl w:ilvl="0" w:tplc="CCD469B6">
      <w:start w:val="1"/>
      <w:numFmt w:val="lowerLetter"/>
      <w:lvlText w:val="%1)"/>
      <w:lvlJc w:val="left"/>
      <w:pPr>
        <w:ind w:left="1068" w:hanging="360"/>
      </w:pPr>
    </w:lvl>
    <w:lvl w:ilvl="1" w:tplc="D284D0B4">
      <w:start w:val="1"/>
      <w:numFmt w:val="lowerLetter"/>
      <w:lvlText w:val="%2."/>
      <w:lvlJc w:val="left"/>
      <w:pPr>
        <w:ind w:left="1788" w:hanging="360"/>
      </w:pPr>
    </w:lvl>
    <w:lvl w:ilvl="2" w:tplc="3CCCC6D6">
      <w:start w:val="1"/>
      <w:numFmt w:val="lowerRoman"/>
      <w:lvlText w:val="%3."/>
      <w:lvlJc w:val="right"/>
      <w:pPr>
        <w:ind w:left="2508" w:hanging="180"/>
      </w:pPr>
    </w:lvl>
    <w:lvl w:ilvl="3" w:tplc="8B0014CE">
      <w:start w:val="1"/>
      <w:numFmt w:val="decimal"/>
      <w:lvlText w:val="%4."/>
      <w:lvlJc w:val="left"/>
      <w:pPr>
        <w:ind w:left="3228" w:hanging="360"/>
      </w:pPr>
    </w:lvl>
    <w:lvl w:ilvl="4" w:tplc="91665E06">
      <w:start w:val="1"/>
      <w:numFmt w:val="lowerLetter"/>
      <w:lvlText w:val="%5."/>
      <w:lvlJc w:val="left"/>
      <w:pPr>
        <w:ind w:left="3948" w:hanging="360"/>
      </w:pPr>
    </w:lvl>
    <w:lvl w:ilvl="5" w:tplc="96803DE8">
      <w:start w:val="1"/>
      <w:numFmt w:val="lowerRoman"/>
      <w:lvlText w:val="%6."/>
      <w:lvlJc w:val="right"/>
      <w:pPr>
        <w:ind w:left="4668" w:hanging="180"/>
      </w:pPr>
    </w:lvl>
    <w:lvl w:ilvl="6" w:tplc="463E0B1E">
      <w:start w:val="1"/>
      <w:numFmt w:val="decimal"/>
      <w:lvlText w:val="%7."/>
      <w:lvlJc w:val="left"/>
      <w:pPr>
        <w:ind w:left="5388" w:hanging="360"/>
      </w:pPr>
    </w:lvl>
    <w:lvl w:ilvl="7" w:tplc="D6F62780">
      <w:start w:val="1"/>
      <w:numFmt w:val="lowerLetter"/>
      <w:lvlText w:val="%8."/>
      <w:lvlJc w:val="left"/>
      <w:pPr>
        <w:ind w:left="6108" w:hanging="360"/>
      </w:pPr>
    </w:lvl>
    <w:lvl w:ilvl="8" w:tplc="B3ECDEC6">
      <w:start w:val="1"/>
      <w:numFmt w:val="lowerRoman"/>
      <w:lvlText w:val="%9."/>
      <w:lvlJc w:val="right"/>
      <w:pPr>
        <w:ind w:left="6828" w:hanging="180"/>
      </w:pPr>
    </w:lvl>
  </w:abstractNum>
  <w:abstractNum w:abstractNumId="13" w15:restartNumberingAfterBreak="0">
    <w:nsid w:val="16AB20DB"/>
    <w:multiLevelType w:val="hybridMultilevel"/>
    <w:tmpl w:val="9D48501A"/>
    <w:lvl w:ilvl="0" w:tplc="8C088780">
      <w:start w:val="1"/>
      <w:numFmt w:val="lowerLetter"/>
      <w:lvlText w:val="f)"/>
      <w:lvlJc w:val="left"/>
      <w:pPr>
        <w:ind w:left="720" w:hanging="360"/>
      </w:pPr>
    </w:lvl>
    <w:lvl w:ilvl="1" w:tplc="DED2D418">
      <w:start w:val="1"/>
      <w:numFmt w:val="lowerLetter"/>
      <w:lvlText w:val="%2."/>
      <w:lvlJc w:val="left"/>
      <w:pPr>
        <w:ind w:left="1440" w:hanging="360"/>
      </w:pPr>
    </w:lvl>
    <w:lvl w:ilvl="2" w:tplc="4D3C78D6">
      <w:start w:val="1"/>
      <w:numFmt w:val="lowerRoman"/>
      <w:lvlText w:val="%3."/>
      <w:lvlJc w:val="right"/>
      <w:pPr>
        <w:ind w:left="2160" w:hanging="180"/>
      </w:pPr>
    </w:lvl>
    <w:lvl w:ilvl="3" w:tplc="2F2ABCF0">
      <w:start w:val="1"/>
      <w:numFmt w:val="decimal"/>
      <w:lvlText w:val="%4."/>
      <w:lvlJc w:val="left"/>
      <w:pPr>
        <w:ind w:left="2880" w:hanging="360"/>
      </w:pPr>
    </w:lvl>
    <w:lvl w:ilvl="4" w:tplc="D3026EDC">
      <w:start w:val="1"/>
      <w:numFmt w:val="lowerLetter"/>
      <w:lvlText w:val="%5."/>
      <w:lvlJc w:val="left"/>
      <w:pPr>
        <w:ind w:left="3600" w:hanging="360"/>
      </w:pPr>
    </w:lvl>
    <w:lvl w:ilvl="5" w:tplc="6F2EB30C">
      <w:start w:val="1"/>
      <w:numFmt w:val="lowerRoman"/>
      <w:lvlText w:val="%6."/>
      <w:lvlJc w:val="right"/>
      <w:pPr>
        <w:ind w:left="4320" w:hanging="180"/>
      </w:pPr>
    </w:lvl>
    <w:lvl w:ilvl="6" w:tplc="54ACBC12">
      <w:start w:val="1"/>
      <w:numFmt w:val="decimal"/>
      <w:lvlText w:val="%7."/>
      <w:lvlJc w:val="left"/>
      <w:pPr>
        <w:ind w:left="5040" w:hanging="360"/>
      </w:pPr>
    </w:lvl>
    <w:lvl w:ilvl="7" w:tplc="7736C32A">
      <w:start w:val="1"/>
      <w:numFmt w:val="lowerLetter"/>
      <w:lvlText w:val="%8."/>
      <w:lvlJc w:val="left"/>
      <w:pPr>
        <w:ind w:left="5760" w:hanging="360"/>
      </w:pPr>
    </w:lvl>
    <w:lvl w:ilvl="8" w:tplc="D27A5406">
      <w:start w:val="1"/>
      <w:numFmt w:val="lowerRoman"/>
      <w:lvlText w:val="%9."/>
      <w:lvlJc w:val="right"/>
      <w:pPr>
        <w:ind w:left="6480" w:hanging="180"/>
      </w:pPr>
    </w:lvl>
  </w:abstractNum>
  <w:abstractNum w:abstractNumId="14" w15:restartNumberingAfterBreak="0">
    <w:nsid w:val="1CBB4BF2"/>
    <w:multiLevelType w:val="hybridMultilevel"/>
    <w:tmpl w:val="227689CE"/>
    <w:lvl w:ilvl="0" w:tplc="21D0B01E">
      <w:start w:val="1"/>
      <w:numFmt w:val="decimal"/>
      <w:lvlText w:val="%1."/>
      <w:lvlJc w:val="left"/>
      <w:pPr>
        <w:ind w:left="720" w:hanging="360"/>
      </w:pPr>
    </w:lvl>
    <w:lvl w:ilvl="1" w:tplc="FB300F1E">
      <w:start w:val="1"/>
      <w:numFmt w:val="lowerLetter"/>
      <w:lvlText w:val="%2."/>
      <w:lvlJc w:val="left"/>
      <w:pPr>
        <w:ind w:left="1440" w:hanging="360"/>
      </w:pPr>
    </w:lvl>
    <w:lvl w:ilvl="2" w:tplc="726AC024">
      <w:start w:val="1"/>
      <w:numFmt w:val="lowerRoman"/>
      <w:lvlText w:val="%3."/>
      <w:lvlJc w:val="right"/>
      <w:pPr>
        <w:ind w:left="2160" w:hanging="180"/>
      </w:pPr>
    </w:lvl>
    <w:lvl w:ilvl="3" w:tplc="B1581B6E">
      <w:start w:val="1"/>
      <w:numFmt w:val="decimal"/>
      <w:lvlText w:val="%4."/>
      <w:lvlJc w:val="left"/>
      <w:pPr>
        <w:ind w:left="2880" w:hanging="360"/>
      </w:pPr>
    </w:lvl>
    <w:lvl w:ilvl="4" w:tplc="CEC28990">
      <w:start w:val="1"/>
      <w:numFmt w:val="lowerLetter"/>
      <w:lvlText w:val="%5."/>
      <w:lvlJc w:val="left"/>
      <w:pPr>
        <w:ind w:left="3600" w:hanging="360"/>
      </w:pPr>
    </w:lvl>
    <w:lvl w:ilvl="5" w:tplc="C3CA8E4C">
      <w:start w:val="1"/>
      <w:numFmt w:val="lowerRoman"/>
      <w:lvlText w:val="%6."/>
      <w:lvlJc w:val="right"/>
      <w:pPr>
        <w:ind w:left="4320" w:hanging="180"/>
      </w:pPr>
    </w:lvl>
    <w:lvl w:ilvl="6" w:tplc="9E8A85A6">
      <w:start w:val="1"/>
      <w:numFmt w:val="decimal"/>
      <w:lvlText w:val="%7."/>
      <w:lvlJc w:val="left"/>
      <w:pPr>
        <w:ind w:left="5040" w:hanging="360"/>
      </w:pPr>
    </w:lvl>
    <w:lvl w:ilvl="7" w:tplc="CBA411E4">
      <w:start w:val="1"/>
      <w:numFmt w:val="lowerLetter"/>
      <w:lvlText w:val="%8."/>
      <w:lvlJc w:val="left"/>
      <w:pPr>
        <w:ind w:left="5760" w:hanging="360"/>
      </w:pPr>
    </w:lvl>
    <w:lvl w:ilvl="8" w:tplc="C7F213CE">
      <w:start w:val="1"/>
      <w:numFmt w:val="lowerRoman"/>
      <w:lvlText w:val="%9."/>
      <w:lvlJc w:val="right"/>
      <w:pPr>
        <w:ind w:left="6480" w:hanging="180"/>
      </w:pPr>
    </w:lvl>
  </w:abstractNum>
  <w:abstractNum w:abstractNumId="15" w15:restartNumberingAfterBreak="0">
    <w:nsid w:val="1CD298A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DF5CEAC"/>
    <w:multiLevelType w:val="multilevel"/>
    <w:tmpl w:val="D12881BA"/>
    <w:lvl w:ilvl="0">
      <w:start w:val="1"/>
      <w:numFmt w:val="decimal"/>
      <w:lvlText w:val="%1)"/>
      <w:lvlJc w:val="left"/>
      <w:pPr>
        <w:ind w:left="795" w:hanging="360"/>
      </w:pPr>
    </w:lvl>
    <w:lvl w:ilvl="1">
      <w:start w:val="1"/>
      <w:numFmt w:val="lowerLetter"/>
      <w:lvlText w:val="%2)"/>
      <w:lvlJc w:val="left"/>
      <w:pPr>
        <w:ind w:left="1515" w:hanging="360"/>
      </w:pPr>
    </w:lvl>
    <w:lvl w:ilvl="2">
      <w:start w:val="1"/>
      <w:numFmt w:val="lowerRoman"/>
      <w:lvlText w:val="%3)"/>
      <w:lvlJc w:val="right"/>
      <w:pPr>
        <w:ind w:left="2235" w:hanging="180"/>
      </w:pPr>
    </w:lvl>
    <w:lvl w:ilvl="3">
      <w:start w:val="1"/>
      <w:numFmt w:val="decimal"/>
      <w:lvlText w:val="(%4)"/>
      <w:lvlJc w:val="left"/>
      <w:pPr>
        <w:ind w:left="2955" w:hanging="360"/>
      </w:pPr>
    </w:lvl>
    <w:lvl w:ilvl="4">
      <w:start w:val="1"/>
      <w:numFmt w:val="lowerLetter"/>
      <w:lvlText w:val="(%5)"/>
      <w:lvlJc w:val="left"/>
      <w:pPr>
        <w:ind w:left="3675" w:hanging="360"/>
      </w:pPr>
    </w:lvl>
    <w:lvl w:ilvl="5">
      <w:start w:val="1"/>
      <w:numFmt w:val="lowerRoman"/>
      <w:lvlText w:val="(%6)"/>
      <w:lvlJc w:val="right"/>
      <w:pPr>
        <w:ind w:left="4395" w:hanging="180"/>
      </w:pPr>
    </w:lvl>
    <w:lvl w:ilvl="6">
      <w:start w:val="1"/>
      <w:numFmt w:val="decimal"/>
      <w:lvlText w:val="%7."/>
      <w:lvlJc w:val="left"/>
      <w:pPr>
        <w:ind w:left="5115" w:hanging="360"/>
      </w:pPr>
    </w:lvl>
    <w:lvl w:ilvl="7">
      <w:start w:val="1"/>
      <w:numFmt w:val="lowerLetter"/>
      <w:lvlText w:val="%8."/>
      <w:lvlJc w:val="left"/>
      <w:pPr>
        <w:ind w:left="5835" w:hanging="360"/>
      </w:pPr>
    </w:lvl>
    <w:lvl w:ilvl="8">
      <w:start w:val="1"/>
      <w:numFmt w:val="lowerRoman"/>
      <w:lvlText w:val="%9."/>
      <w:lvlJc w:val="right"/>
      <w:pPr>
        <w:ind w:left="6555" w:hanging="180"/>
      </w:pPr>
    </w:lvl>
  </w:abstractNum>
  <w:abstractNum w:abstractNumId="17" w15:restartNumberingAfterBreak="0">
    <w:nsid w:val="21BD15FF"/>
    <w:multiLevelType w:val="hybridMultilevel"/>
    <w:tmpl w:val="34C27C32"/>
    <w:lvl w:ilvl="0" w:tplc="EEEED892">
      <w:start w:val="1"/>
      <w:numFmt w:val="decimal"/>
      <w:lvlText w:val="%1."/>
      <w:lvlJc w:val="left"/>
      <w:pPr>
        <w:ind w:left="309" w:hanging="233"/>
      </w:pPr>
      <w:rPr>
        <w:rFonts w:ascii="Calibri" w:eastAsia="Calibri" w:hAnsi="Calibri" w:cs="Calibri" w:hint="default"/>
        <w:b/>
        <w:bCs/>
        <w:i w:val="0"/>
        <w:iCs w:val="0"/>
        <w:spacing w:val="0"/>
        <w:w w:val="100"/>
        <w:sz w:val="22"/>
        <w:szCs w:val="22"/>
        <w:lang w:val="es-ES" w:eastAsia="en-US" w:bidi="ar-SA"/>
      </w:rPr>
    </w:lvl>
    <w:lvl w:ilvl="1" w:tplc="1108DB48">
      <w:start w:val="1"/>
      <w:numFmt w:val="lowerLetter"/>
      <w:lvlText w:val="%2)"/>
      <w:lvlJc w:val="left"/>
      <w:pPr>
        <w:ind w:left="663" w:hanging="228"/>
      </w:pPr>
      <w:rPr>
        <w:rFonts w:ascii="Calibri" w:eastAsia="Calibri" w:hAnsi="Calibri" w:cs="Calibri" w:hint="default"/>
        <w:b/>
        <w:bCs/>
        <w:i w:val="0"/>
        <w:iCs w:val="0"/>
        <w:spacing w:val="-2"/>
        <w:w w:val="100"/>
        <w:sz w:val="22"/>
        <w:szCs w:val="22"/>
        <w:lang w:val="es-ES" w:eastAsia="en-US" w:bidi="ar-SA"/>
      </w:rPr>
    </w:lvl>
    <w:lvl w:ilvl="2" w:tplc="0E58BD8A">
      <w:numFmt w:val="bullet"/>
      <w:lvlText w:val="•"/>
      <w:lvlJc w:val="left"/>
      <w:pPr>
        <w:ind w:left="1547" w:hanging="228"/>
      </w:pPr>
      <w:rPr>
        <w:rFonts w:hint="default"/>
        <w:lang w:val="es-ES" w:eastAsia="en-US" w:bidi="ar-SA"/>
      </w:rPr>
    </w:lvl>
    <w:lvl w:ilvl="3" w:tplc="004CA7CC">
      <w:numFmt w:val="bullet"/>
      <w:lvlText w:val="•"/>
      <w:lvlJc w:val="left"/>
      <w:pPr>
        <w:ind w:left="2434" w:hanging="228"/>
      </w:pPr>
      <w:rPr>
        <w:rFonts w:hint="default"/>
        <w:lang w:val="es-ES" w:eastAsia="en-US" w:bidi="ar-SA"/>
      </w:rPr>
    </w:lvl>
    <w:lvl w:ilvl="4" w:tplc="E35AB94C">
      <w:numFmt w:val="bullet"/>
      <w:lvlText w:val="•"/>
      <w:lvlJc w:val="left"/>
      <w:pPr>
        <w:ind w:left="3322" w:hanging="228"/>
      </w:pPr>
      <w:rPr>
        <w:rFonts w:hint="default"/>
        <w:lang w:val="es-ES" w:eastAsia="en-US" w:bidi="ar-SA"/>
      </w:rPr>
    </w:lvl>
    <w:lvl w:ilvl="5" w:tplc="1228E60E">
      <w:numFmt w:val="bullet"/>
      <w:lvlText w:val="•"/>
      <w:lvlJc w:val="left"/>
      <w:pPr>
        <w:ind w:left="4209" w:hanging="228"/>
      </w:pPr>
      <w:rPr>
        <w:rFonts w:hint="default"/>
        <w:lang w:val="es-ES" w:eastAsia="en-US" w:bidi="ar-SA"/>
      </w:rPr>
    </w:lvl>
    <w:lvl w:ilvl="6" w:tplc="39E451C6">
      <w:numFmt w:val="bullet"/>
      <w:lvlText w:val="•"/>
      <w:lvlJc w:val="left"/>
      <w:pPr>
        <w:ind w:left="5097" w:hanging="228"/>
      </w:pPr>
      <w:rPr>
        <w:rFonts w:hint="default"/>
        <w:lang w:val="es-ES" w:eastAsia="en-US" w:bidi="ar-SA"/>
      </w:rPr>
    </w:lvl>
    <w:lvl w:ilvl="7" w:tplc="6A60712C">
      <w:numFmt w:val="bullet"/>
      <w:lvlText w:val="•"/>
      <w:lvlJc w:val="left"/>
      <w:pPr>
        <w:ind w:left="5984" w:hanging="228"/>
      </w:pPr>
      <w:rPr>
        <w:rFonts w:hint="default"/>
        <w:lang w:val="es-ES" w:eastAsia="en-US" w:bidi="ar-SA"/>
      </w:rPr>
    </w:lvl>
    <w:lvl w:ilvl="8" w:tplc="0672B19A">
      <w:numFmt w:val="bullet"/>
      <w:lvlText w:val="•"/>
      <w:lvlJc w:val="left"/>
      <w:pPr>
        <w:ind w:left="6872" w:hanging="228"/>
      </w:pPr>
      <w:rPr>
        <w:rFonts w:hint="default"/>
        <w:lang w:val="es-ES" w:eastAsia="en-US" w:bidi="ar-SA"/>
      </w:rPr>
    </w:lvl>
  </w:abstractNum>
  <w:abstractNum w:abstractNumId="18" w15:restartNumberingAfterBreak="0">
    <w:nsid w:val="21D42CD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2713A66"/>
    <w:multiLevelType w:val="hybridMultilevel"/>
    <w:tmpl w:val="FFFFFFFF"/>
    <w:lvl w:ilvl="0" w:tplc="3EB03606">
      <w:start w:val="1"/>
      <w:numFmt w:val="decimal"/>
      <w:lvlText w:val="%1."/>
      <w:lvlJc w:val="left"/>
      <w:pPr>
        <w:ind w:left="435" w:hanging="360"/>
      </w:pPr>
    </w:lvl>
    <w:lvl w:ilvl="1" w:tplc="DCF68958">
      <w:start w:val="1"/>
      <w:numFmt w:val="lowerLetter"/>
      <w:lvlText w:val="%2."/>
      <w:lvlJc w:val="left"/>
      <w:pPr>
        <w:ind w:left="1155" w:hanging="360"/>
      </w:pPr>
    </w:lvl>
    <w:lvl w:ilvl="2" w:tplc="56A685AA">
      <w:start w:val="1"/>
      <w:numFmt w:val="lowerRoman"/>
      <w:lvlText w:val="%3."/>
      <w:lvlJc w:val="right"/>
      <w:pPr>
        <w:ind w:left="1875" w:hanging="180"/>
      </w:pPr>
    </w:lvl>
    <w:lvl w:ilvl="3" w:tplc="6C7A00BA">
      <w:start w:val="1"/>
      <w:numFmt w:val="decimal"/>
      <w:lvlText w:val="%4."/>
      <w:lvlJc w:val="left"/>
      <w:pPr>
        <w:ind w:left="2595" w:hanging="360"/>
      </w:pPr>
    </w:lvl>
    <w:lvl w:ilvl="4" w:tplc="4B0C926A">
      <w:start w:val="1"/>
      <w:numFmt w:val="lowerLetter"/>
      <w:lvlText w:val="%5."/>
      <w:lvlJc w:val="left"/>
      <w:pPr>
        <w:ind w:left="3315" w:hanging="360"/>
      </w:pPr>
    </w:lvl>
    <w:lvl w:ilvl="5" w:tplc="5F584264">
      <w:start w:val="1"/>
      <w:numFmt w:val="lowerRoman"/>
      <w:lvlText w:val="%6."/>
      <w:lvlJc w:val="right"/>
      <w:pPr>
        <w:ind w:left="4035" w:hanging="180"/>
      </w:pPr>
    </w:lvl>
    <w:lvl w:ilvl="6" w:tplc="502C218C">
      <w:start w:val="1"/>
      <w:numFmt w:val="decimal"/>
      <w:lvlText w:val="%7."/>
      <w:lvlJc w:val="left"/>
      <w:pPr>
        <w:ind w:left="4755" w:hanging="360"/>
      </w:pPr>
    </w:lvl>
    <w:lvl w:ilvl="7" w:tplc="3AC032B8">
      <w:start w:val="1"/>
      <w:numFmt w:val="lowerLetter"/>
      <w:lvlText w:val="%8."/>
      <w:lvlJc w:val="left"/>
      <w:pPr>
        <w:ind w:left="5475" w:hanging="360"/>
      </w:pPr>
    </w:lvl>
    <w:lvl w:ilvl="8" w:tplc="1F600398">
      <w:start w:val="1"/>
      <w:numFmt w:val="lowerRoman"/>
      <w:lvlText w:val="%9."/>
      <w:lvlJc w:val="right"/>
      <w:pPr>
        <w:ind w:left="6195" w:hanging="180"/>
      </w:pPr>
    </w:lvl>
  </w:abstractNum>
  <w:abstractNum w:abstractNumId="20" w15:restartNumberingAfterBreak="0">
    <w:nsid w:val="26204544"/>
    <w:multiLevelType w:val="hybridMultilevel"/>
    <w:tmpl w:val="1E726E20"/>
    <w:lvl w:ilvl="0" w:tplc="32681DDC">
      <w:numFmt w:val="bullet"/>
      <w:lvlText w:val="-"/>
      <w:lvlJc w:val="left"/>
      <w:pPr>
        <w:ind w:left="453" w:hanging="346"/>
      </w:pPr>
      <w:rPr>
        <w:rFonts w:ascii="Arial MT" w:eastAsia="Arial MT" w:hAnsi="Arial MT" w:cs="Arial MT" w:hint="default"/>
        <w:b w:val="0"/>
        <w:bCs w:val="0"/>
        <w:i w:val="0"/>
        <w:iCs w:val="0"/>
        <w:spacing w:val="0"/>
        <w:w w:val="100"/>
        <w:sz w:val="23"/>
        <w:szCs w:val="23"/>
        <w:lang w:val="es-ES" w:eastAsia="en-US" w:bidi="ar-SA"/>
      </w:rPr>
    </w:lvl>
    <w:lvl w:ilvl="1" w:tplc="FB1E5064">
      <w:numFmt w:val="bullet"/>
      <w:lvlText w:val="•"/>
      <w:lvlJc w:val="left"/>
      <w:pPr>
        <w:ind w:left="1278" w:hanging="346"/>
      </w:pPr>
      <w:rPr>
        <w:rFonts w:hint="default"/>
        <w:lang w:val="es-ES" w:eastAsia="en-US" w:bidi="ar-SA"/>
      </w:rPr>
    </w:lvl>
    <w:lvl w:ilvl="2" w:tplc="A43044CC">
      <w:numFmt w:val="bullet"/>
      <w:lvlText w:val="•"/>
      <w:lvlJc w:val="left"/>
      <w:pPr>
        <w:ind w:left="2097" w:hanging="346"/>
      </w:pPr>
      <w:rPr>
        <w:rFonts w:hint="default"/>
        <w:lang w:val="es-ES" w:eastAsia="en-US" w:bidi="ar-SA"/>
      </w:rPr>
    </w:lvl>
    <w:lvl w:ilvl="3" w:tplc="CF7A0DFE">
      <w:numFmt w:val="bullet"/>
      <w:lvlText w:val="•"/>
      <w:lvlJc w:val="left"/>
      <w:pPr>
        <w:ind w:left="2916" w:hanging="346"/>
      </w:pPr>
      <w:rPr>
        <w:rFonts w:hint="default"/>
        <w:lang w:val="es-ES" w:eastAsia="en-US" w:bidi="ar-SA"/>
      </w:rPr>
    </w:lvl>
    <w:lvl w:ilvl="4" w:tplc="08C27A16">
      <w:numFmt w:val="bullet"/>
      <w:lvlText w:val="•"/>
      <w:lvlJc w:val="left"/>
      <w:pPr>
        <w:ind w:left="3734" w:hanging="346"/>
      </w:pPr>
      <w:rPr>
        <w:rFonts w:hint="default"/>
        <w:lang w:val="es-ES" w:eastAsia="en-US" w:bidi="ar-SA"/>
      </w:rPr>
    </w:lvl>
    <w:lvl w:ilvl="5" w:tplc="23CA5D12">
      <w:numFmt w:val="bullet"/>
      <w:lvlText w:val="•"/>
      <w:lvlJc w:val="left"/>
      <w:pPr>
        <w:ind w:left="4553" w:hanging="346"/>
      </w:pPr>
      <w:rPr>
        <w:rFonts w:hint="default"/>
        <w:lang w:val="es-ES" w:eastAsia="en-US" w:bidi="ar-SA"/>
      </w:rPr>
    </w:lvl>
    <w:lvl w:ilvl="6" w:tplc="DA081BCA">
      <w:numFmt w:val="bullet"/>
      <w:lvlText w:val="•"/>
      <w:lvlJc w:val="left"/>
      <w:pPr>
        <w:ind w:left="5372" w:hanging="346"/>
      </w:pPr>
      <w:rPr>
        <w:rFonts w:hint="default"/>
        <w:lang w:val="es-ES" w:eastAsia="en-US" w:bidi="ar-SA"/>
      </w:rPr>
    </w:lvl>
    <w:lvl w:ilvl="7" w:tplc="89644568">
      <w:numFmt w:val="bullet"/>
      <w:lvlText w:val="•"/>
      <w:lvlJc w:val="left"/>
      <w:pPr>
        <w:ind w:left="6191" w:hanging="346"/>
      </w:pPr>
      <w:rPr>
        <w:rFonts w:hint="default"/>
        <w:lang w:val="es-ES" w:eastAsia="en-US" w:bidi="ar-SA"/>
      </w:rPr>
    </w:lvl>
    <w:lvl w:ilvl="8" w:tplc="34AC3542">
      <w:numFmt w:val="bullet"/>
      <w:lvlText w:val="•"/>
      <w:lvlJc w:val="left"/>
      <w:pPr>
        <w:ind w:left="7009" w:hanging="346"/>
      </w:pPr>
      <w:rPr>
        <w:rFonts w:hint="default"/>
        <w:lang w:val="es-ES" w:eastAsia="en-US" w:bidi="ar-SA"/>
      </w:rPr>
    </w:lvl>
  </w:abstractNum>
  <w:abstractNum w:abstractNumId="21" w15:restartNumberingAfterBreak="0">
    <w:nsid w:val="284B5D05"/>
    <w:multiLevelType w:val="hybridMultilevel"/>
    <w:tmpl w:val="DFAA147E"/>
    <w:lvl w:ilvl="0" w:tplc="A93CE464">
      <w:start w:val="1"/>
      <w:numFmt w:val="decimal"/>
      <w:lvlText w:val="%1."/>
      <w:lvlJc w:val="left"/>
      <w:pPr>
        <w:ind w:left="720" w:hanging="360"/>
      </w:pPr>
    </w:lvl>
    <w:lvl w:ilvl="1" w:tplc="5B80C2B8">
      <w:start w:val="1"/>
      <w:numFmt w:val="lowerLetter"/>
      <w:lvlText w:val="%2."/>
      <w:lvlJc w:val="left"/>
      <w:pPr>
        <w:ind w:left="1440" w:hanging="360"/>
      </w:pPr>
    </w:lvl>
    <w:lvl w:ilvl="2" w:tplc="A08E189E">
      <w:start w:val="1"/>
      <w:numFmt w:val="lowerRoman"/>
      <w:lvlText w:val="%3."/>
      <w:lvlJc w:val="right"/>
      <w:pPr>
        <w:ind w:left="2160" w:hanging="180"/>
      </w:pPr>
    </w:lvl>
    <w:lvl w:ilvl="3" w:tplc="DC7066BC">
      <w:start w:val="1"/>
      <w:numFmt w:val="decimal"/>
      <w:lvlText w:val="%4."/>
      <w:lvlJc w:val="left"/>
      <w:pPr>
        <w:ind w:left="2880" w:hanging="360"/>
      </w:pPr>
    </w:lvl>
    <w:lvl w:ilvl="4" w:tplc="BB505CA2">
      <w:start w:val="1"/>
      <w:numFmt w:val="lowerLetter"/>
      <w:lvlText w:val="%5."/>
      <w:lvlJc w:val="left"/>
      <w:pPr>
        <w:ind w:left="3600" w:hanging="360"/>
      </w:pPr>
    </w:lvl>
    <w:lvl w:ilvl="5" w:tplc="3404D618">
      <w:start w:val="1"/>
      <w:numFmt w:val="lowerRoman"/>
      <w:lvlText w:val="%6."/>
      <w:lvlJc w:val="right"/>
      <w:pPr>
        <w:ind w:left="4320" w:hanging="180"/>
      </w:pPr>
    </w:lvl>
    <w:lvl w:ilvl="6" w:tplc="FDCE5016">
      <w:start w:val="1"/>
      <w:numFmt w:val="decimal"/>
      <w:lvlText w:val="%7."/>
      <w:lvlJc w:val="left"/>
      <w:pPr>
        <w:ind w:left="5040" w:hanging="360"/>
      </w:pPr>
    </w:lvl>
    <w:lvl w:ilvl="7" w:tplc="EBEAF2F4">
      <w:start w:val="1"/>
      <w:numFmt w:val="lowerLetter"/>
      <w:lvlText w:val="%8."/>
      <w:lvlJc w:val="left"/>
      <w:pPr>
        <w:ind w:left="5760" w:hanging="360"/>
      </w:pPr>
    </w:lvl>
    <w:lvl w:ilvl="8" w:tplc="3FE48742">
      <w:start w:val="1"/>
      <w:numFmt w:val="lowerRoman"/>
      <w:lvlText w:val="%9."/>
      <w:lvlJc w:val="right"/>
      <w:pPr>
        <w:ind w:left="6480" w:hanging="180"/>
      </w:pPr>
    </w:lvl>
  </w:abstractNum>
  <w:abstractNum w:abstractNumId="22" w15:restartNumberingAfterBreak="0">
    <w:nsid w:val="2A18161C"/>
    <w:multiLevelType w:val="hybridMultilevel"/>
    <w:tmpl w:val="C9FC5036"/>
    <w:lvl w:ilvl="0" w:tplc="8E944666">
      <w:numFmt w:val="bullet"/>
      <w:lvlText w:val="-"/>
      <w:lvlJc w:val="left"/>
      <w:pPr>
        <w:ind w:left="422" w:hanging="346"/>
      </w:pPr>
      <w:rPr>
        <w:rFonts w:ascii="Arial MT" w:eastAsia="Arial MT" w:hAnsi="Arial MT" w:cs="Arial MT" w:hint="default"/>
        <w:b w:val="0"/>
        <w:bCs w:val="0"/>
        <w:i w:val="0"/>
        <w:iCs w:val="0"/>
        <w:spacing w:val="0"/>
        <w:w w:val="100"/>
        <w:sz w:val="23"/>
        <w:szCs w:val="23"/>
        <w:lang w:val="es-ES" w:eastAsia="en-US" w:bidi="ar-SA"/>
      </w:rPr>
    </w:lvl>
    <w:lvl w:ilvl="1" w:tplc="14C898D4">
      <w:numFmt w:val="bullet"/>
      <w:lvlText w:val="•"/>
      <w:lvlJc w:val="left"/>
      <w:pPr>
        <w:ind w:left="1242" w:hanging="346"/>
      </w:pPr>
      <w:rPr>
        <w:rFonts w:hint="default"/>
        <w:lang w:val="es-ES" w:eastAsia="en-US" w:bidi="ar-SA"/>
      </w:rPr>
    </w:lvl>
    <w:lvl w:ilvl="2" w:tplc="93A233DA">
      <w:numFmt w:val="bullet"/>
      <w:lvlText w:val="•"/>
      <w:lvlJc w:val="left"/>
      <w:pPr>
        <w:ind w:left="2065" w:hanging="346"/>
      </w:pPr>
      <w:rPr>
        <w:rFonts w:hint="default"/>
        <w:lang w:val="es-ES" w:eastAsia="en-US" w:bidi="ar-SA"/>
      </w:rPr>
    </w:lvl>
    <w:lvl w:ilvl="3" w:tplc="84A08B84">
      <w:numFmt w:val="bullet"/>
      <w:lvlText w:val="•"/>
      <w:lvlJc w:val="left"/>
      <w:pPr>
        <w:ind w:left="2888" w:hanging="346"/>
      </w:pPr>
      <w:rPr>
        <w:rFonts w:hint="default"/>
        <w:lang w:val="es-ES" w:eastAsia="en-US" w:bidi="ar-SA"/>
      </w:rPr>
    </w:lvl>
    <w:lvl w:ilvl="4" w:tplc="CFEC25EE">
      <w:numFmt w:val="bullet"/>
      <w:lvlText w:val="•"/>
      <w:lvlJc w:val="left"/>
      <w:pPr>
        <w:ind w:left="3710" w:hanging="346"/>
      </w:pPr>
      <w:rPr>
        <w:rFonts w:hint="default"/>
        <w:lang w:val="es-ES" w:eastAsia="en-US" w:bidi="ar-SA"/>
      </w:rPr>
    </w:lvl>
    <w:lvl w:ilvl="5" w:tplc="921A7008">
      <w:numFmt w:val="bullet"/>
      <w:lvlText w:val="•"/>
      <w:lvlJc w:val="left"/>
      <w:pPr>
        <w:ind w:left="4533" w:hanging="346"/>
      </w:pPr>
      <w:rPr>
        <w:rFonts w:hint="default"/>
        <w:lang w:val="es-ES" w:eastAsia="en-US" w:bidi="ar-SA"/>
      </w:rPr>
    </w:lvl>
    <w:lvl w:ilvl="6" w:tplc="7820F674">
      <w:numFmt w:val="bullet"/>
      <w:lvlText w:val="•"/>
      <w:lvlJc w:val="left"/>
      <w:pPr>
        <w:ind w:left="5356" w:hanging="346"/>
      </w:pPr>
      <w:rPr>
        <w:rFonts w:hint="default"/>
        <w:lang w:val="es-ES" w:eastAsia="en-US" w:bidi="ar-SA"/>
      </w:rPr>
    </w:lvl>
    <w:lvl w:ilvl="7" w:tplc="458EE43C">
      <w:numFmt w:val="bullet"/>
      <w:lvlText w:val="•"/>
      <w:lvlJc w:val="left"/>
      <w:pPr>
        <w:ind w:left="6179" w:hanging="346"/>
      </w:pPr>
      <w:rPr>
        <w:rFonts w:hint="default"/>
        <w:lang w:val="es-ES" w:eastAsia="en-US" w:bidi="ar-SA"/>
      </w:rPr>
    </w:lvl>
    <w:lvl w:ilvl="8" w:tplc="8544FC60">
      <w:numFmt w:val="bullet"/>
      <w:lvlText w:val="•"/>
      <w:lvlJc w:val="left"/>
      <w:pPr>
        <w:ind w:left="7001" w:hanging="346"/>
      </w:pPr>
      <w:rPr>
        <w:rFonts w:hint="default"/>
        <w:lang w:val="es-ES" w:eastAsia="en-US" w:bidi="ar-SA"/>
      </w:rPr>
    </w:lvl>
  </w:abstractNum>
  <w:abstractNum w:abstractNumId="23" w15:restartNumberingAfterBreak="0">
    <w:nsid w:val="2F365CE2"/>
    <w:multiLevelType w:val="hybridMultilevel"/>
    <w:tmpl w:val="BB0C3BAE"/>
    <w:lvl w:ilvl="0" w:tplc="CE4CC8E8">
      <w:start w:val="1"/>
      <w:numFmt w:val="decimal"/>
      <w:lvlText w:val="%1."/>
      <w:lvlJc w:val="left"/>
      <w:pPr>
        <w:ind w:left="435" w:hanging="360"/>
      </w:pPr>
      <w:rPr>
        <w:sz w:val="20"/>
        <w:szCs w:val="20"/>
      </w:rPr>
    </w:lvl>
    <w:lvl w:ilvl="1" w:tplc="784EA6E6">
      <w:start w:val="1"/>
      <w:numFmt w:val="lowerLetter"/>
      <w:lvlText w:val="%2."/>
      <w:lvlJc w:val="left"/>
      <w:pPr>
        <w:ind w:left="1155" w:hanging="360"/>
      </w:pPr>
    </w:lvl>
    <w:lvl w:ilvl="2" w:tplc="585C5552">
      <w:start w:val="1"/>
      <w:numFmt w:val="lowerRoman"/>
      <w:lvlText w:val="%3."/>
      <w:lvlJc w:val="right"/>
      <w:pPr>
        <w:ind w:left="1875" w:hanging="180"/>
      </w:pPr>
    </w:lvl>
    <w:lvl w:ilvl="3" w:tplc="8E56E268">
      <w:start w:val="1"/>
      <w:numFmt w:val="decimal"/>
      <w:lvlText w:val="%4."/>
      <w:lvlJc w:val="left"/>
      <w:pPr>
        <w:ind w:left="2595" w:hanging="360"/>
      </w:pPr>
    </w:lvl>
    <w:lvl w:ilvl="4" w:tplc="73C03166">
      <w:start w:val="1"/>
      <w:numFmt w:val="lowerLetter"/>
      <w:lvlText w:val="%5."/>
      <w:lvlJc w:val="left"/>
      <w:pPr>
        <w:ind w:left="3315" w:hanging="360"/>
      </w:pPr>
    </w:lvl>
    <w:lvl w:ilvl="5" w:tplc="9AF88C34">
      <w:start w:val="1"/>
      <w:numFmt w:val="lowerRoman"/>
      <w:lvlText w:val="%6."/>
      <w:lvlJc w:val="right"/>
      <w:pPr>
        <w:ind w:left="4035" w:hanging="180"/>
      </w:pPr>
    </w:lvl>
    <w:lvl w:ilvl="6" w:tplc="1D9ADE1A">
      <w:start w:val="1"/>
      <w:numFmt w:val="decimal"/>
      <w:lvlText w:val="%7."/>
      <w:lvlJc w:val="left"/>
      <w:pPr>
        <w:ind w:left="4755" w:hanging="360"/>
      </w:pPr>
    </w:lvl>
    <w:lvl w:ilvl="7" w:tplc="3538266C">
      <w:start w:val="1"/>
      <w:numFmt w:val="lowerLetter"/>
      <w:lvlText w:val="%8."/>
      <w:lvlJc w:val="left"/>
      <w:pPr>
        <w:ind w:left="5475" w:hanging="360"/>
      </w:pPr>
    </w:lvl>
    <w:lvl w:ilvl="8" w:tplc="6A26B6D4">
      <w:start w:val="1"/>
      <w:numFmt w:val="lowerRoman"/>
      <w:lvlText w:val="%9."/>
      <w:lvlJc w:val="right"/>
      <w:pPr>
        <w:ind w:left="6195" w:hanging="180"/>
      </w:pPr>
    </w:lvl>
  </w:abstractNum>
  <w:abstractNum w:abstractNumId="24" w15:restartNumberingAfterBreak="0">
    <w:nsid w:val="307D17FC"/>
    <w:multiLevelType w:val="hybridMultilevel"/>
    <w:tmpl w:val="FFFFFFFF"/>
    <w:lvl w:ilvl="0" w:tplc="24C400B6">
      <w:start w:val="1"/>
      <w:numFmt w:val="lowerLetter"/>
      <w:lvlText w:val="%1)"/>
      <w:lvlJc w:val="left"/>
      <w:pPr>
        <w:ind w:left="1068" w:hanging="360"/>
      </w:pPr>
    </w:lvl>
    <w:lvl w:ilvl="1" w:tplc="7DBC3646">
      <w:start w:val="1"/>
      <w:numFmt w:val="lowerLetter"/>
      <w:lvlText w:val="%2."/>
      <w:lvlJc w:val="left"/>
      <w:pPr>
        <w:ind w:left="1788" w:hanging="360"/>
      </w:pPr>
    </w:lvl>
    <w:lvl w:ilvl="2" w:tplc="63FC2198">
      <w:start w:val="1"/>
      <w:numFmt w:val="lowerRoman"/>
      <w:lvlText w:val="%3."/>
      <w:lvlJc w:val="right"/>
      <w:pPr>
        <w:ind w:left="2508" w:hanging="180"/>
      </w:pPr>
    </w:lvl>
    <w:lvl w:ilvl="3" w:tplc="1416E682">
      <w:start w:val="1"/>
      <w:numFmt w:val="decimal"/>
      <w:lvlText w:val="%4."/>
      <w:lvlJc w:val="left"/>
      <w:pPr>
        <w:ind w:left="3228" w:hanging="360"/>
      </w:pPr>
    </w:lvl>
    <w:lvl w:ilvl="4" w:tplc="865E6298">
      <w:start w:val="1"/>
      <w:numFmt w:val="lowerLetter"/>
      <w:lvlText w:val="%5."/>
      <w:lvlJc w:val="left"/>
      <w:pPr>
        <w:ind w:left="3948" w:hanging="360"/>
      </w:pPr>
    </w:lvl>
    <w:lvl w:ilvl="5" w:tplc="DD90912A">
      <w:start w:val="1"/>
      <w:numFmt w:val="lowerRoman"/>
      <w:lvlText w:val="%6."/>
      <w:lvlJc w:val="right"/>
      <w:pPr>
        <w:ind w:left="4668" w:hanging="180"/>
      </w:pPr>
    </w:lvl>
    <w:lvl w:ilvl="6" w:tplc="79EE258A">
      <w:start w:val="1"/>
      <w:numFmt w:val="decimal"/>
      <w:lvlText w:val="%7."/>
      <w:lvlJc w:val="left"/>
      <w:pPr>
        <w:ind w:left="5388" w:hanging="360"/>
      </w:pPr>
    </w:lvl>
    <w:lvl w:ilvl="7" w:tplc="7C703832">
      <w:start w:val="1"/>
      <w:numFmt w:val="lowerLetter"/>
      <w:lvlText w:val="%8."/>
      <w:lvlJc w:val="left"/>
      <w:pPr>
        <w:ind w:left="6108" w:hanging="360"/>
      </w:pPr>
    </w:lvl>
    <w:lvl w:ilvl="8" w:tplc="36387686">
      <w:start w:val="1"/>
      <w:numFmt w:val="lowerRoman"/>
      <w:lvlText w:val="%9."/>
      <w:lvlJc w:val="right"/>
      <w:pPr>
        <w:ind w:left="6828" w:hanging="180"/>
      </w:pPr>
    </w:lvl>
  </w:abstractNum>
  <w:abstractNum w:abstractNumId="25" w15:restartNumberingAfterBreak="0">
    <w:nsid w:val="33AA68E3"/>
    <w:multiLevelType w:val="hybridMultilevel"/>
    <w:tmpl w:val="5F7C7318"/>
    <w:lvl w:ilvl="0" w:tplc="F41EDFFE">
      <w:start w:val="1"/>
      <w:numFmt w:val="decimal"/>
      <w:lvlText w:val="%1."/>
      <w:lvlJc w:val="left"/>
      <w:pPr>
        <w:ind w:left="435" w:hanging="360"/>
      </w:pPr>
      <w:rPr>
        <w:rFonts w:ascii="Verdana" w:hAnsi="Verdana" w:hint="default"/>
        <w:sz w:val="20"/>
        <w:szCs w:val="20"/>
      </w:rPr>
    </w:lvl>
    <w:lvl w:ilvl="1" w:tplc="D52CAF34">
      <w:start w:val="1"/>
      <w:numFmt w:val="lowerLetter"/>
      <w:lvlText w:val="%2."/>
      <w:lvlJc w:val="left"/>
      <w:pPr>
        <w:ind w:left="1155" w:hanging="360"/>
      </w:pPr>
    </w:lvl>
    <w:lvl w:ilvl="2" w:tplc="EEBE9636">
      <w:start w:val="1"/>
      <w:numFmt w:val="lowerRoman"/>
      <w:lvlText w:val="%3."/>
      <w:lvlJc w:val="right"/>
      <w:pPr>
        <w:ind w:left="1875" w:hanging="180"/>
      </w:pPr>
    </w:lvl>
    <w:lvl w:ilvl="3" w:tplc="1AEAD012">
      <w:start w:val="1"/>
      <w:numFmt w:val="decimal"/>
      <w:lvlText w:val="%4."/>
      <w:lvlJc w:val="left"/>
      <w:pPr>
        <w:ind w:left="2595" w:hanging="360"/>
      </w:pPr>
    </w:lvl>
    <w:lvl w:ilvl="4" w:tplc="E6784B14">
      <w:start w:val="1"/>
      <w:numFmt w:val="lowerLetter"/>
      <w:lvlText w:val="%5."/>
      <w:lvlJc w:val="left"/>
      <w:pPr>
        <w:ind w:left="3315" w:hanging="360"/>
      </w:pPr>
    </w:lvl>
    <w:lvl w:ilvl="5" w:tplc="BC1AE586">
      <w:start w:val="1"/>
      <w:numFmt w:val="lowerRoman"/>
      <w:lvlText w:val="%6."/>
      <w:lvlJc w:val="right"/>
      <w:pPr>
        <w:ind w:left="4035" w:hanging="180"/>
      </w:pPr>
    </w:lvl>
    <w:lvl w:ilvl="6" w:tplc="FD6A7FF8">
      <w:start w:val="1"/>
      <w:numFmt w:val="decimal"/>
      <w:lvlText w:val="%7."/>
      <w:lvlJc w:val="left"/>
      <w:pPr>
        <w:ind w:left="4755" w:hanging="360"/>
      </w:pPr>
    </w:lvl>
    <w:lvl w:ilvl="7" w:tplc="D610E036">
      <w:start w:val="1"/>
      <w:numFmt w:val="lowerLetter"/>
      <w:lvlText w:val="%8."/>
      <w:lvlJc w:val="left"/>
      <w:pPr>
        <w:ind w:left="5475" w:hanging="360"/>
      </w:pPr>
    </w:lvl>
    <w:lvl w:ilvl="8" w:tplc="30DAABB2">
      <w:start w:val="1"/>
      <w:numFmt w:val="lowerRoman"/>
      <w:lvlText w:val="%9."/>
      <w:lvlJc w:val="right"/>
      <w:pPr>
        <w:ind w:left="6195" w:hanging="180"/>
      </w:pPr>
    </w:lvl>
  </w:abstractNum>
  <w:abstractNum w:abstractNumId="26" w15:restartNumberingAfterBreak="0">
    <w:nsid w:val="33D7ED91"/>
    <w:multiLevelType w:val="multilevel"/>
    <w:tmpl w:val="6C14CCE0"/>
    <w:lvl w:ilvl="0">
      <w:start w:val="1"/>
      <w:numFmt w:val="decimal"/>
      <w:lvlText w:val="%1."/>
      <w:lvlJc w:val="left"/>
      <w:pPr>
        <w:ind w:left="435" w:hanging="360"/>
      </w:pPr>
    </w:lvl>
    <w:lvl w:ilvl="1">
      <w:start w:val="1"/>
      <w:numFmt w:val="decimal"/>
      <w:lvlText w:val="%1.%2."/>
      <w:lvlJc w:val="left"/>
      <w:pPr>
        <w:ind w:left="1155" w:hanging="360"/>
      </w:pPr>
    </w:lvl>
    <w:lvl w:ilvl="2">
      <w:start w:val="1"/>
      <w:numFmt w:val="decimal"/>
      <w:lvlText w:val="%1.%2.%3."/>
      <w:lvlJc w:val="left"/>
      <w:pPr>
        <w:ind w:left="1875" w:hanging="180"/>
      </w:pPr>
    </w:lvl>
    <w:lvl w:ilvl="3">
      <w:start w:val="1"/>
      <w:numFmt w:val="decimal"/>
      <w:lvlText w:val="%1.%2.%3.%4."/>
      <w:lvlJc w:val="left"/>
      <w:pPr>
        <w:ind w:left="2595" w:hanging="360"/>
      </w:pPr>
    </w:lvl>
    <w:lvl w:ilvl="4">
      <w:start w:val="1"/>
      <w:numFmt w:val="decimal"/>
      <w:lvlText w:val="%1.%2.%3.%4.%5."/>
      <w:lvlJc w:val="left"/>
      <w:pPr>
        <w:ind w:left="3315" w:hanging="360"/>
      </w:pPr>
    </w:lvl>
    <w:lvl w:ilvl="5">
      <w:start w:val="1"/>
      <w:numFmt w:val="decimal"/>
      <w:lvlText w:val="%1.%2.%3.%4.%5.%6."/>
      <w:lvlJc w:val="left"/>
      <w:pPr>
        <w:ind w:left="4035" w:hanging="180"/>
      </w:pPr>
    </w:lvl>
    <w:lvl w:ilvl="6">
      <w:start w:val="1"/>
      <w:numFmt w:val="decimal"/>
      <w:lvlText w:val="%1.%2.%3.%4.%5.%6.%7."/>
      <w:lvlJc w:val="left"/>
      <w:pPr>
        <w:ind w:left="4755" w:hanging="360"/>
      </w:pPr>
    </w:lvl>
    <w:lvl w:ilvl="7">
      <w:start w:val="1"/>
      <w:numFmt w:val="decimal"/>
      <w:lvlText w:val="%1.%2.%3.%4.%5.%6.%7.%8."/>
      <w:lvlJc w:val="left"/>
      <w:pPr>
        <w:ind w:left="5475" w:hanging="360"/>
      </w:pPr>
    </w:lvl>
    <w:lvl w:ilvl="8">
      <w:start w:val="1"/>
      <w:numFmt w:val="decimal"/>
      <w:lvlText w:val="%1.%2.%3.%4.%5.%6.%7.%8.%9."/>
      <w:lvlJc w:val="left"/>
      <w:pPr>
        <w:ind w:left="6195" w:hanging="180"/>
      </w:pPr>
    </w:lvl>
  </w:abstractNum>
  <w:abstractNum w:abstractNumId="27" w15:restartNumberingAfterBreak="0">
    <w:nsid w:val="379C8B4D"/>
    <w:multiLevelType w:val="hybridMultilevel"/>
    <w:tmpl w:val="B1384A9A"/>
    <w:lvl w:ilvl="0" w:tplc="5CF47080">
      <w:start w:val="1"/>
      <w:numFmt w:val="lowerLetter"/>
      <w:lvlText w:val="%1)"/>
      <w:lvlJc w:val="left"/>
      <w:pPr>
        <w:ind w:left="435" w:hanging="360"/>
      </w:pPr>
      <w:rPr>
        <w:rFonts w:ascii="Verdana" w:hAnsi="Verdana" w:hint="default"/>
        <w:sz w:val="20"/>
        <w:szCs w:val="20"/>
      </w:rPr>
    </w:lvl>
    <w:lvl w:ilvl="1" w:tplc="A5DC97C2">
      <w:start w:val="1"/>
      <w:numFmt w:val="lowerLetter"/>
      <w:lvlText w:val="%2."/>
      <w:lvlJc w:val="left"/>
      <w:pPr>
        <w:ind w:left="1155" w:hanging="360"/>
      </w:pPr>
    </w:lvl>
    <w:lvl w:ilvl="2" w:tplc="88F6CC0E">
      <w:start w:val="1"/>
      <w:numFmt w:val="lowerRoman"/>
      <w:lvlText w:val="%3."/>
      <w:lvlJc w:val="right"/>
      <w:pPr>
        <w:ind w:left="1875" w:hanging="180"/>
      </w:pPr>
    </w:lvl>
    <w:lvl w:ilvl="3" w:tplc="D92C15EE">
      <w:start w:val="1"/>
      <w:numFmt w:val="decimal"/>
      <w:lvlText w:val="%4."/>
      <w:lvlJc w:val="left"/>
      <w:pPr>
        <w:ind w:left="2595" w:hanging="360"/>
      </w:pPr>
    </w:lvl>
    <w:lvl w:ilvl="4" w:tplc="88A483F8">
      <w:start w:val="1"/>
      <w:numFmt w:val="lowerLetter"/>
      <w:lvlText w:val="%5."/>
      <w:lvlJc w:val="left"/>
      <w:pPr>
        <w:ind w:left="3315" w:hanging="360"/>
      </w:pPr>
    </w:lvl>
    <w:lvl w:ilvl="5" w:tplc="57DA9B5A">
      <w:start w:val="1"/>
      <w:numFmt w:val="lowerRoman"/>
      <w:lvlText w:val="%6."/>
      <w:lvlJc w:val="right"/>
      <w:pPr>
        <w:ind w:left="4035" w:hanging="180"/>
      </w:pPr>
    </w:lvl>
    <w:lvl w:ilvl="6" w:tplc="46DA90BC">
      <w:start w:val="1"/>
      <w:numFmt w:val="decimal"/>
      <w:lvlText w:val="%7."/>
      <w:lvlJc w:val="left"/>
      <w:pPr>
        <w:ind w:left="4755" w:hanging="360"/>
      </w:pPr>
    </w:lvl>
    <w:lvl w:ilvl="7" w:tplc="F1283F64">
      <w:start w:val="1"/>
      <w:numFmt w:val="lowerLetter"/>
      <w:lvlText w:val="%8."/>
      <w:lvlJc w:val="left"/>
      <w:pPr>
        <w:ind w:left="5475" w:hanging="360"/>
      </w:pPr>
    </w:lvl>
    <w:lvl w:ilvl="8" w:tplc="31503AD0">
      <w:start w:val="1"/>
      <w:numFmt w:val="lowerRoman"/>
      <w:lvlText w:val="%9."/>
      <w:lvlJc w:val="right"/>
      <w:pPr>
        <w:ind w:left="6195" w:hanging="180"/>
      </w:pPr>
    </w:lvl>
  </w:abstractNum>
  <w:abstractNum w:abstractNumId="28" w15:restartNumberingAfterBreak="0">
    <w:nsid w:val="3CC44F47"/>
    <w:multiLevelType w:val="hybridMultilevel"/>
    <w:tmpl w:val="E758D164"/>
    <w:lvl w:ilvl="0" w:tplc="725A8830">
      <w:start w:val="1"/>
      <w:numFmt w:val="decimal"/>
      <w:lvlText w:val="%1."/>
      <w:lvlJc w:val="left"/>
      <w:pPr>
        <w:ind w:left="435" w:hanging="360"/>
      </w:pPr>
      <w:rPr>
        <w:sz w:val="20"/>
        <w:szCs w:val="20"/>
      </w:rPr>
    </w:lvl>
    <w:lvl w:ilvl="1" w:tplc="3486434A">
      <w:start w:val="1"/>
      <w:numFmt w:val="lowerLetter"/>
      <w:lvlText w:val="%2."/>
      <w:lvlJc w:val="left"/>
      <w:pPr>
        <w:ind w:left="1155" w:hanging="360"/>
      </w:pPr>
    </w:lvl>
    <w:lvl w:ilvl="2" w:tplc="E9748526">
      <w:start w:val="1"/>
      <w:numFmt w:val="lowerRoman"/>
      <w:lvlText w:val="%3."/>
      <w:lvlJc w:val="right"/>
      <w:pPr>
        <w:ind w:left="1875" w:hanging="180"/>
      </w:pPr>
    </w:lvl>
    <w:lvl w:ilvl="3" w:tplc="94921D7E">
      <w:start w:val="1"/>
      <w:numFmt w:val="decimal"/>
      <w:lvlText w:val="%4."/>
      <w:lvlJc w:val="left"/>
      <w:pPr>
        <w:ind w:left="2595" w:hanging="360"/>
      </w:pPr>
    </w:lvl>
    <w:lvl w:ilvl="4" w:tplc="C88C2328">
      <w:start w:val="1"/>
      <w:numFmt w:val="lowerLetter"/>
      <w:lvlText w:val="%5."/>
      <w:lvlJc w:val="left"/>
      <w:pPr>
        <w:ind w:left="3315" w:hanging="360"/>
      </w:pPr>
    </w:lvl>
    <w:lvl w:ilvl="5" w:tplc="18DC1B2E">
      <w:start w:val="1"/>
      <w:numFmt w:val="lowerRoman"/>
      <w:lvlText w:val="%6."/>
      <w:lvlJc w:val="right"/>
      <w:pPr>
        <w:ind w:left="4035" w:hanging="180"/>
      </w:pPr>
    </w:lvl>
    <w:lvl w:ilvl="6" w:tplc="1A28CB50">
      <w:start w:val="1"/>
      <w:numFmt w:val="decimal"/>
      <w:lvlText w:val="%7."/>
      <w:lvlJc w:val="left"/>
      <w:pPr>
        <w:ind w:left="4755" w:hanging="360"/>
      </w:pPr>
    </w:lvl>
    <w:lvl w:ilvl="7" w:tplc="44EA277A">
      <w:start w:val="1"/>
      <w:numFmt w:val="lowerLetter"/>
      <w:lvlText w:val="%8."/>
      <w:lvlJc w:val="left"/>
      <w:pPr>
        <w:ind w:left="5475" w:hanging="360"/>
      </w:pPr>
    </w:lvl>
    <w:lvl w:ilvl="8" w:tplc="C5FCE43C">
      <w:start w:val="1"/>
      <w:numFmt w:val="lowerRoman"/>
      <w:lvlText w:val="%9."/>
      <w:lvlJc w:val="right"/>
      <w:pPr>
        <w:ind w:left="6195" w:hanging="180"/>
      </w:pPr>
    </w:lvl>
  </w:abstractNum>
  <w:abstractNum w:abstractNumId="29" w15:restartNumberingAfterBreak="0">
    <w:nsid w:val="3ED1E0FC"/>
    <w:multiLevelType w:val="hybridMultilevel"/>
    <w:tmpl w:val="B73AC3D8"/>
    <w:lvl w:ilvl="0" w:tplc="EEBC39BC">
      <w:start w:val="1"/>
      <w:numFmt w:val="lowerLetter"/>
      <w:lvlText w:val="%1."/>
      <w:lvlJc w:val="left"/>
      <w:pPr>
        <w:ind w:left="795" w:hanging="360"/>
      </w:pPr>
      <w:rPr>
        <w:sz w:val="20"/>
        <w:szCs w:val="20"/>
      </w:rPr>
    </w:lvl>
    <w:lvl w:ilvl="1" w:tplc="6054F904">
      <w:start w:val="1"/>
      <w:numFmt w:val="lowerLetter"/>
      <w:lvlText w:val="%2."/>
      <w:lvlJc w:val="left"/>
      <w:pPr>
        <w:ind w:left="1515" w:hanging="360"/>
      </w:pPr>
    </w:lvl>
    <w:lvl w:ilvl="2" w:tplc="A60216D2">
      <w:start w:val="1"/>
      <w:numFmt w:val="lowerRoman"/>
      <w:lvlText w:val="%3."/>
      <w:lvlJc w:val="right"/>
      <w:pPr>
        <w:ind w:left="2235" w:hanging="180"/>
      </w:pPr>
    </w:lvl>
    <w:lvl w:ilvl="3" w:tplc="DA4AC320">
      <w:start w:val="1"/>
      <w:numFmt w:val="decimal"/>
      <w:lvlText w:val="%4."/>
      <w:lvlJc w:val="left"/>
      <w:pPr>
        <w:ind w:left="2955" w:hanging="360"/>
      </w:pPr>
    </w:lvl>
    <w:lvl w:ilvl="4" w:tplc="24183256">
      <w:start w:val="1"/>
      <w:numFmt w:val="lowerLetter"/>
      <w:lvlText w:val="%5."/>
      <w:lvlJc w:val="left"/>
      <w:pPr>
        <w:ind w:left="3675" w:hanging="360"/>
      </w:pPr>
    </w:lvl>
    <w:lvl w:ilvl="5" w:tplc="882C96AE">
      <w:start w:val="1"/>
      <w:numFmt w:val="lowerRoman"/>
      <w:lvlText w:val="%6."/>
      <w:lvlJc w:val="right"/>
      <w:pPr>
        <w:ind w:left="4395" w:hanging="180"/>
      </w:pPr>
    </w:lvl>
    <w:lvl w:ilvl="6" w:tplc="0DFAAE30">
      <w:start w:val="1"/>
      <w:numFmt w:val="decimal"/>
      <w:lvlText w:val="%7."/>
      <w:lvlJc w:val="left"/>
      <w:pPr>
        <w:ind w:left="5115" w:hanging="360"/>
      </w:pPr>
    </w:lvl>
    <w:lvl w:ilvl="7" w:tplc="1904F7FE">
      <w:start w:val="1"/>
      <w:numFmt w:val="lowerLetter"/>
      <w:lvlText w:val="%8."/>
      <w:lvlJc w:val="left"/>
      <w:pPr>
        <w:ind w:left="5835" w:hanging="360"/>
      </w:pPr>
    </w:lvl>
    <w:lvl w:ilvl="8" w:tplc="8CF62E7C">
      <w:start w:val="1"/>
      <w:numFmt w:val="lowerRoman"/>
      <w:lvlText w:val="%9."/>
      <w:lvlJc w:val="right"/>
      <w:pPr>
        <w:ind w:left="6555" w:hanging="180"/>
      </w:pPr>
    </w:lvl>
  </w:abstractNum>
  <w:abstractNum w:abstractNumId="30" w15:restartNumberingAfterBreak="0">
    <w:nsid w:val="3F98C79C"/>
    <w:multiLevelType w:val="hybridMultilevel"/>
    <w:tmpl w:val="EDD24562"/>
    <w:lvl w:ilvl="0" w:tplc="FD78917A">
      <w:start w:val="1"/>
      <w:numFmt w:val="lowerLetter"/>
      <w:lvlText w:val="%1)"/>
      <w:lvlJc w:val="left"/>
      <w:pPr>
        <w:ind w:left="795" w:hanging="360"/>
      </w:pPr>
    </w:lvl>
    <w:lvl w:ilvl="1" w:tplc="70B2CDFC">
      <w:start w:val="1"/>
      <w:numFmt w:val="lowerLetter"/>
      <w:lvlText w:val="%2."/>
      <w:lvlJc w:val="left"/>
      <w:pPr>
        <w:ind w:left="1515" w:hanging="360"/>
      </w:pPr>
    </w:lvl>
    <w:lvl w:ilvl="2" w:tplc="C958DD9A">
      <w:start w:val="1"/>
      <w:numFmt w:val="lowerRoman"/>
      <w:lvlText w:val="%3."/>
      <w:lvlJc w:val="right"/>
      <w:pPr>
        <w:ind w:left="2235" w:hanging="180"/>
      </w:pPr>
    </w:lvl>
    <w:lvl w:ilvl="3" w:tplc="12E2B2F8">
      <w:start w:val="1"/>
      <w:numFmt w:val="decimal"/>
      <w:lvlText w:val="%4."/>
      <w:lvlJc w:val="left"/>
      <w:pPr>
        <w:ind w:left="2955" w:hanging="360"/>
      </w:pPr>
    </w:lvl>
    <w:lvl w:ilvl="4" w:tplc="78409A66">
      <w:start w:val="1"/>
      <w:numFmt w:val="lowerLetter"/>
      <w:lvlText w:val="%5."/>
      <w:lvlJc w:val="left"/>
      <w:pPr>
        <w:ind w:left="3675" w:hanging="360"/>
      </w:pPr>
    </w:lvl>
    <w:lvl w:ilvl="5" w:tplc="CD189754">
      <w:start w:val="1"/>
      <w:numFmt w:val="lowerRoman"/>
      <w:lvlText w:val="%6."/>
      <w:lvlJc w:val="right"/>
      <w:pPr>
        <w:ind w:left="4395" w:hanging="180"/>
      </w:pPr>
    </w:lvl>
    <w:lvl w:ilvl="6" w:tplc="EF7281AE">
      <w:start w:val="1"/>
      <w:numFmt w:val="decimal"/>
      <w:lvlText w:val="%7."/>
      <w:lvlJc w:val="left"/>
      <w:pPr>
        <w:ind w:left="5115" w:hanging="360"/>
      </w:pPr>
    </w:lvl>
    <w:lvl w:ilvl="7" w:tplc="6FA821E4">
      <w:start w:val="1"/>
      <w:numFmt w:val="lowerLetter"/>
      <w:lvlText w:val="%8."/>
      <w:lvlJc w:val="left"/>
      <w:pPr>
        <w:ind w:left="5835" w:hanging="360"/>
      </w:pPr>
    </w:lvl>
    <w:lvl w:ilvl="8" w:tplc="87B80560">
      <w:start w:val="1"/>
      <w:numFmt w:val="lowerRoman"/>
      <w:lvlText w:val="%9."/>
      <w:lvlJc w:val="right"/>
      <w:pPr>
        <w:ind w:left="6555" w:hanging="180"/>
      </w:pPr>
    </w:lvl>
  </w:abstractNum>
  <w:abstractNum w:abstractNumId="31" w15:restartNumberingAfterBreak="0">
    <w:nsid w:val="409964BF"/>
    <w:multiLevelType w:val="hybridMultilevel"/>
    <w:tmpl w:val="5F689BD0"/>
    <w:lvl w:ilvl="0" w:tplc="14DEC704">
      <w:start w:val="1"/>
      <w:numFmt w:val="decimal"/>
      <w:lvlText w:val="%1."/>
      <w:lvlJc w:val="left"/>
      <w:pPr>
        <w:ind w:left="510" w:hanging="421"/>
      </w:pPr>
      <w:rPr>
        <w:rFonts w:ascii="Calibri" w:eastAsia="Calibri" w:hAnsi="Calibri" w:cs="Calibri" w:hint="default"/>
        <w:b w:val="0"/>
        <w:bCs w:val="0"/>
        <w:i w:val="0"/>
        <w:iCs w:val="0"/>
        <w:spacing w:val="0"/>
        <w:w w:val="100"/>
        <w:sz w:val="23"/>
        <w:szCs w:val="23"/>
        <w:lang w:val="es-ES" w:eastAsia="en-US" w:bidi="ar-SA"/>
      </w:rPr>
    </w:lvl>
    <w:lvl w:ilvl="1" w:tplc="924CFF14">
      <w:numFmt w:val="bullet"/>
      <w:lvlText w:val="•"/>
      <w:lvlJc w:val="left"/>
      <w:pPr>
        <w:ind w:left="1489" w:hanging="421"/>
      </w:pPr>
      <w:rPr>
        <w:rFonts w:hint="default"/>
        <w:lang w:val="es-ES" w:eastAsia="en-US" w:bidi="ar-SA"/>
      </w:rPr>
    </w:lvl>
    <w:lvl w:ilvl="2" w:tplc="5CDE4606">
      <w:numFmt w:val="bullet"/>
      <w:lvlText w:val="•"/>
      <w:lvlJc w:val="left"/>
      <w:pPr>
        <w:ind w:left="2458" w:hanging="421"/>
      </w:pPr>
      <w:rPr>
        <w:rFonts w:hint="default"/>
        <w:lang w:val="es-ES" w:eastAsia="en-US" w:bidi="ar-SA"/>
      </w:rPr>
    </w:lvl>
    <w:lvl w:ilvl="3" w:tplc="CAAA7D62">
      <w:numFmt w:val="bullet"/>
      <w:lvlText w:val="•"/>
      <w:lvlJc w:val="left"/>
      <w:pPr>
        <w:ind w:left="3427" w:hanging="421"/>
      </w:pPr>
      <w:rPr>
        <w:rFonts w:hint="default"/>
        <w:lang w:val="es-ES" w:eastAsia="en-US" w:bidi="ar-SA"/>
      </w:rPr>
    </w:lvl>
    <w:lvl w:ilvl="4" w:tplc="7FEC0DAE">
      <w:numFmt w:val="bullet"/>
      <w:lvlText w:val="•"/>
      <w:lvlJc w:val="left"/>
      <w:pPr>
        <w:ind w:left="4396" w:hanging="421"/>
      </w:pPr>
      <w:rPr>
        <w:rFonts w:hint="default"/>
        <w:lang w:val="es-ES" w:eastAsia="en-US" w:bidi="ar-SA"/>
      </w:rPr>
    </w:lvl>
    <w:lvl w:ilvl="5" w:tplc="50148E34">
      <w:numFmt w:val="bullet"/>
      <w:lvlText w:val="•"/>
      <w:lvlJc w:val="left"/>
      <w:pPr>
        <w:ind w:left="5365" w:hanging="421"/>
      </w:pPr>
      <w:rPr>
        <w:rFonts w:hint="default"/>
        <w:lang w:val="es-ES" w:eastAsia="en-US" w:bidi="ar-SA"/>
      </w:rPr>
    </w:lvl>
    <w:lvl w:ilvl="6" w:tplc="FA1834D0">
      <w:numFmt w:val="bullet"/>
      <w:lvlText w:val="•"/>
      <w:lvlJc w:val="left"/>
      <w:pPr>
        <w:ind w:left="6334" w:hanging="421"/>
      </w:pPr>
      <w:rPr>
        <w:rFonts w:hint="default"/>
        <w:lang w:val="es-ES" w:eastAsia="en-US" w:bidi="ar-SA"/>
      </w:rPr>
    </w:lvl>
    <w:lvl w:ilvl="7" w:tplc="7826B576">
      <w:numFmt w:val="bullet"/>
      <w:lvlText w:val="•"/>
      <w:lvlJc w:val="left"/>
      <w:pPr>
        <w:ind w:left="7303" w:hanging="421"/>
      </w:pPr>
      <w:rPr>
        <w:rFonts w:hint="default"/>
        <w:lang w:val="es-ES" w:eastAsia="en-US" w:bidi="ar-SA"/>
      </w:rPr>
    </w:lvl>
    <w:lvl w:ilvl="8" w:tplc="07E2CC40">
      <w:numFmt w:val="bullet"/>
      <w:lvlText w:val="•"/>
      <w:lvlJc w:val="left"/>
      <w:pPr>
        <w:ind w:left="8272" w:hanging="421"/>
      </w:pPr>
      <w:rPr>
        <w:rFonts w:hint="default"/>
        <w:lang w:val="es-ES" w:eastAsia="en-US" w:bidi="ar-SA"/>
      </w:rPr>
    </w:lvl>
  </w:abstractNum>
  <w:abstractNum w:abstractNumId="32" w15:restartNumberingAfterBreak="0">
    <w:nsid w:val="43347A1B"/>
    <w:multiLevelType w:val="hybridMultilevel"/>
    <w:tmpl w:val="2D846936"/>
    <w:lvl w:ilvl="0" w:tplc="C3529710">
      <w:start w:val="1"/>
      <w:numFmt w:val="decimal"/>
      <w:lvlText w:val="%1."/>
      <w:lvlJc w:val="left"/>
      <w:pPr>
        <w:ind w:left="720" w:hanging="360"/>
      </w:pPr>
    </w:lvl>
    <w:lvl w:ilvl="1" w:tplc="BFD4DC76">
      <w:start w:val="1"/>
      <w:numFmt w:val="lowerLetter"/>
      <w:lvlText w:val="%2."/>
      <w:lvlJc w:val="left"/>
      <w:pPr>
        <w:ind w:left="1440" w:hanging="360"/>
      </w:pPr>
    </w:lvl>
    <w:lvl w:ilvl="2" w:tplc="51F466C2">
      <w:start w:val="1"/>
      <w:numFmt w:val="lowerRoman"/>
      <w:lvlText w:val="%3."/>
      <w:lvlJc w:val="right"/>
      <w:pPr>
        <w:ind w:left="2160" w:hanging="180"/>
      </w:pPr>
    </w:lvl>
    <w:lvl w:ilvl="3" w:tplc="8904F2D0">
      <w:start w:val="1"/>
      <w:numFmt w:val="decimal"/>
      <w:lvlText w:val="%4."/>
      <w:lvlJc w:val="left"/>
      <w:pPr>
        <w:ind w:left="2880" w:hanging="360"/>
      </w:pPr>
    </w:lvl>
    <w:lvl w:ilvl="4" w:tplc="C5C471AE">
      <w:start w:val="1"/>
      <w:numFmt w:val="lowerLetter"/>
      <w:lvlText w:val="%5."/>
      <w:lvlJc w:val="left"/>
      <w:pPr>
        <w:ind w:left="3600" w:hanging="360"/>
      </w:pPr>
    </w:lvl>
    <w:lvl w:ilvl="5" w:tplc="B33EDD80">
      <w:start w:val="1"/>
      <w:numFmt w:val="lowerRoman"/>
      <w:lvlText w:val="%6."/>
      <w:lvlJc w:val="right"/>
      <w:pPr>
        <w:ind w:left="4320" w:hanging="180"/>
      </w:pPr>
    </w:lvl>
    <w:lvl w:ilvl="6" w:tplc="27B6CBB0">
      <w:start w:val="1"/>
      <w:numFmt w:val="decimal"/>
      <w:lvlText w:val="%7."/>
      <w:lvlJc w:val="left"/>
      <w:pPr>
        <w:ind w:left="5040" w:hanging="360"/>
      </w:pPr>
    </w:lvl>
    <w:lvl w:ilvl="7" w:tplc="9710AB30">
      <w:start w:val="1"/>
      <w:numFmt w:val="lowerLetter"/>
      <w:lvlText w:val="%8."/>
      <w:lvlJc w:val="left"/>
      <w:pPr>
        <w:ind w:left="5760" w:hanging="360"/>
      </w:pPr>
    </w:lvl>
    <w:lvl w:ilvl="8" w:tplc="E0B63840">
      <w:start w:val="1"/>
      <w:numFmt w:val="lowerRoman"/>
      <w:lvlText w:val="%9."/>
      <w:lvlJc w:val="right"/>
      <w:pPr>
        <w:ind w:left="6480" w:hanging="180"/>
      </w:pPr>
    </w:lvl>
  </w:abstractNum>
  <w:abstractNum w:abstractNumId="33" w15:restartNumberingAfterBreak="0">
    <w:nsid w:val="4602D41D"/>
    <w:multiLevelType w:val="hybridMultilevel"/>
    <w:tmpl w:val="0ACEBD54"/>
    <w:lvl w:ilvl="0" w:tplc="F4E22282">
      <w:start w:val="1"/>
      <w:numFmt w:val="decimal"/>
      <w:lvlText w:val="%1."/>
      <w:lvlJc w:val="left"/>
      <w:pPr>
        <w:ind w:left="720" w:hanging="360"/>
      </w:pPr>
    </w:lvl>
    <w:lvl w:ilvl="1" w:tplc="4F0CECCE">
      <w:start w:val="1"/>
      <w:numFmt w:val="lowerLetter"/>
      <w:lvlText w:val="%2."/>
      <w:lvlJc w:val="left"/>
      <w:pPr>
        <w:ind w:left="1440" w:hanging="360"/>
      </w:pPr>
    </w:lvl>
    <w:lvl w:ilvl="2" w:tplc="2C426176">
      <w:start w:val="1"/>
      <w:numFmt w:val="lowerRoman"/>
      <w:lvlText w:val="%3."/>
      <w:lvlJc w:val="right"/>
      <w:pPr>
        <w:ind w:left="2160" w:hanging="180"/>
      </w:pPr>
    </w:lvl>
    <w:lvl w:ilvl="3" w:tplc="827A1D26">
      <w:start w:val="1"/>
      <w:numFmt w:val="decimal"/>
      <w:lvlText w:val="%4."/>
      <w:lvlJc w:val="left"/>
      <w:pPr>
        <w:ind w:left="2880" w:hanging="360"/>
      </w:pPr>
    </w:lvl>
    <w:lvl w:ilvl="4" w:tplc="AA9463D6">
      <w:start w:val="1"/>
      <w:numFmt w:val="lowerLetter"/>
      <w:lvlText w:val="%5."/>
      <w:lvlJc w:val="left"/>
      <w:pPr>
        <w:ind w:left="3600" w:hanging="360"/>
      </w:pPr>
    </w:lvl>
    <w:lvl w:ilvl="5" w:tplc="A24A893E">
      <w:start w:val="1"/>
      <w:numFmt w:val="lowerRoman"/>
      <w:lvlText w:val="%6."/>
      <w:lvlJc w:val="right"/>
      <w:pPr>
        <w:ind w:left="4320" w:hanging="180"/>
      </w:pPr>
    </w:lvl>
    <w:lvl w:ilvl="6" w:tplc="ABE4B71A">
      <w:start w:val="1"/>
      <w:numFmt w:val="decimal"/>
      <w:lvlText w:val="%7."/>
      <w:lvlJc w:val="left"/>
      <w:pPr>
        <w:ind w:left="5040" w:hanging="360"/>
      </w:pPr>
    </w:lvl>
    <w:lvl w:ilvl="7" w:tplc="E0CEBED8">
      <w:start w:val="1"/>
      <w:numFmt w:val="lowerLetter"/>
      <w:lvlText w:val="%8."/>
      <w:lvlJc w:val="left"/>
      <w:pPr>
        <w:ind w:left="5760" w:hanging="360"/>
      </w:pPr>
    </w:lvl>
    <w:lvl w:ilvl="8" w:tplc="E67E2B52">
      <w:start w:val="1"/>
      <w:numFmt w:val="lowerRoman"/>
      <w:lvlText w:val="%9."/>
      <w:lvlJc w:val="right"/>
      <w:pPr>
        <w:ind w:left="6480" w:hanging="180"/>
      </w:pPr>
    </w:lvl>
  </w:abstractNum>
  <w:abstractNum w:abstractNumId="34" w15:restartNumberingAfterBreak="0">
    <w:nsid w:val="4A0008D8"/>
    <w:multiLevelType w:val="hybridMultilevel"/>
    <w:tmpl w:val="FFFFFFFF"/>
    <w:lvl w:ilvl="0" w:tplc="7348F6EC">
      <w:start w:val="1"/>
      <w:numFmt w:val="decimal"/>
      <w:lvlText w:val="%1."/>
      <w:lvlJc w:val="left"/>
      <w:pPr>
        <w:ind w:left="720" w:hanging="360"/>
      </w:pPr>
    </w:lvl>
    <w:lvl w:ilvl="1" w:tplc="5C9C5270">
      <w:start w:val="1"/>
      <w:numFmt w:val="lowerLetter"/>
      <w:lvlText w:val="%2."/>
      <w:lvlJc w:val="left"/>
      <w:pPr>
        <w:ind w:left="1440" w:hanging="360"/>
      </w:pPr>
    </w:lvl>
    <w:lvl w:ilvl="2" w:tplc="0D4C93B8">
      <w:start w:val="1"/>
      <w:numFmt w:val="lowerRoman"/>
      <w:lvlText w:val="%3."/>
      <w:lvlJc w:val="right"/>
      <w:pPr>
        <w:ind w:left="2160" w:hanging="180"/>
      </w:pPr>
    </w:lvl>
    <w:lvl w:ilvl="3" w:tplc="9190BD36">
      <w:start w:val="1"/>
      <w:numFmt w:val="decimal"/>
      <w:lvlText w:val="%4."/>
      <w:lvlJc w:val="left"/>
      <w:pPr>
        <w:ind w:left="2880" w:hanging="360"/>
      </w:pPr>
    </w:lvl>
    <w:lvl w:ilvl="4" w:tplc="38683E32">
      <w:start w:val="1"/>
      <w:numFmt w:val="lowerLetter"/>
      <w:lvlText w:val="%5."/>
      <w:lvlJc w:val="left"/>
      <w:pPr>
        <w:ind w:left="3600" w:hanging="360"/>
      </w:pPr>
    </w:lvl>
    <w:lvl w:ilvl="5" w:tplc="720E15AC">
      <w:start w:val="1"/>
      <w:numFmt w:val="lowerRoman"/>
      <w:lvlText w:val="%6."/>
      <w:lvlJc w:val="right"/>
      <w:pPr>
        <w:ind w:left="4320" w:hanging="180"/>
      </w:pPr>
    </w:lvl>
    <w:lvl w:ilvl="6" w:tplc="DCDA4894">
      <w:start w:val="1"/>
      <w:numFmt w:val="decimal"/>
      <w:lvlText w:val="%7."/>
      <w:lvlJc w:val="left"/>
      <w:pPr>
        <w:ind w:left="5040" w:hanging="360"/>
      </w:pPr>
    </w:lvl>
    <w:lvl w:ilvl="7" w:tplc="E098AA1C">
      <w:start w:val="1"/>
      <w:numFmt w:val="lowerLetter"/>
      <w:lvlText w:val="%8."/>
      <w:lvlJc w:val="left"/>
      <w:pPr>
        <w:ind w:left="5760" w:hanging="360"/>
      </w:pPr>
    </w:lvl>
    <w:lvl w:ilvl="8" w:tplc="9AC032EA">
      <w:start w:val="1"/>
      <w:numFmt w:val="lowerRoman"/>
      <w:lvlText w:val="%9."/>
      <w:lvlJc w:val="right"/>
      <w:pPr>
        <w:ind w:left="6480" w:hanging="180"/>
      </w:pPr>
    </w:lvl>
  </w:abstractNum>
  <w:abstractNum w:abstractNumId="35" w15:restartNumberingAfterBreak="0">
    <w:nsid w:val="4BD2A987"/>
    <w:multiLevelType w:val="hybridMultilevel"/>
    <w:tmpl w:val="FFFFFFFF"/>
    <w:lvl w:ilvl="0" w:tplc="CFBC0926">
      <w:start w:val="1"/>
      <w:numFmt w:val="lowerLetter"/>
      <w:lvlText w:val="%1)"/>
      <w:lvlJc w:val="left"/>
      <w:pPr>
        <w:ind w:left="435" w:hanging="360"/>
      </w:pPr>
    </w:lvl>
    <w:lvl w:ilvl="1" w:tplc="32B806EE">
      <w:start w:val="1"/>
      <w:numFmt w:val="lowerLetter"/>
      <w:lvlText w:val="%2."/>
      <w:lvlJc w:val="left"/>
      <w:pPr>
        <w:ind w:left="1155" w:hanging="360"/>
      </w:pPr>
    </w:lvl>
    <w:lvl w:ilvl="2" w:tplc="237CC8D0">
      <w:start w:val="1"/>
      <w:numFmt w:val="lowerRoman"/>
      <w:lvlText w:val="%3."/>
      <w:lvlJc w:val="right"/>
      <w:pPr>
        <w:ind w:left="1875" w:hanging="180"/>
      </w:pPr>
    </w:lvl>
    <w:lvl w:ilvl="3" w:tplc="47A0588A">
      <w:start w:val="1"/>
      <w:numFmt w:val="decimal"/>
      <w:lvlText w:val="%4."/>
      <w:lvlJc w:val="left"/>
      <w:pPr>
        <w:ind w:left="2595" w:hanging="360"/>
      </w:pPr>
    </w:lvl>
    <w:lvl w:ilvl="4" w:tplc="FA866AE8">
      <w:start w:val="1"/>
      <w:numFmt w:val="lowerLetter"/>
      <w:lvlText w:val="%5."/>
      <w:lvlJc w:val="left"/>
      <w:pPr>
        <w:ind w:left="3315" w:hanging="360"/>
      </w:pPr>
    </w:lvl>
    <w:lvl w:ilvl="5" w:tplc="AFE470B4">
      <w:start w:val="1"/>
      <w:numFmt w:val="lowerRoman"/>
      <w:lvlText w:val="%6."/>
      <w:lvlJc w:val="right"/>
      <w:pPr>
        <w:ind w:left="4035" w:hanging="180"/>
      </w:pPr>
    </w:lvl>
    <w:lvl w:ilvl="6" w:tplc="44AAB788">
      <w:start w:val="1"/>
      <w:numFmt w:val="decimal"/>
      <w:lvlText w:val="%7."/>
      <w:lvlJc w:val="left"/>
      <w:pPr>
        <w:ind w:left="4755" w:hanging="360"/>
      </w:pPr>
    </w:lvl>
    <w:lvl w:ilvl="7" w:tplc="530A3324">
      <w:start w:val="1"/>
      <w:numFmt w:val="lowerLetter"/>
      <w:lvlText w:val="%8."/>
      <w:lvlJc w:val="left"/>
      <w:pPr>
        <w:ind w:left="5475" w:hanging="360"/>
      </w:pPr>
    </w:lvl>
    <w:lvl w:ilvl="8" w:tplc="44886E8E">
      <w:start w:val="1"/>
      <w:numFmt w:val="lowerRoman"/>
      <w:lvlText w:val="%9."/>
      <w:lvlJc w:val="right"/>
      <w:pPr>
        <w:ind w:left="6195" w:hanging="180"/>
      </w:pPr>
    </w:lvl>
  </w:abstractNum>
  <w:abstractNum w:abstractNumId="36" w15:restartNumberingAfterBreak="0">
    <w:nsid w:val="4E9B5D97"/>
    <w:multiLevelType w:val="hybridMultilevel"/>
    <w:tmpl w:val="625034CA"/>
    <w:lvl w:ilvl="0" w:tplc="E5023C40">
      <w:start w:val="1"/>
      <w:numFmt w:val="lowerLetter"/>
      <w:lvlText w:val="%1)"/>
      <w:lvlJc w:val="left"/>
      <w:pPr>
        <w:ind w:left="1068" w:hanging="360"/>
      </w:pPr>
    </w:lvl>
    <w:lvl w:ilvl="1" w:tplc="C352D0C4" w:tentative="1">
      <w:start w:val="1"/>
      <w:numFmt w:val="lowerLetter"/>
      <w:lvlText w:val="%2."/>
      <w:lvlJc w:val="left"/>
      <w:pPr>
        <w:ind w:left="1788" w:hanging="360"/>
      </w:pPr>
    </w:lvl>
    <w:lvl w:ilvl="2" w:tplc="9E14D470" w:tentative="1">
      <w:start w:val="1"/>
      <w:numFmt w:val="lowerRoman"/>
      <w:lvlText w:val="%3."/>
      <w:lvlJc w:val="right"/>
      <w:pPr>
        <w:ind w:left="2508" w:hanging="180"/>
      </w:pPr>
    </w:lvl>
    <w:lvl w:ilvl="3" w:tplc="82B28D20" w:tentative="1">
      <w:start w:val="1"/>
      <w:numFmt w:val="decimal"/>
      <w:lvlText w:val="%4."/>
      <w:lvlJc w:val="left"/>
      <w:pPr>
        <w:ind w:left="3228" w:hanging="360"/>
      </w:pPr>
    </w:lvl>
    <w:lvl w:ilvl="4" w:tplc="A184C0EE" w:tentative="1">
      <w:start w:val="1"/>
      <w:numFmt w:val="lowerLetter"/>
      <w:lvlText w:val="%5."/>
      <w:lvlJc w:val="left"/>
      <w:pPr>
        <w:ind w:left="3948" w:hanging="360"/>
      </w:pPr>
    </w:lvl>
    <w:lvl w:ilvl="5" w:tplc="F686F5A4" w:tentative="1">
      <w:start w:val="1"/>
      <w:numFmt w:val="lowerRoman"/>
      <w:lvlText w:val="%6."/>
      <w:lvlJc w:val="right"/>
      <w:pPr>
        <w:ind w:left="4668" w:hanging="180"/>
      </w:pPr>
    </w:lvl>
    <w:lvl w:ilvl="6" w:tplc="3E50094E" w:tentative="1">
      <w:start w:val="1"/>
      <w:numFmt w:val="decimal"/>
      <w:lvlText w:val="%7."/>
      <w:lvlJc w:val="left"/>
      <w:pPr>
        <w:ind w:left="5388" w:hanging="360"/>
      </w:pPr>
    </w:lvl>
    <w:lvl w:ilvl="7" w:tplc="6CEC1354" w:tentative="1">
      <w:start w:val="1"/>
      <w:numFmt w:val="lowerLetter"/>
      <w:lvlText w:val="%8."/>
      <w:lvlJc w:val="left"/>
      <w:pPr>
        <w:ind w:left="6108" w:hanging="360"/>
      </w:pPr>
    </w:lvl>
    <w:lvl w:ilvl="8" w:tplc="D45A3D44" w:tentative="1">
      <w:start w:val="1"/>
      <w:numFmt w:val="lowerRoman"/>
      <w:lvlText w:val="%9."/>
      <w:lvlJc w:val="right"/>
      <w:pPr>
        <w:ind w:left="6828" w:hanging="180"/>
      </w:pPr>
    </w:lvl>
  </w:abstractNum>
  <w:abstractNum w:abstractNumId="37" w15:restartNumberingAfterBreak="0">
    <w:nsid w:val="52DD7D3D"/>
    <w:multiLevelType w:val="hybridMultilevel"/>
    <w:tmpl w:val="7F94DA58"/>
    <w:lvl w:ilvl="0" w:tplc="FA8EBA1E">
      <w:start w:val="1"/>
      <w:numFmt w:val="lowerLetter"/>
      <w:lvlText w:val="%1)"/>
      <w:lvlJc w:val="left"/>
      <w:pPr>
        <w:ind w:left="435" w:hanging="360"/>
      </w:pPr>
      <w:rPr>
        <w:rFonts w:ascii="Verdana" w:hAnsi="Verdana" w:hint="default"/>
        <w:sz w:val="20"/>
        <w:szCs w:val="20"/>
      </w:rPr>
    </w:lvl>
    <w:lvl w:ilvl="1" w:tplc="3E8E1DB2">
      <w:start w:val="1"/>
      <w:numFmt w:val="lowerLetter"/>
      <w:lvlText w:val="%2."/>
      <w:lvlJc w:val="left"/>
      <w:pPr>
        <w:ind w:left="1155" w:hanging="360"/>
      </w:pPr>
    </w:lvl>
    <w:lvl w:ilvl="2" w:tplc="96F23F36">
      <w:start w:val="1"/>
      <w:numFmt w:val="lowerRoman"/>
      <w:lvlText w:val="%3."/>
      <w:lvlJc w:val="right"/>
      <w:pPr>
        <w:ind w:left="1875" w:hanging="180"/>
      </w:pPr>
    </w:lvl>
    <w:lvl w:ilvl="3" w:tplc="6546C90A">
      <w:start w:val="1"/>
      <w:numFmt w:val="decimal"/>
      <w:lvlText w:val="%4."/>
      <w:lvlJc w:val="left"/>
      <w:pPr>
        <w:ind w:left="2595" w:hanging="360"/>
      </w:pPr>
    </w:lvl>
    <w:lvl w:ilvl="4" w:tplc="340C12E4">
      <w:start w:val="1"/>
      <w:numFmt w:val="lowerLetter"/>
      <w:lvlText w:val="%5."/>
      <w:lvlJc w:val="left"/>
      <w:pPr>
        <w:ind w:left="3315" w:hanging="360"/>
      </w:pPr>
    </w:lvl>
    <w:lvl w:ilvl="5" w:tplc="F3383338">
      <w:start w:val="1"/>
      <w:numFmt w:val="lowerRoman"/>
      <w:lvlText w:val="%6."/>
      <w:lvlJc w:val="right"/>
      <w:pPr>
        <w:ind w:left="4035" w:hanging="180"/>
      </w:pPr>
    </w:lvl>
    <w:lvl w:ilvl="6" w:tplc="6D90B2AA">
      <w:start w:val="1"/>
      <w:numFmt w:val="decimal"/>
      <w:lvlText w:val="%7."/>
      <w:lvlJc w:val="left"/>
      <w:pPr>
        <w:ind w:left="4755" w:hanging="360"/>
      </w:pPr>
    </w:lvl>
    <w:lvl w:ilvl="7" w:tplc="C9AEAC5A">
      <w:start w:val="1"/>
      <w:numFmt w:val="lowerLetter"/>
      <w:lvlText w:val="%8."/>
      <w:lvlJc w:val="left"/>
      <w:pPr>
        <w:ind w:left="5475" w:hanging="360"/>
      </w:pPr>
    </w:lvl>
    <w:lvl w:ilvl="8" w:tplc="815E8EE0">
      <w:start w:val="1"/>
      <w:numFmt w:val="lowerRoman"/>
      <w:lvlText w:val="%9."/>
      <w:lvlJc w:val="right"/>
      <w:pPr>
        <w:ind w:left="6195" w:hanging="180"/>
      </w:pPr>
    </w:lvl>
  </w:abstractNum>
  <w:abstractNum w:abstractNumId="38" w15:restartNumberingAfterBreak="0">
    <w:nsid w:val="56BA895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5FC7421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0636EF6"/>
    <w:multiLevelType w:val="hybridMultilevel"/>
    <w:tmpl w:val="61CE9FEA"/>
    <w:lvl w:ilvl="0" w:tplc="76F27EC6">
      <w:numFmt w:val="bullet"/>
      <w:lvlText w:val="-"/>
      <w:lvlJc w:val="left"/>
      <w:pPr>
        <w:ind w:left="436" w:hanging="360"/>
      </w:pPr>
      <w:rPr>
        <w:rFonts w:ascii="Arial MT" w:eastAsia="Arial MT" w:hAnsi="Arial MT" w:cs="Arial MT" w:hint="default"/>
        <w:b w:val="0"/>
        <w:bCs w:val="0"/>
        <w:i w:val="0"/>
        <w:iCs w:val="0"/>
        <w:spacing w:val="0"/>
        <w:w w:val="100"/>
        <w:sz w:val="23"/>
        <w:szCs w:val="23"/>
        <w:lang w:val="es-ES" w:eastAsia="en-US" w:bidi="ar-SA"/>
      </w:rPr>
    </w:lvl>
    <w:lvl w:ilvl="1" w:tplc="F6ACC85C">
      <w:numFmt w:val="bullet"/>
      <w:lvlText w:val="•"/>
      <w:lvlJc w:val="left"/>
      <w:pPr>
        <w:ind w:left="1260" w:hanging="360"/>
      </w:pPr>
      <w:rPr>
        <w:rFonts w:hint="default"/>
        <w:lang w:val="es-ES" w:eastAsia="en-US" w:bidi="ar-SA"/>
      </w:rPr>
    </w:lvl>
    <w:lvl w:ilvl="2" w:tplc="FFB4528C">
      <w:numFmt w:val="bullet"/>
      <w:lvlText w:val="•"/>
      <w:lvlJc w:val="left"/>
      <w:pPr>
        <w:ind w:left="2081" w:hanging="360"/>
      </w:pPr>
      <w:rPr>
        <w:rFonts w:hint="default"/>
        <w:lang w:val="es-ES" w:eastAsia="en-US" w:bidi="ar-SA"/>
      </w:rPr>
    </w:lvl>
    <w:lvl w:ilvl="3" w:tplc="41C69A5A">
      <w:numFmt w:val="bullet"/>
      <w:lvlText w:val="•"/>
      <w:lvlJc w:val="left"/>
      <w:pPr>
        <w:ind w:left="2902" w:hanging="360"/>
      </w:pPr>
      <w:rPr>
        <w:rFonts w:hint="default"/>
        <w:lang w:val="es-ES" w:eastAsia="en-US" w:bidi="ar-SA"/>
      </w:rPr>
    </w:lvl>
    <w:lvl w:ilvl="4" w:tplc="1DC0BB6A">
      <w:numFmt w:val="bullet"/>
      <w:lvlText w:val="•"/>
      <w:lvlJc w:val="left"/>
      <w:pPr>
        <w:ind w:left="3722" w:hanging="360"/>
      </w:pPr>
      <w:rPr>
        <w:rFonts w:hint="default"/>
        <w:lang w:val="es-ES" w:eastAsia="en-US" w:bidi="ar-SA"/>
      </w:rPr>
    </w:lvl>
    <w:lvl w:ilvl="5" w:tplc="697E5E36">
      <w:numFmt w:val="bullet"/>
      <w:lvlText w:val="•"/>
      <w:lvlJc w:val="left"/>
      <w:pPr>
        <w:ind w:left="4543" w:hanging="360"/>
      </w:pPr>
      <w:rPr>
        <w:rFonts w:hint="default"/>
        <w:lang w:val="es-ES" w:eastAsia="en-US" w:bidi="ar-SA"/>
      </w:rPr>
    </w:lvl>
    <w:lvl w:ilvl="6" w:tplc="DCA09394">
      <w:numFmt w:val="bullet"/>
      <w:lvlText w:val="•"/>
      <w:lvlJc w:val="left"/>
      <w:pPr>
        <w:ind w:left="5364" w:hanging="360"/>
      </w:pPr>
      <w:rPr>
        <w:rFonts w:hint="default"/>
        <w:lang w:val="es-ES" w:eastAsia="en-US" w:bidi="ar-SA"/>
      </w:rPr>
    </w:lvl>
    <w:lvl w:ilvl="7" w:tplc="3EEC5ACA">
      <w:numFmt w:val="bullet"/>
      <w:lvlText w:val="•"/>
      <w:lvlJc w:val="left"/>
      <w:pPr>
        <w:ind w:left="6185" w:hanging="360"/>
      </w:pPr>
      <w:rPr>
        <w:rFonts w:hint="default"/>
        <w:lang w:val="es-ES" w:eastAsia="en-US" w:bidi="ar-SA"/>
      </w:rPr>
    </w:lvl>
    <w:lvl w:ilvl="8" w:tplc="532C18C2">
      <w:numFmt w:val="bullet"/>
      <w:lvlText w:val="•"/>
      <w:lvlJc w:val="left"/>
      <w:pPr>
        <w:ind w:left="7005" w:hanging="360"/>
      </w:pPr>
      <w:rPr>
        <w:rFonts w:hint="default"/>
        <w:lang w:val="es-ES" w:eastAsia="en-US" w:bidi="ar-SA"/>
      </w:rPr>
    </w:lvl>
  </w:abstractNum>
  <w:abstractNum w:abstractNumId="41" w15:restartNumberingAfterBreak="0">
    <w:nsid w:val="64285B67"/>
    <w:multiLevelType w:val="hybridMultilevel"/>
    <w:tmpl w:val="3FEE03E0"/>
    <w:lvl w:ilvl="0" w:tplc="1F3A6E46">
      <w:start w:val="1"/>
      <w:numFmt w:val="decimal"/>
      <w:lvlText w:val="%1."/>
      <w:lvlJc w:val="left"/>
      <w:pPr>
        <w:ind w:left="435" w:hanging="360"/>
      </w:pPr>
      <w:rPr>
        <w:sz w:val="20"/>
        <w:szCs w:val="20"/>
      </w:rPr>
    </w:lvl>
    <w:lvl w:ilvl="1" w:tplc="5B4E2260">
      <w:start w:val="1"/>
      <w:numFmt w:val="lowerLetter"/>
      <w:lvlText w:val="%2."/>
      <w:lvlJc w:val="left"/>
      <w:pPr>
        <w:ind w:left="1155" w:hanging="360"/>
      </w:pPr>
    </w:lvl>
    <w:lvl w:ilvl="2" w:tplc="0748CCEC">
      <w:start w:val="1"/>
      <w:numFmt w:val="lowerRoman"/>
      <w:lvlText w:val="%3."/>
      <w:lvlJc w:val="right"/>
      <w:pPr>
        <w:ind w:left="1875" w:hanging="180"/>
      </w:pPr>
    </w:lvl>
    <w:lvl w:ilvl="3" w:tplc="FE603D5E">
      <w:start w:val="1"/>
      <w:numFmt w:val="decimal"/>
      <w:lvlText w:val="%4."/>
      <w:lvlJc w:val="left"/>
      <w:pPr>
        <w:ind w:left="2595" w:hanging="360"/>
      </w:pPr>
    </w:lvl>
    <w:lvl w:ilvl="4" w:tplc="A018527C">
      <w:start w:val="1"/>
      <w:numFmt w:val="lowerLetter"/>
      <w:lvlText w:val="%5."/>
      <w:lvlJc w:val="left"/>
      <w:pPr>
        <w:ind w:left="3315" w:hanging="360"/>
      </w:pPr>
    </w:lvl>
    <w:lvl w:ilvl="5" w:tplc="E2D212AC">
      <w:start w:val="1"/>
      <w:numFmt w:val="lowerRoman"/>
      <w:lvlText w:val="%6."/>
      <w:lvlJc w:val="right"/>
      <w:pPr>
        <w:ind w:left="4035" w:hanging="180"/>
      </w:pPr>
    </w:lvl>
    <w:lvl w:ilvl="6" w:tplc="C78283A4">
      <w:start w:val="1"/>
      <w:numFmt w:val="decimal"/>
      <w:lvlText w:val="%7."/>
      <w:lvlJc w:val="left"/>
      <w:pPr>
        <w:ind w:left="4755" w:hanging="360"/>
      </w:pPr>
    </w:lvl>
    <w:lvl w:ilvl="7" w:tplc="B10E1DE6">
      <w:start w:val="1"/>
      <w:numFmt w:val="lowerLetter"/>
      <w:lvlText w:val="%8."/>
      <w:lvlJc w:val="left"/>
      <w:pPr>
        <w:ind w:left="5475" w:hanging="360"/>
      </w:pPr>
    </w:lvl>
    <w:lvl w:ilvl="8" w:tplc="7C16EC1E">
      <w:start w:val="1"/>
      <w:numFmt w:val="lowerRoman"/>
      <w:lvlText w:val="%9."/>
      <w:lvlJc w:val="right"/>
      <w:pPr>
        <w:ind w:left="6195" w:hanging="180"/>
      </w:pPr>
    </w:lvl>
  </w:abstractNum>
  <w:abstractNum w:abstractNumId="42" w15:restartNumberingAfterBreak="0">
    <w:nsid w:val="65536410"/>
    <w:multiLevelType w:val="hybridMultilevel"/>
    <w:tmpl w:val="F9E43BE2"/>
    <w:lvl w:ilvl="0" w:tplc="AC0CD15C">
      <w:start w:val="1"/>
      <w:numFmt w:val="lowerLetter"/>
      <w:lvlText w:val="%1)"/>
      <w:lvlJc w:val="left"/>
      <w:pPr>
        <w:ind w:left="720" w:hanging="360"/>
      </w:pPr>
      <w:rPr>
        <w:sz w:val="20"/>
        <w:szCs w:val="20"/>
      </w:rPr>
    </w:lvl>
    <w:lvl w:ilvl="1" w:tplc="3A844F8E">
      <w:start w:val="1"/>
      <w:numFmt w:val="lowerLetter"/>
      <w:lvlText w:val="%2."/>
      <w:lvlJc w:val="left"/>
      <w:pPr>
        <w:ind w:left="1440" w:hanging="360"/>
      </w:pPr>
    </w:lvl>
    <w:lvl w:ilvl="2" w:tplc="6006252C">
      <w:start w:val="1"/>
      <w:numFmt w:val="lowerRoman"/>
      <w:lvlText w:val="%3."/>
      <w:lvlJc w:val="right"/>
      <w:pPr>
        <w:ind w:left="2160" w:hanging="180"/>
      </w:pPr>
    </w:lvl>
    <w:lvl w:ilvl="3" w:tplc="83280C9E">
      <w:start w:val="1"/>
      <w:numFmt w:val="decimal"/>
      <w:lvlText w:val="%4."/>
      <w:lvlJc w:val="left"/>
      <w:pPr>
        <w:ind w:left="2880" w:hanging="360"/>
      </w:pPr>
    </w:lvl>
    <w:lvl w:ilvl="4" w:tplc="56CE839C">
      <w:start w:val="1"/>
      <w:numFmt w:val="lowerLetter"/>
      <w:lvlText w:val="%5."/>
      <w:lvlJc w:val="left"/>
      <w:pPr>
        <w:ind w:left="3600" w:hanging="360"/>
      </w:pPr>
    </w:lvl>
    <w:lvl w:ilvl="5" w:tplc="972AC8FE">
      <w:start w:val="1"/>
      <w:numFmt w:val="lowerRoman"/>
      <w:lvlText w:val="%6."/>
      <w:lvlJc w:val="right"/>
      <w:pPr>
        <w:ind w:left="4320" w:hanging="180"/>
      </w:pPr>
    </w:lvl>
    <w:lvl w:ilvl="6" w:tplc="7408B49C">
      <w:start w:val="1"/>
      <w:numFmt w:val="decimal"/>
      <w:lvlText w:val="%7."/>
      <w:lvlJc w:val="left"/>
      <w:pPr>
        <w:ind w:left="5040" w:hanging="360"/>
      </w:pPr>
    </w:lvl>
    <w:lvl w:ilvl="7" w:tplc="65B8B462">
      <w:start w:val="1"/>
      <w:numFmt w:val="lowerLetter"/>
      <w:lvlText w:val="%8."/>
      <w:lvlJc w:val="left"/>
      <w:pPr>
        <w:ind w:left="5760" w:hanging="360"/>
      </w:pPr>
    </w:lvl>
    <w:lvl w:ilvl="8" w:tplc="8E9EC5A4">
      <w:start w:val="1"/>
      <w:numFmt w:val="lowerRoman"/>
      <w:lvlText w:val="%9."/>
      <w:lvlJc w:val="right"/>
      <w:pPr>
        <w:ind w:left="6480" w:hanging="180"/>
      </w:pPr>
    </w:lvl>
  </w:abstractNum>
  <w:abstractNum w:abstractNumId="43" w15:restartNumberingAfterBreak="0">
    <w:nsid w:val="6659B7BB"/>
    <w:multiLevelType w:val="hybridMultilevel"/>
    <w:tmpl w:val="5B6254C4"/>
    <w:lvl w:ilvl="0" w:tplc="34BC9598">
      <w:start w:val="1"/>
      <w:numFmt w:val="decimal"/>
      <w:lvlText w:val="%1."/>
      <w:lvlJc w:val="left"/>
      <w:pPr>
        <w:ind w:left="720" w:hanging="360"/>
      </w:pPr>
    </w:lvl>
    <w:lvl w:ilvl="1" w:tplc="606CABD8">
      <w:start w:val="1"/>
      <w:numFmt w:val="lowerLetter"/>
      <w:lvlText w:val="%2."/>
      <w:lvlJc w:val="left"/>
      <w:pPr>
        <w:ind w:left="1440" w:hanging="360"/>
      </w:pPr>
    </w:lvl>
    <w:lvl w:ilvl="2" w:tplc="1FC6600A">
      <w:start w:val="1"/>
      <w:numFmt w:val="lowerRoman"/>
      <w:lvlText w:val="%3."/>
      <w:lvlJc w:val="right"/>
      <w:pPr>
        <w:ind w:left="2160" w:hanging="180"/>
      </w:pPr>
    </w:lvl>
    <w:lvl w:ilvl="3" w:tplc="CF4ACCBA">
      <w:start w:val="1"/>
      <w:numFmt w:val="decimal"/>
      <w:lvlText w:val="%4."/>
      <w:lvlJc w:val="left"/>
      <w:pPr>
        <w:ind w:left="2880" w:hanging="360"/>
      </w:pPr>
    </w:lvl>
    <w:lvl w:ilvl="4" w:tplc="B64E5528">
      <w:start w:val="1"/>
      <w:numFmt w:val="lowerLetter"/>
      <w:lvlText w:val="%5."/>
      <w:lvlJc w:val="left"/>
      <w:pPr>
        <w:ind w:left="3600" w:hanging="360"/>
      </w:pPr>
    </w:lvl>
    <w:lvl w:ilvl="5" w:tplc="41B62D5E">
      <w:start w:val="1"/>
      <w:numFmt w:val="lowerRoman"/>
      <w:lvlText w:val="%6."/>
      <w:lvlJc w:val="right"/>
      <w:pPr>
        <w:ind w:left="4320" w:hanging="180"/>
      </w:pPr>
    </w:lvl>
    <w:lvl w:ilvl="6" w:tplc="E5FED29E">
      <w:start w:val="1"/>
      <w:numFmt w:val="decimal"/>
      <w:lvlText w:val="%7."/>
      <w:lvlJc w:val="left"/>
      <w:pPr>
        <w:ind w:left="5040" w:hanging="360"/>
      </w:pPr>
    </w:lvl>
    <w:lvl w:ilvl="7" w:tplc="B2C23320">
      <w:start w:val="1"/>
      <w:numFmt w:val="lowerLetter"/>
      <w:lvlText w:val="%8."/>
      <w:lvlJc w:val="left"/>
      <w:pPr>
        <w:ind w:left="5760" w:hanging="360"/>
      </w:pPr>
    </w:lvl>
    <w:lvl w:ilvl="8" w:tplc="CA98D8BC">
      <w:start w:val="1"/>
      <w:numFmt w:val="lowerRoman"/>
      <w:lvlText w:val="%9."/>
      <w:lvlJc w:val="right"/>
      <w:pPr>
        <w:ind w:left="6480" w:hanging="180"/>
      </w:pPr>
    </w:lvl>
  </w:abstractNum>
  <w:abstractNum w:abstractNumId="44" w15:restartNumberingAfterBreak="0">
    <w:nsid w:val="693B2527"/>
    <w:multiLevelType w:val="hybridMultilevel"/>
    <w:tmpl w:val="D8CA45F6"/>
    <w:lvl w:ilvl="0" w:tplc="52B2F8C2">
      <w:start w:val="1"/>
      <w:numFmt w:val="lowerLetter"/>
      <w:lvlText w:val="%1."/>
      <w:lvlJc w:val="left"/>
      <w:pPr>
        <w:ind w:left="1080" w:hanging="360"/>
      </w:pPr>
    </w:lvl>
    <w:lvl w:ilvl="1" w:tplc="CEF895F0">
      <w:start w:val="1"/>
      <w:numFmt w:val="lowerLetter"/>
      <w:lvlText w:val="%2."/>
      <w:lvlJc w:val="left"/>
      <w:pPr>
        <w:ind w:left="1800" w:hanging="360"/>
      </w:pPr>
    </w:lvl>
    <w:lvl w:ilvl="2" w:tplc="A62A20F0">
      <w:start w:val="1"/>
      <w:numFmt w:val="lowerRoman"/>
      <w:lvlText w:val="%3."/>
      <w:lvlJc w:val="right"/>
      <w:pPr>
        <w:ind w:left="2520" w:hanging="180"/>
      </w:pPr>
    </w:lvl>
    <w:lvl w:ilvl="3" w:tplc="12E65A78">
      <w:start w:val="1"/>
      <w:numFmt w:val="decimal"/>
      <w:lvlText w:val="%4."/>
      <w:lvlJc w:val="left"/>
      <w:pPr>
        <w:ind w:left="3240" w:hanging="360"/>
      </w:pPr>
    </w:lvl>
    <w:lvl w:ilvl="4" w:tplc="370AE6A6">
      <w:start w:val="1"/>
      <w:numFmt w:val="lowerLetter"/>
      <w:lvlText w:val="%5."/>
      <w:lvlJc w:val="left"/>
      <w:pPr>
        <w:ind w:left="3960" w:hanging="360"/>
      </w:pPr>
    </w:lvl>
    <w:lvl w:ilvl="5" w:tplc="F9525D24">
      <w:start w:val="1"/>
      <w:numFmt w:val="lowerRoman"/>
      <w:lvlText w:val="%6."/>
      <w:lvlJc w:val="right"/>
      <w:pPr>
        <w:ind w:left="4680" w:hanging="180"/>
      </w:pPr>
    </w:lvl>
    <w:lvl w:ilvl="6" w:tplc="A184CBBE">
      <w:start w:val="1"/>
      <w:numFmt w:val="decimal"/>
      <w:lvlText w:val="%7."/>
      <w:lvlJc w:val="left"/>
      <w:pPr>
        <w:ind w:left="5400" w:hanging="360"/>
      </w:pPr>
    </w:lvl>
    <w:lvl w:ilvl="7" w:tplc="BB7C26EC">
      <w:start w:val="1"/>
      <w:numFmt w:val="lowerLetter"/>
      <w:lvlText w:val="%8."/>
      <w:lvlJc w:val="left"/>
      <w:pPr>
        <w:ind w:left="6120" w:hanging="360"/>
      </w:pPr>
    </w:lvl>
    <w:lvl w:ilvl="8" w:tplc="B7024D8A">
      <w:start w:val="1"/>
      <w:numFmt w:val="lowerRoman"/>
      <w:lvlText w:val="%9."/>
      <w:lvlJc w:val="right"/>
      <w:pPr>
        <w:ind w:left="6840" w:hanging="180"/>
      </w:pPr>
    </w:lvl>
  </w:abstractNum>
  <w:abstractNum w:abstractNumId="45" w15:restartNumberingAfterBreak="0">
    <w:nsid w:val="6B08B93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7562233A"/>
    <w:multiLevelType w:val="hybridMultilevel"/>
    <w:tmpl w:val="59880A44"/>
    <w:lvl w:ilvl="0" w:tplc="21DC6342">
      <w:start w:val="1"/>
      <w:numFmt w:val="lowerLetter"/>
      <w:lvlText w:val="%1)"/>
      <w:lvlJc w:val="left"/>
      <w:pPr>
        <w:ind w:left="435" w:hanging="360"/>
      </w:pPr>
      <w:rPr>
        <w:sz w:val="20"/>
        <w:szCs w:val="20"/>
      </w:rPr>
    </w:lvl>
    <w:lvl w:ilvl="1" w:tplc="B1162BB4">
      <w:start w:val="1"/>
      <w:numFmt w:val="lowerLetter"/>
      <w:lvlText w:val="%2."/>
      <w:lvlJc w:val="left"/>
      <w:pPr>
        <w:ind w:left="1155" w:hanging="360"/>
      </w:pPr>
    </w:lvl>
    <w:lvl w:ilvl="2" w:tplc="130E4922">
      <w:start w:val="1"/>
      <w:numFmt w:val="lowerRoman"/>
      <w:lvlText w:val="%3."/>
      <w:lvlJc w:val="right"/>
      <w:pPr>
        <w:ind w:left="1875" w:hanging="180"/>
      </w:pPr>
    </w:lvl>
    <w:lvl w:ilvl="3" w:tplc="27F8DB96">
      <w:start w:val="1"/>
      <w:numFmt w:val="decimal"/>
      <w:lvlText w:val="%4."/>
      <w:lvlJc w:val="left"/>
      <w:pPr>
        <w:ind w:left="2595" w:hanging="360"/>
      </w:pPr>
    </w:lvl>
    <w:lvl w:ilvl="4" w:tplc="8B500228">
      <w:start w:val="1"/>
      <w:numFmt w:val="lowerLetter"/>
      <w:lvlText w:val="%5."/>
      <w:lvlJc w:val="left"/>
      <w:pPr>
        <w:ind w:left="3315" w:hanging="360"/>
      </w:pPr>
    </w:lvl>
    <w:lvl w:ilvl="5" w:tplc="FF48F1AC">
      <w:start w:val="1"/>
      <w:numFmt w:val="lowerRoman"/>
      <w:lvlText w:val="%6."/>
      <w:lvlJc w:val="right"/>
      <w:pPr>
        <w:ind w:left="4035" w:hanging="180"/>
      </w:pPr>
    </w:lvl>
    <w:lvl w:ilvl="6" w:tplc="0678624C">
      <w:start w:val="1"/>
      <w:numFmt w:val="decimal"/>
      <w:lvlText w:val="%7."/>
      <w:lvlJc w:val="left"/>
      <w:pPr>
        <w:ind w:left="4755" w:hanging="360"/>
      </w:pPr>
    </w:lvl>
    <w:lvl w:ilvl="7" w:tplc="6EBCBA7C">
      <w:start w:val="1"/>
      <w:numFmt w:val="lowerLetter"/>
      <w:lvlText w:val="%8."/>
      <w:lvlJc w:val="left"/>
      <w:pPr>
        <w:ind w:left="5475" w:hanging="360"/>
      </w:pPr>
    </w:lvl>
    <w:lvl w:ilvl="8" w:tplc="A810FE8A">
      <w:start w:val="1"/>
      <w:numFmt w:val="lowerRoman"/>
      <w:lvlText w:val="%9."/>
      <w:lvlJc w:val="right"/>
      <w:pPr>
        <w:ind w:left="6195" w:hanging="180"/>
      </w:pPr>
    </w:lvl>
  </w:abstractNum>
  <w:abstractNum w:abstractNumId="47" w15:restartNumberingAfterBreak="0">
    <w:nsid w:val="75CFA30B"/>
    <w:multiLevelType w:val="hybridMultilevel"/>
    <w:tmpl w:val="1618E052"/>
    <w:lvl w:ilvl="0" w:tplc="633E9A0C">
      <w:start w:val="1"/>
      <w:numFmt w:val="lowerLetter"/>
      <w:lvlText w:val="%1)"/>
      <w:lvlJc w:val="left"/>
      <w:pPr>
        <w:ind w:left="1068" w:hanging="360"/>
      </w:pPr>
      <w:rPr>
        <w:rFonts w:ascii="Verdana" w:hAnsi="Verdana" w:hint="default"/>
        <w:sz w:val="20"/>
        <w:szCs w:val="20"/>
      </w:rPr>
    </w:lvl>
    <w:lvl w:ilvl="1" w:tplc="09648EC4">
      <w:start w:val="1"/>
      <w:numFmt w:val="lowerLetter"/>
      <w:lvlText w:val="%2."/>
      <w:lvlJc w:val="left"/>
      <w:pPr>
        <w:ind w:left="1788" w:hanging="360"/>
      </w:pPr>
    </w:lvl>
    <w:lvl w:ilvl="2" w:tplc="61962E52">
      <w:start w:val="1"/>
      <w:numFmt w:val="lowerRoman"/>
      <w:lvlText w:val="%3."/>
      <w:lvlJc w:val="right"/>
      <w:pPr>
        <w:ind w:left="2508" w:hanging="180"/>
      </w:pPr>
    </w:lvl>
    <w:lvl w:ilvl="3" w:tplc="61567DCC">
      <w:start w:val="1"/>
      <w:numFmt w:val="decimal"/>
      <w:lvlText w:val="%4."/>
      <w:lvlJc w:val="left"/>
      <w:pPr>
        <w:ind w:left="3228" w:hanging="360"/>
      </w:pPr>
    </w:lvl>
    <w:lvl w:ilvl="4" w:tplc="71AC73F0">
      <w:start w:val="1"/>
      <w:numFmt w:val="lowerLetter"/>
      <w:lvlText w:val="%5."/>
      <w:lvlJc w:val="left"/>
      <w:pPr>
        <w:ind w:left="3948" w:hanging="360"/>
      </w:pPr>
    </w:lvl>
    <w:lvl w:ilvl="5" w:tplc="4D203F04">
      <w:start w:val="1"/>
      <w:numFmt w:val="lowerRoman"/>
      <w:lvlText w:val="%6."/>
      <w:lvlJc w:val="right"/>
      <w:pPr>
        <w:ind w:left="4668" w:hanging="180"/>
      </w:pPr>
    </w:lvl>
    <w:lvl w:ilvl="6" w:tplc="E51876CA">
      <w:start w:val="1"/>
      <w:numFmt w:val="decimal"/>
      <w:lvlText w:val="%7."/>
      <w:lvlJc w:val="left"/>
      <w:pPr>
        <w:ind w:left="5388" w:hanging="360"/>
      </w:pPr>
    </w:lvl>
    <w:lvl w:ilvl="7" w:tplc="ADB4561E">
      <w:start w:val="1"/>
      <w:numFmt w:val="lowerLetter"/>
      <w:lvlText w:val="%8."/>
      <w:lvlJc w:val="left"/>
      <w:pPr>
        <w:ind w:left="6108" w:hanging="360"/>
      </w:pPr>
    </w:lvl>
    <w:lvl w:ilvl="8" w:tplc="370E6E0C">
      <w:start w:val="1"/>
      <w:numFmt w:val="lowerRoman"/>
      <w:lvlText w:val="%9."/>
      <w:lvlJc w:val="right"/>
      <w:pPr>
        <w:ind w:left="6828" w:hanging="180"/>
      </w:pPr>
    </w:lvl>
  </w:abstractNum>
  <w:abstractNum w:abstractNumId="48" w15:restartNumberingAfterBreak="0">
    <w:nsid w:val="7693C5D1"/>
    <w:multiLevelType w:val="multilevel"/>
    <w:tmpl w:val="BFF473E0"/>
    <w:lvl w:ilvl="0">
      <w:start w:val="1"/>
      <w:numFmt w:val="decimal"/>
      <w:lvlText w:val="%1)"/>
      <w:lvlJc w:val="left"/>
      <w:pPr>
        <w:ind w:left="795" w:hanging="360"/>
      </w:pPr>
    </w:lvl>
    <w:lvl w:ilvl="1">
      <w:start w:val="1"/>
      <w:numFmt w:val="lowerLetter"/>
      <w:lvlText w:val="%2)"/>
      <w:lvlJc w:val="left"/>
      <w:pPr>
        <w:ind w:left="1515" w:hanging="360"/>
      </w:pPr>
    </w:lvl>
    <w:lvl w:ilvl="2">
      <w:start w:val="1"/>
      <w:numFmt w:val="lowerRoman"/>
      <w:lvlText w:val="%3)"/>
      <w:lvlJc w:val="right"/>
      <w:pPr>
        <w:ind w:left="2235" w:hanging="180"/>
      </w:pPr>
    </w:lvl>
    <w:lvl w:ilvl="3">
      <w:start w:val="1"/>
      <w:numFmt w:val="decimal"/>
      <w:lvlText w:val="(%4)"/>
      <w:lvlJc w:val="left"/>
      <w:pPr>
        <w:ind w:left="2955" w:hanging="360"/>
      </w:pPr>
    </w:lvl>
    <w:lvl w:ilvl="4">
      <w:start w:val="1"/>
      <w:numFmt w:val="lowerLetter"/>
      <w:lvlText w:val="(%5)"/>
      <w:lvlJc w:val="left"/>
      <w:pPr>
        <w:ind w:left="3675" w:hanging="360"/>
      </w:pPr>
    </w:lvl>
    <w:lvl w:ilvl="5">
      <w:start w:val="1"/>
      <w:numFmt w:val="lowerRoman"/>
      <w:lvlText w:val="(%6)"/>
      <w:lvlJc w:val="right"/>
      <w:pPr>
        <w:ind w:left="4395" w:hanging="180"/>
      </w:pPr>
    </w:lvl>
    <w:lvl w:ilvl="6">
      <w:start w:val="1"/>
      <w:numFmt w:val="decimal"/>
      <w:lvlText w:val="%7."/>
      <w:lvlJc w:val="left"/>
      <w:pPr>
        <w:ind w:left="5115" w:hanging="360"/>
      </w:pPr>
    </w:lvl>
    <w:lvl w:ilvl="7">
      <w:start w:val="1"/>
      <w:numFmt w:val="lowerLetter"/>
      <w:lvlText w:val="%8."/>
      <w:lvlJc w:val="left"/>
      <w:pPr>
        <w:ind w:left="5835" w:hanging="360"/>
      </w:pPr>
    </w:lvl>
    <w:lvl w:ilvl="8">
      <w:start w:val="1"/>
      <w:numFmt w:val="lowerRoman"/>
      <w:lvlText w:val="%9."/>
      <w:lvlJc w:val="right"/>
      <w:pPr>
        <w:ind w:left="6555" w:hanging="180"/>
      </w:pPr>
    </w:lvl>
  </w:abstractNum>
  <w:abstractNum w:abstractNumId="49" w15:restartNumberingAfterBreak="0">
    <w:nsid w:val="7BBF39AF"/>
    <w:multiLevelType w:val="hybridMultilevel"/>
    <w:tmpl w:val="CBC266E8"/>
    <w:lvl w:ilvl="0" w:tplc="3D16FE20">
      <w:start w:val="1"/>
      <w:numFmt w:val="decimal"/>
      <w:lvlText w:val="%1."/>
      <w:lvlJc w:val="left"/>
      <w:pPr>
        <w:ind w:left="435" w:hanging="360"/>
      </w:pPr>
    </w:lvl>
    <w:lvl w:ilvl="1" w:tplc="98B4AD88">
      <w:start w:val="1"/>
      <w:numFmt w:val="lowerLetter"/>
      <w:lvlText w:val="%2."/>
      <w:lvlJc w:val="left"/>
      <w:pPr>
        <w:ind w:left="1155" w:hanging="360"/>
      </w:pPr>
    </w:lvl>
    <w:lvl w:ilvl="2" w:tplc="A7D8A4D4">
      <w:start w:val="1"/>
      <w:numFmt w:val="lowerRoman"/>
      <w:lvlText w:val="%3."/>
      <w:lvlJc w:val="right"/>
      <w:pPr>
        <w:ind w:left="1875" w:hanging="180"/>
      </w:pPr>
    </w:lvl>
    <w:lvl w:ilvl="3" w:tplc="EDDEE898">
      <w:start w:val="1"/>
      <w:numFmt w:val="decimal"/>
      <w:lvlText w:val="%4."/>
      <w:lvlJc w:val="left"/>
      <w:pPr>
        <w:ind w:left="2595" w:hanging="360"/>
      </w:pPr>
    </w:lvl>
    <w:lvl w:ilvl="4" w:tplc="C8587622">
      <w:start w:val="1"/>
      <w:numFmt w:val="lowerLetter"/>
      <w:lvlText w:val="%5."/>
      <w:lvlJc w:val="left"/>
      <w:pPr>
        <w:ind w:left="3315" w:hanging="360"/>
      </w:pPr>
    </w:lvl>
    <w:lvl w:ilvl="5" w:tplc="8132006A">
      <w:start w:val="1"/>
      <w:numFmt w:val="lowerRoman"/>
      <w:lvlText w:val="%6."/>
      <w:lvlJc w:val="right"/>
      <w:pPr>
        <w:ind w:left="4035" w:hanging="180"/>
      </w:pPr>
    </w:lvl>
    <w:lvl w:ilvl="6" w:tplc="5B1001CC">
      <w:start w:val="1"/>
      <w:numFmt w:val="decimal"/>
      <w:lvlText w:val="%7."/>
      <w:lvlJc w:val="left"/>
      <w:pPr>
        <w:ind w:left="4755" w:hanging="360"/>
      </w:pPr>
    </w:lvl>
    <w:lvl w:ilvl="7" w:tplc="5C3AAA6E">
      <w:start w:val="1"/>
      <w:numFmt w:val="lowerLetter"/>
      <w:lvlText w:val="%8."/>
      <w:lvlJc w:val="left"/>
      <w:pPr>
        <w:ind w:left="5475" w:hanging="360"/>
      </w:pPr>
    </w:lvl>
    <w:lvl w:ilvl="8" w:tplc="D902A42C">
      <w:start w:val="1"/>
      <w:numFmt w:val="lowerRoman"/>
      <w:lvlText w:val="%9."/>
      <w:lvlJc w:val="right"/>
      <w:pPr>
        <w:ind w:left="6195" w:hanging="180"/>
      </w:pPr>
    </w:lvl>
  </w:abstractNum>
  <w:num w:numId="1" w16cid:durableId="313491089">
    <w:abstractNumId w:val="48"/>
  </w:num>
  <w:num w:numId="2" w16cid:durableId="929854536">
    <w:abstractNumId w:val="16"/>
  </w:num>
  <w:num w:numId="3" w16cid:durableId="2015180824">
    <w:abstractNumId w:val="7"/>
  </w:num>
  <w:num w:numId="4" w16cid:durableId="329993413">
    <w:abstractNumId w:val="13"/>
  </w:num>
  <w:num w:numId="5" w16cid:durableId="539316893">
    <w:abstractNumId w:val="10"/>
  </w:num>
  <w:num w:numId="6" w16cid:durableId="31805914">
    <w:abstractNumId w:val="9"/>
  </w:num>
  <w:num w:numId="7" w16cid:durableId="2060083759">
    <w:abstractNumId w:val="21"/>
  </w:num>
  <w:num w:numId="8" w16cid:durableId="179317708">
    <w:abstractNumId w:val="33"/>
  </w:num>
  <w:num w:numId="9" w16cid:durableId="863983082">
    <w:abstractNumId w:val="14"/>
  </w:num>
  <w:num w:numId="10" w16cid:durableId="1528133840">
    <w:abstractNumId w:val="32"/>
  </w:num>
  <w:num w:numId="11" w16cid:durableId="937296047">
    <w:abstractNumId w:val="43"/>
  </w:num>
  <w:num w:numId="12" w16cid:durableId="538713218">
    <w:abstractNumId w:val="26"/>
  </w:num>
  <w:num w:numId="13" w16cid:durableId="868562767">
    <w:abstractNumId w:val="49"/>
  </w:num>
  <w:num w:numId="14" w16cid:durableId="955601667">
    <w:abstractNumId w:val="44"/>
  </w:num>
  <w:num w:numId="15" w16cid:durableId="1179662800">
    <w:abstractNumId w:val="42"/>
  </w:num>
  <w:num w:numId="16" w16cid:durableId="1138111359">
    <w:abstractNumId w:val="11"/>
  </w:num>
  <w:num w:numId="17" w16cid:durableId="105346105">
    <w:abstractNumId w:val="29"/>
  </w:num>
  <w:num w:numId="18" w16cid:durableId="1005210010">
    <w:abstractNumId w:val="12"/>
  </w:num>
  <w:num w:numId="19" w16cid:durableId="68385896">
    <w:abstractNumId w:val="23"/>
  </w:num>
  <w:num w:numId="20" w16cid:durableId="1493064408">
    <w:abstractNumId w:val="28"/>
  </w:num>
  <w:num w:numId="21" w16cid:durableId="1877306850">
    <w:abstractNumId w:val="46"/>
  </w:num>
  <w:num w:numId="22" w16cid:durableId="2025939815">
    <w:abstractNumId w:val="30"/>
  </w:num>
  <w:num w:numId="23" w16cid:durableId="1264608876">
    <w:abstractNumId w:val="37"/>
  </w:num>
  <w:num w:numId="24" w16cid:durableId="1855262130">
    <w:abstractNumId w:val="8"/>
  </w:num>
  <w:num w:numId="25" w16cid:durableId="153910355">
    <w:abstractNumId w:val="27"/>
  </w:num>
  <w:num w:numId="26" w16cid:durableId="1757435041">
    <w:abstractNumId w:val="36"/>
  </w:num>
  <w:num w:numId="27" w16cid:durableId="2024505243">
    <w:abstractNumId w:val="35"/>
  </w:num>
  <w:num w:numId="28" w16cid:durableId="1987935012">
    <w:abstractNumId w:val="19"/>
  </w:num>
  <w:num w:numId="29" w16cid:durableId="109708301">
    <w:abstractNumId w:val="24"/>
  </w:num>
  <w:num w:numId="30" w16cid:durableId="1985503860">
    <w:abstractNumId w:val="47"/>
  </w:num>
  <w:num w:numId="31" w16cid:durableId="816802110">
    <w:abstractNumId w:val="25"/>
  </w:num>
  <w:num w:numId="32" w16cid:durableId="402215133">
    <w:abstractNumId w:val="41"/>
  </w:num>
  <w:num w:numId="33" w16cid:durableId="561672572">
    <w:abstractNumId w:val="2"/>
  </w:num>
  <w:num w:numId="34" w16cid:durableId="1980567753">
    <w:abstractNumId w:val="39"/>
  </w:num>
  <w:num w:numId="35" w16cid:durableId="852035967">
    <w:abstractNumId w:val="15"/>
  </w:num>
  <w:num w:numId="36" w16cid:durableId="1992366041">
    <w:abstractNumId w:val="5"/>
  </w:num>
  <w:num w:numId="37" w16cid:durableId="1656763317">
    <w:abstractNumId w:val="1"/>
  </w:num>
  <w:num w:numId="38" w16cid:durableId="1699966873">
    <w:abstractNumId w:val="0"/>
  </w:num>
  <w:num w:numId="39" w16cid:durableId="403526442">
    <w:abstractNumId w:val="18"/>
  </w:num>
  <w:num w:numId="40" w16cid:durableId="1215003530">
    <w:abstractNumId w:val="38"/>
  </w:num>
  <w:num w:numId="41" w16cid:durableId="727537406">
    <w:abstractNumId w:val="4"/>
  </w:num>
  <w:num w:numId="42" w16cid:durableId="240918158">
    <w:abstractNumId w:val="3"/>
  </w:num>
  <w:num w:numId="43" w16cid:durableId="1831824677">
    <w:abstractNumId w:val="45"/>
  </w:num>
  <w:num w:numId="44" w16cid:durableId="1712068862">
    <w:abstractNumId w:val="6"/>
  </w:num>
  <w:num w:numId="45" w16cid:durableId="733894991">
    <w:abstractNumId w:val="22"/>
  </w:num>
  <w:num w:numId="46" w16cid:durableId="1566254338">
    <w:abstractNumId w:val="20"/>
  </w:num>
  <w:num w:numId="47" w16cid:durableId="432750167">
    <w:abstractNumId w:val="40"/>
  </w:num>
  <w:num w:numId="48" w16cid:durableId="651493969">
    <w:abstractNumId w:val="17"/>
  </w:num>
  <w:num w:numId="49" w16cid:durableId="841815920">
    <w:abstractNumId w:val="31"/>
  </w:num>
  <w:num w:numId="50" w16cid:durableId="1681547160">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C12"/>
    <w:rsid w:val="00001BA3"/>
    <w:rsid w:val="00001E3A"/>
    <w:rsid w:val="000031CD"/>
    <w:rsid w:val="00003C29"/>
    <w:rsid w:val="00005268"/>
    <w:rsid w:val="00010848"/>
    <w:rsid w:val="00012D18"/>
    <w:rsid w:val="00014A51"/>
    <w:rsid w:val="00016202"/>
    <w:rsid w:val="0001677F"/>
    <w:rsid w:val="0002277A"/>
    <w:rsid w:val="00024426"/>
    <w:rsid w:val="0002576E"/>
    <w:rsid w:val="00025E47"/>
    <w:rsid w:val="00026AC8"/>
    <w:rsid w:val="00027B84"/>
    <w:rsid w:val="00031D3A"/>
    <w:rsid w:val="00034520"/>
    <w:rsid w:val="00034F7A"/>
    <w:rsid w:val="00037256"/>
    <w:rsid w:val="000402DF"/>
    <w:rsid w:val="0004062C"/>
    <w:rsid w:val="00045927"/>
    <w:rsid w:val="000551A4"/>
    <w:rsid w:val="000606B2"/>
    <w:rsid w:val="00060D60"/>
    <w:rsid w:val="00061984"/>
    <w:rsid w:val="00062582"/>
    <w:rsid w:val="000633B7"/>
    <w:rsid w:val="00064AD5"/>
    <w:rsid w:val="00066E9E"/>
    <w:rsid w:val="00067A93"/>
    <w:rsid w:val="00071C7C"/>
    <w:rsid w:val="00073272"/>
    <w:rsid w:val="00073453"/>
    <w:rsid w:val="000739A7"/>
    <w:rsid w:val="00074DF3"/>
    <w:rsid w:val="00075B50"/>
    <w:rsid w:val="000769BD"/>
    <w:rsid w:val="000836DA"/>
    <w:rsid w:val="00085FF2"/>
    <w:rsid w:val="00091F2C"/>
    <w:rsid w:val="00092B05"/>
    <w:rsid w:val="000961C8"/>
    <w:rsid w:val="000A32A7"/>
    <w:rsid w:val="000A4E6E"/>
    <w:rsid w:val="000A7960"/>
    <w:rsid w:val="000B2971"/>
    <w:rsid w:val="000B43F9"/>
    <w:rsid w:val="000B4A3B"/>
    <w:rsid w:val="000B4D17"/>
    <w:rsid w:val="000B574E"/>
    <w:rsid w:val="000B79F5"/>
    <w:rsid w:val="000C3BD8"/>
    <w:rsid w:val="000C7100"/>
    <w:rsid w:val="000D25C9"/>
    <w:rsid w:val="000E00EB"/>
    <w:rsid w:val="000E0792"/>
    <w:rsid w:val="000E24F4"/>
    <w:rsid w:val="000E3CCA"/>
    <w:rsid w:val="000E6410"/>
    <w:rsid w:val="000E7803"/>
    <w:rsid w:val="000E7C1A"/>
    <w:rsid w:val="000F0C78"/>
    <w:rsid w:val="000F206E"/>
    <w:rsid w:val="000F21B8"/>
    <w:rsid w:val="000F4985"/>
    <w:rsid w:val="000F4FF8"/>
    <w:rsid w:val="000F6629"/>
    <w:rsid w:val="000F6D2F"/>
    <w:rsid w:val="00100376"/>
    <w:rsid w:val="00100B1C"/>
    <w:rsid w:val="0010115B"/>
    <w:rsid w:val="0010139B"/>
    <w:rsid w:val="001039EC"/>
    <w:rsid w:val="00104890"/>
    <w:rsid w:val="00105B6D"/>
    <w:rsid w:val="001077BB"/>
    <w:rsid w:val="00107DF7"/>
    <w:rsid w:val="00110811"/>
    <w:rsid w:val="00111328"/>
    <w:rsid w:val="001114A7"/>
    <w:rsid w:val="00114424"/>
    <w:rsid w:val="00117C8B"/>
    <w:rsid w:val="00120CFE"/>
    <w:rsid w:val="00122339"/>
    <w:rsid w:val="00123083"/>
    <w:rsid w:val="00123890"/>
    <w:rsid w:val="00123F31"/>
    <w:rsid w:val="0012672C"/>
    <w:rsid w:val="00133600"/>
    <w:rsid w:val="001339FF"/>
    <w:rsid w:val="00136930"/>
    <w:rsid w:val="00136FFF"/>
    <w:rsid w:val="001404D4"/>
    <w:rsid w:val="00144724"/>
    <w:rsid w:val="0014760B"/>
    <w:rsid w:val="00150121"/>
    <w:rsid w:val="00154867"/>
    <w:rsid w:val="00155230"/>
    <w:rsid w:val="00155CFF"/>
    <w:rsid w:val="00160731"/>
    <w:rsid w:val="00163D86"/>
    <w:rsid w:val="00164616"/>
    <w:rsid w:val="00165892"/>
    <w:rsid w:val="0017038F"/>
    <w:rsid w:val="001746FC"/>
    <w:rsid w:val="00175A8C"/>
    <w:rsid w:val="001771BE"/>
    <w:rsid w:val="00180703"/>
    <w:rsid w:val="00181060"/>
    <w:rsid w:val="00181C1B"/>
    <w:rsid w:val="00183CC1"/>
    <w:rsid w:val="00183E1A"/>
    <w:rsid w:val="00184702"/>
    <w:rsid w:val="00184BB3"/>
    <w:rsid w:val="001852B9"/>
    <w:rsid w:val="00185BE4"/>
    <w:rsid w:val="001868CD"/>
    <w:rsid w:val="00187428"/>
    <w:rsid w:val="00190949"/>
    <w:rsid w:val="0019102F"/>
    <w:rsid w:val="0019640B"/>
    <w:rsid w:val="001A2864"/>
    <w:rsid w:val="001A3A4F"/>
    <w:rsid w:val="001A4BE0"/>
    <w:rsid w:val="001B342A"/>
    <w:rsid w:val="001B3DB1"/>
    <w:rsid w:val="001B59E3"/>
    <w:rsid w:val="001C1345"/>
    <w:rsid w:val="001C16CF"/>
    <w:rsid w:val="001C1FF8"/>
    <w:rsid w:val="001C22B7"/>
    <w:rsid w:val="001C2733"/>
    <w:rsid w:val="001D1C13"/>
    <w:rsid w:val="001D1FFA"/>
    <w:rsid w:val="001D3031"/>
    <w:rsid w:val="001D4672"/>
    <w:rsid w:val="001F0187"/>
    <w:rsid w:val="001F06B2"/>
    <w:rsid w:val="001F1B3F"/>
    <w:rsid w:val="001F2548"/>
    <w:rsid w:val="001F3DDE"/>
    <w:rsid w:val="001F5210"/>
    <w:rsid w:val="001F7476"/>
    <w:rsid w:val="001F7A44"/>
    <w:rsid w:val="0020339A"/>
    <w:rsid w:val="002045EE"/>
    <w:rsid w:val="0020C9A7"/>
    <w:rsid w:val="00210D51"/>
    <w:rsid w:val="00215A4B"/>
    <w:rsid w:val="00216C3E"/>
    <w:rsid w:val="00221810"/>
    <w:rsid w:val="002229E7"/>
    <w:rsid w:val="00230DA7"/>
    <w:rsid w:val="00231019"/>
    <w:rsid w:val="00233154"/>
    <w:rsid w:val="002349F6"/>
    <w:rsid w:val="00237627"/>
    <w:rsid w:val="002412BC"/>
    <w:rsid w:val="00246EAA"/>
    <w:rsid w:val="00254857"/>
    <w:rsid w:val="00255B87"/>
    <w:rsid w:val="00260A5B"/>
    <w:rsid w:val="0027104E"/>
    <w:rsid w:val="00272BD2"/>
    <w:rsid w:val="00274B4A"/>
    <w:rsid w:val="00275F33"/>
    <w:rsid w:val="0027629B"/>
    <w:rsid w:val="002808E0"/>
    <w:rsid w:val="002811E2"/>
    <w:rsid w:val="0028121A"/>
    <w:rsid w:val="00283F93"/>
    <w:rsid w:val="00286F37"/>
    <w:rsid w:val="00287786"/>
    <w:rsid w:val="00290882"/>
    <w:rsid w:val="00292405"/>
    <w:rsid w:val="00295E67"/>
    <w:rsid w:val="0029A8DE"/>
    <w:rsid w:val="002A2A68"/>
    <w:rsid w:val="002A7F9C"/>
    <w:rsid w:val="002B342F"/>
    <w:rsid w:val="002B502D"/>
    <w:rsid w:val="002B714B"/>
    <w:rsid w:val="002B738A"/>
    <w:rsid w:val="002C56A3"/>
    <w:rsid w:val="002C6E25"/>
    <w:rsid w:val="002C6FFC"/>
    <w:rsid w:val="002D3D6B"/>
    <w:rsid w:val="002D5C58"/>
    <w:rsid w:val="002D6038"/>
    <w:rsid w:val="002D7572"/>
    <w:rsid w:val="002D7ADD"/>
    <w:rsid w:val="002D7E5D"/>
    <w:rsid w:val="002E054F"/>
    <w:rsid w:val="002E20C5"/>
    <w:rsid w:val="002E6A45"/>
    <w:rsid w:val="002F0791"/>
    <w:rsid w:val="002F276D"/>
    <w:rsid w:val="002F455C"/>
    <w:rsid w:val="002F4665"/>
    <w:rsid w:val="002F4A0E"/>
    <w:rsid w:val="002F4E6C"/>
    <w:rsid w:val="002F561A"/>
    <w:rsid w:val="003001F2"/>
    <w:rsid w:val="003057B3"/>
    <w:rsid w:val="00305C32"/>
    <w:rsid w:val="00307395"/>
    <w:rsid w:val="00311BF4"/>
    <w:rsid w:val="003126FA"/>
    <w:rsid w:val="0031388E"/>
    <w:rsid w:val="00314686"/>
    <w:rsid w:val="0031525F"/>
    <w:rsid w:val="00316DC1"/>
    <w:rsid w:val="00317495"/>
    <w:rsid w:val="00317A79"/>
    <w:rsid w:val="00317FF2"/>
    <w:rsid w:val="00322371"/>
    <w:rsid w:val="00322CE5"/>
    <w:rsid w:val="00325450"/>
    <w:rsid w:val="00327E97"/>
    <w:rsid w:val="0033169B"/>
    <w:rsid w:val="00332CDD"/>
    <w:rsid w:val="00334258"/>
    <w:rsid w:val="00334391"/>
    <w:rsid w:val="00335056"/>
    <w:rsid w:val="003404D3"/>
    <w:rsid w:val="00345DDF"/>
    <w:rsid w:val="003467C0"/>
    <w:rsid w:val="003481CC"/>
    <w:rsid w:val="00350371"/>
    <w:rsid w:val="0035490C"/>
    <w:rsid w:val="00363270"/>
    <w:rsid w:val="00365261"/>
    <w:rsid w:val="003671DF"/>
    <w:rsid w:val="00371B4E"/>
    <w:rsid w:val="0037339C"/>
    <w:rsid w:val="00373DC7"/>
    <w:rsid w:val="00375606"/>
    <w:rsid w:val="0037722B"/>
    <w:rsid w:val="00381A3C"/>
    <w:rsid w:val="00383A3E"/>
    <w:rsid w:val="00384562"/>
    <w:rsid w:val="00391BEF"/>
    <w:rsid w:val="00392EEB"/>
    <w:rsid w:val="0039359C"/>
    <w:rsid w:val="003A10DF"/>
    <w:rsid w:val="003A261B"/>
    <w:rsid w:val="003A2BBA"/>
    <w:rsid w:val="003A448B"/>
    <w:rsid w:val="003A6888"/>
    <w:rsid w:val="003A7EC2"/>
    <w:rsid w:val="003B1711"/>
    <w:rsid w:val="003B6CE4"/>
    <w:rsid w:val="003C052B"/>
    <w:rsid w:val="003C0CC8"/>
    <w:rsid w:val="003C1D79"/>
    <w:rsid w:val="003C7498"/>
    <w:rsid w:val="003C7D73"/>
    <w:rsid w:val="003D036A"/>
    <w:rsid w:val="003D34BF"/>
    <w:rsid w:val="003E099B"/>
    <w:rsid w:val="003E4049"/>
    <w:rsid w:val="003E5C6C"/>
    <w:rsid w:val="003F12BD"/>
    <w:rsid w:val="003F6079"/>
    <w:rsid w:val="003F6F17"/>
    <w:rsid w:val="00404779"/>
    <w:rsid w:val="004047A6"/>
    <w:rsid w:val="00425225"/>
    <w:rsid w:val="00430216"/>
    <w:rsid w:val="00431026"/>
    <w:rsid w:val="00431501"/>
    <w:rsid w:val="004320B2"/>
    <w:rsid w:val="00432903"/>
    <w:rsid w:val="00434C00"/>
    <w:rsid w:val="004427AE"/>
    <w:rsid w:val="0044534D"/>
    <w:rsid w:val="004459E5"/>
    <w:rsid w:val="004473CD"/>
    <w:rsid w:val="00451137"/>
    <w:rsid w:val="00453E01"/>
    <w:rsid w:val="00460036"/>
    <w:rsid w:val="00460173"/>
    <w:rsid w:val="0046025B"/>
    <w:rsid w:val="0046398B"/>
    <w:rsid w:val="00464928"/>
    <w:rsid w:val="00464F93"/>
    <w:rsid w:val="0047093E"/>
    <w:rsid w:val="00471B7E"/>
    <w:rsid w:val="00471E9B"/>
    <w:rsid w:val="004749E7"/>
    <w:rsid w:val="004820C6"/>
    <w:rsid w:val="00483156"/>
    <w:rsid w:val="00484073"/>
    <w:rsid w:val="00491653"/>
    <w:rsid w:val="004927A2"/>
    <w:rsid w:val="0049437B"/>
    <w:rsid w:val="004948B0"/>
    <w:rsid w:val="00495909"/>
    <w:rsid w:val="004A08B3"/>
    <w:rsid w:val="004B0E10"/>
    <w:rsid w:val="004B2F30"/>
    <w:rsid w:val="004B3313"/>
    <w:rsid w:val="004B572C"/>
    <w:rsid w:val="004B5EEB"/>
    <w:rsid w:val="004C2515"/>
    <w:rsid w:val="004C752B"/>
    <w:rsid w:val="004C7746"/>
    <w:rsid w:val="004C7C35"/>
    <w:rsid w:val="004D0E42"/>
    <w:rsid w:val="004D21AB"/>
    <w:rsid w:val="004D2DC2"/>
    <w:rsid w:val="004D393C"/>
    <w:rsid w:val="004E10C6"/>
    <w:rsid w:val="004E1417"/>
    <w:rsid w:val="004E43F7"/>
    <w:rsid w:val="004E4A58"/>
    <w:rsid w:val="004E5A3B"/>
    <w:rsid w:val="004E5DD9"/>
    <w:rsid w:val="004E7268"/>
    <w:rsid w:val="004F36E9"/>
    <w:rsid w:val="004F6E6F"/>
    <w:rsid w:val="00500F92"/>
    <w:rsid w:val="005012C6"/>
    <w:rsid w:val="005024A6"/>
    <w:rsid w:val="005037D9"/>
    <w:rsid w:val="00505717"/>
    <w:rsid w:val="005117EB"/>
    <w:rsid w:val="00512BFE"/>
    <w:rsid w:val="00522613"/>
    <w:rsid w:val="005240F6"/>
    <w:rsid w:val="00524E90"/>
    <w:rsid w:val="005307BE"/>
    <w:rsid w:val="00530E1F"/>
    <w:rsid w:val="00534DCD"/>
    <w:rsid w:val="00536DEB"/>
    <w:rsid w:val="00542542"/>
    <w:rsid w:val="00546ECA"/>
    <w:rsid w:val="005471AC"/>
    <w:rsid w:val="00550FAB"/>
    <w:rsid w:val="005538C1"/>
    <w:rsid w:val="00553F34"/>
    <w:rsid w:val="00554FF7"/>
    <w:rsid w:val="0056753C"/>
    <w:rsid w:val="00570472"/>
    <w:rsid w:val="00570DE4"/>
    <w:rsid w:val="00571948"/>
    <w:rsid w:val="00572942"/>
    <w:rsid w:val="00574DBB"/>
    <w:rsid w:val="00575D98"/>
    <w:rsid w:val="00581163"/>
    <w:rsid w:val="0058211C"/>
    <w:rsid w:val="00585043"/>
    <w:rsid w:val="0058833C"/>
    <w:rsid w:val="00594CA7"/>
    <w:rsid w:val="005A2BC5"/>
    <w:rsid w:val="005A40AB"/>
    <w:rsid w:val="005A5A5D"/>
    <w:rsid w:val="005A73C1"/>
    <w:rsid w:val="005B2C54"/>
    <w:rsid w:val="005B6B35"/>
    <w:rsid w:val="005C3120"/>
    <w:rsid w:val="005C6136"/>
    <w:rsid w:val="005C6937"/>
    <w:rsid w:val="005C6EF5"/>
    <w:rsid w:val="005D1E7B"/>
    <w:rsid w:val="005D3A95"/>
    <w:rsid w:val="005E622D"/>
    <w:rsid w:val="005E6737"/>
    <w:rsid w:val="005E68BF"/>
    <w:rsid w:val="005E6917"/>
    <w:rsid w:val="005F0398"/>
    <w:rsid w:val="005F075A"/>
    <w:rsid w:val="005F1251"/>
    <w:rsid w:val="005F1C01"/>
    <w:rsid w:val="0060440D"/>
    <w:rsid w:val="00606A01"/>
    <w:rsid w:val="006113BD"/>
    <w:rsid w:val="00612E73"/>
    <w:rsid w:val="00614300"/>
    <w:rsid w:val="00617672"/>
    <w:rsid w:val="006176FB"/>
    <w:rsid w:val="00621FE3"/>
    <w:rsid w:val="0062210A"/>
    <w:rsid w:val="00623430"/>
    <w:rsid w:val="0062499F"/>
    <w:rsid w:val="006301C7"/>
    <w:rsid w:val="00631C83"/>
    <w:rsid w:val="00635B8C"/>
    <w:rsid w:val="00637DA8"/>
    <w:rsid w:val="006434A7"/>
    <w:rsid w:val="00652D2A"/>
    <w:rsid w:val="00654A97"/>
    <w:rsid w:val="00656C54"/>
    <w:rsid w:val="00661B4A"/>
    <w:rsid w:val="00661F54"/>
    <w:rsid w:val="00664072"/>
    <w:rsid w:val="0066444B"/>
    <w:rsid w:val="00665764"/>
    <w:rsid w:val="0066657F"/>
    <w:rsid w:val="0066762C"/>
    <w:rsid w:val="00672188"/>
    <w:rsid w:val="006728DE"/>
    <w:rsid w:val="0067296D"/>
    <w:rsid w:val="00672B11"/>
    <w:rsid w:val="006739F4"/>
    <w:rsid w:val="00675156"/>
    <w:rsid w:val="00681189"/>
    <w:rsid w:val="00683C38"/>
    <w:rsid w:val="00683E27"/>
    <w:rsid w:val="00684E61"/>
    <w:rsid w:val="00685152"/>
    <w:rsid w:val="00687C12"/>
    <w:rsid w:val="00690DF2"/>
    <w:rsid w:val="00690E9B"/>
    <w:rsid w:val="006A739A"/>
    <w:rsid w:val="006A7472"/>
    <w:rsid w:val="006A7CDA"/>
    <w:rsid w:val="006B0278"/>
    <w:rsid w:val="006B4D6F"/>
    <w:rsid w:val="006B54D3"/>
    <w:rsid w:val="006B5E4B"/>
    <w:rsid w:val="006B6AB9"/>
    <w:rsid w:val="006B6C71"/>
    <w:rsid w:val="006C0DEE"/>
    <w:rsid w:val="006C2829"/>
    <w:rsid w:val="006C3983"/>
    <w:rsid w:val="006C6AF2"/>
    <w:rsid w:val="006D369D"/>
    <w:rsid w:val="006D4075"/>
    <w:rsid w:val="006D5831"/>
    <w:rsid w:val="006E3685"/>
    <w:rsid w:val="006E3D71"/>
    <w:rsid w:val="006F1F68"/>
    <w:rsid w:val="006F57B6"/>
    <w:rsid w:val="006F589B"/>
    <w:rsid w:val="006F6DB0"/>
    <w:rsid w:val="007005C4"/>
    <w:rsid w:val="007023F1"/>
    <w:rsid w:val="007033A8"/>
    <w:rsid w:val="007035EC"/>
    <w:rsid w:val="0070729B"/>
    <w:rsid w:val="00714B59"/>
    <w:rsid w:val="00715DCA"/>
    <w:rsid w:val="00716A26"/>
    <w:rsid w:val="007171A3"/>
    <w:rsid w:val="0071723B"/>
    <w:rsid w:val="00717FE8"/>
    <w:rsid w:val="00723BC0"/>
    <w:rsid w:val="00726039"/>
    <w:rsid w:val="00730171"/>
    <w:rsid w:val="00732CA3"/>
    <w:rsid w:val="007414CA"/>
    <w:rsid w:val="00741663"/>
    <w:rsid w:val="00741FE0"/>
    <w:rsid w:val="00743417"/>
    <w:rsid w:val="0074441A"/>
    <w:rsid w:val="00744FD0"/>
    <w:rsid w:val="0074622B"/>
    <w:rsid w:val="00746F9D"/>
    <w:rsid w:val="00747639"/>
    <w:rsid w:val="007534B2"/>
    <w:rsid w:val="00753A03"/>
    <w:rsid w:val="007569A8"/>
    <w:rsid w:val="00760EEE"/>
    <w:rsid w:val="0077010B"/>
    <w:rsid w:val="00771364"/>
    <w:rsid w:val="00771810"/>
    <w:rsid w:val="007720F4"/>
    <w:rsid w:val="00774414"/>
    <w:rsid w:val="00776D62"/>
    <w:rsid w:val="00777627"/>
    <w:rsid w:val="00777F7D"/>
    <w:rsid w:val="00782D41"/>
    <w:rsid w:val="00784076"/>
    <w:rsid w:val="00785193"/>
    <w:rsid w:val="00790004"/>
    <w:rsid w:val="00790F35"/>
    <w:rsid w:val="00793CB7"/>
    <w:rsid w:val="007A4CE8"/>
    <w:rsid w:val="007A5D4D"/>
    <w:rsid w:val="007A7383"/>
    <w:rsid w:val="007B2843"/>
    <w:rsid w:val="007C273F"/>
    <w:rsid w:val="007C3A22"/>
    <w:rsid w:val="007C4F52"/>
    <w:rsid w:val="007C6A9B"/>
    <w:rsid w:val="007D1886"/>
    <w:rsid w:val="007D49E0"/>
    <w:rsid w:val="007E0601"/>
    <w:rsid w:val="007E0DEB"/>
    <w:rsid w:val="007E238D"/>
    <w:rsid w:val="007E3041"/>
    <w:rsid w:val="007F2806"/>
    <w:rsid w:val="007F3630"/>
    <w:rsid w:val="007F65D5"/>
    <w:rsid w:val="007F7A51"/>
    <w:rsid w:val="00800A35"/>
    <w:rsid w:val="008018E3"/>
    <w:rsid w:val="00801CC7"/>
    <w:rsid w:val="0080316E"/>
    <w:rsid w:val="00803297"/>
    <w:rsid w:val="00804004"/>
    <w:rsid w:val="00805FC9"/>
    <w:rsid w:val="0080779C"/>
    <w:rsid w:val="008117DB"/>
    <w:rsid w:val="00811B57"/>
    <w:rsid w:val="00811E0A"/>
    <w:rsid w:val="00816358"/>
    <w:rsid w:val="0081635A"/>
    <w:rsid w:val="00816C0E"/>
    <w:rsid w:val="00817716"/>
    <w:rsid w:val="0082221C"/>
    <w:rsid w:val="00822D58"/>
    <w:rsid w:val="00823229"/>
    <w:rsid w:val="00825E8E"/>
    <w:rsid w:val="00825EFD"/>
    <w:rsid w:val="00826D9B"/>
    <w:rsid w:val="00840CBD"/>
    <w:rsid w:val="0084704E"/>
    <w:rsid w:val="008476BD"/>
    <w:rsid w:val="00850C90"/>
    <w:rsid w:val="008545BF"/>
    <w:rsid w:val="00856860"/>
    <w:rsid w:val="00856FB9"/>
    <w:rsid w:val="00861021"/>
    <w:rsid w:val="00870F14"/>
    <w:rsid w:val="008721D7"/>
    <w:rsid w:val="008724D7"/>
    <w:rsid w:val="00872885"/>
    <w:rsid w:val="00872E0B"/>
    <w:rsid w:val="008732D9"/>
    <w:rsid w:val="00877121"/>
    <w:rsid w:val="008772E7"/>
    <w:rsid w:val="00880289"/>
    <w:rsid w:val="00880F94"/>
    <w:rsid w:val="00880FD9"/>
    <w:rsid w:val="00881101"/>
    <w:rsid w:val="00883949"/>
    <w:rsid w:val="00885A91"/>
    <w:rsid w:val="008915C5"/>
    <w:rsid w:val="0089172B"/>
    <w:rsid w:val="00891F96"/>
    <w:rsid w:val="00892ED5"/>
    <w:rsid w:val="008939BA"/>
    <w:rsid w:val="00896A1B"/>
    <w:rsid w:val="008A3CE6"/>
    <w:rsid w:val="008A57AD"/>
    <w:rsid w:val="008A77D0"/>
    <w:rsid w:val="008B0188"/>
    <w:rsid w:val="008B557D"/>
    <w:rsid w:val="008B67F8"/>
    <w:rsid w:val="008C10EC"/>
    <w:rsid w:val="008C17C6"/>
    <w:rsid w:val="008C19C4"/>
    <w:rsid w:val="008C420F"/>
    <w:rsid w:val="008D163B"/>
    <w:rsid w:val="008D1ABF"/>
    <w:rsid w:val="008D2392"/>
    <w:rsid w:val="008D72C9"/>
    <w:rsid w:val="008E56A7"/>
    <w:rsid w:val="008E631D"/>
    <w:rsid w:val="008E63C8"/>
    <w:rsid w:val="008F2F47"/>
    <w:rsid w:val="008F62A4"/>
    <w:rsid w:val="0090567D"/>
    <w:rsid w:val="00905CC9"/>
    <w:rsid w:val="009060AB"/>
    <w:rsid w:val="0090693A"/>
    <w:rsid w:val="009107CC"/>
    <w:rsid w:val="0091110D"/>
    <w:rsid w:val="0091291F"/>
    <w:rsid w:val="00913233"/>
    <w:rsid w:val="00914796"/>
    <w:rsid w:val="00915836"/>
    <w:rsid w:val="00925F96"/>
    <w:rsid w:val="00930DA8"/>
    <w:rsid w:val="00930E4B"/>
    <w:rsid w:val="009365A0"/>
    <w:rsid w:val="009411E1"/>
    <w:rsid w:val="0094341C"/>
    <w:rsid w:val="00945165"/>
    <w:rsid w:val="00945416"/>
    <w:rsid w:val="0095061F"/>
    <w:rsid w:val="009509EE"/>
    <w:rsid w:val="00952C72"/>
    <w:rsid w:val="00960D2A"/>
    <w:rsid w:val="0096420A"/>
    <w:rsid w:val="009646AA"/>
    <w:rsid w:val="00964BEE"/>
    <w:rsid w:val="00964D7B"/>
    <w:rsid w:val="00965886"/>
    <w:rsid w:val="009709BA"/>
    <w:rsid w:val="00973250"/>
    <w:rsid w:val="00973999"/>
    <w:rsid w:val="00974652"/>
    <w:rsid w:val="009817C5"/>
    <w:rsid w:val="00981FA3"/>
    <w:rsid w:val="00982312"/>
    <w:rsid w:val="00985A5C"/>
    <w:rsid w:val="00996540"/>
    <w:rsid w:val="00996D34"/>
    <w:rsid w:val="009A0512"/>
    <w:rsid w:val="009A6C44"/>
    <w:rsid w:val="009A73EF"/>
    <w:rsid w:val="009A7C59"/>
    <w:rsid w:val="009B1500"/>
    <w:rsid w:val="009B3948"/>
    <w:rsid w:val="009B4EB0"/>
    <w:rsid w:val="009B6251"/>
    <w:rsid w:val="009B79E6"/>
    <w:rsid w:val="009D0322"/>
    <w:rsid w:val="009D0E78"/>
    <w:rsid w:val="009D28BF"/>
    <w:rsid w:val="009D4F26"/>
    <w:rsid w:val="009D5E58"/>
    <w:rsid w:val="009D7B26"/>
    <w:rsid w:val="009E4CC0"/>
    <w:rsid w:val="009F5E22"/>
    <w:rsid w:val="00A00DB8"/>
    <w:rsid w:val="00A0195E"/>
    <w:rsid w:val="00A0747A"/>
    <w:rsid w:val="00A10B10"/>
    <w:rsid w:val="00A11EE0"/>
    <w:rsid w:val="00A1343C"/>
    <w:rsid w:val="00A14E7A"/>
    <w:rsid w:val="00A155AC"/>
    <w:rsid w:val="00A15787"/>
    <w:rsid w:val="00A16170"/>
    <w:rsid w:val="00A21212"/>
    <w:rsid w:val="00A24AF3"/>
    <w:rsid w:val="00A26E3B"/>
    <w:rsid w:val="00A27FD3"/>
    <w:rsid w:val="00A31270"/>
    <w:rsid w:val="00A31D22"/>
    <w:rsid w:val="00A325AF"/>
    <w:rsid w:val="00A3641D"/>
    <w:rsid w:val="00A4213B"/>
    <w:rsid w:val="00A4388D"/>
    <w:rsid w:val="00A45150"/>
    <w:rsid w:val="00A45A2D"/>
    <w:rsid w:val="00A4612E"/>
    <w:rsid w:val="00A57130"/>
    <w:rsid w:val="00A605F7"/>
    <w:rsid w:val="00A62661"/>
    <w:rsid w:val="00A62AFB"/>
    <w:rsid w:val="00A635CA"/>
    <w:rsid w:val="00A650D3"/>
    <w:rsid w:val="00A67466"/>
    <w:rsid w:val="00A67A10"/>
    <w:rsid w:val="00A67F92"/>
    <w:rsid w:val="00A70A30"/>
    <w:rsid w:val="00A71E7A"/>
    <w:rsid w:val="00A74690"/>
    <w:rsid w:val="00A74783"/>
    <w:rsid w:val="00A74E71"/>
    <w:rsid w:val="00A76234"/>
    <w:rsid w:val="00A7763B"/>
    <w:rsid w:val="00A77BF4"/>
    <w:rsid w:val="00A77C90"/>
    <w:rsid w:val="00A8185E"/>
    <w:rsid w:val="00A83C48"/>
    <w:rsid w:val="00A84193"/>
    <w:rsid w:val="00A919D0"/>
    <w:rsid w:val="00A945E3"/>
    <w:rsid w:val="00AB055E"/>
    <w:rsid w:val="00AB0AF0"/>
    <w:rsid w:val="00AB0BAC"/>
    <w:rsid w:val="00AB191E"/>
    <w:rsid w:val="00AB4017"/>
    <w:rsid w:val="00AB56D7"/>
    <w:rsid w:val="00AC2F36"/>
    <w:rsid w:val="00AC3993"/>
    <w:rsid w:val="00AC54AF"/>
    <w:rsid w:val="00AC7011"/>
    <w:rsid w:val="00AD04C9"/>
    <w:rsid w:val="00AD2AAC"/>
    <w:rsid w:val="00AD5358"/>
    <w:rsid w:val="00AE045E"/>
    <w:rsid w:val="00AE0A08"/>
    <w:rsid w:val="00AE0C99"/>
    <w:rsid w:val="00AE2F57"/>
    <w:rsid w:val="00AE4BF4"/>
    <w:rsid w:val="00AE5938"/>
    <w:rsid w:val="00AE6513"/>
    <w:rsid w:val="00AF5316"/>
    <w:rsid w:val="00AF7160"/>
    <w:rsid w:val="00B04717"/>
    <w:rsid w:val="00B05C94"/>
    <w:rsid w:val="00B126C8"/>
    <w:rsid w:val="00B13A2F"/>
    <w:rsid w:val="00B2032F"/>
    <w:rsid w:val="00B22AFD"/>
    <w:rsid w:val="00B2356C"/>
    <w:rsid w:val="00B256DA"/>
    <w:rsid w:val="00B26C04"/>
    <w:rsid w:val="00B26C54"/>
    <w:rsid w:val="00B3028D"/>
    <w:rsid w:val="00B30419"/>
    <w:rsid w:val="00B34D62"/>
    <w:rsid w:val="00B36CF9"/>
    <w:rsid w:val="00B44E8A"/>
    <w:rsid w:val="00B45975"/>
    <w:rsid w:val="00B51E6A"/>
    <w:rsid w:val="00B561A3"/>
    <w:rsid w:val="00B61027"/>
    <w:rsid w:val="00B640B8"/>
    <w:rsid w:val="00B67098"/>
    <w:rsid w:val="00B7075A"/>
    <w:rsid w:val="00B742FF"/>
    <w:rsid w:val="00B745C1"/>
    <w:rsid w:val="00B83B8D"/>
    <w:rsid w:val="00B83CC5"/>
    <w:rsid w:val="00B87DDC"/>
    <w:rsid w:val="00B92644"/>
    <w:rsid w:val="00B93AC5"/>
    <w:rsid w:val="00B97B40"/>
    <w:rsid w:val="00BA1D84"/>
    <w:rsid w:val="00BA1D9B"/>
    <w:rsid w:val="00BA2CE1"/>
    <w:rsid w:val="00BA312C"/>
    <w:rsid w:val="00BA5CC2"/>
    <w:rsid w:val="00BA7633"/>
    <w:rsid w:val="00BA76E1"/>
    <w:rsid w:val="00BB4C97"/>
    <w:rsid w:val="00BB52A4"/>
    <w:rsid w:val="00BC78F4"/>
    <w:rsid w:val="00BD0BAA"/>
    <w:rsid w:val="00BD2C32"/>
    <w:rsid w:val="00BD5E1C"/>
    <w:rsid w:val="00BE3574"/>
    <w:rsid w:val="00BE35D9"/>
    <w:rsid w:val="00BE4D19"/>
    <w:rsid w:val="00BE6A43"/>
    <w:rsid w:val="00BF17BB"/>
    <w:rsid w:val="00BF2E1E"/>
    <w:rsid w:val="00BF3263"/>
    <w:rsid w:val="00BF5F75"/>
    <w:rsid w:val="00BF7B23"/>
    <w:rsid w:val="00C04891"/>
    <w:rsid w:val="00C06881"/>
    <w:rsid w:val="00C07765"/>
    <w:rsid w:val="00C118EF"/>
    <w:rsid w:val="00C11C3F"/>
    <w:rsid w:val="00C11D24"/>
    <w:rsid w:val="00C1294D"/>
    <w:rsid w:val="00C129DD"/>
    <w:rsid w:val="00C133C6"/>
    <w:rsid w:val="00C15030"/>
    <w:rsid w:val="00C2170E"/>
    <w:rsid w:val="00C255CD"/>
    <w:rsid w:val="00C26B85"/>
    <w:rsid w:val="00C31A62"/>
    <w:rsid w:val="00C3458B"/>
    <w:rsid w:val="00C36921"/>
    <w:rsid w:val="00C44360"/>
    <w:rsid w:val="00C4691E"/>
    <w:rsid w:val="00C46BB7"/>
    <w:rsid w:val="00C518C9"/>
    <w:rsid w:val="00C541E5"/>
    <w:rsid w:val="00C551B1"/>
    <w:rsid w:val="00C553EE"/>
    <w:rsid w:val="00C637AD"/>
    <w:rsid w:val="00C64865"/>
    <w:rsid w:val="00C64B70"/>
    <w:rsid w:val="00C73195"/>
    <w:rsid w:val="00C74722"/>
    <w:rsid w:val="00C74D22"/>
    <w:rsid w:val="00C75B44"/>
    <w:rsid w:val="00C75DF7"/>
    <w:rsid w:val="00C80961"/>
    <w:rsid w:val="00C833E0"/>
    <w:rsid w:val="00C838F2"/>
    <w:rsid w:val="00C84F89"/>
    <w:rsid w:val="00C8541D"/>
    <w:rsid w:val="00C86F89"/>
    <w:rsid w:val="00C95EA5"/>
    <w:rsid w:val="00CA1C24"/>
    <w:rsid w:val="00CA1D1D"/>
    <w:rsid w:val="00CB04C7"/>
    <w:rsid w:val="00CB14F3"/>
    <w:rsid w:val="00CB1E2C"/>
    <w:rsid w:val="00CB2738"/>
    <w:rsid w:val="00CB2A8D"/>
    <w:rsid w:val="00CB3336"/>
    <w:rsid w:val="00CB4B77"/>
    <w:rsid w:val="00CB5B2F"/>
    <w:rsid w:val="00CC03BD"/>
    <w:rsid w:val="00CC2892"/>
    <w:rsid w:val="00CC3E2F"/>
    <w:rsid w:val="00CD3CBC"/>
    <w:rsid w:val="00CE17D4"/>
    <w:rsid w:val="00CE2BC9"/>
    <w:rsid w:val="00CF289B"/>
    <w:rsid w:val="00CF2B7B"/>
    <w:rsid w:val="00CF43D3"/>
    <w:rsid w:val="00CF4D01"/>
    <w:rsid w:val="00CF64A1"/>
    <w:rsid w:val="00CF66C3"/>
    <w:rsid w:val="00CF7E72"/>
    <w:rsid w:val="00D037E3"/>
    <w:rsid w:val="00D07050"/>
    <w:rsid w:val="00D0740C"/>
    <w:rsid w:val="00D0779A"/>
    <w:rsid w:val="00D11CBD"/>
    <w:rsid w:val="00D13383"/>
    <w:rsid w:val="00D167ED"/>
    <w:rsid w:val="00D17DF5"/>
    <w:rsid w:val="00D210B7"/>
    <w:rsid w:val="00D24BFB"/>
    <w:rsid w:val="00D263D7"/>
    <w:rsid w:val="00D277AF"/>
    <w:rsid w:val="00D3272A"/>
    <w:rsid w:val="00D3354A"/>
    <w:rsid w:val="00D36F4A"/>
    <w:rsid w:val="00D43237"/>
    <w:rsid w:val="00D44545"/>
    <w:rsid w:val="00D455DD"/>
    <w:rsid w:val="00D46A2A"/>
    <w:rsid w:val="00D471B6"/>
    <w:rsid w:val="00D506A1"/>
    <w:rsid w:val="00D55B06"/>
    <w:rsid w:val="00D5646A"/>
    <w:rsid w:val="00D57DFF"/>
    <w:rsid w:val="00D6393F"/>
    <w:rsid w:val="00D65DBE"/>
    <w:rsid w:val="00D66828"/>
    <w:rsid w:val="00D67F37"/>
    <w:rsid w:val="00D70001"/>
    <w:rsid w:val="00D70BCB"/>
    <w:rsid w:val="00D71124"/>
    <w:rsid w:val="00D734D1"/>
    <w:rsid w:val="00D840E0"/>
    <w:rsid w:val="00D8615C"/>
    <w:rsid w:val="00D86894"/>
    <w:rsid w:val="00D87184"/>
    <w:rsid w:val="00D95FCE"/>
    <w:rsid w:val="00DA1912"/>
    <w:rsid w:val="00DA371F"/>
    <w:rsid w:val="00DB082A"/>
    <w:rsid w:val="00DB165C"/>
    <w:rsid w:val="00DB2328"/>
    <w:rsid w:val="00DB323B"/>
    <w:rsid w:val="00DB481B"/>
    <w:rsid w:val="00DB4A6F"/>
    <w:rsid w:val="00DC1ECB"/>
    <w:rsid w:val="00DC3336"/>
    <w:rsid w:val="00DC7480"/>
    <w:rsid w:val="00DC78A1"/>
    <w:rsid w:val="00DD19AF"/>
    <w:rsid w:val="00DD3753"/>
    <w:rsid w:val="00DD532B"/>
    <w:rsid w:val="00DD6873"/>
    <w:rsid w:val="00DD72B4"/>
    <w:rsid w:val="00DE357A"/>
    <w:rsid w:val="00DE79DE"/>
    <w:rsid w:val="00DF04A3"/>
    <w:rsid w:val="00DF1471"/>
    <w:rsid w:val="00DF3F50"/>
    <w:rsid w:val="00DF524E"/>
    <w:rsid w:val="00E0120E"/>
    <w:rsid w:val="00E014DE"/>
    <w:rsid w:val="00E029DF"/>
    <w:rsid w:val="00E03FB2"/>
    <w:rsid w:val="00E074B3"/>
    <w:rsid w:val="00E1104E"/>
    <w:rsid w:val="00E13358"/>
    <w:rsid w:val="00E13DD4"/>
    <w:rsid w:val="00E14C4E"/>
    <w:rsid w:val="00E1787E"/>
    <w:rsid w:val="00E17F2A"/>
    <w:rsid w:val="00E222B8"/>
    <w:rsid w:val="00E2349F"/>
    <w:rsid w:val="00E236D4"/>
    <w:rsid w:val="00E23F2F"/>
    <w:rsid w:val="00E24481"/>
    <w:rsid w:val="00E2BA51"/>
    <w:rsid w:val="00E31C15"/>
    <w:rsid w:val="00E32F4D"/>
    <w:rsid w:val="00E438CB"/>
    <w:rsid w:val="00E438E8"/>
    <w:rsid w:val="00E43D61"/>
    <w:rsid w:val="00E45970"/>
    <w:rsid w:val="00E53105"/>
    <w:rsid w:val="00E53E33"/>
    <w:rsid w:val="00E541E7"/>
    <w:rsid w:val="00E54A6D"/>
    <w:rsid w:val="00E5596A"/>
    <w:rsid w:val="00E576FB"/>
    <w:rsid w:val="00E61394"/>
    <w:rsid w:val="00E6533C"/>
    <w:rsid w:val="00E65D7C"/>
    <w:rsid w:val="00E65F98"/>
    <w:rsid w:val="00E74191"/>
    <w:rsid w:val="00E74880"/>
    <w:rsid w:val="00E7507A"/>
    <w:rsid w:val="00E77C60"/>
    <w:rsid w:val="00E817DB"/>
    <w:rsid w:val="00E864CE"/>
    <w:rsid w:val="00E91A7D"/>
    <w:rsid w:val="00E91B3F"/>
    <w:rsid w:val="00E93480"/>
    <w:rsid w:val="00E9503C"/>
    <w:rsid w:val="00E95F40"/>
    <w:rsid w:val="00EA0B26"/>
    <w:rsid w:val="00EA3854"/>
    <w:rsid w:val="00EB4473"/>
    <w:rsid w:val="00EB7C54"/>
    <w:rsid w:val="00EC09A6"/>
    <w:rsid w:val="00EC130F"/>
    <w:rsid w:val="00EC3E26"/>
    <w:rsid w:val="00ED0669"/>
    <w:rsid w:val="00ED2945"/>
    <w:rsid w:val="00EE1364"/>
    <w:rsid w:val="00EE3991"/>
    <w:rsid w:val="00EE41A4"/>
    <w:rsid w:val="00EF228E"/>
    <w:rsid w:val="00EF2AFE"/>
    <w:rsid w:val="00F01942"/>
    <w:rsid w:val="00F06644"/>
    <w:rsid w:val="00F0727A"/>
    <w:rsid w:val="00F12C2E"/>
    <w:rsid w:val="00F21172"/>
    <w:rsid w:val="00F234F8"/>
    <w:rsid w:val="00F2363C"/>
    <w:rsid w:val="00F27EF8"/>
    <w:rsid w:val="00F30297"/>
    <w:rsid w:val="00F3031C"/>
    <w:rsid w:val="00F30458"/>
    <w:rsid w:val="00F31AD7"/>
    <w:rsid w:val="00F34109"/>
    <w:rsid w:val="00F359B9"/>
    <w:rsid w:val="00F35B0C"/>
    <w:rsid w:val="00F3669B"/>
    <w:rsid w:val="00F37483"/>
    <w:rsid w:val="00F40639"/>
    <w:rsid w:val="00F42818"/>
    <w:rsid w:val="00F43AA0"/>
    <w:rsid w:val="00F52D8E"/>
    <w:rsid w:val="00F539BF"/>
    <w:rsid w:val="00F54CA0"/>
    <w:rsid w:val="00F57431"/>
    <w:rsid w:val="00F62C94"/>
    <w:rsid w:val="00F708A0"/>
    <w:rsid w:val="00F70E61"/>
    <w:rsid w:val="00F74EFF"/>
    <w:rsid w:val="00F753A0"/>
    <w:rsid w:val="00F77868"/>
    <w:rsid w:val="00F805D4"/>
    <w:rsid w:val="00F83152"/>
    <w:rsid w:val="00F83764"/>
    <w:rsid w:val="00F84EFA"/>
    <w:rsid w:val="00F9052D"/>
    <w:rsid w:val="00F905D6"/>
    <w:rsid w:val="00F91769"/>
    <w:rsid w:val="00F929CF"/>
    <w:rsid w:val="00F95CD9"/>
    <w:rsid w:val="00F97DDC"/>
    <w:rsid w:val="00FA0DD3"/>
    <w:rsid w:val="00FA1AA2"/>
    <w:rsid w:val="00FA7E11"/>
    <w:rsid w:val="00FB2101"/>
    <w:rsid w:val="00FB2AAF"/>
    <w:rsid w:val="00FB3677"/>
    <w:rsid w:val="00FB5FAB"/>
    <w:rsid w:val="00FC6EAF"/>
    <w:rsid w:val="00FC732F"/>
    <w:rsid w:val="00FD0B36"/>
    <w:rsid w:val="00FD1459"/>
    <w:rsid w:val="00FD1563"/>
    <w:rsid w:val="00FD310B"/>
    <w:rsid w:val="00FE224B"/>
    <w:rsid w:val="00FE261B"/>
    <w:rsid w:val="00FE62B2"/>
    <w:rsid w:val="00FE6AFC"/>
    <w:rsid w:val="00FE729F"/>
    <w:rsid w:val="00FF1A54"/>
    <w:rsid w:val="00FF2111"/>
    <w:rsid w:val="00FF41F6"/>
    <w:rsid w:val="0105FBE6"/>
    <w:rsid w:val="0131A512"/>
    <w:rsid w:val="01373F09"/>
    <w:rsid w:val="01581A27"/>
    <w:rsid w:val="017F45E7"/>
    <w:rsid w:val="019EB993"/>
    <w:rsid w:val="01B95731"/>
    <w:rsid w:val="01C5278E"/>
    <w:rsid w:val="01DB3FFF"/>
    <w:rsid w:val="01EB501A"/>
    <w:rsid w:val="022AA8F3"/>
    <w:rsid w:val="02320173"/>
    <w:rsid w:val="02426356"/>
    <w:rsid w:val="025BD6D1"/>
    <w:rsid w:val="02618F7E"/>
    <w:rsid w:val="02674DE6"/>
    <w:rsid w:val="027543D1"/>
    <w:rsid w:val="028469BC"/>
    <w:rsid w:val="028C44A3"/>
    <w:rsid w:val="0292E7BE"/>
    <w:rsid w:val="02BFD1E2"/>
    <w:rsid w:val="02C24375"/>
    <w:rsid w:val="02C30D8A"/>
    <w:rsid w:val="02D1E3E1"/>
    <w:rsid w:val="0302514D"/>
    <w:rsid w:val="0308A37B"/>
    <w:rsid w:val="0316FF95"/>
    <w:rsid w:val="031F0A81"/>
    <w:rsid w:val="032CC267"/>
    <w:rsid w:val="0364679A"/>
    <w:rsid w:val="036F4C47"/>
    <w:rsid w:val="03770B32"/>
    <w:rsid w:val="037B964C"/>
    <w:rsid w:val="039CB384"/>
    <w:rsid w:val="03AAA412"/>
    <w:rsid w:val="03E703D9"/>
    <w:rsid w:val="03E908E7"/>
    <w:rsid w:val="0429762E"/>
    <w:rsid w:val="04315709"/>
    <w:rsid w:val="0437CF2F"/>
    <w:rsid w:val="04527803"/>
    <w:rsid w:val="04723539"/>
    <w:rsid w:val="04849896"/>
    <w:rsid w:val="0485C8CB"/>
    <w:rsid w:val="04934B92"/>
    <w:rsid w:val="0496767F"/>
    <w:rsid w:val="049F016F"/>
    <w:rsid w:val="04AAD717"/>
    <w:rsid w:val="04BBCD60"/>
    <w:rsid w:val="04C04893"/>
    <w:rsid w:val="04C0B037"/>
    <w:rsid w:val="04D83F37"/>
    <w:rsid w:val="04DC29CF"/>
    <w:rsid w:val="04E8A61D"/>
    <w:rsid w:val="04E93B8B"/>
    <w:rsid w:val="04F049AA"/>
    <w:rsid w:val="05192E2B"/>
    <w:rsid w:val="051FEF03"/>
    <w:rsid w:val="05489FC2"/>
    <w:rsid w:val="054DD74E"/>
    <w:rsid w:val="05511F1A"/>
    <w:rsid w:val="05764D20"/>
    <w:rsid w:val="057DA880"/>
    <w:rsid w:val="057F00A2"/>
    <w:rsid w:val="058AC8A3"/>
    <w:rsid w:val="0591FBF1"/>
    <w:rsid w:val="05A0917A"/>
    <w:rsid w:val="05A0E469"/>
    <w:rsid w:val="05B11614"/>
    <w:rsid w:val="05C87CFF"/>
    <w:rsid w:val="05D05C1A"/>
    <w:rsid w:val="05D3DE78"/>
    <w:rsid w:val="05E8588D"/>
    <w:rsid w:val="05EA619C"/>
    <w:rsid w:val="05EB24C9"/>
    <w:rsid w:val="05EE144A"/>
    <w:rsid w:val="05F0E767"/>
    <w:rsid w:val="05FFEAF9"/>
    <w:rsid w:val="06136131"/>
    <w:rsid w:val="0619EC2D"/>
    <w:rsid w:val="061A1274"/>
    <w:rsid w:val="063A9D82"/>
    <w:rsid w:val="06478B0E"/>
    <w:rsid w:val="066C2E52"/>
    <w:rsid w:val="0678F641"/>
    <w:rsid w:val="06DFC7D6"/>
    <w:rsid w:val="06FAB3DC"/>
    <w:rsid w:val="07146C19"/>
    <w:rsid w:val="07168FD2"/>
    <w:rsid w:val="071D420B"/>
    <w:rsid w:val="0731BF25"/>
    <w:rsid w:val="073FCB53"/>
    <w:rsid w:val="073FF537"/>
    <w:rsid w:val="0748D54C"/>
    <w:rsid w:val="07581B32"/>
    <w:rsid w:val="0765FC1F"/>
    <w:rsid w:val="0778A3C9"/>
    <w:rsid w:val="0789DDC2"/>
    <w:rsid w:val="078CCB9B"/>
    <w:rsid w:val="079E5940"/>
    <w:rsid w:val="07AE08E2"/>
    <w:rsid w:val="07B38DDC"/>
    <w:rsid w:val="07BD7A1E"/>
    <w:rsid w:val="07E1ADA6"/>
    <w:rsid w:val="07E8F634"/>
    <w:rsid w:val="07F09D39"/>
    <w:rsid w:val="07F13A25"/>
    <w:rsid w:val="07F2CBDE"/>
    <w:rsid w:val="07FA46B6"/>
    <w:rsid w:val="07FE8E10"/>
    <w:rsid w:val="0802635D"/>
    <w:rsid w:val="080D658D"/>
    <w:rsid w:val="081EB105"/>
    <w:rsid w:val="084B793C"/>
    <w:rsid w:val="08622C73"/>
    <w:rsid w:val="0891619A"/>
    <w:rsid w:val="089DBDD7"/>
    <w:rsid w:val="08BC7761"/>
    <w:rsid w:val="08BCCFF2"/>
    <w:rsid w:val="08C91444"/>
    <w:rsid w:val="08DFB44D"/>
    <w:rsid w:val="08FC1B9B"/>
    <w:rsid w:val="08FE02D9"/>
    <w:rsid w:val="0912205C"/>
    <w:rsid w:val="091B2FC7"/>
    <w:rsid w:val="09353630"/>
    <w:rsid w:val="094ACB97"/>
    <w:rsid w:val="09529E08"/>
    <w:rsid w:val="096E6D64"/>
    <w:rsid w:val="09760B05"/>
    <w:rsid w:val="09782FAB"/>
    <w:rsid w:val="097DCBCA"/>
    <w:rsid w:val="09B22E26"/>
    <w:rsid w:val="09B553A0"/>
    <w:rsid w:val="09C7B7E9"/>
    <w:rsid w:val="09CABE6B"/>
    <w:rsid w:val="09D78A6D"/>
    <w:rsid w:val="09D869FC"/>
    <w:rsid w:val="09DEC814"/>
    <w:rsid w:val="09E1CF0B"/>
    <w:rsid w:val="09F966AE"/>
    <w:rsid w:val="09FCFFF1"/>
    <w:rsid w:val="0A0815D6"/>
    <w:rsid w:val="0A15D0A7"/>
    <w:rsid w:val="0A362828"/>
    <w:rsid w:val="0A609624"/>
    <w:rsid w:val="0A6BEDDF"/>
    <w:rsid w:val="0A6C29EB"/>
    <w:rsid w:val="0A831F33"/>
    <w:rsid w:val="0A8ED202"/>
    <w:rsid w:val="0A9A4295"/>
    <w:rsid w:val="0AA0A586"/>
    <w:rsid w:val="0AB19BF7"/>
    <w:rsid w:val="0AB461DD"/>
    <w:rsid w:val="0ACAB36B"/>
    <w:rsid w:val="0ACF03DF"/>
    <w:rsid w:val="0AD94F6B"/>
    <w:rsid w:val="0AE4AF06"/>
    <w:rsid w:val="0B0705E4"/>
    <w:rsid w:val="0B0D6A1A"/>
    <w:rsid w:val="0B0F6D36"/>
    <w:rsid w:val="0B10E681"/>
    <w:rsid w:val="0B277B1C"/>
    <w:rsid w:val="0B2F8D1C"/>
    <w:rsid w:val="0B364FC3"/>
    <w:rsid w:val="0B4FDA2C"/>
    <w:rsid w:val="0B69F01D"/>
    <w:rsid w:val="0B79B152"/>
    <w:rsid w:val="0B8FF969"/>
    <w:rsid w:val="0B957A13"/>
    <w:rsid w:val="0BB12F93"/>
    <w:rsid w:val="0BB95E7A"/>
    <w:rsid w:val="0BC8085A"/>
    <w:rsid w:val="0BCD8F33"/>
    <w:rsid w:val="0BE66BED"/>
    <w:rsid w:val="0BE6DC16"/>
    <w:rsid w:val="0C09D9A0"/>
    <w:rsid w:val="0C0C0D50"/>
    <w:rsid w:val="0C131E5C"/>
    <w:rsid w:val="0C1BBDBA"/>
    <w:rsid w:val="0C1DD685"/>
    <w:rsid w:val="0C270AE1"/>
    <w:rsid w:val="0C29B3E5"/>
    <w:rsid w:val="0C3DE961"/>
    <w:rsid w:val="0C557092"/>
    <w:rsid w:val="0C558734"/>
    <w:rsid w:val="0C626516"/>
    <w:rsid w:val="0C721DB1"/>
    <w:rsid w:val="0C748413"/>
    <w:rsid w:val="0C864B19"/>
    <w:rsid w:val="0CC3827E"/>
    <w:rsid w:val="0CC4BD06"/>
    <w:rsid w:val="0D00535D"/>
    <w:rsid w:val="0D0BDABE"/>
    <w:rsid w:val="0D0E4A0D"/>
    <w:rsid w:val="0D13032F"/>
    <w:rsid w:val="0D142087"/>
    <w:rsid w:val="0D21BCBC"/>
    <w:rsid w:val="0D24FF95"/>
    <w:rsid w:val="0D3BD788"/>
    <w:rsid w:val="0D47E888"/>
    <w:rsid w:val="0D6991C9"/>
    <w:rsid w:val="0D8E0EF8"/>
    <w:rsid w:val="0D91F698"/>
    <w:rsid w:val="0DC21D0B"/>
    <w:rsid w:val="0DC71153"/>
    <w:rsid w:val="0DCF611F"/>
    <w:rsid w:val="0DDF9716"/>
    <w:rsid w:val="0DE5DEA1"/>
    <w:rsid w:val="0DFBACB0"/>
    <w:rsid w:val="0DFBDE17"/>
    <w:rsid w:val="0E118808"/>
    <w:rsid w:val="0E2003DE"/>
    <w:rsid w:val="0E3C392F"/>
    <w:rsid w:val="0E46E240"/>
    <w:rsid w:val="0E4D20C4"/>
    <w:rsid w:val="0E56D2B1"/>
    <w:rsid w:val="0E581EF6"/>
    <w:rsid w:val="0E658A09"/>
    <w:rsid w:val="0E856187"/>
    <w:rsid w:val="0E88C4C4"/>
    <w:rsid w:val="0E8F341E"/>
    <w:rsid w:val="0E96B7EE"/>
    <w:rsid w:val="0EAFC965"/>
    <w:rsid w:val="0EE7ACBD"/>
    <w:rsid w:val="0EF1B732"/>
    <w:rsid w:val="0F42B2D1"/>
    <w:rsid w:val="0F62BCB6"/>
    <w:rsid w:val="0F684CEC"/>
    <w:rsid w:val="0F70F837"/>
    <w:rsid w:val="0F733436"/>
    <w:rsid w:val="0F8783DF"/>
    <w:rsid w:val="0F9A6820"/>
    <w:rsid w:val="0FAA0340"/>
    <w:rsid w:val="0FAEB162"/>
    <w:rsid w:val="0FB23C16"/>
    <w:rsid w:val="0FC41041"/>
    <w:rsid w:val="0FD4303B"/>
    <w:rsid w:val="0FEA93A5"/>
    <w:rsid w:val="0FECCD5A"/>
    <w:rsid w:val="1003E4C9"/>
    <w:rsid w:val="10140EE0"/>
    <w:rsid w:val="103B8C15"/>
    <w:rsid w:val="103CBC16"/>
    <w:rsid w:val="103FA214"/>
    <w:rsid w:val="104E291C"/>
    <w:rsid w:val="1051D280"/>
    <w:rsid w:val="10531313"/>
    <w:rsid w:val="1057A88D"/>
    <w:rsid w:val="1058870C"/>
    <w:rsid w:val="10591B58"/>
    <w:rsid w:val="105F63DB"/>
    <w:rsid w:val="1069C649"/>
    <w:rsid w:val="107F85D3"/>
    <w:rsid w:val="108C165C"/>
    <w:rsid w:val="1092AF44"/>
    <w:rsid w:val="109E5037"/>
    <w:rsid w:val="10A07DD2"/>
    <w:rsid w:val="10A0E825"/>
    <w:rsid w:val="10AB2F7A"/>
    <w:rsid w:val="10AB7D14"/>
    <w:rsid w:val="10CC1C88"/>
    <w:rsid w:val="10D8768C"/>
    <w:rsid w:val="10F9CD14"/>
    <w:rsid w:val="10F9E3D4"/>
    <w:rsid w:val="10FF2040"/>
    <w:rsid w:val="1114CCE1"/>
    <w:rsid w:val="111C3845"/>
    <w:rsid w:val="11289805"/>
    <w:rsid w:val="11340BCA"/>
    <w:rsid w:val="113D93B4"/>
    <w:rsid w:val="116E8F23"/>
    <w:rsid w:val="1179E8F3"/>
    <w:rsid w:val="11800D6E"/>
    <w:rsid w:val="11843F7E"/>
    <w:rsid w:val="11944E42"/>
    <w:rsid w:val="119545C9"/>
    <w:rsid w:val="11A044F5"/>
    <w:rsid w:val="11A1584C"/>
    <w:rsid w:val="11A61999"/>
    <w:rsid w:val="11A63648"/>
    <w:rsid w:val="11A87076"/>
    <w:rsid w:val="11B48B3A"/>
    <w:rsid w:val="11BE26D9"/>
    <w:rsid w:val="11C1B60F"/>
    <w:rsid w:val="11C8CA3F"/>
    <w:rsid w:val="11E4DF6C"/>
    <w:rsid w:val="11E6535D"/>
    <w:rsid w:val="11EB0B96"/>
    <w:rsid w:val="11ECB3A5"/>
    <w:rsid w:val="12097FDA"/>
    <w:rsid w:val="120CDF58"/>
    <w:rsid w:val="121CB37D"/>
    <w:rsid w:val="122616C5"/>
    <w:rsid w:val="12354A9B"/>
    <w:rsid w:val="124084A7"/>
    <w:rsid w:val="126A10D1"/>
    <w:rsid w:val="129BBAC8"/>
    <w:rsid w:val="12BF8DF8"/>
    <w:rsid w:val="12C83779"/>
    <w:rsid w:val="12DAEB7F"/>
    <w:rsid w:val="12DBAF59"/>
    <w:rsid w:val="12F02041"/>
    <w:rsid w:val="12F49DEA"/>
    <w:rsid w:val="13046E45"/>
    <w:rsid w:val="130CAE27"/>
    <w:rsid w:val="13107165"/>
    <w:rsid w:val="131F0882"/>
    <w:rsid w:val="1329FF06"/>
    <w:rsid w:val="133798C9"/>
    <w:rsid w:val="133A5356"/>
    <w:rsid w:val="133BAD4E"/>
    <w:rsid w:val="136B2005"/>
    <w:rsid w:val="1380C96D"/>
    <w:rsid w:val="13921DF8"/>
    <w:rsid w:val="13BCA9A6"/>
    <w:rsid w:val="13C58970"/>
    <w:rsid w:val="13E6E738"/>
    <w:rsid w:val="13F61DE2"/>
    <w:rsid w:val="13FA1CF2"/>
    <w:rsid w:val="141C3B8F"/>
    <w:rsid w:val="141FC195"/>
    <w:rsid w:val="14201B06"/>
    <w:rsid w:val="14245031"/>
    <w:rsid w:val="142A1F8A"/>
    <w:rsid w:val="143149AA"/>
    <w:rsid w:val="14408332"/>
    <w:rsid w:val="144EE2B0"/>
    <w:rsid w:val="144EE860"/>
    <w:rsid w:val="14850323"/>
    <w:rsid w:val="149CBA7F"/>
    <w:rsid w:val="149E0B06"/>
    <w:rsid w:val="14B39817"/>
    <w:rsid w:val="14D1EAFF"/>
    <w:rsid w:val="14E9112E"/>
    <w:rsid w:val="14F22D28"/>
    <w:rsid w:val="14FAA433"/>
    <w:rsid w:val="153FDE14"/>
    <w:rsid w:val="156E4C28"/>
    <w:rsid w:val="156E67D1"/>
    <w:rsid w:val="15878A0E"/>
    <w:rsid w:val="158B13CC"/>
    <w:rsid w:val="158FBE64"/>
    <w:rsid w:val="15A1797C"/>
    <w:rsid w:val="15B50B0A"/>
    <w:rsid w:val="15D0A57E"/>
    <w:rsid w:val="15D0E3E2"/>
    <w:rsid w:val="15E33025"/>
    <w:rsid w:val="1603CAA7"/>
    <w:rsid w:val="161DAD1B"/>
    <w:rsid w:val="165AF607"/>
    <w:rsid w:val="16602811"/>
    <w:rsid w:val="16813FBE"/>
    <w:rsid w:val="16C4914B"/>
    <w:rsid w:val="16D250CE"/>
    <w:rsid w:val="16E208EA"/>
    <w:rsid w:val="16F90394"/>
    <w:rsid w:val="17118486"/>
    <w:rsid w:val="171E9273"/>
    <w:rsid w:val="172A4717"/>
    <w:rsid w:val="172C736E"/>
    <w:rsid w:val="173BD1CA"/>
    <w:rsid w:val="173C49C6"/>
    <w:rsid w:val="173F4F74"/>
    <w:rsid w:val="174762CE"/>
    <w:rsid w:val="1769D740"/>
    <w:rsid w:val="178A78DB"/>
    <w:rsid w:val="178E4CA2"/>
    <w:rsid w:val="17A814EE"/>
    <w:rsid w:val="17B10C41"/>
    <w:rsid w:val="17BCDEB2"/>
    <w:rsid w:val="17C3AE70"/>
    <w:rsid w:val="17D46CBB"/>
    <w:rsid w:val="17DC602F"/>
    <w:rsid w:val="17ECDBA5"/>
    <w:rsid w:val="17EEDA5F"/>
    <w:rsid w:val="1816319B"/>
    <w:rsid w:val="1831C165"/>
    <w:rsid w:val="1837C075"/>
    <w:rsid w:val="1847F6E2"/>
    <w:rsid w:val="1876D62A"/>
    <w:rsid w:val="18803E9D"/>
    <w:rsid w:val="188EC38E"/>
    <w:rsid w:val="1898A510"/>
    <w:rsid w:val="18BD06AF"/>
    <w:rsid w:val="18D449A9"/>
    <w:rsid w:val="190ABAFC"/>
    <w:rsid w:val="191BB0B9"/>
    <w:rsid w:val="191F948E"/>
    <w:rsid w:val="19220785"/>
    <w:rsid w:val="192D037E"/>
    <w:rsid w:val="192EDA43"/>
    <w:rsid w:val="193ACC60"/>
    <w:rsid w:val="19424E18"/>
    <w:rsid w:val="1946EB2F"/>
    <w:rsid w:val="19483994"/>
    <w:rsid w:val="19572E83"/>
    <w:rsid w:val="195EBBD2"/>
    <w:rsid w:val="196B9AB2"/>
    <w:rsid w:val="196D4B8A"/>
    <w:rsid w:val="19713B11"/>
    <w:rsid w:val="1977EBC6"/>
    <w:rsid w:val="19890844"/>
    <w:rsid w:val="19959862"/>
    <w:rsid w:val="1998E090"/>
    <w:rsid w:val="199D7D1D"/>
    <w:rsid w:val="19A54B6C"/>
    <w:rsid w:val="19A8FBAD"/>
    <w:rsid w:val="19CB8CDA"/>
    <w:rsid w:val="19D91026"/>
    <w:rsid w:val="19F2A658"/>
    <w:rsid w:val="19FDEF00"/>
    <w:rsid w:val="19FFD3D9"/>
    <w:rsid w:val="1A15AE96"/>
    <w:rsid w:val="1A32686E"/>
    <w:rsid w:val="1A3ED8A1"/>
    <w:rsid w:val="1A48EB4C"/>
    <w:rsid w:val="1A52F92F"/>
    <w:rsid w:val="1A5CC009"/>
    <w:rsid w:val="1A612AFA"/>
    <w:rsid w:val="1A63F421"/>
    <w:rsid w:val="1A786BD0"/>
    <w:rsid w:val="1A7CA21B"/>
    <w:rsid w:val="1A9517AC"/>
    <w:rsid w:val="1A9F0A6E"/>
    <w:rsid w:val="1AA70BBC"/>
    <w:rsid w:val="1AAC4908"/>
    <w:rsid w:val="1AC12855"/>
    <w:rsid w:val="1AC22467"/>
    <w:rsid w:val="1AC7DE1A"/>
    <w:rsid w:val="1AC8CA88"/>
    <w:rsid w:val="1AD3E1DA"/>
    <w:rsid w:val="1B1998FA"/>
    <w:rsid w:val="1B1B0EC1"/>
    <w:rsid w:val="1B1F15D2"/>
    <w:rsid w:val="1B247162"/>
    <w:rsid w:val="1B347EF1"/>
    <w:rsid w:val="1B3BBA6B"/>
    <w:rsid w:val="1B547921"/>
    <w:rsid w:val="1B5C45DA"/>
    <w:rsid w:val="1B729655"/>
    <w:rsid w:val="1B7E544E"/>
    <w:rsid w:val="1B8096BB"/>
    <w:rsid w:val="1B93D9B4"/>
    <w:rsid w:val="1BB16393"/>
    <w:rsid w:val="1BBF91AF"/>
    <w:rsid w:val="1BC7E24F"/>
    <w:rsid w:val="1BC9FAA2"/>
    <w:rsid w:val="1BD11D45"/>
    <w:rsid w:val="1BD4A5D7"/>
    <w:rsid w:val="1BFA22B4"/>
    <w:rsid w:val="1C23DC67"/>
    <w:rsid w:val="1C356084"/>
    <w:rsid w:val="1C4330AC"/>
    <w:rsid w:val="1C4C590B"/>
    <w:rsid w:val="1C4F852F"/>
    <w:rsid w:val="1C5047AA"/>
    <w:rsid w:val="1C563F8E"/>
    <w:rsid w:val="1C72D91B"/>
    <w:rsid w:val="1C75441D"/>
    <w:rsid w:val="1C8B648F"/>
    <w:rsid w:val="1C8BA23D"/>
    <w:rsid w:val="1CA020D2"/>
    <w:rsid w:val="1CA45A1F"/>
    <w:rsid w:val="1CA8A945"/>
    <w:rsid w:val="1CB05F20"/>
    <w:rsid w:val="1CCD0003"/>
    <w:rsid w:val="1CD3091F"/>
    <w:rsid w:val="1CEA7044"/>
    <w:rsid w:val="1D0732D6"/>
    <w:rsid w:val="1D30B999"/>
    <w:rsid w:val="1D30BA01"/>
    <w:rsid w:val="1D3276E1"/>
    <w:rsid w:val="1D3E384D"/>
    <w:rsid w:val="1D41004D"/>
    <w:rsid w:val="1D4533AA"/>
    <w:rsid w:val="1D69C7EF"/>
    <w:rsid w:val="1D71AC25"/>
    <w:rsid w:val="1D769AA0"/>
    <w:rsid w:val="1D9FD99C"/>
    <w:rsid w:val="1DBAB83D"/>
    <w:rsid w:val="1DBFDF8C"/>
    <w:rsid w:val="1DCD433A"/>
    <w:rsid w:val="1DDC7F0A"/>
    <w:rsid w:val="1DDCFBE4"/>
    <w:rsid w:val="1DFC1170"/>
    <w:rsid w:val="1DFCBDA0"/>
    <w:rsid w:val="1E288F0F"/>
    <w:rsid w:val="1E2A91BF"/>
    <w:rsid w:val="1E2D0D65"/>
    <w:rsid w:val="1E48E737"/>
    <w:rsid w:val="1E81075E"/>
    <w:rsid w:val="1E837499"/>
    <w:rsid w:val="1E9D3CE0"/>
    <w:rsid w:val="1EAA2BA1"/>
    <w:rsid w:val="1EAB61A7"/>
    <w:rsid w:val="1EC8A7A8"/>
    <w:rsid w:val="1EDE366D"/>
    <w:rsid w:val="1EDFAF11"/>
    <w:rsid w:val="1EE89C06"/>
    <w:rsid w:val="1EF72E34"/>
    <w:rsid w:val="1EFAEF9F"/>
    <w:rsid w:val="1F07F245"/>
    <w:rsid w:val="1F0B000B"/>
    <w:rsid w:val="1F4DAFD4"/>
    <w:rsid w:val="1F60D9E9"/>
    <w:rsid w:val="1F6FCB59"/>
    <w:rsid w:val="1F7233EE"/>
    <w:rsid w:val="1F72C77A"/>
    <w:rsid w:val="1F730607"/>
    <w:rsid w:val="1F92E57F"/>
    <w:rsid w:val="1F992089"/>
    <w:rsid w:val="1FB361E1"/>
    <w:rsid w:val="1FB54FE5"/>
    <w:rsid w:val="1FD32708"/>
    <w:rsid w:val="1FDF7AEA"/>
    <w:rsid w:val="1FE873EC"/>
    <w:rsid w:val="20054F36"/>
    <w:rsid w:val="200DBF9D"/>
    <w:rsid w:val="2010C840"/>
    <w:rsid w:val="2011982A"/>
    <w:rsid w:val="201623E8"/>
    <w:rsid w:val="202B76AB"/>
    <w:rsid w:val="2045B26D"/>
    <w:rsid w:val="204CA978"/>
    <w:rsid w:val="205BDA57"/>
    <w:rsid w:val="206054E3"/>
    <w:rsid w:val="206772F5"/>
    <w:rsid w:val="2075328E"/>
    <w:rsid w:val="207DCD01"/>
    <w:rsid w:val="209429EA"/>
    <w:rsid w:val="20966750"/>
    <w:rsid w:val="209AB866"/>
    <w:rsid w:val="20A549F9"/>
    <w:rsid w:val="20CE479F"/>
    <w:rsid w:val="20EA04BF"/>
    <w:rsid w:val="2103CBB9"/>
    <w:rsid w:val="210C7ABC"/>
    <w:rsid w:val="2119D41C"/>
    <w:rsid w:val="211ADF5D"/>
    <w:rsid w:val="211B51AB"/>
    <w:rsid w:val="21270446"/>
    <w:rsid w:val="21336BAA"/>
    <w:rsid w:val="213B43A6"/>
    <w:rsid w:val="2145C171"/>
    <w:rsid w:val="21610B29"/>
    <w:rsid w:val="2166B5DC"/>
    <w:rsid w:val="216D8D72"/>
    <w:rsid w:val="21747273"/>
    <w:rsid w:val="21752E47"/>
    <w:rsid w:val="217BA27B"/>
    <w:rsid w:val="21973C5F"/>
    <w:rsid w:val="21B02531"/>
    <w:rsid w:val="21BD28C4"/>
    <w:rsid w:val="21CB37AE"/>
    <w:rsid w:val="22126879"/>
    <w:rsid w:val="221821C3"/>
    <w:rsid w:val="221ABD8F"/>
    <w:rsid w:val="222DA15F"/>
    <w:rsid w:val="22466974"/>
    <w:rsid w:val="22468538"/>
    <w:rsid w:val="22584F70"/>
    <w:rsid w:val="227CA5A1"/>
    <w:rsid w:val="22868152"/>
    <w:rsid w:val="22A7C03C"/>
    <w:rsid w:val="22CEF153"/>
    <w:rsid w:val="22DA4D5B"/>
    <w:rsid w:val="22E50B22"/>
    <w:rsid w:val="22E548D4"/>
    <w:rsid w:val="22E54C42"/>
    <w:rsid w:val="22F5868C"/>
    <w:rsid w:val="22FC6A93"/>
    <w:rsid w:val="23026238"/>
    <w:rsid w:val="230A4B70"/>
    <w:rsid w:val="23344338"/>
    <w:rsid w:val="235AB09C"/>
    <w:rsid w:val="236C1A0C"/>
    <w:rsid w:val="2375B4E7"/>
    <w:rsid w:val="2378D0ED"/>
    <w:rsid w:val="2382F3AC"/>
    <w:rsid w:val="238364E3"/>
    <w:rsid w:val="238A4AC6"/>
    <w:rsid w:val="238B9CB9"/>
    <w:rsid w:val="238BE75D"/>
    <w:rsid w:val="2392E355"/>
    <w:rsid w:val="23960DC9"/>
    <w:rsid w:val="23A7CA89"/>
    <w:rsid w:val="23CC16AA"/>
    <w:rsid w:val="23D10C5B"/>
    <w:rsid w:val="23D6CCB9"/>
    <w:rsid w:val="23DADBAB"/>
    <w:rsid w:val="23DDFE83"/>
    <w:rsid w:val="23F1A8E5"/>
    <w:rsid w:val="2407C2E5"/>
    <w:rsid w:val="2424B5B1"/>
    <w:rsid w:val="242CA257"/>
    <w:rsid w:val="2439E692"/>
    <w:rsid w:val="243A42D7"/>
    <w:rsid w:val="243CD78F"/>
    <w:rsid w:val="244D8FB8"/>
    <w:rsid w:val="24500C19"/>
    <w:rsid w:val="24524AC4"/>
    <w:rsid w:val="24558918"/>
    <w:rsid w:val="245611FA"/>
    <w:rsid w:val="2456794C"/>
    <w:rsid w:val="2492FBCF"/>
    <w:rsid w:val="24A96EB9"/>
    <w:rsid w:val="24B6BBE9"/>
    <w:rsid w:val="24C1557C"/>
    <w:rsid w:val="24C762E0"/>
    <w:rsid w:val="24CA452E"/>
    <w:rsid w:val="24E45304"/>
    <w:rsid w:val="24E82B6E"/>
    <w:rsid w:val="24F24064"/>
    <w:rsid w:val="24F93B8E"/>
    <w:rsid w:val="24FA0BCE"/>
    <w:rsid w:val="2505981A"/>
    <w:rsid w:val="250668DE"/>
    <w:rsid w:val="2512DAE7"/>
    <w:rsid w:val="25181E22"/>
    <w:rsid w:val="254F9B74"/>
    <w:rsid w:val="25534E4D"/>
    <w:rsid w:val="255FEA90"/>
    <w:rsid w:val="2560A350"/>
    <w:rsid w:val="256BEDCC"/>
    <w:rsid w:val="2574BCA8"/>
    <w:rsid w:val="25753BEE"/>
    <w:rsid w:val="2579E75B"/>
    <w:rsid w:val="2582E1D2"/>
    <w:rsid w:val="2592DD13"/>
    <w:rsid w:val="2593E840"/>
    <w:rsid w:val="2594F250"/>
    <w:rsid w:val="259626B1"/>
    <w:rsid w:val="25AA60DF"/>
    <w:rsid w:val="25B58FEB"/>
    <w:rsid w:val="25B59D8E"/>
    <w:rsid w:val="25C6245C"/>
    <w:rsid w:val="25CA05CA"/>
    <w:rsid w:val="25DD629E"/>
    <w:rsid w:val="2618DEC3"/>
    <w:rsid w:val="26249B12"/>
    <w:rsid w:val="2626C09B"/>
    <w:rsid w:val="263AF04C"/>
    <w:rsid w:val="2646E457"/>
    <w:rsid w:val="264B2DBA"/>
    <w:rsid w:val="2655B0E9"/>
    <w:rsid w:val="26599290"/>
    <w:rsid w:val="265F9587"/>
    <w:rsid w:val="26744BA7"/>
    <w:rsid w:val="2681D5F5"/>
    <w:rsid w:val="26878F29"/>
    <w:rsid w:val="269407F0"/>
    <w:rsid w:val="26A553DA"/>
    <w:rsid w:val="26ACE39B"/>
    <w:rsid w:val="26B61F99"/>
    <w:rsid w:val="26B80228"/>
    <w:rsid w:val="26D215C9"/>
    <w:rsid w:val="2701F8F5"/>
    <w:rsid w:val="2728B2BA"/>
    <w:rsid w:val="273A7491"/>
    <w:rsid w:val="2748B7FF"/>
    <w:rsid w:val="277E6BBD"/>
    <w:rsid w:val="277FF81A"/>
    <w:rsid w:val="27BC99A5"/>
    <w:rsid w:val="27C4ADF9"/>
    <w:rsid w:val="27CE9688"/>
    <w:rsid w:val="27CEE9EA"/>
    <w:rsid w:val="27D52901"/>
    <w:rsid w:val="27FFF568"/>
    <w:rsid w:val="280E91B0"/>
    <w:rsid w:val="2835FA80"/>
    <w:rsid w:val="28361189"/>
    <w:rsid w:val="283F1F87"/>
    <w:rsid w:val="28521783"/>
    <w:rsid w:val="28536E34"/>
    <w:rsid w:val="2868BFA0"/>
    <w:rsid w:val="28764750"/>
    <w:rsid w:val="28826A78"/>
    <w:rsid w:val="289542D4"/>
    <w:rsid w:val="28A10993"/>
    <w:rsid w:val="28A70182"/>
    <w:rsid w:val="28BFAB63"/>
    <w:rsid w:val="28D390D6"/>
    <w:rsid w:val="28EF7013"/>
    <w:rsid w:val="28FD9231"/>
    <w:rsid w:val="29003461"/>
    <w:rsid w:val="2927F47A"/>
    <w:rsid w:val="295364BF"/>
    <w:rsid w:val="2965834F"/>
    <w:rsid w:val="297301FD"/>
    <w:rsid w:val="2974C085"/>
    <w:rsid w:val="2976E2B3"/>
    <w:rsid w:val="2978036E"/>
    <w:rsid w:val="29810766"/>
    <w:rsid w:val="299D993E"/>
    <w:rsid w:val="29B3300D"/>
    <w:rsid w:val="29B70D3C"/>
    <w:rsid w:val="29B7FE24"/>
    <w:rsid w:val="29C3B5DC"/>
    <w:rsid w:val="29E3A45F"/>
    <w:rsid w:val="29F1C4E5"/>
    <w:rsid w:val="29FDF8C9"/>
    <w:rsid w:val="29FE72D1"/>
    <w:rsid w:val="2A0CC718"/>
    <w:rsid w:val="2A150C52"/>
    <w:rsid w:val="2A15A0A7"/>
    <w:rsid w:val="2A3956DB"/>
    <w:rsid w:val="2A480713"/>
    <w:rsid w:val="2A62F7E0"/>
    <w:rsid w:val="2A772B70"/>
    <w:rsid w:val="2A7C0C93"/>
    <w:rsid w:val="2A7D2EBD"/>
    <w:rsid w:val="2A84E184"/>
    <w:rsid w:val="2A982477"/>
    <w:rsid w:val="2AAE459A"/>
    <w:rsid w:val="2ABB3E9D"/>
    <w:rsid w:val="2ABD5DE3"/>
    <w:rsid w:val="2AC7FF09"/>
    <w:rsid w:val="2AC976A7"/>
    <w:rsid w:val="2B12B143"/>
    <w:rsid w:val="2B1D4111"/>
    <w:rsid w:val="2B244538"/>
    <w:rsid w:val="2B24AE9F"/>
    <w:rsid w:val="2B2D33E1"/>
    <w:rsid w:val="2B2EA540"/>
    <w:rsid w:val="2B3632DD"/>
    <w:rsid w:val="2B410506"/>
    <w:rsid w:val="2B50C4B6"/>
    <w:rsid w:val="2B620F79"/>
    <w:rsid w:val="2B8B6930"/>
    <w:rsid w:val="2B93A46D"/>
    <w:rsid w:val="2B94F36A"/>
    <w:rsid w:val="2BAAF152"/>
    <w:rsid w:val="2BB6979B"/>
    <w:rsid w:val="2BCE17CE"/>
    <w:rsid w:val="2BD9DC11"/>
    <w:rsid w:val="2BEA28D0"/>
    <w:rsid w:val="2C03D5CB"/>
    <w:rsid w:val="2C335E76"/>
    <w:rsid w:val="2C3ABF72"/>
    <w:rsid w:val="2C568DBE"/>
    <w:rsid w:val="2C5803BD"/>
    <w:rsid w:val="2C6E1275"/>
    <w:rsid w:val="2C7AB8F5"/>
    <w:rsid w:val="2C8363FA"/>
    <w:rsid w:val="2CCC2165"/>
    <w:rsid w:val="2CD401B1"/>
    <w:rsid w:val="2CD7A399"/>
    <w:rsid w:val="2CD7CB89"/>
    <w:rsid w:val="2CE7D0AF"/>
    <w:rsid w:val="2CE98213"/>
    <w:rsid w:val="2CEBF4F7"/>
    <w:rsid w:val="2CF326F7"/>
    <w:rsid w:val="2CF44F0F"/>
    <w:rsid w:val="2CF6A357"/>
    <w:rsid w:val="2CFAFAE4"/>
    <w:rsid w:val="2D0A808C"/>
    <w:rsid w:val="2D196B55"/>
    <w:rsid w:val="2D1DA001"/>
    <w:rsid w:val="2D2294B0"/>
    <w:rsid w:val="2D2C68AE"/>
    <w:rsid w:val="2D424E06"/>
    <w:rsid w:val="2D4DB607"/>
    <w:rsid w:val="2D5632B9"/>
    <w:rsid w:val="2D6191E2"/>
    <w:rsid w:val="2D92DBC8"/>
    <w:rsid w:val="2D92FC94"/>
    <w:rsid w:val="2D9B4284"/>
    <w:rsid w:val="2DB5E933"/>
    <w:rsid w:val="2DB6890E"/>
    <w:rsid w:val="2DDC4BC2"/>
    <w:rsid w:val="2E0ACFD7"/>
    <w:rsid w:val="2E0DE09A"/>
    <w:rsid w:val="2E3F0C13"/>
    <w:rsid w:val="2E4F1A90"/>
    <w:rsid w:val="2E581062"/>
    <w:rsid w:val="2E65A298"/>
    <w:rsid w:val="2E66A3F1"/>
    <w:rsid w:val="2E8FF88A"/>
    <w:rsid w:val="2E908AA6"/>
    <w:rsid w:val="2EAE85D5"/>
    <w:rsid w:val="2EC0CC68"/>
    <w:rsid w:val="2ECC394E"/>
    <w:rsid w:val="2ED2BE33"/>
    <w:rsid w:val="2EDF230C"/>
    <w:rsid w:val="2EE0960C"/>
    <w:rsid w:val="2F105F11"/>
    <w:rsid w:val="2F148531"/>
    <w:rsid w:val="2F221298"/>
    <w:rsid w:val="2F2C37EC"/>
    <w:rsid w:val="2F315290"/>
    <w:rsid w:val="2F3539DC"/>
    <w:rsid w:val="2F3CE93A"/>
    <w:rsid w:val="2F4210C4"/>
    <w:rsid w:val="2F672216"/>
    <w:rsid w:val="2F6C96B7"/>
    <w:rsid w:val="2F9B2F5E"/>
    <w:rsid w:val="2FA22021"/>
    <w:rsid w:val="2FA35949"/>
    <w:rsid w:val="2FAB35B1"/>
    <w:rsid w:val="2FAFD07B"/>
    <w:rsid w:val="2FB0AFE6"/>
    <w:rsid w:val="2FBB9BB4"/>
    <w:rsid w:val="2FBEB1A5"/>
    <w:rsid w:val="2FD276A4"/>
    <w:rsid w:val="2FDBC094"/>
    <w:rsid w:val="2FDD5D64"/>
    <w:rsid w:val="2FF7F96C"/>
    <w:rsid w:val="2FFD0DBB"/>
    <w:rsid w:val="30050E2C"/>
    <w:rsid w:val="30091F81"/>
    <w:rsid w:val="300A62D5"/>
    <w:rsid w:val="301BB619"/>
    <w:rsid w:val="302BBE9C"/>
    <w:rsid w:val="30331389"/>
    <w:rsid w:val="30386ADC"/>
    <w:rsid w:val="303E0FFF"/>
    <w:rsid w:val="30497A18"/>
    <w:rsid w:val="305A74AD"/>
    <w:rsid w:val="305F0F67"/>
    <w:rsid w:val="307325E4"/>
    <w:rsid w:val="30765A76"/>
    <w:rsid w:val="30820E06"/>
    <w:rsid w:val="30902F8D"/>
    <w:rsid w:val="30B03517"/>
    <w:rsid w:val="30BA919B"/>
    <w:rsid w:val="30C190D8"/>
    <w:rsid w:val="30C65EFE"/>
    <w:rsid w:val="30E55B09"/>
    <w:rsid w:val="30F931E5"/>
    <w:rsid w:val="31109702"/>
    <w:rsid w:val="311554C9"/>
    <w:rsid w:val="31529061"/>
    <w:rsid w:val="31579447"/>
    <w:rsid w:val="315B2651"/>
    <w:rsid w:val="316995FC"/>
    <w:rsid w:val="317D8828"/>
    <w:rsid w:val="317ECA8D"/>
    <w:rsid w:val="3195965D"/>
    <w:rsid w:val="319A1D1E"/>
    <w:rsid w:val="31B4001B"/>
    <w:rsid w:val="31BFBA4B"/>
    <w:rsid w:val="31CD1E14"/>
    <w:rsid w:val="31E23586"/>
    <w:rsid w:val="31F4D7AA"/>
    <w:rsid w:val="31F514E7"/>
    <w:rsid w:val="320821F6"/>
    <w:rsid w:val="32132E95"/>
    <w:rsid w:val="32444746"/>
    <w:rsid w:val="32459718"/>
    <w:rsid w:val="325F6831"/>
    <w:rsid w:val="32628441"/>
    <w:rsid w:val="3265736A"/>
    <w:rsid w:val="327D931D"/>
    <w:rsid w:val="32A15403"/>
    <w:rsid w:val="32AA5A00"/>
    <w:rsid w:val="32C18774"/>
    <w:rsid w:val="32E1E2AA"/>
    <w:rsid w:val="32EB3EB7"/>
    <w:rsid w:val="32F6D691"/>
    <w:rsid w:val="33119C8E"/>
    <w:rsid w:val="3335FBFD"/>
    <w:rsid w:val="333AED0E"/>
    <w:rsid w:val="33424277"/>
    <w:rsid w:val="334E2CF2"/>
    <w:rsid w:val="336B01C7"/>
    <w:rsid w:val="336B1556"/>
    <w:rsid w:val="3374E7E3"/>
    <w:rsid w:val="337C04BF"/>
    <w:rsid w:val="33866EA2"/>
    <w:rsid w:val="339E97B7"/>
    <w:rsid w:val="33A43F7E"/>
    <w:rsid w:val="33D870B8"/>
    <w:rsid w:val="33DBBE70"/>
    <w:rsid w:val="33F4B7D8"/>
    <w:rsid w:val="34007388"/>
    <w:rsid w:val="34132A61"/>
    <w:rsid w:val="343370CC"/>
    <w:rsid w:val="34347A62"/>
    <w:rsid w:val="34459F76"/>
    <w:rsid w:val="344B5826"/>
    <w:rsid w:val="34534CF5"/>
    <w:rsid w:val="3455841E"/>
    <w:rsid w:val="3455DD39"/>
    <w:rsid w:val="3481CAA8"/>
    <w:rsid w:val="34899692"/>
    <w:rsid w:val="34E5DD26"/>
    <w:rsid w:val="350E9D25"/>
    <w:rsid w:val="350F55F3"/>
    <w:rsid w:val="357DE6D2"/>
    <w:rsid w:val="35930AA7"/>
    <w:rsid w:val="35A7EF8B"/>
    <w:rsid w:val="35B8FD18"/>
    <w:rsid w:val="35CFA839"/>
    <w:rsid w:val="35D47738"/>
    <w:rsid w:val="35D9E13A"/>
    <w:rsid w:val="35DAB5CE"/>
    <w:rsid w:val="35E55204"/>
    <w:rsid w:val="35E8476C"/>
    <w:rsid w:val="35FE1952"/>
    <w:rsid w:val="35FF2032"/>
    <w:rsid w:val="36034E3D"/>
    <w:rsid w:val="360DE726"/>
    <w:rsid w:val="360F2BD2"/>
    <w:rsid w:val="360FEECF"/>
    <w:rsid w:val="363A8752"/>
    <w:rsid w:val="364C480A"/>
    <w:rsid w:val="365509CE"/>
    <w:rsid w:val="367C322C"/>
    <w:rsid w:val="36808F51"/>
    <w:rsid w:val="368EC572"/>
    <w:rsid w:val="368F4E0B"/>
    <w:rsid w:val="36A55C35"/>
    <w:rsid w:val="36ABF2B7"/>
    <w:rsid w:val="36B7510E"/>
    <w:rsid w:val="36BD8347"/>
    <w:rsid w:val="36DA161F"/>
    <w:rsid w:val="36DFCC9A"/>
    <w:rsid w:val="36EA4B44"/>
    <w:rsid w:val="371BDD2B"/>
    <w:rsid w:val="37389B7C"/>
    <w:rsid w:val="374F1FB5"/>
    <w:rsid w:val="375E8849"/>
    <w:rsid w:val="376E2CD3"/>
    <w:rsid w:val="3770348B"/>
    <w:rsid w:val="377458F5"/>
    <w:rsid w:val="378B4CA1"/>
    <w:rsid w:val="37999946"/>
    <w:rsid w:val="37A740EF"/>
    <w:rsid w:val="37AD72FA"/>
    <w:rsid w:val="37B565F5"/>
    <w:rsid w:val="37C90DDB"/>
    <w:rsid w:val="37CB8742"/>
    <w:rsid w:val="37D18B8B"/>
    <w:rsid w:val="37D97801"/>
    <w:rsid w:val="37EADF86"/>
    <w:rsid w:val="37F88D9A"/>
    <w:rsid w:val="3806A6E4"/>
    <w:rsid w:val="380B66B1"/>
    <w:rsid w:val="380CC0C6"/>
    <w:rsid w:val="380D686D"/>
    <w:rsid w:val="380E0EC5"/>
    <w:rsid w:val="381FFEF6"/>
    <w:rsid w:val="3823E840"/>
    <w:rsid w:val="384C1E47"/>
    <w:rsid w:val="38501FB7"/>
    <w:rsid w:val="38589F9C"/>
    <w:rsid w:val="385E8CF4"/>
    <w:rsid w:val="386B1B7D"/>
    <w:rsid w:val="386FC808"/>
    <w:rsid w:val="3881196D"/>
    <w:rsid w:val="38AD0F58"/>
    <w:rsid w:val="38BD017B"/>
    <w:rsid w:val="38BE1839"/>
    <w:rsid w:val="38E11E22"/>
    <w:rsid w:val="38EA7EA2"/>
    <w:rsid w:val="38FAEA06"/>
    <w:rsid w:val="39117F41"/>
    <w:rsid w:val="393A0AE4"/>
    <w:rsid w:val="39478B70"/>
    <w:rsid w:val="394EE5A0"/>
    <w:rsid w:val="3950AD9F"/>
    <w:rsid w:val="3953272A"/>
    <w:rsid w:val="39584DEB"/>
    <w:rsid w:val="395E46F5"/>
    <w:rsid w:val="395E5B43"/>
    <w:rsid w:val="3967B93B"/>
    <w:rsid w:val="3982F101"/>
    <w:rsid w:val="3984A230"/>
    <w:rsid w:val="399EAA4D"/>
    <w:rsid w:val="39BF2CF8"/>
    <w:rsid w:val="39DAB1CB"/>
    <w:rsid w:val="3A00F26C"/>
    <w:rsid w:val="3A081976"/>
    <w:rsid w:val="3A171813"/>
    <w:rsid w:val="3A18495A"/>
    <w:rsid w:val="3A303486"/>
    <w:rsid w:val="3A388DD0"/>
    <w:rsid w:val="3A4FA40B"/>
    <w:rsid w:val="3A5ED47F"/>
    <w:rsid w:val="3A655746"/>
    <w:rsid w:val="3A6CBAE5"/>
    <w:rsid w:val="3A6D5B41"/>
    <w:rsid w:val="3A750860"/>
    <w:rsid w:val="3A7756BD"/>
    <w:rsid w:val="3A83236E"/>
    <w:rsid w:val="3AB41074"/>
    <w:rsid w:val="3AC206E4"/>
    <w:rsid w:val="3AC8EDD6"/>
    <w:rsid w:val="3AD08D66"/>
    <w:rsid w:val="3AE69538"/>
    <w:rsid w:val="3B238413"/>
    <w:rsid w:val="3B3C7EB9"/>
    <w:rsid w:val="3B3E417C"/>
    <w:rsid w:val="3B4DC9A9"/>
    <w:rsid w:val="3B532D08"/>
    <w:rsid w:val="3B6D3E95"/>
    <w:rsid w:val="3B743C31"/>
    <w:rsid w:val="3BCFA796"/>
    <w:rsid w:val="3BDB5257"/>
    <w:rsid w:val="3BE95B4C"/>
    <w:rsid w:val="3BF33AA1"/>
    <w:rsid w:val="3BFE7104"/>
    <w:rsid w:val="3C00AC2E"/>
    <w:rsid w:val="3C0C4C40"/>
    <w:rsid w:val="3C2DCFE6"/>
    <w:rsid w:val="3C3D465B"/>
    <w:rsid w:val="3C4068F8"/>
    <w:rsid w:val="3C5A7A48"/>
    <w:rsid w:val="3C6FB7BA"/>
    <w:rsid w:val="3C7F63AA"/>
    <w:rsid w:val="3C83D492"/>
    <w:rsid w:val="3C880D58"/>
    <w:rsid w:val="3C905F14"/>
    <w:rsid w:val="3C92FF46"/>
    <w:rsid w:val="3CAC402C"/>
    <w:rsid w:val="3CAD37F6"/>
    <w:rsid w:val="3CC196FA"/>
    <w:rsid w:val="3D203038"/>
    <w:rsid w:val="3D25EE13"/>
    <w:rsid w:val="3D300739"/>
    <w:rsid w:val="3D471324"/>
    <w:rsid w:val="3D580515"/>
    <w:rsid w:val="3D61D0BB"/>
    <w:rsid w:val="3D677BB2"/>
    <w:rsid w:val="3D69F874"/>
    <w:rsid w:val="3D7302F0"/>
    <w:rsid w:val="3D847E24"/>
    <w:rsid w:val="3D859AFD"/>
    <w:rsid w:val="3D9EDF4A"/>
    <w:rsid w:val="3DA8C5E8"/>
    <w:rsid w:val="3DB05624"/>
    <w:rsid w:val="3E0638A2"/>
    <w:rsid w:val="3E0FD6E5"/>
    <w:rsid w:val="3E314339"/>
    <w:rsid w:val="3E320D0D"/>
    <w:rsid w:val="3E33A05F"/>
    <w:rsid w:val="3E34A5F8"/>
    <w:rsid w:val="3E6C3CFB"/>
    <w:rsid w:val="3E792977"/>
    <w:rsid w:val="3E83EE7E"/>
    <w:rsid w:val="3EAA61FF"/>
    <w:rsid w:val="3EB3B019"/>
    <w:rsid w:val="3EC6DA11"/>
    <w:rsid w:val="3ECECC16"/>
    <w:rsid w:val="3ED16DB5"/>
    <w:rsid w:val="3ED2DAAD"/>
    <w:rsid w:val="3ED806A6"/>
    <w:rsid w:val="3EE27EBD"/>
    <w:rsid w:val="3EE538B3"/>
    <w:rsid w:val="3EF1F50B"/>
    <w:rsid w:val="3F0E41A8"/>
    <w:rsid w:val="3F19C393"/>
    <w:rsid w:val="3F1FC62B"/>
    <w:rsid w:val="3F60F15F"/>
    <w:rsid w:val="3F71E6D4"/>
    <w:rsid w:val="3F801ACC"/>
    <w:rsid w:val="3F815D1E"/>
    <w:rsid w:val="3F864C29"/>
    <w:rsid w:val="3F8CAFE6"/>
    <w:rsid w:val="3F9ADBCB"/>
    <w:rsid w:val="3F9C0620"/>
    <w:rsid w:val="3FA0E3E9"/>
    <w:rsid w:val="3FB70424"/>
    <w:rsid w:val="3FC94AB0"/>
    <w:rsid w:val="3FE56095"/>
    <w:rsid w:val="3FF787F7"/>
    <w:rsid w:val="40006816"/>
    <w:rsid w:val="401564FA"/>
    <w:rsid w:val="401D7446"/>
    <w:rsid w:val="40236BED"/>
    <w:rsid w:val="403F8246"/>
    <w:rsid w:val="40763437"/>
    <w:rsid w:val="40788B9F"/>
    <w:rsid w:val="409005A7"/>
    <w:rsid w:val="409871EF"/>
    <w:rsid w:val="409AF25F"/>
    <w:rsid w:val="409EC3C9"/>
    <w:rsid w:val="40C30572"/>
    <w:rsid w:val="40C3AF7C"/>
    <w:rsid w:val="40E0D8BA"/>
    <w:rsid w:val="40E234C4"/>
    <w:rsid w:val="40F40A32"/>
    <w:rsid w:val="4108632F"/>
    <w:rsid w:val="410CC828"/>
    <w:rsid w:val="4139460F"/>
    <w:rsid w:val="414FF0A0"/>
    <w:rsid w:val="416149B8"/>
    <w:rsid w:val="416AFA0F"/>
    <w:rsid w:val="41A2B4AC"/>
    <w:rsid w:val="41B5DA4A"/>
    <w:rsid w:val="41C3BDEC"/>
    <w:rsid w:val="41D5E42A"/>
    <w:rsid w:val="41DEE612"/>
    <w:rsid w:val="41E64A26"/>
    <w:rsid w:val="41EC4FC8"/>
    <w:rsid w:val="424C5174"/>
    <w:rsid w:val="42519B95"/>
    <w:rsid w:val="42689C77"/>
    <w:rsid w:val="4268B10F"/>
    <w:rsid w:val="4268D78F"/>
    <w:rsid w:val="42706AAE"/>
    <w:rsid w:val="4291E1B2"/>
    <w:rsid w:val="42987A65"/>
    <w:rsid w:val="42B33649"/>
    <w:rsid w:val="42B859A5"/>
    <w:rsid w:val="42CDCD22"/>
    <w:rsid w:val="42CFB6A4"/>
    <w:rsid w:val="42D206C3"/>
    <w:rsid w:val="42DD955E"/>
    <w:rsid w:val="42F26BF9"/>
    <w:rsid w:val="42F97363"/>
    <w:rsid w:val="430471B5"/>
    <w:rsid w:val="430ABC4E"/>
    <w:rsid w:val="43142232"/>
    <w:rsid w:val="43163502"/>
    <w:rsid w:val="43335545"/>
    <w:rsid w:val="4335A563"/>
    <w:rsid w:val="433CEA1E"/>
    <w:rsid w:val="43562353"/>
    <w:rsid w:val="435F3B5D"/>
    <w:rsid w:val="43668638"/>
    <w:rsid w:val="438DEFFD"/>
    <w:rsid w:val="439508BA"/>
    <w:rsid w:val="43AECA46"/>
    <w:rsid w:val="43B315E6"/>
    <w:rsid w:val="43C1E7D7"/>
    <w:rsid w:val="43C58AEE"/>
    <w:rsid w:val="43D2ACB8"/>
    <w:rsid w:val="43D3E514"/>
    <w:rsid w:val="43E64C10"/>
    <w:rsid w:val="43EC41F4"/>
    <w:rsid w:val="441A558B"/>
    <w:rsid w:val="4420E842"/>
    <w:rsid w:val="4423EBF2"/>
    <w:rsid w:val="44247191"/>
    <w:rsid w:val="4443D853"/>
    <w:rsid w:val="444B4422"/>
    <w:rsid w:val="445668B6"/>
    <w:rsid w:val="44611183"/>
    <w:rsid w:val="44646330"/>
    <w:rsid w:val="447A97CB"/>
    <w:rsid w:val="447CD569"/>
    <w:rsid w:val="44845CCD"/>
    <w:rsid w:val="4487BE6E"/>
    <w:rsid w:val="448AC98D"/>
    <w:rsid w:val="44B2CB1F"/>
    <w:rsid w:val="44E284D9"/>
    <w:rsid w:val="4500D918"/>
    <w:rsid w:val="45118767"/>
    <w:rsid w:val="4517E9F9"/>
    <w:rsid w:val="4520CB7A"/>
    <w:rsid w:val="454170E4"/>
    <w:rsid w:val="4553A6B2"/>
    <w:rsid w:val="4567CB12"/>
    <w:rsid w:val="45786EF8"/>
    <w:rsid w:val="4583F4F7"/>
    <w:rsid w:val="4596DE2A"/>
    <w:rsid w:val="45A58E88"/>
    <w:rsid w:val="45B81F0F"/>
    <w:rsid w:val="45BC6957"/>
    <w:rsid w:val="45BCAD19"/>
    <w:rsid w:val="45CD2415"/>
    <w:rsid w:val="45D46B25"/>
    <w:rsid w:val="45D8214D"/>
    <w:rsid w:val="45EFC986"/>
    <w:rsid w:val="45F206F4"/>
    <w:rsid w:val="4611BDE3"/>
    <w:rsid w:val="46152ED8"/>
    <w:rsid w:val="46227ED9"/>
    <w:rsid w:val="4626EFD2"/>
    <w:rsid w:val="463D23B2"/>
    <w:rsid w:val="4673D8C5"/>
    <w:rsid w:val="46830E33"/>
    <w:rsid w:val="468DEACB"/>
    <w:rsid w:val="468F3FE1"/>
    <w:rsid w:val="4694DF6E"/>
    <w:rsid w:val="469A612F"/>
    <w:rsid w:val="469E8FCC"/>
    <w:rsid w:val="469FD15D"/>
    <w:rsid w:val="46B4041F"/>
    <w:rsid w:val="46BC27ED"/>
    <w:rsid w:val="46BE2A6B"/>
    <w:rsid w:val="46C0523F"/>
    <w:rsid w:val="46C221D2"/>
    <w:rsid w:val="46CBE0DA"/>
    <w:rsid w:val="46CE6894"/>
    <w:rsid w:val="46D90AE5"/>
    <w:rsid w:val="46F656E3"/>
    <w:rsid w:val="46FB4095"/>
    <w:rsid w:val="4700B053"/>
    <w:rsid w:val="47115FC5"/>
    <w:rsid w:val="4712FED8"/>
    <w:rsid w:val="471D811F"/>
    <w:rsid w:val="472B7405"/>
    <w:rsid w:val="472BD77C"/>
    <w:rsid w:val="4757A38A"/>
    <w:rsid w:val="4757AAD6"/>
    <w:rsid w:val="475B8A9C"/>
    <w:rsid w:val="478934D4"/>
    <w:rsid w:val="478DA78B"/>
    <w:rsid w:val="479593C8"/>
    <w:rsid w:val="47A14670"/>
    <w:rsid w:val="47A98506"/>
    <w:rsid w:val="47ABF845"/>
    <w:rsid w:val="47B97522"/>
    <w:rsid w:val="47D554B5"/>
    <w:rsid w:val="47E647A9"/>
    <w:rsid w:val="47E72F62"/>
    <w:rsid w:val="47F55D27"/>
    <w:rsid w:val="47F89B52"/>
    <w:rsid w:val="47F93DC2"/>
    <w:rsid w:val="480102A5"/>
    <w:rsid w:val="48046B19"/>
    <w:rsid w:val="480A79CB"/>
    <w:rsid w:val="480CE590"/>
    <w:rsid w:val="48163655"/>
    <w:rsid w:val="481F57AA"/>
    <w:rsid w:val="482E83AA"/>
    <w:rsid w:val="48343810"/>
    <w:rsid w:val="483D1569"/>
    <w:rsid w:val="484BEB64"/>
    <w:rsid w:val="485A523A"/>
    <w:rsid w:val="4865C491"/>
    <w:rsid w:val="48849001"/>
    <w:rsid w:val="488CAA88"/>
    <w:rsid w:val="489D0C8F"/>
    <w:rsid w:val="489F83A1"/>
    <w:rsid w:val="48A24901"/>
    <w:rsid w:val="48AD8552"/>
    <w:rsid w:val="48AE888C"/>
    <w:rsid w:val="48C72DE7"/>
    <w:rsid w:val="48D97E6D"/>
    <w:rsid w:val="48E39C9E"/>
    <w:rsid w:val="48F2D353"/>
    <w:rsid w:val="4904BB67"/>
    <w:rsid w:val="4908FD52"/>
    <w:rsid w:val="490E572A"/>
    <w:rsid w:val="4912D2AA"/>
    <w:rsid w:val="4919F24E"/>
    <w:rsid w:val="4920F606"/>
    <w:rsid w:val="492FC229"/>
    <w:rsid w:val="4939B629"/>
    <w:rsid w:val="4956C044"/>
    <w:rsid w:val="495758EB"/>
    <w:rsid w:val="49609BF2"/>
    <w:rsid w:val="49751EF2"/>
    <w:rsid w:val="497789F2"/>
    <w:rsid w:val="49796071"/>
    <w:rsid w:val="498E35B2"/>
    <w:rsid w:val="49A433ED"/>
    <w:rsid w:val="49CDB7FC"/>
    <w:rsid w:val="49F1E643"/>
    <w:rsid w:val="4A067F73"/>
    <w:rsid w:val="4A0CA031"/>
    <w:rsid w:val="4A0DFBB1"/>
    <w:rsid w:val="4A211690"/>
    <w:rsid w:val="4A21D997"/>
    <w:rsid w:val="4A2715B2"/>
    <w:rsid w:val="4A3B83E7"/>
    <w:rsid w:val="4A4B159A"/>
    <w:rsid w:val="4A571349"/>
    <w:rsid w:val="4A6065B2"/>
    <w:rsid w:val="4A66B60E"/>
    <w:rsid w:val="4A78A9E0"/>
    <w:rsid w:val="4A7A6470"/>
    <w:rsid w:val="4A7A9466"/>
    <w:rsid w:val="4A7B7CC1"/>
    <w:rsid w:val="4A7B9AB7"/>
    <w:rsid w:val="4A808485"/>
    <w:rsid w:val="4A93C670"/>
    <w:rsid w:val="4A97D142"/>
    <w:rsid w:val="4AA26A60"/>
    <w:rsid w:val="4AA6C275"/>
    <w:rsid w:val="4AB479A6"/>
    <w:rsid w:val="4ABB4F65"/>
    <w:rsid w:val="4AC3F07B"/>
    <w:rsid w:val="4AD0CA34"/>
    <w:rsid w:val="4AFCCF97"/>
    <w:rsid w:val="4B0FB0D4"/>
    <w:rsid w:val="4B1B8BAA"/>
    <w:rsid w:val="4B23A5D8"/>
    <w:rsid w:val="4B382709"/>
    <w:rsid w:val="4B4938F5"/>
    <w:rsid w:val="4B71151B"/>
    <w:rsid w:val="4B7C3580"/>
    <w:rsid w:val="4B951E2C"/>
    <w:rsid w:val="4B9DC067"/>
    <w:rsid w:val="4BAA46BB"/>
    <w:rsid w:val="4BAA85B1"/>
    <w:rsid w:val="4BB9A585"/>
    <w:rsid w:val="4BBBD955"/>
    <w:rsid w:val="4BD5C98F"/>
    <w:rsid w:val="4BDB8F00"/>
    <w:rsid w:val="4BE5484D"/>
    <w:rsid w:val="4BE79B69"/>
    <w:rsid w:val="4BF1C5E2"/>
    <w:rsid w:val="4BFA6B95"/>
    <w:rsid w:val="4BFC3B0D"/>
    <w:rsid w:val="4BFF7290"/>
    <w:rsid w:val="4C06C328"/>
    <w:rsid w:val="4C0D877A"/>
    <w:rsid w:val="4C16245A"/>
    <w:rsid w:val="4C2EC61F"/>
    <w:rsid w:val="4C38C10E"/>
    <w:rsid w:val="4C39A445"/>
    <w:rsid w:val="4C3BD1A6"/>
    <w:rsid w:val="4C4C8BC9"/>
    <w:rsid w:val="4C53BD08"/>
    <w:rsid w:val="4C557731"/>
    <w:rsid w:val="4C5E1BDC"/>
    <w:rsid w:val="4C945F6D"/>
    <w:rsid w:val="4CAF2CFE"/>
    <w:rsid w:val="4CB558DA"/>
    <w:rsid w:val="4CBA6BD1"/>
    <w:rsid w:val="4CC1AF50"/>
    <w:rsid w:val="4CCD72F1"/>
    <w:rsid w:val="4CD70B5C"/>
    <w:rsid w:val="4CDCC28A"/>
    <w:rsid w:val="4CEB7951"/>
    <w:rsid w:val="4CF052E0"/>
    <w:rsid w:val="4CFBBC3D"/>
    <w:rsid w:val="4CFEC285"/>
    <w:rsid w:val="4D018F8C"/>
    <w:rsid w:val="4D1C102D"/>
    <w:rsid w:val="4D1DCB13"/>
    <w:rsid w:val="4D235CE4"/>
    <w:rsid w:val="4D48E857"/>
    <w:rsid w:val="4D4CFACE"/>
    <w:rsid w:val="4D572FD5"/>
    <w:rsid w:val="4D5813A4"/>
    <w:rsid w:val="4D63E423"/>
    <w:rsid w:val="4D63F668"/>
    <w:rsid w:val="4D7A66A0"/>
    <w:rsid w:val="4D8DDD1F"/>
    <w:rsid w:val="4D99DBD9"/>
    <w:rsid w:val="4DA48F7F"/>
    <w:rsid w:val="4DACC88B"/>
    <w:rsid w:val="4DBBDA32"/>
    <w:rsid w:val="4DE474AC"/>
    <w:rsid w:val="4DEE1838"/>
    <w:rsid w:val="4DF509E2"/>
    <w:rsid w:val="4E00F7B8"/>
    <w:rsid w:val="4E039197"/>
    <w:rsid w:val="4E15E0B6"/>
    <w:rsid w:val="4E2406C2"/>
    <w:rsid w:val="4E2C4D98"/>
    <w:rsid w:val="4E456F45"/>
    <w:rsid w:val="4E4BB844"/>
    <w:rsid w:val="4E4D9359"/>
    <w:rsid w:val="4E58A8F3"/>
    <w:rsid w:val="4E5B8D30"/>
    <w:rsid w:val="4E7D642E"/>
    <w:rsid w:val="4E81FD31"/>
    <w:rsid w:val="4E847ED9"/>
    <w:rsid w:val="4EA1076C"/>
    <w:rsid w:val="4EE92873"/>
    <w:rsid w:val="4EF16D4A"/>
    <w:rsid w:val="4EF7EE0D"/>
    <w:rsid w:val="4F36B5AA"/>
    <w:rsid w:val="4F62F5AA"/>
    <w:rsid w:val="4F735069"/>
    <w:rsid w:val="4F77705D"/>
    <w:rsid w:val="4F82D7F9"/>
    <w:rsid w:val="4FC5F128"/>
    <w:rsid w:val="4FE74D14"/>
    <w:rsid w:val="4FECD614"/>
    <w:rsid w:val="4FED240E"/>
    <w:rsid w:val="503549BB"/>
    <w:rsid w:val="503FDC0D"/>
    <w:rsid w:val="50443897"/>
    <w:rsid w:val="5057822E"/>
    <w:rsid w:val="509152D1"/>
    <w:rsid w:val="50D0028D"/>
    <w:rsid w:val="50D20B5E"/>
    <w:rsid w:val="50D582EA"/>
    <w:rsid w:val="50DC74A6"/>
    <w:rsid w:val="50E49E06"/>
    <w:rsid w:val="50F1C7BA"/>
    <w:rsid w:val="50F3700D"/>
    <w:rsid w:val="50FE4B82"/>
    <w:rsid w:val="51117C77"/>
    <w:rsid w:val="51176FF0"/>
    <w:rsid w:val="512957FF"/>
    <w:rsid w:val="513818B0"/>
    <w:rsid w:val="51432472"/>
    <w:rsid w:val="518E7629"/>
    <w:rsid w:val="51A45ECE"/>
    <w:rsid w:val="51A9475B"/>
    <w:rsid w:val="51C718E9"/>
    <w:rsid w:val="51D5A277"/>
    <w:rsid w:val="51E3DE25"/>
    <w:rsid w:val="51E66706"/>
    <w:rsid w:val="51E86417"/>
    <w:rsid w:val="51F77E5F"/>
    <w:rsid w:val="520A5431"/>
    <w:rsid w:val="520CE22E"/>
    <w:rsid w:val="521735A5"/>
    <w:rsid w:val="522FD39C"/>
    <w:rsid w:val="52385277"/>
    <w:rsid w:val="5258CF31"/>
    <w:rsid w:val="525C0598"/>
    <w:rsid w:val="52692946"/>
    <w:rsid w:val="527632A7"/>
    <w:rsid w:val="52945524"/>
    <w:rsid w:val="5294F2DD"/>
    <w:rsid w:val="52963732"/>
    <w:rsid w:val="529A91DE"/>
    <w:rsid w:val="52B1F863"/>
    <w:rsid w:val="52B693A6"/>
    <w:rsid w:val="52D73175"/>
    <w:rsid w:val="52DCFCF0"/>
    <w:rsid w:val="52F68E3D"/>
    <w:rsid w:val="5325B5B0"/>
    <w:rsid w:val="5329C435"/>
    <w:rsid w:val="532AABB7"/>
    <w:rsid w:val="5336219B"/>
    <w:rsid w:val="536596AB"/>
    <w:rsid w:val="5382A131"/>
    <w:rsid w:val="5389A542"/>
    <w:rsid w:val="538AEA76"/>
    <w:rsid w:val="538D0735"/>
    <w:rsid w:val="53918BCF"/>
    <w:rsid w:val="53E9D043"/>
    <w:rsid w:val="53F6E5B5"/>
    <w:rsid w:val="54081739"/>
    <w:rsid w:val="541925C1"/>
    <w:rsid w:val="541D3D2B"/>
    <w:rsid w:val="541E7372"/>
    <w:rsid w:val="5424995D"/>
    <w:rsid w:val="54328989"/>
    <w:rsid w:val="5438F319"/>
    <w:rsid w:val="54442BBA"/>
    <w:rsid w:val="545C58AA"/>
    <w:rsid w:val="54679F17"/>
    <w:rsid w:val="5471C5BC"/>
    <w:rsid w:val="54723FC8"/>
    <w:rsid w:val="5479FE36"/>
    <w:rsid w:val="54BAC6A9"/>
    <w:rsid w:val="54EDE2D6"/>
    <w:rsid w:val="54F12FDB"/>
    <w:rsid w:val="54FAE621"/>
    <w:rsid w:val="54FF2C1E"/>
    <w:rsid w:val="5501E99C"/>
    <w:rsid w:val="551591EC"/>
    <w:rsid w:val="5534EC86"/>
    <w:rsid w:val="553BBDD7"/>
    <w:rsid w:val="553BF922"/>
    <w:rsid w:val="5540D872"/>
    <w:rsid w:val="554BFB1C"/>
    <w:rsid w:val="555A2AA3"/>
    <w:rsid w:val="55823318"/>
    <w:rsid w:val="55A7ECEA"/>
    <w:rsid w:val="55AC7727"/>
    <w:rsid w:val="55CE182B"/>
    <w:rsid w:val="55D6C84D"/>
    <w:rsid w:val="5600D61E"/>
    <w:rsid w:val="561C698D"/>
    <w:rsid w:val="5628CC3A"/>
    <w:rsid w:val="562A8926"/>
    <w:rsid w:val="562ABACB"/>
    <w:rsid w:val="562EEA7B"/>
    <w:rsid w:val="562F6EB4"/>
    <w:rsid w:val="56338559"/>
    <w:rsid w:val="56393F78"/>
    <w:rsid w:val="5642A661"/>
    <w:rsid w:val="56590E15"/>
    <w:rsid w:val="565CBCF9"/>
    <w:rsid w:val="56635DB9"/>
    <w:rsid w:val="56833609"/>
    <w:rsid w:val="569EAAEF"/>
    <w:rsid w:val="569F01DF"/>
    <w:rsid w:val="569FAE8A"/>
    <w:rsid w:val="56A440AA"/>
    <w:rsid w:val="56C3EA62"/>
    <w:rsid w:val="56C80BD7"/>
    <w:rsid w:val="56E35BA6"/>
    <w:rsid w:val="56E4BCAD"/>
    <w:rsid w:val="571086B4"/>
    <w:rsid w:val="5715C13B"/>
    <w:rsid w:val="572B5FB6"/>
    <w:rsid w:val="5733A4E2"/>
    <w:rsid w:val="57517458"/>
    <w:rsid w:val="57658FB8"/>
    <w:rsid w:val="576B9275"/>
    <w:rsid w:val="57745111"/>
    <w:rsid w:val="578A5A5D"/>
    <w:rsid w:val="57A10E2E"/>
    <w:rsid w:val="57AF3570"/>
    <w:rsid w:val="57B968EB"/>
    <w:rsid w:val="57BC6D78"/>
    <w:rsid w:val="57C1887E"/>
    <w:rsid w:val="5808F9E3"/>
    <w:rsid w:val="58174463"/>
    <w:rsid w:val="581E2343"/>
    <w:rsid w:val="5828D8BA"/>
    <w:rsid w:val="58532334"/>
    <w:rsid w:val="585DB65C"/>
    <w:rsid w:val="586A753F"/>
    <w:rsid w:val="5870F57E"/>
    <w:rsid w:val="587E243B"/>
    <w:rsid w:val="587E95D8"/>
    <w:rsid w:val="58C065F6"/>
    <w:rsid w:val="58D18C37"/>
    <w:rsid w:val="58E99A4F"/>
    <w:rsid w:val="58EFA213"/>
    <w:rsid w:val="591D7BB8"/>
    <w:rsid w:val="5929425D"/>
    <w:rsid w:val="59418C8B"/>
    <w:rsid w:val="5946F536"/>
    <w:rsid w:val="5948E75C"/>
    <w:rsid w:val="59493E8A"/>
    <w:rsid w:val="595FCE0D"/>
    <w:rsid w:val="59606086"/>
    <w:rsid w:val="596BF66B"/>
    <w:rsid w:val="59758C01"/>
    <w:rsid w:val="5979732D"/>
    <w:rsid w:val="598EFCE5"/>
    <w:rsid w:val="59A3BF94"/>
    <w:rsid w:val="59A44235"/>
    <w:rsid w:val="59AA598C"/>
    <w:rsid w:val="59D123D3"/>
    <w:rsid w:val="59D7BA43"/>
    <w:rsid w:val="59F40EEF"/>
    <w:rsid w:val="59FD0B4D"/>
    <w:rsid w:val="5A3EE690"/>
    <w:rsid w:val="5A455112"/>
    <w:rsid w:val="5A72AD14"/>
    <w:rsid w:val="5A85E67B"/>
    <w:rsid w:val="5ABC9176"/>
    <w:rsid w:val="5AC763FB"/>
    <w:rsid w:val="5AECF256"/>
    <w:rsid w:val="5AF3E397"/>
    <w:rsid w:val="5AFE5530"/>
    <w:rsid w:val="5B07A80B"/>
    <w:rsid w:val="5B20A66C"/>
    <w:rsid w:val="5B29BD0F"/>
    <w:rsid w:val="5B2C41A7"/>
    <w:rsid w:val="5B347F29"/>
    <w:rsid w:val="5B43DC1B"/>
    <w:rsid w:val="5B84D74D"/>
    <w:rsid w:val="5BAA0AAA"/>
    <w:rsid w:val="5BAC7922"/>
    <w:rsid w:val="5BAF96A6"/>
    <w:rsid w:val="5BCFB290"/>
    <w:rsid w:val="5BD6951B"/>
    <w:rsid w:val="5BE1A954"/>
    <w:rsid w:val="5BECB5F0"/>
    <w:rsid w:val="5BEF7FF0"/>
    <w:rsid w:val="5C11D445"/>
    <w:rsid w:val="5C321D3E"/>
    <w:rsid w:val="5C344468"/>
    <w:rsid w:val="5C477499"/>
    <w:rsid w:val="5C4952FF"/>
    <w:rsid w:val="5C5050FB"/>
    <w:rsid w:val="5C580766"/>
    <w:rsid w:val="5CB1EF12"/>
    <w:rsid w:val="5CBC9B0C"/>
    <w:rsid w:val="5CBFDC49"/>
    <w:rsid w:val="5CC06A5C"/>
    <w:rsid w:val="5CC8F856"/>
    <w:rsid w:val="5CD41A0C"/>
    <w:rsid w:val="5CDFFDCD"/>
    <w:rsid w:val="5CE9B5B0"/>
    <w:rsid w:val="5D0D5C19"/>
    <w:rsid w:val="5D3ABEAC"/>
    <w:rsid w:val="5D4A16EA"/>
    <w:rsid w:val="5D6313C4"/>
    <w:rsid w:val="5D6458B5"/>
    <w:rsid w:val="5D679926"/>
    <w:rsid w:val="5D6A5336"/>
    <w:rsid w:val="5D8D1E14"/>
    <w:rsid w:val="5D9C4042"/>
    <w:rsid w:val="5DB2A3AB"/>
    <w:rsid w:val="5DBBF607"/>
    <w:rsid w:val="5DBE542B"/>
    <w:rsid w:val="5DC734F7"/>
    <w:rsid w:val="5DC736CD"/>
    <w:rsid w:val="5DEB69CD"/>
    <w:rsid w:val="5DFB791D"/>
    <w:rsid w:val="5DFCA3C9"/>
    <w:rsid w:val="5E078DF7"/>
    <w:rsid w:val="5E1F480C"/>
    <w:rsid w:val="5E30A6A0"/>
    <w:rsid w:val="5E3171C0"/>
    <w:rsid w:val="5E36F1E2"/>
    <w:rsid w:val="5E40ED11"/>
    <w:rsid w:val="5E4C5EA0"/>
    <w:rsid w:val="5E4F17AA"/>
    <w:rsid w:val="5E616684"/>
    <w:rsid w:val="5E61FFF3"/>
    <w:rsid w:val="5E8419A9"/>
    <w:rsid w:val="5E8A1C02"/>
    <w:rsid w:val="5E940E40"/>
    <w:rsid w:val="5E95AB4B"/>
    <w:rsid w:val="5E99EFF7"/>
    <w:rsid w:val="5EA95FA1"/>
    <w:rsid w:val="5EA9D820"/>
    <w:rsid w:val="5EAF516E"/>
    <w:rsid w:val="5EC2CDDB"/>
    <w:rsid w:val="5F0DEE93"/>
    <w:rsid w:val="5F143BDF"/>
    <w:rsid w:val="5F2E55C8"/>
    <w:rsid w:val="5F33172E"/>
    <w:rsid w:val="5F395026"/>
    <w:rsid w:val="5F3F3213"/>
    <w:rsid w:val="5F7D5078"/>
    <w:rsid w:val="5F80F853"/>
    <w:rsid w:val="5FCF551B"/>
    <w:rsid w:val="5FCF8902"/>
    <w:rsid w:val="5FD9A03F"/>
    <w:rsid w:val="5FDB8D31"/>
    <w:rsid w:val="5FE97A78"/>
    <w:rsid w:val="5FED13DE"/>
    <w:rsid w:val="5FED8C6D"/>
    <w:rsid w:val="5FFB0AAF"/>
    <w:rsid w:val="6003DC6A"/>
    <w:rsid w:val="6009338F"/>
    <w:rsid w:val="601B3ABF"/>
    <w:rsid w:val="6020D4C7"/>
    <w:rsid w:val="60329E60"/>
    <w:rsid w:val="60381AED"/>
    <w:rsid w:val="60390037"/>
    <w:rsid w:val="603D91A8"/>
    <w:rsid w:val="604B47C6"/>
    <w:rsid w:val="60526533"/>
    <w:rsid w:val="6073E2DF"/>
    <w:rsid w:val="608CF9D8"/>
    <w:rsid w:val="60BAA101"/>
    <w:rsid w:val="60BCD074"/>
    <w:rsid w:val="60E36F12"/>
    <w:rsid w:val="60E419B3"/>
    <w:rsid w:val="60EB1994"/>
    <w:rsid w:val="60F8128B"/>
    <w:rsid w:val="60F8B870"/>
    <w:rsid w:val="6116A75B"/>
    <w:rsid w:val="6121EC06"/>
    <w:rsid w:val="613F8EAC"/>
    <w:rsid w:val="615009E5"/>
    <w:rsid w:val="616C5A41"/>
    <w:rsid w:val="6170BF57"/>
    <w:rsid w:val="617885E2"/>
    <w:rsid w:val="617CD9E3"/>
    <w:rsid w:val="619FDBEE"/>
    <w:rsid w:val="61A9F3AD"/>
    <w:rsid w:val="61ACEF59"/>
    <w:rsid w:val="61AFBDE1"/>
    <w:rsid w:val="61D24F9B"/>
    <w:rsid w:val="61DEED74"/>
    <w:rsid w:val="61E2E923"/>
    <w:rsid w:val="61F05FE2"/>
    <w:rsid w:val="61F7075C"/>
    <w:rsid w:val="6204C0A4"/>
    <w:rsid w:val="620F6625"/>
    <w:rsid w:val="6234AD2C"/>
    <w:rsid w:val="624140CE"/>
    <w:rsid w:val="624CE54B"/>
    <w:rsid w:val="62673EDF"/>
    <w:rsid w:val="626ABF49"/>
    <w:rsid w:val="6279D018"/>
    <w:rsid w:val="629C348E"/>
    <w:rsid w:val="62CDC5B5"/>
    <w:rsid w:val="62D9D47B"/>
    <w:rsid w:val="62E3329E"/>
    <w:rsid w:val="62E722BD"/>
    <w:rsid w:val="62E7BE98"/>
    <w:rsid w:val="62F0E2B6"/>
    <w:rsid w:val="62F95118"/>
    <w:rsid w:val="6300EB1E"/>
    <w:rsid w:val="63067637"/>
    <w:rsid w:val="63186172"/>
    <w:rsid w:val="633F2941"/>
    <w:rsid w:val="6349F7AE"/>
    <w:rsid w:val="63524187"/>
    <w:rsid w:val="635F58C7"/>
    <w:rsid w:val="63621B21"/>
    <w:rsid w:val="6380B7CA"/>
    <w:rsid w:val="6387A8F4"/>
    <w:rsid w:val="63A4ACBC"/>
    <w:rsid w:val="63BCF8A8"/>
    <w:rsid w:val="63C79EA2"/>
    <w:rsid w:val="63CC39AE"/>
    <w:rsid w:val="63D83609"/>
    <w:rsid w:val="63D940F4"/>
    <w:rsid w:val="640E54AE"/>
    <w:rsid w:val="64185E10"/>
    <w:rsid w:val="641CB2BC"/>
    <w:rsid w:val="64303FA3"/>
    <w:rsid w:val="6448131E"/>
    <w:rsid w:val="644D7E9A"/>
    <w:rsid w:val="645EC7A4"/>
    <w:rsid w:val="6466B803"/>
    <w:rsid w:val="648CFA85"/>
    <w:rsid w:val="64A6C10F"/>
    <w:rsid w:val="64B32258"/>
    <w:rsid w:val="64C46824"/>
    <w:rsid w:val="64C8E8C9"/>
    <w:rsid w:val="64EC05D7"/>
    <w:rsid w:val="64ED527D"/>
    <w:rsid w:val="64F0F089"/>
    <w:rsid w:val="64F17DA3"/>
    <w:rsid w:val="6516966D"/>
    <w:rsid w:val="652A54D1"/>
    <w:rsid w:val="653F8A32"/>
    <w:rsid w:val="65528928"/>
    <w:rsid w:val="65637146"/>
    <w:rsid w:val="658A0188"/>
    <w:rsid w:val="65996F6B"/>
    <w:rsid w:val="659FD4C0"/>
    <w:rsid w:val="65B6B547"/>
    <w:rsid w:val="65BE0010"/>
    <w:rsid w:val="65CFD38F"/>
    <w:rsid w:val="65D34DB7"/>
    <w:rsid w:val="65DDB675"/>
    <w:rsid w:val="65E50C12"/>
    <w:rsid w:val="65E6D62B"/>
    <w:rsid w:val="65E748B2"/>
    <w:rsid w:val="66022D45"/>
    <w:rsid w:val="660A725E"/>
    <w:rsid w:val="6613D305"/>
    <w:rsid w:val="661A2425"/>
    <w:rsid w:val="661DFA2C"/>
    <w:rsid w:val="662F86B6"/>
    <w:rsid w:val="664B8436"/>
    <w:rsid w:val="665D8592"/>
    <w:rsid w:val="665F8282"/>
    <w:rsid w:val="6668C9F7"/>
    <w:rsid w:val="66870C97"/>
    <w:rsid w:val="66906305"/>
    <w:rsid w:val="6691E42C"/>
    <w:rsid w:val="6695630A"/>
    <w:rsid w:val="6697B47C"/>
    <w:rsid w:val="66A9C669"/>
    <w:rsid w:val="66AB45EC"/>
    <w:rsid w:val="66C35A5B"/>
    <w:rsid w:val="66E540E4"/>
    <w:rsid w:val="66F140B0"/>
    <w:rsid w:val="67000F1E"/>
    <w:rsid w:val="670C65B8"/>
    <w:rsid w:val="6712DD4C"/>
    <w:rsid w:val="6713EEC0"/>
    <w:rsid w:val="671926CC"/>
    <w:rsid w:val="672C142B"/>
    <w:rsid w:val="67472AA0"/>
    <w:rsid w:val="675276EF"/>
    <w:rsid w:val="6759FA5A"/>
    <w:rsid w:val="676310E9"/>
    <w:rsid w:val="676AD3F4"/>
    <w:rsid w:val="67BDC2D1"/>
    <w:rsid w:val="67C5CFAB"/>
    <w:rsid w:val="67D8A20A"/>
    <w:rsid w:val="67DA907E"/>
    <w:rsid w:val="67EC35AE"/>
    <w:rsid w:val="67FE80CF"/>
    <w:rsid w:val="6805E75C"/>
    <w:rsid w:val="6828E172"/>
    <w:rsid w:val="683A9EC9"/>
    <w:rsid w:val="68564012"/>
    <w:rsid w:val="68612D0A"/>
    <w:rsid w:val="6862290F"/>
    <w:rsid w:val="686B70ED"/>
    <w:rsid w:val="686F499A"/>
    <w:rsid w:val="687FF5A7"/>
    <w:rsid w:val="6887D30F"/>
    <w:rsid w:val="689CF90A"/>
    <w:rsid w:val="68BAECD8"/>
    <w:rsid w:val="68D096FF"/>
    <w:rsid w:val="68D67439"/>
    <w:rsid w:val="68E8F03D"/>
    <w:rsid w:val="68EFBD1D"/>
    <w:rsid w:val="6903D2F2"/>
    <w:rsid w:val="690A5673"/>
    <w:rsid w:val="6936CF45"/>
    <w:rsid w:val="6953CBCA"/>
    <w:rsid w:val="6957895C"/>
    <w:rsid w:val="69593CED"/>
    <w:rsid w:val="695FDA34"/>
    <w:rsid w:val="696EC749"/>
    <w:rsid w:val="69838ED7"/>
    <w:rsid w:val="69847789"/>
    <w:rsid w:val="698CE30F"/>
    <w:rsid w:val="69A40845"/>
    <w:rsid w:val="69BA082C"/>
    <w:rsid w:val="69BDCD85"/>
    <w:rsid w:val="69C389A0"/>
    <w:rsid w:val="69D6E97C"/>
    <w:rsid w:val="69DA4F4E"/>
    <w:rsid w:val="69E8316C"/>
    <w:rsid w:val="69F25A43"/>
    <w:rsid w:val="69F90A65"/>
    <w:rsid w:val="69FC6527"/>
    <w:rsid w:val="6A00F342"/>
    <w:rsid w:val="6A3375F9"/>
    <w:rsid w:val="6A3AE3F6"/>
    <w:rsid w:val="6A3CC486"/>
    <w:rsid w:val="6A445B08"/>
    <w:rsid w:val="6A5BF908"/>
    <w:rsid w:val="6A69F329"/>
    <w:rsid w:val="6A77ECFD"/>
    <w:rsid w:val="6AB072FB"/>
    <w:rsid w:val="6AB1591C"/>
    <w:rsid w:val="6AC8F3D8"/>
    <w:rsid w:val="6AD0DB9E"/>
    <w:rsid w:val="6AE88DC3"/>
    <w:rsid w:val="6AE95664"/>
    <w:rsid w:val="6AEB4D72"/>
    <w:rsid w:val="6AEF87D3"/>
    <w:rsid w:val="6AF8DBDF"/>
    <w:rsid w:val="6B274F20"/>
    <w:rsid w:val="6B2C8A2E"/>
    <w:rsid w:val="6B30968A"/>
    <w:rsid w:val="6B30D3DA"/>
    <w:rsid w:val="6B4408DA"/>
    <w:rsid w:val="6B51C3E9"/>
    <w:rsid w:val="6B550911"/>
    <w:rsid w:val="6B557A6D"/>
    <w:rsid w:val="6B755A3C"/>
    <w:rsid w:val="6B76C570"/>
    <w:rsid w:val="6B85DC1F"/>
    <w:rsid w:val="6B987713"/>
    <w:rsid w:val="6BA67F88"/>
    <w:rsid w:val="6BC48C48"/>
    <w:rsid w:val="6BD08774"/>
    <w:rsid w:val="6BD3C23B"/>
    <w:rsid w:val="6BEB6741"/>
    <w:rsid w:val="6BF171AA"/>
    <w:rsid w:val="6C362921"/>
    <w:rsid w:val="6C3D4AE0"/>
    <w:rsid w:val="6C41890B"/>
    <w:rsid w:val="6C42C2BB"/>
    <w:rsid w:val="6C5B65F2"/>
    <w:rsid w:val="6C5BAB52"/>
    <w:rsid w:val="6C61CE15"/>
    <w:rsid w:val="6C648823"/>
    <w:rsid w:val="6CC21DAE"/>
    <w:rsid w:val="6CCC0A4D"/>
    <w:rsid w:val="6CD33363"/>
    <w:rsid w:val="6CD8D313"/>
    <w:rsid w:val="6CDE5A01"/>
    <w:rsid w:val="6CF0EE3E"/>
    <w:rsid w:val="6D03C465"/>
    <w:rsid w:val="6D0406D2"/>
    <w:rsid w:val="6D1079B2"/>
    <w:rsid w:val="6D2BC68B"/>
    <w:rsid w:val="6D5509E3"/>
    <w:rsid w:val="6D6C4D38"/>
    <w:rsid w:val="6DA72E4F"/>
    <w:rsid w:val="6DCB9E83"/>
    <w:rsid w:val="6DE3295B"/>
    <w:rsid w:val="6DEBFCA2"/>
    <w:rsid w:val="6DF1D2EC"/>
    <w:rsid w:val="6DF581C4"/>
    <w:rsid w:val="6DF8A1D5"/>
    <w:rsid w:val="6DFDDEC5"/>
    <w:rsid w:val="6E07183B"/>
    <w:rsid w:val="6E395E0A"/>
    <w:rsid w:val="6E3B0B3C"/>
    <w:rsid w:val="6E5811B6"/>
    <w:rsid w:val="6E6BF3F7"/>
    <w:rsid w:val="6E71D0F3"/>
    <w:rsid w:val="6E780DC9"/>
    <w:rsid w:val="6E8A034A"/>
    <w:rsid w:val="6E8B977B"/>
    <w:rsid w:val="6E914766"/>
    <w:rsid w:val="6E959297"/>
    <w:rsid w:val="6E9B9168"/>
    <w:rsid w:val="6EA33586"/>
    <w:rsid w:val="6EA8A749"/>
    <w:rsid w:val="6EA951DA"/>
    <w:rsid w:val="6EB31673"/>
    <w:rsid w:val="6EC9C67E"/>
    <w:rsid w:val="6ECA9D3C"/>
    <w:rsid w:val="6ECBBE5F"/>
    <w:rsid w:val="6ED0453E"/>
    <w:rsid w:val="6F03EDBB"/>
    <w:rsid w:val="6F080F9E"/>
    <w:rsid w:val="6F2AF5D9"/>
    <w:rsid w:val="6F389AFD"/>
    <w:rsid w:val="6F3BAF19"/>
    <w:rsid w:val="6F5747CB"/>
    <w:rsid w:val="6F58E3A6"/>
    <w:rsid w:val="6F6A5C50"/>
    <w:rsid w:val="6F7981D8"/>
    <w:rsid w:val="6F7CC4FC"/>
    <w:rsid w:val="6F8144D8"/>
    <w:rsid w:val="6F8977EF"/>
    <w:rsid w:val="6FA0CB74"/>
    <w:rsid w:val="6FA34FC8"/>
    <w:rsid w:val="6FA56F63"/>
    <w:rsid w:val="6FBE7791"/>
    <w:rsid w:val="6FC8D9F2"/>
    <w:rsid w:val="6FD6332A"/>
    <w:rsid w:val="6FEBBCCD"/>
    <w:rsid w:val="7005A560"/>
    <w:rsid w:val="700D49CC"/>
    <w:rsid w:val="7022C4BB"/>
    <w:rsid w:val="702517BF"/>
    <w:rsid w:val="702D2C5B"/>
    <w:rsid w:val="70496D51"/>
    <w:rsid w:val="704A9A3D"/>
    <w:rsid w:val="704C2C0C"/>
    <w:rsid w:val="705A3005"/>
    <w:rsid w:val="7078C049"/>
    <w:rsid w:val="707E3BE5"/>
    <w:rsid w:val="708A6F39"/>
    <w:rsid w:val="70A1BB71"/>
    <w:rsid w:val="70A467D3"/>
    <w:rsid w:val="70A86805"/>
    <w:rsid w:val="70B0A620"/>
    <w:rsid w:val="70B89B4A"/>
    <w:rsid w:val="70BFAF89"/>
    <w:rsid w:val="70DFECBA"/>
    <w:rsid w:val="70E90485"/>
    <w:rsid w:val="70EC6B77"/>
    <w:rsid w:val="710760C4"/>
    <w:rsid w:val="7110F61B"/>
    <w:rsid w:val="71418320"/>
    <w:rsid w:val="714EB333"/>
    <w:rsid w:val="71567CF6"/>
    <w:rsid w:val="717526BB"/>
    <w:rsid w:val="717C321D"/>
    <w:rsid w:val="71868A7E"/>
    <w:rsid w:val="718AD137"/>
    <w:rsid w:val="718B0C59"/>
    <w:rsid w:val="7194F05D"/>
    <w:rsid w:val="7199F95A"/>
    <w:rsid w:val="71A6725B"/>
    <w:rsid w:val="71B2D6CD"/>
    <w:rsid w:val="71C33F4A"/>
    <w:rsid w:val="71C41DDF"/>
    <w:rsid w:val="71CA1AE6"/>
    <w:rsid w:val="71CB17CC"/>
    <w:rsid w:val="71EC4319"/>
    <w:rsid w:val="71F415FE"/>
    <w:rsid w:val="7217633A"/>
    <w:rsid w:val="721863BA"/>
    <w:rsid w:val="72191D6D"/>
    <w:rsid w:val="7221978D"/>
    <w:rsid w:val="7228A7E5"/>
    <w:rsid w:val="722CA5B7"/>
    <w:rsid w:val="722FFDE8"/>
    <w:rsid w:val="723279A1"/>
    <w:rsid w:val="7259F160"/>
    <w:rsid w:val="72667B30"/>
    <w:rsid w:val="727F1364"/>
    <w:rsid w:val="72BF4034"/>
    <w:rsid w:val="72E7DB6F"/>
    <w:rsid w:val="72EFE2A8"/>
    <w:rsid w:val="72F2E41C"/>
    <w:rsid w:val="72FBB2B9"/>
    <w:rsid w:val="731491C4"/>
    <w:rsid w:val="7321FFC6"/>
    <w:rsid w:val="733835AB"/>
    <w:rsid w:val="73486170"/>
    <w:rsid w:val="735BB243"/>
    <w:rsid w:val="7363BD77"/>
    <w:rsid w:val="738558BD"/>
    <w:rsid w:val="73A256C1"/>
    <w:rsid w:val="73AF8781"/>
    <w:rsid w:val="73BB4F94"/>
    <w:rsid w:val="73BB86A6"/>
    <w:rsid w:val="73BBAC43"/>
    <w:rsid w:val="73D16BDC"/>
    <w:rsid w:val="73DB44AA"/>
    <w:rsid w:val="73E61241"/>
    <w:rsid w:val="73E8A843"/>
    <w:rsid w:val="73E99402"/>
    <w:rsid w:val="73ED2EB8"/>
    <w:rsid w:val="73EFF9A7"/>
    <w:rsid w:val="73F157B8"/>
    <w:rsid w:val="73F40E40"/>
    <w:rsid w:val="74095F6A"/>
    <w:rsid w:val="740A6DA4"/>
    <w:rsid w:val="741BCF8D"/>
    <w:rsid w:val="7422D100"/>
    <w:rsid w:val="74263CE0"/>
    <w:rsid w:val="742EBABB"/>
    <w:rsid w:val="7430BA43"/>
    <w:rsid w:val="74358114"/>
    <w:rsid w:val="7437C23B"/>
    <w:rsid w:val="74564AB9"/>
    <w:rsid w:val="746F09D1"/>
    <w:rsid w:val="74819C7B"/>
    <w:rsid w:val="74A0FB81"/>
    <w:rsid w:val="74C9FE18"/>
    <w:rsid w:val="74D6BB4D"/>
    <w:rsid w:val="74EAD24C"/>
    <w:rsid w:val="750CB875"/>
    <w:rsid w:val="750CBE59"/>
    <w:rsid w:val="752DD4DA"/>
    <w:rsid w:val="754DF982"/>
    <w:rsid w:val="75540E04"/>
    <w:rsid w:val="75548B10"/>
    <w:rsid w:val="7554AAEF"/>
    <w:rsid w:val="756112CD"/>
    <w:rsid w:val="75680737"/>
    <w:rsid w:val="756CF8CE"/>
    <w:rsid w:val="757BAAF8"/>
    <w:rsid w:val="7580215D"/>
    <w:rsid w:val="7587204A"/>
    <w:rsid w:val="75989141"/>
    <w:rsid w:val="75C0D869"/>
    <w:rsid w:val="75C40AC9"/>
    <w:rsid w:val="762734C7"/>
    <w:rsid w:val="765064F2"/>
    <w:rsid w:val="76589F14"/>
    <w:rsid w:val="766EE0C6"/>
    <w:rsid w:val="7671D59A"/>
    <w:rsid w:val="769793CD"/>
    <w:rsid w:val="769AADA0"/>
    <w:rsid w:val="769BC558"/>
    <w:rsid w:val="76A307FE"/>
    <w:rsid w:val="76B0B25F"/>
    <w:rsid w:val="76BB0A5D"/>
    <w:rsid w:val="76C970C1"/>
    <w:rsid w:val="76D3948C"/>
    <w:rsid w:val="76FACF9A"/>
    <w:rsid w:val="770F4A2D"/>
    <w:rsid w:val="7714589B"/>
    <w:rsid w:val="771F94BB"/>
    <w:rsid w:val="774971D7"/>
    <w:rsid w:val="7754FB8E"/>
    <w:rsid w:val="776BFD66"/>
    <w:rsid w:val="778E4719"/>
    <w:rsid w:val="779A5BB4"/>
    <w:rsid w:val="77ADC7F4"/>
    <w:rsid w:val="77AF7501"/>
    <w:rsid w:val="77B0FF3C"/>
    <w:rsid w:val="77C66B87"/>
    <w:rsid w:val="77D25B8F"/>
    <w:rsid w:val="77D8F5F3"/>
    <w:rsid w:val="77E44A9B"/>
    <w:rsid w:val="78119BD0"/>
    <w:rsid w:val="7812BA73"/>
    <w:rsid w:val="7864D575"/>
    <w:rsid w:val="786EDB41"/>
    <w:rsid w:val="78A180E5"/>
    <w:rsid w:val="78A556B4"/>
    <w:rsid w:val="78C123B0"/>
    <w:rsid w:val="78D913F3"/>
    <w:rsid w:val="790095BA"/>
    <w:rsid w:val="7905720C"/>
    <w:rsid w:val="792091C3"/>
    <w:rsid w:val="7926717D"/>
    <w:rsid w:val="792BAF82"/>
    <w:rsid w:val="792D228D"/>
    <w:rsid w:val="79401BA4"/>
    <w:rsid w:val="79447623"/>
    <w:rsid w:val="7957ED5D"/>
    <w:rsid w:val="7959B4DC"/>
    <w:rsid w:val="79685CAC"/>
    <w:rsid w:val="7980D355"/>
    <w:rsid w:val="7986D7FD"/>
    <w:rsid w:val="79B5F95D"/>
    <w:rsid w:val="79D16BD4"/>
    <w:rsid w:val="79D3318B"/>
    <w:rsid w:val="79D5FAC5"/>
    <w:rsid w:val="79F522DF"/>
    <w:rsid w:val="7A21BDC3"/>
    <w:rsid w:val="7A2FBD3E"/>
    <w:rsid w:val="7A349F31"/>
    <w:rsid w:val="7A44AB7C"/>
    <w:rsid w:val="7A473A2D"/>
    <w:rsid w:val="7A5EC970"/>
    <w:rsid w:val="7A62BAC0"/>
    <w:rsid w:val="7A642B23"/>
    <w:rsid w:val="7A64F0DB"/>
    <w:rsid w:val="7A8684CB"/>
    <w:rsid w:val="7A985BE8"/>
    <w:rsid w:val="7AAA37B7"/>
    <w:rsid w:val="7AAC6EC7"/>
    <w:rsid w:val="7AC55A5A"/>
    <w:rsid w:val="7AD4100D"/>
    <w:rsid w:val="7AF3DE48"/>
    <w:rsid w:val="7B20D805"/>
    <w:rsid w:val="7B427105"/>
    <w:rsid w:val="7B495659"/>
    <w:rsid w:val="7B51A848"/>
    <w:rsid w:val="7B555AFF"/>
    <w:rsid w:val="7B5D34E2"/>
    <w:rsid w:val="7B89A614"/>
    <w:rsid w:val="7BB44ED4"/>
    <w:rsid w:val="7BDC7EED"/>
    <w:rsid w:val="7BE97773"/>
    <w:rsid w:val="7C200708"/>
    <w:rsid w:val="7C3086AF"/>
    <w:rsid w:val="7C38E6FD"/>
    <w:rsid w:val="7C5FEDC7"/>
    <w:rsid w:val="7C6717E3"/>
    <w:rsid w:val="7C68E6FA"/>
    <w:rsid w:val="7C72E32F"/>
    <w:rsid w:val="7C762E43"/>
    <w:rsid w:val="7CA56ED5"/>
    <w:rsid w:val="7CA9D23E"/>
    <w:rsid w:val="7CBB553D"/>
    <w:rsid w:val="7CBC7722"/>
    <w:rsid w:val="7CCD7803"/>
    <w:rsid w:val="7CD077FE"/>
    <w:rsid w:val="7CE54189"/>
    <w:rsid w:val="7CEBE2A9"/>
    <w:rsid w:val="7CEC2EC4"/>
    <w:rsid w:val="7CEC8D0D"/>
    <w:rsid w:val="7D095650"/>
    <w:rsid w:val="7D1EEB39"/>
    <w:rsid w:val="7D32D0CE"/>
    <w:rsid w:val="7D33A097"/>
    <w:rsid w:val="7D43705A"/>
    <w:rsid w:val="7D526E66"/>
    <w:rsid w:val="7D55C6FE"/>
    <w:rsid w:val="7D5BD0DC"/>
    <w:rsid w:val="7D6A43F4"/>
    <w:rsid w:val="7D733837"/>
    <w:rsid w:val="7DAAF709"/>
    <w:rsid w:val="7DABB309"/>
    <w:rsid w:val="7DB5A24F"/>
    <w:rsid w:val="7DB98A8C"/>
    <w:rsid w:val="7DD55E02"/>
    <w:rsid w:val="7DDEEE98"/>
    <w:rsid w:val="7DE3983D"/>
    <w:rsid w:val="7E017C4E"/>
    <w:rsid w:val="7E0F67D4"/>
    <w:rsid w:val="7E10E9A3"/>
    <w:rsid w:val="7E11F3DA"/>
    <w:rsid w:val="7E1D3C69"/>
    <w:rsid w:val="7E266105"/>
    <w:rsid w:val="7E341D98"/>
    <w:rsid w:val="7E4A4CB2"/>
    <w:rsid w:val="7E4CCC4C"/>
    <w:rsid w:val="7E4D2C92"/>
    <w:rsid w:val="7E5B8BAF"/>
    <w:rsid w:val="7E9B3BC0"/>
    <w:rsid w:val="7EC2B463"/>
    <w:rsid w:val="7EC831FE"/>
    <w:rsid w:val="7EEFA753"/>
    <w:rsid w:val="7EFD6FA6"/>
    <w:rsid w:val="7F07CDB2"/>
    <w:rsid w:val="7F0B6DD2"/>
    <w:rsid w:val="7F1FADFD"/>
    <w:rsid w:val="7F36C8AF"/>
    <w:rsid w:val="7F54775F"/>
    <w:rsid w:val="7F67C87D"/>
    <w:rsid w:val="7F8CEBF9"/>
    <w:rsid w:val="7FAE5E7E"/>
    <w:rsid w:val="7FBC8CF8"/>
    <w:rsid w:val="7FD61768"/>
    <w:rsid w:val="7FD96808"/>
    <w:rsid w:val="7FE58127"/>
    <w:rsid w:val="7FE7CB8A"/>
    <w:rsid w:val="7FF1B0A7"/>
  </w:rsids>
  <m:mathPr>
    <m:mathFont m:val="Cambria Math"/>
    <m:brkBin m:val="before"/>
    <m:brkBinSub m:val="--"/>
    <m:smallFrac m:val="0"/>
    <m:dispDef/>
    <m:lMargin m:val="0"/>
    <m:rMargin m:val="0"/>
    <m:defJc m:val="centerGroup"/>
    <m:wrapIndent m:val="1440"/>
    <m:intLim m:val="subSup"/>
    <m:naryLim m:val="undOvr"/>
  </m:mathPr>
  <w:themeFontLang w:val="eu-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DBC0C"/>
  <w15:chartTrackingRefBased/>
  <w15:docId w15:val="{675C5C77-1B7B-4113-9E1A-ABAB4F326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87C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687C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87C1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87C1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87C1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87C1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87C1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87C1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87C1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87C1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87C1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87C1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87C1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87C1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87C1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87C1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87C1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87C12"/>
    <w:rPr>
      <w:rFonts w:eastAsiaTheme="majorEastAsia" w:cstheme="majorBidi"/>
      <w:color w:val="272727" w:themeColor="text1" w:themeTint="D8"/>
    </w:rPr>
  </w:style>
  <w:style w:type="paragraph" w:styleId="Ttulo">
    <w:name w:val="Title"/>
    <w:basedOn w:val="Normal"/>
    <w:next w:val="Normal"/>
    <w:link w:val="TtuloCar"/>
    <w:uiPriority w:val="10"/>
    <w:qFormat/>
    <w:rsid w:val="00687C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87C1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87C1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87C1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87C12"/>
    <w:pPr>
      <w:spacing w:before="160"/>
      <w:jc w:val="center"/>
    </w:pPr>
    <w:rPr>
      <w:i/>
      <w:iCs/>
      <w:color w:val="404040" w:themeColor="text1" w:themeTint="BF"/>
    </w:rPr>
  </w:style>
  <w:style w:type="character" w:customStyle="1" w:styleId="CitaCar">
    <w:name w:val="Cita Car"/>
    <w:basedOn w:val="Fuentedeprrafopredeter"/>
    <w:link w:val="Cita"/>
    <w:uiPriority w:val="29"/>
    <w:rsid w:val="00687C12"/>
    <w:rPr>
      <w:i/>
      <w:iCs/>
      <w:color w:val="404040" w:themeColor="text1" w:themeTint="BF"/>
    </w:rPr>
  </w:style>
  <w:style w:type="paragraph" w:styleId="Prrafodelista">
    <w:name w:val="List Paragraph"/>
    <w:basedOn w:val="Normal"/>
    <w:uiPriority w:val="1"/>
    <w:qFormat/>
    <w:rsid w:val="00687C12"/>
    <w:pPr>
      <w:ind w:left="720"/>
      <w:contextualSpacing/>
    </w:pPr>
  </w:style>
  <w:style w:type="character" w:styleId="nfasisintenso">
    <w:name w:val="Intense Emphasis"/>
    <w:basedOn w:val="Fuentedeprrafopredeter"/>
    <w:uiPriority w:val="21"/>
    <w:qFormat/>
    <w:rsid w:val="00687C12"/>
    <w:rPr>
      <w:i/>
      <w:iCs/>
      <w:color w:val="0F4761" w:themeColor="accent1" w:themeShade="BF"/>
    </w:rPr>
  </w:style>
  <w:style w:type="paragraph" w:styleId="Citadestacada">
    <w:name w:val="Intense Quote"/>
    <w:basedOn w:val="Normal"/>
    <w:next w:val="Normal"/>
    <w:link w:val="CitadestacadaCar"/>
    <w:uiPriority w:val="30"/>
    <w:qFormat/>
    <w:rsid w:val="00687C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87C12"/>
    <w:rPr>
      <w:i/>
      <w:iCs/>
      <w:color w:val="0F4761" w:themeColor="accent1" w:themeShade="BF"/>
    </w:rPr>
  </w:style>
  <w:style w:type="character" w:styleId="Referenciaintensa">
    <w:name w:val="Intense Reference"/>
    <w:basedOn w:val="Fuentedeprrafopredeter"/>
    <w:uiPriority w:val="32"/>
    <w:qFormat/>
    <w:rsid w:val="00687C12"/>
    <w:rPr>
      <w:b/>
      <w:bCs/>
      <w:smallCaps/>
      <w:color w:val="0F4761" w:themeColor="accent1" w:themeShade="BF"/>
      <w:spacing w:val="5"/>
    </w:rPr>
  </w:style>
  <w:style w:type="paragraph" w:customStyle="1" w:styleId="Default">
    <w:name w:val="Default"/>
    <w:rsid w:val="00687C12"/>
    <w:pPr>
      <w:autoSpaceDE w:val="0"/>
      <w:autoSpaceDN w:val="0"/>
      <w:adjustRightInd w:val="0"/>
      <w:spacing w:after="0" w:line="240" w:lineRule="auto"/>
    </w:pPr>
    <w:rPr>
      <w:rFonts w:ascii="Arial" w:hAnsi="Arial" w:cs="Arial"/>
      <w:color w:val="000000"/>
      <w:sz w:val="24"/>
      <w:szCs w:val="24"/>
    </w:rPr>
  </w:style>
  <w:style w:type="paragraph" w:customStyle="1" w:styleId="Pa7">
    <w:name w:val="Pa7"/>
    <w:basedOn w:val="Default"/>
    <w:next w:val="Default"/>
    <w:uiPriority w:val="99"/>
    <w:rsid w:val="00687C12"/>
    <w:pPr>
      <w:spacing w:line="221" w:lineRule="atLeast"/>
    </w:pPr>
    <w:rPr>
      <w:color w:val="auto"/>
    </w:rPr>
  </w:style>
  <w:style w:type="paragraph" w:customStyle="1" w:styleId="xdef">
    <w:name w:val="xdef"/>
    <w:basedOn w:val="Normal"/>
    <w:rsid w:val="00687C12"/>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paragraph" w:customStyle="1" w:styleId="Pa8">
    <w:name w:val="Pa8"/>
    <w:basedOn w:val="Default"/>
    <w:next w:val="Default"/>
    <w:uiPriority w:val="99"/>
    <w:rsid w:val="003F6F17"/>
    <w:pPr>
      <w:spacing w:line="221" w:lineRule="atLeast"/>
    </w:pPr>
    <w:rPr>
      <w:color w:val="auto"/>
    </w:rPr>
  </w:style>
  <w:style w:type="paragraph" w:styleId="Encabezado">
    <w:name w:val="header"/>
    <w:basedOn w:val="Normal"/>
    <w:link w:val="EncabezadoCar"/>
    <w:uiPriority w:val="99"/>
    <w:unhideWhenUsed/>
    <w:rsid w:val="00DB165C"/>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DB165C"/>
  </w:style>
  <w:style w:type="paragraph" w:styleId="Piedepgina">
    <w:name w:val="footer"/>
    <w:basedOn w:val="Normal"/>
    <w:link w:val="PiedepginaCar"/>
    <w:uiPriority w:val="99"/>
    <w:unhideWhenUsed/>
    <w:rsid w:val="00DB165C"/>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DB165C"/>
  </w:style>
  <w:style w:type="character" w:styleId="Refdecomentario">
    <w:name w:val="annotation reference"/>
    <w:basedOn w:val="Fuentedeprrafopredeter"/>
    <w:uiPriority w:val="99"/>
    <w:semiHidden/>
    <w:unhideWhenUsed/>
    <w:rsid w:val="00A62661"/>
    <w:rPr>
      <w:sz w:val="16"/>
      <w:szCs w:val="16"/>
    </w:rPr>
  </w:style>
  <w:style w:type="paragraph" w:styleId="Textocomentario">
    <w:name w:val="annotation text"/>
    <w:basedOn w:val="Normal"/>
    <w:link w:val="TextocomentarioCar"/>
    <w:uiPriority w:val="99"/>
    <w:unhideWhenUsed/>
    <w:rsid w:val="00A62661"/>
    <w:pPr>
      <w:spacing w:line="240" w:lineRule="auto"/>
    </w:pPr>
    <w:rPr>
      <w:sz w:val="20"/>
      <w:szCs w:val="20"/>
    </w:rPr>
  </w:style>
  <w:style w:type="character" w:customStyle="1" w:styleId="TextocomentarioCar">
    <w:name w:val="Texto comentario Car"/>
    <w:basedOn w:val="Fuentedeprrafopredeter"/>
    <w:link w:val="Textocomentario"/>
    <w:uiPriority w:val="99"/>
    <w:rsid w:val="00A62661"/>
    <w:rPr>
      <w:sz w:val="20"/>
      <w:szCs w:val="20"/>
    </w:rPr>
  </w:style>
  <w:style w:type="paragraph" w:styleId="Asuntodelcomentario">
    <w:name w:val="annotation subject"/>
    <w:basedOn w:val="Textocomentario"/>
    <w:next w:val="Textocomentario"/>
    <w:link w:val="AsuntodelcomentarioCar"/>
    <w:uiPriority w:val="99"/>
    <w:semiHidden/>
    <w:unhideWhenUsed/>
    <w:rsid w:val="00A62661"/>
    <w:rPr>
      <w:b/>
      <w:bCs/>
    </w:rPr>
  </w:style>
  <w:style w:type="character" w:customStyle="1" w:styleId="AsuntodelcomentarioCar">
    <w:name w:val="Asunto del comentario Car"/>
    <w:basedOn w:val="TextocomentarioCar"/>
    <w:link w:val="Asuntodelcomentario"/>
    <w:uiPriority w:val="99"/>
    <w:semiHidden/>
    <w:rsid w:val="00A62661"/>
    <w:rPr>
      <w:b/>
      <w:bCs/>
      <w:sz w:val="20"/>
      <w:szCs w:val="20"/>
    </w:rPr>
  </w:style>
  <w:style w:type="table" w:styleId="Tablaconcuadrcula">
    <w:name w:val="Table Grid"/>
    <w:basedOn w:val="Tablanormal"/>
    <w:uiPriority w:val="39"/>
    <w:rsid w:val="002D7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964BEE"/>
    <w:pPr>
      <w:widowControl w:val="0"/>
      <w:autoSpaceDE w:val="0"/>
      <w:autoSpaceDN w:val="0"/>
      <w:spacing w:after="0" w:line="240" w:lineRule="auto"/>
    </w:pPr>
    <w:rPr>
      <w:rFonts w:ascii="Calibri" w:eastAsia="Calibri" w:hAnsi="Calibri" w:cs="Calibri"/>
      <w14:ligatures w14:val="none"/>
    </w:rPr>
  </w:style>
  <w:style w:type="character" w:customStyle="1" w:styleId="TextoindependienteCar">
    <w:name w:val="Texto independiente Car"/>
    <w:basedOn w:val="Fuentedeprrafopredeter"/>
    <w:link w:val="Textoindependiente"/>
    <w:uiPriority w:val="1"/>
    <w:rsid w:val="00964BEE"/>
    <w:rPr>
      <w:rFonts w:ascii="Calibri" w:eastAsia="Calibri" w:hAnsi="Calibri" w:cs="Calibri"/>
      <w14:ligatures w14:val="none"/>
    </w:rPr>
  </w:style>
  <w:style w:type="table" w:customStyle="1" w:styleId="TableNormal1">
    <w:name w:val="Table Normal1"/>
    <w:uiPriority w:val="2"/>
    <w:semiHidden/>
    <w:unhideWhenUsed/>
    <w:qFormat/>
    <w:rsid w:val="00672B11"/>
    <w:pPr>
      <w:widowControl w:val="0"/>
      <w:autoSpaceDE w:val="0"/>
      <w:autoSpaceDN w:val="0"/>
      <w:spacing w:after="0" w:line="240" w:lineRule="auto"/>
    </w:pPr>
    <w:rPr>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72B11"/>
    <w:pPr>
      <w:widowControl w:val="0"/>
      <w:autoSpaceDE w:val="0"/>
      <w:autoSpaceDN w:val="0"/>
      <w:spacing w:after="0" w:line="240" w:lineRule="auto"/>
    </w:pPr>
    <w:rPr>
      <w:rFonts w:ascii="Calibri" w:eastAsia="Calibri" w:hAnsi="Calibri" w:cs="Calibri"/>
      <w14:ligatures w14:val="none"/>
    </w:rPr>
  </w:style>
  <w:style w:type="paragraph" w:styleId="Sinespaciado">
    <w:name w:val="No Spacing"/>
    <w:uiPriority w:val="1"/>
    <w:qFormat/>
    <w:rsid w:val="2D92FC9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536540">
      <w:bodyDiv w:val="1"/>
      <w:marLeft w:val="0"/>
      <w:marRight w:val="0"/>
      <w:marTop w:val="0"/>
      <w:marBottom w:val="0"/>
      <w:divBdr>
        <w:top w:val="none" w:sz="0" w:space="0" w:color="auto"/>
        <w:left w:val="none" w:sz="0" w:space="0" w:color="auto"/>
        <w:bottom w:val="none" w:sz="0" w:space="0" w:color="auto"/>
        <w:right w:val="none" w:sz="0" w:space="0" w:color="auto"/>
      </w:divBdr>
    </w:div>
    <w:div w:id="949437753">
      <w:bodyDiv w:val="1"/>
      <w:marLeft w:val="0"/>
      <w:marRight w:val="0"/>
      <w:marTop w:val="0"/>
      <w:marBottom w:val="0"/>
      <w:divBdr>
        <w:top w:val="none" w:sz="0" w:space="0" w:color="auto"/>
        <w:left w:val="none" w:sz="0" w:space="0" w:color="auto"/>
        <w:bottom w:val="none" w:sz="0" w:space="0" w:color="auto"/>
        <w:right w:val="none" w:sz="0" w:space="0" w:color="auto"/>
      </w:divBdr>
    </w:div>
    <w:div w:id="106418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oter" Target="footer1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32"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8.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0f321a-7c98-4edc-98e3-874eacb98eea">
      <Terms xmlns="http://schemas.microsoft.com/office/infopath/2007/PartnerControls"/>
    </lcf76f155ced4ddcb4097134ff3c332f>
    <TaxCatchAll xmlns="0f9d02d5-d7c8-404e-86e0-b56ca37cb1e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3719D4026D0CC042862B43557B67FBD4" ma:contentTypeVersion="16" ma:contentTypeDescription="Crear nuevo documento." ma:contentTypeScope="" ma:versionID="2e15f930317c106b1293239bdf846d1b">
  <xsd:schema xmlns:xsd="http://www.w3.org/2001/XMLSchema" xmlns:xs="http://www.w3.org/2001/XMLSchema" xmlns:p="http://schemas.microsoft.com/office/2006/metadata/properties" xmlns:ns2="870f321a-7c98-4edc-98e3-874eacb98eea" xmlns:ns3="0f9d02d5-d7c8-404e-86e0-b56ca37cb1ec" targetNamespace="http://schemas.microsoft.com/office/2006/metadata/properties" ma:root="true" ma:fieldsID="62b572d98844f26355dc6dfeefe91b8a" ns2:_="" ns3:_="">
    <xsd:import namespace="870f321a-7c98-4edc-98e3-874eacb98eea"/>
    <xsd:import namespace="0f9d02d5-d7c8-404e-86e0-b56ca37cb1e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f321a-7c98-4edc-98e3-874eacb98e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9d02d5-d7c8-404e-86e0-b56ca37cb1e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898fd8a-560b-432a-8b44-16ce9b29f0e6}" ma:internalName="TaxCatchAll" ma:showField="CatchAllData" ma:web="0f9d02d5-d7c8-404e-86e0-b56ca37cb1e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BED9D9-A248-4594-8117-82EAC8C3437F}">
  <ds:schemaRefs>
    <ds:schemaRef ds:uri="http://schemas.microsoft.com/sharepoint/v3/contenttype/forms"/>
  </ds:schemaRefs>
</ds:datastoreItem>
</file>

<file path=customXml/itemProps2.xml><?xml version="1.0" encoding="utf-8"?>
<ds:datastoreItem xmlns:ds="http://schemas.openxmlformats.org/officeDocument/2006/customXml" ds:itemID="{71F37608-9C42-45A6-80C2-4F73E154AB12}">
  <ds:schemaRefs>
    <ds:schemaRef ds:uri="http://schemas.microsoft.com/office/2006/metadata/properties"/>
    <ds:schemaRef ds:uri="http://schemas.microsoft.com/office/infopath/2007/PartnerControls"/>
    <ds:schemaRef ds:uri="870f321a-7c98-4edc-98e3-874eacb98eea"/>
    <ds:schemaRef ds:uri="0f9d02d5-d7c8-404e-86e0-b56ca37cb1ec"/>
  </ds:schemaRefs>
</ds:datastoreItem>
</file>

<file path=customXml/itemProps3.xml><?xml version="1.0" encoding="utf-8"?>
<ds:datastoreItem xmlns:ds="http://schemas.openxmlformats.org/officeDocument/2006/customXml" ds:itemID="{8BE917EB-718A-4068-93F9-C83C5E30C8F3}">
  <ds:schemaRefs>
    <ds:schemaRef ds:uri="http://schemas.openxmlformats.org/officeDocument/2006/bibliography"/>
  </ds:schemaRefs>
</ds:datastoreItem>
</file>

<file path=customXml/itemProps4.xml><?xml version="1.0" encoding="utf-8"?>
<ds:datastoreItem xmlns:ds="http://schemas.openxmlformats.org/officeDocument/2006/customXml" ds:itemID="{A94C8D26-F584-4F04-9C99-BD9361944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f321a-7c98-4edc-98e3-874eacb98eea"/>
    <ds:schemaRef ds:uri="0f9d02d5-d7c8-404e-86e0-b56ca37cb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50</Pages>
  <Words>14109</Words>
  <Characters>80424</Characters>
  <Application>Microsoft Office Word</Application>
  <DocSecurity>0</DocSecurity>
  <Lines>670</Lines>
  <Paragraphs>188</Paragraphs>
  <ScaleCrop>false</ScaleCrop>
  <Company/>
  <LinksUpToDate>false</LinksUpToDate>
  <CharactersWithSpaces>94345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 Vallojera, Emilio German</dc:creator>
  <cp:keywords/>
  <dc:description/>
  <cp:lastModifiedBy>Mentxaka Carrillo, Yone</cp:lastModifiedBy>
  <cp:revision>327</cp:revision>
  <cp:lastPrinted>2025-12-09T10:16:00Z</cp:lastPrinted>
  <dcterms:created xsi:type="dcterms:W3CDTF">2025-12-08T15:56:00Z</dcterms:created>
  <dcterms:modified xsi:type="dcterms:W3CDTF">2026-01-16T10:43:00Z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0x0101003719D4026D0CC042862B43557B67FBD4</vt:lpwstr>
  </property>
  <property fmtid="{D5CDD505-2E9C-101B-9397-08002B2CF9AE}" pid="3" name="MediaServiceImageTags">
    <vt:lpwstr/>
  </property>
</Properties>
</file>