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3D73" w14:textId="42BD329D" w:rsidR="003741A9" w:rsidRPr="00F46721" w:rsidRDefault="00A875CF" w:rsidP="003741A9">
      <w:pPr>
        <w:pStyle w:val="Zerrenda-paragrafoa"/>
        <w:jc w:val="center"/>
        <w:rPr>
          <w:rFonts w:ascii="Times New Roman" w:hAnsi="Times New Roman" w:cs="Times New Roman"/>
          <w:b/>
          <w:bCs/>
          <w:szCs w:val="24"/>
          <w:u w:val="single"/>
        </w:rPr>
      </w:pPr>
      <w:r>
        <w:rPr>
          <w:rFonts w:ascii="Times New Roman" w:hAnsi="Times New Roman" w:cs="Times New Roman"/>
          <w:b/>
          <w:bCs/>
          <w:szCs w:val="24"/>
          <w:u w:val="single"/>
        </w:rPr>
        <w:t>ANTE</w:t>
      </w:r>
      <w:r w:rsidR="00523E20">
        <w:rPr>
          <w:rFonts w:ascii="Times New Roman" w:hAnsi="Times New Roman" w:cs="Times New Roman"/>
          <w:b/>
          <w:bCs/>
          <w:szCs w:val="24"/>
          <w:u w:val="single"/>
        </w:rPr>
        <w:t xml:space="preserve">PROYECTO DE </w:t>
      </w:r>
      <w:r w:rsidR="003741A9" w:rsidRPr="00F46721">
        <w:rPr>
          <w:rFonts w:ascii="Times New Roman" w:hAnsi="Times New Roman" w:cs="Times New Roman"/>
          <w:b/>
          <w:bCs/>
          <w:szCs w:val="24"/>
          <w:u w:val="single"/>
        </w:rPr>
        <w:t>LEY DEL SISTEMA</w:t>
      </w:r>
      <w:r w:rsidR="00810F49" w:rsidRPr="00F46721">
        <w:rPr>
          <w:rFonts w:ascii="Times New Roman" w:hAnsi="Times New Roman" w:cs="Times New Roman"/>
          <w:b/>
          <w:bCs/>
          <w:szCs w:val="24"/>
          <w:u w:val="single"/>
        </w:rPr>
        <w:t xml:space="preserve"> </w:t>
      </w:r>
    </w:p>
    <w:p w14:paraId="48F3E3A4" w14:textId="3010389F" w:rsidR="00C65EF2" w:rsidRDefault="003741A9" w:rsidP="00D809FF">
      <w:pPr>
        <w:pStyle w:val="Zerrenda-paragrafoa"/>
        <w:jc w:val="center"/>
        <w:rPr>
          <w:rFonts w:ascii="Times New Roman" w:hAnsi="Times New Roman" w:cs="Times New Roman"/>
          <w:b/>
          <w:bCs/>
          <w:szCs w:val="24"/>
          <w:u w:val="single"/>
        </w:rPr>
      </w:pPr>
      <w:r w:rsidRPr="00F46721">
        <w:rPr>
          <w:rFonts w:ascii="Times New Roman" w:hAnsi="Times New Roman" w:cs="Times New Roman"/>
          <w:b/>
          <w:bCs/>
          <w:szCs w:val="24"/>
          <w:u w:val="single"/>
        </w:rPr>
        <w:t>CULTURAL DE LA COMUNIDAD AUTÓNOMA DE EUSKADI</w:t>
      </w:r>
    </w:p>
    <w:p w14:paraId="68149CB9" w14:textId="77777777" w:rsidR="00D809FF" w:rsidRPr="00D809FF" w:rsidRDefault="00D809FF" w:rsidP="00D809FF">
      <w:pPr>
        <w:pStyle w:val="Zerrenda-paragrafoa"/>
        <w:jc w:val="center"/>
        <w:rPr>
          <w:rFonts w:ascii="Times New Roman" w:hAnsi="Times New Roman" w:cs="Times New Roman"/>
          <w:b/>
          <w:bCs/>
          <w:szCs w:val="24"/>
          <w:u w:val="single"/>
        </w:rPr>
      </w:pPr>
    </w:p>
    <w:p w14:paraId="171E6ED1" w14:textId="628BAE04" w:rsidR="00D404DB" w:rsidRPr="00447E9A" w:rsidRDefault="00C41FF0" w:rsidP="00D404DB">
      <w:pPr>
        <w:spacing w:after="224" w:line="240" w:lineRule="auto"/>
        <w:jc w:val="center"/>
        <w:rPr>
          <w:rFonts w:ascii="Times New Roman" w:hAnsi="Times New Roman" w:cs="Times New Roman"/>
          <w:b/>
          <w:bCs/>
          <w:szCs w:val="24"/>
        </w:rPr>
      </w:pPr>
      <w:r w:rsidRPr="00447E9A">
        <w:rPr>
          <w:rFonts w:ascii="Times New Roman" w:hAnsi="Times New Roman" w:cs="Times New Roman"/>
          <w:b/>
          <w:bCs/>
          <w:szCs w:val="24"/>
        </w:rPr>
        <w:t>EXPOSICIÓN DE MOTIVOS</w:t>
      </w:r>
    </w:p>
    <w:p w14:paraId="34FFE967" w14:textId="77777777" w:rsidR="00252E7F" w:rsidRDefault="00252E7F" w:rsidP="00D404DB">
      <w:pPr>
        <w:jc w:val="center"/>
        <w:rPr>
          <w:rFonts w:ascii="Times New Roman" w:hAnsi="Times New Roman" w:cs="Times New Roman"/>
          <w:szCs w:val="24"/>
        </w:rPr>
      </w:pPr>
    </w:p>
    <w:p w14:paraId="206FA362" w14:textId="62D2331E" w:rsidR="00D404DB" w:rsidRPr="00F46721" w:rsidRDefault="00D404DB" w:rsidP="00D404DB">
      <w:pPr>
        <w:jc w:val="center"/>
        <w:rPr>
          <w:rFonts w:ascii="Times New Roman" w:hAnsi="Times New Roman" w:cs="Times New Roman"/>
          <w:szCs w:val="24"/>
        </w:rPr>
      </w:pPr>
      <w:r w:rsidRPr="00F46721">
        <w:rPr>
          <w:rFonts w:ascii="Times New Roman" w:hAnsi="Times New Roman" w:cs="Times New Roman"/>
          <w:szCs w:val="24"/>
        </w:rPr>
        <w:t>I</w:t>
      </w:r>
    </w:p>
    <w:p w14:paraId="20AC60D2" w14:textId="5392368F"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La moderna institucionalidad de la cultura ha cambiado profundamente el devenir de ésta, proceso que se intensificó a partir del siglo XVIII.  Supone el paso de formas y modos de vida cultural espontáneos a unos procesos culturales ordenados mediante reglas jurídicas, estructuras organizativas e institucionales públicas de gestión y la sujeción de las actuaciones de éstas a la adopción previa de políticas públicas. Estos procesos, entendida la institucionalidad en un sentido amplio, que va más allá de la equiparación de ésta únicamente a la mera organización administrativa, abrazaría dos ámbitos principales: primero, el de la legislación cultural y la inserción de la cultura en las políticas culturales como una política más; y, el segundo, el de las estructuras organizativas públicas y privadas de la cultura </w:t>
      </w:r>
    </w:p>
    <w:p w14:paraId="100B10DD"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La legislación cultural ha conocido un prolífico desarrollo en el último siglo, en extensión y en calidad, desde que la Declaración Universal de Derechos Humanos elevó los derechos culturales a la categoría de derecho humano en su artículo 27. Es con la irrupción del Estado constitucional, democrático y de derecho cuando se inicia un crecimiento paulatino de este grupo normativo, actualmente muy amplio. Esta legislación cultural descansa en dos planos. Por un lado, el de los textos internacionales, comunitarios y constitucionales, entre los que hay que situar, en el caso de Euskadi, el Estatuto de Autonomía. Estas normas superiores se centran en la definición de los grandes principios, las garantías específicas y los trazos generales de la cultura como un todo integral, sobre todo a partir de la incorporación, en los primeros años del siglo XX, del propio concepto de cultura en los textos constitucionales y, a continuación, en los instrumentos internacionales. Lo que no fue obstáculo para que estos textos hicieran también, bajo el paraguas de ese concepto general de cultura, mención a algunos de los sectores y   materias específicas que abarca este concepto, como el patrimonio cultural, los museos, archivos y bibliotecas, la cinematografía o el libro. El otro plano es el de la legislación ordinaria, caracterizado porque cada materia o sector tiene su propio grupo normativo separado de los demás. </w:t>
      </w:r>
    </w:p>
    <w:p w14:paraId="1392A715"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Esta fragmentaria fórmula  normativa, en la que el ordenamiento cultural se muestra como un archipiélago de islotes normativos en los que se diluye el significado universal de los grandes principios y garantías generales que proclaman los textos superiores en una materia con tanta heterogeneidad interna como es la cultura y, en consecuencia, propensa a la dispersión, ha provocado la reciente aparición de innovadores patrones normativos que tratan de afirmar la visión general y el entrelazamiento de los temas y aspectos culturales, también en el escalón de la legislación ordinaria. Fórmulas que se encuentran en claro progreso y que ya han sido aplicadas en numerosos países latinoamericanos e, incluso, en el propio Estado español. Son las llamadas leyes generales de cultura, leyes de derechos culturales o leyes del sistema de cultura. Su finalidad no es ser un código </w:t>
      </w:r>
      <w:r w:rsidRPr="00F46721">
        <w:rPr>
          <w:rFonts w:ascii="Times New Roman" w:hAnsi="Times New Roman" w:cs="Times New Roman"/>
          <w:szCs w:val="24"/>
        </w:rPr>
        <w:lastRenderedPageBreak/>
        <w:t xml:space="preserve">entero de la cultura, sino algo bastante más limitado, pero que se está revelando muy eficaz, al ofrecer un plano intermedio entre los textos superiores de la cultura y las leyes ordinarias de desarrollo sectorial sobre las materias culturales, con el objeto de ofrecer, sin perder la perspectiva integrada, un desarrollo y aplicación homogéneos y compartidos de los grandes principios, garantías y tratamientos generales que afectan a la cultura entera. En resumen, la enorme heterogeneidad de los asuntos relativos a la cultura, la complejidad de este concepto, por afectar fundamentalmente al orden de lo simbólico, la complejidad y amplitud de los derechos fundamentales inherentes a ella y de los valores democráticos y los principios superiores de la cultura, aconsejan claramente la búsqueda de fórmulas de legislación ordinaria </w:t>
      </w:r>
      <w:r w:rsidRPr="00F46721">
        <w:rPr>
          <w:rFonts w:ascii="Times New Roman" w:hAnsi="Times New Roman" w:cs="Times New Roman"/>
          <w:i/>
          <w:iCs/>
          <w:szCs w:val="24"/>
        </w:rPr>
        <w:t>ad hoc,</w:t>
      </w:r>
      <w:r w:rsidRPr="00F46721">
        <w:rPr>
          <w:rFonts w:ascii="Times New Roman" w:hAnsi="Times New Roman" w:cs="Times New Roman"/>
          <w:szCs w:val="24"/>
        </w:rPr>
        <w:t xml:space="preserve"> como son las expuestas. Tampoco se puede olvidar el auge de las políticas culturales como una nueva pieza operativa de la gestión y la gobernanza moderna de la cultura, en el desarrollo y aplicación de las normas culturales. Esta pieza es fruto del fuerte espíritu racionalizador que caracteriza a la actuación pública actual y que busca establecer, desde criterios ordenados y sistémicos, los objetivos, estrategias y actuaciones que se desprenden de las normas.</w:t>
      </w:r>
    </w:p>
    <w:p w14:paraId="4E0AF767" w14:textId="7FCE197D" w:rsidR="00657288" w:rsidRPr="00657288" w:rsidRDefault="00B74827" w:rsidP="00B74827">
      <w:pPr>
        <w:jc w:val="both"/>
        <w:rPr>
          <w:rFonts w:ascii="Times New Roman" w:hAnsi="Times New Roman" w:cs="Times New Roman"/>
          <w:b/>
          <w:bCs/>
          <w:szCs w:val="24"/>
        </w:rPr>
      </w:pPr>
      <w:r w:rsidRPr="00F46721">
        <w:rPr>
          <w:rFonts w:ascii="Times New Roman" w:hAnsi="Times New Roman" w:cs="Times New Roman"/>
          <w:szCs w:val="24"/>
        </w:rPr>
        <w:t xml:space="preserve">A su vez, la organización administrativa e institucional de la cultura también tiene raíces antiguas. En un primer momento, que se inicia hace tres siglos, se conoció la irrupción de las instituciones culturales singulares de naturaleza pública (de forma destacada, los museos, archivos y bibliotecas) que se vinieron a sumar a las instituciones culturales más antiguas, algunas incluso de origen medieval, surgidas desde la sociedad y las instituciones eclesiásticas. La novedad es que, en paralelo a este proceso y con la aparición de la Administración Pública moderna tras la Revolución francesa, se irán también paulatinamente generando no ya sólo instituciones singulares (como, por ejemplo, las de </w:t>
      </w:r>
      <w:r w:rsidRPr="00D478DE">
        <w:rPr>
          <w:rFonts w:ascii="Times New Roman" w:hAnsi="Times New Roman" w:cs="Times New Roman"/>
          <w:szCs w:val="24"/>
        </w:rPr>
        <w:t>los museos, archivos y bibliotecas) sino estructuras organizativas generales para la gestión cultural pública. En un primer momento, esas nuevas unidades de gestión se alojaron en los departamentos de educación, lo que es hijuela de la filosofía ilustrada, que no concebían este asunto separado de la cultura en su gestión pública. Proceso que culminará, al comienzo de la segunda mitad del siglo XX con la conquista por la cultura de un rango administrativo superior, que le otorgaba un asiento propio en el Gobierno</w:t>
      </w:r>
      <w:r w:rsidR="00001248" w:rsidRPr="00D478DE">
        <w:rPr>
          <w:rFonts w:ascii="Times New Roman" w:hAnsi="Times New Roman" w:cs="Times New Roman"/>
          <w:szCs w:val="24"/>
        </w:rPr>
        <w:t>.</w:t>
      </w:r>
    </w:p>
    <w:p w14:paraId="7C209E54" w14:textId="17310148" w:rsidR="00B74827"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La fórmula luego se ha extendido a numerosos países del mundo, sobre todo del área europea y latinoamericana, y se ha replicado en otras instancias territoriales (federales, autonómicas o regionales), que han consolidado amplias e importantes competencias en materia de cultura. En definitiva, se ha asistido a una eclosión de la organización administrativa cultural pública, cara caracterizada tanto por el enorme crecimiento de las instituciones de gestión específicas como el de las instituciones generales de la gestión cultural pública y por su magnitud, diversificación y complejidad organizativa interna. </w:t>
      </w:r>
    </w:p>
    <w:p w14:paraId="3B55BA20" w14:textId="77777777" w:rsidR="00252E7F" w:rsidRPr="00F46721" w:rsidRDefault="00252E7F" w:rsidP="00B74827">
      <w:pPr>
        <w:jc w:val="both"/>
        <w:rPr>
          <w:rFonts w:ascii="Times New Roman" w:hAnsi="Times New Roman" w:cs="Times New Roman"/>
          <w:szCs w:val="24"/>
        </w:rPr>
      </w:pPr>
    </w:p>
    <w:p w14:paraId="0A66E438" w14:textId="77777777" w:rsidR="00B74827" w:rsidRPr="00F46721" w:rsidRDefault="00B74827" w:rsidP="00B74827">
      <w:pPr>
        <w:jc w:val="center"/>
        <w:rPr>
          <w:rFonts w:ascii="Times New Roman" w:hAnsi="Times New Roman" w:cs="Times New Roman"/>
          <w:szCs w:val="24"/>
        </w:rPr>
      </w:pPr>
      <w:r w:rsidRPr="00F46721">
        <w:rPr>
          <w:rFonts w:ascii="Times New Roman" w:hAnsi="Times New Roman" w:cs="Times New Roman"/>
          <w:szCs w:val="24"/>
        </w:rPr>
        <w:t>II</w:t>
      </w:r>
    </w:p>
    <w:p w14:paraId="284DFACF"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Estos pilares sobre los que se construye el edificio de impulso y cuidado público de la cultura en las sociedades democráticas modernas -sociedades, no se olvide, caracterizadas por un grado altísimo de institucionalización en todos los ámbitos- es, precisamente, la que explica y justifica la posibilidad y la finalidad de la presente Ley.  </w:t>
      </w:r>
    </w:p>
    <w:p w14:paraId="529B8F18" w14:textId="269F0B30"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lastRenderedPageBreak/>
        <w:t xml:space="preserve">De hecho, el desarrollo legislativo y de gestión de la cultura en la Comunidad Autónoma de Euskadi descansa en un sólido y amplio grupo normativo, en cuyo vértice se encuentran las amplias competencias que le confiere el artículo 10 del Estatuto de Autonomía. La competencia primera e inicial es, de acuerdo con el apartado 17 del artículo 10, la asunción de la cultura como competencia exclusiva (“La Comunidad Autónoma del País Vasco tiene competencia exclusiva en las siguientes materias …:  17. Cultura, sin perjuicio de lo dispuesto en el artículo 149.2 de la Constitución”). A su vez, los apartados 18, 19 y 20 van estableciendo otras competencias sobre materias culturales específicas como son las bellas artes, la artesanía, el patrimonio cultural y las bibliotecas, archivos y museos que no sean de competencia estatal. Por su fuerte imbricación con el sistema de la cultura, es obligado señalar la extensa y minuciosa referencia que hace el artículo 6 del Estatuto de Autonomía al euskera, de la que aquí es de destacar el apartado 2, por cuanto atribuye a las instituciones comunes la competencia para la regulación y garantía del uso y conocimiento del euskera y del castellano. Para alcanzar este último objetivo con relación al euskera, la cultura se configura como una competencia esencial, de la misma manera que, a la vez, el euskera, como lengua propia y expresión original del Pueblo Vasco y como elemento social estructurante del Pueblo Vasco, se posiciona como el eje vertebrador y parte esencial de su patrimonio cultural del Pueblo, que merece especial protección, preservación y promoción, por medio del establecimiento de medidas y medios orientados a su presencia, conocimiento, transmisión, difusión, visibilidad y uso en todos los ámbitos culturales. Estas previsiones han dado lugar al desarrollo, por el Parlamento </w:t>
      </w:r>
      <w:r w:rsidR="00523E20">
        <w:rPr>
          <w:rFonts w:ascii="Times New Roman" w:hAnsi="Times New Roman" w:cs="Times New Roman"/>
          <w:szCs w:val="24"/>
        </w:rPr>
        <w:t>V</w:t>
      </w:r>
      <w:r w:rsidRPr="00F46721">
        <w:rPr>
          <w:rFonts w:ascii="Times New Roman" w:hAnsi="Times New Roman" w:cs="Times New Roman"/>
          <w:szCs w:val="24"/>
        </w:rPr>
        <w:t xml:space="preserve">asco, de un cuerpo de leyes ordinarias que les dan concreción y, entre las que, de forma muy sucinta, son de señalar, la Ley 6/2019, de 9 de mayo, de Patrimonio Cultural Vasco, la Ley 5/2022, de 23 de junio, de Gestión Documental Integral y Patrimonio Documental de la Comunidad Autónoma del País Vasco, la Ley 11/2007, de 26 de octubre, de Bibliotecas de Euskadi, la Ley 7/2006, de 1 de diciembre, de Museos de Euskadi y la Ley 10/1982, de 24 de noviembre, básica de normalización del uso del euskera. Estas leyes son las </w:t>
      </w:r>
      <w:proofErr w:type="gramStart"/>
      <w:r w:rsidRPr="00F46721">
        <w:rPr>
          <w:rFonts w:ascii="Times New Roman" w:hAnsi="Times New Roman" w:cs="Times New Roman"/>
          <w:szCs w:val="24"/>
        </w:rPr>
        <w:t>normas</w:t>
      </w:r>
      <w:r w:rsidR="00F85FD8">
        <w:rPr>
          <w:rFonts w:ascii="Times New Roman" w:hAnsi="Times New Roman" w:cs="Times New Roman"/>
          <w:szCs w:val="24"/>
        </w:rPr>
        <w:t xml:space="preserve"> </w:t>
      </w:r>
      <w:r w:rsidRPr="00F46721">
        <w:rPr>
          <w:rFonts w:ascii="Times New Roman" w:hAnsi="Times New Roman" w:cs="Times New Roman"/>
          <w:szCs w:val="24"/>
        </w:rPr>
        <w:t>cabecera</w:t>
      </w:r>
      <w:proofErr w:type="gramEnd"/>
      <w:r w:rsidRPr="00F46721">
        <w:rPr>
          <w:rFonts w:ascii="Times New Roman" w:hAnsi="Times New Roman" w:cs="Times New Roman"/>
          <w:szCs w:val="24"/>
        </w:rPr>
        <w:t xml:space="preserve"> de, en general, unos amplios grupos normativos de carácter reglamentario que forman el ordenamiento cultural particular del País Vasco.</w:t>
      </w:r>
    </w:p>
    <w:p w14:paraId="34CD78E4"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Entrando en el otro ámbito, el de la organización administrativa e institucional de la cultura y el del sistema de competencias en el ámbito territorial de Euskadi, estas descansan, sin perjuicio de aquellas competencias que la Constitución reserva al Estado, sobre la existencia de tres administraciones (el Gobierno Vasco, las Diputaciones Forales y los entes locales) y de diversas instituciones culturales específicas desde las que realizan su gestión. La determinación de las competencias de las Instituciones Comunes y las Diputaciones Forales está formulada en el propio Estatuto de Autonomía, así como en la Ley 27/1983, de 25 de noviembre, de Relaciones entre las Instituciones Comunes de la Comunidad Autónoma y los Órganos Forales de los Territorios Históricos. En primer lugar, hay una regla mayor de carácter general que declara la competencia de las Instituciones Comunes de la Comunidad Autónoma en relación con la legislación y la ejecución en todas aquellas materias que, correspondiendo a la Comunidad Autónoma, no se reconozcan o atribuyan en la señalada normativa, a los Órganos Forales de los Territorios Históricos (artículo 6 de la Ley 27/1983, de 25 de noviembre). Más adelante, asimismo, atribuye a los Órganos Forales de los Territorios Históricos competencia exclusiva sobre archivos, bibliotecas museos e instituciones relacionadas con las bellas </w:t>
      </w:r>
      <w:r w:rsidRPr="00F46721">
        <w:rPr>
          <w:rFonts w:ascii="Times New Roman" w:hAnsi="Times New Roman" w:cs="Times New Roman"/>
          <w:szCs w:val="24"/>
        </w:rPr>
        <w:lastRenderedPageBreak/>
        <w:t>artes y artesanía de titularidad del Territorio Histórico y la creación y mantenimiento de organismos culturales, de interés del Territorio Histórico (artículo 7, apartados 12 y 13 de la Ley 27/1983, de 25 de noviembre). Por último, la Ley 2/2016, de 7 de abril, de Instituciones Locales de Euskadi, en su artículo 17, atribuye a los entes locales la amplia competencia de ordenación y promoción de la cultura y de actividades y la gestión y equipamiento de espacios culturales de uso público; así como, en lo que atañe al patrimonio cultural, su protección, gestión y conservación del histórico municipal y la elaboración de catálogos y planes especiales de protección (artículo 17 epígrafes 20 y 21).</w:t>
      </w:r>
    </w:p>
    <w:p w14:paraId="0D9A6F97" w14:textId="77777777" w:rsidR="00252E7F" w:rsidRDefault="00252E7F" w:rsidP="00B74827">
      <w:pPr>
        <w:jc w:val="center"/>
        <w:rPr>
          <w:rFonts w:ascii="Times New Roman" w:hAnsi="Times New Roman" w:cs="Times New Roman"/>
          <w:szCs w:val="24"/>
        </w:rPr>
      </w:pPr>
    </w:p>
    <w:p w14:paraId="22BB94F2" w14:textId="3F507B64" w:rsidR="00B74827" w:rsidRPr="00F46721" w:rsidRDefault="00B74827" w:rsidP="00B74827">
      <w:pPr>
        <w:jc w:val="center"/>
        <w:rPr>
          <w:rFonts w:ascii="Times New Roman" w:hAnsi="Times New Roman" w:cs="Times New Roman"/>
          <w:szCs w:val="24"/>
        </w:rPr>
      </w:pPr>
      <w:r w:rsidRPr="00F46721">
        <w:rPr>
          <w:rFonts w:ascii="Times New Roman" w:hAnsi="Times New Roman" w:cs="Times New Roman"/>
          <w:szCs w:val="24"/>
        </w:rPr>
        <w:t>III</w:t>
      </w:r>
    </w:p>
    <w:p w14:paraId="114DC3B6" w14:textId="49C4E245" w:rsidR="00B74827" w:rsidRPr="00F46721" w:rsidRDefault="00B74827" w:rsidP="00B74827">
      <w:pPr>
        <w:jc w:val="both"/>
        <w:rPr>
          <w:rFonts w:ascii="Times New Roman" w:hAnsi="Times New Roman" w:cs="Times New Roman"/>
          <w:szCs w:val="24"/>
        </w:rPr>
      </w:pPr>
      <w:r w:rsidRPr="00D478DE">
        <w:rPr>
          <w:rFonts w:ascii="Times New Roman" w:hAnsi="Times New Roman" w:cs="Times New Roman"/>
          <w:szCs w:val="24"/>
        </w:rPr>
        <w:t>La cultura</w:t>
      </w:r>
      <w:r w:rsidR="00896B1C" w:rsidRPr="00D478DE">
        <w:rPr>
          <w:rFonts w:ascii="Times New Roman" w:hAnsi="Times New Roman" w:cs="Times New Roman"/>
          <w:szCs w:val="24"/>
        </w:rPr>
        <w:t xml:space="preserve"> vasca</w:t>
      </w:r>
      <w:r w:rsidRPr="00D478DE">
        <w:rPr>
          <w:rFonts w:ascii="Times New Roman" w:hAnsi="Times New Roman" w:cs="Times New Roman"/>
          <w:szCs w:val="24"/>
        </w:rPr>
        <w:t xml:space="preserve"> y </w:t>
      </w:r>
      <w:r w:rsidR="00710CDC" w:rsidRPr="00D478DE">
        <w:rPr>
          <w:rFonts w:ascii="Times New Roman" w:hAnsi="Times New Roman" w:cs="Times New Roman"/>
          <w:szCs w:val="24"/>
        </w:rPr>
        <w:t xml:space="preserve">el euskera </w:t>
      </w:r>
      <w:r w:rsidRPr="00D478DE">
        <w:rPr>
          <w:rFonts w:ascii="Times New Roman" w:hAnsi="Times New Roman" w:cs="Times New Roman"/>
          <w:szCs w:val="24"/>
        </w:rPr>
        <w:t xml:space="preserve">son </w:t>
      </w:r>
      <w:r w:rsidRPr="00F46721">
        <w:rPr>
          <w:rFonts w:ascii="Times New Roman" w:hAnsi="Times New Roman" w:cs="Times New Roman"/>
          <w:szCs w:val="24"/>
        </w:rPr>
        <w:t>una realidad ancestral, mantenida y vivida de forma ininterrumpida por la pluralidad de comunidades que integran la sociedad vasca y a la que ésta expresa un gran apego, conciencia y orgullo de su singularidad cultural desde una clara vocación democrática, de modernidad y futuro. Asimismo, la cultura vasca, entendida como los conocimientos, prácticas, creencias, tradiciones y valores que se transmiten a través del aprendizaje social en el ámbito de la Comunidad Autónoma de Euskadi y que se manifiestan como un conjunto de rasgos distintivos, espirituales y materiales, intelectuales y afectivos de las personas y de los grupos humanos</w:t>
      </w:r>
      <w:r w:rsidR="00116C84" w:rsidRPr="00F46721">
        <w:rPr>
          <w:rFonts w:ascii="Times New Roman" w:hAnsi="Times New Roman" w:cs="Times New Roman"/>
          <w:szCs w:val="24"/>
        </w:rPr>
        <w:t>,</w:t>
      </w:r>
      <w:r w:rsidRPr="00F46721">
        <w:rPr>
          <w:rFonts w:ascii="Times New Roman" w:hAnsi="Times New Roman" w:cs="Times New Roman"/>
          <w:szCs w:val="24"/>
        </w:rPr>
        <w:t xml:space="preserve"> de conformidad con las declaraciones institucionales de la UNESCO, es un factor fundamental de configuración de las identidades personal y colectiva. Por otra parte, impulsa y fomenta el desarrollo </w:t>
      </w:r>
      <w:r w:rsidR="00116C84" w:rsidRPr="00F46721">
        <w:rPr>
          <w:rFonts w:ascii="Times New Roman" w:hAnsi="Times New Roman" w:cs="Times New Roman"/>
          <w:szCs w:val="24"/>
        </w:rPr>
        <w:t>socioeconómico</w:t>
      </w:r>
      <w:r w:rsidRPr="00F46721">
        <w:rPr>
          <w:rFonts w:ascii="Times New Roman" w:hAnsi="Times New Roman" w:cs="Times New Roman"/>
          <w:szCs w:val="24"/>
        </w:rPr>
        <w:t xml:space="preserve"> y territorial, promueve la cohesión social y enriquece otros ámbitos, como el educativo, la salud, el turismo, el empleo, el medioambiente y el medio rural.</w:t>
      </w:r>
    </w:p>
    <w:p w14:paraId="6F59CEA4" w14:textId="4C63261F"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Teniendo en cuenta la realidad de la cultura vasca y</w:t>
      </w:r>
      <w:r w:rsidR="00D96C2A" w:rsidRPr="00F46721">
        <w:rPr>
          <w:rFonts w:ascii="Times New Roman" w:hAnsi="Times New Roman" w:cs="Times New Roman"/>
          <w:szCs w:val="24"/>
        </w:rPr>
        <w:t xml:space="preserve"> especialmente la desarrollada</w:t>
      </w:r>
      <w:r w:rsidRPr="00F46721">
        <w:rPr>
          <w:rFonts w:ascii="Times New Roman" w:hAnsi="Times New Roman" w:cs="Times New Roman"/>
          <w:szCs w:val="24"/>
        </w:rPr>
        <w:t xml:space="preserve"> en euskera, ésta ha de situarse en el centro de las políticas más nucleares como cauce para el progreso y para el empoderamiento individual, colectivo y territorial. Asimismo, ha de recibir el reconocimiento de su esencialidad, en línea con las declaraciones institucionales de la UNESCO, de las instituciones comunitarias y estatales de la cultura que destacan su valor intrínseco y establecen la cultura como bien público mundial, esencial, básico y de primera necesidad.</w:t>
      </w:r>
    </w:p>
    <w:p w14:paraId="63596C40" w14:textId="439AC35D"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Desde estas premisas, el propósito principal de la presente Ley no es otro que el de dar un paso más en el proceso de institucionalización cultural, afirmando el compromiso, desde el absoluto respeto de las competencias propias en materia de cultura de cada Administración, de que todas ellas puedan ejercer sus competencias en régimen de colaboración, coordinación y cooperación, para desarrollar sus tareas y prestaciones de forma más eficaz y eficiente y para, igualmente, establecer un sólido compromiso conjunto en la afirmación de los principios y valores democráticos de la cultura que expresan los derechos culturales y contribuir a la generación de un sentimiento comunitario. La Comunidad Autónoma de Euskadi ha recorrido ya un buen trecho de este camino hacia la afirmación del sistema, como se desprende de forma latente de la concepción de su legislación cultural y de la configuración institucional de las Administraciones que forman parte de ella, como evidencia, de manera muy clara, la existencia de </w:t>
      </w:r>
      <w:r w:rsidR="00273C28" w:rsidRPr="00F46721">
        <w:rPr>
          <w:rFonts w:ascii="Times New Roman" w:hAnsi="Times New Roman" w:cs="Times New Roman"/>
          <w:szCs w:val="24"/>
        </w:rPr>
        <w:t>Comisión de Coordinación de las Administraciones Públicas</w:t>
      </w:r>
      <w:r w:rsidR="00E17DFF" w:rsidRPr="00F46721">
        <w:rPr>
          <w:rFonts w:ascii="Times New Roman" w:hAnsi="Times New Roman" w:cs="Times New Roman"/>
          <w:szCs w:val="24"/>
        </w:rPr>
        <w:t xml:space="preserve"> </w:t>
      </w:r>
      <w:r w:rsidR="00273C28" w:rsidRPr="00F46721">
        <w:rPr>
          <w:rFonts w:ascii="Times New Roman" w:hAnsi="Times New Roman" w:cs="Times New Roman"/>
          <w:szCs w:val="24"/>
        </w:rPr>
        <w:t xml:space="preserve">en Cultura </w:t>
      </w:r>
      <w:r w:rsidRPr="00F46721">
        <w:rPr>
          <w:rFonts w:ascii="Times New Roman" w:hAnsi="Times New Roman" w:cs="Times New Roman"/>
          <w:szCs w:val="24"/>
        </w:rPr>
        <w:t xml:space="preserve">HAKOBA Kultura, a quien incumbe, entre otras funciones, la coordinación de las </w:t>
      </w:r>
      <w:r w:rsidRPr="00F46721">
        <w:rPr>
          <w:rFonts w:ascii="Times New Roman" w:hAnsi="Times New Roman" w:cs="Times New Roman"/>
          <w:szCs w:val="24"/>
        </w:rPr>
        <w:lastRenderedPageBreak/>
        <w:t>instituciones públicas competentes en materia de cultura. Asimismo, cuenta con cauces institucionales para posibilitar la participación permanente de las personas en aquellos procesos más relevantes de adopción de decisiones relativas al ámbito cultural, entre los que resulta reseñable el Pleno del Consejo Vasco de la Cultura del que forman parte representantes de los distintos agentes que conforman el sector profesional de la cultura vasca en Euskadi. También es de destacar de forma especial la senda abierta en los años recientes por la Comunidad Autónoma de Euskadi con la elaboración de marcos programáticos y estratégicos, como el Plan de Cultura 2019-2022 y el actual Plan Estratégico Cultura 2028.</w:t>
      </w:r>
    </w:p>
    <w:p w14:paraId="789ACB0F" w14:textId="5CBA34A8"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El primer gran objetivo de la presente Ley es, en efecto, la configuración de las instituciones culturales vascas como partes de un Sistema Cultural, de un conjunto con fuertes imbricaciones en el que el todo es más que la suma de las partes por separado. Esto contribuirá, sin duda, a una mayor eficacia del conjunto organizativo institucional público (y del privado en la medida en que forme parte o, en su caso, decida integrarse voluntariamente en el Sistema Cultural). A tal fin, la Ley diseña en su articulado el sistema administrativo que permite a las Administraciones e instituciones implicadas funcionar de manera coordinada y conjunta. A su vez, incluye los principios organizativos específicos del sistema, los deberes a los que ha de atender, los medios funcionales y los recursos económicos y personal. Pero la Ley no limita su objeto a los estrictamente organizativo, sino que, al igual que las leyes generales de cultura y de derechos culturales, incorpora un conjunto de valores y principios de la cultura que implican a todos los sujetos del sistema, profundamente imbricados con los derechos culturales y democráticos. En efecto, una gran ventaja del Sistema Cultural es que en un sector heterogéneo y altamente dinámico, como el cultural, las estructuras organizativas y las instituciones están llamadas a estabilizar y reforzar la garantía de los valores jurídicos supremos -como son, expresados de forma sintética-, la libertad de creación cultural, el derecho a la cultura y la diversidad cultural y la igualdad y no discriminación por motivo alguno jurídicamente sospechoso, (ya sea el género, la raza, la edad, la discapacidad, el idioma, la religión, las convicciones políticas, la migración o cualesquiera otros de análoga naturaleza), para los que esta fórmula puede aportar claras ventajas en el ejercicio de los derechos culturales y, asimismo, situar a la cultura vasca y</w:t>
      </w:r>
      <w:r w:rsidR="008C3C3E" w:rsidRPr="00F46721">
        <w:rPr>
          <w:rFonts w:ascii="Times New Roman" w:hAnsi="Times New Roman" w:cs="Times New Roman"/>
          <w:szCs w:val="24"/>
        </w:rPr>
        <w:t>, en especial</w:t>
      </w:r>
      <w:r w:rsidR="00BA6EFE" w:rsidRPr="00F46721">
        <w:rPr>
          <w:rFonts w:ascii="Times New Roman" w:hAnsi="Times New Roman" w:cs="Times New Roman"/>
          <w:szCs w:val="24"/>
        </w:rPr>
        <w:t xml:space="preserve">, a aquella </w:t>
      </w:r>
      <w:r w:rsidR="00EA792A" w:rsidRPr="00F46721">
        <w:rPr>
          <w:rFonts w:ascii="Times New Roman" w:hAnsi="Times New Roman" w:cs="Times New Roman"/>
          <w:szCs w:val="24"/>
        </w:rPr>
        <w:t>desarrollada</w:t>
      </w:r>
      <w:r w:rsidRPr="00F46721">
        <w:rPr>
          <w:rFonts w:ascii="Times New Roman" w:hAnsi="Times New Roman" w:cs="Times New Roman"/>
          <w:szCs w:val="24"/>
        </w:rPr>
        <w:t xml:space="preserve"> en euskera en una posición de centralidad en el seno de las políticas públicas y contribuir a su reconocimiento en concordancia con las declaraciones antes referidas de la cultura como bien público mundial, esencial, básico y de primera necesidad. Es decir, el Sistema Cultural está </w:t>
      </w:r>
      <w:r w:rsidR="00523E20">
        <w:rPr>
          <w:rFonts w:ascii="Times New Roman" w:hAnsi="Times New Roman" w:cs="Times New Roman"/>
          <w:szCs w:val="24"/>
        </w:rPr>
        <w:t>llamado</w:t>
      </w:r>
      <w:r w:rsidRPr="00F46721">
        <w:rPr>
          <w:rFonts w:ascii="Times New Roman" w:hAnsi="Times New Roman" w:cs="Times New Roman"/>
          <w:szCs w:val="24"/>
        </w:rPr>
        <w:t xml:space="preserve"> a ser una garantía más de los expresados derechos culturales de cara a su ejercicio por las personas, las comunidades y los grupos. La evidencia es que la idea y la fórmula de Sistema Cultural aparece organizativamente en aquellos ámbitos que afectan o atañen a prestaciones esenciales para la vida social y para la vida democrática. La experiencia enseña que el alto valor y significado de un sistema en la organización institucional pública, en tanto se califican como sistema el conjunto de estructuras y medios relacionados con grandes servicios como la sanidad, la educación, los impuestos o, en una escala más pequeña en el propio ámbito de la cultura desde un enfoque más limitado, los encontramos en las bibliotecas, los museos y los archivos, como de hecho ocurre en Euskadi. Se trata, pues, de una categoría organizativa superior que implica insuflar una mayor racionalidad y vigor al conjunto de órganos y entes que constituyen el Sistema Cultural. Pero, sobre todo, puede aportar una mejora en la igualdad de las </w:t>
      </w:r>
      <w:r w:rsidRPr="00F46721">
        <w:rPr>
          <w:rFonts w:ascii="Times New Roman" w:hAnsi="Times New Roman" w:cs="Times New Roman"/>
          <w:szCs w:val="24"/>
        </w:rPr>
        <w:lastRenderedPageBreak/>
        <w:t>personas en el acceso a la cultura, cualquiera sea el ámbito territorial en el que se encuentren y puede contribuir asimismo a impulsar la cohesión social, la sostenibilidad económica, social y medioambiental, la diversidad y el pluralismo cultural y lingüístico propio de las sociedades del siglo XXI.</w:t>
      </w:r>
    </w:p>
    <w:p w14:paraId="656CE94C"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Como ya se señalaba, la configuración y afirmación de este sistema puede traer consigo unas mejores condiciones para el ejercicio de los derechos culturales, que han sido objeto de desarrollo en los diferentes instrumentos internacionales (entre los que merece ser destacado el documento de la Declaración de Friburgo, el cual, pese a no tener carácter vinculante, reúne por primera vez en un solo texto los derechos culturales proclamados en los documentos internacionales que la preceden), y para impulsar la creatividad, la innovación y el talento. </w:t>
      </w:r>
    </w:p>
    <w:p w14:paraId="1E3EE35A" w14:textId="26BDFEB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 xml:space="preserve">En definitiva, la Ley no viene sino a ser el colofón de un camino jurídico organizativo institucional de la cultura que Euskadi viene transitando hace ya varios años, insertándose como un paso más de un proceso de reflexión programática destinado a marcar, en los próximos años, el horizonte de la legislación y las políticas culturales y de su organización administrativa. En el contexto de un Estado democrático y social de derecho, que pretende conducirse como lo que la doctrina ha calificado, expresivamente, como Estado de Cultura, esta </w:t>
      </w:r>
      <w:r w:rsidR="008C3747">
        <w:rPr>
          <w:rFonts w:ascii="Times New Roman" w:hAnsi="Times New Roman" w:cs="Times New Roman"/>
          <w:szCs w:val="24"/>
        </w:rPr>
        <w:t>L</w:t>
      </w:r>
      <w:r w:rsidRPr="00F46721">
        <w:rPr>
          <w:rFonts w:ascii="Times New Roman" w:hAnsi="Times New Roman" w:cs="Times New Roman"/>
          <w:szCs w:val="24"/>
        </w:rPr>
        <w:t>ey ha de suponer, sin duda, un impulso en el compromiso con el conjunto de valores supremos de la cultura y con la importante aportación que ésta puede ofrecer a la superación de las fuertes turbulencias que acosan en el momento presente a dichos valores.</w:t>
      </w:r>
    </w:p>
    <w:p w14:paraId="6DA4A5E5" w14:textId="77777777" w:rsidR="00B74827" w:rsidRPr="00F46721" w:rsidRDefault="00B74827" w:rsidP="00B74827">
      <w:pPr>
        <w:jc w:val="both"/>
        <w:rPr>
          <w:rFonts w:ascii="Times New Roman" w:hAnsi="Times New Roman" w:cs="Times New Roman"/>
          <w:szCs w:val="24"/>
        </w:rPr>
      </w:pPr>
      <w:r w:rsidRPr="00F46721">
        <w:rPr>
          <w:rFonts w:ascii="Times New Roman" w:hAnsi="Times New Roman" w:cs="Times New Roman"/>
          <w:szCs w:val="24"/>
        </w:rPr>
        <w:t>Pasemos a continuación a ver el detalle de los contenidos de la Ley.</w:t>
      </w:r>
    </w:p>
    <w:p w14:paraId="68E6E615" w14:textId="77777777" w:rsidR="00F03EA5" w:rsidRPr="001B5BAB" w:rsidRDefault="00F03EA5" w:rsidP="001B5BAB">
      <w:pPr>
        <w:rPr>
          <w:rFonts w:ascii="Times New Roman" w:hAnsi="Times New Roman" w:cs="Times New Roman"/>
          <w:b/>
          <w:bCs/>
          <w:szCs w:val="24"/>
          <w:u w:val="single"/>
        </w:rPr>
      </w:pPr>
    </w:p>
    <w:p w14:paraId="5BFB5722" w14:textId="77777777" w:rsidR="0067016E" w:rsidRPr="00F46721" w:rsidRDefault="0067016E" w:rsidP="0067016E">
      <w:pPr>
        <w:jc w:val="center"/>
        <w:rPr>
          <w:rFonts w:ascii="Times New Roman" w:hAnsi="Times New Roman" w:cs="Times New Roman"/>
        </w:rPr>
      </w:pPr>
      <w:r w:rsidRPr="00F46721">
        <w:rPr>
          <w:rFonts w:ascii="Times New Roman" w:hAnsi="Times New Roman" w:cs="Times New Roman"/>
        </w:rPr>
        <w:t>IV</w:t>
      </w:r>
    </w:p>
    <w:p w14:paraId="544AA88A"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La presente Ley se estructura en diez Títulos, tres Disposiciones Adicionales y una Disposición Final.</w:t>
      </w:r>
    </w:p>
    <w:p w14:paraId="4F309345"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El Título I se refiere al objeto de la Ley, consistente en el establecimiento del marco normativo para la organización y funcionamiento del Sistema Cultural de la Comunidad Autónoma de Euskadi, así como a su finalidad de establecer las bases de colaboración, cooperación y coordinación entre las entidades pertenecientes al Sistema Cultural.</w:t>
      </w:r>
    </w:p>
    <w:p w14:paraId="158E8F71"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Sin perjuicio de lo anterior, la Ley expresa, excluyendo toda duda, que el referido marco normativo no afectará a la autonomía competencial, normativa y funcional de las entidades que forman parte del Sistema Cultural de la Comunidad Autónoma de Euskadi.</w:t>
      </w:r>
    </w:p>
    <w:p w14:paraId="19219F92"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bCs/>
          <w:szCs w:val="24"/>
          <w:lang w:val="es-ES_tradnl"/>
        </w:rPr>
        <w:t xml:space="preserve">En este mismo Título I se destaca la centralidad y esencialidad de la cultura y la importancia del euskera en la vida cultural y, asimismo, se desarrollan los principios generales que iluminan la organización del Sistema Cultural de la Comunidad Autónoma de Euskadi, entre los que podemos mencionar, a modo de ejemplo, </w:t>
      </w:r>
      <w:r w:rsidRPr="00F46721">
        <w:rPr>
          <w:rFonts w:ascii="Times New Roman" w:hAnsi="Times New Roman" w:cs="Times New Roman"/>
          <w:szCs w:val="24"/>
        </w:rPr>
        <w:t>el respeto y la promoción de los derechos fundamentales y de los derechos culturales, garantizando su ejercicio sin discriminación alguna y en condiciones de igualdad, la diversidad y pluralismo cultural, la cohesión social y desarrollo de los distintos ámbitos territoriales a través de la cultura y la sostenibilidad económica, social y medioambiental.</w:t>
      </w:r>
    </w:p>
    <w:p w14:paraId="39F35C63"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bCs/>
          <w:szCs w:val="24"/>
        </w:rPr>
        <w:lastRenderedPageBreak/>
        <w:t xml:space="preserve">El Titulo II determina la configuración del </w:t>
      </w:r>
      <w:r w:rsidRPr="00F46721">
        <w:rPr>
          <w:rFonts w:ascii="Times New Roman" w:hAnsi="Times New Roman" w:cs="Times New Roman"/>
          <w:bCs/>
          <w:szCs w:val="24"/>
          <w:lang w:val="es-ES_tradnl"/>
        </w:rPr>
        <w:t xml:space="preserve">Sistema Cultural de la Comunidad Autónoma de Euskadi, como el </w:t>
      </w:r>
      <w:r w:rsidRPr="00F46721">
        <w:rPr>
          <w:rFonts w:ascii="Times New Roman" w:hAnsi="Times New Roman" w:cs="Times New Roman"/>
          <w:szCs w:val="24"/>
        </w:rPr>
        <w:t>conjunto de administraciones, autonómica, forales de los Territorios Históricos y locales, así como sus organismos autónomos, entes públicos dependientes o vinculados o adscritos a las administraciones expresadas, sociedades públicas, fundaciones y consorcios del sector público, todos ellos con competencias en materia de cultura o que desarrollen actividades y/o presten servicios públicos culturales. También incluye en el Sistema Cultural a las personas físicas o jurídicas privadas que presten servicios públicos culturales o ejerzan potestades administrativas en materia de cultura para cualquiera de las entidades expresadas en la letra anterior.</w:t>
      </w:r>
    </w:p>
    <w:p w14:paraId="482C0C38"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szCs w:val="24"/>
        </w:rPr>
        <w:t>Asimismo, dispone que formarán parte del Sistema Cultural todas aquellas personas, físicas o jurídicas, privadas, que sean beneficiarias de ayudas y subvenciones públicas concedidas por cualquiera de las entidades referidas en el apartado anterior, siempre que atiendan a lo dispuesto en la presente Ley, sólo con respecto a aquello que sea jurídicamente procedente, en atención a la naturaleza privada de dichas personas y a su objeto social o actividad que desarrollan, y, en todo caso, cuando concurran las condiciones y requisitos que se establecerán reglamentariamente.</w:t>
      </w:r>
    </w:p>
    <w:p w14:paraId="3C796E5C" w14:textId="5AFA7F43"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szCs w:val="24"/>
        </w:rPr>
        <w:t>Además, establece que podrán integrarse voluntariamente en el Sistema Cultural aquellas asociaciones, fundaciones y otro tipo de entes privados, que desarrollen actividades o presten servicios culturales en Euskadi o que representen a cualquiera de los distintos sectores culturales y artísticos de Euskadi o a las personas creadoras y profesionales de la cultura vasca, siempre que atiendan a lo dispuesto en la presente Ley en todo aquello que sea jurídicamente procedente, en atención a su naturaleza privada y, en todo caso, cuando concurran las condiciones y requisitos que se establecerán reglamentariamente.</w:t>
      </w:r>
    </w:p>
    <w:p w14:paraId="198B8C73"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rPr>
        <w:t xml:space="preserve">En el Título II también se contempla el posible establecimiento de un sello de reconocimiento de pertenencia al </w:t>
      </w:r>
      <w:r w:rsidRPr="00F46721">
        <w:rPr>
          <w:rFonts w:ascii="Times New Roman" w:hAnsi="Times New Roman" w:cs="Times New Roman"/>
          <w:bCs/>
          <w:szCs w:val="24"/>
          <w:lang w:val="es-ES_tradnl"/>
        </w:rPr>
        <w:t>Sistema Cultural de la Comunidad Autónoma de Euskadi.</w:t>
      </w:r>
    </w:p>
    <w:p w14:paraId="1997E721"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bCs/>
          <w:szCs w:val="24"/>
          <w:lang w:val="es-ES_tradnl"/>
        </w:rPr>
        <w:t xml:space="preserve">A continuación, en el Título III, relativo a los principios y deberes de las entidades pertenecientes al Sistema Cultural de la Comunidad Autónoma de Euskadi, se enuncian, por una parte, los principios a los que deberán atender las referidas entidades en el desarrollo de sus funciones, entre los que cabe destacar, a modo de ejemplo, </w:t>
      </w:r>
      <w:r w:rsidRPr="00F46721">
        <w:rPr>
          <w:rFonts w:ascii="Times New Roman" w:hAnsi="Times New Roman" w:cs="Times New Roman"/>
          <w:szCs w:val="24"/>
        </w:rPr>
        <w:t>el respeto de las competencias y lealtad institucional, la coordinación, cooperación, colaboración y comunicación tanto interadministrativa y con otras administraciones e instituciones públicas competentes y no competentes en materia de cultura, como con los distintos sectores culturales, por medio de asociaciones, fundaciones y otros entes.</w:t>
      </w:r>
    </w:p>
    <w:p w14:paraId="738A9E2C" w14:textId="77777777" w:rsidR="0067016E" w:rsidRPr="00F46721" w:rsidRDefault="0067016E" w:rsidP="0067016E">
      <w:pPr>
        <w:jc w:val="both"/>
      </w:pPr>
      <w:r w:rsidRPr="00F46721">
        <w:rPr>
          <w:rFonts w:ascii="Times New Roman" w:hAnsi="Times New Roman" w:cs="Times New Roman"/>
          <w:szCs w:val="24"/>
        </w:rPr>
        <w:t>Su Título IV se centra en destacar la centralidad que ocupa el euskera en la cultura vasca, como lengua propia y original de Euskadi y como parte esencial del patrimonio cultural del Pueblo Vasco y por extensión de la Comunidad que lo conforma, así como en regular las medidas y medios que han de ser establecidos por el Sistema Cultural para promover, fomentar e impulsar la cultura en euskera y las manifestaciones culturales del Pueblo Vasco.</w:t>
      </w:r>
    </w:p>
    <w:p w14:paraId="27E2FF3D"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 xml:space="preserve">Y, por otra parte, se desarrollan el conjunto de medidas y medios que deben ser adoptados por las entidades pertenecientes al Sistema Cultural para garantizar el ejercicio de los </w:t>
      </w:r>
      <w:r w:rsidRPr="00F46721">
        <w:rPr>
          <w:rFonts w:ascii="Times New Roman" w:hAnsi="Times New Roman" w:cs="Times New Roman"/>
          <w:bCs/>
          <w:szCs w:val="24"/>
          <w:lang w:val="es-ES_tradnl"/>
        </w:rPr>
        <w:lastRenderedPageBreak/>
        <w:t>derechos de acceso y participación en la vida cultural, así como de creación y producción cultural, en condiciones de igualdad y sin discriminación alguna.</w:t>
      </w:r>
    </w:p>
    <w:p w14:paraId="4A668760" w14:textId="63BEFCCB"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El Título V se refiere a los órganos de colaboración, cooperación, coordinación, comunicación y asesoramiento del Sistema Cultural de la Comunidad Autónoma de Euskadi y regula de manera especial el Consejo Vasco de la Cultura y sus órganos colegiados de funcionamiento, en concreto, el Pleno y</w:t>
      </w:r>
      <w:r w:rsidR="00593EB8" w:rsidRPr="00F46721">
        <w:rPr>
          <w:rFonts w:ascii="Times New Roman" w:hAnsi="Times New Roman" w:cs="Times New Roman"/>
          <w:bCs/>
          <w:szCs w:val="24"/>
          <w:lang w:val="es-ES_tradnl"/>
        </w:rPr>
        <w:t xml:space="preserve"> la</w:t>
      </w:r>
      <w:r w:rsidRPr="00F46721">
        <w:rPr>
          <w:rFonts w:ascii="Times New Roman" w:hAnsi="Times New Roman" w:cs="Times New Roman"/>
          <w:bCs/>
          <w:szCs w:val="24"/>
          <w:lang w:val="es-ES_tradnl"/>
        </w:rPr>
        <w:t xml:space="preserve"> </w:t>
      </w:r>
      <w:r w:rsidR="00593EB8" w:rsidRPr="00F46721">
        <w:rPr>
          <w:rFonts w:ascii="Times New Roman" w:hAnsi="Times New Roman" w:cs="Times New Roman"/>
          <w:szCs w:val="24"/>
        </w:rPr>
        <w:t>Comisión de Coordinación de las Administraciones Públicas</w:t>
      </w:r>
      <w:r w:rsidR="00E17DFF" w:rsidRPr="00F46721">
        <w:rPr>
          <w:rFonts w:ascii="Times New Roman" w:hAnsi="Times New Roman" w:cs="Times New Roman"/>
          <w:szCs w:val="24"/>
        </w:rPr>
        <w:t xml:space="preserve"> </w:t>
      </w:r>
      <w:r w:rsidR="00593EB8" w:rsidRPr="00F46721">
        <w:rPr>
          <w:rFonts w:ascii="Times New Roman" w:hAnsi="Times New Roman" w:cs="Times New Roman"/>
          <w:szCs w:val="24"/>
        </w:rPr>
        <w:t xml:space="preserve">en Cultura </w:t>
      </w:r>
      <w:r w:rsidRPr="00F46721">
        <w:rPr>
          <w:rFonts w:ascii="Times New Roman" w:hAnsi="Times New Roman" w:cs="Times New Roman"/>
          <w:bCs/>
          <w:szCs w:val="24"/>
          <w:lang w:val="es-ES_tradnl"/>
        </w:rPr>
        <w:t>HAKOBA Kultura.</w:t>
      </w:r>
    </w:p>
    <w:p w14:paraId="5A643AE6"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Asimismo, hace mención del Observatorio Vasco de la Cultura como el servicio específico del Gobierno Vasco, que desarrolla las funciones de centro de información, documentación e investigación en materia de cultura en la Comunidad Autónoma de Euskadi.</w:t>
      </w:r>
    </w:p>
    <w:p w14:paraId="52347F44"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En el Título VI se regulan los medios funcionales del Sistema Cultural de la Comunidad Autónoma de Euskadi, en concreto, el Plan de Cultura, los Planes básicos operativos de cultura y las Cartas de Servicios o documentos análogos.</w:t>
      </w:r>
    </w:p>
    <w:p w14:paraId="43033B41" w14:textId="16DA9D8A"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bCs/>
          <w:szCs w:val="24"/>
          <w:lang w:val="es-ES_tradnl"/>
        </w:rPr>
        <w:t xml:space="preserve">El Título VII se centra en los equipamientos e instalaciones culturales, en sus correspondientes mapas y redes, que han de ser impulsados desde el Sistema Cultural y en su compromiso con los Objetivos de Desarrollo Sostenible de la Agenda 2030 o con </w:t>
      </w:r>
      <w:r w:rsidRPr="00F46721">
        <w:rPr>
          <w:rFonts w:ascii="Times New Roman" w:hAnsi="Times New Roman" w:cs="Times New Roman"/>
          <w:szCs w:val="24"/>
        </w:rPr>
        <w:t xml:space="preserve">aquellos otros que, en su caso, se puedan aprobar desde </w:t>
      </w:r>
      <w:r w:rsidR="0041426D">
        <w:rPr>
          <w:rFonts w:ascii="Times New Roman" w:hAnsi="Times New Roman" w:cs="Times New Roman"/>
          <w:szCs w:val="24"/>
        </w:rPr>
        <w:t xml:space="preserve">la Organización de </w:t>
      </w:r>
      <w:r w:rsidRPr="00F46721">
        <w:rPr>
          <w:rFonts w:ascii="Times New Roman" w:hAnsi="Times New Roman" w:cs="Times New Roman"/>
          <w:szCs w:val="24"/>
        </w:rPr>
        <w:t xml:space="preserve">Naciones Unidas. </w:t>
      </w:r>
    </w:p>
    <w:p w14:paraId="6E050780"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szCs w:val="24"/>
        </w:rPr>
        <w:t>También se refiere a los espacios digitales culturales y a la importancia de impulsarlos para promover al acceso a los contenidos y servicios culturales, así como fomentar su preservación y difusión.</w:t>
      </w:r>
    </w:p>
    <w:p w14:paraId="51FDA000" w14:textId="77777777"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szCs w:val="24"/>
        </w:rPr>
        <w:t>Y, asimismo, dedica uno de sus artículos a la cultura en el espacio público de calle, en consideración a su importancia para el ejercicio de los derechos culturales contemplados en la presente Ley y para la atracción de nuevos públicos.</w:t>
      </w:r>
    </w:p>
    <w:p w14:paraId="09F00C6D" w14:textId="1270E2E8" w:rsidR="0067016E" w:rsidRPr="00F46721" w:rsidRDefault="0041426D" w:rsidP="0067016E">
      <w:pPr>
        <w:jc w:val="both"/>
        <w:rPr>
          <w:rFonts w:ascii="Times New Roman" w:hAnsi="Times New Roman" w:cs="Times New Roman"/>
          <w:bCs/>
          <w:szCs w:val="24"/>
          <w:lang w:val="es-ES_tradnl"/>
        </w:rPr>
      </w:pPr>
      <w:r>
        <w:rPr>
          <w:rFonts w:ascii="Times New Roman" w:hAnsi="Times New Roman" w:cs="Times New Roman"/>
          <w:szCs w:val="24"/>
        </w:rPr>
        <w:t>E</w:t>
      </w:r>
      <w:r w:rsidR="0067016E" w:rsidRPr="00F46721">
        <w:rPr>
          <w:rFonts w:ascii="Times New Roman" w:hAnsi="Times New Roman" w:cs="Times New Roman"/>
          <w:szCs w:val="24"/>
        </w:rPr>
        <w:t xml:space="preserve">l Título VIII se ocupa de los recursos económicos y del personal del </w:t>
      </w:r>
      <w:r w:rsidR="0067016E" w:rsidRPr="00F46721">
        <w:rPr>
          <w:rFonts w:ascii="Times New Roman" w:hAnsi="Times New Roman" w:cs="Times New Roman"/>
          <w:bCs/>
          <w:szCs w:val="24"/>
          <w:lang w:val="es-ES_tradnl"/>
        </w:rPr>
        <w:t>Sistema Cultural de la Comunidad Autónoma de Euskadi.</w:t>
      </w:r>
    </w:p>
    <w:p w14:paraId="59195EB4"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 xml:space="preserve">Respecto a los recursos económicos se destaca la necesidad de contar con recursos económicos adecuados y con un sistema de financiación que permita el cumplimiento </w:t>
      </w:r>
      <w:r w:rsidRPr="00F46721">
        <w:rPr>
          <w:rFonts w:ascii="Times New Roman" w:hAnsi="Times New Roman" w:cs="Times New Roman"/>
          <w:szCs w:val="24"/>
        </w:rPr>
        <w:t>de las finalidades, objetivos, derechos y obligaciones establecidas en la presente Ley, así como de los retos que se puedan plantear a través del Sistema Cultural de la Comunidad Autónoma de Euskadi.</w:t>
      </w:r>
    </w:p>
    <w:p w14:paraId="3D530691" w14:textId="77777777" w:rsidR="0067016E" w:rsidRPr="00F46721" w:rsidRDefault="0067016E" w:rsidP="0067016E">
      <w:pPr>
        <w:jc w:val="both"/>
        <w:rPr>
          <w:rFonts w:ascii="Times New Roman" w:hAnsi="Times New Roman" w:cs="Times New Roman"/>
          <w:bCs/>
          <w:szCs w:val="24"/>
          <w:lang w:val="es-ES_tradnl"/>
        </w:rPr>
      </w:pPr>
      <w:r w:rsidRPr="00F46721">
        <w:rPr>
          <w:rFonts w:ascii="Times New Roman" w:hAnsi="Times New Roman" w:cs="Times New Roman"/>
          <w:bCs/>
          <w:szCs w:val="24"/>
          <w:lang w:val="es-ES_tradnl"/>
        </w:rPr>
        <w:t>En esta línea, apunta que los recursos presupuestarios, destinados a actividades y servicios culturales, han de permitir la sostenibilidad y el desarrollo del sector cultural vasco y el funcionamiento eficiente y eficaz del Sistema Cultural de la Comunidad Autónoma de Euskadi.</w:t>
      </w:r>
    </w:p>
    <w:p w14:paraId="352FC716" w14:textId="77777777" w:rsidR="0067016E" w:rsidRPr="00F46721" w:rsidRDefault="0067016E" w:rsidP="0067016E">
      <w:pPr>
        <w:jc w:val="both"/>
        <w:rPr>
          <w:rFonts w:ascii="Times New Roman" w:hAnsi="Times New Roman" w:cs="Times New Roman"/>
          <w:b/>
          <w:bCs/>
          <w:szCs w:val="24"/>
          <w:u w:val="single"/>
        </w:rPr>
      </w:pPr>
      <w:r w:rsidRPr="00F46721">
        <w:rPr>
          <w:rFonts w:ascii="Times New Roman" w:hAnsi="Times New Roman" w:cs="Times New Roman"/>
          <w:szCs w:val="24"/>
        </w:rPr>
        <w:t xml:space="preserve">Las administraciones pertenecientes al Sistema Cultural de la Comunidad Autónoma de Euskadi destinarán recursos presupuestarios suficientes que garanticen la viabilidad y sostenibilidad económica de las actividades y servicios culturales.  </w:t>
      </w:r>
    </w:p>
    <w:p w14:paraId="04F56BBD" w14:textId="77777777" w:rsidR="0067016E" w:rsidRPr="00F46721" w:rsidRDefault="0067016E" w:rsidP="0067016E">
      <w:pPr>
        <w:jc w:val="both"/>
        <w:rPr>
          <w:rFonts w:ascii="Times New Roman" w:hAnsi="Times New Roman" w:cs="Times New Roman"/>
          <w:bCs/>
          <w:szCs w:val="24"/>
        </w:rPr>
      </w:pPr>
      <w:r w:rsidRPr="00F46721">
        <w:rPr>
          <w:rFonts w:ascii="Times New Roman" w:hAnsi="Times New Roman" w:cs="Times New Roman"/>
          <w:bCs/>
          <w:szCs w:val="24"/>
        </w:rPr>
        <w:t>En lo que se refiere al personal, destaca su necesaria cualificación y formación.</w:t>
      </w:r>
    </w:p>
    <w:p w14:paraId="5632F5D8" w14:textId="77777777" w:rsidR="0067016E" w:rsidRPr="00F46721" w:rsidRDefault="0067016E" w:rsidP="0067016E">
      <w:pPr>
        <w:jc w:val="both"/>
        <w:rPr>
          <w:rFonts w:ascii="Times New Roman" w:hAnsi="Times New Roman" w:cs="Times New Roman"/>
          <w:bCs/>
          <w:szCs w:val="24"/>
        </w:rPr>
      </w:pPr>
      <w:r w:rsidRPr="00F46721">
        <w:rPr>
          <w:rFonts w:ascii="Times New Roman" w:hAnsi="Times New Roman" w:cs="Times New Roman"/>
          <w:bCs/>
          <w:szCs w:val="24"/>
        </w:rPr>
        <w:lastRenderedPageBreak/>
        <w:t xml:space="preserve">Su Título IX se dedica a la transformación digital del sector cultural en la totalidad de sus fases y procesos, </w:t>
      </w:r>
      <w:proofErr w:type="gramStart"/>
      <w:r w:rsidRPr="00F46721">
        <w:rPr>
          <w:rFonts w:ascii="Times New Roman" w:hAnsi="Times New Roman" w:cs="Times New Roman"/>
          <w:bCs/>
          <w:szCs w:val="24"/>
        </w:rPr>
        <w:t>haciendo especial hincapié</w:t>
      </w:r>
      <w:proofErr w:type="gramEnd"/>
      <w:r w:rsidRPr="00F46721">
        <w:rPr>
          <w:rFonts w:ascii="Times New Roman" w:hAnsi="Times New Roman" w:cs="Times New Roman"/>
          <w:bCs/>
          <w:szCs w:val="24"/>
        </w:rPr>
        <w:t xml:space="preserve"> en el necesario respeto de los derechos fundamentales y principios estatutarios y constitucionales, así como en la alfabetización digital.</w:t>
      </w:r>
    </w:p>
    <w:p w14:paraId="7C0E448B" w14:textId="29DAE8CC" w:rsidR="0067016E" w:rsidRPr="00F46721" w:rsidRDefault="0067016E" w:rsidP="0067016E">
      <w:pPr>
        <w:jc w:val="both"/>
        <w:rPr>
          <w:rFonts w:ascii="Times New Roman" w:hAnsi="Times New Roman" w:cs="Times New Roman"/>
          <w:bCs/>
          <w:szCs w:val="24"/>
        </w:rPr>
      </w:pPr>
      <w:r w:rsidRPr="00F46721">
        <w:rPr>
          <w:rFonts w:ascii="Times New Roman" w:hAnsi="Times New Roman" w:cs="Times New Roman"/>
          <w:bCs/>
          <w:szCs w:val="24"/>
        </w:rPr>
        <w:t>El último de sus Títulos, en concreto, el X, se refiere a</w:t>
      </w:r>
      <w:r w:rsidR="00116C84" w:rsidRPr="00F46721">
        <w:rPr>
          <w:rFonts w:ascii="Times New Roman" w:hAnsi="Times New Roman" w:cs="Times New Roman"/>
          <w:bCs/>
          <w:szCs w:val="24"/>
        </w:rPr>
        <w:t>l</w:t>
      </w:r>
      <w:r w:rsidRPr="00F46721">
        <w:rPr>
          <w:rFonts w:ascii="Times New Roman" w:hAnsi="Times New Roman" w:cs="Times New Roman"/>
          <w:bCs/>
          <w:szCs w:val="24"/>
        </w:rPr>
        <w:t xml:space="preserve"> </w:t>
      </w:r>
      <w:proofErr w:type="spellStart"/>
      <w:r w:rsidRPr="00F46721">
        <w:rPr>
          <w:rFonts w:ascii="Times New Roman" w:hAnsi="Times New Roman" w:cs="Times New Roman"/>
        </w:rPr>
        <w:t>Ararteko</w:t>
      </w:r>
      <w:proofErr w:type="spellEnd"/>
      <w:r w:rsidRPr="00F46721">
        <w:rPr>
          <w:rFonts w:ascii="Times New Roman" w:hAnsi="Times New Roman" w:cs="Times New Roman"/>
        </w:rPr>
        <w:t xml:space="preserve"> como institución que velará por la defensa de los derechos culturales establecidos en la presente Ley, sin perjuicio de que puedan impulsarse procedimientos específicos para ello.</w:t>
      </w:r>
    </w:p>
    <w:p w14:paraId="4A6889F9" w14:textId="4D5CD592" w:rsidR="0067016E" w:rsidRPr="00F46721" w:rsidRDefault="0067016E" w:rsidP="0067016E">
      <w:pPr>
        <w:jc w:val="both"/>
        <w:rPr>
          <w:rFonts w:ascii="Times New Roman" w:hAnsi="Times New Roman" w:cs="Times New Roman"/>
          <w:szCs w:val="24"/>
        </w:rPr>
      </w:pPr>
      <w:r w:rsidRPr="00F46721">
        <w:rPr>
          <w:rFonts w:ascii="Times New Roman" w:hAnsi="Times New Roman" w:cs="Times New Roman"/>
          <w:bCs/>
          <w:szCs w:val="24"/>
        </w:rPr>
        <w:t xml:space="preserve">Finalmente, se incluyen tres Disposiciones Adicionales, en las que se prevé  por parte del Gobierno Vasco, </w:t>
      </w:r>
      <w:r w:rsidRPr="00F46721">
        <w:rPr>
          <w:rFonts w:ascii="Times New Roman" w:hAnsi="Times New Roman" w:cs="Times New Roman"/>
          <w:szCs w:val="24"/>
        </w:rPr>
        <w:t xml:space="preserve">en coordinación con las Diputaciones Forales de los Territorios Históricos y los </w:t>
      </w:r>
      <w:r w:rsidR="00353FAB">
        <w:rPr>
          <w:rFonts w:ascii="Times New Roman" w:hAnsi="Times New Roman" w:cs="Times New Roman"/>
          <w:szCs w:val="24"/>
        </w:rPr>
        <w:t>a</w:t>
      </w:r>
      <w:r w:rsidRPr="00F46721">
        <w:rPr>
          <w:rFonts w:ascii="Times New Roman" w:hAnsi="Times New Roman" w:cs="Times New Roman"/>
          <w:szCs w:val="24"/>
        </w:rPr>
        <w:t>yuntamientos,</w:t>
      </w:r>
      <w:r w:rsidRPr="00F46721">
        <w:rPr>
          <w:rFonts w:ascii="Times New Roman" w:hAnsi="Times New Roman" w:cs="Times New Roman"/>
          <w:bCs/>
          <w:szCs w:val="24"/>
        </w:rPr>
        <w:t xml:space="preserve"> la elaboración de un análisis periódico de la financiación de la Cultura, de trabajar en la elaboración de una Carta Vasca de Servicios Culturales para el ejercicio de los Derechos Culturales y de trabajar en la elaboración de una Guía de Buenas Prácticas de las relaciones del Sistema Cultural con las personas creadoras y profesionales de la cultura. </w:t>
      </w:r>
      <w:r w:rsidR="00DE5319" w:rsidRPr="00F46721">
        <w:rPr>
          <w:rFonts w:ascii="Times New Roman" w:hAnsi="Times New Roman" w:cs="Times New Roman"/>
          <w:bCs/>
          <w:szCs w:val="24"/>
        </w:rPr>
        <w:t>Y,</w:t>
      </w:r>
      <w:r w:rsidRPr="00F46721">
        <w:rPr>
          <w:rFonts w:ascii="Times New Roman" w:hAnsi="Times New Roman" w:cs="Times New Roman"/>
          <w:bCs/>
          <w:szCs w:val="24"/>
        </w:rPr>
        <w:t xml:space="preserve"> asimismo, una disposición final </w:t>
      </w:r>
      <w:r w:rsidRPr="00F46721">
        <w:rPr>
          <w:rFonts w:ascii="Times New Roman" w:hAnsi="Times New Roman" w:cs="Times New Roman"/>
          <w:szCs w:val="24"/>
        </w:rPr>
        <w:t>centrada en fijar la entrada en vigor de la Ley.</w:t>
      </w:r>
    </w:p>
    <w:p w14:paraId="2781EA81" w14:textId="77777777" w:rsidR="0067016E" w:rsidRPr="00F46721" w:rsidRDefault="0067016E" w:rsidP="0067016E"/>
    <w:p w14:paraId="332FDEA4" w14:textId="2BD5D665" w:rsidR="002C60B8" w:rsidRPr="00F46721" w:rsidRDefault="007537BC" w:rsidP="00E27233">
      <w:pPr>
        <w:jc w:val="center"/>
        <w:rPr>
          <w:rFonts w:ascii="Times New Roman" w:hAnsi="Times New Roman" w:cs="Times New Roman"/>
          <w:b/>
          <w:szCs w:val="24"/>
        </w:rPr>
      </w:pPr>
      <w:r w:rsidRPr="00F46721">
        <w:rPr>
          <w:rFonts w:ascii="Times New Roman" w:hAnsi="Times New Roman" w:cs="Times New Roman"/>
          <w:b/>
          <w:bCs/>
          <w:szCs w:val="24"/>
        </w:rPr>
        <w:br w:type="page"/>
      </w:r>
      <w:r w:rsidR="002C60B8" w:rsidRPr="00F46721">
        <w:rPr>
          <w:rFonts w:ascii="Times New Roman" w:hAnsi="Times New Roman" w:cs="Times New Roman"/>
          <w:b/>
          <w:szCs w:val="24"/>
        </w:rPr>
        <w:lastRenderedPageBreak/>
        <w:t xml:space="preserve">TÍTULO </w:t>
      </w:r>
      <w:r w:rsidR="008F7727" w:rsidRPr="00F46721">
        <w:rPr>
          <w:rFonts w:ascii="Times New Roman" w:hAnsi="Times New Roman" w:cs="Times New Roman"/>
          <w:b/>
          <w:szCs w:val="24"/>
        </w:rPr>
        <w:t>I</w:t>
      </w:r>
    </w:p>
    <w:p w14:paraId="6D077317" w14:textId="096F54BE" w:rsidR="002C60B8" w:rsidRDefault="00B53680" w:rsidP="00B53680">
      <w:pPr>
        <w:jc w:val="center"/>
        <w:rPr>
          <w:rFonts w:ascii="Times New Roman" w:hAnsi="Times New Roman" w:cs="Times New Roman"/>
          <w:b/>
          <w:szCs w:val="24"/>
        </w:rPr>
      </w:pPr>
      <w:r w:rsidRPr="00F46721">
        <w:rPr>
          <w:rFonts w:ascii="Times New Roman" w:hAnsi="Times New Roman" w:cs="Times New Roman"/>
          <w:b/>
          <w:szCs w:val="24"/>
        </w:rPr>
        <w:t>DISPOSICIONES GENERALES</w:t>
      </w:r>
    </w:p>
    <w:p w14:paraId="7C4AA201" w14:textId="77777777" w:rsidR="00C57CBF" w:rsidRPr="00F46721" w:rsidRDefault="00C57CBF" w:rsidP="00B53680">
      <w:pPr>
        <w:jc w:val="center"/>
        <w:rPr>
          <w:rFonts w:ascii="Times New Roman" w:hAnsi="Times New Roman" w:cs="Times New Roman"/>
          <w:b/>
          <w:szCs w:val="24"/>
        </w:rPr>
      </w:pPr>
    </w:p>
    <w:p w14:paraId="743C858F" w14:textId="76B00F98" w:rsidR="00EA6AE2" w:rsidRPr="00F46721" w:rsidRDefault="009B79FE">
      <w:pPr>
        <w:rPr>
          <w:rFonts w:ascii="Times New Roman" w:hAnsi="Times New Roman" w:cs="Times New Roman"/>
          <w:b/>
          <w:szCs w:val="24"/>
        </w:rPr>
      </w:pPr>
      <w:r w:rsidRPr="00F46721">
        <w:rPr>
          <w:rFonts w:ascii="Times New Roman" w:hAnsi="Times New Roman" w:cs="Times New Roman"/>
          <w:b/>
          <w:szCs w:val="24"/>
        </w:rPr>
        <w:t>Artículo 1</w:t>
      </w:r>
      <w:r w:rsidR="00CB45EB" w:rsidRPr="00F46721">
        <w:rPr>
          <w:rFonts w:ascii="Times New Roman" w:hAnsi="Times New Roman" w:cs="Times New Roman"/>
          <w:b/>
          <w:szCs w:val="24"/>
        </w:rPr>
        <w:t xml:space="preserve">. </w:t>
      </w:r>
      <w:r w:rsidR="006725CC" w:rsidRPr="0041426D">
        <w:rPr>
          <w:rFonts w:ascii="Times New Roman" w:hAnsi="Times New Roman" w:cs="Times New Roman"/>
          <w:bCs/>
          <w:i/>
          <w:iCs/>
          <w:szCs w:val="24"/>
        </w:rPr>
        <w:t>Objet</w:t>
      </w:r>
      <w:r w:rsidR="008167C1" w:rsidRPr="0041426D">
        <w:rPr>
          <w:rFonts w:ascii="Times New Roman" w:hAnsi="Times New Roman" w:cs="Times New Roman"/>
          <w:bCs/>
          <w:i/>
          <w:iCs/>
          <w:szCs w:val="24"/>
        </w:rPr>
        <w:t>o</w:t>
      </w:r>
      <w:r w:rsidR="0041426D">
        <w:rPr>
          <w:rFonts w:ascii="Times New Roman" w:hAnsi="Times New Roman" w:cs="Times New Roman"/>
          <w:bCs/>
          <w:i/>
          <w:iCs/>
          <w:szCs w:val="24"/>
        </w:rPr>
        <w:t>.</w:t>
      </w:r>
    </w:p>
    <w:p w14:paraId="27095A83" w14:textId="77777777" w:rsidR="00643B62" w:rsidRPr="00F46721" w:rsidRDefault="00436663" w:rsidP="00436663">
      <w:pPr>
        <w:jc w:val="both"/>
        <w:rPr>
          <w:rFonts w:ascii="Times New Roman" w:hAnsi="Times New Roman" w:cs="Times New Roman"/>
          <w:szCs w:val="24"/>
        </w:rPr>
      </w:pPr>
      <w:r w:rsidRPr="00F46721">
        <w:rPr>
          <w:rFonts w:ascii="Times New Roman" w:hAnsi="Times New Roman" w:cs="Times New Roman"/>
          <w:bCs/>
          <w:szCs w:val="24"/>
          <w:lang w:val="es-ES_tradnl"/>
        </w:rPr>
        <w:t xml:space="preserve">1. </w:t>
      </w:r>
      <w:r w:rsidRPr="00F46721">
        <w:rPr>
          <w:rFonts w:ascii="Times New Roman" w:hAnsi="Times New Roman" w:cs="Times New Roman"/>
          <w:bCs/>
          <w:szCs w:val="24"/>
        </w:rPr>
        <w:t>Es objeto de la presente Ley e</w:t>
      </w:r>
      <w:r w:rsidRPr="00F46721">
        <w:rPr>
          <w:rFonts w:ascii="Times New Roman" w:hAnsi="Times New Roman" w:cs="Times New Roman"/>
          <w:szCs w:val="24"/>
        </w:rPr>
        <w:t>l establecimiento del marco normativo para</w:t>
      </w:r>
      <w:r w:rsidR="00643B62" w:rsidRPr="00F46721">
        <w:rPr>
          <w:rFonts w:ascii="Times New Roman" w:hAnsi="Times New Roman" w:cs="Times New Roman"/>
          <w:szCs w:val="24"/>
        </w:rPr>
        <w:t>:</w:t>
      </w:r>
    </w:p>
    <w:p w14:paraId="46F1F9D4" w14:textId="281CB05A" w:rsidR="00A8672E" w:rsidRPr="00F46721" w:rsidRDefault="00643B62" w:rsidP="00436663">
      <w:pPr>
        <w:jc w:val="both"/>
        <w:rPr>
          <w:rFonts w:ascii="Times New Roman" w:hAnsi="Times New Roman" w:cs="Times New Roman"/>
          <w:szCs w:val="24"/>
        </w:rPr>
      </w:pPr>
      <w:r w:rsidRPr="00F46721">
        <w:rPr>
          <w:rFonts w:ascii="Times New Roman" w:hAnsi="Times New Roman" w:cs="Times New Roman"/>
          <w:szCs w:val="24"/>
        </w:rPr>
        <w:t xml:space="preserve">a) </w:t>
      </w:r>
      <w:r w:rsidR="00436663" w:rsidRPr="00F46721">
        <w:rPr>
          <w:rFonts w:ascii="Times New Roman" w:hAnsi="Times New Roman" w:cs="Times New Roman"/>
          <w:szCs w:val="24"/>
        </w:rPr>
        <w:t>la organización y funcionamiento del Sistema Cultural de la Comunidad Autónoma de</w:t>
      </w:r>
      <w:r w:rsidR="00EA435E" w:rsidRPr="00F46721">
        <w:rPr>
          <w:rFonts w:ascii="Times New Roman" w:hAnsi="Times New Roman" w:cs="Times New Roman"/>
          <w:szCs w:val="24"/>
        </w:rPr>
        <w:t xml:space="preserve"> Euskadi</w:t>
      </w:r>
      <w:r w:rsidR="00792831" w:rsidRPr="00F46721">
        <w:rPr>
          <w:rFonts w:ascii="Times New Roman" w:hAnsi="Times New Roman" w:cs="Times New Roman"/>
          <w:szCs w:val="24"/>
        </w:rPr>
        <w:t xml:space="preserve"> (</w:t>
      </w:r>
      <w:r w:rsidR="00260FBE" w:rsidRPr="00F46721">
        <w:rPr>
          <w:rFonts w:ascii="Times New Roman" w:hAnsi="Times New Roman" w:cs="Times New Roman"/>
          <w:szCs w:val="24"/>
        </w:rPr>
        <w:t>o, asimismo,</w:t>
      </w:r>
      <w:r w:rsidR="00792831" w:rsidRPr="00F46721">
        <w:rPr>
          <w:rFonts w:ascii="Times New Roman" w:hAnsi="Times New Roman" w:cs="Times New Roman"/>
          <w:szCs w:val="24"/>
        </w:rPr>
        <w:t xml:space="preserve"> Sistema Cultural)</w:t>
      </w:r>
      <w:r w:rsidR="00436663" w:rsidRPr="00F46721">
        <w:rPr>
          <w:rFonts w:ascii="Times New Roman" w:hAnsi="Times New Roman" w:cs="Times New Roman"/>
          <w:szCs w:val="24"/>
        </w:rPr>
        <w:t xml:space="preserve">, en el que se regulen las garantías institucionales, materiales, económicas y jurídicas necesarias para </w:t>
      </w:r>
      <w:r w:rsidR="002708D1" w:rsidRPr="00F46721">
        <w:rPr>
          <w:rFonts w:ascii="Times New Roman" w:hAnsi="Times New Roman" w:cs="Times New Roman"/>
          <w:szCs w:val="24"/>
        </w:rPr>
        <w:t>facilitar</w:t>
      </w:r>
      <w:r w:rsidR="00436663" w:rsidRPr="00F46721">
        <w:rPr>
          <w:rFonts w:ascii="Times New Roman" w:hAnsi="Times New Roman" w:cs="Times New Roman"/>
          <w:szCs w:val="24"/>
        </w:rPr>
        <w:t xml:space="preserve"> el libre desarrollo de la creación</w:t>
      </w:r>
      <w:r w:rsidR="0072225F" w:rsidRPr="00F46721">
        <w:rPr>
          <w:rFonts w:ascii="Times New Roman" w:hAnsi="Times New Roman" w:cs="Times New Roman"/>
          <w:szCs w:val="24"/>
        </w:rPr>
        <w:t>, gestión</w:t>
      </w:r>
      <w:r w:rsidR="00436663" w:rsidRPr="00F46721">
        <w:rPr>
          <w:rFonts w:ascii="Times New Roman" w:hAnsi="Times New Roman" w:cs="Times New Roman"/>
          <w:szCs w:val="24"/>
        </w:rPr>
        <w:t xml:space="preserve"> </w:t>
      </w:r>
      <w:r w:rsidR="00D266BC" w:rsidRPr="00F46721">
        <w:rPr>
          <w:rFonts w:ascii="Times New Roman" w:hAnsi="Times New Roman" w:cs="Times New Roman"/>
          <w:szCs w:val="24"/>
        </w:rPr>
        <w:t>y produ</w:t>
      </w:r>
      <w:r w:rsidR="0025010F" w:rsidRPr="00F46721">
        <w:rPr>
          <w:rFonts w:ascii="Times New Roman" w:hAnsi="Times New Roman" w:cs="Times New Roman"/>
          <w:szCs w:val="24"/>
        </w:rPr>
        <w:t xml:space="preserve">cción </w:t>
      </w:r>
      <w:r w:rsidR="00436663" w:rsidRPr="00F46721">
        <w:rPr>
          <w:rFonts w:ascii="Times New Roman" w:hAnsi="Times New Roman" w:cs="Times New Roman"/>
          <w:szCs w:val="24"/>
        </w:rPr>
        <w:t>artística</w:t>
      </w:r>
      <w:r w:rsidR="00562164" w:rsidRPr="00F46721">
        <w:rPr>
          <w:rFonts w:ascii="Times New Roman" w:hAnsi="Times New Roman" w:cs="Times New Roman"/>
          <w:szCs w:val="24"/>
        </w:rPr>
        <w:t xml:space="preserve"> y cultural</w:t>
      </w:r>
      <w:r w:rsidR="00A8672E" w:rsidRPr="00F46721">
        <w:rPr>
          <w:rFonts w:ascii="Times New Roman" w:hAnsi="Times New Roman" w:cs="Times New Roman"/>
          <w:szCs w:val="24"/>
        </w:rPr>
        <w:t>,</w:t>
      </w:r>
    </w:p>
    <w:p w14:paraId="006FCF91" w14:textId="3C44DAB6" w:rsidR="00133003" w:rsidRPr="00F46721" w:rsidRDefault="00A8672E" w:rsidP="00436663">
      <w:pPr>
        <w:jc w:val="both"/>
        <w:rPr>
          <w:rFonts w:ascii="Times New Roman" w:hAnsi="Times New Roman" w:cs="Times New Roman"/>
          <w:szCs w:val="24"/>
        </w:rPr>
      </w:pPr>
      <w:r w:rsidRPr="00F46721">
        <w:rPr>
          <w:rFonts w:ascii="Times New Roman" w:hAnsi="Times New Roman" w:cs="Times New Roman"/>
          <w:szCs w:val="24"/>
        </w:rPr>
        <w:t xml:space="preserve">b) </w:t>
      </w:r>
      <w:r w:rsidR="00A5362C" w:rsidRPr="00F46721">
        <w:rPr>
          <w:rFonts w:ascii="Times New Roman" w:hAnsi="Times New Roman" w:cs="Times New Roman"/>
          <w:szCs w:val="24"/>
        </w:rPr>
        <w:t xml:space="preserve">impulsar </w:t>
      </w:r>
      <w:r w:rsidR="00F62AC5" w:rsidRPr="00F46721">
        <w:rPr>
          <w:rFonts w:ascii="Times New Roman" w:hAnsi="Times New Roman" w:cs="Times New Roman"/>
          <w:szCs w:val="24"/>
        </w:rPr>
        <w:t>la protección, conservación, restauración, conocimiento</w:t>
      </w:r>
      <w:r w:rsidR="00C62CA5" w:rsidRPr="00F46721">
        <w:rPr>
          <w:rFonts w:ascii="Times New Roman" w:hAnsi="Times New Roman" w:cs="Times New Roman"/>
          <w:szCs w:val="24"/>
        </w:rPr>
        <w:t>, investigación</w:t>
      </w:r>
      <w:r w:rsidR="003350B1" w:rsidRPr="00F46721">
        <w:rPr>
          <w:rFonts w:ascii="Times New Roman" w:hAnsi="Times New Roman" w:cs="Times New Roman"/>
          <w:szCs w:val="24"/>
        </w:rPr>
        <w:t xml:space="preserve">, difusión y disfrute del patrimonio cultural </w:t>
      </w:r>
      <w:r w:rsidR="00CC246A" w:rsidRPr="00F46721">
        <w:rPr>
          <w:rFonts w:ascii="Times New Roman" w:hAnsi="Times New Roman" w:cs="Times New Roman"/>
          <w:szCs w:val="24"/>
        </w:rPr>
        <w:t xml:space="preserve">de </w:t>
      </w:r>
      <w:r w:rsidR="00097E0A" w:rsidRPr="00F46721">
        <w:rPr>
          <w:rFonts w:ascii="Times New Roman" w:hAnsi="Times New Roman" w:cs="Times New Roman"/>
          <w:szCs w:val="24"/>
        </w:rPr>
        <w:t>Euskadi</w:t>
      </w:r>
      <w:r w:rsidR="00CC246A" w:rsidRPr="00F46721">
        <w:rPr>
          <w:rFonts w:ascii="Times New Roman" w:hAnsi="Times New Roman" w:cs="Times New Roman"/>
          <w:szCs w:val="24"/>
        </w:rPr>
        <w:t>,</w:t>
      </w:r>
      <w:r w:rsidR="00133003" w:rsidRPr="00F46721">
        <w:rPr>
          <w:rFonts w:ascii="Times New Roman" w:hAnsi="Times New Roman" w:cs="Times New Roman"/>
          <w:szCs w:val="24"/>
        </w:rPr>
        <w:t xml:space="preserve"> y</w:t>
      </w:r>
    </w:p>
    <w:p w14:paraId="442E1C5A" w14:textId="47BC686A" w:rsidR="00436663" w:rsidRPr="00F46721" w:rsidRDefault="00133003" w:rsidP="00436663">
      <w:pPr>
        <w:jc w:val="both"/>
        <w:rPr>
          <w:rFonts w:ascii="Times New Roman" w:hAnsi="Times New Roman" w:cs="Times New Roman"/>
          <w:szCs w:val="24"/>
        </w:rPr>
      </w:pPr>
      <w:r w:rsidRPr="00F46721">
        <w:rPr>
          <w:rFonts w:ascii="Times New Roman" w:hAnsi="Times New Roman" w:cs="Times New Roman"/>
          <w:szCs w:val="24"/>
        </w:rPr>
        <w:t>c)</w:t>
      </w:r>
      <w:r w:rsidR="004427ED" w:rsidRPr="00F46721">
        <w:rPr>
          <w:rFonts w:ascii="Times New Roman" w:hAnsi="Times New Roman" w:cs="Times New Roman"/>
          <w:szCs w:val="24"/>
        </w:rPr>
        <w:t xml:space="preserve"> </w:t>
      </w:r>
      <w:r w:rsidR="00FE5668" w:rsidRPr="00F46721">
        <w:rPr>
          <w:rFonts w:ascii="Times New Roman" w:hAnsi="Times New Roman" w:cs="Times New Roman"/>
          <w:szCs w:val="24"/>
        </w:rPr>
        <w:t xml:space="preserve">promover </w:t>
      </w:r>
      <w:r w:rsidR="002817C3" w:rsidRPr="00F46721">
        <w:rPr>
          <w:rFonts w:ascii="Times New Roman" w:hAnsi="Times New Roman" w:cs="Times New Roman"/>
          <w:szCs w:val="24"/>
        </w:rPr>
        <w:t xml:space="preserve">el acceso y </w:t>
      </w:r>
      <w:r w:rsidR="00436663" w:rsidRPr="00F46721">
        <w:rPr>
          <w:rFonts w:ascii="Times New Roman" w:hAnsi="Times New Roman" w:cs="Times New Roman"/>
          <w:szCs w:val="24"/>
        </w:rPr>
        <w:t xml:space="preserve">la participación </w:t>
      </w:r>
      <w:r w:rsidR="00102632" w:rsidRPr="00F46721">
        <w:rPr>
          <w:rFonts w:ascii="Times New Roman" w:hAnsi="Times New Roman" w:cs="Times New Roman"/>
          <w:szCs w:val="24"/>
        </w:rPr>
        <w:t xml:space="preserve">de las personas </w:t>
      </w:r>
      <w:r w:rsidR="00436663" w:rsidRPr="00F46721">
        <w:rPr>
          <w:rFonts w:ascii="Times New Roman" w:hAnsi="Times New Roman" w:cs="Times New Roman"/>
          <w:szCs w:val="24"/>
        </w:rPr>
        <w:t>en la vida cultural</w:t>
      </w:r>
      <w:r w:rsidR="000E21A0" w:rsidRPr="00F46721">
        <w:rPr>
          <w:rFonts w:ascii="Times New Roman" w:hAnsi="Times New Roman" w:cs="Times New Roman"/>
          <w:szCs w:val="24"/>
        </w:rPr>
        <w:t xml:space="preserve"> en condiciones de igualdad</w:t>
      </w:r>
      <w:r w:rsidR="001C7C5C" w:rsidRPr="00F46721">
        <w:rPr>
          <w:rFonts w:ascii="Times New Roman" w:hAnsi="Times New Roman" w:cs="Times New Roman"/>
          <w:szCs w:val="24"/>
        </w:rPr>
        <w:t xml:space="preserve"> y no discriminación</w:t>
      </w:r>
      <w:r w:rsidR="000E21A0" w:rsidRPr="00F46721">
        <w:rPr>
          <w:rFonts w:ascii="Times New Roman" w:hAnsi="Times New Roman" w:cs="Times New Roman"/>
          <w:szCs w:val="24"/>
        </w:rPr>
        <w:t>.</w:t>
      </w:r>
    </w:p>
    <w:p w14:paraId="0A359B55" w14:textId="015AAC64" w:rsidR="00FC365F" w:rsidRPr="00F46721" w:rsidRDefault="00436663" w:rsidP="00FC365F">
      <w:pPr>
        <w:jc w:val="both"/>
        <w:rPr>
          <w:rFonts w:ascii="Times New Roman" w:hAnsi="Times New Roman" w:cs="Times New Roman"/>
          <w:szCs w:val="24"/>
        </w:rPr>
      </w:pPr>
      <w:r w:rsidRPr="00F46721">
        <w:rPr>
          <w:rFonts w:ascii="Times New Roman" w:hAnsi="Times New Roman" w:cs="Times New Roman"/>
          <w:szCs w:val="24"/>
        </w:rPr>
        <w:t xml:space="preserve">2. </w:t>
      </w:r>
      <w:r w:rsidR="00FC365F" w:rsidRPr="00F46721">
        <w:rPr>
          <w:rFonts w:ascii="Times New Roman" w:hAnsi="Times New Roman" w:cs="Times New Roman"/>
          <w:szCs w:val="24"/>
        </w:rPr>
        <w:t xml:space="preserve">A los efectos de esta Ley, se entiende por Sistema Cultural de la Comunidad Autónoma de Euskadi, el conjunto organizado y coordinado de las administraciones, autonómica, forales de los </w:t>
      </w:r>
      <w:r w:rsidR="007D6B78" w:rsidRPr="00F46721">
        <w:rPr>
          <w:rFonts w:ascii="Times New Roman" w:hAnsi="Times New Roman" w:cs="Times New Roman"/>
          <w:szCs w:val="24"/>
        </w:rPr>
        <w:t>T</w:t>
      </w:r>
      <w:r w:rsidR="00FC365F" w:rsidRPr="00F46721">
        <w:rPr>
          <w:rFonts w:ascii="Times New Roman" w:hAnsi="Times New Roman" w:cs="Times New Roman"/>
          <w:szCs w:val="24"/>
        </w:rPr>
        <w:t xml:space="preserve">erritorios </w:t>
      </w:r>
      <w:r w:rsidR="007D6B78" w:rsidRPr="00F46721">
        <w:rPr>
          <w:rFonts w:ascii="Times New Roman" w:hAnsi="Times New Roman" w:cs="Times New Roman"/>
          <w:szCs w:val="24"/>
        </w:rPr>
        <w:t>H</w:t>
      </w:r>
      <w:r w:rsidR="00FC365F" w:rsidRPr="00F46721">
        <w:rPr>
          <w:rFonts w:ascii="Times New Roman" w:hAnsi="Times New Roman" w:cs="Times New Roman"/>
          <w:szCs w:val="24"/>
        </w:rPr>
        <w:t xml:space="preserve">istóricos y locales, y de las </w:t>
      </w:r>
      <w:r w:rsidR="00A70F3C" w:rsidRPr="00F46721">
        <w:rPr>
          <w:rFonts w:ascii="Times New Roman" w:hAnsi="Times New Roman" w:cs="Times New Roman"/>
          <w:szCs w:val="24"/>
        </w:rPr>
        <w:t xml:space="preserve">otras </w:t>
      </w:r>
      <w:r w:rsidR="00FC365F" w:rsidRPr="00F46721">
        <w:rPr>
          <w:rFonts w:ascii="Times New Roman" w:hAnsi="Times New Roman" w:cs="Times New Roman"/>
          <w:szCs w:val="24"/>
        </w:rPr>
        <w:t xml:space="preserve">entidades y personas, referidas en el artículo </w:t>
      </w:r>
      <w:r w:rsidR="005C4F3D" w:rsidRPr="00F46721">
        <w:rPr>
          <w:rFonts w:ascii="Times New Roman" w:hAnsi="Times New Roman" w:cs="Times New Roman"/>
          <w:szCs w:val="24"/>
        </w:rPr>
        <w:t>6</w:t>
      </w:r>
      <w:r w:rsidR="00FC365F" w:rsidRPr="00F46721">
        <w:rPr>
          <w:rFonts w:ascii="Times New Roman" w:hAnsi="Times New Roman" w:cs="Times New Roman"/>
          <w:szCs w:val="24"/>
        </w:rPr>
        <w:t xml:space="preserve"> de la presente Ley.</w:t>
      </w:r>
    </w:p>
    <w:p w14:paraId="4D82E960" w14:textId="58F2E7F5" w:rsidR="004F5420" w:rsidRPr="00F46721" w:rsidRDefault="004E4904" w:rsidP="004E4904">
      <w:pPr>
        <w:jc w:val="both"/>
        <w:rPr>
          <w:rFonts w:ascii="Times New Roman" w:hAnsi="Times New Roman" w:cs="Times New Roman"/>
          <w:szCs w:val="24"/>
        </w:rPr>
      </w:pPr>
      <w:r w:rsidRPr="00F46721">
        <w:rPr>
          <w:rFonts w:ascii="Times New Roman" w:hAnsi="Times New Roman" w:cs="Times New Roman"/>
          <w:szCs w:val="24"/>
        </w:rPr>
        <w:t xml:space="preserve">3. La presente Ley </w:t>
      </w:r>
      <w:proofErr w:type="gramStart"/>
      <w:r w:rsidRPr="00F46721">
        <w:rPr>
          <w:rFonts w:ascii="Times New Roman" w:hAnsi="Times New Roman" w:cs="Times New Roman"/>
          <w:szCs w:val="24"/>
        </w:rPr>
        <w:t>es de aplicación</w:t>
      </w:r>
      <w:proofErr w:type="gramEnd"/>
      <w:r w:rsidRPr="00F46721">
        <w:rPr>
          <w:rFonts w:ascii="Times New Roman" w:hAnsi="Times New Roman" w:cs="Times New Roman"/>
          <w:szCs w:val="24"/>
        </w:rPr>
        <w:t xml:space="preserve"> a la cultura entendida como </w:t>
      </w:r>
      <w:r w:rsidR="00454E2D" w:rsidRPr="00F46721">
        <w:rPr>
          <w:rFonts w:ascii="Times New Roman" w:hAnsi="Times New Roman" w:cs="Times New Roman"/>
          <w:szCs w:val="24"/>
        </w:rPr>
        <w:t>los</w:t>
      </w:r>
      <w:r w:rsidRPr="00F46721">
        <w:rPr>
          <w:rFonts w:ascii="Times New Roman" w:hAnsi="Times New Roman" w:cs="Times New Roman"/>
          <w:szCs w:val="24"/>
        </w:rPr>
        <w:t xml:space="preserve"> conocimientos, prácticas, creencias</w:t>
      </w:r>
      <w:r w:rsidR="009803F7" w:rsidRPr="00F46721">
        <w:rPr>
          <w:rFonts w:ascii="Times New Roman" w:hAnsi="Times New Roman" w:cs="Times New Roman"/>
          <w:szCs w:val="24"/>
        </w:rPr>
        <w:t>, tradiciones</w:t>
      </w:r>
      <w:r w:rsidRPr="00F46721">
        <w:rPr>
          <w:rFonts w:ascii="Times New Roman" w:hAnsi="Times New Roman" w:cs="Times New Roman"/>
          <w:szCs w:val="24"/>
        </w:rPr>
        <w:t xml:space="preserve"> y valores que se transmiten a través del aprendizaje social en el ámbito de la Comunidad Autónoma de Euskadi.</w:t>
      </w:r>
      <w:r w:rsidR="00794D8B" w:rsidRPr="00F46721">
        <w:rPr>
          <w:rFonts w:ascii="Times New Roman" w:hAnsi="Times New Roman" w:cs="Times New Roman"/>
          <w:szCs w:val="24"/>
        </w:rPr>
        <w:t xml:space="preserve"> </w:t>
      </w:r>
      <w:r w:rsidR="00F9321B" w:rsidRPr="00F46721">
        <w:rPr>
          <w:rFonts w:ascii="Times New Roman" w:hAnsi="Times New Roman" w:cs="Times New Roman"/>
          <w:szCs w:val="24"/>
        </w:rPr>
        <w:t>D</w:t>
      </w:r>
      <w:r w:rsidR="00794D8B" w:rsidRPr="00F46721">
        <w:rPr>
          <w:rFonts w:ascii="Times New Roman" w:hAnsi="Times New Roman" w:cs="Times New Roman"/>
          <w:szCs w:val="24"/>
        </w:rPr>
        <w:t>e conformidad con las declaraciones institucionales de la UNESCO</w:t>
      </w:r>
      <w:r w:rsidR="008B4AC1" w:rsidRPr="00F46721">
        <w:rPr>
          <w:rFonts w:ascii="Times New Roman" w:hAnsi="Times New Roman" w:cs="Times New Roman"/>
          <w:szCs w:val="24"/>
        </w:rPr>
        <w:t>, se manifiesta</w:t>
      </w:r>
      <w:r w:rsidR="00F96C26" w:rsidRPr="00F46721">
        <w:rPr>
          <w:rFonts w:ascii="Times New Roman" w:hAnsi="Times New Roman" w:cs="Times New Roman"/>
          <w:szCs w:val="24"/>
        </w:rPr>
        <w:t xml:space="preserve">, asimismo, </w:t>
      </w:r>
      <w:r w:rsidR="008B4AC1" w:rsidRPr="00F46721">
        <w:rPr>
          <w:rFonts w:ascii="Times New Roman" w:hAnsi="Times New Roman" w:cs="Times New Roman"/>
          <w:szCs w:val="24"/>
        </w:rPr>
        <w:t xml:space="preserve">como un conjunto de </w:t>
      </w:r>
      <w:r w:rsidR="00B92348" w:rsidRPr="00F46721">
        <w:rPr>
          <w:rFonts w:ascii="Times New Roman" w:hAnsi="Times New Roman" w:cs="Times New Roman"/>
          <w:szCs w:val="24"/>
        </w:rPr>
        <w:t xml:space="preserve">rasgos distintivos, espirituales y materiales, intelectuales y afectivos </w:t>
      </w:r>
      <w:r w:rsidR="00543687" w:rsidRPr="00F46721">
        <w:rPr>
          <w:rFonts w:ascii="Times New Roman" w:hAnsi="Times New Roman" w:cs="Times New Roman"/>
          <w:szCs w:val="24"/>
        </w:rPr>
        <w:t>de las personas y de los grupos</w:t>
      </w:r>
      <w:r w:rsidR="0071606B" w:rsidRPr="00F46721">
        <w:rPr>
          <w:rFonts w:ascii="Times New Roman" w:hAnsi="Times New Roman" w:cs="Times New Roman"/>
          <w:szCs w:val="24"/>
        </w:rPr>
        <w:t xml:space="preserve"> y comunidades</w:t>
      </w:r>
      <w:r w:rsidR="00543687" w:rsidRPr="00F46721">
        <w:rPr>
          <w:rFonts w:ascii="Times New Roman" w:hAnsi="Times New Roman" w:cs="Times New Roman"/>
          <w:szCs w:val="24"/>
        </w:rPr>
        <w:t xml:space="preserve">. </w:t>
      </w:r>
    </w:p>
    <w:p w14:paraId="7C6895DF" w14:textId="77777777" w:rsidR="00543687" w:rsidRPr="00F46721" w:rsidRDefault="00543687" w:rsidP="004E4904">
      <w:pPr>
        <w:jc w:val="both"/>
        <w:rPr>
          <w:rFonts w:ascii="Times New Roman" w:hAnsi="Times New Roman" w:cs="Times New Roman"/>
          <w:szCs w:val="24"/>
        </w:rPr>
      </w:pPr>
    </w:p>
    <w:p w14:paraId="53D7D8E6" w14:textId="0BF5CBD4" w:rsidR="00AC5ABA" w:rsidRPr="00F46721" w:rsidRDefault="009B79FE" w:rsidP="00EA6AE2">
      <w:pPr>
        <w:jc w:val="both"/>
        <w:rPr>
          <w:rFonts w:ascii="Times New Roman" w:hAnsi="Times New Roman" w:cs="Times New Roman"/>
          <w:b/>
          <w:bCs/>
          <w:szCs w:val="24"/>
        </w:rPr>
      </w:pPr>
      <w:r w:rsidRPr="00F46721">
        <w:rPr>
          <w:rFonts w:ascii="Times New Roman" w:hAnsi="Times New Roman" w:cs="Times New Roman"/>
          <w:b/>
          <w:bCs/>
          <w:szCs w:val="24"/>
        </w:rPr>
        <w:t>Artículo 2</w:t>
      </w:r>
      <w:r w:rsidR="00AC5ABA" w:rsidRPr="00F46721">
        <w:rPr>
          <w:rFonts w:ascii="Times New Roman" w:hAnsi="Times New Roman" w:cs="Times New Roman"/>
          <w:b/>
          <w:bCs/>
          <w:szCs w:val="24"/>
        </w:rPr>
        <w:t xml:space="preserve">. </w:t>
      </w:r>
      <w:r w:rsidR="00CD1913" w:rsidRPr="0041426D">
        <w:rPr>
          <w:rFonts w:ascii="Times New Roman" w:hAnsi="Times New Roman" w:cs="Times New Roman"/>
          <w:bCs/>
          <w:i/>
          <w:iCs/>
          <w:szCs w:val="24"/>
        </w:rPr>
        <w:t>Fin</w:t>
      </w:r>
      <w:r w:rsidR="00FD23D4" w:rsidRPr="0041426D">
        <w:rPr>
          <w:rFonts w:ascii="Times New Roman" w:hAnsi="Times New Roman" w:cs="Times New Roman"/>
          <w:bCs/>
          <w:i/>
          <w:iCs/>
          <w:szCs w:val="24"/>
        </w:rPr>
        <w:t>alidad</w:t>
      </w:r>
      <w:r w:rsidR="0019487F">
        <w:rPr>
          <w:rFonts w:ascii="Times New Roman" w:hAnsi="Times New Roman" w:cs="Times New Roman"/>
          <w:bCs/>
          <w:i/>
          <w:iCs/>
          <w:szCs w:val="24"/>
        </w:rPr>
        <w:t>.</w:t>
      </w:r>
    </w:p>
    <w:p w14:paraId="602A6ED5" w14:textId="225DF2D3" w:rsidR="00656A96" w:rsidRPr="00F46721" w:rsidRDefault="00656A96" w:rsidP="00656A96">
      <w:pPr>
        <w:jc w:val="both"/>
        <w:rPr>
          <w:rFonts w:ascii="Times New Roman" w:hAnsi="Times New Roman" w:cs="Times New Roman"/>
          <w:szCs w:val="24"/>
        </w:rPr>
      </w:pPr>
      <w:r w:rsidRPr="00F46721">
        <w:rPr>
          <w:rFonts w:ascii="Times New Roman" w:hAnsi="Times New Roman" w:cs="Times New Roman"/>
          <w:szCs w:val="24"/>
        </w:rPr>
        <w:t>1. El Sistema Cultural de la Comunidad Autónoma de</w:t>
      </w:r>
      <w:r w:rsidR="00040D73" w:rsidRPr="00F46721">
        <w:rPr>
          <w:rFonts w:ascii="Times New Roman" w:hAnsi="Times New Roman" w:cs="Times New Roman"/>
          <w:szCs w:val="24"/>
        </w:rPr>
        <w:t xml:space="preserve"> Euskadi</w:t>
      </w:r>
      <w:r w:rsidRPr="00F46721">
        <w:rPr>
          <w:rFonts w:ascii="Times New Roman" w:hAnsi="Times New Roman" w:cs="Times New Roman"/>
          <w:szCs w:val="24"/>
        </w:rPr>
        <w:t xml:space="preserve"> tiene por finalidad </w:t>
      </w:r>
      <w:r w:rsidR="00491DD2" w:rsidRPr="00F46721">
        <w:rPr>
          <w:rFonts w:ascii="Times New Roman" w:hAnsi="Times New Roman" w:cs="Times New Roman"/>
          <w:szCs w:val="24"/>
        </w:rPr>
        <w:t xml:space="preserve">establecer las bases </w:t>
      </w:r>
      <w:r w:rsidR="00EF45A7" w:rsidRPr="00F46721">
        <w:rPr>
          <w:rFonts w:ascii="Times New Roman" w:hAnsi="Times New Roman" w:cs="Times New Roman"/>
          <w:szCs w:val="24"/>
        </w:rPr>
        <w:t xml:space="preserve">para </w:t>
      </w:r>
      <w:r w:rsidRPr="00F46721">
        <w:rPr>
          <w:rFonts w:ascii="Times New Roman" w:hAnsi="Times New Roman" w:cs="Times New Roman"/>
          <w:szCs w:val="24"/>
        </w:rPr>
        <w:t>la colaboración</w:t>
      </w:r>
      <w:r w:rsidR="00EF45A7" w:rsidRPr="00F46721">
        <w:rPr>
          <w:rFonts w:ascii="Times New Roman" w:hAnsi="Times New Roman" w:cs="Times New Roman"/>
          <w:szCs w:val="24"/>
        </w:rPr>
        <w:t>, así como f</w:t>
      </w:r>
      <w:r w:rsidRPr="00F46721">
        <w:rPr>
          <w:rFonts w:ascii="Times New Roman" w:hAnsi="Times New Roman" w:cs="Times New Roman"/>
          <w:szCs w:val="24"/>
        </w:rPr>
        <w:t xml:space="preserve">avorecer la cooperación entre las entidades y personas, referidas en el artículo </w:t>
      </w:r>
      <w:r w:rsidR="00EA53FE" w:rsidRPr="00F46721">
        <w:rPr>
          <w:rFonts w:ascii="Times New Roman" w:hAnsi="Times New Roman" w:cs="Times New Roman"/>
          <w:szCs w:val="24"/>
        </w:rPr>
        <w:t>6</w:t>
      </w:r>
      <w:r w:rsidR="004E5314" w:rsidRPr="00F46721">
        <w:rPr>
          <w:rFonts w:ascii="Times New Roman" w:hAnsi="Times New Roman" w:cs="Times New Roman"/>
          <w:szCs w:val="24"/>
        </w:rPr>
        <w:t>,</w:t>
      </w:r>
      <w:r w:rsidRPr="00F46721">
        <w:rPr>
          <w:rFonts w:ascii="Times New Roman" w:hAnsi="Times New Roman" w:cs="Times New Roman"/>
          <w:szCs w:val="24"/>
        </w:rPr>
        <w:t xml:space="preserve"> </w:t>
      </w:r>
      <w:r w:rsidR="00EF45A7" w:rsidRPr="00F46721">
        <w:rPr>
          <w:rFonts w:ascii="Times New Roman" w:hAnsi="Times New Roman" w:cs="Times New Roman"/>
          <w:szCs w:val="24"/>
        </w:rPr>
        <w:t xml:space="preserve">y </w:t>
      </w:r>
      <w:r w:rsidRPr="00F46721">
        <w:rPr>
          <w:rFonts w:ascii="Times New Roman" w:hAnsi="Times New Roman" w:cs="Times New Roman"/>
          <w:szCs w:val="24"/>
        </w:rPr>
        <w:t>fomentar e impulsar la coordinación entre ellas; todo ello en aras de garantizar a la</w:t>
      </w:r>
      <w:r w:rsidR="000C3AD5" w:rsidRPr="00F46721">
        <w:rPr>
          <w:rFonts w:ascii="Times New Roman" w:hAnsi="Times New Roman" w:cs="Times New Roman"/>
          <w:szCs w:val="24"/>
        </w:rPr>
        <w:t xml:space="preserve">s personas </w:t>
      </w:r>
      <w:r w:rsidRPr="00F46721">
        <w:rPr>
          <w:rFonts w:ascii="Times New Roman" w:hAnsi="Times New Roman" w:cs="Times New Roman"/>
          <w:szCs w:val="24"/>
        </w:rPr>
        <w:t xml:space="preserve">el pleno ejercicio de los derechos culturales en igualdad de condiciones </w:t>
      </w:r>
      <w:r w:rsidR="00DC5FE5" w:rsidRPr="00F46721">
        <w:rPr>
          <w:rFonts w:ascii="Times New Roman" w:hAnsi="Times New Roman" w:cs="Times New Roman"/>
          <w:szCs w:val="24"/>
        </w:rPr>
        <w:t xml:space="preserve">y sin discriminación alguna </w:t>
      </w:r>
      <w:r w:rsidRPr="00F46721">
        <w:rPr>
          <w:rFonts w:ascii="Times New Roman" w:hAnsi="Times New Roman" w:cs="Times New Roman"/>
          <w:szCs w:val="24"/>
        </w:rPr>
        <w:t xml:space="preserve">con el mayor grado de eficacia y eficiencia. </w:t>
      </w:r>
    </w:p>
    <w:p w14:paraId="6CA53B3E" w14:textId="137B28A5" w:rsidR="00985BEC" w:rsidRPr="00F46721" w:rsidRDefault="00985BEC" w:rsidP="00985BEC">
      <w:pPr>
        <w:jc w:val="both"/>
        <w:rPr>
          <w:rFonts w:ascii="Times New Roman" w:hAnsi="Times New Roman" w:cs="Times New Roman"/>
          <w:szCs w:val="24"/>
        </w:rPr>
      </w:pPr>
      <w:r w:rsidRPr="00F46721">
        <w:rPr>
          <w:rFonts w:ascii="Times New Roman" w:hAnsi="Times New Roman" w:cs="Times New Roman"/>
          <w:szCs w:val="24"/>
        </w:rPr>
        <w:t>2. La presente Ley no afectar</w:t>
      </w:r>
      <w:r w:rsidR="00B45175" w:rsidRPr="00F46721">
        <w:rPr>
          <w:rFonts w:ascii="Times New Roman" w:hAnsi="Times New Roman" w:cs="Times New Roman"/>
          <w:szCs w:val="24"/>
        </w:rPr>
        <w:t>á</w:t>
      </w:r>
      <w:r w:rsidRPr="00F46721">
        <w:rPr>
          <w:rFonts w:ascii="Times New Roman" w:hAnsi="Times New Roman" w:cs="Times New Roman"/>
          <w:szCs w:val="24"/>
        </w:rPr>
        <w:t xml:space="preserve"> a la autonomía </w:t>
      </w:r>
      <w:r w:rsidR="00C31D92" w:rsidRPr="00F46721">
        <w:rPr>
          <w:rFonts w:ascii="Times New Roman" w:hAnsi="Times New Roman" w:cs="Times New Roman"/>
          <w:szCs w:val="24"/>
        </w:rPr>
        <w:t xml:space="preserve">competencial, </w:t>
      </w:r>
      <w:r w:rsidRPr="00F46721">
        <w:rPr>
          <w:rFonts w:ascii="Times New Roman" w:hAnsi="Times New Roman" w:cs="Times New Roman"/>
          <w:szCs w:val="24"/>
        </w:rPr>
        <w:t>normativa</w:t>
      </w:r>
      <w:r w:rsidR="00484CE9" w:rsidRPr="00F46721">
        <w:rPr>
          <w:rFonts w:ascii="Times New Roman" w:hAnsi="Times New Roman" w:cs="Times New Roman"/>
          <w:szCs w:val="24"/>
        </w:rPr>
        <w:t xml:space="preserve"> y</w:t>
      </w:r>
      <w:r w:rsidRPr="00F46721">
        <w:rPr>
          <w:rFonts w:ascii="Times New Roman" w:hAnsi="Times New Roman" w:cs="Times New Roman"/>
          <w:szCs w:val="24"/>
        </w:rPr>
        <w:t xml:space="preserve"> funcional</w:t>
      </w:r>
      <w:r w:rsidR="00C31D92" w:rsidRPr="00F46721">
        <w:rPr>
          <w:rFonts w:ascii="Times New Roman" w:hAnsi="Times New Roman" w:cs="Times New Roman"/>
          <w:szCs w:val="24"/>
        </w:rPr>
        <w:t xml:space="preserve"> </w:t>
      </w:r>
      <w:r w:rsidRPr="00F46721">
        <w:rPr>
          <w:rFonts w:ascii="Times New Roman" w:hAnsi="Times New Roman" w:cs="Times New Roman"/>
          <w:szCs w:val="24"/>
        </w:rPr>
        <w:t>de las</w:t>
      </w:r>
      <w:r w:rsidR="00EF0A57" w:rsidRPr="00F46721">
        <w:rPr>
          <w:rFonts w:ascii="Times New Roman" w:hAnsi="Times New Roman" w:cs="Times New Roman"/>
          <w:szCs w:val="24"/>
        </w:rPr>
        <w:t xml:space="preserve"> </w:t>
      </w:r>
      <w:r w:rsidR="00DC495A" w:rsidRPr="00F46721">
        <w:rPr>
          <w:rFonts w:ascii="Times New Roman" w:hAnsi="Times New Roman" w:cs="Times New Roman"/>
          <w:szCs w:val="24"/>
        </w:rPr>
        <w:t>administraciones</w:t>
      </w:r>
      <w:r w:rsidRPr="00F46721">
        <w:rPr>
          <w:rFonts w:ascii="Times New Roman" w:hAnsi="Times New Roman" w:cs="Times New Roman"/>
          <w:szCs w:val="24"/>
        </w:rPr>
        <w:t xml:space="preserve"> autonómic</w:t>
      </w:r>
      <w:r w:rsidR="00DC495A" w:rsidRPr="00F46721">
        <w:rPr>
          <w:rFonts w:ascii="Times New Roman" w:hAnsi="Times New Roman" w:cs="Times New Roman"/>
          <w:szCs w:val="24"/>
        </w:rPr>
        <w:t>a</w:t>
      </w:r>
      <w:r w:rsidRPr="00F46721">
        <w:rPr>
          <w:rFonts w:ascii="Times New Roman" w:hAnsi="Times New Roman" w:cs="Times New Roman"/>
          <w:szCs w:val="24"/>
        </w:rPr>
        <w:t xml:space="preserve">, forales de los </w:t>
      </w:r>
      <w:r w:rsidR="00C46DB1" w:rsidRPr="00F46721">
        <w:rPr>
          <w:rFonts w:ascii="Times New Roman" w:hAnsi="Times New Roman" w:cs="Times New Roman"/>
          <w:szCs w:val="24"/>
        </w:rPr>
        <w:t>T</w:t>
      </w:r>
      <w:r w:rsidRPr="00F46721">
        <w:rPr>
          <w:rFonts w:ascii="Times New Roman" w:hAnsi="Times New Roman" w:cs="Times New Roman"/>
          <w:szCs w:val="24"/>
        </w:rPr>
        <w:t xml:space="preserve">erritorios </w:t>
      </w:r>
      <w:r w:rsidR="00C46DB1" w:rsidRPr="00F46721">
        <w:rPr>
          <w:rFonts w:ascii="Times New Roman" w:hAnsi="Times New Roman" w:cs="Times New Roman"/>
          <w:szCs w:val="24"/>
        </w:rPr>
        <w:t>H</w:t>
      </w:r>
      <w:r w:rsidRPr="00F46721">
        <w:rPr>
          <w:rFonts w:ascii="Times New Roman" w:hAnsi="Times New Roman" w:cs="Times New Roman"/>
          <w:szCs w:val="24"/>
        </w:rPr>
        <w:t>istóricos y locales, ni a la de sus respectivos organismos autónomos, entes públicos dependientes o vinculados</w:t>
      </w:r>
      <w:r w:rsidR="003E4CE4" w:rsidRPr="00F46721">
        <w:rPr>
          <w:rFonts w:ascii="Times New Roman" w:hAnsi="Times New Roman" w:cs="Times New Roman"/>
          <w:szCs w:val="24"/>
        </w:rPr>
        <w:t xml:space="preserve"> o adscritos</w:t>
      </w:r>
      <w:r w:rsidRPr="00F46721">
        <w:rPr>
          <w:rFonts w:ascii="Times New Roman" w:hAnsi="Times New Roman" w:cs="Times New Roman"/>
          <w:szCs w:val="24"/>
        </w:rPr>
        <w:t xml:space="preserve">, </w:t>
      </w:r>
      <w:r w:rsidR="00262AB0" w:rsidRPr="00F46721">
        <w:rPr>
          <w:rFonts w:ascii="Times New Roman" w:hAnsi="Times New Roman" w:cs="Times New Roman"/>
          <w:szCs w:val="24"/>
        </w:rPr>
        <w:t>consorcios, fundaciones</w:t>
      </w:r>
      <w:r w:rsidR="00422A3C" w:rsidRPr="00F46721">
        <w:rPr>
          <w:rFonts w:ascii="Times New Roman" w:hAnsi="Times New Roman" w:cs="Times New Roman"/>
          <w:szCs w:val="24"/>
        </w:rPr>
        <w:t xml:space="preserve"> y </w:t>
      </w:r>
      <w:r w:rsidRPr="00F46721">
        <w:rPr>
          <w:rFonts w:ascii="Times New Roman" w:hAnsi="Times New Roman" w:cs="Times New Roman"/>
          <w:szCs w:val="24"/>
        </w:rPr>
        <w:t>sociedades mercantiles</w:t>
      </w:r>
      <w:r w:rsidR="00262AB0" w:rsidRPr="00F46721">
        <w:rPr>
          <w:rFonts w:ascii="Times New Roman" w:hAnsi="Times New Roman" w:cs="Times New Roman"/>
          <w:szCs w:val="24"/>
        </w:rPr>
        <w:t xml:space="preserve"> </w:t>
      </w:r>
      <w:r w:rsidR="00422A3C" w:rsidRPr="00F46721">
        <w:rPr>
          <w:rFonts w:ascii="Times New Roman" w:hAnsi="Times New Roman" w:cs="Times New Roman"/>
          <w:szCs w:val="24"/>
        </w:rPr>
        <w:t>del sector público</w:t>
      </w:r>
      <w:r w:rsidR="00A46F90" w:rsidRPr="00F46721">
        <w:rPr>
          <w:rFonts w:ascii="Times New Roman" w:hAnsi="Times New Roman" w:cs="Times New Roman"/>
          <w:szCs w:val="24"/>
        </w:rPr>
        <w:t>, así como</w:t>
      </w:r>
      <w:r w:rsidR="00262AB0" w:rsidRPr="00F46721">
        <w:rPr>
          <w:rFonts w:ascii="Times New Roman" w:hAnsi="Times New Roman" w:cs="Times New Roman"/>
          <w:szCs w:val="24"/>
        </w:rPr>
        <w:t xml:space="preserve"> cualesquiera otr</w:t>
      </w:r>
      <w:r w:rsidR="00A46F90" w:rsidRPr="00F46721">
        <w:rPr>
          <w:rFonts w:ascii="Times New Roman" w:hAnsi="Times New Roman" w:cs="Times New Roman"/>
          <w:szCs w:val="24"/>
        </w:rPr>
        <w:t>a</w:t>
      </w:r>
      <w:r w:rsidR="00262AB0" w:rsidRPr="00F46721">
        <w:rPr>
          <w:rFonts w:ascii="Times New Roman" w:hAnsi="Times New Roman" w:cs="Times New Roman"/>
          <w:szCs w:val="24"/>
        </w:rPr>
        <w:t>s ent</w:t>
      </w:r>
      <w:r w:rsidR="00A46F90" w:rsidRPr="00F46721">
        <w:rPr>
          <w:rFonts w:ascii="Times New Roman" w:hAnsi="Times New Roman" w:cs="Times New Roman"/>
          <w:szCs w:val="24"/>
        </w:rPr>
        <w:t>idades</w:t>
      </w:r>
      <w:r w:rsidR="00262AB0" w:rsidRPr="00F46721">
        <w:rPr>
          <w:rFonts w:ascii="Times New Roman" w:hAnsi="Times New Roman" w:cs="Times New Roman"/>
          <w:szCs w:val="24"/>
        </w:rPr>
        <w:t xml:space="preserve"> públic</w:t>
      </w:r>
      <w:r w:rsidR="00A46F90" w:rsidRPr="00F46721">
        <w:rPr>
          <w:rFonts w:ascii="Times New Roman" w:hAnsi="Times New Roman" w:cs="Times New Roman"/>
          <w:szCs w:val="24"/>
        </w:rPr>
        <w:t>a</w:t>
      </w:r>
      <w:r w:rsidR="00262AB0" w:rsidRPr="00F46721">
        <w:rPr>
          <w:rFonts w:ascii="Times New Roman" w:hAnsi="Times New Roman" w:cs="Times New Roman"/>
          <w:szCs w:val="24"/>
        </w:rPr>
        <w:t>s o privad</w:t>
      </w:r>
      <w:r w:rsidR="00A46F90" w:rsidRPr="00F46721">
        <w:rPr>
          <w:rFonts w:ascii="Times New Roman" w:hAnsi="Times New Roman" w:cs="Times New Roman"/>
          <w:szCs w:val="24"/>
        </w:rPr>
        <w:t>a</w:t>
      </w:r>
      <w:r w:rsidR="00262AB0" w:rsidRPr="00F46721">
        <w:rPr>
          <w:rFonts w:ascii="Times New Roman" w:hAnsi="Times New Roman" w:cs="Times New Roman"/>
          <w:szCs w:val="24"/>
        </w:rPr>
        <w:t>s</w:t>
      </w:r>
      <w:r w:rsidR="00422A3C" w:rsidRPr="00F46721">
        <w:rPr>
          <w:rFonts w:ascii="Times New Roman" w:hAnsi="Times New Roman" w:cs="Times New Roman"/>
          <w:szCs w:val="24"/>
        </w:rPr>
        <w:t xml:space="preserve"> que desempeñen tareas en materia de cultura.</w:t>
      </w:r>
      <w:r w:rsidRPr="00F46721">
        <w:rPr>
          <w:rFonts w:ascii="Times New Roman" w:hAnsi="Times New Roman" w:cs="Times New Roman"/>
          <w:szCs w:val="24"/>
        </w:rPr>
        <w:t xml:space="preserve"> </w:t>
      </w:r>
    </w:p>
    <w:p w14:paraId="47908D84" w14:textId="2392F5F8" w:rsidR="00FA6E9E" w:rsidRPr="00F46721" w:rsidRDefault="004B3566" w:rsidP="00FA6E9E">
      <w:pPr>
        <w:jc w:val="both"/>
        <w:rPr>
          <w:rFonts w:ascii="Times New Roman" w:hAnsi="Times New Roman" w:cs="Times New Roman"/>
          <w:szCs w:val="24"/>
        </w:rPr>
      </w:pPr>
      <w:r w:rsidRPr="00F46721">
        <w:rPr>
          <w:rFonts w:ascii="Times New Roman" w:hAnsi="Times New Roman" w:cs="Times New Roman"/>
          <w:szCs w:val="24"/>
        </w:rPr>
        <w:lastRenderedPageBreak/>
        <w:t xml:space="preserve">3. </w:t>
      </w:r>
      <w:r w:rsidR="000D30A5" w:rsidRPr="00F46721">
        <w:rPr>
          <w:rFonts w:ascii="Times New Roman" w:hAnsi="Times New Roman" w:cs="Times New Roman"/>
          <w:szCs w:val="24"/>
        </w:rPr>
        <w:t xml:space="preserve">La presente </w:t>
      </w:r>
      <w:r w:rsidR="00DC3480" w:rsidRPr="00F46721">
        <w:rPr>
          <w:rFonts w:ascii="Times New Roman" w:hAnsi="Times New Roman" w:cs="Times New Roman"/>
          <w:szCs w:val="24"/>
        </w:rPr>
        <w:t>L</w:t>
      </w:r>
      <w:r w:rsidR="000D30A5" w:rsidRPr="00F46721">
        <w:rPr>
          <w:rFonts w:ascii="Times New Roman" w:hAnsi="Times New Roman" w:cs="Times New Roman"/>
          <w:szCs w:val="24"/>
        </w:rPr>
        <w:t xml:space="preserve">ey no supone la creación de una nueva estructura administrativa, sino que responde a la necesidad de </w:t>
      </w:r>
      <w:r w:rsidR="00716CC8" w:rsidRPr="00F46721">
        <w:rPr>
          <w:rFonts w:ascii="Times New Roman" w:hAnsi="Times New Roman" w:cs="Times New Roman"/>
          <w:szCs w:val="24"/>
        </w:rPr>
        <w:t xml:space="preserve">avanzar </w:t>
      </w:r>
      <w:r w:rsidR="00D74FBA" w:rsidRPr="00F46721">
        <w:rPr>
          <w:rFonts w:ascii="Times New Roman" w:hAnsi="Times New Roman" w:cs="Times New Roman"/>
          <w:szCs w:val="24"/>
        </w:rPr>
        <w:t xml:space="preserve">en las condiciones jurídicas </w:t>
      </w:r>
      <w:r w:rsidR="00F20A1A" w:rsidRPr="00F46721">
        <w:rPr>
          <w:rFonts w:ascii="Times New Roman" w:hAnsi="Times New Roman" w:cs="Times New Roman"/>
          <w:szCs w:val="24"/>
        </w:rPr>
        <w:t xml:space="preserve">para la eficacia y la eficiencia de </w:t>
      </w:r>
      <w:r w:rsidR="0025503F" w:rsidRPr="00F46721">
        <w:rPr>
          <w:rFonts w:ascii="Times New Roman" w:hAnsi="Times New Roman" w:cs="Times New Roman"/>
          <w:szCs w:val="24"/>
        </w:rPr>
        <w:t>las actuales entidades</w:t>
      </w:r>
      <w:r w:rsidR="00F20A1A" w:rsidRPr="00F46721">
        <w:rPr>
          <w:rFonts w:ascii="Times New Roman" w:hAnsi="Times New Roman" w:cs="Times New Roman"/>
          <w:szCs w:val="24"/>
        </w:rPr>
        <w:t xml:space="preserve"> con competencias en materia de cultura.</w:t>
      </w:r>
    </w:p>
    <w:p w14:paraId="7ABD7FDB" w14:textId="77777777" w:rsidR="00B6363A" w:rsidRDefault="00B6363A">
      <w:pPr>
        <w:rPr>
          <w:rFonts w:ascii="Times New Roman" w:hAnsi="Times New Roman" w:cs="Times New Roman"/>
          <w:b/>
          <w:szCs w:val="24"/>
        </w:rPr>
      </w:pPr>
    </w:p>
    <w:p w14:paraId="1F9B3BA2" w14:textId="66BFFC8B" w:rsidR="00A3191B" w:rsidRPr="00F46721" w:rsidRDefault="003E5B40">
      <w:pPr>
        <w:rPr>
          <w:rFonts w:ascii="Times New Roman" w:hAnsi="Times New Roman" w:cs="Times New Roman"/>
          <w:b/>
          <w:szCs w:val="24"/>
        </w:rPr>
      </w:pPr>
      <w:r w:rsidRPr="00F46721">
        <w:rPr>
          <w:rFonts w:ascii="Times New Roman" w:hAnsi="Times New Roman" w:cs="Times New Roman"/>
          <w:b/>
          <w:szCs w:val="24"/>
        </w:rPr>
        <w:t>Artículo 3</w:t>
      </w:r>
      <w:r w:rsidR="008167C1" w:rsidRPr="00F46721">
        <w:rPr>
          <w:rFonts w:ascii="Times New Roman" w:hAnsi="Times New Roman" w:cs="Times New Roman"/>
          <w:b/>
          <w:szCs w:val="24"/>
        </w:rPr>
        <w:t xml:space="preserve">. </w:t>
      </w:r>
      <w:r w:rsidR="006E3C76" w:rsidRPr="0041426D">
        <w:rPr>
          <w:rFonts w:ascii="Times New Roman" w:hAnsi="Times New Roman" w:cs="Times New Roman"/>
          <w:bCs/>
          <w:i/>
          <w:iCs/>
          <w:szCs w:val="24"/>
        </w:rPr>
        <w:t>Centralidad de la cultura</w:t>
      </w:r>
      <w:r w:rsidR="0041426D">
        <w:rPr>
          <w:rFonts w:ascii="Times New Roman" w:hAnsi="Times New Roman" w:cs="Times New Roman"/>
          <w:bCs/>
          <w:i/>
          <w:iCs/>
          <w:szCs w:val="24"/>
        </w:rPr>
        <w:t>.</w:t>
      </w:r>
    </w:p>
    <w:p w14:paraId="13EA67F4" w14:textId="0B75829A" w:rsidR="004B0F0F" w:rsidRPr="00F46721" w:rsidRDefault="00B157B1" w:rsidP="00B157B1">
      <w:pPr>
        <w:jc w:val="both"/>
        <w:rPr>
          <w:rFonts w:ascii="Times New Roman" w:hAnsi="Times New Roman" w:cs="Times New Roman"/>
          <w:bCs/>
          <w:szCs w:val="24"/>
        </w:rPr>
      </w:pPr>
      <w:r w:rsidRPr="00F46721">
        <w:rPr>
          <w:rFonts w:ascii="Times New Roman" w:hAnsi="Times New Roman" w:cs="Times New Roman"/>
          <w:bCs/>
          <w:szCs w:val="24"/>
        </w:rPr>
        <w:t>1.</w:t>
      </w:r>
      <w:r w:rsidR="00EF0A57" w:rsidRPr="00F46721">
        <w:rPr>
          <w:rFonts w:ascii="Times New Roman" w:hAnsi="Times New Roman" w:cs="Times New Roman"/>
          <w:bCs/>
          <w:szCs w:val="24"/>
        </w:rPr>
        <w:t xml:space="preserve"> </w:t>
      </w:r>
      <w:r w:rsidR="004B0F0F" w:rsidRPr="00D478DE">
        <w:rPr>
          <w:rFonts w:ascii="Times New Roman" w:hAnsi="Times New Roman" w:cs="Times New Roman"/>
          <w:bCs/>
          <w:szCs w:val="24"/>
        </w:rPr>
        <w:t>En atención a la centralidad qu</w:t>
      </w:r>
      <w:r w:rsidR="0025503F" w:rsidRPr="00D478DE">
        <w:rPr>
          <w:rFonts w:ascii="Times New Roman" w:hAnsi="Times New Roman" w:cs="Times New Roman"/>
          <w:bCs/>
          <w:szCs w:val="24"/>
        </w:rPr>
        <w:t>e</w:t>
      </w:r>
      <w:r w:rsidR="004B0F0F" w:rsidRPr="00D478DE">
        <w:rPr>
          <w:rFonts w:ascii="Times New Roman" w:hAnsi="Times New Roman" w:cs="Times New Roman"/>
          <w:bCs/>
          <w:szCs w:val="24"/>
        </w:rPr>
        <w:t xml:space="preserve"> ocupa la cultura </w:t>
      </w:r>
      <w:r w:rsidR="00D315F4" w:rsidRPr="00D478DE">
        <w:rPr>
          <w:rFonts w:ascii="Times New Roman" w:hAnsi="Times New Roman" w:cs="Times New Roman"/>
          <w:bCs/>
          <w:szCs w:val="24"/>
        </w:rPr>
        <w:t xml:space="preserve">en </w:t>
      </w:r>
      <w:r w:rsidR="00097E0A" w:rsidRPr="00D478DE">
        <w:rPr>
          <w:rFonts w:ascii="Times New Roman" w:hAnsi="Times New Roman" w:cs="Times New Roman"/>
          <w:bCs/>
          <w:szCs w:val="24"/>
        </w:rPr>
        <w:t>Euskadi</w:t>
      </w:r>
      <w:r w:rsidR="00EA6337" w:rsidRPr="00D478DE">
        <w:rPr>
          <w:rFonts w:ascii="Times New Roman" w:hAnsi="Times New Roman" w:cs="Times New Roman"/>
          <w:bCs/>
          <w:szCs w:val="24"/>
        </w:rPr>
        <w:t xml:space="preserve"> </w:t>
      </w:r>
      <w:r w:rsidR="004B0F0F" w:rsidRPr="00D478DE">
        <w:rPr>
          <w:rFonts w:ascii="Times New Roman" w:hAnsi="Times New Roman" w:cs="Times New Roman"/>
          <w:bCs/>
          <w:szCs w:val="24"/>
        </w:rPr>
        <w:t>y</w:t>
      </w:r>
      <w:r w:rsidR="00E226B0" w:rsidRPr="00D478DE">
        <w:rPr>
          <w:rFonts w:ascii="Times New Roman" w:hAnsi="Times New Roman" w:cs="Times New Roman"/>
          <w:bCs/>
          <w:szCs w:val="24"/>
        </w:rPr>
        <w:t>, de manera especial</w:t>
      </w:r>
      <w:r w:rsidR="00FB6C88" w:rsidRPr="00D478DE">
        <w:rPr>
          <w:rFonts w:ascii="Times New Roman" w:hAnsi="Times New Roman" w:cs="Times New Roman"/>
          <w:bCs/>
          <w:szCs w:val="24"/>
        </w:rPr>
        <w:t xml:space="preserve">, la desarrollada en </w:t>
      </w:r>
      <w:r w:rsidR="004B0F0F" w:rsidRPr="00D478DE">
        <w:rPr>
          <w:rFonts w:ascii="Times New Roman" w:hAnsi="Times New Roman" w:cs="Times New Roman"/>
          <w:bCs/>
          <w:szCs w:val="24"/>
        </w:rPr>
        <w:t>euskera</w:t>
      </w:r>
      <w:r w:rsidR="00AE31BA" w:rsidRPr="00D478DE">
        <w:rPr>
          <w:rFonts w:ascii="Times New Roman" w:hAnsi="Times New Roman" w:cs="Times New Roman"/>
          <w:bCs/>
          <w:szCs w:val="24"/>
        </w:rPr>
        <w:t>,</w:t>
      </w:r>
      <w:r w:rsidR="004B0F0F" w:rsidRPr="00D478DE">
        <w:rPr>
          <w:rFonts w:ascii="Times New Roman" w:hAnsi="Times New Roman" w:cs="Times New Roman"/>
          <w:bCs/>
          <w:szCs w:val="24"/>
        </w:rPr>
        <w:t xml:space="preserve"> </w:t>
      </w:r>
      <w:r w:rsidR="003B4A05" w:rsidRPr="00D478DE">
        <w:rPr>
          <w:rFonts w:ascii="Times New Roman" w:hAnsi="Times New Roman" w:cs="Times New Roman"/>
          <w:bCs/>
          <w:szCs w:val="24"/>
        </w:rPr>
        <w:t xml:space="preserve">como </w:t>
      </w:r>
      <w:r w:rsidR="009C7481" w:rsidRPr="00D478DE">
        <w:rPr>
          <w:rFonts w:ascii="Times New Roman" w:hAnsi="Times New Roman" w:cs="Times New Roman"/>
          <w:bCs/>
          <w:szCs w:val="24"/>
        </w:rPr>
        <w:t xml:space="preserve">lengua propia de </w:t>
      </w:r>
      <w:r w:rsidR="00097E0A" w:rsidRPr="00D478DE">
        <w:rPr>
          <w:rFonts w:ascii="Times New Roman" w:hAnsi="Times New Roman" w:cs="Times New Roman"/>
          <w:bCs/>
          <w:szCs w:val="24"/>
        </w:rPr>
        <w:t>Euskadi</w:t>
      </w:r>
      <w:r w:rsidR="00A0149A" w:rsidRPr="00D478DE">
        <w:rPr>
          <w:rFonts w:ascii="Times New Roman" w:hAnsi="Times New Roman" w:cs="Times New Roman"/>
          <w:bCs/>
          <w:szCs w:val="24"/>
        </w:rPr>
        <w:t xml:space="preserve"> </w:t>
      </w:r>
      <w:r w:rsidR="009C7481" w:rsidRPr="00D478DE">
        <w:rPr>
          <w:rFonts w:ascii="Times New Roman" w:hAnsi="Times New Roman" w:cs="Times New Roman"/>
          <w:bCs/>
          <w:szCs w:val="24"/>
        </w:rPr>
        <w:t xml:space="preserve">y como </w:t>
      </w:r>
      <w:r w:rsidR="00FB6C88" w:rsidRPr="00D478DE">
        <w:rPr>
          <w:rFonts w:ascii="Times New Roman" w:hAnsi="Times New Roman" w:cs="Times New Roman"/>
          <w:bCs/>
          <w:szCs w:val="24"/>
        </w:rPr>
        <w:t>valor de singularidad</w:t>
      </w:r>
      <w:r w:rsidR="009C7481" w:rsidRPr="00D478DE">
        <w:rPr>
          <w:rFonts w:ascii="Times New Roman" w:hAnsi="Times New Roman" w:cs="Times New Roman"/>
          <w:bCs/>
          <w:szCs w:val="24"/>
        </w:rPr>
        <w:t xml:space="preserve"> de la comunidad</w:t>
      </w:r>
      <w:r w:rsidR="00AE31BA" w:rsidRPr="00D478DE">
        <w:rPr>
          <w:rFonts w:ascii="Times New Roman" w:hAnsi="Times New Roman" w:cs="Times New Roman"/>
          <w:bCs/>
          <w:szCs w:val="24"/>
        </w:rPr>
        <w:t>,</w:t>
      </w:r>
      <w:r w:rsidR="003B4A05" w:rsidRPr="00D478DE">
        <w:rPr>
          <w:rFonts w:ascii="Times New Roman" w:hAnsi="Times New Roman" w:cs="Times New Roman"/>
          <w:bCs/>
          <w:szCs w:val="24"/>
        </w:rPr>
        <w:t xml:space="preserve"> </w:t>
      </w:r>
      <w:r w:rsidR="009753ED" w:rsidRPr="00D478DE">
        <w:rPr>
          <w:rFonts w:ascii="Times New Roman" w:hAnsi="Times New Roman" w:cs="Times New Roman"/>
          <w:bCs/>
          <w:szCs w:val="24"/>
        </w:rPr>
        <w:t xml:space="preserve">así como </w:t>
      </w:r>
      <w:r w:rsidR="00895F34" w:rsidRPr="00F46721">
        <w:rPr>
          <w:rFonts w:ascii="Times New Roman" w:hAnsi="Times New Roman" w:cs="Times New Roman"/>
          <w:bCs/>
          <w:szCs w:val="24"/>
        </w:rPr>
        <w:t xml:space="preserve">en consideración </w:t>
      </w:r>
      <w:r w:rsidR="004B0F0F" w:rsidRPr="00F46721">
        <w:rPr>
          <w:rFonts w:ascii="Times New Roman" w:hAnsi="Times New Roman" w:cs="Times New Roman"/>
          <w:bCs/>
          <w:szCs w:val="24"/>
        </w:rPr>
        <w:t xml:space="preserve">a su importancia en la configuración de la identidad </w:t>
      </w:r>
      <w:r w:rsidRPr="00F46721">
        <w:rPr>
          <w:rFonts w:ascii="Times New Roman" w:hAnsi="Times New Roman" w:cs="Times New Roman"/>
          <w:bCs/>
          <w:szCs w:val="24"/>
        </w:rPr>
        <w:t>persona</w:t>
      </w:r>
      <w:r w:rsidR="004B0F0F" w:rsidRPr="00F46721">
        <w:rPr>
          <w:rFonts w:ascii="Times New Roman" w:hAnsi="Times New Roman" w:cs="Times New Roman"/>
          <w:bCs/>
          <w:szCs w:val="24"/>
        </w:rPr>
        <w:t>l y colectiva</w:t>
      </w:r>
      <w:r w:rsidR="00B05DDB" w:rsidRPr="00F46721">
        <w:rPr>
          <w:rFonts w:ascii="Times New Roman" w:hAnsi="Times New Roman" w:cs="Times New Roman"/>
          <w:bCs/>
          <w:szCs w:val="24"/>
        </w:rPr>
        <w:t xml:space="preserve"> y, asimismo</w:t>
      </w:r>
      <w:r w:rsidR="004B0F0F" w:rsidRPr="00F46721">
        <w:rPr>
          <w:rFonts w:ascii="Times New Roman" w:hAnsi="Times New Roman" w:cs="Times New Roman"/>
          <w:bCs/>
          <w:szCs w:val="24"/>
        </w:rPr>
        <w:t>, en consonancia con las</w:t>
      </w:r>
      <w:r w:rsidRPr="00F46721">
        <w:rPr>
          <w:rFonts w:ascii="Times New Roman" w:hAnsi="Times New Roman" w:cs="Times New Roman"/>
          <w:bCs/>
          <w:szCs w:val="24"/>
        </w:rPr>
        <w:t xml:space="preserve"> respectivas</w:t>
      </w:r>
      <w:r w:rsidR="004B0F0F" w:rsidRPr="00F46721">
        <w:rPr>
          <w:rFonts w:ascii="Times New Roman" w:hAnsi="Times New Roman" w:cs="Times New Roman"/>
          <w:bCs/>
          <w:szCs w:val="24"/>
        </w:rPr>
        <w:t xml:space="preserve"> declaraciones institucionales</w:t>
      </w:r>
      <w:r w:rsidRPr="00F46721">
        <w:rPr>
          <w:rFonts w:ascii="Times New Roman" w:hAnsi="Times New Roman" w:cs="Times New Roman"/>
          <w:bCs/>
          <w:szCs w:val="24"/>
        </w:rPr>
        <w:t xml:space="preserve"> de la UNESCO, de las instituciones comunitarias y estatales </w:t>
      </w:r>
      <w:r w:rsidR="004B0F0F" w:rsidRPr="00F46721">
        <w:rPr>
          <w:rFonts w:ascii="Times New Roman" w:hAnsi="Times New Roman" w:cs="Times New Roman"/>
          <w:bCs/>
          <w:szCs w:val="24"/>
        </w:rPr>
        <w:t>de la cultura como bien público mundial</w:t>
      </w:r>
      <w:r w:rsidRPr="00F46721">
        <w:rPr>
          <w:rFonts w:ascii="Times New Roman" w:hAnsi="Times New Roman" w:cs="Times New Roman"/>
          <w:bCs/>
          <w:szCs w:val="24"/>
        </w:rPr>
        <w:t>,</w:t>
      </w:r>
      <w:r w:rsidR="004B0F0F" w:rsidRPr="00F46721">
        <w:rPr>
          <w:rFonts w:ascii="Times New Roman" w:hAnsi="Times New Roman" w:cs="Times New Roman"/>
          <w:bCs/>
          <w:szCs w:val="24"/>
        </w:rPr>
        <w:t xml:space="preserve"> esencial,</w:t>
      </w:r>
      <w:r w:rsidRPr="00F46721">
        <w:rPr>
          <w:rFonts w:ascii="Times New Roman" w:hAnsi="Times New Roman" w:cs="Times New Roman"/>
          <w:bCs/>
          <w:szCs w:val="24"/>
        </w:rPr>
        <w:t xml:space="preserve"> básico y de primera necesidad</w:t>
      </w:r>
      <w:r w:rsidR="00B05DDB" w:rsidRPr="00F46721">
        <w:rPr>
          <w:rFonts w:ascii="Times New Roman" w:hAnsi="Times New Roman" w:cs="Times New Roman"/>
          <w:bCs/>
          <w:szCs w:val="24"/>
        </w:rPr>
        <w:t>,</w:t>
      </w:r>
      <w:r w:rsidR="000402D1" w:rsidRPr="00F46721">
        <w:rPr>
          <w:rFonts w:ascii="Times New Roman" w:hAnsi="Times New Roman" w:cs="Times New Roman"/>
          <w:bCs/>
          <w:szCs w:val="24"/>
        </w:rPr>
        <w:t xml:space="preserve"> </w:t>
      </w:r>
      <w:r w:rsidR="004B0F0F" w:rsidRPr="00F46721">
        <w:rPr>
          <w:rFonts w:ascii="Times New Roman" w:hAnsi="Times New Roman" w:cs="Times New Roman"/>
          <w:szCs w:val="24"/>
        </w:rPr>
        <w:t xml:space="preserve">el Sistema Cultural de la Comunidad Autónoma de Euskadi </w:t>
      </w:r>
      <w:r w:rsidR="004B0F0F" w:rsidRPr="00F46721">
        <w:rPr>
          <w:rFonts w:ascii="Times New Roman" w:hAnsi="Times New Roman" w:cs="Times New Roman"/>
          <w:bCs/>
          <w:szCs w:val="24"/>
        </w:rPr>
        <w:t xml:space="preserve">adoptará las medidas </w:t>
      </w:r>
      <w:r w:rsidRPr="00F46721">
        <w:rPr>
          <w:rFonts w:ascii="Times New Roman" w:hAnsi="Times New Roman" w:cs="Times New Roman"/>
          <w:bCs/>
          <w:szCs w:val="24"/>
        </w:rPr>
        <w:t>necesarias para contribuir al desarrollo normativo y la aplicación</w:t>
      </w:r>
      <w:r w:rsidR="004B0F0F" w:rsidRPr="00F46721">
        <w:rPr>
          <w:rFonts w:ascii="Times New Roman" w:hAnsi="Times New Roman" w:cs="Times New Roman"/>
          <w:bCs/>
          <w:szCs w:val="24"/>
        </w:rPr>
        <w:t xml:space="preserve"> en sus políticas públicas </w:t>
      </w:r>
      <w:r w:rsidR="00033D7E" w:rsidRPr="00F46721">
        <w:rPr>
          <w:rFonts w:ascii="Times New Roman" w:hAnsi="Times New Roman" w:cs="Times New Roman"/>
          <w:bCs/>
          <w:szCs w:val="24"/>
        </w:rPr>
        <w:t xml:space="preserve">de </w:t>
      </w:r>
      <w:r w:rsidRPr="00F46721">
        <w:rPr>
          <w:rFonts w:ascii="Times New Roman" w:hAnsi="Times New Roman" w:cs="Times New Roman"/>
          <w:bCs/>
          <w:szCs w:val="24"/>
        </w:rPr>
        <w:t>las medidas derivadas de dichas declaraciones</w:t>
      </w:r>
      <w:r w:rsidR="000F1630" w:rsidRPr="00F46721">
        <w:rPr>
          <w:rFonts w:ascii="Times New Roman" w:hAnsi="Times New Roman" w:cs="Times New Roman"/>
          <w:bCs/>
          <w:szCs w:val="24"/>
        </w:rPr>
        <w:t xml:space="preserve"> y de aquellas </w:t>
      </w:r>
      <w:r w:rsidR="00A22E48" w:rsidRPr="00F46721">
        <w:rPr>
          <w:rFonts w:ascii="Times New Roman" w:hAnsi="Times New Roman" w:cs="Times New Roman"/>
          <w:bCs/>
          <w:szCs w:val="24"/>
        </w:rPr>
        <w:t xml:space="preserve">otras </w:t>
      </w:r>
      <w:r w:rsidR="000F1630" w:rsidRPr="00F46721">
        <w:rPr>
          <w:rFonts w:ascii="Times New Roman" w:hAnsi="Times New Roman" w:cs="Times New Roman"/>
          <w:bCs/>
          <w:szCs w:val="24"/>
        </w:rPr>
        <w:t>que en un futuro sean aprobadas en dichas instancias.</w:t>
      </w:r>
    </w:p>
    <w:p w14:paraId="1BA90660" w14:textId="167B49AD" w:rsidR="00B157B1" w:rsidRPr="00F46721" w:rsidRDefault="00B157B1" w:rsidP="00B157B1">
      <w:pPr>
        <w:jc w:val="both"/>
        <w:rPr>
          <w:rFonts w:ascii="Times New Roman" w:hAnsi="Times New Roman" w:cs="Times New Roman"/>
          <w:bCs/>
          <w:szCs w:val="24"/>
        </w:rPr>
      </w:pPr>
      <w:r w:rsidRPr="00F46721">
        <w:rPr>
          <w:rFonts w:ascii="Times New Roman" w:hAnsi="Times New Roman" w:cs="Times New Roman"/>
          <w:bCs/>
          <w:szCs w:val="24"/>
        </w:rPr>
        <w:t xml:space="preserve">2. </w:t>
      </w:r>
      <w:r w:rsidR="00F116FB" w:rsidRPr="00F46721">
        <w:rPr>
          <w:rFonts w:ascii="Times New Roman" w:hAnsi="Times New Roman" w:cs="Times New Roman"/>
          <w:bCs/>
          <w:szCs w:val="24"/>
        </w:rPr>
        <w:t xml:space="preserve">En la condición de la cultura </w:t>
      </w:r>
      <w:r w:rsidR="00964AFC" w:rsidRPr="00F46721">
        <w:rPr>
          <w:rFonts w:ascii="Times New Roman" w:hAnsi="Times New Roman" w:cs="Times New Roman"/>
          <w:bCs/>
          <w:szCs w:val="24"/>
        </w:rPr>
        <w:t>de ser</w:t>
      </w:r>
      <w:r w:rsidR="00F116FB" w:rsidRPr="00F46721">
        <w:rPr>
          <w:rFonts w:ascii="Times New Roman" w:hAnsi="Times New Roman" w:cs="Times New Roman"/>
          <w:bCs/>
          <w:szCs w:val="24"/>
        </w:rPr>
        <w:t xml:space="preserve"> un</w:t>
      </w:r>
      <w:r w:rsidRPr="00F46721">
        <w:rPr>
          <w:rFonts w:ascii="Times New Roman" w:hAnsi="Times New Roman" w:cs="Times New Roman"/>
          <w:bCs/>
          <w:szCs w:val="24"/>
        </w:rPr>
        <w:t xml:space="preserve"> bien público</w:t>
      </w:r>
      <w:r w:rsidR="00F116FB" w:rsidRPr="00F46721">
        <w:rPr>
          <w:rFonts w:ascii="Times New Roman" w:hAnsi="Times New Roman" w:cs="Times New Roman"/>
          <w:bCs/>
          <w:szCs w:val="24"/>
        </w:rPr>
        <w:t xml:space="preserve"> mundial</w:t>
      </w:r>
      <w:r w:rsidR="00E0354C" w:rsidRPr="00F46721">
        <w:rPr>
          <w:rFonts w:ascii="Times New Roman" w:hAnsi="Times New Roman" w:cs="Times New Roman"/>
          <w:bCs/>
          <w:szCs w:val="24"/>
        </w:rPr>
        <w:t xml:space="preserve"> y esencial</w:t>
      </w:r>
      <w:r w:rsidR="00837DF8" w:rsidRPr="00F46721">
        <w:rPr>
          <w:rFonts w:ascii="Times New Roman" w:hAnsi="Times New Roman" w:cs="Times New Roman"/>
          <w:bCs/>
          <w:szCs w:val="24"/>
        </w:rPr>
        <w:t xml:space="preserve">, </w:t>
      </w:r>
      <w:r w:rsidRPr="00F46721">
        <w:rPr>
          <w:rFonts w:ascii="Times New Roman" w:hAnsi="Times New Roman" w:cs="Times New Roman"/>
          <w:bCs/>
          <w:szCs w:val="24"/>
        </w:rPr>
        <w:t>el Sistema Cultura</w:t>
      </w:r>
      <w:r w:rsidR="00CC49EA" w:rsidRPr="00F46721">
        <w:rPr>
          <w:rFonts w:ascii="Times New Roman" w:hAnsi="Times New Roman" w:cs="Times New Roman"/>
          <w:bCs/>
          <w:szCs w:val="24"/>
        </w:rPr>
        <w:t>l</w:t>
      </w:r>
      <w:r w:rsidRPr="00F46721">
        <w:rPr>
          <w:rFonts w:ascii="Times New Roman" w:hAnsi="Times New Roman" w:cs="Times New Roman"/>
          <w:bCs/>
          <w:szCs w:val="24"/>
        </w:rPr>
        <w:t xml:space="preserve"> hace suya la responsabilidad</w:t>
      </w:r>
      <w:r w:rsidR="00F116FB" w:rsidRPr="00F46721">
        <w:rPr>
          <w:rFonts w:ascii="Times New Roman" w:hAnsi="Times New Roman" w:cs="Times New Roman"/>
          <w:bCs/>
          <w:szCs w:val="24"/>
        </w:rPr>
        <w:t xml:space="preserve">, en todas las medidas y actuaciones que adopte, </w:t>
      </w:r>
      <w:r w:rsidRPr="00F46721">
        <w:rPr>
          <w:rFonts w:ascii="Times New Roman" w:hAnsi="Times New Roman" w:cs="Times New Roman"/>
          <w:bCs/>
          <w:szCs w:val="24"/>
        </w:rPr>
        <w:t xml:space="preserve">de </w:t>
      </w:r>
      <w:r w:rsidR="00A11BBB" w:rsidRPr="00F46721">
        <w:rPr>
          <w:rFonts w:ascii="Times New Roman" w:hAnsi="Times New Roman" w:cs="Times New Roman"/>
          <w:bCs/>
          <w:szCs w:val="24"/>
        </w:rPr>
        <w:t>incluir</w:t>
      </w:r>
      <w:r w:rsidR="00795D1E" w:rsidRPr="00F46721">
        <w:rPr>
          <w:rFonts w:ascii="Times New Roman" w:hAnsi="Times New Roman" w:cs="Times New Roman"/>
          <w:bCs/>
          <w:szCs w:val="24"/>
        </w:rPr>
        <w:t xml:space="preserve"> en el eje de ellas </w:t>
      </w:r>
      <w:r w:rsidR="00F116FB" w:rsidRPr="00F46721">
        <w:rPr>
          <w:rFonts w:ascii="Times New Roman" w:hAnsi="Times New Roman" w:cs="Times New Roman"/>
          <w:bCs/>
          <w:szCs w:val="24"/>
        </w:rPr>
        <w:t xml:space="preserve">aquellos ámbitos que </w:t>
      </w:r>
      <w:r w:rsidR="00795D1E" w:rsidRPr="00F46721">
        <w:rPr>
          <w:rFonts w:ascii="Times New Roman" w:hAnsi="Times New Roman" w:cs="Times New Roman"/>
          <w:bCs/>
          <w:szCs w:val="24"/>
        </w:rPr>
        <w:t>confieren</w:t>
      </w:r>
      <w:r w:rsidR="00F116FB" w:rsidRPr="00F46721">
        <w:rPr>
          <w:rFonts w:ascii="Times New Roman" w:hAnsi="Times New Roman" w:cs="Times New Roman"/>
          <w:bCs/>
          <w:szCs w:val="24"/>
        </w:rPr>
        <w:t xml:space="preserve"> ese valor</w:t>
      </w:r>
      <w:r w:rsidR="00795D1E" w:rsidRPr="00F46721">
        <w:rPr>
          <w:rFonts w:ascii="Times New Roman" w:hAnsi="Times New Roman" w:cs="Times New Roman"/>
          <w:bCs/>
          <w:szCs w:val="24"/>
        </w:rPr>
        <w:t xml:space="preserve"> </w:t>
      </w:r>
      <w:r w:rsidR="00484CE9" w:rsidRPr="00F46721">
        <w:rPr>
          <w:rFonts w:ascii="Times New Roman" w:hAnsi="Times New Roman" w:cs="Times New Roman"/>
          <w:bCs/>
          <w:szCs w:val="24"/>
        </w:rPr>
        <w:t xml:space="preserve">esencial </w:t>
      </w:r>
      <w:r w:rsidR="00F116FB" w:rsidRPr="00F46721">
        <w:rPr>
          <w:rFonts w:ascii="Times New Roman" w:hAnsi="Times New Roman" w:cs="Times New Roman"/>
          <w:bCs/>
          <w:szCs w:val="24"/>
        </w:rPr>
        <w:t>a la cultura</w:t>
      </w:r>
      <w:r w:rsidR="00346725" w:rsidRPr="00F46721">
        <w:rPr>
          <w:rFonts w:ascii="Times New Roman" w:hAnsi="Times New Roman" w:cs="Times New Roman"/>
          <w:bCs/>
          <w:szCs w:val="24"/>
        </w:rPr>
        <w:t xml:space="preserve">. Entre </w:t>
      </w:r>
      <w:r w:rsidR="005501FF" w:rsidRPr="00F46721">
        <w:rPr>
          <w:rFonts w:ascii="Times New Roman" w:hAnsi="Times New Roman" w:cs="Times New Roman"/>
          <w:bCs/>
          <w:szCs w:val="24"/>
        </w:rPr>
        <w:t>dichos ámbitos se encuentran</w:t>
      </w:r>
      <w:r w:rsidR="00E0354C" w:rsidRPr="00F46721">
        <w:rPr>
          <w:rFonts w:ascii="Times New Roman" w:hAnsi="Times New Roman" w:cs="Times New Roman"/>
          <w:bCs/>
          <w:szCs w:val="24"/>
        </w:rPr>
        <w:t xml:space="preserve"> </w:t>
      </w:r>
      <w:r w:rsidR="00F116FB" w:rsidRPr="00F46721">
        <w:rPr>
          <w:rFonts w:ascii="Times New Roman" w:hAnsi="Times New Roman" w:cs="Times New Roman"/>
          <w:bCs/>
          <w:szCs w:val="24"/>
        </w:rPr>
        <w:t>la diversidad cultural</w:t>
      </w:r>
      <w:r w:rsidR="00A11BBB" w:rsidRPr="00F46721">
        <w:rPr>
          <w:rFonts w:ascii="Times New Roman" w:hAnsi="Times New Roman" w:cs="Times New Roman"/>
          <w:bCs/>
          <w:szCs w:val="24"/>
        </w:rPr>
        <w:t xml:space="preserve"> y su contribución </w:t>
      </w:r>
      <w:r w:rsidR="004E2123" w:rsidRPr="00F46721">
        <w:rPr>
          <w:rFonts w:ascii="Times New Roman" w:hAnsi="Times New Roman" w:cs="Times New Roman"/>
          <w:bCs/>
          <w:szCs w:val="24"/>
        </w:rPr>
        <w:t xml:space="preserve">a la sostenibilidad </w:t>
      </w:r>
      <w:r w:rsidR="00FE0935" w:rsidRPr="00F46721">
        <w:rPr>
          <w:rFonts w:ascii="Times New Roman" w:hAnsi="Times New Roman" w:cs="Times New Roman"/>
          <w:bCs/>
          <w:szCs w:val="24"/>
        </w:rPr>
        <w:t>ambiental, social y económica</w:t>
      </w:r>
      <w:r w:rsidR="00F116FB" w:rsidRPr="00F46721">
        <w:rPr>
          <w:rFonts w:ascii="Times New Roman" w:hAnsi="Times New Roman" w:cs="Times New Roman"/>
          <w:bCs/>
          <w:szCs w:val="24"/>
        </w:rPr>
        <w:t>, el pluralismo cultural, la cultura como objetivo de desarrollo en las relaciones entre los pueblos basadas en la solidaridad,</w:t>
      </w:r>
      <w:r w:rsidR="00E0354C" w:rsidRPr="00F46721">
        <w:rPr>
          <w:rFonts w:ascii="Times New Roman" w:hAnsi="Times New Roman" w:cs="Times New Roman"/>
          <w:bCs/>
          <w:szCs w:val="24"/>
        </w:rPr>
        <w:t xml:space="preserve"> el respeto a las minorías culturales y a l</w:t>
      </w:r>
      <w:r w:rsidR="00612814" w:rsidRPr="00F46721">
        <w:rPr>
          <w:rFonts w:ascii="Times New Roman" w:hAnsi="Times New Roman" w:cs="Times New Roman"/>
          <w:bCs/>
          <w:szCs w:val="24"/>
        </w:rPr>
        <w:t>a</w:t>
      </w:r>
      <w:r w:rsidR="00E0354C" w:rsidRPr="00F46721">
        <w:rPr>
          <w:rFonts w:ascii="Times New Roman" w:hAnsi="Times New Roman" w:cs="Times New Roman"/>
          <w:bCs/>
          <w:szCs w:val="24"/>
        </w:rPr>
        <w:t>s</w:t>
      </w:r>
      <w:r w:rsidR="00612814" w:rsidRPr="00F46721">
        <w:rPr>
          <w:rFonts w:ascii="Times New Roman" w:hAnsi="Times New Roman" w:cs="Times New Roman"/>
          <w:bCs/>
          <w:szCs w:val="24"/>
        </w:rPr>
        <w:t xml:space="preserve"> personas</w:t>
      </w:r>
      <w:r w:rsidR="00E0354C" w:rsidRPr="00F46721">
        <w:rPr>
          <w:rFonts w:ascii="Times New Roman" w:hAnsi="Times New Roman" w:cs="Times New Roman"/>
          <w:bCs/>
          <w:szCs w:val="24"/>
        </w:rPr>
        <w:t xml:space="preserve"> migrantes,</w:t>
      </w:r>
      <w:r w:rsidR="00F116FB" w:rsidRPr="00F46721">
        <w:rPr>
          <w:rFonts w:ascii="Times New Roman" w:hAnsi="Times New Roman" w:cs="Times New Roman"/>
          <w:bCs/>
          <w:szCs w:val="24"/>
        </w:rPr>
        <w:t xml:space="preserve"> </w:t>
      </w:r>
      <w:r w:rsidR="00E0354C" w:rsidRPr="00F46721">
        <w:rPr>
          <w:rFonts w:ascii="Times New Roman" w:hAnsi="Times New Roman" w:cs="Times New Roman"/>
          <w:bCs/>
          <w:szCs w:val="24"/>
        </w:rPr>
        <w:t>la cultura como factor para la paz</w:t>
      </w:r>
      <w:r w:rsidR="00A11BBB" w:rsidRPr="00F46721">
        <w:rPr>
          <w:rFonts w:ascii="Times New Roman" w:hAnsi="Times New Roman" w:cs="Times New Roman"/>
          <w:bCs/>
          <w:szCs w:val="24"/>
        </w:rPr>
        <w:t>,</w:t>
      </w:r>
      <w:r w:rsidR="00E0354C" w:rsidRPr="00F46721">
        <w:rPr>
          <w:rFonts w:ascii="Times New Roman" w:hAnsi="Times New Roman" w:cs="Times New Roman"/>
          <w:bCs/>
          <w:szCs w:val="24"/>
        </w:rPr>
        <w:t xml:space="preserve"> la libertad </w:t>
      </w:r>
      <w:r w:rsidR="009A6A16" w:rsidRPr="00F46721">
        <w:rPr>
          <w:rFonts w:ascii="Times New Roman" w:hAnsi="Times New Roman" w:cs="Times New Roman"/>
          <w:bCs/>
          <w:szCs w:val="24"/>
        </w:rPr>
        <w:t xml:space="preserve">de creación </w:t>
      </w:r>
      <w:r w:rsidR="00E0354C" w:rsidRPr="00F46721">
        <w:rPr>
          <w:rFonts w:ascii="Times New Roman" w:hAnsi="Times New Roman" w:cs="Times New Roman"/>
          <w:bCs/>
          <w:szCs w:val="24"/>
        </w:rPr>
        <w:t>artística como medio de generación d</w:t>
      </w:r>
      <w:r w:rsidR="00A11BBB" w:rsidRPr="00F46721">
        <w:rPr>
          <w:rFonts w:ascii="Times New Roman" w:hAnsi="Times New Roman" w:cs="Times New Roman"/>
          <w:bCs/>
          <w:szCs w:val="24"/>
        </w:rPr>
        <w:t>e</w:t>
      </w:r>
      <w:r w:rsidR="00E0354C" w:rsidRPr="00F46721">
        <w:rPr>
          <w:rFonts w:ascii="Times New Roman" w:hAnsi="Times New Roman" w:cs="Times New Roman"/>
          <w:bCs/>
          <w:szCs w:val="24"/>
        </w:rPr>
        <w:t xml:space="preserve"> diversidad cultural y como elemento de enriquecimiento de las demás libertades. </w:t>
      </w:r>
    </w:p>
    <w:p w14:paraId="18F64CA8" w14:textId="5E21ED86" w:rsidR="00795D1E" w:rsidRPr="00F46721" w:rsidRDefault="00795D1E" w:rsidP="00B157B1">
      <w:pPr>
        <w:jc w:val="both"/>
        <w:rPr>
          <w:rFonts w:ascii="Times New Roman" w:hAnsi="Times New Roman" w:cs="Times New Roman"/>
          <w:bCs/>
          <w:szCs w:val="24"/>
        </w:rPr>
      </w:pPr>
      <w:r w:rsidRPr="00F46721">
        <w:rPr>
          <w:rFonts w:ascii="Times New Roman" w:hAnsi="Times New Roman" w:cs="Times New Roman"/>
          <w:bCs/>
          <w:szCs w:val="24"/>
        </w:rPr>
        <w:t xml:space="preserve">3. En lo que se refiere a la cultura como bien básico y de primera necesidad el Sistema </w:t>
      </w:r>
      <w:r w:rsidR="0022705A" w:rsidRPr="00F46721">
        <w:rPr>
          <w:rFonts w:ascii="Times New Roman" w:hAnsi="Times New Roman" w:cs="Times New Roman"/>
          <w:bCs/>
          <w:szCs w:val="24"/>
        </w:rPr>
        <w:t>C</w:t>
      </w:r>
      <w:r w:rsidRPr="00F46721">
        <w:rPr>
          <w:rFonts w:ascii="Times New Roman" w:hAnsi="Times New Roman" w:cs="Times New Roman"/>
          <w:bCs/>
          <w:szCs w:val="24"/>
        </w:rPr>
        <w:t xml:space="preserve">ultural promoverá la elaboración de planes y programas de servicios culturales mínimos adaptados al territorio de </w:t>
      </w:r>
      <w:r w:rsidR="00097E0A" w:rsidRPr="00F46721">
        <w:rPr>
          <w:rFonts w:ascii="Times New Roman" w:hAnsi="Times New Roman" w:cs="Times New Roman"/>
          <w:bCs/>
          <w:szCs w:val="24"/>
        </w:rPr>
        <w:t>Euskadi</w:t>
      </w:r>
      <w:r w:rsidR="0015274C" w:rsidRPr="00F46721">
        <w:rPr>
          <w:rFonts w:ascii="Times New Roman" w:hAnsi="Times New Roman" w:cs="Times New Roman"/>
          <w:bCs/>
          <w:szCs w:val="24"/>
        </w:rPr>
        <w:t xml:space="preserve"> </w:t>
      </w:r>
      <w:r w:rsidRPr="00F46721">
        <w:rPr>
          <w:rFonts w:ascii="Times New Roman" w:hAnsi="Times New Roman" w:cs="Times New Roman"/>
          <w:bCs/>
          <w:szCs w:val="24"/>
        </w:rPr>
        <w:t xml:space="preserve">y de </w:t>
      </w:r>
      <w:r w:rsidR="00A11BBB" w:rsidRPr="00F46721">
        <w:rPr>
          <w:rFonts w:ascii="Times New Roman" w:hAnsi="Times New Roman" w:cs="Times New Roman"/>
          <w:bCs/>
          <w:szCs w:val="24"/>
        </w:rPr>
        <w:t xml:space="preserve">programas de </w:t>
      </w:r>
      <w:r w:rsidRPr="00F46721">
        <w:rPr>
          <w:rFonts w:ascii="Times New Roman" w:hAnsi="Times New Roman" w:cs="Times New Roman"/>
          <w:bCs/>
          <w:szCs w:val="24"/>
        </w:rPr>
        <w:t xml:space="preserve">prevención y apoyo </w:t>
      </w:r>
      <w:r w:rsidR="00A11BBB" w:rsidRPr="00F46721">
        <w:rPr>
          <w:rFonts w:ascii="Times New Roman" w:hAnsi="Times New Roman" w:cs="Times New Roman"/>
          <w:bCs/>
          <w:szCs w:val="24"/>
        </w:rPr>
        <w:t>en situaciones de catástrofe y fuerza mayor.</w:t>
      </w:r>
    </w:p>
    <w:p w14:paraId="22A2C393" w14:textId="77777777" w:rsidR="004B0F0F" w:rsidRPr="00F46721" w:rsidRDefault="004B0F0F" w:rsidP="004B0F0F">
      <w:pPr>
        <w:pStyle w:val="Zerrenda-paragrafoa"/>
        <w:jc w:val="both"/>
        <w:rPr>
          <w:rFonts w:ascii="Times New Roman" w:hAnsi="Times New Roman" w:cs="Times New Roman"/>
          <w:bCs/>
          <w:szCs w:val="24"/>
        </w:rPr>
      </w:pPr>
    </w:p>
    <w:p w14:paraId="7FC4D965" w14:textId="3A71D111" w:rsidR="008A511D" w:rsidRPr="00F46721" w:rsidRDefault="00A3191B">
      <w:pPr>
        <w:rPr>
          <w:rFonts w:ascii="Times New Roman" w:hAnsi="Times New Roman" w:cs="Times New Roman"/>
          <w:b/>
          <w:szCs w:val="24"/>
        </w:rPr>
      </w:pPr>
      <w:r w:rsidRPr="00F46721">
        <w:rPr>
          <w:rFonts w:ascii="Times New Roman" w:hAnsi="Times New Roman" w:cs="Times New Roman"/>
          <w:b/>
          <w:szCs w:val="24"/>
        </w:rPr>
        <w:t xml:space="preserve">Artículo 4. </w:t>
      </w:r>
      <w:r w:rsidR="008A511D" w:rsidRPr="0041426D">
        <w:rPr>
          <w:rFonts w:ascii="Times New Roman" w:hAnsi="Times New Roman" w:cs="Times New Roman"/>
          <w:bCs/>
          <w:i/>
          <w:iCs/>
          <w:szCs w:val="24"/>
        </w:rPr>
        <w:t>Princip</w:t>
      </w:r>
      <w:r w:rsidR="002064FF" w:rsidRPr="0041426D">
        <w:rPr>
          <w:rFonts w:ascii="Times New Roman" w:hAnsi="Times New Roman" w:cs="Times New Roman"/>
          <w:bCs/>
          <w:i/>
          <w:iCs/>
          <w:szCs w:val="24"/>
        </w:rPr>
        <w:t>io</w:t>
      </w:r>
      <w:r w:rsidR="008A511D" w:rsidRPr="0041426D">
        <w:rPr>
          <w:rFonts w:ascii="Times New Roman" w:hAnsi="Times New Roman" w:cs="Times New Roman"/>
          <w:bCs/>
          <w:i/>
          <w:iCs/>
          <w:szCs w:val="24"/>
        </w:rPr>
        <w:t xml:space="preserve">s </w:t>
      </w:r>
      <w:r w:rsidR="00B04DAB" w:rsidRPr="0041426D">
        <w:rPr>
          <w:rFonts w:ascii="Times New Roman" w:hAnsi="Times New Roman" w:cs="Times New Roman"/>
          <w:bCs/>
          <w:i/>
          <w:iCs/>
          <w:szCs w:val="24"/>
        </w:rPr>
        <w:t>generales</w:t>
      </w:r>
      <w:r w:rsidR="0041426D">
        <w:rPr>
          <w:rFonts w:ascii="Times New Roman" w:hAnsi="Times New Roman" w:cs="Times New Roman"/>
          <w:bCs/>
          <w:i/>
          <w:iCs/>
          <w:szCs w:val="24"/>
        </w:rPr>
        <w:t>.</w:t>
      </w:r>
    </w:p>
    <w:p w14:paraId="171B5E0F" w14:textId="3E134F2D" w:rsidR="001F6C21" w:rsidRPr="00F46721" w:rsidRDefault="00BF26AD" w:rsidP="005750F1">
      <w:pPr>
        <w:jc w:val="both"/>
        <w:rPr>
          <w:rFonts w:ascii="Times New Roman" w:hAnsi="Times New Roman" w:cs="Times New Roman"/>
          <w:szCs w:val="24"/>
        </w:rPr>
      </w:pPr>
      <w:r w:rsidRPr="00F46721">
        <w:rPr>
          <w:rFonts w:ascii="Times New Roman" w:hAnsi="Times New Roman" w:cs="Times New Roman"/>
          <w:bCs/>
          <w:szCs w:val="24"/>
        </w:rPr>
        <w:t>L</w:t>
      </w:r>
      <w:r w:rsidR="006B79BA" w:rsidRPr="00F46721">
        <w:rPr>
          <w:rFonts w:ascii="Times New Roman" w:hAnsi="Times New Roman" w:cs="Times New Roman"/>
          <w:szCs w:val="24"/>
        </w:rPr>
        <w:t>as entidades que integran e</w:t>
      </w:r>
      <w:r w:rsidR="001F6C21" w:rsidRPr="00F46721">
        <w:rPr>
          <w:rFonts w:ascii="Times New Roman" w:hAnsi="Times New Roman" w:cs="Times New Roman"/>
          <w:szCs w:val="24"/>
        </w:rPr>
        <w:t>l Sistema Cultural de la Comunidad Autónoma de Euskadi</w:t>
      </w:r>
      <w:r w:rsidR="0050149A" w:rsidRPr="00F46721">
        <w:rPr>
          <w:rFonts w:ascii="Times New Roman" w:hAnsi="Times New Roman" w:cs="Times New Roman"/>
          <w:szCs w:val="24"/>
        </w:rPr>
        <w:t>, referidas en el artículo 6 de la presente Ley,</w:t>
      </w:r>
      <w:r w:rsidR="001F6C21" w:rsidRPr="00F46721">
        <w:rPr>
          <w:rFonts w:ascii="Times New Roman" w:hAnsi="Times New Roman" w:cs="Times New Roman"/>
          <w:szCs w:val="24"/>
        </w:rPr>
        <w:t xml:space="preserve"> atenderá</w:t>
      </w:r>
      <w:r w:rsidR="00547EF0" w:rsidRPr="00F46721">
        <w:rPr>
          <w:rFonts w:ascii="Times New Roman" w:hAnsi="Times New Roman" w:cs="Times New Roman"/>
          <w:szCs w:val="24"/>
        </w:rPr>
        <w:t>n</w:t>
      </w:r>
      <w:r w:rsidR="001F6C21" w:rsidRPr="00F46721">
        <w:rPr>
          <w:rFonts w:ascii="Times New Roman" w:hAnsi="Times New Roman" w:cs="Times New Roman"/>
          <w:szCs w:val="24"/>
        </w:rPr>
        <w:t xml:space="preserve"> a los siguientes principios </w:t>
      </w:r>
      <w:r w:rsidR="00A26606" w:rsidRPr="00F46721">
        <w:rPr>
          <w:rFonts w:ascii="Times New Roman" w:hAnsi="Times New Roman" w:cs="Times New Roman"/>
          <w:szCs w:val="24"/>
        </w:rPr>
        <w:t>organizativos</w:t>
      </w:r>
      <w:r w:rsidR="001F6C21" w:rsidRPr="00F46721">
        <w:rPr>
          <w:rFonts w:ascii="Times New Roman" w:hAnsi="Times New Roman" w:cs="Times New Roman"/>
          <w:szCs w:val="24"/>
        </w:rPr>
        <w:t>:</w:t>
      </w:r>
    </w:p>
    <w:p w14:paraId="6F7C6D6A" w14:textId="64BAB8A8" w:rsidR="00281C5D" w:rsidRPr="0092218E" w:rsidRDefault="0092218E" w:rsidP="0092218E">
      <w:pPr>
        <w:jc w:val="both"/>
        <w:rPr>
          <w:rFonts w:ascii="Times New Roman" w:hAnsi="Times New Roman" w:cs="Times New Roman"/>
          <w:szCs w:val="24"/>
        </w:rPr>
      </w:pPr>
      <w:r w:rsidRPr="0092218E">
        <w:rPr>
          <w:rFonts w:ascii="Times New Roman" w:hAnsi="Times New Roman" w:cs="Times New Roman"/>
          <w:szCs w:val="24"/>
        </w:rPr>
        <w:t>a)</w:t>
      </w:r>
      <w:r>
        <w:rPr>
          <w:rFonts w:ascii="Times New Roman" w:hAnsi="Times New Roman" w:cs="Times New Roman"/>
          <w:szCs w:val="24"/>
        </w:rPr>
        <w:t xml:space="preserve"> </w:t>
      </w:r>
      <w:r w:rsidR="00F35C9D" w:rsidRPr="0092218E">
        <w:rPr>
          <w:rFonts w:ascii="Times New Roman" w:hAnsi="Times New Roman" w:cs="Times New Roman"/>
          <w:szCs w:val="24"/>
        </w:rPr>
        <w:t>D</w:t>
      </w:r>
      <w:r w:rsidR="00281C5D" w:rsidRPr="0092218E">
        <w:rPr>
          <w:rFonts w:ascii="Times New Roman" w:hAnsi="Times New Roman" w:cs="Times New Roman"/>
          <w:szCs w:val="24"/>
        </w:rPr>
        <w:t xml:space="preserve">erechos fundamentales: se establecerán las políticas culturales teniendo en cuenta que el respeto y la promoción de los derechos fundamentales y de los principios democráticos de convivencia </w:t>
      </w:r>
      <w:r w:rsidR="00094D52" w:rsidRPr="0092218E">
        <w:rPr>
          <w:rFonts w:ascii="Times New Roman" w:hAnsi="Times New Roman" w:cs="Times New Roman"/>
          <w:szCs w:val="24"/>
        </w:rPr>
        <w:t>son</w:t>
      </w:r>
      <w:r w:rsidR="00281C5D" w:rsidRPr="0092218E">
        <w:rPr>
          <w:rFonts w:ascii="Times New Roman" w:hAnsi="Times New Roman" w:cs="Times New Roman"/>
          <w:szCs w:val="24"/>
        </w:rPr>
        <w:t>, a la vez, finalidad y límite de las actuaciones públicas en materia de cultura, en tanto estas no podrán ser invocadas para menoscabarlos o limitar su ámbito de aplicación.</w:t>
      </w:r>
    </w:p>
    <w:p w14:paraId="63CA7CBB" w14:textId="192081AD" w:rsidR="00B1309E" w:rsidRPr="0092218E" w:rsidRDefault="0092218E" w:rsidP="0092218E">
      <w:pPr>
        <w:jc w:val="both"/>
        <w:rPr>
          <w:rFonts w:ascii="Times New Roman" w:hAnsi="Times New Roman" w:cs="Times New Roman"/>
          <w:szCs w:val="24"/>
        </w:rPr>
      </w:pPr>
      <w:r>
        <w:rPr>
          <w:rFonts w:ascii="Times New Roman" w:hAnsi="Times New Roman" w:cs="Times New Roman"/>
          <w:szCs w:val="24"/>
        </w:rPr>
        <w:t xml:space="preserve">b) </w:t>
      </w:r>
      <w:r w:rsidR="00F35C9D" w:rsidRPr="0092218E">
        <w:rPr>
          <w:rFonts w:ascii="Times New Roman" w:hAnsi="Times New Roman" w:cs="Times New Roman"/>
          <w:szCs w:val="24"/>
        </w:rPr>
        <w:t>D</w:t>
      </w:r>
      <w:r w:rsidR="00BF26AD" w:rsidRPr="0092218E">
        <w:rPr>
          <w:rFonts w:ascii="Times New Roman" w:hAnsi="Times New Roman" w:cs="Times New Roman"/>
          <w:szCs w:val="24"/>
        </w:rPr>
        <w:t xml:space="preserve">erechos culturales: se promoverán las condiciones y desarrollarán las medidas encaminadas a </w:t>
      </w:r>
      <w:r w:rsidR="00D818B0" w:rsidRPr="0092218E">
        <w:rPr>
          <w:rFonts w:ascii="Times New Roman" w:hAnsi="Times New Roman" w:cs="Times New Roman"/>
          <w:szCs w:val="24"/>
        </w:rPr>
        <w:t>favorecer</w:t>
      </w:r>
      <w:r w:rsidR="00BF26AD" w:rsidRPr="0092218E">
        <w:rPr>
          <w:rFonts w:ascii="Times New Roman" w:hAnsi="Times New Roman" w:cs="Times New Roman"/>
          <w:szCs w:val="24"/>
        </w:rPr>
        <w:t xml:space="preserve"> a todas las personas, físicas y jurídicas, el acceso a la cultura </w:t>
      </w:r>
      <w:r w:rsidR="00884A89" w:rsidRPr="0092218E">
        <w:rPr>
          <w:rFonts w:ascii="Times New Roman" w:hAnsi="Times New Roman" w:cs="Times New Roman"/>
          <w:szCs w:val="24"/>
        </w:rPr>
        <w:t xml:space="preserve">y a </w:t>
      </w:r>
      <w:r w:rsidR="00962860" w:rsidRPr="0092218E">
        <w:rPr>
          <w:rFonts w:ascii="Times New Roman" w:hAnsi="Times New Roman" w:cs="Times New Roman"/>
          <w:szCs w:val="24"/>
        </w:rPr>
        <w:t>los</w:t>
      </w:r>
      <w:r w:rsidR="00884A89" w:rsidRPr="0092218E">
        <w:rPr>
          <w:rFonts w:ascii="Times New Roman" w:hAnsi="Times New Roman" w:cs="Times New Roman"/>
          <w:szCs w:val="24"/>
        </w:rPr>
        <w:t xml:space="preserve"> bienes</w:t>
      </w:r>
      <w:r w:rsidR="00253A92" w:rsidRPr="0092218E">
        <w:rPr>
          <w:rFonts w:ascii="Times New Roman" w:hAnsi="Times New Roman" w:cs="Times New Roman"/>
          <w:szCs w:val="24"/>
        </w:rPr>
        <w:t>, servicios, espacios y manifestaciones</w:t>
      </w:r>
      <w:r w:rsidR="00962860" w:rsidRPr="0092218E">
        <w:rPr>
          <w:rFonts w:ascii="Times New Roman" w:hAnsi="Times New Roman" w:cs="Times New Roman"/>
          <w:szCs w:val="24"/>
        </w:rPr>
        <w:t xml:space="preserve"> de ésta</w:t>
      </w:r>
      <w:r w:rsidR="00236F92" w:rsidRPr="0092218E">
        <w:rPr>
          <w:rFonts w:ascii="Times New Roman" w:hAnsi="Times New Roman" w:cs="Times New Roman"/>
          <w:szCs w:val="24"/>
        </w:rPr>
        <w:t xml:space="preserve">, </w:t>
      </w:r>
      <w:r w:rsidR="00BF26AD" w:rsidRPr="0092218E">
        <w:rPr>
          <w:rFonts w:ascii="Times New Roman" w:hAnsi="Times New Roman" w:cs="Times New Roman"/>
          <w:szCs w:val="24"/>
        </w:rPr>
        <w:t xml:space="preserve">así como la libre participación </w:t>
      </w:r>
      <w:r w:rsidR="00BF26AD" w:rsidRPr="0092218E">
        <w:rPr>
          <w:rFonts w:ascii="Times New Roman" w:hAnsi="Times New Roman" w:cs="Times New Roman"/>
          <w:szCs w:val="24"/>
        </w:rPr>
        <w:lastRenderedPageBreak/>
        <w:t>en la vida cultura</w:t>
      </w:r>
      <w:r w:rsidR="001F5112" w:rsidRPr="0092218E">
        <w:rPr>
          <w:rFonts w:ascii="Times New Roman" w:hAnsi="Times New Roman" w:cs="Times New Roman"/>
          <w:szCs w:val="24"/>
        </w:rPr>
        <w:t>l</w:t>
      </w:r>
      <w:r w:rsidR="00057044" w:rsidRPr="0092218E">
        <w:rPr>
          <w:rFonts w:ascii="Times New Roman" w:hAnsi="Times New Roman" w:cs="Times New Roman"/>
          <w:szCs w:val="24"/>
        </w:rPr>
        <w:t xml:space="preserve"> de </w:t>
      </w:r>
      <w:r w:rsidR="00097E0A" w:rsidRPr="0092218E">
        <w:rPr>
          <w:rFonts w:ascii="Times New Roman" w:hAnsi="Times New Roman" w:cs="Times New Roman"/>
          <w:szCs w:val="24"/>
        </w:rPr>
        <w:t>Euskadi</w:t>
      </w:r>
      <w:r w:rsidR="00BF26AD" w:rsidRPr="0092218E">
        <w:rPr>
          <w:rFonts w:ascii="Times New Roman" w:hAnsi="Times New Roman" w:cs="Times New Roman"/>
          <w:szCs w:val="24"/>
        </w:rPr>
        <w:t xml:space="preserve">, </w:t>
      </w:r>
      <w:r w:rsidR="008F37A9" w:rsidRPr="0092218E">
        <w:rPr>
          <w:rFonts w:ascii="Times New Roman" w:hAnsi="Times New Roman" w:cs="Times New Roman"/>
          <w:szCs w:val="24"/>
        </w:rPr>
        <w:t>se</w:t>
      </w:r>
      <w:r w:rsidR="008454D5" w:rsidRPr="0092218E">
        <w:rPr>
          <w:rFonts w:ascii="Times New Roman" w:hAnsi="Times New Roman" w:cs="Times New Roman"/>
          <w:szCs w:val="24"/>
        </w:rPr>
        <w:t xml:space="preserve">gún sus preferencias, costumbre y convicciones y </w:t>
      </w:r>
      <w:r w:rsidR="00BF26AD" w:rsidRPr="0092218E">
        <w:rPr>
          <w:rFonts w:ascii="Times New Roman" w:hAnsi="Times New Roman" w:cs="Times New Roman"/>
          <w:szCs w:val="24"/>
        </w:rPr>
        <w:t xml:space="preserve">de forma individual, en asociación con otras personas o desde una perspectiva comunitaria. </w:t>
      </w:r>
    </w:p>
    <w:p w14:paraId="5E351A8A" w14:textId="77777777" w:rsidR="0092218E" w:rsidRDefault="005E2B6E" w:rsidP="0092218E">
      <w:pPr>
        <w:jc w:val="both"/>
        <w:rPr>
          <w:rFonts w:ascii="Times New Roman" w:hAnsi="Times New Roman" w:cs="Times New Roman"/>
          <w:szCs w:val="24"/>
        </w:rPr>
      </w:pPr>
      <w:r w:rsidRPr="0092218E">
        <w:rPr>
          <w:rFonts w:ascii="Times New Roman" w:hAnsi="Times New Roman" w:cs="Times New Roman"/>
          <w:szCs w:val="24"/>
        </w:rPr>
        <w:t>Se</w:t>
      </w:r>
      <w:r w:rsidR="00BF26AD" w:rsidRPr="0092218E">
        <w:rPr>
          <w:rFonts w:ascii="Times New Roman" w:hAnsi="Times New Roman" w:cs="Times New Roman"/>
          <w:szCs w:val="24"/>
        </w:rPr>
        <w:t xml:space="preserve"> adoptarán medidas para </w:t>
      </w:r>
      <w:r w:rsidR="00CC154E" w:rsidRPr="0092218E">
        <w:rPr>
          <w:rFonts w:ascii="Times New Roman" w:hAnsi="Times New Roman" w:cs="Times New Roman"/>
          <w:szCs w:val="24"/>
        </w:rPr>
        <w:t>impulsar</w:t>
      </w:r>
      <w:r w:rsidR="00BF26AD" w:rsidRPr="0092218E">
        <w:rPr>
          <w:rFonts w:ascii="Times New Roman" w:hAnsi="Times New Roman" w:cs="Times New Roman"/>
          <w:szCs w:val="24"/>
        </w:rPr>
        <w:t xml:space="preserve"> el ejercicio del derecho a la libertad de creación y producción artística de manera plena y en relación con cualquier tipo de manifestación cultural, sea profesional o aficionada.</w:t>
      </w:r>
    </w:p>
    <w:p w14:paraId="35A71953" w14:textId="60565E47" w:rsidR="00B1309E" w:rsidRDefault="00DE4374" w:rsidP="0047144B">
      <w:pPr>
        <w:jc w:val="both"/>
        <w:rPr>
          <w:rFonts w:ascii="Times New Roman" w:hAnsi="Times New Roman" w:cs="Times New Roman"/>
          <w:szCs w:val="24"/>
        </w:rPr>
      </w:pPr>
      <w:r w:rsidRPr="0092218E">
        <w:rPr>
          <w:rFonts w:ascii="Times New Roman" w:hAnsi="Times New Roman" w:cs="Times New Roman"/>
          <w:szCs w:val="24"/>
        </w:rPr>
        <w:t xml:space="preserve">De manera especial, </w:t>
      </w:r>
      <w:r w:rsidR="00C20BD5" w:rsidRPr="0092218E">
        <w:rPr>
          <w:rFonts w:ascii="Times New Roman" w:hAnsi="Times New Roman" w:cs="Times New Roman"/>
          <w:szCs w:val="24"/>
        </w:rPr>
        <w:t xml:space="preserve">se </w:t>
      </w:r>
      <w:r w:rsidRPr="0092218E">
        <w:rPr>
          <w:rFonts w:ascii="Times New Roman" w:hAnsi="Times New Roman" w:cs="Times New Roman"/>
          <w:szCs w:val="24"/>
        </w:rPr>
        <w:t>favorecerá la adopción de medidas</w:t>
      </w:r>
      <w:r w:rsidR="00C20BD5" w:rsidRPr="0092218E">
        <w:rPr>
          <w:rFonts w:ascii="Times New Roman" w:hAnsi="Times New Roman" w:cs="Times New Roman"/>
          <w:szCs w:val="24"/>
        </w:rPr>
        <w:t xml:space="preserve"> </w:t>
      </w:r>
      <w:r w:rsidRPr="0092218E">
        <w:rPr>
          <w:rFonts w:ascii="Times New Roman" w:hAnsi="Times New Roman" w:cs="Times New Roman"/>
          <w:szCs w:val="24"/>
        </w:rPr>
        <w:t xml:space="preserve">orientadas a </w:t>
      </w:r>
      <w:r w:rsidR="00CC154E" w:rsidRPr="0092218E">
        <w:rPr>
          <w:rFonts w:ascii="Times New Roman" w:hAnsi="Times New Roman" w:cs="Times New Roman"/>
          <w:szCs w:val="24"/>
        </w:rPr>
        <w:t>promover</w:t>
      </w:r>
      <w:r w:rsidR="00C20BD5" w:rsidRPr="0092218E">
        <w:rPr>
          <w:rFonts w:ascii="Times New Roman" w:hAnsi="Times New Roman" w:cs="Times New Roman"/>
          <w:szCs w:val="24"/>
        </w:rPr>
        <w:t xml:space="preserve"> el ejercicio de los derechos culturales </w:t>
      </w:r>
      <w:r w:rsidR="00D30AF6" w:rsidRPr="0092218E">
        <w:rPr>
          <w:rFonts w:ascii="Times New Roman" w:hAnsi="Times New Roman" w:cs="Times New Roman"/>
          <w:szCs w:val="24"/>
        </w:rPr>
        <w:t>por parte de la</w:t>
      </w:r>
      <w:r w:rsidRPr="0092218E">
        <w:rPr>
          <w:rFonts w:ascii="Times New Roman" w:hAnsi="Times New Roman" w:cs="Times New Roman"/>
          <w:szCs w:val="24"/>
        </w:rPr>
        <w:t xml:space="preserve"> infancia</w:t>
      </w:r>
      <w:r w:rsidR="00D30AF6" w:rsidRPr="0092218E">
        <w:rPr>
          <w:rFonts w:ascii="Times New Roman" w:hAnsi="Times New Roman" w:cs="Times New Roman"/>
          <w:szCs w:val="24"/>
        </w:rPr>
        <w:t>,</w:t>
      </w:r>
      <w:r w:rsidR="00356D1B" w:rsidRPr="0092218E">
        <w:rPr>
          <w:rFonts w:ascii="Times New Roman" w:hAnsi="Times New Roman" w:cs="Times New Roman"/>
          <w:szCs w:val="24"/>
        </w:rPr>
        <w:t xml:space="preserve"> </w:t>
      </w:r>
      <w:r w:rsidRPr="0092218E">
        <w:rPr>
          <w:rFonts w:ascii="Times New Roman" w:hAnsi="Times New Roman" w:cs="Times New Roman"/>
          <w:szCs w:val="24"/>
        </w:rPr>
        <w:t>juventud</w:t>
      </w:r>
      <w:r w:rsidR="000666A5" w:rsidRPr="0092218E">
        <w:rPr>
          <w:rFonts w:ascii="Times New Roman" w:hAnsi="Times New Roman" w:cs="Times New Roman"/>
          <w:szCs w:val="24"/>
        </w:rPr>
        <w:t xml:space="preserve">, </w:t>
      </w:r>
      <w:r w:rsidR="00D30AF6" w:rsidRPr="0092218E">
        <w:rPr>
          <w:rFonts w:ascii="Times New Roman" w:hAnsi="Times New Roman" w:cs="Times New Roman"/>
          <w:szCs w:val="24"/>
        </w:rPr>
        <w:t>personas mayores</w:t>
      </w:r>
      <w:r w:rsidR="000666A5" w:rsidRPr="0092218E">
        <w:rPr>
          <w:rFonts w:ascii="Times New Roman" w:hAnsi="Times New Roman" w:cs="Times New Roman"/>
          <w:szCs w:val="24"/>
        </w:rPr>
        <w:t xml:space="preserve"> y personas con discapacidad</w:t>
      </w:r>
      <w:r w:rsidR="00781810" w:rsidRPr="0092218E">
        <w:rPr>
          <w:rFonts w:ascii="Times New Roman" w:hAnsi="Times New Roman" w:cs="Times New Roman"/>
          <w:szCs w:val="24"/>
        </w:rPr>
        <w:t>.</w:t>
      </w:r>
    </w:p>
    <w:p w14:paraId="262F64AB" w14:textId="18B12EA0" w:rsidR="00C5143C" w:rsidRPr="00F46721" w:rsidRDefault="0092218E" w:rsidP="0047144B">
      <w:pPr>
        <w:jc w:val="both"/>
        <w:rPr>
          <w:rFonts w:ascii="Times New Roman" w:hAnsi="Times New Roman" w:cs="Times New Roman"/>
          <w:szCs w:val="24"/>
        </w:rPr>
      </w:pPr>
      <w:r>
        <w:rPr>
          <w:rFonts w:ascii="Times New Roman" w:hAnsi="Times New Roman" w:cs="Times New Roman"/>
          <w:szCs w:val="24"/>
        </w:rPr>
        <w:t xml:space="preserve">c) </w:t>
      </w:r>
      <w:r w:rsidR="006D43B2" w:rsidRPr="0092218E">
        <w:rPr>
          <w:rFonts w:ascii="Times New Roman" w:hAnsi="Times New Roman" w:cs="Times New Roman"/>
          <w:szCs w:val="24"/>
        </w:rPr>
        <w:t>Igualdad y n</w:t>
      </w:r>
      <w:r w:rsidR="00706839" w:rsidRPr="0092218E">
        <w:rPr>
          <w:rFonts w:ascii="Times New Roman" w:hAnsi="Times New Roman" w:cs="Times New Roman"/>
          <w:szCs w:val="24"/>
        </w:rPr>
        <w:t>o</w:t>
      </w:r>
      <w:r w:rsidR="00BF26AD" w:rsidRPr="0092218E">
        <w:rPr>
          <w:rFonts w:ascii="Times New Roman" w:hAnsi="Times New Roman" w:cs="Times New Roman"/>
          <w:szCs w:val="24"/>
        </w:rPr>
        <w:t xml:space="preserve"> discriminación: se </w:t>
      </w:r>
      <w:r w:rsidR="00B00741" w:rsidRPr="0092218E">
        <w:rPr>
          <w:rFonts w:ascii="Times New Roman" w:hAnsi="Times New Roman" w:cs="Times New Roman"/>
          <w:szCs w:val="24"/>
        </w:rPr>
        <w:t>favorecerá</w:t>
      </w:r>
      <w:r w:rsidR="00404F9D" w:rsidRPr="0092218E">
        <w:rPr>
          <w:rFonts w:ascii="Times New Roman" w:hAnsi="Times New Roman" w:cs="Times New Roman"/>
          <w:szCs w:val="24"/>
        </w:rPr>
        <w:t xml:space="preserve"> </w:t>
      </w:r>
      <w:r w:rsidR="00BF26AD" w:rsidRPr="0092218E">
        <w:rPr>
          <w:rFonts w:ascii="Times New Roman" w:hAnsi="Times New Roman" w:cs="Times New Roman"/>
          <w:szCs w:val="24"/>
        </w:rPr>
        <w:t xml:space="preserve">el ejercicio de los derechos culturales </w:t>
      </w:r>
      <w:r w:rsidR="00404F9D" w:rsidRPr="0092218E">
        <w:rPr>
          <w:rFonts w:ascii="Times New Roman" w:hAnsi="Times New Roman" w:cs="Times New Roman"/>
          <w:szCs w:val="24"/>
        </w:rPr>
        <w:t xml:space="preserve">en condiciones de igualdad y </w:t>
      </w:r>
      <w:r w:rsidR="00BF26AD" w:rsidRPr="0092218E">
        <w:rPr>
          <w:rFonts w:ascii="Times New Roman" w:hAnsi="Times New Roman" w:cs="Times New Roman"/>
          <w:szCs w:val="24"/>
        </w:rPr>
        <w:t>sin discriminación alguna por razón de orientación e identidad sexual o expresión de género, raza, edad, discapacidad, idioma, religión, convicciones políticas o de cualquier otra índole, ascendencia, origen nacional</w:t>
      </w:r>
      <w:r w:rsidR="005E0210" w:rsidRPr="0092218E">
        <w:rPr>
          <w:rFonts w:ascii="Times New Roman" w:hAnsi="Times New Roman" w:cs="Times New Roman"/>
          <w:szCs w:val="24"/>
        </w:rPr>
        <w:t>,</w:t>
      </w:r>
      <w:r w:rsidR="00BF26AD" w:rsidRPr="0092218E">
        <w:rPr>
          <w:rFonts w:ascii="Times New Roman" w:hAnsi="Times New Roman" w:cs="Times New Roman"/>
          <w:szCs w:val="24"/>
        </w:rPr>
        <w:t xml:space="preserve"> étnico</w:t>
      </w:r>
      <w:r w:rsidR="005E0210" w:rsidRPr="0092218E">
        <w:rPr>
          <w:rFonts w:ascii="Times New Roman" w:hAnsi="Times New Roman" w:cs="Times New Roman"/>
          <w:szCs w:val="24"/>
        </w:rPr>
        <w:t xml:space="preserve"> </w:t>
      </w:r>
      <w:r w:rsidR="00B518B0" w:rsidRPr="0092218E">
        <w:rPr>
          <w:rFonts w:ascii="Times New Roman" w:hAnsi="Times New Roman" w:cs="Times New Roman"/>
          <w:szCs w:val="24"/>
        </w:rPr>
        <w:t>o territorial</w:t>
      </w:r>
      <w:r w:rsidR="00BF26AD" w:rsidRPr="0092218E">
        <w:rPr>
          <w:rFonts w:ascii="Times New Roman" w:hAnsi="Times New Roman" w:cs="Times New Roman"/>
          <w:szCs w:val="24"/>
        </w:rPr>
        <w:t xml:space="preserve">, situación migratoria, origen o condición social, </w:t>
      </w:r>
      <w:r w:rsidR="00B518B0" w:rsidRPr="0092218E">
        <w:rPr>
          <w:rFonts w:ascii="Times New Roman" w:hAnsi="Times New Roman" w:cs="Times New Roman"/>
          <w:szCs w:val="24"/>
        </w:rPr>
        <w:t xml:space="preserve">condición económica, </w:t>
      </w:r>
      <w:r w:rsidR="00492F37" w:rsidRPr="0092218E">
        <w:rPr>
          <w:rFonts w:ascii="Times New Roman" w:hAnsi="Times New Roman" w:cs="Times New Roman"/>
          <w:szCs w:val="24"/>
        </w:rPr>
        <w:t xml:space="preserve">ámbito territorial en el que vive la persona, </w:t>
      </w:r>
      <w:r w:rsidR="00BF26AD" w:rsidRPr="0092218E">
        <w:rPr>
          <w:rFonts w:ascii="Times New Roman" w:hAnsi="Times New Roman" w:cs="Times New Roman"/>
          <w:szCs w:val="24"/>
        </w:rPr>
        <w:t>nacimiento o cualquier otra circunstancia a partir de la cual la persona define su identidad cultural, o bien por tratarse de una persona afectada por algún factor de riesgo de exclusión cultural.</w:t>
      </w:r>
    </w:p>
    <w:p w14:paraId="08CD3595" w14:textId="2F778EE2" w:rsidR="004B4CFA" w:rsidRPr="00F46721" w:rsidRDefault="0092218E" w:rsidP="0047144B">
      <w:pPr>
        <w:jc w:val="both"/>
        <w:rPr>
          <w:rFonts w:ascii="Times New Roman" w:hAnsi="Times New Roman" w:cs="Times New Roman"/>
          <w:szCs w:val="24"/>
        </w:rPr>
      </w:pPr>
      <w:r>
        <w:rPr>
          <w:rFonts w:ascii="Times New Roman" w:hAnsi="Times New Roman" w:cs="Times New Roman"/>
          <w:szCs w:val="24"/>
        </w:rPr>
        <w:t xml:space="preserve">d) </w:t>
      </w:r>
      <w:r w:rsidR="00C5143C" w:rsidRPr="0092218E">
        <w:rPr>
          <w:rFonts w:ascii="Times New Roman" w:hAnsi="Times New Roman" w:cs="Times New Roman"/>
          <w:szCs w:val="24"/>
        </w:rPr>
        <w:t>Igualdad de trato y de oportunidades por razón de género: en atención a la capacidad de la cultura para la conformación de creencias, valores y percepción de la realidad</w:t>
      </w:r>
      <w:r w:rsidR="00612814" w:rsidRPr="0092218E">
        <w:rPr>
          <w:rFonts w:ascii="Times New Roman" w:hAnsi="Times New Roman" w:cs="Times New Roman"/>
          <w:szCs w:val="24"/>
        </w:rPr>
        <w:t xml:space="preserve">, </w:t>
      </w:r>
      <w:r w:rsidR="00C5143C" w:rsidRPr="0092218E">
        <w:rPr>
          <w:rFonts w:ascii="Times New Roman" w:hAnsi="Times New Roman" w:cs="Times New Roman"/>
          <w:szCs w:val="24"/>
        </w:rPr>
        <w:t>y teniendo en cuenta que</w:t>
      </w:r>
      <w:r w:rsidR="00740BA9" w:rsidRPr="0092218E">
        <w:rPr>
          <w:rFonts w:ascii="Times New Roman" w:hAnsi="Times New Roman" w:cs="Times New Roman"/>
          <w:szCs w:val="24"/>
        </w:rPr>
        <w:t xml:space="preserve"> la eliminación de las brechas de género</w:t>
      </w:r>
      <w:r w:rsidR="00C5143C" w:rsidRPr="0092218E">
        <w:rPr>
          <w:rFonts w:ascii="Times New Roman" w:hAnsi="Times New Roman" w:cs="Times New Roman"/>
          <w:szCs w:val="24"/>
        </w:rPr>
        <w:t xml:space="preserve"> </w:t>
      </w:r>
      <w:r w:rsidR="003359C3" w:rsidRPr="0092218E">
        <w:rPr>
          <w:rFonts w:ascii="Times New Roman" w:hAnsi="Times New Roman" w:cs="Times New Roman"/>
          <w:szCs w:val="24"/>
        </w:rPr>
        <w:t>puede contribuir a</w:t>
      </w:r>
      <w:r w:rsidR="00C5143C" w:rsidRPr="0092218E">
        <w:rPr>
          <w:rFonts w:ascii="Times New Roman" w:hAnsi="Times New Roman" w:cs="Times New Roman"/>
          <w:szCs w:val="24"/>
        </w:rPr>
        <w:t xml:space="preserve"> alcanzar una mayor diversidad cultural, se promoverá la igualdad por razón de género en todos los ámbitos de la cultura</w:t>
      </w:r>
      <w:r w:rsidR="00227C24" w:rsidRPr="0092218E">
        <w:rPr>
          <w:rFonts w:ascii="Times New Roman" w:hAnsi="Times New Roman" w:cs="Times New Roman"/>
          <w:szCs w:val="24"/>
        </w:rPr>
        <w:t xml:space="preserve">. Asimismo, </w:t>
      </w:r>
      <w:r w:rsidR="00C5143C" w:rsidRPr="0092218E">
        <w:rPr>
          <w:rFonts w:ascii="Times New Roman" w:hAnsi="Times New Roman" w:cs="Times New Roman"/>
          <w:szCs w:val="24"/>
        </w:rPr>
        <w:t xml:space="preserve">se transmitirá una concepción igualitaria, no discriminatoria, no sexista y no estereotipada de las personas con independencia del género con el que cada una se identifique. Todo ello, </w:t>
      </w:r>
      <w:r w:rsidR="001F6572" w:rsidRPr="0092218E">
        <w:rPr>
          <w:rFonts w:ascii="Times New Roman" w:hAnsi="Times New Roman" w:cs="Times New Roman"/>
          <w:szCs w:val="24"/>
        </w:rPr>
        <w:t xml:space="preserve">de acuerdo con </w:t>
      </w:r>
      <w:r w:rsidR="00C5143C" w:rsidRPr="0092218E">
        <w:rPr>
          <w:rFonts w:ascii="Times New Roman" w:hAnsi="Times New Roman" w:cs="Times New Roman"/>
          <w:szCs w:val="24"/>
        </w:rPr>
        <w:t>lo establecido en el Decreto Legislativo 1/2023, de 16 de marzo, por el que se aprueba el texto refundido de la Ley para la Igualdad de Mujeres y Hombres y Vidas Libres de Violencia Machista contra las Mujeres</w:t>
      </w:r>
      <w:r w:rsidR="00A94C20" w:rsidRPr="0092218E">
        <w:rPr>
          <w:rFonts w:ascii="Times New Roman" w:hAnsi="Times New Roman" w:cs="Times New Roman"/>
          <w:szCs w:val="24"/>
        </w:rPr>
        <w:t xml:space="preserve"> o en la norma que lo pueda sustituir</w:t>
      </w:r>
      <w:r w:rsidR="00C5143C" w:rsidRPr="0092218E">
        <w:rPr>
          <w:rFonts w:ascii="Times New Roman" w:hAnsi="Times New Roman" w:cs="Times New Roman"/>
          <w:szCs w:val="24"/>
        </w:rPr>
        <w:t>.</w:t>
      </w:r>
    </w:p>
    <w:p w14:paraId="6BF8D532" w14:textId="6674F212" w:rsidR="00E832CF" w:rsidRPr="00451ABF" w:rsidRDefault="0092218E" w:rsidP="0047144B">
      <w:pPr>
        <w:jc w:val="both"/>
        <w:rPr>
          <w:rFonts w:ascii="Times New Roman" w:hAnsi="Times New Roman" w:cs="Times New Roman"/>
          <w:szCs w:val="24"/>
        </w:rPr>
      </w:pPr>
      <w:r>
        <w:rPr>
          <w:rFonts w:ascii="Times New Roman" w:hAnsi="Times New Roman" w:cs="Times New Roman"/>
          <w:szCs w:val="24"/>
        </w:rPr>
        <w:t xml:space="preserve">e) </w:t>
      </w:r>
      <w:r w:rsidR="004B4CFA" w:rsidRPr="0092218E">
        <w:rPr>
          <w:rFonts w:ascii="Times New Roman" w:hAnsi="Times New Roman" w:cs="Times New Roman"/>
          <w:szCs w:val="24"/>
        </w:rPr>
        <w:t>D</w:t>
      </w:r>
      <w:r w:rsidR="00BF26AD" w:rsidRPr="0092218E">
        <w:rPr>
          <w:rFonts w:ascii="Times New Roman" w:hAnsi="Times New Roman" w:cs="Times New Roman"/>
          <w:szCs w:val="24"/>
        </w:rPr>
        <w:t>iversidad y pluralismo cultural</w:t>
      </w:r>
      <w:r w:rsidR="00AB6C24" w:rsidRPr="0092218E">
        <w:rPr>
          <w:rFonts w:ascii="Times New Roman" w:hAnsi="Times New Roman" w:cs="Times New Roman"/>
          <w:szCs w:val="24"/>
        </w:rPr>
        <w:t xml:space="preserve"> y lingüístico</w:t>
      </w:r>
      <w:r w:rsidR="00BF26AD" w:rsidRPr="0092218E">
        <w:rPr>
          <w:rFonts w:ascii="Times New Roman" w:hAnsi="Times New Roman" w:cs="Times New Roman"/>
          <w:szCs w:val="24"/>
        </w:rPr>
        <w:t xml:space="preserve">: se </w:t>
      </w:r>
      <w:r w:rsidR="00B00741" w:rsidRPr="0092218E">
        <w:rPr>
          <w:rFonts w:ascii="Times New Roman" w:hAnsi="Times New Roman" w:cs="Times New Roman"/>
          <w:szCs w:val="24"/>
        </w:rPr>
        <w:t>favorecerá</w:t>
      </w:r>
      <w:r w:rsidR="00BF26AD" w:rsidRPr="0092218E">
        <w:rPr>
          <w:rFonts w:ascii="Times New Roman" w:hAnsi="Times New Roman" w:cs="Times New Roman"/>
          <w:szCs w:val="24"/>
        </w:rPr>
        <w:t xml:space="preserve"> el reconocimiento y la protección de la diversidad y pluralismo cultural </w:t>
      </w:r>
      <w:r w:rsidR="004C7960" w:rsidRPr="0092218E">
        <w:rPr>
          <w:rFonts w:ascii="Times New Roman" w:hAnsi="Times New Roman" w:cs="Times New Roman"/>
          <w:szCs w:val="24"/>
        </w:rPr>
        <w:t xml:space="preserve">y </w:t>
      </w:r>
      <w:r w:rsidR="00C76D0E" w:rsidRPr="0092218E">
        <w:rPr>
          <w:rFonts w:ascii="Times New Roman" w:hAnsi="Times New Roman" w:cs="Times New Roman"/>
          <w:szCs w:val="24"/>
        </w:rPr>
        <w:t>lingüístico</w:t>
      </w:r>
      <w:r w:rsidR="00BF26AD" w:rsidRPr="0092218E">
        <w:rPr>
          <w:rFonts w:ascii="Times New Roman" w:hAnsi="Times New Roman" w:cs="Times New Roman"/>
          <w:szCs w:val="24"/>
        </w:rPr>
        <w:t xml:space="preserve">, en tanto acrecienta la gama de posibilidades de expresión, elección y disfrute cultural de las personas. </w:t>
      </w:r>
      <w:r w:rsidR="0095428A" w:rsidRPr="0092218E">
        <w:rPr>
          <w:rFonts w:ascii="Times New Roman" w:hAnsi="Times New Roman" w:cs="Times New Roman"/>
          <w:szCs w:val="24"/>
        </w:rPr>
        <w:t xml:space="preserve">Todo ello, dentro de </w:t>
      </w:r>
      <w:r w:rsidR="001E4207" w:rsidRPr="0092218E">
        <w:rPr>
          <w:rFonts w:ascii="Times New Roman" w:hAnsi="Times New Roman" w:cs="Times New Roman"/>
          <w:szCs w:val="24"/>
        </w:rPr>
        <w:t xml:space="preserve">la preservación </w:t>
      </w:r>
      <w:r w:rsidR="00B61A66" w:rsidRPr="0092218E">
        <w:rPr>
          <w:rFonts w:ascii="Times New Roman" w:hAnsi="Times New Roman" w:cs="Times New Roman"/>
          <w:szCs w:val="24"/>
        </w:rPr>
        <w:t xml:space="preserve">de la identidad propia de la </w:t>
      </w:r>
      <w:r w:rsidR="0095428A" w:rsidRPr="0092218E">
        <w:rPr>
          <w:rFonts w:ascii="Times New Roman" w:hAnsi="Times New Roman" w:cs="Times New Roman"/>
          <w:szCs w:val="24"/>
        </w:rPr>
        <w:t>Comunidad Autónoma de Euskadi</w:t>
      </w:r>
      <w:r w:rsidR="00452ECA" w:rsidRPr="0092218E">
        <w:rPr>
          <w:rFonts w:ascii="Times New Roman" w:hAnsi="Times New Roman" w:cs="Times New Roman"/>
          <w:szCs w:val="24"/>
        </w:rPr>
        <w:t xml:space="preserve">. </w:t>
      </w:r>
    </w:p>
    <w:p w14:paraId="664BF59A" w14:textId="6D83DE58" w:rsidR="00F51010" w:rsidRPr="0092218E" w:rsidRDefault="0092218E" w:rsidP="0092218E">
      <w:pPr>
        <w:jc w:val="both"/>
        <w:rPr>
          <w:rFonts w:ascii="Times New Roman" w:hAnsi="Times New Roman" w:cs="Times New Roman"/>
          <w:szCs w:val="24"/>
        </w:rPr>
      </w:pPr>
      <w:r>
        <w:rPr>
          <w:rFonts w:ascii="Times New Roman" w:hAnsi="Times New Roman" w:cs="Times New Roman"/>
          <w:szCs w:val="24"/>
        </w:rPr>
        <w:t xml:space="preserve">f) </w:t>
      </w:r>
      <w:r w:rsidR="00F9286D" w:rsidRPr="0092218E">
        <w:rPr>
          <w:rFonts w:ascii="Times New Roman" w:hAnsi="Times New Roman" w:cs="Times New Roman"/>
          <w:szCs w:val="24"/>
        </w:rPr>
        <w:t>Identidad cultural vasca</w:t>
      </w:r>
      <w:r w:rsidR="00B8075B" w:rsidRPr="0092218E">
        <w:rPr>
          <w:rFonts w:ascii="Times New Roman" w:hAnsi="Times New Roman" w:cs="Times New Roman"/>
          <w:szCs w:val="24"/>
        </w:rPr>
        <w:t xml:space="preserve"> y sentido de pertenencia</w:t>
      </w:r>
      <w:r w:rsidR="00F9286D" w:rsidRPr="0092218E">
        <w:rPr>
          <w:rFonts w:ascii="Times New Roman" w:hAnsi="Times New Roman" w:cs="Times New Roman"/>
          <w:szCs w:val="24"/>
        </w:rPr>
        <w:t xml:space="preserve">: se </w:t>
      </w:r>
      <w:r w:rsidR="008D141E" w:rsidRPr="0092218E">
        <w:rPr>
          <w:rFonts w:ascii="Times New Roman" w:hAnsi="Times New Roman" w:cs="Times New Roman"/>
          <w:szCs w:val="24"/>
        </w:rPr>
        <w:t>fomentará</w:t>
      </w:r>
      <w:r w:rsidR="00F9286D" w:rsidRPr="0092218E">
        <w:rPr>
          <w:rFonts w:ascii="Times New Roman" w:hAnsi="Times New Roman" w:cs="Times New Roman"/>
          <w:szCs w:val="24"/>
        </w:rPr>
        <w:t xml:space="preserve"> </w:t>
      </w:r>
      <w:r w:rsidR="009F1B4D" w:rsidRPr="0092218E">
        <w:rPr>
          <w:rFonts w:ascii="Times New Roman" w:hAnsi="Times New Roman" w:cs="Times New Roman"/>
          <w:szCs w:val="24"/>
        </w:rPr>
        <w:t xml:space="preserve">la libertad de las personas </w:t>
      </w:r>
      <w:r w:rsidR="006F736F" w:rsidRPr="0092218E">
        <w:rPr>
          <w:rFonts w:ascii="Times New Roman" w:hAnsi="Times New Roman" w:cs="Times New Roman"/>
          <w:szCs w:val="24"/>
        </w:rPr>
        <w:t>de</w:t>
      </w:r>
      <w:r w:rsidR="009F1B4D" w:rsidRPr="0092218E">
        <w:rPr>
          <w:rFonts w:ascii="Times New Roman" w:hAnsi="Times New Roman" w:cs="Times New Roman"/>
          <w:szCs w:val="24"/>
        </w:rPr>
        <w:t xml:space="preserve"> </w:t>
      </w:r>
      <w:r w:rsidR="00473B67" w:rsidRPr="0092218E">
        <w:rPr>
          <w:rFonts w:ascii="Times New Roman" w:hAnsi="Times New Roman" w:cs="Times New Roman"/>
          <w:szCs w:val="24"/>
        </w:rPr>
        <w:t>conocer</w:t>
      </w:r>
      <w:r w:rsidR="005B35FA" w:rsidRPr="0092218E">
        <w:rPr>
          <w:rFonts w:ascii="Times New Roman" w:hAnsi="Times New Roman" w:cs="Times New Roman"/>
          <w:szCs w:val="24"/>
        </w:rPr>
        <w:t xml:space="preserve">, </w:t>
      </w:r>
      <w:r w:rsidR="009B48CD" w:rsidRPr="0092218E">
        <w:rPr>
          <w:rFonts w:ascii="Times New Roman" w:hAnsi="Times New Roman" w:cs="Times New Roman"/>
          <w:szCs w:val="24"/>
        </w:rPr>
        <w:t>investigar, disfrutar</w:t>
      </w:r>
      <w:r w:rsidR="00E575EA" w:rsidRPr="0092218E">
        <w:rPr>
          <w:rFonts w:ascii="Times New Roman" w:hAnsi="Times New Roman" w:cs="Times New Roman"/>
          <w:szCs w:val="24"/>
        </w:rPr>
        <w:t>,</w:t>
      </w:r>
      <w:r w:rsidR="009B48CD" w:rsidRPr="0092218E">
        <w:rPr>
          <w:rFonts w:ascii="Times New Roman" w:hAnsi="Times New Roman" w:cs="Times New Roman"/>
          <w:szCs w:val="24"/>
        </w:rPr>
        <w:t xml:space="preserve"> </w:t>
      </w:r>
      <w:r w:rsidR="00E575EA" w:rsidRPr="0092218E">
        <w:rPr>
          <w:rFonts w:ascii="Times New Roman" w:hAnsi="Times New Roman" w:cs="Times New Roman"/>
          <w:szCs w:val="24"/>
        </w:rPr>
        <w:t xml:space="preserve">difundir, </w:t>
      </w:r>
      <w:r w:rsidR="005B35FA" w:rsidRPr="0092218E">
        <w:rPr>
          <w:rFonts w:ascii="Times New Roman" w:hAnsi="Times New Roman" w:cs="Times New Roman"/>
          <w:szCs w:val="24"/>
        </w:rPr>
        <w:t xml:space="preserve">transmitir y enriquecer las manifestaciones culturales </w:t>
      </w:r>
      <w:r w:rsidR="007A2E66" w:rsidRPr="0092218E">
        <w:rPr>
          <w:rFonts w:ascii="Times New Roman" w:hAnsi="Times New Roman" w:cs="Times New Roman"/>
          <w:szCs w:val="24"/>
        </w:rPr>
        <w:t>del Pueblo Vasco</w:t>
      </w:r>
      <w:r w:rsidR="00AE6F54" w:rsidRPr="0092218E">
        <w:rPr>
          <w:rFonts w:ascii="Times New Roman" w:hAnsi="Times New Roman" w:cs="Times New Roman"/>
          <w:szCs w:val="24"/>
        </w:rPr>
        <w:t>, en especial, aquellas</w:t>
      </w:r>
      <w:r w:rsidR="005E325D" w:rsidRPr="0092218E">
        <w:rPr>
          <w:rFonts w:ascii="Times New Roman" w:hAnsi="Times New Roman" w:cs="Times New Roman"/>
          <w:szCs w:val="24"/>
        </w:rPr>
        <w:t xml:space="preserve"> expresadas en euskera</w:t>
      </w:r>
      <w:r w:rsidR="007736A6" w:rsidRPr="0092218E">
        <w:rPr>
          <w:rFonts w:ascii="Times New Roman" w:hAnsi="Times New Roman" w:cs="Times New Roman"/>
          <w:szCs w:val="24"/>
        </w:rPr>
        <w:t>.</w:t>
      </w:r>
    </w:p>
    <w:p w14:paraId="763E5A45" w14:textId="6C6BC5CC" w:rsidR="00F51010" w:rsidRPr="0047144B" w:rsidRDefault="00F51010" w:rsidP="0047144B">
      <w:pPr>
        <w:jc w:val="both"/>
        <w:rPr>
          <w:rFonts w:ascii="Times New Roman" w:hAnsi="Times New Roman" w:cs="Times New Roman"/>
          <w:color w:val="000000" w:themeColor="text1"/>
          <w:szCs w:val="24"/>
        </w:rPr>
      </w:pPr>
      <w:r w:rsidRPr="0092218E">
        <w:rPr>
          <w:rFonts w:ascii="Times New Roman" w:hAnsi="Times New Roman" w:cs="Times New Roman"/>
          <w:color w:val="000000" w:themeColor="text1"/>
          <w:szCs w:val="24"/>
        </w:rPr>
        <w:t>En este marco de actuación, también se prestará atención a las prácticas culturales de carácter no profesional, teniendo en cuenta sus aportaciones al desarrollo comunitario</w:t>
      </w:r>
      <w:r w:rsidR="00DC33A0" w:rsidRPr="0092218E">
        <w:rPr>
          <w:rFonts w:ascii="Times New Roman" w:hAnsi="Times New Roman" w:cs="Times New Roman"/>
          <w:color w:val="000000" w:themeColor="text1"/>
          <w:szCs w:val="24"/>
        </w:rPr>
        <w:t>, a la transmisión</w:t>
      </w:r>
      <w:r w:rsidRPr="0092218E">
        <w:rPr>
          <w:rFonts w:ascii="Times New Roman" w:hAnsi="Times New Roman" w:cs="Times New Roman"/>
          <w:color w:val="000000" w:themeColor="text1"/>
          <w:szCs w:val="24"/>
        </w:rPr>
        <w:t xml:space="preserve"> y al sentido de pertenencia.</w:t>
      </w:r>
    </w:p>
    <w:p w14:paraId="5384E160" w14:textId="57D37679" w:rsidR="00C5143C" w:rsidRPr="00451ABF" w:rsidRDefault="0092218E" w:rsidP="0047144B">
      <w:pPr>
        <w:jc w:val="both"/>
        <w:rPr>
          <w:rFonts w:ascii="Times New Roman" w:hAnsi="Times New Roman" w:cs="Times New Roman"/>
          <w:szCs w:val="24"/>
        </w:rPr>
      </w:pPr>
      <w:r>
        <w:rPr>
          <w:rFonts w:ascii="Times New Roman" w:hAnsi="Times New Roman" w:cs="Times New Roman"/>
          <w:szCs w:val="24"/>
        </w:rPr>
        <w:t xml:space="preserve">g) </w:t>
      </w:r>
      <w:r w:rsidR="004C242E" w:rsidRPr="0092218E">
        <w:rPr>
          <w:rFonts w:ascii="Times New Roman" w:hAnsi="Times New Roman" w:cs="Times New Roman"/>
          <w:szCs w:val="24"/>
        </w:rPr>
        <w:t xml:space="preserve">Contenidos culturales </w:t>
      </w:r>
      <w:r w:rsidR="001A2AFF" w:rsidRPr="0092218E">
        <w:rPr>
          <w:rFonts w:ascii="Times New Roman" w:hAnsi="Times New Roman" w:cs="Times New Roman"/>
          <w:szCs w:val="24"/>
        </w:rPr>
        <w:t>en el entorno digital: se impulsará la presencia de la cultura vasca y</w:t>
      </w:r>
      <w:r w:rsidR="003E3BE9" w:rsidRPr="0092218E">
        <w:rPr>
          <w:rFonts w:ascii="Times New Roman" w:hAnsi="Times New Roman" w:cs="Times New Roman"/>
          <w:szCs w:val="24"/>
        </w:rPr>
        <w:t>, de manera especial</w:t>
      </w:r>
      <w:r w:rsidR="00313DCF" w:rsidRPr="0092218E">
        <w:rPr>
          <w:rFonts w:ascii="Times New Roman" w:hAnsi="Times New Roman" w:cs="Times New Roman"/>
          <w:szCs w:val="24"/>
        </w:rPr>
        <w:t>,</w:t>
      </w:r>
      <w:r w:rsidR="001A2AFF" w:rsidRPr="0092218E">
        <w:rPr>
          <w:rFonts w:ascii="Times New Roman" w:hAnsi="Times New Roman" w:cs="Times New Roman"/>
          <w:szCs w:val="24"/>
        </w:rPr>
        <w:t xml:space="preserve"> en euskera en el entorno digital y su acceso, atendiendo a</w:t>
      </w:r>
      <w:r w:rsidR="00F824AF" w:rsidRPr="0092218E">
        <w:rPr>
          <w:rFonts w:ascii="Times New Roman" w:hAnsi="Times New Roman" w:cs="Times New Roman"/>
          <w:szCs w:val="24"/>
        </w:rPr>
        <w:t xml:space="preserve">l </w:t>
      </w:r>
      <w:r w:rsidR="001A2AFF" w:rsidRPr="0092218E">
        <w:rPr>
          <w:rFonts w:ascii="Times New Roman" w:hAnsi="Times New Roman" w:cs="Times New Roman"/>
          <w:szCs w:val="24"/>
        </w:rPr>
        <w:t>criterio de accesibilidad universal.</w:t>
      </w:r>
      <w:r w:rsidR="004C2BFA" w:rsidRPr="0092218E">
        <w:rPr>
          <w:rFonts w:ascii="Times New Roman" w:hAnsi="Times New Roman" w:cs="Times New Roman"/>
          <w:szCs w:val="24"/>
        </w:rPr>
        <w:t xml:space="preserve"> </w:t>
      </w:r>
      <w:r w:rsidR="008977D5" w:rsidRPr="0092218E">
        <w:rPr>
          <w:rFonts w:ascii="Times New Roman" w:hAnsi="Times New Roman" w:cs="Times New Roman"/>
          <w:szCs w:val="24"/>
        </w:rPr>
        <w:t xml:space="preserve">Asimismo, se fomentará </w:t>
      </w:r>
      <w:r w:rsidR="00FD56A3" w:rsidRPr="0092218E">
        <w:rPr>
          <w:rFonts w:ascii="Times New Roman" w:hAnsi="Times New Roman" w:cs="Times New Roman"/>
          <w:szCs w:val="24"/>
        </w:rPr>
        <w:t xml:space="preserve">la </w:t>
      </w:r>
      <w:r w:rsidR="00501C42" w:rsidRPr="0092218E">
        <w:rPr>
          <w:rFonts w:ascii="Times New Roman" w:hAnsi="Times New Roman" w:cs="Times New Roman"/>
          <w:szCs w:val="24"/>
        </w:rPr>
        <w:t xml:space="preserve">utilización </w:t>
      </w:r>
      <w:r w:rsidR="00AD551E" w:rsidRPr="0092218E">
        <w:rPr>
          <w:rFonts w:ascii="Times New Roman" w:hAnsi="Times New Roman" w:cs="Times New Roman"/>
          <w:szCs w:val="24"/>
        </w:rPr>
        <w:t xml:space="preserve">de la cultura vasca y, en especial, en euskera en el desarrollo y entrenamiento de </w:t>
      </w:r>
      <w:r w:rsidR="0021760D" w:rsidRPr="0092218E">
        <w:rPr>
          <w:rFonts w:ascii="Times New Roman" w:hAnsi="Times New Roman" w:cs="Times New Roman"/>
          <w:szCs w:val="24"/>
        </w:rPr>
        <w:t xml:space="preserve">sistemas y modelos </w:t>
      </w:r>
      <w:r w:rsidR="00B31BD0" w:rsidRPr="0092218E">
        <w:rPr>
          <w:rFonts w:ascii="Times New Roman" w:hAnsi="Times New Roman" w:cs="Times New Roman"/>
          <w:szCs w:val="24"/>
        </w:rPr>
        <w:t>de Inteligencia Artificial</w:t>
      </w:r>
      <w:r w:rsidR="00612814" w:rsidRPr="0092218E">
        <w:rPr>
          <w:rFonts w:ascii="Times New Roman" w:hAnsi="Times New Roman" w:cs="Times New Roman"/>
          <w:szCs w:val="24"/>
        </w:rPr>
        <w:t xml:space="preserve"> u otras tecnologías de vengan a </w:t>
      </w:r>
      <w:r w:rsidR="005C57E9" w:rsidRPr="0092218E">
        <w:rPr>
          <w:rFonts w:ascii="Times New Roman" w:hAnsi="Times New Roman" w:cs="Times New Roman"/>
          <w:szCs w:val="24"/>
        </w:rPr>
        <w:t>sustituir</w:t>
      </w:r>
      <w:r w:rsidR="00612814" w:rsidRPr="0092218E">
        <w:rPr>
          <w:rFonts w:ascii="Times New Roman" w:hAnsi="Times New Roman" w:cs="Times New Roman"/>
          <w:szCs w:val="24"/>
        </w:rPr>
        <w:t xml:space="preserve"> o complementar las existentes.</w:t>
      </w:r>
    </w:p>
    <w:p w14:paraId="49545D15" w14:textId="6A7350C2" w:rsidR="00C5143C" w:rsidRPr="0092218E" w:rsidRDefault="0092218E" w:rsidP="0092218E">
      <w:pPr>
        <w:jc w:val="both"/>
        <w:rPr>
          <w:rFonts w:ascii="Times New Roman" w:hAnsi="Times New Roman" w:cs="Times New Roman"/>
          <w:szCs w:val="24"/>
        </w:rPr>
      </w:pPr>
      <w:r>
        <w:rPr>
          <w:rFonts w:ascii="Times New Roman" w:hAnsi="Times New Roman" w:cs="Times New Roman"/>
          <w:szCs w:val="24"/>
        </w:rPr>
        <w:lastRenderedPageBreak/>
        <w:t xml:space="preserve">h) </w:t>
      </w:r>
      <w:r w:rsidR="00C5143C" w:rsidRPr="0092218E">
        <w:rPr>
          <w:rFonts w:ascii="Times New Roman" w:hAnsi="Times New Roman" w:cs="Times New Roman"/>
          <w:szCs w:val="24"/>
        </w:rPr>
        <w:t>Patrimonio cultural y documental vasco: se garantizará la salvaguarda, protección, conservación</w:t>
      </w:r>
      <w:r w:rsidR="0005507E" w:rsidRPr="0092218E">
        <w:rPr>
          <w:rFonts w:ascii="Times New Roman" w:hAnsi="Times New Roman" w:cs="Times New Roman"/>
          <w:szCs w:val="24"/>
        </w:rPr>
        <w:t>, restauración, conocimiento</w:t>
      </w:r>
      <w:r w:rsidR="005A2EF1" w:rsidRPr="0092218E">
        <w:rPr>
          <w:rFonts w:ascii="Times New Roman" w:hAnsi="Times New Roman" w:cs="Times New Roman"/>
          <w:szCs w:val="24"/>
        </w:rPr>
        <w:t>, difusión</w:t>
      </w:r>
      <w:r w:rsidR="00C5143C" w:rsidRPr="0092218E">
        <w:rPr>
          <w:rFonts w:ascii="Times New Roman" w:hAnsi="Times New Roman" w:cs="Times New Roman"/>
          <w:szCs w:val="24"/>
        </w:rPr>
        <w:t xml:space="preserve"> y puesta en valor del patrimonio cultural vasco, mueble, inmueble e inmaterial, así como documental </w:t>
      </w:r>
      <w:r w:rsidR="0050439E" w:rsidRPr="0092218E">
        <w:rPr>
          <w:rFonts w:ascii="Times New Roman" w:hAnsi="Times New Roman" w:cs="Times New Roman"/>
          <w:szCs w:val="24"/>
        </w:rPr>
        <w:t xml:space="preserve">de </w:t>
      </w:r>
      <w:r w:rsidR="00097E0A" w:rsidRPr="0092218E">
        <w:rPr>
          <w:rFonts w:ascii="Times New Roman" w:hAnsi="Times New Roman" w:cs="Times New Roman"/>
          <w:szCs w:val="24"/>
        </w:rPr>
        <w:t>Euskadi</w:t>
      </w:r>
      <w:r w:rsidR="00C5143C" w:rsidRPr="0092218E">
        <w:rPr>
          <w:rFonts w:ascii="Times New Roman" w:hAnsi="Times New Roman" w:cs="Times New Roman"/>
          <w:szCs w:val="24"/>
        </w:rPr>
        <w:t>, tanto analógico como digital. Todo ello en línea con los Objetivos de Desarrollo Sostenible de la Agenda 2030 o, en su caso, con aquellos otros que</w:t>
      </w:r>
      <w:r w:rsidR="005C57E9" w:rsidRPr="0092218E">
        <w:rPr>
          <w:rFonts w:ascii="Times New Roman" w:hAnsi="Times New Roman" w:cs="Times New Roman"/>
          <w:szCs w:val="24"/>
        </w:rPr>
        <w:t xml:space="preserve"> </w:t>
      </w:r>
      <w:r w:rsidR="00C5143C" w:rsidRPr="0092218E">
        <w:rPr>
          <w:rFonts w:ascii="Times New Roman" w:hAnsi="Times New Roman" w:cs="Times New Roman"/>
          <w:szCs w:val="24"/>
        </w:rPr>
        <w:t xml:space="preserve">pueda aprobar </w:t>
      </w:r>
      <w:r w:rsidR="00CA2ABE" w:rsidRPr="0092218E">
        <w:rPr>
          <w:rFonts w:ascii="Times New Roman" w:hAnsi="Times New Roman" w:cs="Times New Roman"/>
          <w:szCs w:val="24"/>
        </w:rPr>
        <w:t>l</w:t>
      </w:r>
      <w:r w:rsidR="003E0EC4" w:rsidRPr="0092218E">
        <w:rPr>
          <w:rFonts w:ascii="Times New Roman" w:hAnsi="Times New Roman" w:cs="Times New Roman"/>
          <w:szCs w:val="24"/>
        </w:rPr>
        <w:t xml:space="preserve">a </w:t>
      </w:r>
      <w:r w:rsidR="003911BC" w:rsidRPr="0092218E">
        <w:rPr>
          <w:rFonts w:ascii="Times New Roman" w:hAnsi="Times New Roman" w:cs="Times New Roman"/>
          <w:szCs w:val="24"/>
        </w:rPr>
        <w:t>O</w:t>
      </w:r>
      <w:r w:rsidR="003E0EC4" w:rsidRPr="0092218E">
        <w:rPr>
          <w:rFonts w:ascii="Times New Roman" w:hAnsi="Times New Roman" w:cs="Times New Roman"/>
          <w:szCs w:val="24"/>
        </w:rPr>
        <w:t xml:space="preserve">rganización de </w:t>
      </w:r>
      <w:r w:rsidR="00C5143C" w:rsidRPr="0092218E">
        <w:rPr>
          <w:rFonts w:ascii="Times New Roman" w:hAnsi="Times New Roman" w:cs="Times New Roman"/>
          <w:szCs w:val="24"/>
        </w:rPr>
        <w:t>Naciones Unidas</w:t>
      </w:r>
      <w:r w:rsidR="0067364B" w:rsidRPr="0092218E">
        <w:rPr>
          <w:rFonts w:ascii="Times New Roman" w:hAnsi="Times New Roman" w:cs="Times New Roman"/>
          <w:szCs w:val="24"/>
        </w:rPr>
        <w:t>.</w:t>
      </w:r>
      <w:r w:rsidR="00710BAA" w:rsidRPr="0092218E">
        <w:rPr>
          <w:rFonts w:ascii="Times New Roman" w:hAnsi="Times New Roman" w:cs="Times New Roman"/>
          <w:szCs w:val="24"/>
        </w:rPr>
        <w:t xml:space="preserve"> Y, asimismo,</w:t>
      </w:r>
      <w:r w:rsidR="00C5143C" w:rsidRPr="0092218E">
        <w:rPr>
          <w:rFonts w:ascii="Times New Roman" w:hAnsi="Times New Roman" w:cs="Times New Roman"/>
          <w:szCs w:val="24"/>
        </w:rPr>
        <w:t xml:space="preserve"> de acuerdo con lo establecido en la Ley 6/2019, de 9 de mayo, de Patrimonio Cultural Vasco, en la Ley 7/2006, de 1 de diciembre, de Museos de Euskadi, en la Ley 5/2022, de 23 de junio, de Gestión Documental Integral y Patrimonio Documental de la Comunidad Autónoma de </w:t>
      </w:r>
      <w:r w:rsidR="00097E0A" w:rsidRPr="0092218E">
        <w:rPr>
          <w:rFonts w:ascii="Times New Roman" w:hAnsi="Times New Roman" w:cs="Times New Roman"/>
          <w:szCs w:val="24"/>
        </w:rPr>
        <w:t>Euskadi</w:t>
      </w:r>
      <w:r w:rsidR="00C5143C" w:rsidRPr="0092218E">
        <w:rPr>
          <w:rFonts w:ascii="Times New Roman" w:hAnsi="Times New Roman" w:cs="Times New Roman"/>
          <w:szCs w:val="24"/>
        </w:rPr>
        <w:t xml:space="preserve">, en el Decreto 139/2019, de 10 de septiembre, de la gestión del depósito legal en Euskadi y en aquellas otras normas que sean de aplicación o que puedan sustituir a las anteriores. </w:t>
      </w:r>
    </w:p>
    <w:p w14:paraId="4F5DF59C" w14:textId="499E4540" w:rsidR="00BB3116" w:rsidRPr="00F46721" w:rsidRDefault="00C5143C" w:rsidP="0047144B">
      <w:pPr>
        <w:jc w:val="both"/>
        <w:rPr>
          <w:rFonts w:ascii="Times New Roman" w:hAnsi="Times New Roman" w:cs="Times New Roman"/>
          <w:szCs w:val="24"/>
        </w:rPr>
      </w:pPr>
      <w:r w:rsidRPr="0092218E">
        <w:rPr>
          <w:rFonts w:ascii="Times New Roman" w:hAnsi="Times New Roman" w:cs="Times New Roman"/>
          <w:szCs w:val="24"/>
        </w:rPr>
        <w:t>A</w:t>
      </w:r>
      <w:r w:rsidR="00E74449" w:rsidRPr="0092218E">
        <w:rPr>
          <w:rFonts w:ascii="Times New Roman" w:hAnsi="Times New Roman" w:cs="Times New Roman"/>
          <w:szCs w:val="24"/>
        </w:rPr>
        <w:t>demás</w:t>
      </w:r>
      <w:r w:rsidRPr="0092218E">
        <w:rPr>
          <w:rFonts w:ascii="Times New Roman" w:hAnsi="Times New Roman" w:cs="Times New Roman"/>
          <w:szCs w:val="24"/>
        </w:rPr>
        <w:t>, se impulsará su investigación, la generación de nuevos conocimientos, su socialización y disfrute por todas las personas en condiciones de accesibilidad universal, siempre que las condiciones así lo permitan.</w:t>
      </w:r>
    </w:p>
    <w:p w14:paraId="1BA42082" w14:textId="09D9716C" w:rsidR="005A595D" w:rsidRPr="0047144B" w:rsidRDefault="0092218E" w:rsidP="0047144B">
      <w:pPr>
        <w:jc w:val="both"/>
        <w:rPr>
          <w:rFonts w:ascii="Times New Roman" w:hAnsi="Times New Roman" w:cs="Times New Roman"/>
          <w:szCs w:val="24"/>
        </w:rPr>
      </w:pPr>
      <w:r>
        <w:rPr>
          <w:rFonts w:ascii="Times New Roman" w:hAnsi="Times New Roman" w:cs="Times New Roman"/>
          <w:szCs w:val="24"/>
        </w:rPr>
        <w:t xml:space="preserve">i) </w:t>
      </w:r>
      <w:r w:rsidR="00BB3116" w:rsidRPr="0092218E">
        <w:rPr>
          <w:rFonts w:ascii="Times New Roman" w:hAnsi="Times New Roman" w:cs="Times New Roman"/>
          <w:szCs w:val="24"/>
        </w:rPr>
        <w:t xml:space="preserve">Alfabetización digital: se fomentará la alfabetización digital, </w:t>
      </w:r>
      <w:r w:rsidR="009D2C9D" w:rsidRPr="0092218E">
        <w:rPr>
          <w:rFonts w:ascii="Times New Roman" w:hAnsi="Times New Roman" w:cs="Times New Roman"/>
          <w:szCs w:val="24"/>
        </w:rPr>
        <w:t xml:space="preserve">especialmente </w:t>
      </w:r>
      <w:r w:rsidR="00112C08" w:rsidRPr="0092218E">
        <w:rPr>
          <w:rFonts w:ascii="Times New Roman" w:hAnsi="Times New Roman" w:cs="Times New Roman"/>
          <w:szCs w:val="24"/>
        </w:rPr>
        <w:t>la expresada e</w:t>
      </w:r>
      <w:r w:rsidR="00BB3116" w:rsidRPr="0092218E">
        <w:rPr>
          <w:rFonts w:ascii="Times New Roman" w:hAnsi="Times New Roman" w:cs="Times New Roman"/>
          <w:szCs w:val="24"/>
        </w:rPr>
        <w:t>n euskera, tanto para la creación, producción, gestión, transmisión</w:t>
      </w:r>
      <w:r w:rsidR="002C5F12" w:rsidRPr="0092218E">
        <w:rPr>
          <w:rFonts w:ascii="Times New Roman" w:hAnsi="Times New Roman" w:cs="Times New Roman"/>
          <w:szCs w:val="24"/>
        </w:rPr>
        <w:t>, protección</w:t>
      </w:r>
      <w:r w:rsidR="00B61F99" w:rsidRPr="0092218E">
        <w:rPr>
          <w:rFonts w:ascii="Times New Roman" w:hAnsi="Times New Roman" w:cs="Times New Roman"/>
          <w:szCs w:val="24"/>
        </w:rPr>
        <w:t>, restauración, investigación</w:t>
      </w:r>
      <w:r w:rsidR="00BB3116" w:rsidRPr="0092218E">
        <w:rPr>
          <w:rFonts w:ascii="Times New Roman" w:hAnsi="Times New Roman" w:cs="Times New Roman"/>
          <w:szCs w:val="24"/>
        </w:rPr>
        <w:t xml:space="preserve"> y conservación de la cultura, como para el acceso a la misma.</w:t>
      </w:r>
    </w:p>
    <w:p w14:paraId="6D42446C" w14:textId="27279530" w:rsidR="00545A1F" w:rsidRPr="0092218E" w:rsidRDefault="0092218E" w:rsidP="0092218E">
      <w:pPr>
        <w:jc w:val="both"/>
        <w:rPr>
          <w:rFonts w:ascii="Times New Roman" w:hAnsi="Times New Roman" w:cs="Times New Roman"/>
          <w:szCs w:val="24"/>
        </w:rPr>
      </w:pPr>
      <w:r>
        <w:rPr>
          <w:rFonts w:ascii="Times New Roman" w:hAnsi="Times New Roman" w:cs="Times New Roman"/>
          <w:szCs w:val="24"/>
        </w:rPr>
        <w:t xml:space="preserve">j) </w:t>
      </w:r>
      <w:r w:rsidR="006A582F" w:rsidRPr="0092218E">
        <w:rPr>
          <w:rFonts w:ascii="Times New Roman" w:hAnsi="Times New Roman" w:cs="Times New Roman"/>
          <w:szCs w:val="24"/>
        </w:rPr>
        <w:t>C</w:t>
      </w:r>
      <w:r w:rsidR="00BF26AD" w:rsidRPr="0092218E">
        <w:rPr>
          <w:rFonts w:ascii="Times New Roman" w:hAnsi="Times New Roman" w:cs="Times New Roman"/>
          <w:szCs w:val="24"/>
        </w:rPr>
        <w:t xml:space="preserve">ohesión social y </w:t>
      </w:r>
      <w:r w:rsidR="00F7258B" w:rsidRPr="0092218E">
        <w:rPr>
          <w:rFonts w:ascii="Times New Roman" w:hAnsi="Times New Roman" w:cs="Times New Roman"/>
          <w:szCs w:val="24"/>
        </w:rPr>
        <w:t xml:space="preserve">desarrollo </w:t>
      </w:r>
      <w:r w:rsidR="00231690" w:rsidRPr="0092218E">
        <w:rPr>
          <w:rFonts w:ascii="Times New Roman" w:hAnsi="Times New Roman" w:cs="Times New Roman"/>
          <w:szCs w:val="24"/>
        </w:rPr>
        <w:t xml:space="preserve">de los distintos ámbitos </w:t>
      </w:r>
      <w:r w:rsidR="00BF26AD" w:rsidRPr="0092218E">
        <w:rPr>
          <w:rFonts w:ascii="Times New Roman" w:hAnsi="Times New Roman" w:cs="Times New Roman"/>
          <w:szCs w:val="24"/>
        </w:rPr>
        <w:t>territorial</w:t>
      </w:r>
      <w:r w:rsidR="00231690" w:rsidRPr="0092218E">
        <w:rPr>
          <w:rFonts w:ascii="Times New Roman" w:hAnsi="Times New Roman" w:cs="Times New Roman"/>
          <w:szCs w:val="24"/>
        </w:rPr>
        <w:t>es</w:t>
      </w:r>
      <w:r w:rsidR="00BF26AD" w:rsidRPr="0092218E">
        <w:rPr>
          <w:rFonts w:ascii="Times New Roman" w:hAnsi="Times New Roman" w:cs="Times New Roman"/>
          <w:szCs w:val="24"/>
        </w:rPr>
        <w:t xml:space="preserve"> </w:t>
      </w:r>
      <w:r w:rsidR="00D61744" w:rsidRPr="0092218E">
        <w:rPr>
          <w:rFonts w:ascii="Times New Roman" w:hAnsi="Times New Roman" w:cs="Times New Roman"/>
          <w:szCs w:val="24"/>
        </w:rPr>
        <w:t>mediante</w:t>
      </w:r>
      <w:r w:rsidR="00BF26AD" w:rsidRPr="0092218E">
        <w:rPr>
          <w:rFonts w:ascii="Times New Roman" w:hAnsi="Times New Roman" w:cs="Times New Roman"/>
          <w:szCs w:val="24"/>
        </w:rPr>
        <w:t xml:space="preserve"> la cultura: se contribuirá a alcanzar la cohesión social y </w:t>
      </w:r>
      <w:r w:rsidR="00F7258B" w:rsidRPr="0092218E">
        <w:rPr>
          <w:rFonts w:ascii="Times New Roman" w:hAnsi="Times New Roman" w:cs="Times New Roman"/>
          <w:szCs w:val="24"/>
        </w:rPr>
        <w:t xml:space="preserve">el desarrollo </w:t>
      </w:r>
      <w:r w:rsidR="00846905" w:rsidRPr="0092218E">
        <w:rPr>
          <w:rFonts w:ascii="Times New Roman" w:hAnsi="Times New Roman" w:cs="Times New Roman"/>
          <w:szCs w:val="24"/>
        </w:rPr>
        <w:t xml:space="preserve">de los diferentes ámbitos </w:t>
      </w:r>
      <w:r w:rsidR="00BF26AD" w:rsidRPr="0092218E">
        <w:rPr>
          <w:rFonts w:ascii="Times New Roman" w:hAnsi="Times New Roman" w:cs="Times New Roman"/>
          <w:szCs w:val="24"/>
        </w:rPr>
        <w:t>territorial</w:t>
      </w:r>
      <w:r w:rsidR="00846905" w:rsidRPr="0092218E">
        <w:rPr>
          <w:rFonts w:ascii="Times New Roman" w:hAnsi="Times New Roman" w:cs="Times New Roman"/>
          <w:szCs w:val="24"/>
        </w:rPr>
        <w:t>es</w:t>
      </w:r>
      <w:r w:rsidR="00BF26AD" w:rsidRPr="0092218E">
        <w:rPr>
          <w:rFonts w:ascii="Times New Roman" w:hAnsi="Times New Roman" w:cs="Times New Roman"/>
          <w:szCs w:val="24"/>
        </w:rPr>
        <w:t xml:space="preserve"> </w:t>
      </w:r>
      <w:r w:rsidR="009C168D" w:rsidRPr="0092218E">
        <w:rPr>
          <w:rFonts w:ascii="Times New Roman" w:hAnsi="Times New Roman" w:cs="Times New Roman"/>
          <w:szCs w:val="24"/>
        </w:rPr>
        <w:t xml:space="preserve">que conforman </w:t>
      </w:r>
      <w:r w:rsidR="00097E0A" w:rsidRPr="0092218E">
        <w:rPr>
          <w:rFonts w:ascii="Times New Roman" w:hAnsi="Times New Roman" w:cs="Times New Roman"/>
          <w:szCs w:val="24"/>
        </w:rPr>
        <w:t>Euskadi</w:t>
      </w:r>
      <w:r w:rsidR="00BF26AD" w:rsidRPr="0092218E">
        <w:rPr>
          <w:rFonts w:ascii="Times New Roman" w:hAnsi="Times New Roman" w:cs="Times New Roman"/>
          <w:szCs w:val="24"/>
        </w:rPr>
        <w:t xml:space="preserve">, a través de actuaciones y medidas que impulsen un desarrollo cultural equilibrado de los </w:t>
      </w:r>
      <w:r w:rsidR="00733BB6" w:rsidRPr="0092218E">
        <w:rPr>
          <w:rFonts w:ascii="Times New Roman" w:hAnsi="Times New Roman" w:cs="Times New Roman"/>
          <w:szCs w:val="24"/>
        </w:rPr>
        <w:t>referidos</w:t>
      </w:r>
      <w:r w:rsidR="00BF26AD" w:rsidRPr="0092218E">
        <w:rPr>
          <w:rFonts w:ascii="Times New Roman" w:hAnsi="Times New Roman" w:cs="Times New Roman"/>
          <w:szCs w:val="24"/>
        </w:rPr>
        <w:t xml:space="preserve"> </w:t>
      </w:r>
      <w:r w:rsidR="00FF245D" w:rsidRPr="0092218E">
        <w:rPr>
          <w:rFonts w:ascii="Times New Roman" w:hAnsi="Times New Roman" w:cs="Times New Roman"/>
          <w:szCs w:val="24"/>
        </w:rPr>
        <w:t>ámbitos territoriales</w:t>
      </w:r>
      <w:r w:rsidR="00BF26AD" w:rsidRPr="0092218E">
        <w:rPr>
          <w:rFonts w:ascii="Times New Roman" w:hAnsi="Times New Roman" w:cs="Times New Roman"/>
          <w:szCs w:val="24"/>
        </w:rPr>
        <w:t>.</w:t>
      </w:r>
      <w:r w:rsidR="001F5112" w:rsidRPr="0092218E">
        <w:rPr>
          <w:rFonts w:ascii="Times New Roman" w:hAnsi="Times New Roman" w:cs="Times New Roman"/>
          <w:szCs w:val="24"/>
        </w:rPr>
        <w:t xml:space="preserve"> </w:t>
      </w:r>
      <w:r w:rsidR="00D86A8F" w:rsidRPr="0092218E">
        <w:rPr>
          <w:rFonts w:ascii="Times New Roman" w:hAnsi="Times New Roman" w:cs="Times New Roman"/>
          <w:szCs w:val="24"/>
        </w:rPr>
        <w:t>También se procurará el fomento de la cultura y</w:t>
      </w:r>
      <w:r w:rsidR="00C003D2" w:rsidRPr="0092218E">
        <w:rPr>
          <w:rFonts w:ascii="Times New Roman" w:hAnsi="Times New Roman" w:cs="Times New Roman"/>
          <w:szCs w:val="24"/>
        </w:rPr>
        <w:t>, de manera especial</w:t>
      </w:r>
      <w:r w:rsidR="00D86A8F" w:rsidRPr="0092218E">
        <w:rPr>
          <w:rFonts w:ascii="Times New Roman" w:hAnsi="Times New Roman" w:cs="Times New Roman"/>
          <w:szCs w:val="24"/>
        </w:rPr>
        <w:t xml:space="preserve"> en euskera</w:t>
      </w:r>
      <w:r w:rsidR="00C003D2" w:rsidRPr="0092218E">
        <w:rPr>
          <w:rFonts w:ascii="Times New Roman" w:hAnsi="Times New Roman" w:cs="Times New Roman"/>
          <w:szCs w:val="24"/>
        </w:rPr>
        <w:t>,</w:t>
      </w:r>
      <w:r w:rsidR="00D86A8F" w:rsidRPr="0092218E">
        <w:rPr>
          <w:rFonts w:ascii="Times New Roman" w:hAnsi="Times New Roman" w:cs="Times New Roman"/>
          <w:szCs w:val="24"/>
        </w:rPr>
        <w:t xml:space="preserve"> mediante el impulso de</w:t>
      </w:r>
      <w:r w:rsidR="001F5112" w:rsidRPr="0092218E">
        <w:rPr>
          <w:rFonts w:ascii="Times New Roman" w:hAnsi="Times New Roman" w:cs="Times New Roman"/>
          <w:szCs w:val="24"/>
        </w:rPr>
        <w:t xml:space="preserve"> </w:t>
      </w:r>
      <w:r w:rsidR="00E253C3" w:rsidRPr="0092218E">
        <w:rPr>
          <w:rFonts w:ascii="Times New Roman" w:hAnsi="Times New Roman" w:cs="Times New Roman"/>
          <w:szCs w:val="24"/>
        </w:rPr>
        <w:t xml:space="preserve">las </w:t>
      </w:r>
      <w:r w:rsidR="001F5112" w:rsidRPr="0092218E">
        <w:rPr>
          <w:rFonts w:ascii="Times New Roman" w:hAnsi="Times New Roman" w:cs="Times New Roman"/>
          <w:szCs w:val="24"/>
        </w:rPr>
        <w:t>actuaciones y medidas</w:t>
      </w:r>
      <w:r w:rsidR="00E253C3" w:rsidRPr="0092218E">
        <w:rPr>
          <w:rFonts w:ascii="Times New Roman" w:hAnsi="Times New Roman" w:cs="Times New Roman"/>
          <w:szCs w:val="24"/>
        </w:rPr>
        <w:t>, que sean posibles,</w:t>
      </w:r>
      <w:r w:rsidR="001F5112" w:rsidRPr="0092218E">
        <w:rPr>
          <w:rFonts w:ascii="Times New Roman" w:hAnsi="Times New Roman" w:cs="Times New Roman"/>
          <w:szCs w:val="24"/>
        </w:rPr>
        <w:t xml:space="preserve"> </w:t>
      </w:r>
      <w:r w:rsidR="00D86A8F" w:rsidRPr="0092218E">
        <w:rPr>
          <w:rFonts w:ascii="Times New Roman" w:hAnsi="Times New Roman" w:cs="Times New Roman"/>
          <w:szCs w:val="24"/>
        </w:rPr>
        <w:t xml:space="preserve">en colaboración con las </w:t>
      </w:r>
      <w:proofErr w:type="gramStart"/>
      <w:r w:rsidR="00D86A8F" w:rsidRPr="0092218E">
        <w:rPr>
          <w:rFonts w:ascii="Times New Roman" w:hAnsi="Times New Roman" w:cs="Times New Roman"/>
          <w:szCs w:val="24"/>
        </w:rPr>
        <w:t>administraciones públicas y entidades públicas</w:t>
      </w:r>
      <w:proofErr w:type="gramEnd"/>
      <w:r w:rsidR="00D86A8F" w:rsidRPr="0092218E">
        <w:rPr>
          <w:rFonts w:ascii="Times New Roman" w:hAnsi="Times New Roman" w:cs="Times New Roman"/>
          <w:szCs w:val="24"/>
        </w:rPr>
        <w:t xml:space="preserve"> y privadas</w:t>
      </w:r>
      <w:r w:rsidR="00A02E2F" w:rsidRPr="0092218E">
        <w:rPr>
          <w:rFonts w:ascii="Times New Roman" w:hAnsi="Times New Roman" w:cs="Times New Roman"/>
          <w:szCs w:val="24"/>
        </w:rPr>
        <w:t xml:space="preserve"> </w:t>
      </w:r>
      <w:r w:rsidR="004C0B75" w:rsidRPr="0092218E">
        <w:rPr>
          <w:rFonts w:ascii="Times New Roman" w:hAnsi="Times New Roman" w:cs="Times New Roman"/>
          <w:szCs w:val="24"/>
        </w:rPr>
        <w:t xml:space="preserve">de los </w:t>
      </w:r>
      <w:r w:rsidR="005215EE" w:rsidRPr="0092218E">
        <w:rPr>
          <w:rFonts w:ascii="Times New Roman" w:hAnsi="Times New Roman" w:cs="Times New Roman"/>
          <w:szCs w:val="24"/>
        </w:rPr>
        <w:t xml:space="preserve">territorios del euskera </w:t>
      </w:r>
      <w:r w:rsidR="00343410" w:rsidRPr="0092218E">
        <w:rPr>
          <w:rFonts w:ascii="Times New Roman" w:hAnsi="Times New Roman" w:cs="Times New Roman"/>
          <w:szCs w:val="24"/>
        </w:rPr>
        <w:t>(</w:t>
      </w:r>
      <w:r w:rsidR="00534C31" w:rsidRPr="0092218E">
        <w:rPr>
          <w:rFonts w:ascii="Times New Roman" w:hAnsi="Times New Roman" w:cs="Times New Roman"/>
          <w:szCs w:val="24"/>
        </w:rPr>
        <w:t>la Comunidad Foral de Navarra y la Comunidad de Aglomeración de</w:t>
      </w:r>
      <w:r w:rsidR="004E04CD" w:rsidRPr="0092218E">
        <w:rPr>
          <w:rFonts w:ascii="Times New Roman" w:hAnsi="Times New Roman" w:cs="Times New Roman"/>
          <w:szCs w:val="24"/>
        </w:rPr>
        <w:t>l País Vasco</w:t>
      </w:r>
      <w:r w:rsidR="00534C31" w:rsidRPr="0092218E">
        <w:rPr>
          <w:rFonts w:ascii="Times New Roman" w:hAnsi="Times New Roman" w:cs="Times New Roman"/>
          <w:szCs w:val="24"/>
        </w:rPr>
        <w:t xml:space="preserve"> </w:t>
      </w:r>
      <w:r w:rsidR="00C7377C" w:rsidRPr="0092218E">
        <w:rPr>
          <w:rFonts w:ascii="Times New Roman" w:hAnsi="Times New Roman" w:cs="Times New Roman"/>
          <w:szCs w:val="24"/>
        </w:rPr>
        <w:t xml:space="preserve">y territorios </w:t>
      </w:r>
      <w:r w:rsidR="008E0CD5" w:rsidRPr="0092218E">
        <w:rPr>
          <w:rFonts w:ascii="Times New Roman" w:hAnsi="Times New Roman" w:cs="Times New Roman"/>
          <w:szCs w:val="24"/>
        </w:rPr>
        <w:t>en que se encuentra establecida la diáspora vasca</w:t>
      </w:r>
      <w:r w:rsidR="004E04CD" w:rsidRPr="0092218E">
        <w:rPr>
          <w:rFonts w:ascii="Times New Roman" w:hAnsi="Times New Roman" w:cs="Times New Roman"/>
          <w:szCs w:val="24"/>
        </w:rPr>
        <w:t>)</w:t>
      </w:r>
    </w:p>
    <w:p w14:paraId="30395C1C" w14:textId="7D90148C" w:rsidR="00534C31" w:rsidRPr="00F46721" w:rsidRDefault="00534C31" w:rsidP="0047144B">
      <w:pPr>
        <w:jc w:val="both"/>
        <w:rPr>
          <w:rFonts w:ascii="Times New Roman" w:hAnsi="Times New Roman" w:cs="Times New Roman"/>
          <w:szCs w:val="24"/>
        </w:rPr>
      </w:pPr>
      <w:r w:rsidRPr="0092218E">
        <w:rPr>
          <w:rFonts w:ascii="Times New Roman" w:hAnsi="Times New Roman" w:cs="Times New Roman"/>
          <w:szCs w:val="24"/>
        </w:rPr>
        <w:t>Asimismo, se fomentará la colaboración en el marco de la Eurorregión Nueva Aquitania-Euskadi-Navarra</w:t>
      </w:r>
      <w:r w:rsidR="004B1026" w:rsidRPr="0092218E">
        <w:rPr>
          <w:rFonts w:ascii="Times New Roman" w:hAnsi="Times New Roman" w:cs="Times New Roman"/>
          <w:szCs w:val="24"/>
        </w:rPr>
        <w:t>,</w:t>
      </w:r>
      <w:r w:rsidRPr="0092218E">
        <w:rPr>
          <w:rFonts w:ascii="Times New Roman" w:hAnsi="Times New Roman" w:cs="Times New Roman"/>
          <w:szCs w:val="24"/>
        </w:rPr>
        <w:t xml:space="preserve"> </w:t>
      </w:r>
      <w:r w:rsidR="002473E9" w:rsidRPr="0092218E">
        <w:rPr>
          <w:rFonts w:ascii="Times New Roman" w:hAnsi="Times New Roman" w:cs="Times New Roman"/>
          <w:szCs w:val="24"/>
        </w:rPr>
        <w:t>así como con otros territorios y pa</w:t>
      </w:r>
      <w:r w:rsidR="001E2E2C" w:rsidRPr="0092218E">
        <w:rPr>
          <w:rFonts w:ascii="Times New Roman" w:hAnsi="Times New Roman" w:cs="Times New Roman"/>
          <w:szCs w:val="24"/>
        </w:rPr>
        <w:t>íses con lenguas minorizada</w:t>
      </w:r>
      <w:r w:rsidR="00401A14" w:rsidRPr="0092218E">
        <w:rPr>
          <w:rFonts w:ascii="Times New Roman" w:hAnsi="Times New Roman" w:cs="Times New Roman"/>
          <w:szCs w:val="24"/>
        </w:rPr>
        <w:t xml:space="preserve">s o con tradición de relación con el pueblo vasco. </w:t>
      </w:r>
    </w:p>
    <w:p w14:paraId="4C7FB9D5" w14:textId="3BA6D22A" w:rsidR="00BF26AD" w:rsidRPr="00451ABF" w:rsidRDefault="0092218E" w:rsidP="0047144B">
      <w:pPr>
        <w:jc w:val="both"/>
        <w:rPr>
          <w:rFonts w:ascii="Times New Roman" w:hAnsi="Times New Roman" w:cs="Times New Roman"/>
          <w:szCs w:val="24"/>
        </w:rPr>
      </w:pPr>
      <w:r>
        <w:rPr>
          <w:rFonts w:ascii="Times New Roman" w:hAnsi="Times New Roman" w:cs="Times New Roman"/>
          <w:szCs w:val="24"/>
        </w:rPr>
        <w:t xml:space="preserve">k) </w:t>
      </w:r>
      <w:r w:rsidR="00F35C9D" w:rsidRPr="0092218E">
        <w:rPr>
          <w:rFonts w:ascii="Times New Roman" w:hAnsi="Times New Roman" w:cs="Times New Roman"/>
          <w:szCs w:val="24"/>
        </w:rPr>
        <w:t>P</w:t>
      </w:r>
      <w:r w:rsidR="00BF26AD" w:rsidRPr="0092218E">
        <w:rPr>
          <w:rFonts w:ascii="Times New Roman" w:hAnsi="Times New Roman" w:cs="Times New Roman"/>
          <w:szCs w:val="24"/>
        </w:rPr>
        <w:t xml:space="preserve">reservación del medioambiente: </w:t>
      </w:r>
      <w:r w:rsidR="000D28B5" w:rsidRPr="0092218E">
        <w:rPr>
          <w:rFonts w:ascii="Times New Roman" w:hAnsi="Times New Roman" w:cs="Times New Roman"/>
          <w:szCs w:val="24"/>
        </w:rPr>
        <w:t>s</w:t>
      </w:r>
      <w:r w:rsidR="00BF26AD" w:rsidRPr="0092218E">
        <w:rPr>
          <w:rFonts w:ascii="Times New Roman" w:hAnsi="Times New Roman" w:cs="Times New Roman"/>
          <w:szCs w:val="24"/>
        </w:rPr>
        <w:t>e impulsará que todos los ámbitos de la cultura y tod</w:t>
      </w:r>
      <w:r w:rsidR="00F73DFB" w:rsidRPr="0092218E">
        <w:rPr>
          <w:rFonts w:ascii="Times New Roman" w:hAnsi="Times New Roman" w:cs="Times New Roman"/>
          <w:szCs w:val="24"/>
        </w:rPr>
        <w:t xml:space="preserve">os </w:t>
      </w:r>
      <w:r w:rsidR="00AE5261" w:rsidRPr="0092218E">
        <w:rPr>
          <w:rFonts w:ascii="Times New Roman" w:hAnsi="Times New Roman" w:cs="Times New Roman"/>
          <w:szCs w:val="24"/>
        </w:rPr>
        <w:t xml:space="preserve">los agentes que forman parte de </w:t>
      </w:r>
      <w:r w:rsidR="00BF26AD" w:rsidRPr="0092218E">
        <w:rPr>
          <w:rFonts w:ascii="Times New Roman" w:hAnsi="Times New Roman" w:cs="Times New Roman"/>
          <w:szCs w:val="24"/>
        </w:rPr>
        <w:t>su cadena de valor integr</w:t>
      </w:r>
      <w:r w:rsidR="005C57E9" w:rsidRPr="0092218E">
        <w:rPr>
          <w:rFonts w:ascii="Times New Roman" w:hAnsi="Times New Roman" w:cs="Times New Roman"/>
          <w:szCs w:val="24"/>
        </w:rPr>
        <w:t>e</w:t>
      </w:r>
      <w:r w:rsidR="00BF26AD" w:rsidRPr="0092218E">
        <w:rPr>
          <w:rFonts w:ascii="Times New Roman" w:hAnsi="Times New Roman" w:cs="Times New Roman"/>
          <w:szCs w:val="24"/>
        </w:rPr>
        <w:t>n en el desarrollo de su actividad la necesaria preservación de la sostenibilidad medioambiental</w:t>
      </w:r>
      <w:r w:rsidR="004F7BFF" w:rsidRPr="0092218E">
        <w:rPr>
          <w:rFonts w:ascii="Times New Roman" w:hAnsi="Times New Roman" w:cs="Times New Roman"/>
          <w:szCs w:val="24"/>
        </w:rPr>
        <w:t>,</w:t>
      </w:r>
      <w:r w:rsidR="00BF26AD" w:rsidRPr="0092218E">
        <w:rPr>
          <w:rFonts w:ascii="Times New Roman" w:hAnsi="Times New Roman" w:cs="Times New Roman"/>
          <w:szCs w:val="24"/>
        </w:rPr>
        <w:t xml:space="preserve"> </w:t>
      </w:r>
      <w:r w:rsidR="00AD717C" w:rsidRPr="0092218E">
        <w:rPr>
          <w:rFonts w:ascii="Times New Roman" w:hAnsi="Times New Roman" w:cs="Times New Roman"/>
          <w:szCs w:val="24"/>
        </w:rPr>
        <w:t xml:space="preserve">a partir de la toma en </w:t>
      </w:r>
      <w:r w:rsidR="0051344C" w:rsidRPr="0092218E">
        <w:rPr>
          <w:rFonts w:ascii="Times New Roman" w:hAnsi="Times New Roman" w:cs="Times New Roman"/>
          <w:szCs w:val="24"/>
        </w:rPr>
        <w:t>consideración</w:t>
      </w:r>
      <w:r w:rsidR="00AD717C" w:rsidRPr="0092218E">
        <w:rPr>
          <w:rFonts w:ascii="Times New Roman" w:hAnsi="Times New Roman" w:cs="Times New Roman"/>
          <w:szCs w:val="24"/>
        </w:rPr>
        <w:t xml:space="preserve"> de los conocimientos y experiencias desarrollados por los grupos y comunidades </w:t>
      </w:r>
      <w:r w:rsidR="00950D81" w:rsidRPr="0092218E">
        <w:rPr>
          <w:rFonts w:ascii="Times New Roman" w:hAnsi="Times New Roman" w:cs="Times New Roman"/>
          <w:szCs w:val="24"/>
        </w:rPr>
        <w:t>a este respecto</w:t>
      </w:r>
      <w:r w:rsidR="0019493A" w:rsidRPr="0092218E">
        <w:rPr>
          <w:rFonts w:ascii="Times New Roman" w:hAnsi="Times New Roman" w:cs="Times New Roman"/>
          <w:szCs w:val="24"/>
        </w:rPr>
        <w:t xml:space="preserve">. </w:t>
      </w:r>
      <w:r w:rsidR="00865BD9" w:rsidRPr="0092218E">
        <w:rPr>
          <w:rFonts w:ascii="Times New Roman" w:hAnsi="Times New Roman" w:cs="Times New Roman"/>
          <w:szCs w:val="24"/>
        </w:rPr>
        <w:t xml:space="preserve">Para ello se </w:t>
      </w:r>
      <w:r w:rsidR="00D75730" w:rsidRPr="0092218E">
        <w:rPr>
          <w:rFonts w:ascii="Times New Roman" w:hAnsi="Times New Roman" w:cs="Times New Roman"/>
          <w:szCs w:val="24"/>
        </w:rPr>
        <w:t>atenderá a</w:t>
      </w:r>
      <w:r w:rsidR="004F7BFF" w:rsidRPr="0092218E">
        <w:rPr>
          <w:rFonts w:ascii="Times New Roman" w:hAnsi="Times New Roman" w:cs="Times New Roman"/>
          <w:szCs w:val="24"/>
        </w:rPr>
        <w:t xml:space="preserve"> los criterios de la </w:t>
      </w:r>
      <w:r w:rsidR="00BF26AD" w:rsidRPr="0092218E">
        <w:rPr>
          <w:rFonts w:ascii="Times New Roman" w:hAnsi="Times New Roman" w:cs="Times New Roman"/>
          <w:szCs w:val="24"/>
        </w:rPr>
        <w:t>economía circular</w:t>
      </w:r>
      <w:r w:rsidR="000964D2" w:rsidRPr="0092218E">
        <w:rPr>
          <w:rFonts w:ascii="Times New Roman" w:hAnsi="Times New Roman" w:cs="Times New Roman"/>
          <w:szCs w:val="24"/>
        </w:rPr>
        <w:t xml:space="preserve"> y </w:t>
      </w:r>
      <w:r w:rsidR="00D75730" w:rsidRPr="0092218E">
        <w:rPr>
          <w:rFonts w:ascii="Times New Roman" w:hAnsi="Times New Roman" w:cs="Times New Roman"/>
          <w:szCs w:val="24"/>
        </w:rPr>
        <w:t>a</w:t>
      </w:r>
      <w:r w:rsidR="000964D2" w:rsidRPr="0092218E">
        <w:rPr>
          <w:rFonts w:ascii="Times New Roman" w:hAnsi="Times New Roman" w:cs="Times New Roman"/>
          <w:szCs w:val="24"/>
        </w:rPr>
        <w:t xml:space="preserve"> la normativa que resulte de aplicación</w:t>
      </w:r>
      <w:r w:rsidR="00BF26AD" w:rsidRPr="0092218E">
        <w:rPr>
          <w:rFonts w:ascii="Times New Roman" w:hAnsi="Times New Roman" w:cs="Times New Roman"/>
          <w:szCs w:val="24"/>
        </w:rPr>
        <w:t>.</w:t>
      </w:r>
    </w:p>
    <w:p w14:paraId="040955C9" w14:textId="039D1121" w:rsidR="00BF26AD" w:rsidRPr="0047144B" w:rsidRDefault="0092218E" w:rsidP="0047144B">
      <w:pPr>
        <w:jc w:val="both"/>
        <w:rPr>
          <w:rFonts w:ascii="Times New Roman" w:hAnsi="Times New Roman" w:cs="Times New Roman"/>
          <w:szCs w:val="24"/>
        </w:rPr>
      </w:pPr>
      <w:r>
        <w:rPr>
          <w:rFonts w:ascii="Times New Roman" w:hAnsi="Times New Roman" w:cs="Times New Roman"/>
          <w:szCs w:val="24"/>
        </w:rPr>
        <w:t xml:space="preserve">l) </w:t>
      </w:r>
      <w:r w:rsidR="00F35C9D" w:rsidRPr="0092218E">
        <w:rPr>
          <w:rFonts w:ascii="Times New Roman" w:hAnsi="Times New Roman" w:cs="Times New Roman"/>
          <w:szCs w:val="24"/>
        </w:rPr>
        <w:t>S</w:t>
      </w:r>
      <w:r w:rsidR="00BF26AD" w:rsidRPr="0092218E">
        <w:rPr>
          <w:rFonts w:ascii="Times New Roman" w:hAnsi="Times New Roman" w:cs="Times New Roman"/>
          <w:szCs w:val="24"/>
        </w:rPr>
        <w:t>ostenibilidad económica del sector cultural</w:t>
      </w:r>
      <w:r w:rsidR="0072364C" w:rsidRPr="0092218E">
        <w:rPr>
          <w:rFonts w:ascii="Times New Roman" w:hAnsi="Times New Roman" w:cs="Times New Roman"/>
          <w:szCs w:val="24"/>
        </w:rPr>
        <w:t xml:space="preserve"> y </w:t>
      </w:r>
      <w:r w:rsidR="00501670" w:rsidRPr="0092218E">
        <w:rPr>
          <w:rFonts w:ascii="Times New Roman" w:hAnsi="Times New Roman" w:cs="Times New Roman"/>
          <w:szCs w:val="24"/>
        </w:rPr>
        <w:t>artístico</w:t>
      </w:r>
      <w:r w:rsidR="00BF26AD" w:rsidRPr="0092218E">
        <w:rPr>
          <w:rFonts w:ascii="Times New Roman" w:hAnsi="Times New Roman" w:cs="Times New Roman"/>
          <w:szCs w:val="24"/>
        </w:rPr>
        <w:t>:</w:t>
      </w:r>
      <w:r w:rsidR="00D478DE" w:rsidRPr="0092218E">
        <w:rPr>
          <w:rFonts w:ascii="Times New Roman" w:hAnsi="Times New Roman" w:cs="Times New Roman"/>
          <w:szCs w:val="24"/>
        </w:rPr>
        <w:t xml:space="preserve"> se introducirá el criterio de sostenibilidad económica en el sector cultural y artístico y se profundizará en el sistema de financiación, de forma que se atienda a la centralidad que ocupa la cultura vasca, especialmente la que se desarrolla en euskera, y que permita el cumplimiento de las finalidades, objetivos y obligaciones establecidas en la presente Ley. </w:t>
      </w:r>
      <w:r w:rsidR="00BF26AD" w:rsidRPr="0092218E">
        <w:rPr>
          <w:rFonts w:ascii="Times New Roman" w:hAnsi="Times New Roman" w:cs="Times New Roman"/>
          <w:szCs w:val="24"/>
        </w:rPr>
        <w:t>En este sentido</w:t>
      </w:r>
      <w:r w:rsidR="00F5376D" w:rsidRPr="0092218E">
        <w:rPr>
          <w:rFonts w:ascii="Times New Roman" w:hAnsi="Times New Roman" w:cs="Times New Roman"/>
          <w:szCs w:val="24"/>
        </w:rPr>
        <w:t>,</w:t>
      </w:r>
      <w:r w:rsidR="00BF26AD" w:rsidRPr="0092218E">
        <w:rPr>
          <w:rFonts w:ascii="Times New Roman" w:hAnsi="Times New Roman" w:cs="Times New Roman"/>
          <w:szCs w:val="24"/>
        </w:rPr>
        <w:t xml:space="preserve"> y entre otras medidas, se fomentarán aquellas que favorezcan la inversión privada en el </w:t>
      </w:r>
      <w:r w:rsidR="00BF26AD" w:rsidRPr="0092218E">
        <w:rPr>
          <w:rFonts w:ascii="Times New Roman" w:hAnsi="Times New Roman" w:cs="Times New Roman"/>
          <w:szCs w:val="24"/>
        </w:rPr>
        <w:lastRenderedPageBreak/>
        <w:t xml:space="preserve">sector cultural </w:t>
      </w:r>
      <w:r w:rsidR="0072364C" w:rsidRPr="0092218E">
        <w:rPr>
          <w:rFonts w:ascii="Times New Roman" w:hAnsi="Times New Roman" w:cs="Times New Roman"/>
          <w:szCs w:val="24"/>
        </w:rPr>
        <w:t xml:space="preserve">y </w:t>
      </w:r>
      <w:r w:rsidR="00A7328E" w:rsidRPr="0092218E">
        <w:rPr>
          <w:rFonts w:ascii="Times New Roman" w:hAnsi="Times New Roman" w:cs="Times New Roman"/>
          <w:szCs w:val="24"/>
        </w:rPr>
        <w:t>artístico</w:t>
      </w:r>
      <w:r w:rsidR="003C70C7" w:rsidRPr="0092218E">
        <w:rPr>
          <w:rFonts w:ascii="Times New Roman" w:hAnsi="Times New Roman" w:cs="Times New Roman"/>
          <w:szCs w:val="24"/>
        </w:rPr>
        <w:t xml:space="preserve"> </w:t>
      </w:r>
      <w:r w:rsidR="006148C5" w:rsidRPr="0092218E">
        <w:rPr>
          <w:rFonts w:ascii="Times New Roman" w:hAnsi="Times New Roman" w:cs="Times New Roman"/>
          <w:szCs w:val="24"/>
        </w:rPr>
        <w:t>de</w:t>
      </w:r>
      <w:r w:rsidR="00A7328E" w:rsidRPr="0092218E">
        <w:rPr>
          <w:rFonts w:ascii="Times New Roman" w:hAnsi="Times New Roman" w:cs="Times New Roman"/>
          <w:szCs w:val="24"/>
        </w:rPr>
        <w:t xml:space="preserve"> </w:t>
      </w:r>
      <w:r w:rsidR="00097E0A" w:rsidRPr="0092218E">
        <w:rPr>
          <w:rFonts w:ascii="Times New Roman" w:hAnsi="Times New Roman" w:cs="Times New Roman"/>
          <w:szCs w:val="24"/>
        </w:rPr>
        <w:t>Euskadi</w:t>
      </w:r>
      <w:r w:rsidR="00A7328E" w:rsidRPr="0092218E">
        <w:rPr>
          <w:rFonts w:ascii="Times New Roman" w:hAnsi="Times New Roman" w:cs="Times New Roman"/>
          <w:szCs w:val="24"/>
        </w:rPr>
        <w:t xml:space="preserve"> </w:t>
      </w:r>
      <w:r w:rsidR="00BF26AD" w:rsidRPr="0092218E">
        <w:rPr>
          <w:rFonts w:ascii="Times New Roman" w:hAnsi="Times New Roman" w:cs="Times New Roman"/>
          <w:szCs w:val="24"/>
        </w:rPr>
        <w:t>o los modelos de financiación basados en la colaboración público-privada.</w:t>
      </w:r>
    </w:p>
    <w:p w14:paraId="71D66247" w14:textId="64908D8E" w:rsidR="0092218E" w:rsidRPr="0092218E" w:rsidRDefault="0092218E" w:rsidP="0047144B">
      <w:pPr>
        <w:jc w:val="both"/>
        <w:rPr>
          <w:rFonts w:ascii="Times New Roman" w:hAnsi="Times New Roman" w:cs="Times New Roman"/>
          <w:szCs w:val="24"/>
        </w:rPr>
      </w:pPr>
      <w:r>
        <w:rPr>
          <w:rFonts w:ascii="Times New Roman" w:hAnsi="Times New Roman" w:cs="Times New Roman"/>
          <w:szCs w:val="24"/>
        </w:rPr>
        <w:t xml:space="preserve">m) </w:t>
      </w:r>
      <w:r w:rsidR="00F35C9D" w:rsidRPr="0092218E">
        <w:rPr>
          <w:rFonts w:ascii="Times New Roman" w:hAnsi="Times New Roman" w:cs="Times New Roman"/>
          <w:szCs w:val="24"/>
        </w:rPr>
        <w:t>S</w:t>
      </w:r>
      <w:r w:rsidR="00BF26AD" w:rsidRPr="0092218E">
        <w:rPr>
          <w:rFonts w:ascii="Times New Roman" w:hAnsi="Times New Roman" w:cs="Times New Roman"/>
          <w:szCs w:val="24"/>
        </w:rPr>
        <w:t>ostenibilidad social del sector cultural</w:t>
      </w:r>
      <w:r w:rsidR="0072364C" w:rsidRPr="0092218E">
        <w:rPr>
          <w:rFonts w:ascii="Times New Roman" w:hAnsi="Times New Roman" w:cs="Times New Roman"/>
          <w:szCs w:val="24"/>
        </w:rPr>
        <w:t xml:space="preserve"> y </w:t>
      </w:r>
      <w:r w:rsidR="00103CCC" w:rsidRPr="0092218E">
        <w:rPr>
          <w:rFonts w:ascii="Times New Roman" w:hAnsi="Times New Roman" w:cs="Times New Roman"/>
          <w:szCs w:val="24"/>
        </w:rPr>
        <w:t>artístico</w:t>
      </w:r>
      <w:r w:rsidR="00BF26AD" w:rsidRPr="0092218E">
        <w:rPr>
          <w:rFonts w:ascii="Times New Roman" w:hAnsi="Times New Roman" w:cs="Times New Roman"/>
          <w:szCs w:val="24"/>
        </w:rPr>
        <w:t xml:space="preserve">: se favorecerá el acceso y la participación en la vida cultural </w:t>
      </w:r>
      <w:r w:rsidR="001539CC" w:rsidRPr="0092218E">
        <w:rPr>
          <w:rFonts w:ascii="Times New Roman" w:hAnsi="Times New Roman" w:cs="Times New Roman"/>
          <w:szCs w:val="24"/>
        </w:rPr>
        <w:t>d</w:t>
      </w:r>
      <w:r w:rsidR="00F531BC" w:rsidRPr="0092218E">
        <w:rPr>
          <w:rFonts w:ascii="Times New Roman" w:hAnsi="Times New Roman" w:cs="Times New Roman"/>
          <w:szCs w:val="24"/>
        </w:rPr>
        <w:t xml:space="preserve">e </w:t>
      </w:r>
      <w:r w:rsidR="00097E0A" w:rsidRPr="0092218E">
        <w:rPr>
          <w:rFonts w:ascii="Times New Roman" w:hAnsi="Times New Roman" w:cs="Times New Roman"/>
          <w:szCs w:val="24"/>
        </w:rPr>
        <w:t>Euskadi</w:t>
      </w:r>
      <w:r w:rsidR="00103CCC" w:rsidRPr="0092218E">
        <w:rPr>
          <w:rFonts w:ascii="Times New Roman" w:hAnsi="Times New Roman" w:cs="Times New Roman"/>
          <w:szCs w:val="24"/>
        </w:rPr>
        <w:t xml:space="preserve"> </w:t>
      </w:r>
      <w:r w:rsidR="00BF26AD" w:rsidRPr="0092218E">
        <w:rPr>
          <w:rFonts w:ascii="Times New Roman" w:hAnsi="Times New Roman" w:cs="Times New Roman"/>
          <w:szCs w:val="24"/>
        </w:rPr>
        <w:t>de manera inclusiva, en condiciones de igualdad y sin discriminación alguna</w:t>
      </w:r>
      <w:r w:rsidR="009A6829" w:rsidRPr="0092218E">
        <w:rPr>
          <w:rFonts w:ascii="Times New Roman" w:hAnsi="Times New Roman" w:cs="Times New Roman"/>
          <w:szCs w:val="24"/>
        </w:rPr>
        <w:t>. A</w:t>
      </w:r>
      <w:r w:rsidR="00BF26AD" w:rsidRPr="0092218E">
        <w:rPr>
          <w:rFonts w:ascii="Times New Roman" w:hAnsi="Times New Roman" w:cs="Times New Roman"/>
          <w:szCs w:val="24"/>
        </w:rPr>
        <w:t xml:space="preserve">simismo, se impulsará que todos los ámbitos de la cultura </w:t>
      </w:r>
      <w:r w:rsidR="00E128CC" w:rsidRPr="0092218E">
        <w:rPr>
          <w:rFonts w:ascii="Times New Roman" w:hAnsi="Times New Roman" w:cs="Times New Roman"/>
          <w:szCs w:val="24"/>
        </w:rPr>
        <w:t xml:space="preserve">y todos los agentes que forman parte </w:t>
      </w:r>
      <w:r w:rsidR="00EF5BDB" w:rsidRPr="0092218E">
        <w:rPr>
          <w:rFonts w:ascii="Times New Roman" w:hAnsi="Times New Roman" w:cs="Times New Roman"/>
          <w:szCs w:val="24"/>
        </w:rPr>
        <w:t>de</w:t>
      </w:r>
      <w:r w:rsidR="00BF26AD" w:rsidRPr="0092218E">
        <w:rPr>
          <w:rFonts w:ascii="Times New Roman" w:hAnsi="Times New Roman" w:cs="Times New Roman"/>
          <w:szCs w:val="24"/>
        </w:rPr>
        <w:t xml:space="preserve"> su cadena de valor cumplan con sus responsabilidades sociales en el desarrollo de su actividad, con la finalidad de mejorar el desempeño de sus funciones.</w:t>
      </w:r>
      <w:r w:rsidR="00897D15" w:rsidRPr="0092218E">
        <w:rPr>
          <w:rFonts w:ascii="Times New Roman" w:hAnsi="Times New Roman" w:cs="Times New Roman"/>
          <w:szCs w:val="24"/>
        </w:rPr>
        <w:t xml:space="preserve"> </w:t>
      </w:r>
      <w:r w:rsidR="00D365CF" w:rsidRPr="0092218E">
        <w:rPr>
          <w:rFonts w:ascii="Times New Roman" w:hAnsi="Times New Roman" w:cs="Times New Roman"/>
          <w:szCs w:val="24"/>
        </w:rPr>
        <w:t>Para</w:t>
      </w:r>
      <w:r w:rsidR="00897D15" w:rsidRPr="0092218E">
        <w:rPr>
          <w:rFonts w:ascii="Times New Roman" w:hAnsi="Times New Roman" w:cs="Times New Roman"/>
          <w:szCs w:val="24"/>
        </w:rPr>
        <w:t xml:space="preserve"> ello, </w:t>
      </w:r>
      <w:r w:rsidR="00D365CF" w:rsidRPr="0092218E">
        <w:rPr>
          <w:rFonts w:ascii="Times New Roman" w:hAnsi="Times New Roman" w:cs="Times New Roman"/>
          <w:szCs w:val="24"/>
        </w:rPr>
        <w:t xml:space="preserve">se tendrá en cuenta </w:t>
      </w:r>
      <w:r w:rsidR="00F06552" w:rsidRPr="0092218E">
        <w:rPr>
          <w:rFonts w:ascii="Times New Roman" w:hAnsi="Times New Roman" w:cs="Times New Roman"/>
          <w:szCs w:val="24"/>
        </w:rPr>
        <w:t>la normativa que resulte de aplicación.</w:t>
      </w:r>
    </w:p>
    <w:p w14:paraId="3B3ACADD" w14:textId="10F6BBD5" w:rsidR="0092218E" w:rsidRPr="0047144B" w:rsidRDefault="0092218E" w:rsidP="0047144B">
      <w:pPr>
        <w:jc w:val="both"/>
        <w:rPr>
          <w:rFonts w:ascii="Times New Roman" w:hAnsi="Times New Roman" w:cs="Times New Roman"/>
          <w:szCs w:val="24"/>
        </w:rPr>
      </w:pPr>
      <w:r>
        <w:rPr>
          <w:rFonts w:ascii="Times New Roman" w:hAnsi="Times New Roman" w:cs="Times New Roman"/>
          <w:szCs w:val="24"/>
        </w:rPr>
        <w:t xml:space="preserve">n) </w:t>
      </w:r>
      <w:r w:rsidR="00BF26AD" w:rsidRPr="0092218E">
        <w:rPr>
          <w:rFonts w:ascii="Times New Roman" w:hAnsi="Times New Roman" w:cs="Times New Roman"/>
          <w:szCs w:val="24"/>
        </w:rPr>
        <w:t xml:space="preserve">Objetivos de Desarrollo Sostenible de la Agenda 2030: </w:t>
      </w:r>
      <w:r w:rsidR="0003448A" w:rsidRPr="0092218E">
        <w:rPr>
          <w:rFonts w:ascii="Times New Roman" w:hAnsi="Times New Roman" w:cs="Times New Roman"/>
          <w:szCs w:val="24"/>
        </w:rPr>
        <w:t xml:space="preserve">se </w:t>
      </w:r>
      <w:r w:rsidR="00BF26AD" w:rsidRPr="0092218E">
        <w:rPr>
          <w:rFonts w:ascii="Times New Roman" w:hAnsi="Times New Roman" w:cs="Times New Roman"/>
          <w:szCs w:val="24"/>
        </w:rPr>
        <w:t xml:space="preserve">desarrollarán </w:t>
      </w:r>
      <w:r w:rsidR="0003448A" w:rsidRPr="0092218E">
        <w:rPr>
          <w:rFonts w:ascii="Times New Roman" w:hAnsi="Times New Roman" w:cs="Times New Roman"/>
          <w:szCs w:val="24"/>
        </w:rPr>
        <w:t xml:space="preserve">las </w:t>
      </w:r>
      <w:r w:rsidR="00BF26AD" w:rsidRPr="0092218E">
        <w:rPr>
          <w:rFonts w:ascii="Times New Roman" w:hAnsi="Times New Roman" w:cs="Times New Roman"/>
          <w:szCs w:val="24"/>
        </w:rPr>
        <w:t xml:space="preserve">funciones y establecerán </w:t>
      </w:r>
      <w:r w:rsidR="0003448A" w:rsidRPr="0092218E">
        <w:rPr>
          <w:rFonts w:ascii="Times New Roman" w:hAnsi="Times New Roman" w:cs="Times New Roman"/>
          <w:szCs w:val="24"/>
        </w:rPr>
        <w:t>las</w:t>
      </w:r>
      <w:r w:rsidR="00BF26AD" w:rsidRPr="0092218E">
        <w:rPr>
          <w:rFonts w:ascii="Times New Roman" w:hAnsi="Times New Roman" w:cs="Times New Roman"/>
          <w:szCs w:val="24"/>
        </w:rPr>
        <w:t xml:space="preserve"> correspondientes políticas y planes de actuación atendiendo a los Objetivos de Desarrollo Sostenible reconocidos en la Agenda 2030</w:t>
      </w:r>
      <w:r w:rsidR="00450A7F" w:rsidRPr="0092218E">
        <w:rPr>
          <w:rFonts w:ascii="Times New Roman" w:hAnsi="Times New Roman" w:cs="Times New Roman"/>
          <w:szCs w:val="24"/>
        </w:rPr>
        <w:t xml:space="preserve"> o, en su caso, a aquellos </w:t>
      </w:r>
      <w:r w:rsidR="007E1E79" w:rsidRPr="0092218E">
        <w:rPr>
          <w:rFonts w:ascii="Times New Roman" w:hAnsi="Times New Roman" w:cs="Times New Roman"/>
          <w:szCs w:val="24"/>
        </w:rPr>
        <w:t xml:space="preserve">otros </w:t>
      </w:r>
      <w:r w:rsidR="00450A7F" w:rsidRPr="0092218E">
        <w:rPr>
          <w:rFonts w:ascii="Times New Roman" w:hAnsi="Times New Roman" w:cs="Times New Roman"/>
          <w:szCs w:val="24"/>
        </w:rPr>
        <w:t>que</w:t>
      </w:r>
      <w:r w:rsidR="00551C36" w:rsidRPr="0092218E">
        <w:rPr>
          <w:rFonts w:ascii="Times New Roman" w:hAnsi="Times New Roman" w:cs="Times New Roman"/>
          <w:szCs w:val="24"/>
        </w:rPr>
        <w:t xml:space="preserve"> pueda aprobar Naciones Unidas</w:t>
      </w:r>
      <w:r w:rsidR="00BF26AD" w:rsidRPr="0092218E">
        <w:rPr>
          <w:rFonts w:ascii="Times New Roman" w:hAnsi="Times New Roman" w:cs="Times New Roman"/>
          <w:szCs w:val="24"/>
        </w:rPr>
        <w:t xml:space="preserve">. De esta manera, el </w:t>
      </w:r>
      <w:r w:rsidR="009955AB" w:rsidRPr="0092218E">
        <w:rPr>
          <w:rFonts w:ascii="Times New Roman" w:hAnsi="Times New Roman" w:cs="Times New Roman"/>
          <w:szCs w:val="24"/>
        </w:rPr>
        <w:t>Sistema Cultural</w:t>
      </w:r>
      <w:r w:rsidR="00BF26AD" w:rsidRPr="0092218E">
        <w:rPr>
          <w:rFonts w:ascii="Times New Roman" w:hAnsi="Times New Roman" w:cs="Times New Roman"/>
          <w:szCs w:val="24"/>
        </w:rPr>
        <w:t xml:space="preserve"> contribuirá </w:t>
      </w:r>
      <w:r w:rsidR="005C57E9" w:rsidRPr="0092218E">
        <w:rPr>
          <w:rFonts w:ascii="Times New Roman" w:hAnsi="Times New Roman" w:cs="Times New Roman"/>
          <w:szCs w:val="24"/>
        </w:rPr>
        <w:t xml:space="preserve">al bienestar integral y, </w:t>
      </w:r>
      <w:r w:rsidR="00434332" w:rsidRPr="0092218E">
        <w:rPr>
          <w:rFonts w:ascii="Times New Roman" w:hAnsi="Times New Roman" w:cs="Times New Roman"/>
          <w:szCs w:val="24"/>
        </w:rPr>
        <w:t>dentro de sus posibilidades</w:t>
      </w:r>
      <w:r w:rsidR="005C57E9" w:rsidRPr="0092218E">
        <w:rPr>
          <w:rFonts w:ascii="Times New Roman" w:hAnsi="Times New Roman" w:cs="Times New Roman"/>
          <w:szCs w:val="24"/>
        </w:rPr>
        <w:t>,</w:t>
      </w:r>
      <w:r w:rsidR="00434332" w:rsidRPr="0092218E">
        <w:rPr>
          <w:rFonts w:ascii="Times New Roman" w:hAnsi="Times New Roman" w:cs="Times New Roman"/>
          <w:szCs w:val="24"/>
        </w:rPr>
        <w:t xml:space="preserve"> </w:t>
      </w:r>
      <w:r w:rsidR="00BF26AD" w:rsidRPr="0092218E">
        <w:rPr>
          <w:rFonts w:ascii="Times New Roman" w:hAnsi="Times New Roman" w:cs="Times New Roman"/>
          <w:szCs w:val="24"/>
        </w:rPr>
        <w:t>a mejorar la salud</w:t>
      </w:r>
      <w:r w:rsidR="008B31CD" w:rsidRPr="0092218E">
        <w:rPr>
          <w:rFonts w:ascii="Times New Roman" w:hAnsi="Times New Roman" w:cs="Times New Roman"/>
          <w:szCs w:val="24"/>
        </w:rPr>
        <w:t xml:space="preserve"> de las personas</w:t>
      </w:r>
      <w:r w:rsidR="00BF26AD" w:rsidRPr="0092218E">
        <w:rPr>
          <w:rFonts w:ascii="Times New Roman" w:hAnsi="Times New Roman" w:cs="Times New Roman"/>
          <w:szCs w:val="24"/>
        </w:rPr>
        <w:t xml:space="preserve">, a promover una educación cultural inclusiva, equitativa y de calidad, a alcanzar la igualdad </w:t>
      </w:r>
      <w:r w:rsidR="00845EC0" w:rsidRPr="0092218E">
        <w:rPr>
          <w:rFonts w:ascii="Times New Roman" w:hAnsi="Times New Roman" w:cs="Times New Roman"/>
          <w:szCs w:val="24"/>
        </w:rPr>
        <w:t>entre</w:t>
      </w:r>
      <w:r w:rsidR="00BF26AD" w:rsidRPr="0092218E">
        <w:rPr>
          <w:rFonts w:ascii="Times New Roman" w:hAnsi="Times New Roman" w:cs="Times New Roman"/>
          <w:szCs w:val="24"/>
        </w:rPr>
        <w:t xml:space="preserve"> géneros, a crear empleo</w:t>
      </w:r>
      <w:r w:rsidR="00091C03" w:rsidRPr="0092218E">
        <w:rPr>
          <w:rFonts w:ascii="Times New Roman" w:hAnsi="Times New Roman" w:cs="Times New Roman"/>
          <w:szCs w:val="24"/>
        </w:rPr>
        <w:t xml:space="preserve"> en condiciones </w:t>
      </w:r>
      <w:r w:rsidR="000A680F" w:rsidRPr="0092218E">
        <w:rPr>
          <w:rFonts w:ascii="Times New Roman" w:hAnsi="Times New Roman" w:cs="Times New Roman"/>
          <w:szCs w:val="24"/>
        </w:rPr>
        <w:t>dignas</w:t>
      </w:r>
      <w:r w:rsidR="00BF26AD" w:rsidRPr="0092218E">
        <w:rPr>
          <w:rFonts w:ascii="Times New Roman" w:hAnsi="Times New Roman" w:cs="Times New Roman"/>
          <w:szCs w:val="24"/>
        </w:rPr>
        <w:t xml:space="preserve">, a impulsar la mejora de las capacidades y la formación de </w:t>
      </w:r>
      <w:r w:rsidR="00540A95" w:rsidRPr="0092218E">
        <w:rPr>
          <w:rFonts w:ascii="Times New Roman" w:hAnsi="Times New Roman" w:cs="Times New Roman"/>
          <w:szCs w:val="24"/>
        </w:rPr>
        <w:t xml:space="preserve">las personas </w:t>
      </w:r>
      <w:r w:rsidR="002A55E0" w:rsidRPr="0092218E">
        <w:rPr>
          <w:rFonts w:ascii="Times New Roman" w:hAnsi="Times New Roman" w:cs="Times New Roman"/>
          <w:szCs w:val="24"/>
        </w:rPr>
        <w:t xml:space="preserve">creadoras y </w:t>
      </w:r>
      <w:r w:rsidR="00BF26AD" w:rsidRPr="0092218E">
        <w:rPr>
          <w:rFonts w:ascii="Times New Roman" w:hAnsi="Times New Roman" w:cs="Times New Roman"/>
          <w:szCs w:val="24"/>
        </w:rPr>
        <w:t xml:space="preserve">profesionales de la cultura, a favorecer la atracción de talento y, en general, a fomentar un sector cultural </w:t>
      </w:r>
      <w:r w:rsidR="00034295" w:rsidRPr="0092218E">
        <w:rPr>
          <w:rFonts w:ascii="Times New Roman" w:hAnsi="Times New Roman" w:cs="Times New Roman"/>
          <w:szCs w:val="24"/>
        </w:rPr>
        <w:t xml:space="preserve">y </w:t>
      </w:r>
      <w:r w:rsidR="002A55E0" w:rsidRPr="0092218E">
        <w:rPr>
          <w:rFonts w:ascii="Times New Roman" w:hAnsi="Times New Roman" w:cs="Times New Roman"/>
          <w:szCs w:val="24"/>
        </w:rPr>
        <w:t>artístico</w:t>
      </w:r>
      <w:r w:rsidR="00034295" w:rsidRPr="0092218E">
        <w:rPr>
          <w:rFonts w:ascii="Times New Roman" w:hAnsi="Times New Roman" w:cs="Times New Roman"/>
          <w:szCs w:val="24"/>
        </w:rPr>
        <w:t xml:space="preserve"> </w:t>
      </w:r>
      <w:r w:rsidR="00BF26AD" w:rsidRPr="0092218E">
        <w:rPr>
          <w:rFonts w:ascii="Times New Roman" w:hAnsi="Times New Roman" w:cs="Times New Roman"/>
          <w:szCs w:val="24"/>
        </w:rPr>
        <w:t>alineado y responsable con la sostenibilidad medioambiental, económica y social.</w:t>
      </w:r>
      <w:r w:rsidR="00D768EE" w:rsidRPr="0092218E">
        <w:rPr>
          <w:rFonts w:ascii="Times New Roman" w:hAnsi="Times New Roman" w:cs="Times New Roman"/>
          <w:szCs w:val="24"/>
        </w:rPr>
        <w:t xml:space="preserve"> </w:t>
      </w:r>
      <w:r w:rsidR="004B1DF5" w:rsidRPr="0092218E">
        <w:rPr>
          <w:rFonts w:ascii="Times New Roman" w:hAnsi="Times New Roman" w:cs="Times New Roman"/>
          <w:szCs w:val="24"/>
        </w:rPr>
        <w:t>En este ámbito</w:t>
      </w:r>
      <w:r w:rsidR="00D768EE" w:rsidRPr="0092218E">
        <w:rPr>
          <w:rFonts w:ascii="Times New Roman" w:hAnsi="Times New Roman" w:cs="Times New Roman"/>
          <w:szCs w:val="24"/>
        </w:rPr>
        <w:t xml:space="preserve"> y </w:t>
      </w:r>
      <w:r w:rsidR="00BE1D6F" w:rsidRPr="0092218E">
        <w:rPr>
          <w:rFonts w:ascii="Times New Roman" w:hAnsi="Times New Roman" w:cs="Times New Roman"/>
          <w:szCs w:val="24"/>
        </w:rPr>
        <w:t>mientras</w:t>
      </w:r>
      <w:r w:rsidR="00D768EE" w:rsidRPr="0092218E">
        <w:rPr>
          <w:rFonts w:ascii="Times New Roman" w:hAnsi="Times New Roman" w:cs="Times New Roman"/>
          <w:szCs w:val="24"/>
        </w:rPr>
        <w:t xml:space="preserve"> </w:t>
      </w:r>
      <w:r w:rsidR="00DF7390" w:rsidRPr="0092218E">
        <w:rPr>
          <w:rFonts w:ascii="Times New Roman" w:hAnsi="Times New Roman" w:cs="Times New Roman"/>
          <w:szCs w:val="24"/>
        </w:rPr>
        <w:t xml:space="preserve">la </w:t>
      </w:r>
      <w:r w:rsidR="000848B4" w:rsidRPr="0092218E">
        <w:rPr>
          <w:rFonts w:ascii="Times New Roman" w:hAnsi="Times New Roman" w:cs="Times New Roman"/>
          <w:szCs w:val="24"/>
        </w:rPr>
        <w:t>c</w:t>
      </w:r>
      <w:r w:rsidR="00DF7390" w:rsidRPr="0092218E">
        <w:rPr>
          <w:rFonts w:ascii="Times New Roman" w:hAnsi="Times New Roman" w:cs="Times New Roman"/>
          <w:szCs w:val="24"/>
        </w:rPr>
        <w:t>ultura no cuente</w:t>
      </w:r>
      <w:r w:rsidR="00E165D8" w:rsidRPr="0092218E">
        <w:rPr>
          <w:rFonts w:ascii="Times New Roman" w:hAnsi="Times New Roman" w:cs="Times New Roman"/>
          <w:szCs w:val="24"/>
        </w:rPr>
        <w:t xml:space="preserve"> en el contexto internacional</w:t>
      </w:r>
      <w:r w:rsidR="00DF7390" w:rsidRPr="0092218E">
        <w:rPr>
          <w:rFonts w:ascii="Times New Roman" w:hAnsi="Times New Roman" w:cs="Times New Roman"/>
          <w:szCs w:val="24"/>
        </w:rPr>
        <w:t xml:space="preserve"> con un Objetivo específico en las ODS</w:t>
      </w:r>
      <w:r w:rsidR="00E165D8" w:rsidRPr="0092218E">
        <w:rPr>
          <w:rFonts w:ascii="Times New Roman" w:hAnsi="Times New Roman" w:cs="Times New Roman"/>
          <w:szCs w:val="24"/>
        </w:rPr>
        <w:t xml:space="preserve"> </w:t>
      </w:r>
      <w:r w:rsidR="005E0227" w:rsidRPr="0092218E">
        <w:rPr>
          <w:rFonts w:ascii="Times New Roman" w:hAnsi="Times New Roman" w:cs="Times New Roman"/>
          <w:szCs w:val="24"/>
        </w:rPr>
        <w:t>en</w:t>
      </w:r>
      <w:r w:rsidR="00E165D8" w:rsidRPr="0092218E">
        <w:rPr>
          <w:rFonts w:ascii="Times New Roman" w:hAnsi="Times New Roman" w:cs="Times New Roman"/>
          <w:szCs w:val="24"/>
        </w:rPr>
        <w:t xml:space="preserve"> la Agenda 2030 o documento que lo sustituya</w:t>
      </w:r>
      <w:r w:rsidR="00D768EE" w:rsidRPr="0092218E">
        <w:rPr>
          <w:rFonts w:ascii="Times New Roman" w:hAnsi="Times New Roman" w:cs="Times New Roman"/>
          <w:szCs w:val="24"/>
        </w:rPr>
        <w:t xml:space="preserve">, se tendrá </w:t>
      </w:r>
      <w:r w:rsidR="00E165D8" w:rsidRPr="0092218E">
        <w:rPr>
          <w:rFonts w:ascii="Times New Roman" w:hAnsi="Times New Roman" w:cs="Times New Roman"/>
          <w:szCs w:val="24"/>
        </w:rPr>
        <w:t>como referencia</w:t>
      </w:r>
      <w:r w:rsidR="00D768EE" w:rsidRPr="0092218E">
        <w:rPr>
          <w:rFonts w:ascii="Times New Roman" w:hAnsi="Times New Roman" w:cs="Times New Roman"/>
          <w:szCs w:val="24"/>
        </w:rPr>
        <w:t xml:space="preserve"> el </w:t>
      </w:r>
      <w:r w:rsidR="00CB0DFD" w:rsidRPr="0092218E">
        <w:rPr>
          <w:rFonts w:ascii="Times New Roman" w:hAnsi="Times New Roman" w:cs="Times New Roman"/>
          <w:szCs w:val="24"/>
        </w:rPr>
        <w:t>O</w:t>
      </w:r>
      <w:r w:rsidR="00D768EE" w:rsidRPr="0092218E">
        <w:rPr>
          <w:rFonts w:ascii="Times New Roman" w:hAnsi="Times New Roman" w:cs="Times New Roman"/>
          <w:szCs w:val="24"/>
        </w:rPr>
        <w:t>bjetivo 18</w:t>
      </w:r>
      <w:r w:rsidR="00CB0DFD" w:rsidRPr="0092218E">
        <w:rPr>
          <w:rFonts w:ascii="Times New Roman" w:hAnsi="Times New Roman" w:cs="Times New Roman"/>
          <w:szCs w:val="24"/>
        </w:rPr>
        <w:t>:</w:t>
      </w:r>
      <w:r w:rsidR="00D768EE" w:rsidRPr="0092218E">
        <w:rPr>
          <w:rFonts w:ascii="Times New Roman" w:hAnsi="Times New Roman" w:cs="Times New Roman"/>
          <w:szCs w:val="24"/>
        </w:rPr>
        <w:t xml:space="preserve"> Cultura y Diversidad Lingüística desarrollado por el Gobierno Vasco.</w:t>
      </w:r>
    </w:p>
    <w:p w14:paraId="1526AAE4" w14:textId="38061192" w:rsidR="0092218E" w:rsidRPr="0047144B" w:rsidRDefault="0047144B" w:rsidP="0047144B">
      <w:pPr>
        <w:jc w:val="both"/>
        <w:rPr>
          <w:rFonts w:ascii="Times New Roman" w:hAnsi="Times New Roman" w:cs="Times New Roman"/>
          <w:szCs w:val="24"/>
        </w:rPr>
      </w:pPr>
      <w:r>
        <w:rPr>
          <w:rFonts w:ascii="Times New Roman" w:hAnsi="Times New Roman" w:cs="Times New Roman"/>
          <w:szCs w:val="24"/>
        </w:rPr>
        <w:t xml:space="preserve">ñ) </w:t>
      </w:r>
      <w:r w:rsidR="0092218E" w:rsidRPr="0092218E">
        <w:rPr>
          <w:rFonts w:ascii="Times New Roman" w:hAnsi="Times New Roman" w:cs="Times New Roman"/>
          <w:szCs w:val="24"/>
        </w:rPr>
        <w:t>Evaluación y adecuación de los medios y recursos: se establecerán políticas culturales que garanticen el ejercicio de los derechos culturales, contemplados en la presente Ley, así como mecanismos de seguimiento y evaluación adecuados para controlar su eficiencia y eficacia. En todo caso, el Sistema Cultural deberá contar con los recursos económicos, personal y equipamientos e instalaciones adecuadas y suficientes para el cumplimiento de la finalidad expresada.</w:t>
      </w:r>
    </w:p>
    <w:p w14:paraId="47906FCF" w14:textId="58754AAF" w:rsidR="000C776C" w:rsidRPr="0092218E" w:rsidRDefault="0047144B" w:rsidP="0092218E">
      <w:pPr>
        <w:jc w:val="both"/>
        <w:rPr>
          <w:rFonts w:ascii="Times New Roman" w:hAnsi="Times New Roman" w:cs="Times New Roman"/>
          <w:szCs w:val="24"/>
        </w:rPr>
      </w:pPr>
      <w:r>
        <w:rPr>
          <w:rFonts w:ascii="Times New Roman" w:hAnsi="Times New Roman" w:cs="Times New Roman"/>
          <w:szCs w:val="24"/>
        </w:rPr>
        <w:t xml:space="preserve">o) </w:t>
      </w:r>
      <w:r w:rsidR="000C776C" w:rsidRPr="0092218E">
        <w:rPr>
          <w:rFonts w:ascii="Times New Roman" w:hAnsi="Times New Roman" w:cs="Times New Roman"/>
          <w:szCs w:val="24"/>
        </w:rPr>
        <w:t>Mediación cultural:</w:t>
      </w:r>
      <w:r w:rsidR="00CF0C5C" w:rsidRPr="0092218E">
        <w:rPr>
          <w:rFonts w:ascii="Times New Roman" w:hAnsi="Times New Roman" w:cs="Times New Roman"/>
          <w:szCs w:val="24"/>
        </w:rPr>
        <w:t xml:space="preserve"> se impulsará la mediación </w:t>
      </w:r>
      <w:r w:rsidR="008A2406" w:rsidRPr="0092218E">
        <w:rPr>
          <w:rFonts w:ascii="Times New Roman" w:hAnsi="Times New Roman" w:cs="Times New Roman"/>
          <w:szCs w:val="24"/>
        </w:rPr>
        <w:t xml:space="preserve">en aras de </w:t>
      </w:r>
      <w:r w:rsidR="0042158B" w:rsidRPr="0092218E">
        <w:rPr>
          <w:rFonts w:ascii="Times New Roman" w:hAnsi="Times New Roman" w:cs="Times New Roman"/>
          <w:szCs w:val="24"/>
        </w:rPr>
        <w:t xml:space="preserve">fomentar </w:t>
      </w:r>
      <w:r w:rsidR="00377387" w:rsidRPr="0092218E">
        <w:rPr>
          <w:rFonts w:ascii="Times New Roman" w:hAnsi="Times New Roman" w:cs="Times New Roman"/>
          <w:szCs w:val="24"/>
        </w:rPr>
        <w:t xml:space="preserve">la comunicación </w:t>
      </w:r>
      <w:r w:rsidR="009C2FBD" w:rsidRPr="0092218E">
        <w:rPr>
          <w:rFonts w:ascii="Times New Roman" w:hAnsi="Times New Roman" w:cs="Times New Roman"/>
          <w:szCs w:val="24"/>
        </w:rPr>
        <w:t xml:space="preserve">cultural </w:t>
      </w:r>
      <w:r w:rsidR="0027197A" w:rsidRPr="0092218E">
        <w:rPr>
          <w:rFonts w:ascii="Times New Roman" w:hAnsi="Times New Roman" w:cs="Times New Roman"/>
          <w:szCs w:val="24"/>
        </w:rPr>
        <w:t xml:space="preserve">y </w:t>
      </w:r>
      <w:r w:rsidR="005D6408" w:rsidRPr="0092218E">
        <w:rPr>
          <w:rFonts w:ascii="Times New Roman" w:hAnsi="Times New Roman" w:cs="Times New Roman"/>
          <w:szCs w:val="24"/>
        </w:rPr>
        <w:t xml:space="preserve">el intercambio </w:t>
      </w:r>
      <w:r w:rsidR="00E31E04" w:rsidRPr="0092218E">
        <w:rPr>
          <w:rFonts w:ascii="Times New Roman" w:hAnsi="Times New Roman" w:cs="Times New Roman"/>
          <w:szCs w:val="24"/>
        </w:rPr>
        <w:t xml:space="preserve">de reflexiones en materia de cultura </w:t>
      </w:r>
      <w:r w:rsidR="005F36BE" w:rsidRPr="0092218E">
        <w:rPr>
          <w:rFonts w:ascii="Times New Roman" w:hAnsi="Times New Roman" w:cs="Times New Roman"/>
          <w:szCs w:val="24"/>
        </w:rPr>
        <w:t>entre los distintos agentes que conforman el sector cultural</w:t>
      </w:r>
      <w:r w:rsidR="00034295" w:rsidRPr="0092218E">
        <w:rPr>
          <w:rFonts w:ascii="Times New Roman" w:hAnsi="Times New Roman" w:cs="Times New Roman"/>
          <w:szCs w:val="24"/>
        </w:rPr>
        <w:t xml:space="preserve"> y </w:t>
      </w:r>
      <w:r w:rsidR="00AB12E9" w:rsidRPr="0092218E">
        <w:rPr>
          <w:rFonts w:ascii="Times New Roman" w:hAnsi="Times New Roman" w:cs="Times New Roman"/>
          <w:szCs w:val="24"/>
        </w:rPr>
        <w:t>artístico</w:t>
      </w:r>
      <w:r w:rsidR="00F31E5A" w:rsidRPr="0092218E">
        <w:rPr>
          <w:rFonts w:ascii="Times New Roman" w:hAnsi="Times New Roman" w:cs="Times New Roman"/>
          <w:szCs w:val="24"/>
        </w:rPr>
        <w:t xml:space="preserve"> </w:t>
      </w:r>
      <w:r w:rsidR="00D56C9B" w:rsidRPr="0092218E">
        <w:rPr>
          <w:rFonts w:ascii="Times New Roman" w:hAnsi="Times New Roman" w:cs="Times New Roman"/>
          <w:szCs w:val="24"/>
        </w:rPr>
        <w:t xml:space="preserve">de </w:t>
      </w:r>
      <w:r w:rsidR="00097E0A" w:rsidRPr="0092218E">
        <w:rPr>
          <w:rFonts w:ascii="Times New Roman" w:hAnsi="Times New Roman" w:cs="Times New Roman"/>
          <w:szCs w:val="24"/>
        </w:rPr>
        <w:t>Euskadi</w:t>
      </w:r>
      <w:r w:rsidR="005F36BE" w:rsidRPr="0092218E">
        <w:rPr>
          <w:rFonts w:ascii="Times New Roman" w:hAnsi="Times New Roman" w:cs="Times New Roman"/>
          <w:szCs w:val="24"/>
        </w:rPr>
        <w:t>.</w:t>
      </w:r>
    </w:p>
    <w:p w14:paraId="4EF907A8" w14:textId="77777777" w:rsidR="00B6363A" w:rsidRDefault="00B6363A">
      <w:pPr>
        <w:rPr>
          <w:rFonts w:ascii="Times New Roman" w:hAnsi="Times New Roman" w:cs="Times New Roman"/>
          <w:b/>
          <w:bCs/>
          <w:szCs w:val="24"/>
        </w:rPr>
      </w:pPr>
    </w:p>
    <w:p w14:paraId="32BCFEA1" w14:textId="3399CA81" w:rsidR="00E9791D" w:rsidRPr="002C3BDA" w:rsidRDefault="009F1C19">
      <w:pPr>
        <w:rPr>
          <w:rFonts w:ascii="Times New Roman" w:hAnsi="Times New Roman" w:cs="Times New Roman"/>
          <w:b/>
          <w:szCs w:val="24"/>
        </w:rPr>
      </w:pPr>
      <w:r w:rsidRPr="00F46721">
        <w:rPr>
          <w:rFonts w:ascii="Times New Roman" w:hAnsi="Times New Roman" w:cs="Times New Roman"/>
          <w:b/>
          <w:bCs/>
          <w:szCs w:val="24"/>
        </w:rPr>
        <w:t xml:space="preserve">Artículo </w:t>
      </w:r>
      <w:r w:rsidR="00F35C9D" w:rsidRPr="00F46721">
        <w:rPr>
          <w:rFonts w:ascii="Times New Roman" w:hAnsi="Times New Roman" w:cs="Times New Roman"/>
          <w:b/>
          <w:bCs/>
          <w:szCs w:val="24"/>
        </w:rPr>
        <w:t>5</w:t>
      </w:r>
      <w:r w:rsidRPr="00F46721">
        <w:rPr>
          <w:rFonts w:ascii="Times New Roman" w:hAnsi="Times New Roman" w:cs="Times New Roman"/>
          <w:b/>
          <w:bCs/>
          <w:szCs w:val="24"/>
        </w:rPr>
        <w:t xml:space="preserve">. </w:t>
      </w:r>
      <w:r w:rsidR="00F53257" w:rsidRPr="0041426D">
        <w:rPr>
          <w:rFonts w:ascii="Times New Roman" w:hAnsi="Times New Roman" w:cs="Times New Roman"/>
          <w:bCs/>
          <w:i/>
          <w:iCs/>
          <w:szCs w:val="24"/>
        </w:rPr>
        <w:t xml:space="preserve">El </w:t>
      </w:r>
      <w:r w:rsidR="009D08DB" w:rsidRPr="0041426D">
        <w:rPr>
          <w:rFonts w:ascii="Times New Roman" w:hAnsi="Times New Roman" w:cs="Times New Roman"/>
          <w:bCs/>
          <w:i/>
          <w:iCs/>
          <w:szCs w:val="24"/>
        </w:rPr>
        <w:t xml:space="preserve">euskera </w:t>
      </w:r>
      <w:r w:rsidR="00E84F96" w:rsidRPr="0041426D">
        <w:rPr>
          <w:rFonts w:ascii="Times New Roman" w:hAnsi="Times New Roman" w:cs="Times New Roman"/>
          <w:bCs/>
          <w:i/>
          <w:iCs/>
          <w:szCs w:val="24"/>
        </w:rPr>
        <w:t xml:space="preserve">como </w:t>
      </w:r>
      <w:r w:rsidR="00017260" w:rsidRPr="0041426D">
        <w:rPr>
          <w:rFonts w:ascii="Times New Roman" w:hAnsi="Times New Roman" w:cs="Times New Roman"/>
          <w:bCs/>
          <w:i/>
          <w:iCs/>
          <w:szCs w:val="24"/>
        </w:rPr>
        <w:t xml:space="preserve">valor de singularidad </w:t>
      </w:r>
      <w:r w:rsidR="009D08DB" w:rsidRPr="0041426D">
        <w:rPr>
          <w:rFonts w:ascii="Times New Roman" w:hAnsi="Times New Roman" w:cs="Times New Roman"/>
          <w:bCs/>
          <w:i/>
          <w:iCs/>
          <w:szCs w:val="24"/>
        </w:rPr>
        <w:t xml:space="preserve">en la </w:t>
      </w:r>
      <w:r w:rsidR="00EB09CE" w:rsidRPr="0041426D">
        <w:rPr>
          <w:rFonts w:ascii="Times New Roman" w:hAnsi="Times New Roman" w:cs="Times New Roman"/>
          <w:bCs/>
          <w:i/>
          <w:iCs/>
          <w:szCs w:val="24"/>
        </w:rPr>
        <w:t xml:space="preserve">vida </w:t>
      </w:r>
      <w:r w:rsidR="009D08DB" w:rsidRPr="0041426D">
        <w:rPr>
          <w:rFonts w:ascii="Times New Roman" w:hAnsi="Times New Roman" w:cs="Times New Roman"/>
          <w:bCs/>
          <w:i/>
          <w:iCs/>
          <w:szCs w:val="24"/>
        </w:rPr>
        <w:t>cultura</w:t>
      </w:r>
      <w:r w:rsidR="00EB09CE" w:rsidRPr="0041426D">
        <w:rPr>
          <w:rFonts w:ascii="Times New Roman" w:hAnsi="Times New Roman" w:cs="Times New Roman"/>
          <w:bCs/>
          <w:i/>
          <w:iCs/>
          <w:szCs w:val="24"/>
        </w:rPr>
        <w:t>l</w:t>
      </w:r>
      <w:r w:rsidR="00C26914" w:rsidRPr="0041426D">
        <w:rPr>
          <w:rFonts w:ascii="Times New Roman" w:hAnsi="Times New Roman" w:cs="Times New Roman"/>
          <w:bCs/>
          <w:i/>
          <w:iCs/>
          <w:szCs w:val="24"/>
        </w:rPr>
        <w:t>.</w:t>
      </w:r>
    </w:p>
    <w:p w14:paraId="0F1E9328" w14:textId="6E6BB575" w:rsidR="0090497F" w:rsidRPr="00F46721" w:rsidRDefault="0066080C" w:rsidP="004A6E1B">
      <w:pPr>
        <w:jc w:val="both"/>
        <w:rPr>
          <w:rFonts w:ascii="Times New Roman" w:hAnsi="Times New Roman" w:cs="Times New Roman"/>
          <w:szCs w:val="24"/>
        </w:rPr>
      </w:pPr>
      <w:r w:rsidRPr="002C3BDA">
        <w:rPr>
          <w:rFonts w:ascii="Times New Roman" w:hAnsi="Times New Roman" w:cs="Times New Roman"/>
          <w:szCs w:val="24"/>
        </w:rPr>
        <w:t xml:space="preserve">1. </w:t>
      </w:r>
      <w:r w:rsidR="005A4E80" w:rsidRPr="002C3BDA">
        <w:rPr>
          <w:rFonts w:ascii="Times New Roman" w:hAnsi="Times New Roman" w:cs="Times New Roman"/>
          <w:szCs w:val="24"/>
        </w:rPr>
        <w:t>E</w:t>
      </w:r>
      <w:r w:rsidR="00CA178C" w:rsidRPr="002C3BDA">
        <w:rPr>
          <w:rFonts w:ascii="Times New Roman" w:hAnsi="Times New Roman" w:cs="Times New Roman"/>
          <w:szCs w:val="24"/>
        </w:rPr>
        <w:t>n la aplicación de la presente Ley</w:t>
      </w:r>
      <w:r w:rsidR="003344D5" w:rsidRPr="002C3BDA">
        <w:rPr>
          <w:rFonts w:ascii="Times New Roman" w:hAnsi="Times New Roman" w:cs="Times New Roman"/>
          <w:szCs w:val="24"/>
        </w:rPr>
        <w:t xml:space="preserve">, las entidades que conforman el Sistema Cultural </w:t>
      </w:r>
      <w:r w:rsidR="00B04D82" w:rsidRPr="002C3BDA">
        <w:rPr>
          <w:rFonts w:ascii="Times New Roman" w:hAnsi="Times New Roman" w:cs="Times New Roman"/>
          <w:szCs w:val="24"/>
        </w:rPr>
        <w:t>acompañará</w:t>
      </w:r>
      <w:r w:rsidR="003344D5" w:rsidRPr="002C3BDA">
        <w:rPr>
          <w:rFonts w:ascii="Times New Roman" w:hAnsi="Times New Roman" w:cs="Times New Roman"/>
          <w:szCs w:val="24"/>
        </w:rPr>
        <w:t>n</w:t>
      </w:r>
      <w:r w:rsidR="00B04D82" w:rsidRPr="002C3BDA">
        <w:rPr>
          <w:rFonts w:ascii="Times New Roman" w:hAnsi="Times New Roman" w:cs="Times New Roman"/>
          <w:szCs w:val="24"/>
        </w:rPr>
        <w:t xml:space="preserve"> de manera activa</w:t>
      </w:r>
      <w:r w:rsidR="00434332" w:rsidRPr="002C3BDA">
        <w:rPr>
          <w:rFonts w:ascii="Times New Roman" w:hAnsi="Times New Roman" w:cs="Times New Roman"/>
          <w:szCs w:val="24"/>
        </w:rPr>
        <w:t xml:space="preserve"> al departamento </w:t>
      </w:r>
      <w:r w:rsidR="00434332" w:rsidRPr="00F46721">
        <w:rPr>
          <w:rFonts w:ascii="Times New Roman" w:hAnsi="Times New Roman" w:cs="Times New Roman"/>
          <w:szCs w:val="24"/>
        </w:rPr>
        <w:t xml:space="preserve">competente en materia de </w:t>
      </w:r>
      <w:r w:rsidR="00C64E98" w:rsidRPr="00F46721">
        <w:rPr>
          <w:rFonts w:ascii="Times New Roman" w:hAnsi="Times New Roman" w:cs="Times New Roman"/>
          <w:szCs w:val="24"/>
        </w:rPr>
        <w:t xml:space="preserve">política lingüística </w:t>
      </w:r>
      <w:r w:rsidR="00434332" w:rsidRPr="00F46721">
        <w:rPr>
          <w:rFonts w:ascii="Times New Roman" w:hAnsi="Times New Roman" w:cs="Times New Roman"/>
          <w:szCs w:val="24"/>
        </w:rPr>
        <w:t xml:space="preserve">para el </w:t>
      </w:r>
      <w:r w:rsidR="00DB5948" w:rsidRPr="00F46721">
        <w:rPr>
          <w:rFonts w:ascii="Times New Roman" w:hAnsi="Times New Roman" w:cs="Times New Roman"/>
          <w:szCs w:val="24"/>
        </w:rPr>
        <w:t>establec</w:t>
      </w:r>
      <w:r w:rsidR="00434332" w:rsidRPr="00F46721">
        <w:rPr>
          <w:rFonts w:ascii="Times New Roman" w:hAnsi="Times New Roman" w:cs="Times New Roman"/>
          <w:szCs w:val="24"/>
        </w:rPr>
        <w:t xml:space="preserve">imiento de </w:t>
      </w:r>
      <w:r w:rsidR="00DB5948" w:rsidRPr="00F46721">
        <w:rPr>
          <w:rFonts w:ascii="Times New Roman" w:hAnsi="Times New Roman" w:cs="Times New Roman"/>
          <w:szCs w:val="24"/>
        </w:rPr>
        <w:t xml:space="preserve">medidas y medios </w:t>
      </w:r>
      <w:r w:rsidR="00434332" w:rsidRPr="00F46721">
        <w:rPr>
          <w:rFonts w:ascii="Times New Roman" w:hAnsi="Times New Roman" w:cs="Times New Roman"/>
          <w:szCs w:val="24"/>
        </w:rPr>
        <w:t xml:space="preserve">orientados a </w:t>
      </w:r>
      <w:r w:rsidR="00DB5948" w:rsidRPr="00F46721">
        <w:rPr>
          <w:rFonts w:ascii="Times New Roman" w:hAnsi="Times New Roman" w:cs="Times New Roman"/>
          <w:szCs w:val="24"/>
        </w:rPr>
        <w:t>la salvaguarda, investigación</w:t>
      </w:r>
      <w:r w:rsidR="002144ED" w:rsidRPr="00F46721">
        <w:rPr>
          <w:rFonts w:ascii="Times New Roman" w:hAnsi="Times New Roman" w:cs="Times New Roman"/>
          <w:szCs w:val="24"/>
        </w:rPr>
        <w:t>, transmisión, revitalización</w:t>
      </w:r>
      <w:r w:rsidR="00081BF2" w:rsidRPr="00F46721">
        <w:rPr>
          <w:rFonts w:ascii="Times New Roman" w:hAnsi="Times New Roman" w:cs="Times New Roman"/>
          <w:szCs w:val="24"/>
        </w:rPr>
        <w:t>,</w:t>
      </w:r>
      <w:r w:rsidR="002144ED" w:rsidRPr="00F46721">
        <w:rPr>
          <w:rFonts w:ascii="Times New Roman" w:hAnsi="Times New Roman" w:cs="Times New Roman"/>
          <w:szCs w:val="24"/>
        </w:rPr>
        <w:t xml:space="preserve"> conocimiento </w:t>
      </w:r>
      <w:r w:rsidR="00081BF2" w:rsidRPr="00F46721">
        <w:rPr>
          <w:rFonts w:ascii="Times New Roman" w:hAnsi="Times New Roman" w:cs="Times New Roman"/>
          <w:szCs w:val="24"/>
        </w:rPr>
        <w:t xml:space="preserve">y uso </w:t>
      </w:r>
      <w:r w:rsidR="002144ED" w:rsidRPr="00F46721">
        <w:rPr>
          <w:rFonts w:ascii="Times New Roman" w:hAnsi="Times New Roman" w:cs="Times New Roman"/>
          <w:szCs w:val="24"/>
        </w:rPr>
        <w:t>del euskera</w:t>
      </w:r>
      <w:r w:rsidR="008C3643" w:rsidRPr="00F46721">
        <w:rPr>
          <w:rFonts w:ascii="Times New Roman" w:hAnsi="Times New Roman" w:cs="Times New Roman"/>
          <w:szCs w:val="24"/>
        </w:rPr>
        <w:t>,</w:t>
      </w:r>
      <w:r w:rsidR="007F2EDB" w:rsidRPr="00F46721">
        <w:rPr>
          <w:rFonts w:ascii="Times New Roman" w:hAnsi="Times New Roman" w:cs="Times New Roman"/>
          <w:szCs w:val="24"/>
        </w:rPr>
        <w:t xml:space="preserve"> </w:t>
      </w:r>
      <w:r w:rsidR="00783DC3" w:rsidRPr="00F46721">
        <w:rPr>
          <w:rFonts w:ascii="Times New Roman" w:hAnsi="Times New Roman" w:cs="Times New Roman"/>
          <w:szCs w:val="24"/>
        </w:rPr>
        <w:t>en</w:t>
      </w:r>
      <w:r w:rsidR="00DC0C13" w:rsidRPr="00F46721">
        <w:rPr>
          <w:rFonts w:ascii="Times New Roman" w:hAnsi="Times New Roman" w:cs="Times New Roman"/>
          <w:szCs w:val="24"/>
        </w:rPr>
        <w:t xml:space="preserve"> la medida en que es</w:t>
      </w:r>
      <w:r w:rsidR="00783DC3" w:rsidRPr="00F46721">
        <w:rPr>
          <w:rFonts w:ascii="Times New Roman" w:hAnsi="Times New Roman" w:cs="Times New Roman"/>
          <w:szCs w:val="24"/>
        </w:rPr>
        <w:t xml:space="preserve"> </w:t>
      </w:r>
      <w:r w:rsidR="009B05DA" w:rsidRPr="00F46721">
        <w:rPr>
          <w:rFonts w:ascii="Times New Roman" w:hAnsi="Times New Roman" w:cs="Times New Roman"/>
          <w:szCs w:val="24"/>
        </w:rPr>
        <w:t>un patrimonio cultural</w:t>
      </w:r>
      <w:r w:rsidR="00DC0C13" w:rsidRPr="00F46721">
        <w:rPr>
          <w:rFonts w:ascii="Times New Roman" w:hAnsi="Times New Roman" w:cs="Times New Roman"/>
          <w:szCs w:val="24"/>
        </w:rPr>
        <w:t xml:space="preserve"> del Pueblo Vasco</w:t>
      </w:r>
      <w:r w:rsidR="009B05DA" w:rsidRPr="00F46721">
        <w:rPr>
          <w:rFonts w:ascii="Times New Roman" w:hAnsi="Times New Roman" w:cs="Times New Roman"/>
          <w:szCs w:val="24"/>
        </w:rPr>
        <w:t xml:space="preserve"> </w:t>
      </w:r>
      <w:r w:rsidR="00BF60BE" w:rsidRPr="00F46721">
        <w:rPr>
          <w:rFonts w:ascii="Times New Roman" w:hAnsi="Times New Roman" w:cs="Times New Roman"/>
          <w:szCs w:val="24"/>
        </w:rPr>
        <w:t>y un activo</w:t>
      </w:r>
      <w:r w:rsidR="005D1D51" w:rsidRPr="00F46721">
        <w:rPr>
          <w:rFonts w:ascii="Times New Roman" w:hAnsi="Times New Roman" w:cs="Times New Roman"/>
          <w:szCs w:val="24"/>
        </w:rPr>
        <w:t xml:space="preserve"> </w:t>
      </w:r>
      <w:r w:rsidR="00F01B11" w:rsidRPr="00F46721">
        <w:rPr>
          <w:rFonts w:ascii="Times New Roman" w:hAnsi="Times New Roman" w:cs="Times New Roman"/>
          <w:szCs w:val="24"/>
        </w:rPr>
        <w:t>comunitario</w:t>
      </w:r>
      <w:r w:rsidR="00BF60BE" w:rsidRPr="00F46721">
        <w:rPr>
          <w:rFonts w:ascii="Times New Roman" w:hAnsi="Times New Roman" w:cs="Times New Roman"/>
          <w:szCs w:val="24"/>
        </w:rPr>
        <w:t xml:space="preserve"> </w:t>
      </w:r>
      <w:r w:rsidR="009B05DA" w:rsidRPr="00F46721">
        <w:rPr>
          <w:rFonts w:ascii="Times New Roman" w:hAnsi="Times New Roman" w:cs="Times New Roman"/>
          <w:szCs w:val="24"/>
        </w:rPr>
        <w:t>que hay que proteger</w:t>
      </w:r>
      <w:r w:rsidR="003344D5" w:rsidRPr="00F46721">
        <w:rPr>
          <w:rFonts w:ascii="Times New Roman" w:hAnsi="Times New Roman" w:cs="Times New Roman"/>
          <w:szCs w:val="24"/>
        </w:rPr>
        <w:t>,</w:t>
      </w:r>
      <w:r w:rsidR="009B05DA" w:rsidRPr="00F46721">
        <w:rPr>
          <w:rFonts w:ascii="Times New Roman" w:hAnsi="Times New Roman" w:cs="Times New Roman"/>
          <w:szCs w:val="24"/>
        </w:rPr>
        <w:t xml:space="preserve"> preservar</w:t>
      </w:r>
      <w:r w:rsidR="003344D5" w:rsidRPr="00F46721">
        <w:rPr>
          <w:rFonts w:ascii="Times New Roman" w:hAnsi="Times New Roman" w:cs="Times New Roman"/>
          <w:szCs w:val="24"/>
        </w:rPr>
        <w:t xml:space="preserve"> </w:t>
      </w:r>
      <w:r w:rsidR="000F7145" w:rsidRPr="00F46721">
        <w:rPr>
          <w:rFonts w:ascii="Times New Roman" w:hAnsi="Times New Roman" w:cs="Times New Roman"/>
          <w:szCs w:val="24"/>
        </w:rPr>
        <w:t>y promover</w:t>
      </w:r>
      <w:r w:rsidR="00DE63DB" w:rsidRPr="00F46721">
        <w:rPr>
          <w:rFonts w:ascii="Times New Roman" w:hAnsi="Times New Roman" w:cs="Times New Roman"/>
          <w:szCs w:val="24"/>
        </w:rPr>
        <w:t xml:space="preserve">, así como un </w:t>
      </w:r>
      <w:r w:rsidR="0019457D" w:rsidRPr="00F46721">
        <w:rPr>
          <w:rFonts w:ascii="Times New Roman" w:hAnsi="Times New Roman" w:cs="Times New Roman"/>
          <w:bCs/>
          <w:szCs w:val="24"/>
        </w:rPr>
        <w:t>elemento social estructurante de la comunidad</w:t>
      </w:r>
      <w:r w:rsidR="003344D5" w:rsidRPr="00F46721">
        <w:rPr>
          <w:rFonts w:ascii="Times New Roman" w:hAnsi="Times New Roman" w:cs="Times New Roman"/>
          <w:szCs w:val="24"/>
        </w:rPr>
        <w:t>.</w:t>
      </w:r>
      <w:r w:rsidR="008C3643" w:rsidRPr="00F46721">
        <w:rPr>
          <w:rFonts w:ascii="Times New Roman" w:hAnsi="Times New Roman" w:cs="Times New Roman"/>
          <w:szCs w:val="24"/>
        </w:rPr>
        <w:t xml:space="preserve"> Todo </w:t>
      </w:r>
      <w:r w:rsidR="00D72D02" w:rsidRPr="00F46721">
        <w:rPr>
          <w:rFonts w:ascii="Times New Roman" w:hAnsi="Times New Roman" w:cs="Times New Roman"/>
          <w:szCs w:val="24"/>
        </w:rPr>
        <w:t>lo anterior</w:t>
      </w:r>
      <w:r w:rsidR="008C3643" w:rsidRPr="00F46721">
        <w:rPr>
          <w:rFonts w:ascii="Times New Roman" w:hAnsi="Times New Roman" w:cs="Times New Roman"/>
          <w:szCs w:val="24"/>
        </w:rPr>
        <w:t xml:space="preserve">, en concordancia con lo establecido en la </w:t>
      </w:r>
      <w:r w:rsidR="00821C09" w:rsidRPr="00F46721">
        <w:rPr>
          <w:rFonts w:ascii="Times New Roman" w:hAnsi="Times New Roman" w:cs="Times New Roman"/>
          <w:szCs w:val="24"/>
        </w:rPr>
        <w:t>L</w:t>
      </w:r>
      <w:r w:rsidR="004A6E1B" w:rsidRPr="00F46721">
        <w:rPr>
          <w:rFonts w:ascii="Times New Roman" w:hAnsi="Times New Roman" w:cs="Times New Roman"/>
          <w:szCs w:val="24"/>
        </w:rPr>
        <w:t xml:space="preserve">ey 10/1982, de 24 de noviembre, básica de normalización del uso del Euskera y </w:t>
      </w:r>
      <w:r w:rsidR="008C3643" w:rsidRPr="00F46721">
        <w:rPr>
          <w:rFonts w:ascii="Times New Roman" w:hAnsi="Times New Roman" w:cs="Times New Roman"/>
          <w:szCs w:val="24"/>
        </w:rPr>
        <w:t>la normativa conexa</w:t>
      </w:r>
      <w:r w:rsidR="004A6E1B" w:rsidRPr="00F46721">
        <w:rPr>
          <w:rFonts w:ascii="Times New Roman" w:hAnsi="Times New Roman" w:cs="Times New Roman"/>
          <w:szCs w:val="24"/>
        </w:rPr>
        <w:t>.</w:t>
      </w:r>
    </w:p>
    <w:p w14:paraId="133901FC" w14:textId="098AC1FC" w:rsidR="003D7DB8" w:rsidRPr="00F46721" w:rsidRDefault="0066080C" w:rsidP="00190F0A">
      <w:pPr>
        <w:jc w:val="both"/>
        <w:rPr>
          <w:rFonts w:ascii="Times New Roman" w:hAnsi="Times New Roman" w:cs="Times New Roman"/>
          <w:szCs w:val="24"/>
        </w:rPr>
      </w:pPr>
      <w:r w:rsidRPr="00F46721">
        <w:rPr>
          <w:rFonts w:ascii="Times New Roman" w:hAnsi="Times New Roman" w:cs="Times New Roman"/>
          <w:szCs w:val="24"/>
        </w:rPr>
        <w:lastRenderedPageBreak/>
        <w:t xml:space="preserve">2. </w:t>
      </w:r>
      <w:r w:rsidR="002A10A6" w:rsidRPr="00F46721">
        <w:rPr>
          <w:rFonts w:ascii="Times New Roman" w:hAnsi="Times New Roman" w:cs="Times New Roman"/>
          <w:szCs w:val="24"/>
        </w:rPr>
        <w:t>En es</w:t>
      </w:r>
      <w:r w:rsidR="001D7276" w:rsidRPr="00F46721">
        <w:rPr>
          <w:rFonts w:ascii="Times New Roman" w:hAnsi="Times New Roman" w:cs="Times New Roman"/>
          <w:szCs w:val="24"/>
        </w:rPr>
        <w:t>te sentido, el Sistema Cultural de la Comunidad Autónoma de Euskadi</w:t>
      </w:r>
      <w:r w:rsidR="009C602E" w:rsidRPr="00F46721">
        <w:rPr>
          <w:rFonts w:ascii="Times New Roman" w:hAnsi="Times New Roman" w:cs="Times New Roman"/>
          <w:szCs w:val="24"/>
        </w:rPr>
        <w:t xml:space="preserve"> </w:t>
      </w:r>
      <w:r w:rsidR="007D2C58" w:rsidRPr="00F46721">
        <w:rPr>
          <w:rFonts w:ascii="Times New Roman" w:hAnsi="Times New Roman" w:cs="Times New Roman"/>
          <w:szCs w:val="24"/>
        </w:rPr>
        <w:t>impulsará</w:t>
      </w:r>
      <w:r w:rsidR="005F6F56" w:rsidRPr="00F46721">
        <w:rPr>
          <w:rFonts w:ascii="Times New Roman" w:hAnsi="Times New Roman" w:cs="Times New Roman"/>
          <w:szCs w:val="24"/>
        </w:rPr>
        <w:t xml:space="preserve">, </w:t>
      </w:r>
      <w:r w:rsidR="00146AB5" w:rsidRPr="00F46721">
        <w:rPr>
          <w:rFonts w:ascii="Times New Roman" w:hAnsi="Times New Roman" w:cs="Times New Roman"/>
          <w:szCs w:val="24"/>
        </w:rPr>
        <w:t>directamente o en colaboración con terceros</w:t>
      </w:r>
      <w:r w:rsidR="007A0727" w:rsidRPr="00F46721">
        <w:rPr>
          <w:rFonts w:ascii="Times New Roman" w:hAnsi="Times New Roman" w:cs="Times New Roman"/>
          <w:szCs w:val="24"/>
        </w:rPr>
        <w:t>,</w:t>
      </w:r>
      <w:r w:rsidR="000C75A3" w:rsidRPr="00F46721">
        <w:rPr>
          <w:rFonts w:ascii="Times New Roman" w:hAnsi="Times New Roman" w:cs="Times New Roman"/>
          <w:szCs w:val="24"/>
        </w:rPr>
        <w:t xml:space="preserve"> las actuaciones</w:t>
      </w:r>
      <w:r w:rsidR="0015210A" w:rsidRPr="00F46721">
        <w:rPr>
          <w:rFonts w:ascii="Times New Roman" w:hAnsi="Times New Roman" w:cs="Times New Roman"/>
          <w:szCs w:val="24"/>
        </w:rPr>
        <w:t xml:space="preserve"> referidas en el Título </w:t>
      </w:r>
      <w:r w:rsidR="00DA5CCE" w:rsidRPr="00F46721">
        <w:rPr>
          <w:rFonts w:ascii="Times New Roman" w:hAnsi="Times New Roman" w:cs="Times New Roman"/>
          <w:szCs w:val="24"/>
        </w:rPr>
        <w:t>I</w:t>
      </w:r>
      <w:r w:rsidR="0072344E" w:rsidRPr="00F46721">
        <w:rPr>
          <w:rFonts w:ascii="Times New Roman" w:hAnsi="Times New Roman" w:cs="Times New Roman"/>
          <w:szCs w:val="24"/>
        </w:rPr>
        <w:t>V de la presente Ley.</w:t>
      </w:r>
    </w:p>
    <w:p w14:paraId="62B80B7A" w14:textId="77777777" w:rsidR="00F56E35" w:rsidRPr="00F46721" w:rsidRDefault="00F56E35" w:rsidP="00190F0A">
      <w:pPr>
        <w:jc w:val="both"/>
        <w:rPr>
          <w:rFonts w:ascii="Times New Roman" w:hAnsi="Times New Roman" w:cs="Times New Roman"/>
          <w:bCs/>
          <w:szCs w:val="24"/>
        </w:rPr>
      </w:pPr>
    </w:p>
    <w:p w14:paraId="04102437" w14:textId="77777777" w:rsidR="00D3479F" w:rsidRPr="00F46721" w:rsidRDefault="00D3479F" w:rsidP="00D3479F">
      <w:pPr>
        <w:jc w:val="center"/>
        <w:rPr>
          <w:rFonts w:ascii="Times New Roman" w:hAnsi="Times New Roman" w:cs="Times New Roman"/>
          <w:b/>
          <w:szCs w:val="24"/>
        </w:rPr>
      </w:pPr>
      <w:r w:rsidRPr="00F46721">
        <w:rPr>
          <w:rFonts w:ascii="Times New Roman" w:hAnsi="Times New Roman" w:cs="Times New Roman"/>
          <w:b/>
          <w:szCs w:val="24"/>
        </w:rPr>
        <w:t>TÍTULO II</w:t>
      </w:r>
    </w:p>
    <w:p w14:paraId="757F5F95" w14:textId="7A4A0681" w:rsidR="00D3479F" w:rsidRDefault="00D3479F" w:rsidP="00D3479F">
      <w:pPr>
        <w:jc w:val="center"/>
        <w:rPr>
          <w:rFonts w:ascii="Times New Roman" w:hAnsi="Times New Roman" w:cs="Times New Roman"/>
          <w:b/>
          <w:szCs w:val="24"/>
        </w:rPr>
      </w:pPr>
      <w:r w:rsidRPr="00F46721">
        <w:rPr>
          <w:rFonts w:ascii="Times New Roman" w:hAnsi="Times New Roman" w:cs="Times New Roman"/>
          <w:b/>
          <w:szCs w:val="24"/>
        </w:rPr>
        <w:t>ÁMBITO SUBJETIVO</w:t>
      </w:r>
    </w:p>
    <w:p w14:paraId="718403A0" w14:textId="77777777" w:rsidR="00C57CBF" w:rsidRPr="00F46721" w:rsidRDefault="00C57CBF" w:rsidP="00D3479F">
      <w:pPr>
        <w:jc w:val="center"/>
        <w:rPr>
          <w:rFonts w:ascii="Times New Roman" w:hAnsi="Times New Roman" w:cs="Times New Roman"/>
          <w:b/>
          <w:bCs/>
          <w:szCs w:val="24"/>
        </w:rPr>
      </w:pPr>
    </w:p>
    <w:p w14:paraId="1818AF4C" w14:textId="407779E8" w:rsidR="00AE2A3C" w:rsidRPr="00F46721" w:rsidRDefault="00D3479F" w:rsidP="00AE2A3C">
      <w:pPr>
        <w:rPr>
          <w:rFonts w:ascii="Times New Roman" w:hAnsi="Times New Roman" w:cs="Times New Roman"/>
          <w:b/>
          <w:bCs/>
          <w:szCs w:val="24"/>
        </w:rPr>
      </w:pPr>
      <w:r w:rsidRPr="00F46721">
        <w:rPr>
          <w:rFonts w:ascii="Times New Roman" w:hAnsi="Times New Roman" w:cs="Times New Roman"/>
          <w:b/>
          <w:bCs/>
          <w:szCs w:val="24"/>
        </w:rPr>
        <w:t xml:space="preserve">Artículo </w:t>
      </w:r>
      <w:r w:rsidR="00F35C9D" w:rsidRPr="00F46721">
        <w:rPr>
          <w:rFonts w:ascii="Times New Roman" w:hAnsi="Times New Roman" w:cs="Times New Roman"/>
          <w:b/>
          <w:bCs/>
          <w:szCs w:val="24"/>
        </w:rPr>
        <w:t>6</w:t>
      </w:r>
      <w:r w:rsidRPr="00F46721">
        <w:rPr>
          <w:rFonts w:ascii="Times New Roman" w:hAnsi="Times New Roman" w:cs="Times New Roman"/>
          <w:b/>
          <w:bCs/>
          <w:szCs w:val="24"/>
        </w:rPr>
        <w:t xml:space="preserve">. </w:t>
      </w:r>
      <w:r w:rsidR="00AE2A3C" w:rsidRPr="0041426D">
        <w:rPr>
          <w:rFonts w:ascii="Times New Roman" w:hAnsi="Times New Roman" w:cs="Times New Roman"/>
          <w:bCs/>
          <w:i/>
          <w:iCs/>
          <w:szCs w:val="24"/>
        </w:rPr>
        <w:t>Ámbito subjetivo</w:t>
      </w:r>
      <w:r w:rsidR="0041426D">
        <w:rPr>
          <w:rFonts w:ascii="Times New Roman" w:hAnsi="Times New Roman" w:cs="Times New Roman"/>
          <w:b/>
          <w:bCs/>
          <w:szCs w:val="24"/>
        </w:rPr>
        <w:t>.</w:t>
      </w:r>
    </w:p>
    <w:p w14:paraId="0609AC7D" w14:textId="77777777" w:rsidR="00AE2A3C" w:rsidRPr="00F46721" w:rsidRDefault="00AE2A3C" w:rsidP="00AE2A3C">
      <w:pPr>
        <w:jc w:val="both"/>
        <w:rPr>
          <w:rFonts w:ascii="Times New Roman" w:hAnsi="Times New Roman" w:cs="Times New Roman"/>
          <w:szCs w:val="24"/>
        </w:rPr>
      </w:pPr>
      <w:r w:rsidRPr="00F46721">
        <w:rPr>
          <w:rFonts w:ascii="Times New Roman" w:hAnsi="Times New Roman" w:cs="Times New Roman"/>
          <w:szCs w:val="24"/>
        </w:rPr>
        <w:t>1. Forman parte del Sistema Cultural de la Comunidad Autónoma de Euskadi:</w:t>
      </w:r>
    </w:p>
    <w:p w14:paraId="533492A6" w14:textId="485C0094" w:rsidR="00AE2A3C"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a) </w:t>
      </w:r>
      <w:r w:rsidR="00AE2A3C" w:rsidRPr="001B5BAB">
        <w:rPr>
          <w:rFonts w:ascii="Times New Roman" w:hAnsi="Times New Roman" w:cs="Times New Roman"/>
          <w:szCs w:val="24"/>
        </w:rPr>
        <w:t>El conjunto de administraciones, autonómica, foral</w:t>
      </w:r>
      <w:r w:rsidR="00782D1B" w:rsidRPr="001B5BAB">
        <w:rPr>
          <w:rFonts w:ascii="Times New Roman" w:hAnsi="Times New Roman" w:cs="Times New Roman"/>
          <w:szCs w:val="24"/>
        </w:rPr>
        <w:t xml:space="preserve">es de los </w:t>
      </w:r>
      <w:r w:rsidR="00C46DB1" w:rsidRPr="001B5BAB">
        <w:rPr>
          <w:rFonts w:ascii="Times New Roman" w:hAnsi="Times New Roman" w:cs="Times New Roman"/>
          <w:szCs w:val="24"/>
        </w:rPr>
        <w:t>T</w:t>
      </w:r>
      <w:r w:rsidR="00782D1B" w:rsidRPr="001B5BAB">
        <w:rPr>
          <w:rFonts w:ascii="Times New Roman" w:hAnsi="Times New Roman" w:cs="Times New Roman"/>
          <w:szCs w:val="24"/>
        </w:rPr>
        <w:t xml:space="preserve">erritorios </w:t>
      </w:r>
      <w:r w:rsidR="00C46DB1" w:rsidRPr="001B5BAB">
        <w:rPr>
          <w:rFonts w:ascii="Times New Roman" w:hAnsi="Times New Roman" w:cs="Times New Roman"/>
          <w:szCs w:val="24"/>
        </w:rPr>
        <w:t>H</w:t>
      </w:r>
      <w:r w:rsidR="00782D1B" w:rsidRPr="001B5BAB">
        <w:rPr>
          <w:rFonts w:ascii="Times New Roman" w:hAnsi="Times New Roman" w:cs="Times New Roman"/>
          <w:szCs w:val="24"/>
        </w:rPr>
        <w:t>istóricos</w:t>
      </w:r>
      <w:r w:rsidR="00AE2A3C" w:rsidRPr="001B5BAB">
        <w:rPr>
          <w:rFonts w:ascii="Times New Roman" w:hAnsi="Times New Roman" w:cs="Times New Roman"/>
          <w:szCs w:val="24"/>
        </w:rPr>
        <w:t xml:space="preserve"> y local</w:t>
      </w:r>
      <w:r w:rsidR="00B80999" w:rsidRPr="001B5BAB">
        <w:rPr>
          <w:rFonts w:ascii="Times New Roman" w:hAnsi="Times New Roman" w:cs="Times New Roman"/>
          <w:szCs w:val="24"/>
        </w:rPr>
        <w:t>es</w:t>
      </w:r>
      <w:r w:rsidR="00AE2A3C" w:rsidRPr="001B5BAB">
        <w:rPr>
          <w:rFonts w:ascii="Times New Roman" w:hAnsi="Times New Roman" w:cs="Times New Roman"/>
          <w:szCs w:val="24"/>
        </w:rPr>
        <w:t xml:space="preserve">, así como sus organismos autónomos, entes públicos dependientes o vinculados </w:t>
      </w:r>
      <w:r w:rsidR="00805234" w:rsidRPr="001B5BAB">
        <w:rPr>
          <w:rFonts w:ascii="Times New Roman" w:hAnsi="Times New Roman" w:cs="Times New Roman"/>
          <w:szCs w:val="24"/>
        </w:rPr>
        <w:t xml:space="preserve">o adscritos </w:t>
      </w:r>
      <w:r w:rsidR="00AE2A3C" w:rsidRPr="001B5BAB">
        <w:rPr>
          <w:rFonts w:ascii="Times New Roman" w:hAnsi="Times New Roman" w:cs="Times New Roman"/>
          <w:szCs w:val="24"/>
        </w:rPr>
        <w:t>a las administraciones expresadas</w:t>
      </w:r>
      <w:r w:rsidR="00DF70BF" w:rsidRPr="001B5BAB">
        <w:rPr>
          <w:rFonts w:ascii="Times New Roman" w:hAnsi="Times New Roman" w:cs="Times New Roman"/>
          <w:szCs w:val="24"/>
        </w:rPr>
        <w:t xml:space="preserve"> y las </w:t>
      </w:r>
      <w:r w:rsidR="00AE2A3C" w:rsidRPr="001B5BAB">
        <w:rPr>
          <w:rFonts w:ascii="Times New Roman" w:hAnsi="Times New Roman" w:cs="Times New Roman"/>
          <w:szCs w:val="24"/>
        </w:rPr>
        <w:t xml:space="preserve">sociedades, fundaciones y consorcios del sector público, todos ellos con </w:t>
      </w:r>
      <w:r w:rsidR="000E2D89" w:rsidRPr="001B5BAB">
        <w:rPr>
          <w:rFonts w:ascii="Times New Roman" w:hAnsi="Times New Roman" w:cs="Times New Roman"/>
          <w:szCs w:val="24"/>
        </w:rPr>
        <w:t xml:space="preserve">atribuciones </w:t>
      </w:r>
      <w:r w:rsidR="00AE2A3C" w:rsidRPr="001B5BAB">
        <w:rPr>
          <w:rFonts w:ascii="Times New Roman" w:hAnsi="Times New Roman" w:cs="Times New Roman"/>
          <w:szCs w:val="24"/>
        </w:rPr>
        <w:t xml:space="preserve">en materia de cultura o que desarrollen actividades </w:t>
      </w:r>
      <w:r w:rsidR="004B34C8" w:rsidRPr="001B5BAB">
        <w:rPr>
          <w:rFonts w:ascii="Times New Roman" w:hAnsi="Times New Roman" w:cs="Times New Roman"/>
          <w:szCs w:val="24"/>
        </w:rPr>
        <w:t>y</w:t>
      </w:r>
      <w:r w:rsidR="00F32CE4" w:rsidRPr="001B5BAB">
        <w:rPr>
          <w:rFonts w:ascii="Times New Roman" w:hAnsi="Times New Roman" w:cs="Times New Roman"/>
          <w:szCs w:val="24"/>
        </w:rPr>
        <w:t>, en su caso,</w:t>
      </w:r>
      <w:r w:rsidR="00AE2A3C" w:rsidRPr="001B5BAB">
        <w:rPr>
          <w:rFonts w:ascii="Times New Roman" w:hAnsi="Times New Roman" w:cs="Times New Roman"/>
          <w:szCs w:val="24"/>
        </w:rPr>
        <w:t xml:space="preserve"> presten servicios </w:t>
      </w:r>
      <w:r w:rsidR="00B11E69" w:rsidRPr="001B5BAB">
        <w:rPr>
          <w:rFonts w:ascii="Times New Roman" w:hAnsi="Times New Roman" w:cs="Times New Roman"/>
          <w:szCs w:val="24"/>
        </w:rPr>
        <w:t xml:space="preserve">públicos </w:t>
      </w:r>
      <w:r w:rsidR="00AE2A3C" w:rsidRPr="001B5BAB">
        <w:rPr>
          <w:rFonts w:ascii="Times New Roman" w:hAnsi="Times New Roman" w:cs="Times New Roman"/>
          <w:szCs w:val="24"/>
        </w:rPr>
        <w:t>culturales.</w:t>
      </w:r>
    </w:p>
    <w:p w14:paraId="22EAC485" w14:textId="5D110CA8" w:rsidR="00AE2A3C"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b) </w:t>
      </w:r>
      <w:r w:rsidR="00AE2A3C" w:rsidRPr="001B5BAB">
        <w:rPr>
          <w:rFonts w:ascii="Times New Roman" w:hAnsi="Times New Roman" w:cs="Times New Roman"/>
          <w:szCs w:val="24"/>
        </w:rPr>
        <w:t xml:space="preserve">Las personas físicas o jurídicas privadas que presten servicios públicos culturales o ejerzan potestades administrativas </w:t>
      </w:r>
      <w:r w:rsidR="003171E5" w:rsidRPr="001B5BAB">
        <w:rPr>
          <w:rFonts w:ascii="Times New Roman" w:hAnsi="Times New Roman" w:cs="Times New Roman"/>
          <w:szCs w:val="24"/>
        </w:rPr>
        <w:t xml:space="preserve">en materia de cultura </w:t>
      </w:r>
      <w:r w:rsidR="007457CA" w:rsidRPr="001B5BAB">
        <w:rPr>
          <w:rFonts w:ascii="Times New Roman" w:hAnsi="Times New Roman" w:cs="Times New Roman"/>
          <w:szCs w:val="24"/>
        </w:rPr>
        <w:t>para</w:t>
      </w:r>
      <w:r w:rsidR="00DA6726" w:rsidRPr="001B5BAB">
        <w:rPr>
          <w:rFonts w:ascii="Times New Roman" w:hAnsi="Times New Roman" w:cs="Times New Roman"/>
          <w:szCs w:val="24"/>
        </w:rPr>
        <w:t xml:space="preserve"> </w:t>
      </w:r>
      <w:r w:rsidR="00FC5B96" w:rsidRPr="001B5BAB">
        <w:rPr>
          <w:rFonts w:ascii="Times New Roman" w:hAnsi="Times New Roman" w:cs="Times New Roman"/>
          <w:szCs w:val="24"/>
        </w:rPr>
        <w:t>cualquiera de las entidades expresadas en la letra anterior</w:t>
      </w:r>
      <w:r w:rsidR="00AE2A3C" w:rsidRPr="001B5BAB">
        <w:rPr>
          <w:rFonts w:ascii="Times New Roman" w:hAnsi="Times New Roman" w:cs="Times New Roman"/>
          <w:szCs w:val="24"/>
        </w:rPr>
        <w:t>.</w:t>
      </w:r>
    </w:p>
    <w:p w14:paraId="39209A88" w14:textId="6E64E5C5" w:rsidR="00AA562D" w:rsidRPr="00F46721" w:rsidRDefault="00AE2A3C" w:rsidP="00AE2A3C">
      <w:pPr>
        <w:jc w:val="both"/>
        <w:rPr>
          <w:rFonts w:ascii="Times New Roman" w:hAnsi="Times New Roman" w:cs="Times New Roman"/>
          <w:szCs w:val="24"/>
        </w:rPr>
      </w:pPr>
      <w:r w:rsidRPr="00F46721">
        <w:rPr>
          <w:rFonts w:ascii="Times New Roman" w:hAnsi="Times New Roman" w:cs="Times New Roman"/>
          <w:szCs w:val="24"/>
        </w:rPr>
        <w:t xml:space="preserve">2. Asimismo, </w:t>
      </w:r>
      <w:r w:rsidR="007260DD" w:rsidRPr="00F46721">
        <w:rPr>
          <w:rFonts w:ascii="Times New Roman" w:hAnsi="Times New Roman" w:cs="Times New Roman"/>
          <w:szCs w:val="24"/>
        </w:rPr>
        <w:t>forman parte del Sistema Cultural t</w:t>
      </w:r>
      <w:r w:rsidRPr="00F46721">
        <w:rPr>
          <w:rFonts w:ascii="Times New Roman" w:hAnsi="Times New Roman" w:cs="Times New Roman"/>
          <w:szCs w:val="24"/>
        </w:rPr>
        <w:t>odas aquellas personas, físicas o jurídicas, privadas</w:t>
      </w:r>
      <w:r w:rsidR="00D0414F" w:rsidRPr="00F46721">
        <w:rPr>
          <w:rFonts w:ascii="Times New Roman" w:hAnsi="Times New Roman" w:cs="Times New Roman"/>
          <w:szCs w:val="24"/>
        </w:rPr>
        <w:t>,</w:t>
      </w:r>
      <w:r w:rsidRPr="00F46721">
        <w:rPr>
          <w:rFonts w:ascii="Times New Roman" w:hAnsi="Times New Roman" w:cs="Times New Roman"/>
          <w:szCs w:val="24"/>
        </w:rPr>
        <w:t xml:space="preserve"> que sean beneficiarias de ayudas y subvenciones públicas concedidas por cualquiera de las entidades referidas en el apartado anterior </w:t>
      </w:r>
      <w:r w:rsidR="00855C1C" w:rsidRPr="00F46721">
        <w:rPr>
          <w:rFonts w:ascii="Times New Roman" w:hAnsi="Times New Roman" w:cs="Times New Roman"/>
          <w:szCs w:val="24"/>
        </w:rPr>
        <w:t xml:space="preserve">y que desarrollen </w:t>
      </w:r>
      <w:r w:rsidR="00042A63" w:rsidRPr="00F46721">
        <w:rPr>
          <w:rFonts w:ascii="Times New Roman" w:hAnsi="Times New Roman" w:cs="Times New Roman"/>
          <w:szCs w:val="24"/>
        </w:rPr>
        <w:t xml:space="preserve">actividades o servicios vinculados a la cultura. </w:t>
      </w:r>
    </w:p>
    <w:p w14:paraId="21BF971A" w14:textId="77777777" w:rsidR="00C942B7" w:rsidRPr="00F46721" w:rsidRDefault="00AE2A3C" w:rsidP="00850AB0">
      <w:pPr>
        <w:jc w:val="both"/>
        <w:rPr>
          <w:rFonts w:ascii="Times New Roman" w:hAnsi="Times New Roman" w:cs="Times New Roman"/>
          <w:szCs w:val="24"/>
        </w:rPr>
      </w:pPr>
      <w:r w:rsidRPr="00F46721">
        <w:rPr>
          <w:rFonts w:ascii="Times New Roman" w:hAnsi="Times New Roman" w:cs="Times New Roman"/>
          <w:szCs w:val="24"/>
        </w:rPr>
        <w:t xml:space="preserve">3. Podrán integrarse voluntariamente en el Sistema Cultural de la Comunidad Autónoma de Euskadi aquellas </w:t>
      </w:r>
      <w:r w:rsidR="00C43FEE" w:rsidRPr="00F46721">
        <w:rPr>
          <w:rFonts w:ascii="Times New Roman" w:hAnsi="Times New Roman" w:cs="Times New Roman"/>
          <w:szCs w:val="24"/>
        </w:rPr>
        <w:t>asociaciones, fundaciones y otro tipo de entes privados</w:t>
      </w:r>
      <w:r w:rsidR="00535AE3" w:rsidRPr="00F46721">
        <w:rPr>
          <w:rFonts w:ascii="Times New Roman" w:hAnsi="Times New Roman" w:cs="Times New Roman"/>
          <w:szCs w:val="24"/>
        </w:rPr>
        <w:t xml:space="preserve">, </w:t>
      </w:r>
      <w:r w:rsidRPr="00F46721">
        <w:rPr>
          <w:rFonts w:ascii="Times New Roman" w:hAnsi="Times New Roman" w:cs="Times New Roman"/>
          <w:szCs w:val="24"/>
        </w:rPr>
        <w:t>que desarrollen actividades o presten servicios culturales</w:t>
      </w:r>
      <w:r w:rsidR="00C43FEE" w:rsidRPr="00F46721">
        <w:rPr>
          <w:rFonts w:ascii="Times New Roman" w:hAnsi="Times New Roman" w:cs="Times New Roman"/>
          <w:szCs w:val="24"/>
        </w:rPr>
        <w:t xml:space="preserve"> </w:t>
      </w:r>
      <w:r w:rsidR="00535AE3" w:rsidRPr="00F46721">
        <w:rPr>
          <w:rFonts w:ascii="Times New Roman" w:hAnsi="Times New Roman" w:cs="Times New Roman"/>
          <w:szCs w:val="24"/>
        </w:rPr>
        <w:t xml:space="preserve">en </w:t>
      </w:r>
      <w:r w:rsidR="00097E0A" w:rsidRPr="00F46721">
        <w:rPr>
          <w:rFonts w:ascii="Times New Roman" w:hAnsi="Times New Roman" w:cs="Times New Roman"/>
          <w:szCs w:val="24"/>
        </w:rPr>
        <w:t>Euskadi</w:t>
      </w:r>
      <w:r w:rsidR="007C3E1B" w:rsidRPr="00F46721">
        <w:rPr>
          <w:rFonts w:ascii="Times New Roman" w:hAnsi="Times New Roman" w:cs="Times New Roman"/>
          <w:szCs w:val="24"/>
        </w:rPr>
        <w:t xml:space="preserve"> </w:t>
      </w:r>
      <w:r w:rsidR="00C43FEE" w:rsidRPr="00F46721">
        <w:rPr>
          <w:rFonts w:ascii="Times New Roman" w:hAnsi="Times New Roman" w:cs="Times New Roman"/>
          <w:szCs w:val="24"/>
        </w:rPr>
        <w:t xml:space="preserve">o que representen </w:t>
      </w:r>
      <w:r w:rsidR="00516E3D" w:rsidRPr="00F46721">
        <w:rPr>
          <w:rFonts w:ascii="Times New Roman" w:hAnsi="Times New Roman" w:cs="Times New Roman"/>
          <w:szCs w:val="24"/>
        </w:rPr>
        <w:t xml:space="preserve">a </w:t>
      </w:r>
      <w:r w:rsidR="00373ACE" w:rsidRPr="00F46721">
        <w:rPr>
          <w:rFonts w:ascii="Times New Roman" w:hAnsi="Times New Roman" w:cs="Times New Roman"/>
          <w:szCs w:val="24"/>
        </w:rPr>
        <w:t xml:space="preserve">cualquiera de </w:t>
      </w:r>
      <w:r w:rsidR="00516E3D" w:rsidRPr="00F46721">
        <w:rPr>
          <w:rFonts w:ascii="Times New Roman" w:hAnsi="Times New Roman" w:cs="Times New Roman"/>
          <w:szCs w:val="24"/>
        </w:rPr>
        <w:t xml:space="preserve">los distintos sectores culturales </w:t>
      </w:r>
      <w:r w:rsidR="00034295" w:rsidRPr="00F46721">
        <w:rPr>
          <w:rFonts w:ascii="Times New Roman" w:hAnsi="Times New Roman" w:cs="Times New Roman"/>
          <w:szCs w:val="24"/>
        </w:rPr>
        <w:t xml:space="preserve">y </w:t>
      </w:r>
      <w:r w:rsidR="002C4DD1" w:rsidRPr="00F46721">
        <w:rPr>
          <w:rFonts w:ascii="Times New Roman" w:hAnsi="Times New Roman" w:cs="Times New Roman"/>
          <w:szCs w:val="24"/>
        </w:rPr>
        <w:t>artísticos</w:t>
      </w:r>
      <w:r w:rsidR="00034295" w:rsidRPr="00F46721">
        <w:rPr>
          <w:rFonts w:ascii="Times New Roman" w:hAnsi="Times New Roman" w:cs="Times New Roman"/>
          <w:szCs w:val="24"/>
        </w:rPr>
        <w:t xml:space="preserve"> </w:t>
      </w:r>
      <w:r w:rsidR="00516E3D" w:rsidRPr="00F46721">
        <w:rPr>
          <w:rFonts w:ascii="Times New Roman" w:hAnsi="Times New Roman" w:cs="Times New Roman"/>
          <w:szCs w:val="24"/>
        </w:rPr>
        <w:t xml:space="preserve">de </w:t>
      </w:r>
      <w:r w:rsidR="00097E0A" w:rsidRPr="00F46721">
        <w:rPr>
          <w:rFonts w:ascii="Times New Roman" w:hAnsi="Times New Roman" w:cs="Times New Roman"/>
          <w:szCs w:val="24"/>
        </w:rPr>
        <w:t>Euskadi</w:t>
      </w:r>
      <w:r w:rsidR="007C3E1B" w:rsidRPr="00F46721">
        <w:rPr>
          <w:rFonts w:ascii="Times New Roman" w:hAnsi="Times New Roman" w:cs="Times New Roman"/>
          <w:szCs w:val="24"/>
        </w:rPr>
        <w:t xml:space="preserve"> </w:t>
      </w:r>
      <w:r w:rsidR="00373ACE" w:rsidRPr="00F46721">
        <w:rPr>
          <w:rFonts w:ascii="Times New Roman" w:hAnsi="Times New Roman" w:cs="Times New Roman"/>
          <w:szCs w:val="24"/>
        </w:rPr>
        <w:t xml:space="preserve">o </w:t>
      </w:r>
      <w:r w:rsidR="00C43FEE" w:rsidRPr="00F46721">
        <w:rPr>
          <w:rFonts w:ascii="Times New Roman" w:hAnsi="Times New Roman" w:cs="Times New Roman"/>
          <w:szCs w:val="24"/>
        </w:rPr>
        <w:t xml:space="preserve">a </w:t>
      </w:r>
      <w:r w:rsidR="00D37891" w:rsidRPr="00F46721">
        <w:rPr>
          <w:rFonts w:ascii="Times New Roman" w:hAnsi="Times New Roman" w:cs="Times New Roman"/>
          <w:szCs w:val="24"/>
        </w:rPr>
        <w:t>las</w:t>
      </w:r>
      <w:r w:rsidR="00C43FEE" w:rsidRPr="00F46721">
        <w:rPr>
          <w:rFonts w:ascii="Times New Roman" w:hAnsi="Times New Roman" w:cs="Times New Roman"/>
          <w:szCs w:val="24"/>
        </w:rPr>
        <w:t xml:space="preserve"> </w:t>
      </w:r>
      <w:r w:rsidR="005D5C71" w:rsidRPr="00F46721">
        <w:rPr>
          <w:rFonts w:ascii="Times New Roman" w:hAnsi="Times New Roman" w:cs="Times New Roman"/>
          <w:szCs w:val="24"/>
        </w:rPr>
        <w:t xml:space="preserve">personas </w:t>
      </w:r>
      <w:r w:rsidR="000B0C22" w:rsidRPr="00F46721">
        <w:rPr>
          <w:rFonts w:ascii="Times New Roman" w:hAnsi="Times New Roman" w:cs="Times New Roman"/>
          <w:szCs w:val="24"/>
        </w:rPr>
        <w:t xml:space="preserve">creadoras y </w:t>
      </w:r>
      <w:r w:rsidR="00C43FEE" w:rsidRPr="00F46721">
        <w:rPr>
          <w:rFonts w:ascii="Times New Roman" w:hAnsi="Times New Roman" w:cs="Times New Roman"/>
          <w:szCs w:val="24"/>
        </w:rPr>
        <w:t>profesionales de la cultura vasca</w:t>
      </w:r>
      <w:r w:rsidR="00C6690B" w:rsidRPr="00F46721">
        <w:rPr>
          <w:rFonts w:ascii="Times New Roman" w:hAnsi="Times New Roman" w:cs="Times New Roman"/>
          <w:szCs w:val="24"/>
        </w:rPr>
        <w:t>.</w:t>
      </w:r>
      <w:r w:rsidR="00850AB0" w:rsidRPr="00F46721">
        <w:rPr>
          <w:rFonts w:ascii="Times New Roman" w:hAnsi="Times New Roman" w:cs="Times New Roman"/>
          <w:szCs w:val="24"/>
        </w:rPr>
        <w:t xml:space="preserve"> </w:t>
      </w:r>
    </w:p>
    <w:p w14:paraId="0A289D69" w14:textId="5407C88B" w:rsidR="00850AB0" w:rsidRPr="00F46721" w:rsidRDefault="00C942B7" w:rsidP="00850AB0">
      <w:pPr>
        <w:jc w:val="both"/>
        <w:rPr>
          <w:rFonts w:ascii="Times New Roman" w:hAnsi="Times New Roman" w:cs="Times New Roman"/>
          <w:szCs w:val="24"/>
        </w:rPr>
      </w:pPr>
      <w:r w:rsidRPr="00F46721">
        <w:rPr>
          <w:rFonts w:ascii="Times New Roman" w:hAnsi="Times New Roman" w:cs="Times New Roman"/>
          <w:szCs w:val="24"/>
        </w:rPr>
        <w:t xml:space="preserve">4. </w:t>
      </w:r>
      <w:r w:rsidR="00DE2AEC" w:rsidRPr="002C3BDA">
        <w:rPr>
          <w:rFonts w:ascii="Times New Roman" w:hAnsi="Times New Roman" w:cs="Times New Roman"/>
          <w:szCs w:val="24"/>
        </w:rPr>
        <w:t xml:space="preserve">A las personas y </w:t>
      </w:r>
      <w:r w:rsidR="009F5DEB" w:rsidRPr="002C3BDA">
        <w:rPr>
          <w:rFonts w:ascii="Times New Roman" w:hAnsi="Times New Roman" w:cs="Times New Roman"/>
          <w:szCs w:val="24"/>
        </w:rPr>
        <w:t>entidades</w:t>
      </w:r>
      <w:r w:rsidR="00DE2AEC" w:rsidRPr="002C3BDA">
        <w:rPr>
          <w:rFonts w:ascii="Times New Roman" w:hAnsi="Times New Roman" w:cs="Times New Roman"/>
          <w:szCs w:val="24"/>
        </w:rPr>
        <w:t xml:space="preserve"> referidas en los </w:t>
      </w:r>
      <w:r w:rsidR="009F5DEB" w:rsidRPr="002C3BDA">
        <w:rPr>
          <w:rFonts w:ascii="Times New Roman" w:hAnsi="Times New Roman" w:cs="Times New Roman"/>
          <w:szCs w:val="24"/>
        </w:rPr>
        <w:t>apartados</w:t>
      </w:r>
      <w:r w:rsidR="00DE2AEC" w:rsidRPr="002C3BDA">
        <w:rPr>
          <w:rFonts w:ascii="Times New Roman" w:hAnsi="Times New Roman" w:cs="Times New Roman"/>
          <w:szCs w:val="24"/>
        </w:rPr>
        <w:t xml:space="preserve"> 2 y 3 </w:t>
      </w:r>
      <w:r w:rsidR="009F5DEB" w:rsidRPr="002C3BDA">
        <w:rPr>
          <w:rFonts w:ascii="Times New Roman" w:hAnsi="Times New Roman" w:cs="Times New Roman"/>
          <w:szCs w:val="24"/>
        </w:rPr>
        <w:t xml:space="preserve">les será de aplicación </w:t>
      </w:r>
      <w:r w:rsidR="00850AB0" w:rsidRPr="002C3BDA">
        <w:rPr>
          <w:rFonts w:ascii="Times New Roman" w:hAnsi="Times New Roman" w:cs="Times New Roman"/>
          <w:szCs w:val="24"/>
        </w:rPr>
        <w:t>lo dispuesto en la presente Ley en aquello que sea jurídicamente procedente, en atención a su naturaleza privada</w:t>
      </w:r>
      <w:r w:rsidR="006C7502" w:rsidRPr="002C3BDA">
        <w:rPr>
          <w:rFonts w:ascii="Times New Roman" w:hAnsi="Times New Roman" w:cs="Times New Roman"/>
          <w:szCs w:val="24"/>
        </w:rPr>
        <w:t>,</w:t>
      </w:r>
      <w:r w:rsidR="009A6DF7" w:rsidRPr="002C3BDA">
        <w:rPr>
          <w:rFonts w:ascii="Times New Roman" w:hAnsi="Times New Roman" w:cs="Times New Roman"/>
          <w:szCs w:val="24"/>
        </w:rPr>
        <w:t xml:space="preserve"> </w:t>
      </w:r>
      <w:r w:rsidR="0065599E" w:rsidRPr="002C3BDA">
        <w:rPr>
          <w:rFonts w:ascii="Times New Roman" w:hAnsi="Times New Roman" w:cs="Times New Roman"/>
          <w:szCs w:val="24"/>
        </w:rPr>
        <w:t>dimensión</w:t>
      </w:r>
      <w:r w:rsidR="006C7502" w:rsidRPr="002C3BDA">
        <w:rPr>
          <w:rFonts w:ascii="Times New Roman" w:hAnsi="Times New Roman" w:cs="Times New Roman"/>
          <w:szCs w:val="24"/>
        </w:rPr>
        <w:t xml:space="preserve"> y </w:t>
      </w:r>
      <w:r w:rsidR="005A5DFB" w:rsidRPr="002C3BDA">
        <w:rPr>
          <w:rFonts w:ascii="Times New Roman" w:hAnsi="Times New Roman" w:cs="Times New Roman"/>
          <w:szCs w:val="24"/>
        </w:rPr>
        <w:t>capacidad estructural</w:t>
      </w:r>
      <w:r w:rsidR="000B0E71" w:rsidRPr="002C3BDA">
        <w:rPr>
          <w:rFonts w:ascii="Times New Roman" w:hAnsi="Times New Roman" w:cs="Times New Roman"/>
          <w:szCs w:val="24"/>
        </w:rPr>
        <w:t xml:space="preserve"> </w:t>
      </w:r>
    </w:p>
    <w:p w14:paraId="4AF2F061" w14:textId="0CD1F181" w:rsidR="00AE2A3C" w:rsidRPr="00F46721" w:rsidRDefault="00E97E9F" w:rsidP="00AE2A3C">
      <w:pPr>
        <w:jc w:val="both"/>
        <w:rPr>
          <w:rFonts w:ascii="Times New Roman" w:hAnsi="Times New Roman" w:cs="Times New Roman"/>
          <w:szCs w:val="24"/>
        </w:rPr>
      </w:pPr>
      <w:r w:rsidRPr="004E5F73">
        <w:rPr>
          <w:rFonts w:ascii="Times New Roman" w:hAnsi="Times New Roman" w:cs="Times New Roman"/>
          <w:szCs w:val="24"/>
        </w:rPr>
        <w:t>5</w:t>
      </w:r>
      <w:r w:rsidR="008C1854" w:rsidRPr="004E5F73">
        <w:rPr>
          <w:rFonts w:ascii="Times New Roman" w:hAnsi="Times New Roman" w:cs="Times New Roman"/>
          <w:szCs w:val="24"/>
        </w:rPr>
        <w:t xml:space="preserve">. </w:t>
      </w:r>
      <w:r w:rsidR="006938CF" w:rsidRPr="004E5F73">
        <w:rPr>
          <w:rFonts w:ascii="Times New Roman" w:hAnsi="Times New Roman" w:cs="Times New Roman"/>
          <w:szCs w:val="24"/>
        </w:rPr>
        <w:t>Reglamentariamente se determinarán</w:t>
      </w:r>
      <w:r w:rsidR="00CD57E4" w:rsidRPr="004E5F73">
        <w:rPr>
          <w:rFonts w:ascii="Times New Roman" w:hAnsi="Times New Roman" w:cs="Times New Roman"/>
          <w:szCs w:val="24"/>
        </w:rPr>
        <w:t xml:space="preserve"> los procedimientos y</w:t>
      </w:r>
      <w:r w:rsidR="006938CF" w:rsidRPr="004E5F73">
        <w:rPr>
          <w:rFonts w:ascii="Times New Roman" w:hAnsi="Times New Roman" w:cs="Times New Roman"/>
          <w:szCs w:val="24"/>
        </w:rPr>
        <w:t xml:space="preserve"> las condiciones </w:t>
      </w:r>
      <w:r w:rsidR="00434587" w:rsidRPr="004E5F73">
        <w:rPr>
          <w:rFonts w:ascii="Times New Roman" w:hAnsi="Times New Roman" w:cs="Times New Roman"/>
          <w:szCs w:val="24"/>
        </w:rPr>
        <w:t xml:space="preserve">temporales </w:t>
      </w:r>
      <w:r w:rsidR="006938CF" w:rsidRPr="004E5F73">
        <w:rPr>
          <w:rFonts w:ascii="Times New Roman" w:hAnsi="Times New Roman" w:cs="Times New Roman"/>
          <w:szCs w:val="24"/>
        </w:rPr>
        <w:t>para la aplicación del presente artículo.</w:t>
      </w:r>
    </w:p>
    <w:p w14:paraId="1046178E" w14:textId="77777777" w:rsidR="00231F30" w:rsidRPr="00F46721" w:rsidRDefault="00231F30" w:rsidP="00AE2A3C">
      <w:pPr>
        <w:jc w:val="both"/>
        <w:rPr>
          <w:rFonts w:ascii="Times New Roman" w:hAnsi="Times New Roman" w:cs="Times New Roman"/>
          <w:szCs w:val="24"/>
        </w:rPr>
      </w:pPr>
    </w:p>
    <w:p w14:paraId="0873D236" w14:textId="34F5C2A2" w:rsidR="00727098" w:rsidRPr="00F46721" w:rsidRDefault="00727098" w:rsidP="00190F0A">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F35C9D" w:rsidRPr="00F46721">
        <w:rPr>
          <w:rFonts w:ascii="Times New Roman" w:hAnsi="Times New Roman" w:cs="Times New Roman"/>
          <w:b/>
          <w:szCs w:val="24"/>
        </w:rPr>
        <w:t>7</w:t>
      </w:r>
      <w:r w:rsidRPr="00F46721">
        <w:rPr>
          <w:rFonts w:ascii="Times New Roman" w:hAnsi="Times New Roman" w:cs="Times New Roman"/>
          <w:b/>
          <w:szCs w:val="24"/>
        </w:rPr>
        <w:t>.</w:t>
      </w:r>
      <w:r w:rsidR="0041426D">
        <w:rPr>
          <w:rFonts w:ascii="Times New Roman" w:hAnsi="Times New Roman" w:cs="Times New Roman"/>
          <w:b/>
          <w:szCs w:val="24"/>
        </w:rPr>
        <w:t xml:space="preserve"> </w:t>
      </w:r>
      <w:r w:rsidRPr="0041426D">
        <w:rPr>
          <w:rFonts w:ascii="Times New Roman" w:hAnsi="Times New Roman" w:cs="Times New Roman"/>
          <w:bCs/>
          <w:i/>
          <w:iCs/>
          <w:szCs w:val="24"/>
        </w:rPr>
        <w:t xml:space="preserve">Sello </w:t>
      </w:r>
      <w:r w:rsidR="00746310" w:rsidRPr="0041426D">
        <w:rPr>
          <w:rFonts w:ascii="Times New Roman" w:hAnsi="Times New Roman" w:cs="Times New Roman"/>
          <w:bCs/>
          <w:i/>
          <w:iCs/>
          <w:szCs w:val="24"/>
        </w:rPr>
        <w:t>Sistema Cultural de la Comunidad Autónoma de Euskadi</w:t>
      </w:r>
      <w:r w:rsidR="0041426D">
        <w:rPr>
          <w:rFonts w:ascii="Times New Roman" w:hAnsi="Times New Roman" w:cs="Times New Roman"/>
          <w:bCs/>
          <w:i/>
          <w:iCs/>
          <w:szCs w:val="24"/>
        </w:rPr>
        <w:t>.</w:t>
      </w:r>
    </w:p>
    <w:p w14:paraId="70A2A032" w14:textId="37DB6A8C" w:rsidR="00D60204" w:rsidRPr="00F46721" w:rsidRDefault="008B0E07" w:rsidP="00190F0A">
      <w:pPr>
        <w:jc w:val="both"/>
        <w:rPr>
          <w:rFonts w:ascii="Times New Roman" w:hAnsi="Times New Roman" w:cs="Times New Roman"/>
          <w:bCs/>
          <w:szCs w:val="24"/>
        </w:rPr>
      </w:pPr>
      <w:r w:rsidRPr="00F46721">
        <w:rPr>
          <w:rFonts w:ascii="Times New Roman" w:hAnsi="Times New Roman" w:cs="Times New Roman"/>
          <w:bCs/>
          <w:szCs w:val="24"/>
        </w:rPr>
        <w:t xml:space="preserve">1. </w:t>
      </w:r>
      <w:r w:rsidR="00727098" w:rsidRPr="00F46721">
        <w:rPr>
          <w:rFonts w:ascii="Times New Roman" w:hAnsi="Times New Roman" w:cs="Times New Roman"/>
          <w:bCs/>
          <w:szCs w:val="24"/>
        </w:rPr>
        <w:t xml:space="preserve">El </w:t>
      </w:r>
      <w:r w:rsidR="00D3179A" w:rsidRPr="00F46721">
        <w:rPr>
          <w:rFonts w:ascii="Times New Roman" w:hAnsi="Times New Roman" w:cs="Times New Roman"/>
          <w:bCs/>
          <w:szCs w:val="24"/>
        </w:rPr>
        <w:t xml:space="preserve">departamento competente en materia de cultura de </w:t>
      </w:r>
      <w:r w:rsidR="00097E0A" w:rsidRPr="00F46721">
        <w:rPr>
          <w:rFonts w:ascii="Times New Roman" w:hAnsi="Times New Roman" w:cs="Times New Roman"/>
          <w:bCs/>
          <w:szCs w:val="24"/>
        </w:rPr>
        <w:t>Euskadi</w:t>
      </w:r>
      <w:r w:rsidR="006E2462" w:rsidRPr="00F46721">
        <w:rPr>
          <w:rFonts w:ascii="Times New Roman" w:hAnsi="Times New Roman" w:cs="Times New Roman"/>
          <w:bCs/>
          <w:szCs w:val="24"/>
        </w:rPr>
        <w:t xml:space="preserve"> </w:t>
      </w:r>
      <w:r w:rsidR="00D3179A" w:rsidRPr="00F46721">
        <w:rPr>
          <w:rFonts w:ascii="Times New Roman" w:hAnsi="Times New Roman" w:cs="Times New Roman"/>
          <w:bCs/>
          <w:szCs w:val="24"/>
        </w:rPr>
        <w:t xml:space="preserve">promoverá </w:t>
      </w:r>
      <w:r w:rsidR="00D60204" w:rsidRPr="00F46721">
        <w:rPr>
          <w:rFonts w:ascii="Times New Roman" w:hAnsi="Times New Roman" w:cs="Times New Roman"/>
          <w:bCs/>
          <w:szCs w:val="24"/>
        </w:rPr>
        <w:t>el establecimiento de un sello de reconocimiento de pertenencia al Sistema Cultural de la Comunidad Autónoma de Euskadi</w:t>
      </w:r>
      <w:r w:rsidR="00A63609" w:rsidRPr="00F46721">
        <w:rPr>
          <w:rFonts w:ascii="Times New Roman" w:hAnsi="Times New Roman" w:cs="Times New Roman"/>
          <w:bCs/>
          <w:szCs w:val="24"/>
        </w:rPr>
        <w:t>.</w:t>
      </w:r>
    </w:p>
    <w:p w14:paraId="1CCEFC5E" w14:textId="637EFFC8" w:rsidR="007679DF" w:rsidRPr="00F46721" w:rsidRDefault="007679DF" w:rsidP="00190F0A">
      <w:pPr>
        <w:jc w:val="both"/>
        <w:rPr>
          <w:rFonts w:ascii="Times New Roman" w:hAnsi="Times New Roman" w:cs="Times New Roman"/>
          <w:bCs/>
          <w:szCs w:val="24"/>
        </w:rPr>
      </w:pPr>
      <w:r w:rsidRPr="00F46721">
        <w:rPr>
          <w:rFonts w:ascii="Times New Roman" w:hAnsi="Times New Roman" w:cs="Times New Roman"/>
          <w:bCs/>
          <w:szCs w:val="24"/>
        </w:rPr>
        <w:lastRenderedPageBreak/>
        <w:t>En este sentido, el Gobierno Vasco, las Diputaciones Forales, las entidades locales de Euskadi y sector público</w:t>
      </w:r>
      <w:r w:rsidR="00C05709" w:rsidRPr="00F46721">
        <w:rPr>
          <w:rFonts w:ascii="Times New Roman" w:hAnsi="Times New Roman" w:cs="Times New Roman"/>
          <w:bCs/>
          <w:szCs w:val="24"/>
        </w:rPr>
        <w:t xml:space="preserve"> cultural</w:t>
      </w:r>
      <w:r w:rsidRPr="00F46721">
        <w:rPr>
          <w:rFonts w:ascii="Times New Roman" w:hAnsi="Times New Roman" w:cs="Times New Roman"/>
          <w:bCs/>
          <w:szCs w:val="24"/>
        </w:rPr>
        <w:t>, dispondrán del sello de pertenencia al Sistema Cultura</w:t>
      </w:r>
      <w:r w:rsidR="00C05709" w:rsidRPr="00F46721">
        <w:rPr>
          <w:rFonts w:ascii="Times New Roman" w:hAnsi="Times New Roman" w:cs="Times New Roman"/>
          <w:bCs/>
          <w:szCs w:val="24"/>
        </w:rPr>
        <w:t>l</w:t>
      </w:r>
      <w:r w:rsidRPr="00F46721">
        <w:rPr>
          <w:rFonts w:ascii="Times New Roman" w:hAnsi="Times New Roman" w:cs="Times New Roman"/>
          <w:bCs/>
          <w:szCs w:val="24"/>
        </w:rPr>
        <w:t xml:space="preserve"> Vasco con carácter nato.</w:t>
      </w:r>
    </w:p>
    <w:p w14:paraId="341F8A06" w14:textId="058190CE" w:rsidR="00E449BA" w:rsidRPr="00F46721" w:rsidRDefault="008B0E07" w:rsidP="00E449BA">
      <w:pPr>
        <w:jc w:val="both"/>
        <w:rPr>
          <w:rFonts w:ascii="Times New Roman" w:hAnsi="Times New Roman" w:cs="Times New Roman"/>
          <w:szCs w:val="24"/>
        </w:rPr>
      </w:pPr>
      <w:r w:rsidRPr="00F46721">
        <w:rPr>
          <w:rFonts w:ascii="Times New Roman" w:hAnsi="Times New Roman" w:cs="Times New Roman"/>
          <w:bCs/>
          <w:szCs w:val="24"/>
        </w:rPr>
        <w:t xml:space="preserve">2. </w:t>
      </w:r>
      <w:r w:rsidR="007679DF" w:rsidRPr="00F46721">
        <w:rPr>
          <w:rFonts w:ascii="Times New Roman" w:hAnsi="Times New Roman" w:cs="Times New Roman"/>
          <w:bCs/>
          <w:szCs w:val="24"/>
        </w:rPr>
        <w:t xml:space="preserve">Asimismo, </w:t>
      </w:r>
      <w:r w:rsidR="00612814" w:rsidRPr="00F46721">
        <w:rPr>
          <w:rFonts w:ascii="Times New Roman" w:hAnsi="Times New Roman" w:cs="Times New Roman"/>
          <w:bCs/>
          <w:szCs w:val="24"/>
        </w:rPr>
        <w:t xml:space="preserve">para </w:t>
      </w:r>
      <w:r w:rsidR="007679DF" w:rsidRPr="00F46721">
        <w:rPr>
          <w:rFonts w:ascii="Times New Roman" w:hAnsi="Times New Roman" w:cs="Times New Roman"/>
          <w:bCs/>
          <w:szCs w:val="24"/>
        </w:rPr>
        <w:t>todas aquellas personas y entidades que deseen contar con la</w:t>
      </w:r>
      <w:r w:rsidR="00C13B4C" w:rsidRPr="00F46721">
        <w:rPr>
          <w:rFonts w:ascii="Times New Roman" w:hAnsi="Times New Roman" w:cs="Times New Roman"/>
          <w:bCs/>
          <w:szCs w:val="24"/>
        </w:rPr>
        <w:t xml:space="preserve"> </w:t>
      </w:r>
      <w:r w:rsidR="003045BE" w:rsidRPr="00F46721">
        <w:rPr>
          <w:rFonts w:ascii="Times New Roman" w:hAnsi="Times New Roman" w:cs="Times New Roman"/>
          <w:bCs/>
          <w:szCs w:val="24"/>
        </w:rPr>
        <w:t>concesión del mencionado sello</w:t>
      </w:r>
      <w:r w:rsidR="008D3A88" w:rsidRPr="00F46721">
        <w:rPr>
          <w:rFonts w:ascii="Times New Roman" w:hAnsi="Times New Roman" w:cs="Times New Roman"/>
          <w:bCs/>
          <w:szCs w:val="24"/>
        </w:rPr>
        <w:t xml:space="preserve">, así como </w:t>
      </w:r>
      <w:r w:rsidR="000A78EE" w:rsidRPr="00F46721">
        <w:rPr>
          <w:rFonts w:ascii="Times New Roman" w:hAnsi="Times New Roman" w:cs="Times New Roman"/>
          <w:bCs/>
          <w:szCs w:val="24"/>
        </w:rPr>
        <w:t>el reconocimiento</w:t>
      </w:r>
      <w:r w:rsidR="008D3A88" w:rsidRPr="00F46721">
        <w:rPr>
          <w:rFonts w:ascii="Times New Roman" w:hAnsi="Times New Roman" w:cs="Times New Roman"/>
          <w:bCs/>
          <w:szCs w:val="24"/>
        </w:rPr>
        <w:t xml:space="preserve"> que otorga, </w:t>
      </w:r>
      <w:r w:rsidR="00FC3AE8" w:rsidRPr="00F46721">
        <w:rPr>
          <w:rFonts w:ascii="Times New Roman" w:hAnsi="Times New Roman" w:cs="Times New Roman"/>
          <w:bCs/>
          <w:szCs w:val="24"/>
        </w:rPr>
        <w:t>sus car</w:t>
      </w:r>
      <w:r w:rsidR="00C52512" w:rsidRPr="00F46721">
        <w:rPr>
          <w:rFonts w:ascii="Times New Roman" w:hAnsi="Times New Roman" w:cs="Times New Roman"/>
          <w:bCs/>
          <w:szCs w:val="24"/>
        </w:rPr>
        <w:t>acterísticas</w:t>
      </w:r>
      <w:r w:rsidRPr="00F46721">
        <w:rPr>
          <w:rFonts w:ascii="Times New Roman" w:hAnsi="Times New Roman" w:cs="Times New Roman"/>
          <w:bCs/>
          <w:szCs w:val="24"/>
        </w:rPr>
        <w:t xml:space="preserve"> y las obligaciones que </w:t>
      </w:r>
      <w:r w:rsidR="00147B73" w:rsidRPr="00F46721">
        <w:rPr>
          <w:rFonts w:ascii="Times New Roman" w:hAnsi="Times New Roman" w:cs="Times New Roman"/>
          <w:bCs/>
          <w:szCs w:val="24"/>
        </w:rPr>
        <w:t>genera</w:t>
      </w:r>
      <w:r w:rsidR="00573445" w:rsidRPr="00F46721">
        <w:rPr>
          <w:rFonts w:ascii="Times New Roman" w:hAnsi="Times New Roman" w:cs="Times New Roman"/>
          <w:bCs/>
          <w:szCs w:val="24"/>
        </w:rPr>
        <w:t>,</w:t>
      </w:r>
      <w:r w:rsidR="00C52512" w:rsidRPr="00F46721">
        <w:rPr>
          <w:rFonts w:ascii="Times New Roman" w:hAnsi="Times New Roman" w:cs="Times New Roman"/>
          <w:bCs/>
          <w:szCs w:val="24"/>
        </w:rPr>
        <w:t xml:space="preserve"> </w:t>
      </w:r>
      <w:r w:rsidR="003045BE" w:rsidRPr="00F46721">
        <w:rPr>
          <w:rFonts w:ascii="Times New Roman" w:hAnsi="Times New Roman" w:cs="Times New Roman"/>
          <w:bCs/>
          <w:szCs w:val="24"/>
        </w:rPr>
        <w:t xml:space="preserve">se </w:t>
      </w:r>
      <w:r w:rsidR="002A6B48" w:rsidRPr="00F46721">
        <w:rPr>
          <w:rFonts w:ascii="Times New Roman" w:hAnsi="Times New Roman" w:cs="Times New Roman"/>
          <w:szCs w:val="24"/>
        </w:rPr>
        <w:t xml:space="preserve">establecerán </w:t>
      </w:r>
      <w:r w:rsidR="002A6B48" w:rsidRPr="002D39F0">
        <w:rPr>
          <w:rFonts w:ascii="Times New Roman" w:hAnsi="Times New Roman" w:cs="Times New Roman"/>
          <w:szCs w:val="24"/>
        </w:rPr>
        <w:t>reglamentariamente</w:t>
      </w:r>
      <w:r w:rsidR="00612814" w:rsidRPr="00F46721">
        <w:rPr>
          <w:rFonts w:ascii="Times New Roman" w:hAnsi="Times New Roman" w:cs="Times New Roman"/>
          <w:szCs w:val="24"/>
        </w:rPr>
        <w:t xml:space="preserve"> los requisitos y procedimiento</w:t>
      </w:r>
      <w:r w:rsidR="002A6B48" w:rsidRPr="00F46721">
        <w:rPr>
          <w:rFonts w:ascii="Times New Roman" w:hAnsi="Times New Roman" w:cs="Times New Roman"/>
          <w:szCs w:val="24"/>
        </w:rPr>
        <w:t>.</w:t>
      </w:r>
      <w:r w:rsidR="009E499F" w:rsidRPr="00F46721">
        <w:rPr>
          <w:rFonts w:ascii="Times New Roman" w:hAnsi="Times New Roman" w:cs="Times New Roman"/>
          <w:szCs w:val="24"/>
        </w:rPr>
        <w:t xml:space="preserve"> En todo caso, sólo podrán ser </w:t>
      </w:r>
      <w:r w:rsidR="004274D2" w:rsidRPr="00F46721">
        <w:rPr>
          <w:rFonts w:ascii="Times New Roman" w:hAnsi="Times New Roman" w:cs="Times New Roman"/>
          <w:szCs w:val="24"/>
        </w:rPr>
        <w:t xml:space="preserve">adjudicatarias del sello, aquellas </w:t>
      </w:r>
      <w:r w:rsidR="0082739E" w:rsidRPr="00F46721">
        <w:rPr>
          <w:rFonts w:ascii="Times New Roman" w:hAnsi="Times New Roman" w:cs="Times New Roman"/>
          <w:szCs w:val="24"/>
        </w:rPr>
        <w:t xml:space="preserve">personas y </w:t>
      </w:r>
      <w:r w:rsidR="004274D2" w:rsidRPr="00F46721">
        <w:rPr>
          <w:rFonts w:ascii="Times New Roman" w:hAnsi="Times New Roman" w:cs="Times New Roman"/>
          <w:szCs w:val="24"/>
        </w:rPr>
        <w:t>entidades referidas en el artículo 6 de la presente Ley</w:t>
      </w:r>
      <w:r w:rsidR="002E0FCC" w:rsidRPr="00F46721">
        <w:rPr>
          <w:rFonts w:ascii="Times New Roman" w:hAnsi="Times New Roman" w:cs="Times New Roman"/>
          <w:szCs w:val="24"/>
        </w:rPr>
        <w:t xml:space="preserve">, </w:t>
      </w:r>
      <w:r w:rsidR="00E449BA" w:rsidRPr="00F46721">
        <w:rPr>
          <w:rFonts w:ascii="Times New Roman" w:hAnsi="Times New Roman" w:cs="Times New Roman"/>
          <w:szCs w:val="24"/>
        </w:rPr>
        <w:t>cuando concurran las condiciones y requisitos que se estable</w:t>
      </w:r>
      <w:r w:rsidR="007679DF" w:rsidRPr="00F46721">
        <w:rPr>
          <w:rFonts w:ascii="Times New Roman" w:hAnsi="Times New Roman" w:cs="Times New Roman"/>
          <w:szCs w:val="24"/>
        </w:rPr>
        <w:t>zcan</w:t>
      </w:r>
      <w:r w:rsidR="00E449BA" w:rsidRPr="00F46721">
        <w:rPr>
          <w:rFonts w:ascii="Times New Roman" w:hAnsi="Times New Roman" w:cs="Times New Roman"/>
          <w:szCs w:val="24"/>
        </w:rPr>
        <w:t xml:space="preserve"> </w:t>
      </w:r>
      <w:r w:rsidR="001A0A1D" w:rsidRPr="00F46721">
        <w:rPr>
          <w:rFonts w:ascii="Times New Roman" w:hAnsi="Times New Roman" w:cs="Times New Roman"/>
          <w:szCs w:val="24"/>
        </w:rPr>
        <w:t>reglamentariamente.</w:t>
      </w:r>
    </w:p>
    <w:p w14:paraId="5C975F77" w14:textId="77777777" w:rsidR="00346146" w:rsidRPr="00F46721" w:rsidRDefault="00346146" w:rsidP="00190F0A">
      <w:pPr>
        <w:jc w:val="both"/>
        <w:rPr>
          <w:rFonts w:ascii="Times New Roman" w:hAnsi="Times New Roman" w:cs="Times New Roman"/>
          <w:bCs/>
          <w:szCs w:val="24"/>
        </w:rPr>
      </w:pPr>
    </w:p>
    <w:p w14:paraId="46FBC613" w14:textId="7B6AA197" w:rsidR="008F7727" w:rsidRPr="00F46721" w:rsidRDefault="008F7727" w:rsidP="008F7727">
      <w:pPr>
        <w:jc w:val="center"/>
        <w:rPr>
          <w:rFonts w:ascii="Times New Roman" w:hAnsi="Times New Roman" w:cs="Times New Roman"/>
          <w:b/>
          <w:szCs w:val="24"/>
        </w:rPr>
      </w:pPr>
      <w:r w:rsidRPr="00F46721">
        <w:rPr>
          <w:rFonts w:ascii="Times New Roman" w:hAnsi="Times New Roman" w:cs="Times New Roman"/>
          <w:b/>
          <w:szCs w:val="24"/>
        </w:rPr>
        <w:t>TÍTULO II</w:t>
      </w:r>
      <w:r w:rsidR="00D94FBD" w:rsidRPr="00F46721">
        <w:rPr>
          <w:rFonts w:ascii="Times New Roman" w:hAnsi="Times New Roman" w:cs="Times New Roman"/>
          <w:b/>
          <w:szCs w:val="24"/>
        </w:rPr>
        <w:t>I</w:t>
      </w:r>
    </w:p>
    <w:p w14:paraId="73F9FCD6" w14:textId="42A79D2F" w:rsidR="00A34046" w:rsidRDefault="00BC5476" w:rsidP="00B6363A">
      <w:pPr>
        <w:jc w:val="center"/>
        <w:rPr>
          <w:rFonts w:ascii="Times New Roman" w:hAnsi="Times New Roman" w:cs="Times New Roman"/>
          <w:b/>
          <w:caps/>
          <w:szCs w:val="24"/>
        </w:rPr>
      </w:pPr>
      <w:r w:rsidRPr="00F46721">
        <w:rPr>
          <w:rFonts w:ascii="Times New Roman" w:hAnsi="Times New Roman" w:cs="Times New Roman"/>
          <w:b/>
          <w:szCs w:val="24"/>
        </w:rPr>
        <w:t>PRINCIPIOS</w:t>
      </w:r>
      <w:r w:rsidR="00C9398F" w:rsidRPr="00F46721">
        <w:rPr>
          <w:rFonts w:ascii="Times New Roman" w:hAnsi="Times New Roman" w:cs="Times New Roman"/>
          <w:b/>
          <w:szCs w:val="24"/>
        </w:rPr>
        <w:t xml:space="preserve"> Y</w:t>
      </w:r>
      <w:r w:rsidRPr="00F46721">
        <w:rPr>
          <w:rFonts w:ascii="Times New Roman" w:hAnsi="Times New Roman" w:cs="Times New Roman"/>
          <w:b/>
          <w:szCs w:val="24"/>
        </w:rPr>
        <w:t xml:space="preserve"> DEBERES</w:t>
      </w:r>
      <w:r w:rsidR="00641B81" w:rsidRPr="00F46721">
        <w:rPr>
          <w:rFonts w:ascii="Times New Roman" w:hAnsi="Times New Roman" w:cs="Times New Roman"/>
          <w:b/>
          <w:szCs w:val="24"/>
        </w:rPr>
        <w:t xml:space="preserve"> </w:t>
      </w:r>
      <w:r w:rsidR="00C9398F" w:rsidRPr="00F46721">
        <w:rPr>
          <w:rFonts w:ascii="Times New Roman" w:hAnsi="Times New Roman" w:cs="Times New Roman"/>
          <w:b/>
          <w:szCs w:val="24"/>
        </w:rPr>
        <w:t>DE</w:t>
      </w:r>
      <w:r w:rsidR="00641B81" w:rsidRPr="00F46721">
        <w:rPr>
          <w:rFonts w:ascii="Times New Roman" w:hAnsi="Times New Roman" w:cs="Times New Roman"/>
          <w:b/>
          <w:szCs w:val="24"/>
        </w:rPr>
        <w:t xml:space="preserve"> </w:t>
      </w:r>
      <w:r w:rsidR="00641B81" w:rsidRPr="00F46721">
        <w:rPr>
          <w:rFonts w:ascii="Times New Roman" w:hAnsi="Times New Roman" w:cs="Times New Roman"/>
          <w:b/>
          <w:caps/>
          <w:szCs w:val="24"/>
        </w:rPr>
        <w:t>lAs entIDADES del sistema cultural de la comunidad autónoma de euskadi</w:t>
      </w:r>
    </w:p>
    <w:p w14:paraId="1E012D75" w14:textId="77777777" w:rsidR="00B6363A" w:rsidRPr="00B6363A" w:rsidRDefault="00B6363A" w:rsidP="00B6363A">
      <w:pPr>
        <w:jc w:val="center"/>
        <w:rPr>
          <w:rFonts w:ascii="Times New Roman" w:hAnsi="Times New Roman" w:cs="Times New Roman"/>
          <w:b/>
          <w:caps/>
          <w:szCs w:val="24"/>
        </w:rPr>
      </w:pPr>
    </w:p>
    <w:p w14:paraId="49F9863C" w14:textId="6FABDF2F" w:rsidR="00A34046" w:rsidRPr="00F46721" w:rsidRDefault="00A34046" w:rsidP="00A34046">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F35C9D" w:rsidRPr="00F46721">
        <w:rPr>
          <w:rFonts w:ascii="Times New Roman" w:hAnsi="Times New Roman" w:cs="Times New Roman"/>
          <w:b/>
          <w:szCs w:val="24"/>
        </w:rPr>
        <w:t>8</w:t>
      </w:r>
      <w:r w:rsidR="00641B81" w:rsidRPr="00F46721">
        <w:rPr>
          <w:rFonts w:ascii="Times New Roman" w:hAnsi="Times New Roman" w:cs="Times New Roman"/>
          <w:b/>
          <w:szCs w:val="24"/>
        </w:rPr>
        <w:t>.</w:t>
      </w:r>
      <w:r w:rsidRPr="00F46721">
        <w:rPr>
          <w:rFonts w:ascii="Times New Roman" w:hAnsi="Times New Roman" w:cs="Times New Roman"/>
          <w:b/>
          <w:szCs w:val="24"/>
        </w:rPr>
        <w:t xml:space="preserve"> </w:t>
      </w:r>
      <w:r w:rsidRPr="0041426D">
        <w:rPr>
          <w:rFonts w:ascii="Times New Roman" w:hAnsi="Times New Roman" w:cs="Times New Roman"/>
          <w:bCs/>
          <w:i/>
          <w:iCs/>
          <w:szCs w:val="24"/>
        </w:rPr>
        <w:t>Principios de</w:t>
      </w:r>
      <w:r w:rsidR="005F6DB8" w:rsidRPr="0041426D">
        <w:rPr>
          <w:rFonts w:ascii="Times New Roman" w:hAnsi="Times New Roman" w:cs="Times New Roman"/>
          <w:bCs/>
          <w:i/>
          <w:iCs/>
          <w:szCs w:val="24"/>
        </w:rPr>
        <w:t>l Sistema Cultural de la Comunidad Autónoma de Euskadi</w:t>
      </w:r>
      <w:r w:rsidR="0041426D">
        <w:rPr>
          <w:rFonts w:ascii="Times New Roman" w:hAnsi="Times New Roman" w:cs="Times New Roman"/>
          <w:bCs/>
          <w:i/>
          <w:iCs/>
          <w:szCs w:val="24"/>
        </w:rPr>
        <w:t>.</w:t>
      </w:r>
    </w:p>
    <w:p w14:paraId="5C5E9A0D" w14:textId="41663FFC" w:rsidR="00AA146B" w:rsidRPr="00F46721" w:rsidRDefault="00E0465D" w:rsidP="00AA146B">
      <w:pPr>
        <w:jc w:val="both"/>
        <w:rPr>
          <w:rFonts w:ascii="Times New Roman" w:hAnsi="Times New Roman" w:cs="Times New Roman"/>
          <w:szCs w:val="24"/>
        </w:rPr>
      </w:pPr>
      <w:r w:rsidRPr="00F46721">
        <w:rPr>
          <w:rFonts w:ascii="Times New Roman" w:hAnsi="Times New Roman" w:cs="Times New Roman"/>
          <w:bCs/>
          <w:szCs w:val="24"/>
        </w:rPr>
        <w:t xml:space="preserve">1. </w:t>
      </w:r>
      <w:r w:rsidR="00AA146B" w:rsidRPr="00F46721">
        <w:rPr>
          <w:rFonts w:ascii="Times New Roman" w:hAnsi="Times New Roman" w:cs="Times New Roman"/>
          <w:bCs/>
          <w:szCs w:val="24"/>
        </w:rPr>
        <w:t>L</w:t>
      </w:r>
      <w:r w:rsidR="00AA146B" w:rsidRPr="00F46721">
        <w:rPr>
          <w:rFonts w:ascii="Times New Roman" w:hAnsi="Times New Roman" w:cs="Times New Roman"/>
          <w:szCs w:val="24"/>
        </w:rPr>
        <w:t>as entidades que integran el Sistema Cultural de la Comunidad Autónoma de Euskadi atenderán a los siguientes principios</w:t>
      </w:r>
      <w:r w:rsidR="00AC1026" w:rsidRPr="00F46721">
        <w:rPr>
          <w:rFonts w:ascii="Times New Roman" w:hAnsi="Times New Roman" w:cs="Times New Roman"/>
          <w:szCs w:val="24"/>
        </w:rPr>
        <w:t xml:space="preserve"> específicos</w:t>
      </w:r>
      <w:r w:rsidR="00AA146B" w:rsidRPr="00F46721">
        <w:rPr>
          <w:rFonts w:ascii="Times New Roman" w:hAnsi="Times New Roman" w:cs="Times New Roman"/>
          <w:szCs w:val="24"/>
        </w:rPr>
        <w:t>:</w:t>
      </w:r>
    </w:p>
    <w:p w14:paraId="3EE57324" w14:textId="185B367A" w:rsidR="00391055"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a) </w:t>
      </w:r>
      <w:r w:rsidR="005A15DF" w:rsidRPr="001B5BAB">
        <w:rPr>
          <w:rFonts w:ascii="Times New Roman" w:hAnsi="Times New Roman" w:cs="Times New Roman"/>
          <w:szCs w:val="24"/>
        </w:rPr>
        <w:t>Respeto de las competencias</w:t>
      </w:r>
      <w:r w:rsidR="00BC5A21" w:rsidRPr="001B5BAB">
        <w:rPr>
          <w:rFonts w:ascii="Times New Roman" w:hAnsi="Times New Roman" w:cs="Times New Roman"/>
          <w:szCs w:val="24"/>
        </w:rPr>
        <w:t xml:space="preserve"> y lealtad institucional</w:t>
      </w:r>
      <w:r w:rsidR="005A15DF" w:rsidRPr="001B5BAB">
        <w:rPr>
          <w:rFonts w:ascii="Times New Roman" w:hAnsi="Times New Roman" w:cs="Times New Roman"/>
          <w:szCs w:val="24"/>
        </w:rPr>
        <w:t xml:space="preserve">: </w:t>
      </w:r>
      <w:r w:rsidR="004D0201" w:rsidRPr="001B5BAB">
        <w:rPr>
          <w:rFonts w:ascii="Times New Roman" w:hAnsi="Times New Roman" w:cs="Times New Roman"/>
          <w:szCs w:val="24"/>
        </w:rPr>
        <w:t>la integración en el Sistema Cultural de la Comunidad Autónoma de Euskadi no supondrá, en ningún caso, menoscabo y alteración de las competencias y potestades propias</w:t>
      </w:r>
      <w:r w:rsidR="002C6D4A" w:rsidRPr="001B5BAB">
        <w:rPr>
          <w:rFonts w:ascii="Times New Roman" w:hAnsi="Times New Roman" w:cs="Times New Roman"/>
          <w:szCs w:val="24"/>
        </w:rPr>
        <w:t xml:space="preserve"> que les han sido atribuidas por el ordenamiento jurídico.</w:t>
      </w:r>
    </w:p>
    <w:p w14:paraId="23DF728D" w14:textId="4B643CBA" w:rsidR="00603368"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b) </w:t>
      </w:r>
      <w:r w:rsidR="00B42C37" w:rsidRPr="001B5BAB">
        <w:rPr>
          <w:rFonts w:ascii="Times New Roman" w:hAnsi="Times New Roman" w:cs="Times New Roman"/>
          <w:szCs w:val="24"/>
        </w:rPr>
        <w:t>Coordinación, cooperación</w:t>
      </w:r>
      <w:r w:rsidR="003333EA" w:rsidRPr="001B5BAB">
        <w:rPr>
          <w:rFonts w:ascii="Times New Roman" w:hAnsi="Times New Roman" w:cs="Times New Roman"/>
          <w:szCs w:val="24"/>
        </w:rPr>
        <w:t>, colaboración y comunicación</w:t>
      </w:r>
      <w:r w:rsidR="001650A9" w:rsidRPr="001B5BAB">
        <w:rPr>
          <w:rFonts w:ascii="Times New Roman" w:hAnsi="Times New Roman" w:cs="Times New Roman"/>
          <w:szCs w:val="24"/>
        </w:rPr>
        <w:t xml:space="preserve"> inter</w:t>
      </w:r>
      <w:r w:rsidR="00034005" w:rsidRPr="001B5BAB">
        <w:rPr>
          <w:rFonts w:ascii="Times New Roman" w:hAnsi="Times New Roman" w:cs="Times New Roman"/>
          <w:szCs w:val="24"/>
        </w:rPr>
        <w:t>administrativa</w:t>
      </w:r>
      <w:r w:rsidR="003333EA" w:rsidRPr="001B5BAB">
        <w:rPr>
          <w:rFonts w:ascii="Times New Roman" w:hAnsi="Times New Roman" w:cs="Times New Roman"/>
          <w:szCs w:val="24"/>
        </w:rPr>
        <w:t>:</w:t>
      </w:r>
      <w:r w:rsidR="00034005" w:rsidRPr="001B5BAB">
        <w:rPr>
          <w:rFonts w:ascii="Times New Roman" w:hAnsi="Times New Roman" w:cs="Times New Roman"/>
          <w:szCs w:val="24"/>
        </w:rPr>
        <w:t xml:space="preserve"> las entidades que integran el Sistema Cultural de la Comunidad Autónoma de Euskadi</w:t>
      </w:r>
      <w:r w:rsidR="00B254DF" w:rsidRPr="001B5BAB">
        <w:rPr>
          <w:rFonts w:ascii="Times New Roman" w:hAnsi="Times New Roman" w:cs="Times New Roman"/>
          <w:szCs w:val="24"/>
        </w:rPr>
        <w:t xml:space="preserve"> colaborarán, cooperarán y se coordinarán </w:t>
      </w:r>
      <w:r w:rsidR="00223955" w:rsidRPr="001B5BAB">
        <w:rPr>
          <w:rFonts w:ascii="Times New Roman" w:hAnsi="Times New Roman" w:cs="Times New Roman"/>
          <w:szCs w:val="24"/>
        </w:rPr>
        <w:t>y comunicarán</w:t>
      </w:r>
      <w:r w:rsidR="00957587" w:rsidRPr="001B5BAB">
        <w:rPr>
          <w:rFonts w:ascii="Times New Roman" w:hAnsi="Times New Roman" w:cs="Times New Roman"/>
          <w:szCs w:val="24"/>
        </w:rPr>
        <w:t xml:space="preserve"> mutuamente</w:t>
      </w:r>
      <w:r w:rsidR="00223955" w:rsidRPr="001B5BAB">
        <w:rPr>
          <w:rFonts w:ascii="Times New Roman" w:hAnsi="Times New Roman" w:cs="Times New Roman"/>
          <w:szCs w:val="24"/>
        </w:rPr>
        <w:t xml:space="preserve">, </w:t>
      </w:r>
      <w:r w:rsidR="009532ED" w:rsidRPr="001B5BAB">
        <w:rPr>
          <w:rFonts w:ascii="Times New Roman" w:hAnsi="Times New Roman" w:cs="Times New Roman"/>
          <w:szCs w:val="24"/>
        </w:rPr>
        <w:t>en orden a</w:t>
      </w:r>
      <w:r w:rsidR="00B254DF" w:rsidRPr="001B5BAB">
        <w:rPr>
          <w:rFonts w:ascii="Times New Roman" w:hAnsi="Times New Roman" w:cs="Times New Roman"/>
          <w:szCs w:val="24"/>
        </w:rPr>
        <w:t xml:space="preserve"> favorecer el </w:t>
      </w:r>
      <w:r w:rsidR="00957587" w:rsidRPr="001B5BAB">
        <w:rPr>
          <w:rFonts w:ascii="Times New Roman" w:hAnsi="Times New Roman" w:cs="Times New Roman"/>
          <w:szCs w:val="24"/>
        </w:rPr>
        <w:t xml:space="preserve">desarrollo de </w:t>
      </w:r>
      <w:r w:rsidR="00523865" w:rsidRPr="001B5BAB">
        <w:rPr>
          <w:rFonts w:ascii="Times New Roman" w:hAnsi="Times New Roman" w:cs="Times New Roman"/>
          <w:szCs w:val="24"/>
        </w:rPr>
        <w:t xml:space="preserve">los principios y valores establecidos en </w:t>
      </w:r>
      <w:r w:rsidR="00553887" w:rsidRPr="001B5BAB">
        <w:rPr>
          <w:rFonts w:ascii="Times New Roman" w:hAnsi="Times New Roman" w:cs="Times New Roman"/>
          <w:szCs w:val="24"/>
        </w:rPr>
        <w:t xml:space="preserve">el artículo </w:t>
      </w:r>
      <w:r w:rsidR="009D47A9" w:rsidRPr="001B5BAB">
        <w:rPr>
          <w:rFonts w:ascii="Times New Roman" w:hAnsi="Times New Roman" w:cs="Times New Roman"/>
          <w:szCs w:val="24"/>
        </w:rPr>
        <w:t>4</w:t>
      </w:r>
      <w:r w:rsidR="00553887" w:rsidRPr="001B5BAB">
        <w:rPr>
          <w:rFonts w:ascii="Times New Roman" w:hAnsi="Times New Roman" w:cs="Times New Roman"/>
          <w:szCs w:val="24"/>
        </w:rPr>
        <w:t xml:space="preserve"> de </w:t>
      </w:r>
      <w:r w:rsidR="003D5414" w:rsidRPr="001B5BAB">
        <w:rPr>
          <w:rFonts w:ascii="Times New Roman" w:hAnsi="Times New Roman" w:cs="Times New Roman"/>
          <w:szCs w:val="24"/>
        </w:rPr>
        <w:t>la presente Ley</w:t>
      </w:r>
      <w:r w:rsidR="00CF73EE" w:rsidRPr="001B5BAB">
        <w:rPr>
          <w:rFonts w:ascii="Times New Roman" w:hAnsi="Times New Roman" w:cs="Times New Roman"/>
          <w:szCs w:val="24"/>
        </w:rPr>
        <w:t xml:space="preserve">, así como el cumplimiento de los deberes </w:t>
      </w:r>
      <w:r w:rsidR="00135F0C" w:rsidRPr="001B5BAB">
        <w:rPr>
          <w:rFonts w:ascii="Times New Roman" w:hAnsi="Times New Roman" w:cs="Times New Roman"/>
          <w:szCs w:val="24"/>
        </w:rPr>
        <w:t>contemplados en la misma</w:t>
      </w:r>
      <w:r w:rsidR="005B1C0F" w:rsidRPr="001B5BAB">
        <w:rPr>
          <w:rFonts w:ascii="Times New Roman" w:hAnsi="Times New Roman" w:cs="Times New Roman"/>
          <w:szCs w:val="24"/>
        </w:rPr>
        <w:t>. To</w:t>
      </w:r>
      <w:r w:rsidR="00D55E6C" w:rsidRPr="001B5BAB">
        <w:rPr>
          <w:rFonts w:ascii="Times New Roman" w:hAnsi="Times New Roman" w:cs="Times New Roman"/>
          <w:szCs w:val="24"/>
        </w:rPr>
        <w:t xml:space="preserve">do ello </w:t>
      </w:r>
      <w:r w:rsidR="003D5414" w:rsidRPr="001B5BAB">
        <w:rPr>
          <w:rFonts w:ascii="Times New Roman" w:hAnsi="Times New Roman" w:cs="Times New Roman"/>
          <w:szCs w:val="24"/>
        </w:rPr>
        <w:t xml:space="preserve">con </w:t>
      </w:r>
      <w:r w:rsidR="009532ED" w:rsidRPr="001B5BAB">
        <w:rPr>
          <w:rFonts w:ascii="Times New Roman" w:hAnsi="Times New Roman" w:cs="Times New Roman"/>
          <w:szCs w:val="24"/>
        </w:rPr>
        <w:t xml:space="preserve">la finalidad de </w:t>
      </w:r>
      <w:r w:rsidR="002344F8" w:rsidRPr="001B5BAB">
        <w:rPr>
          <w:rFonts w:ascii="Times New Roman" w:hAnsi="Times New Roman" w:cs="Times New Roman"/>
          <w:szCs w:val="24"/>
        </w:rPr>
        <w:t xml:space="preserve">asegurar la mayor eficacia y eficiencia de sus actuaciones y </w:t>
      </w:r>
      <w:r w:rsidR="00603368" w:rsidRPr="001B5BAB">
        <w:rPr>
          <w:rFonts w:ascii="Times New Roman" w:hAnsi="Times New Roman" w:cs="Times New Roman"/>
          <w:szCs w:val="24"/>
        </w:rPr>
        <w:t>el mejor aprovechamiento y distribución equilibrada de los recursos materiales, personales y económicos con los que cada una cuente y su uso compartido cuando ello sea posible</w:t>
      </w:r>
      <w:r w:rsidR="000C7DB2" w:rsidRPr="001B5BAB">
        <w:rPr>
          <w:rFonts w:ascii="Times New Roman" w:hAnsi="Times New Roman" w:cs="Times New Roman"/>
          <w:szCs w:val="24"/>
        </w:rPr>
        <w:t>.</w:t>
      </w:r>
    </w:p>
    <w:p w14:paraId="201E5F7D" w14:textId="3DE949D8" w:rsidR="00603368"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c) </w:t>
      </w:r>
      <w:r w:rsidR="00603368" w:rsidRPr="001B5BAB">
        <w:rPr>
          <w:rFonts w:ascii="Times New Roman" w:hAnsi="Times New Roman" w:cs="Times New Roman"/>
          <w:szCs w:val="24"/>
        </w:rPr>
        <w:t>Colaboración, cooperación y comunicación con otras administraciones e instituciones</w:t>
      </w:r>
      <w:r w:rsidR="000F097D" w:rsidRPr="001B5BAB">
        <w:rPr>
          <w:rFonts w:ascii="Times New Roman" w:hAnsi="Times New Roman" w:cs="Times New Roman"/>
          <w:szCs w:val="24"/>
        </w:rPr>
        <w:t xml:space="preserve"> públicas competentes en materia de cultura</w:t>
      </w:r>
      <w:r w:rsidR="00603368" w:rsidRPr="001B5BAB">
        <w:rPr>
          <w:rFonts w:ascii="Times New Roman" w:hAnsi="Times New Roman" w:cs="Times New Roman"/>
          <w:szCs w:val="24"/>
        </w:rPr>
        <w:t>: el Sistema Cultural de la Comunidad Autónoma de Euskadi impulsará la colaboración, cooperación y comunicación con otras administraciones e instituciones</w:t>
      </w:r>
      <w:r w:rsidR="00A56E12" w:rsidRPr="001B5BAB">
        <w:rPr>
          <w:rFonts w:ascii="Times New Roman" w:hAnsi="Times New Roman" w:cs="Times New Roman"/>
          <w:szCs w:val="24"/>
        </w:rPr>
        <w:t xml:space="preserve"> públicas</w:t>
      </w:r>
      <w:r w:rsidR="00603368" w:rsidRPr="001B5BAB">
        <w:rPr>
          <w:rFonts w:ascii="Times New Roman" w:hAnsi="Times New Roman" w:cs="Times New Roman"/>
          <w:szCs w:val="24"/>
        </w:rPr>
        <w:t xml:space="preserve">, tanto de </w:t>
      </w:r>
      <w:r w:rsidR="00097E0A" w:rsidRPr="001B5BAB">
        <w:rPr>
          <w:rFonts w:ascii="Times New Roman" w:hAnsi="Times New Roman" w:cs="Times New Roman"/>
          <w:szCs w:val="24"/>
        </w:rPr>
        <w:t>Euskadi</w:t>
      </w:r>
      <w:r w:rsidR="00603368" w:rsidRPr="001B5BAB">
        <w:rPr>
          <w:rFonts w:ascii="Times New Roman" w:hAnsi="Times New Roman" w:cs="Times New Roman"/>
          <w:szCs w:val="24"/>
        </w:rPr>
        <w:t xml:space="preserve">, como autonómicas, </w:t>
      </w:r>
      <w:r w:rsidR="00A56E12" w:rsidRPr="001B5BAB">
        <w:rPr>
          <w:rFonts w:ascii="Times New Roman" w:hAnsi="Times New Roman" w:cs="Times New Roman"/>
          <w:szCs w:val="24"/>
        </w:rPr>
        <w:t xml:space="preserve">estatales, </w:t>
      </w:r>
      <w:r w:rsidR="00603368" w:rsidRPr="001B5BAB">
        <w:rPr>
          <w:rFonts w:ascii="Times New Roman" w:hAnsi="Times New Roman" w:cs="Times New Roman"/>
          <w:szCs w:val="24"/>
        </w:rPr>
        <w:t xml:space="preserve">europeas o internacionales, competentes en materia de cultura. </w:t>
      </w:r>
    </w:p>
    <w:p w14:paraId="0B0CC94B" w14:textId="20A3C3F8" w:rsidR="00603368"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d) </w:t>
      </w:r>
      <w:r w:rsidR="000F097D" w:rsidRPr="001B5BAB">
        <w:rPr>
          <w:rFonts w:ascii="Times New Roman" w:hAnsi="Times New Roman" w:cs="Times New Roman"/>
          <w:szCs w:val="24"/>
        </w:rPr>
        <w:t>Colaboración, cooperación y comunicación con otras administraciones e instituciones públicas no competentes en materia de cultura: l</w:t>
      </w:r>
      <w:r w:rsidR="00603368" w:rsidRPr="001B5BAB">
        <w:rPr>
          <w:rFonts w:ascii="Times New Roman" w:hAnsi="Times New Roman" w:cs="Times New Roman"/>
          <w:szCs w:val="24"/>
        </w:rPr>
        <w:t xml:space="preserve">os lazos de colaboración, cooperación y comunicación se podrán establecer también con administraciones e instituciones </w:t>
      </w:r>
      <w:r w:rsidR="00953BE4" w:rsidRPr="001B5BAB">
        <w:rPr>
          <w:rFonts w:ascii="Times New Roman" w:hAnsi="Times New Roman" w:cs="Times New Roman"/>
          <w:szCs w:val="24"/>
        </w:rPr>
        <w:t xml:space="preserve">públicas </w:t>
      </w:r>
      <w:r w:rsidR="00603368" w:rsidRPr="001B5BAB">
        <w:rPr>
          <w:rFonts w:ascii="Times New Roman" w:hAnsi="Times New Roman" w:cs="Times New Roman"/>
          <w:szCs w:val="24"/>
        </w:rPr>
        <w:t>no competentes en materia de cultura</w:t>
      </w:r>
      <w:r w:rsidR="00306B4B" w:rsidRPr="001B5BAB">
        <w:rPr>
          <w:rFonts w:ascii="Times New Roman" w:hAnsi="Times New Roman" w:cs="Times New Roman"/>
          <w:szCs w:val="24"/>
        </w:rPr>
        <w:t xml:space="preserve">. De esta manera, se podrá </w:t>
      </w:r>
      <w:r w:rsidR="00603368" w:rsidRPr="001B5BAB">
        <w:rPr>
          <w:rFonts w:ascii="Times New Roman" w:hAnsi="Times New Roman" w:cs="Times New Roman"/>
          <w:szCs w:val="24"/>
        </w:rPr>
        <w:t xml:space="preserve">impulsar </w:t>
      </w:r>
      <w:r w:rsidR="007D6618" w:rsidRPr="001B5BAB">
        <w:rPr>
          <w:rFonts w:ascii="Times New Roman" w:hAnsi="Times New Roman" w:cs="Times New Roman"/>
          <w:szCs w:val="24"/>
        </w:rPr>
        <w:t xml:space="preserve">una mejor realización de los principios que iluminan esta Ley </w:t>
      </w:r>
      <w:r w:rsidR="003A541F" w:rsidRPr="001B5BAB">
        <w:rPr>
          <w:rFonts w:ascii="Times New Roman" w:hAnsi="Times New Roman" w:cs="Times New Roman"/>
          <w:szCs w:val="24"/>
        </w:rPr>
        <w:t>y</w:t>
      </w:r>
      <w:r w:rsidR="008724A4" w:rsidRPr="001B5BAB">
        <w:rPr>
          <w:rFonts w:ascii="Times New Roman" w:hAnsi="Times New Roman" w:cs="Times New Roman"/>
          <w:szCs w:val="24"/>
        </w:rPr>
        <w:t>, de forma especial el principio de transversalidad de la cultura,</w:t>
      </w:r>
      <w:r w:rsidR="003A541F" w:rsidRPr="001B5BAB">
        <w:rPr>
          <w:rFonts w:ascii="Times New Roman" w:hAnsi="Times New Roman" w:cs="Times New Roman"/>
          <w:szCs w:val="24"/>
        </w:rPr>
        <w:t xml:space="preserve"> </w:t>
      </w:r>
      <w:r w:rsidR="00851183" w:rsidRPr="001B5BAB">
        <w:rPr>
          <w:rFonts w:ascii="Times New Roman" w:hAnsi="Times New Roman" w:cs="Times New Roman"/>
          <w:szCs w:val="24"/>
        </w:rPr>
        <w:t>así como</w:t>
      </w:r>
      <w:r w:rsidR="00C34FC7" w:rsidRPr="001B5BAB">
        <w:rPr>
          <w:rFonts w:ascii="Times New Roman" w:hAnsi="Times New Roman" w:cs="Times New Roman"/>
          <w:szCs w:val="24"/>
        </w:rPr>
        <w:t xml:space="preserve"> su presencia en</w:t>
      </w:r>
      <w:r w:rsidR="00603368" w:rsidRPr="001B5BAB">
        <w:rPr>
          <w:rFonts w:ascii="Times New Roman" w:hAnsi="Times New Roman" w:cs="Times New Roman"/>
          <w:szCs w:val="24"/>
        </w:rPr>
        <w:t xml:space="preserve"> otros ámbitos</w:t>
      </w:r>
      <w:r w:rsidR="003A541F" w:rsidRPr="001B5BAB">
        <w:rPr>
          <w:rFonts w:ascii="Times New Roman" w:hAnsi="Times New Roman" w:cs="Times New Roman"/>
          <w:szCs w:val="24"/>
        </w:rPr>
        <w:t xml:space="preserve"> de las políticas públicas</w:t>
      </w:r>
      <w:r w:rsidR="00603368" w:rsidRPr="001B5BAB">
        <w:rPr>
          <w:rFonts w:ascii="Times New Roman" w:hAnsi="Times New Roman" w:cs="Times New Roman"/>
          <w:szCs w:val="24"/>
        </w:rPr>
        <w:t>, tales como</w:t>
      </w:r>
      <w:r w:rsidR="008D1F52" w:rsidRPr="001B5BAB">
        <w:rPr>
          <w:rFonts w:ascii="Times New Roman" w:hAnsi="Times New Roman" w:cs="Times New Roman"/>
          <w:szCs w:val="24"/>
        </w:rPr>
        <w:t>, principal pero no exclusivamente,</w:t>
      </w:r>
      <w:r w:rsidR="00603368" w:rsidRPr="001B5BAB">
        <w:rPr>
          <w:rFonts w:ascii="Times New Roman" w:hAnsi="Times New Roman" w:cs="Times New Roman"/>
          <w:szCs w:val="24"/>
        </w:rPr>
        <w:t xml:space="preserve"> la economía, la educación, la </w:t>
      </w:r>
      <w:r w:rsidR="00603368" w:rsidRPr="001B5BAB">
        <w:rPr>
          <w:rFonts w:ascii="Times New Roman" w:hAnsi="Times New Roman" w:cs="Times New Roman"/>
          <w:szCs w:val="24"/>
        </w:rPr>
        <w:lastRenderedPageBreak/>
        <w:t xml:space="preserve">salud, la sostenibilidad, el medioambiente, la ciencia, la tecnología, el urbanismo </w:t>
      </w:r>
      <w:r w:rsidR="0047144B" w:rsidRPr="001B5BAB">
        <w:rPr>
          <w:rFonts w:ascii="Times New Roman" w:hAnsi="Times New Roman" w:cs="Times New Roman"/>
          <w:szCs w:val="24"/>
        </w:rPr>
        <w:t>y</w:t>
      </w:r>
      <w:r w:rsidR="00603368" w:rsidRPr="001B5BAB">
        <w:rPr>
          <w:rFonts w:ascii="Times New Roman" w:hAnsi="Times New Roman" w:cs="Times New Roman"/>
          <w:szCs w:val="24"/>
        </w:rPr>
        <w:t xml:space="preserve"> el turismo</w:t>
      </w:r>
      <w:r w:rsidR="00C34FC7" w:rsidRPr="001B5BAB">
        <w:rPr>
          <w:rFonts w:ascii="Times New Roman" w:hAnsi="Times New Roman" w:cs="Times New Roman"/>
          <w:szCs w:val="24"/>
        </w:rPr>
        <w:t>.</w:t>
      </w:r>
    </w:p>
    <w:p w14:paraId="049308FB" w14:textId="67311CE4" w:rsidR="00603368" w:rsidRPr="001B5BAB" w:rsidRDefault="001B5BAB" w:rsidP="001B5BAB">
      <w:pPr>
        <w:jc w:val="both"/>
        <w:rPr>
          <w:rFonts w:ascii="Times New Roman" w:hAnsi="Times New Roman" w:cs="Times New Roman"/>
          <w:szCs w:val="24"/>
        </w:rPr>
      </w:pPr>
      <w:r>
        <w:rPr>
          <w:rFonts w:ascii="Times New Roman" w:hAnsi="Times New Roman" w:cs="Times New Roman"/>
          <w:szCs w:val="24"/>
        </w:rPr>
        <w:t xml:space="preserve">e) </w:t>
      </w:r>
      <w:r w:rsidR="00603368" w:rsidRPr="001B5BAB">
        <w:rPr>
          <w:rFonts w:ascii="Times New Roman" w:hAnsi="Times New Roman" w:cs="Times New Roman"/>
          <w:szCs w:val="24"/>
        </w:rPr>
        <w:t>Colaboración, cooperación y comunicación con los distintos sectores culturales</w:t>
      </w:r>
      <w:r w:rsidR="004F3250" w:rsidRPr="001B5BAB">
        <w:rPr>
          <w:rFonts w:ascii="Times New Roman" w:hAnsi="Times New Roman" w:cs="Times New Roman"/>
          <w:szCs w:val="24"/>
        </w:rPr>
        <w:t xml:space="preserve"> y </w:t>
      </w:r>
      <w:r w:rsidR="001742E6" w:rsidRPr="001B5BAB">
        <w:rPr>
          <w:rFonts w:ascii="Times New Roman" w:hAnsi="Times New Roman" w:cs="Times New Roman"/>
          <w:szCs w:val="24"/>
        </w:rPr>
        <w:t>artísticos</w:t>
      </w:r>
      <w:r w:rsidR="00A12455" w:rsidRPr="001B5BAB">
        <w:rPr>
          <w:rFonts w:ascii="Times New Roman" w:hAnsi="Times New Roman" w:cs="Times New Roman"/>
          <w:szCs w:val="24"/>
        </w:rPr>
        <w:t xml:space="preserve">, </w:t>
      </w:r>
      <w:r w:rsidR="00485362" w:rsidRPr="001B5BAB">
        <w:rPr>
          <w:rFonts w:ascii="Times New Roman" w:hAnsi="Times New Roman" w:cs="Times New Roman"/>
          <w:szCs w:val="24"/>
        </w:rPr>
        <w:t>a través de asociaciones, fundaciones y otros entes</w:t>
      </w:r>
      <w:r w:rsidR="00603368" w:rsidRPr="001B5BAB">
        <w:rPr>
          <w:rFonts w:ascii="Times New Roman" w:hAnsi="Times New Roman" w:cs="Times New Roman"/>
          <w:szCs w:val="24"/>
        </w:rPr>
        <w:t xml:space="preserve">: el Sistema Cultural de la Comunidad Autónoma de Euskadi </w:t>
      </w:r>
      <w:r w:rsidR="00A12455" w:rsidRPr="001B5BAB">
        <w:rPr>
          <w:rFonts w:ascii="Times New Roman" w:hAnsi="Times New Roman" w:cs="Times New Roman"/>
          <w:szCs w:val="24"/>
        </w:rPr>
        <w:t xml:space="preserve">impulsará </w:t>
      </w:r>
      <w:r w:rsidR="0088232C" w:rsidRPr="001B5BAB">
        <w:rPr>
          <w:rFonts w:ascii="Times New Roman" w:hAnsi="Times New Roman" w:cs="Times New Roman"/>
          <w:szCs w:val="24"/>
        </w:rPr>
        <w:t xml:space="preserve">y promoverá lazos de colaboración, cooperación y comunicación </w:t>
      </w:r>
      <w:r w:rsidR="004520C1" w:rsidRPr="001B5BAB">
        <w:rPr>
          <w:rFonts w:ascii="Times New Roman" w:hAnsi="Times New Roman" w:cs="Times New Roman"/>
          <w:szCs w:val="24"/>
        </w:rPr>
        <w:t xml:space="preserve">con </w:t>
      </w:r>
      <w:r w:rsidR="0044444C" w:rsidRPr="001B5BAB">
        <w:rPr>
          <w:rFonts w:ascii="Times New Roman" w:hAnsi="Times New Roman" w:cs="Times New Roman"/>
          <w:szCs w:val="24"/>
        </w:rPr>
        <w:t>las</w:t>
      </w:r>
      <w:r w:rsidR="00A12455" w:rsidRPr="001B5BAB">
        <w:rPr>
          <w:rFonts w:ascii="Times New Roman" w:hAnsi="Times New Roman" w:cs="Times New Roman"/>
          <w:szCs w:val="24"/>
        </w:rPr>
        <w:t xml:space="preserve"> asociaciones, fundaciones y otro tipo de entes representativ</w:t>
      </w:r>
      <w:r w:rsidR="00485362" w:rsidRPr="001B5BAB">
        <w:rPr>
          <w:rFonts w:ascii="Times New Roman" w:hAnsi="Times New Roman" w:cs="Times New Roman"/>
          <w:szCs w:val="24"/>
        </w:rPr>
        <w:t>o</w:t>
      </w:r>
      <w:r w:rsidR="00A12455" w:rsidRPr="001B5BAB">
        <w:rPr>
          <w:rFonts w:ascii="Times New Roman" w:hAnsi="Times New Roman" w:cs="Times New Roman"/>
          <w:szCs w:val="24"/>
        </w:rPr>
        <w:t>s de los distintos sectores culturales</w:t>
      </w:r>
      <w:r w:rsidR="00AE4BB6" w:rsidRPr="001B5BAB">
        <w:rPr>
          <w:rFonts w:ascii="Times New Roman" w:hAnsi="Times New Roman" w:cs="Times New Roman"/>
          <w:szCs w:val="24"/>
        </w:rPr>
        <w:t xml:space="preserve"> </w:t>
      </w:r>
      <w:r w:rsidR="004F3250" w:rsidRPr="001B5BAB">
        <w:rPr>
          <w:rFonts w:ascii="Times New Roman" w:hAnsi="Times New Roman" w:cs="Times New Roman"/>
          <w:szCs w:val="24"/>
        </w:rPr>
        <w:t xml:space="preserve">y </w:t>
      </w:r>
      <w:r w:rsidR="001742E6" w:rsidRPr="001B5BAB">
        <w:rPr>
          <w:rFonts w:ascii="Times New Roman" w:hAnsi="Times New Roman" w:cs="Times New Roman"/>
          <w:szCs w:val="24"/>
        </w:rPr>
        <w:t>artísticos</w:t>
      </w:r>
      <w:r w:rsidR="004F3250" w:rsidRPr="001B5BAB">
        <w:rPr>
          <w:rFonts w:ascii="Times New Roman" w:hAnsi="Times New Roman" w:cs="Times New Roman"/>
          <w:szCs w:val="24"/>
        </w:rPr>
        <w:t xml:space="preserve"> </w:t>
      </w:r>
      <w:r w:rsidR="00AF73F2" w:rsidRPr="001B5BAB">
        <w:rPr>
          <w:rFonts w:ascii="Times New Roman" w:hAnsi="Times New Roman" w:cs="Times New Roman"/>
          <w:szCs w:val="24"/>
        </w:rPr>
        <w:t xml:space="preserve">de </w:t>
      </w:r>
      <w:r w:rsidR="00097E0A" w:rsidRPr="001B5BAB">
        <w:rPr>
          <w:rFonts w:ascii="Times New Roman" w:hAnsi="Times New Roman" w:cs="Times New Roman"/>
          <w:szCs w:val="24"/>
        </w:rPr>
        <w:t>Euskadi</w:t>
      </w:r>
      <w:r w:rsidR="00844DA5" w:rsidRPr="001B5BAB">
        <w:rPr>
          <w:rFonts w:ascii="Times New Roman" w:hAnsi="Times New Roman" w:cs="Times New Roman"/>
          <w:szCs w:val="24"/>
        </w:rPr>
        <w:t xml:space="preserve">, </w:t>
      </w:r>
      <w:r w:rsidR="00327A7E" w:rsidRPr="001B5BAB">
        <w:rPr>
          <w:rFonts w:ascii="Times New Roman" w:hAnsi="Times New Roman" w:cs="Times New Roman"/>
          <w:szCs w:val="24"/>
        </w:rPr>
        <w:t xml:space="preserve">así como de las personas </w:t>
      </w:r>
      <w:r w:rsidR="00844DA5" w:rsidRPr="001B5BAB">
        <w:rPr>
          <w:rFonts w:ascii="Times New Roman" w:hAnsi="Times New Roman" w:cs="Times New Roman"/>
          <w:szCs w:val="24"/>
        </w:rPr>
        <w:t>creador</w:t>
      </w:r>
      <w:r w:rsidR="00E048C4" w:rsidRPr="001B5BAB">
        <w:rPr>
          <w:rFonts w:ascii="Times New Roman" w:hAnsi="Times New Roman" w:cs="Times New Roman"/>
          <w:szCs w:val="24"/>
        </w:rPr>
        <w:t>a</w:t>
      </w:r>
      <w:r w:rsidR="00844DA5" w:rsidRPr="001B5BAB">
        <w:rPr>
          <w:rFonts w:ascii="Times New Roman" w:hAnsi="Times New Roman" w:cs="Times New Roman"/>
          <w:szCs w:val="24"/>
        </w:rPr>
        <w:t xml:space="preserve">s </w:t>
      </w:r>
      <w:r w:rsidR="00485362" w:rsidRPr="001B5BAB">
        <w:rPr>
          <w:rFonts w:ascii="Times New Roman" w:hAnsi="Times New Roman" w:cs="Times New Roman"/>
          <w:szCs w:val="24"/>
        </w:rPr>
        <w:t xml:space="preserve">y profesionales de la cultura, </w:t>
      </w:r>
      <w:r w:rsidR="00A12455" w:rsidRPr="001B5BAB">
        <w:rPr>
          <w:rFonts w:ascii="Times New Roman" w:hAnsi="Times New Roman" w:cs="Times New Roman"/>
          <w:szCs w:val="24"/>
        </w:rPr>
        <w:t xml:space="preserve">en aras de impulsar y favorecer el </w:t>
      </w:r>
      <w:r w:rsidR="0088232C" w:rsidRPr="001B5BAB">
        <w:rPr>
          <w:rFonts w:ascii="Times New Roman" w:hAnsi="Times New Roman" w:cs="Times New Roman"/>
          <w:szCs w:val="24"/>
        </w:rPr>
        <w:t>desarrollo cultural</w:t>
      </w:r>
      <w:r w:rsidR="00603368" w:rsidRPr="001B5BAB">
        <w:rPr>
          <w:rFonts w:ascii="Times New Roman" w:hAnsi="Times New Roman" w:cs="Times New Roman"/>
          <w:szCs w:val="24"/>
        </w:rPr>
        <w:t>.</w:t>
      </w:r>
    </w:p>
    <w:p w14:paraId="435112D0" w14:textId="3AF2ADC2" w:rsidR="00DF1E28" w:rsidRPr="00F46721" w:rsidRDefault="00E0465D" w:rsidP="002B29F7">
      <w:pPr>
        <w:jc w:val="both"/>
        <w:rPr>
          <w:rFonts w:ascii="Times New Roman" w:hAnsi="Times New Roman" w:cs="Times New Roman"/>
          <w:szCs w:val="24"/>
        </w:rPr>
      </w:pPr>
      <w:r w:rsidRPr="00F46721">
        <w:rPr>
          <w:rFonts w:ascii="Times New Roman" w:hAnsi="Times New Roman" w:cs="Times New Roman"/>
          <w:szCs w:val="24"/>
        </w:rPr>
        <w:t xml:space="preserve">2. Asimismo, serán de aplicación al </w:t>
      </w:r>
      <w:r w:rsidR="003B0627" w:rsidRPr="00F46721">
        <w:rPr>
          <w:rFonts w:ascii="Times New Roman" w:hAnsi="Times New Roman" w:cs="Times New Roman"/>
          <w:szCs w:val="24"/>
        </w:rPr>
        <w:t xml:space="preserve">sector público que forma parte del </w:t>
      </w:r>
      <w:r w:rsidRPr="00F46721">
        <w:rPr>
          <w:rFonts w:ascii="Times New Roman" w:hAnsi="Times New Roman" w:cs="Times New Roman"/>
          <w:szCs w:val="24"/>
        </w:rPr>
        <w:t xml:space="preserve">Sistema </w:t>
      </w:r>
      <w:r w:rsidR="002B29F7" w:rsidRPr="00F46721">
        <w:rPr>
          <w:rFonts w:ascii="Times New Roman" w:hAnsi="Times New Roman" w:cs="Times New Roman"/>
          <w:szCs w:val="24"/>
        </w:rPr>
        <w:t xml:space="preserve">Cultural de la Comunidad Autónoma de Euskadi </w:t>
      </w:r>
      <w:r w:rsidRPr="00F46721">
        <w:rPr>
          <w:rFonts w:ascii="Times New Roman" w:hAnsi="Times New Roman" w:cs="Times New Roman"/>
          <w:szCs w:val="24"/>
        </w:rPr>
        <w:t xml:space="preserve">los principios de </w:t>
      </w:r>
      <w:r w:rsidR="00DA64B8" w:rsidRPr="00F46721">
        <w:rPr>
          <w:rFonts w:ascii="Times New Roman" w:hAnsi="Times New Roman" w:cs="Times New Roman"/>
          <w:szCs w:val="24"/>
        </w:rPr>
        <w:t>objetividad, de legalidad, coherencia</w:t>
      </w:r>
      <w:r w:rsidR="00FC49BC" w:rsidRPr="00F46721">
        <w:rPr>
          <w:rFonts w:ascii="Times New Roman" w:hAnsi="Times New Roman" w:cs="Times New Roman"/>
          <w:szCs w:val="24"/>
        </w:rPr>
        <w:t xml:space="preserve">, </w:t>
      </w:r>
      <w:r w:rsidR="00DA64B8" w:rsidRPr="00F46721">
        <w:rPr>
          <w:rFonts w:ascii="Times New Roman" w:hAnsi="Times New Roman" w:cs="Times New Roman"/>
          <w:szCs w:val="24"/>
        </w:rPr>
        <w:t>solidaridad</w:t>
      </w:r>
      <w:r w:rsidR="00FC49BC" w:rsidRPr="00F46721">
        <w:rPr>
          <w:rFonts w:ascii="Times New Roman" w:hAnsi="Times New Roman" w:cs="Times New Roman"/>
          <w:szCs w:val="24"/>
        </w:rPr>
        <w:t>, buena fe y confianza legítima</w:t>
      </w:r>
      <w:r w:rsidR="002B29F7" w:rsidRPr="00F46721">
        <w:rPr>
          <w:rFonts w:ascii="Times New Roman" w:hAnsi="Times New Roman" w:cs="Times New Roman"/>
          <w:szCs w:val="24"/>
        </w:rPr>
        <w:t xml:space="preserve">, de acuerdo con lo establecido en </w:t>
      </w:r>
      <w:r w:rsidR="00BC5A21" w:rsidRPr="00F46721">
        <w:rPr>
          <w:rFonts w:ascii="Times New Roman" w:hAnsi="Times New Roman" w:cs="Times New Roman"/>
          <w:szCs w:val="24"/>
        </w:rPr>
        <w:t xml:space="preserve">la </w:t>
      </w:r>
      <w:r w:rsidR="00FC49BC" w:rsidRPr="00F46721">
        <w:rPr>
          <w:rFonts w:ascii="Times New Roman" w:hAnsi="Times New Roman" w:cs="Times New Roman"/>
          <w:szCs w:val="24"/>
        </w:rPr>
        <w:t xml:space="preserve">normativa de aplicación y, en particular, en la </w:t>
      </w:r>
      <w:r w:rsidR="00BC5A21" w:rsidRPr="00F46721">
        <w:rPr>
          <w:rFonts w:ascii="Times New Roman" w:hAnsi="Times New Roman" w:cs="Times New Roman"/>
          <w:szCs w:val="24"/>
        </w:rPr>
        <w:t>Ley 3/2022, de 12 de mayo, del Sector Público Vasco o norma que la pueda sustituir</w:t>
      </w:r>
      <w:r w:rsidR="00FC49BC" w:rsidRPr="00F46721">
        <w:rPr>
          <w:rFonts w:ascii="Times New Roman" w:hAnsi="Times New Roman" w:cs="Times New Roman"/>
          <w:szCs w:val="24"/>
        </w:rPr>
        <w:t>.</w:t>
      </w:r>
    </w:p>
    <w:p w14:paraId="4EA8DE71" w14:textId="77777777" w:rsidR="0093418B" w:rsidRPr="00F46721" w:rsidRDefault="0093418B" w:rsidP="002B29F7">
      <w:pPr>
        <w:jc w:val="both"/>
        <w:rPr>
          <w:rFonts w:ascii="Times New Roman" w:hAnsi="Times New Roman" w:cs="Times New Roman"/>
          <w:szCs w:val="24"/>
        </w:rPr>
      </w:pPr>
    </w:p>
    <w:p w14:paraId="205910BC" w14:textId="76B4AB11" w:rsidR="0007149C" w:rsidRPr="00F46721" w:rsidRDefault="0007149C" w:rsidP="00684369">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F35C9D" w:rsidRPr="00F46721">
        <w:rPr>
          <w:rFonts w:ascii="Times New Roman" w:hAnsi="Times New Roman" w:cs="Times New Roman"/>
          <w:b/>
          <w:szCs w:val="24"/>
        </w:rPr>
        <w:t>9</w:t>
      </w:r>
      <w:r w:rsidRPr="00F46721">
        <w:rPr>
          <w:rFonts w:ascii="Times New Roman" w:hAnsi="Times New Roman" w:cs="Times New Roman"/>
          <w:b/>
          <w:szCs w:val="24"/>
        </w:rPr>
        <w:t xml:space="preserve">. </w:t>
      </w:r>
      <w:r w:rsidR="0099057E" w:rsidRPr="0041426D">
        <w:rPr>
          <w:rFonts w:ascii="Times New Roman" w:hAnsi="Times New Roman" w:cs="Times New Roman"/>
          <w:bCs/>
          <w:i/>
          <w:iCs/>
          <w:szCs w:val="24"/>
        </w:rPr>
        <w:t xml:space="preserve">Deberes </w:t>
      </w:r>
      <w:r w:rsidR="00C9398F" w:rsidRPr="0041426D">
        <w:rPr>
          <w:rFonts w:ascii="Times New Roman" w:hAnsi="Times New Roman" w:cs="Times New Roman"/>
          <w:bCs/>
          <w:i/>
          <w:iCs/>
          <w:szCs w:val="24"/>
        </w:rPr>
        <w:t>relativ</w:t>
      </w:r>
      <w:r w:rsidR="0099057E" w:rsidRPr="0041426D">
        <w:rPr>
          <w:rFonts w:ascii="Times New Roman" w:hAnsi="Times New Roman" w:cs="Times New Roman"/>
          <w:bCs/>
          <w:i/>
          <w:iCs/>
          <w:szCs w:val="24"/>
        </w:rPr>
        <w:t>os</w:t>
      </w:r>
      <w:r w:rsidR="00C9398F" w:rsidRPr="0041426D">
        <w:rPr>
          <w:rFonts w:ascii="Times New Roman" w:hAnsi="Times New Roman" w:cs="Times New Roman"/>
          <w:bCs/>
          <w:i/>
          <w:iCs/>
          <w:szCs w:val="24"/>
        </w:rPr>
        <w:t xml:space="preserve"> al a</w:t>
      </w:r>
      <w:r w:rsidRPr="0041426D">
        <w:rPr>
          <w:rFonts w:ascii="Times New Roman" w:hAnsi="Times New Roman" w:cs="Times New Roman"/>
          <w:bCs/>
          <w:i/>
          <w:iCs/>
          <w:szCs w:val="24"/>
        </w:rPr>
        <w:t>cceso a la cultura</w:t>
      </w:r>
      <w:r w:rsidR="0041426D" w:rsidRPr="0041426D">
        <w:rPr>
          <w:rFonts w:ascii="Times New Roman" w:hAnsi="Times New Roman" w:cs="Times New Roman"/>
          <w:bCs/>
          <w:i/>
          <w:iCs/>
          <w:szCs w:val="24"/>
        </w:rPr>
        <w:t>.</w:t>
      </w:r>
    </w:p>
    <w:p w14:paraId="47DD4A93" w14:textId="53DEA3F5" w:rsidR="0080203D" w:rsidRPr="00F46721" w:rsidRDefault="0080203D" w:rsidP="0080203D">
      <w:pPr>
        <w:jc w:val="both"/>
        <w:rPr>
          <w:rFonts w:ascii="Times New Roman" w:hAnsi="Times New Roman" w:cs="Times New Roman"/>
          <w:szCs w:val="24"/>
        </w:rPr>
      </w:pPr>
      <w:r w:rsidRPr="00F46721">
        <w:rPr>
          <w:rFonts w:ascii="Times New Roman" w:hAnsi="Times New Roman" w:cs="Times New Roman"/>
          <w:szCs w:val="24"/>
        </w:rPr>
        <w:t xml:space="preserve">Las entidades que forman parte del Sistema Cultural de la Comunidad Autónoma de Euskadi </w:t>
      </w:r>
      <w:r w:rsidR="002811E3" w:rsidRPr="00F46721">
        <w:rPr>
          <w:rFonts w:ascii="Times New Roman" w:hAnsi="Times New Roman" w:cs="Times New Roman"/>
          <w:szCs w:val="24"/>
        </w:rPr>
        <w:t>establecerá</w:t>
      </w:r>
      <w:r w:rsidR="0077754F" w:rsidRPr="00F46721">
        <w:rPr>
          <w:rFonts w:ascii="Times New Roman" w:hAnsi="Times New Roman" w:cs="Times New Roman"/>
          <w:szCs w:val="24"/>
        </w:rPr>
        <w:t>n</w:t>
      </w:r>
      <w:r w:rsidR="002811E3" w:rsidRPr="00F46721">
        <w:rPr>
          <w:rFonts w:ascii="Times New Roman" w:hAnsi="Times New Roman" w:cs="Times New Roman"/>
          <w:szCs w:val="24"/>
        </w:rPr>
        <w:t xml:space="preserve"> las medidas y medios necesarios</w:t>
      </w:r>
      <w:r w:rsidR="0077754F" w:rsidRPr="00F46721">
        <w:rPr>
          <w:rFonts w:ascii="Times New Roman" w:hAnsi="Times New Roman" w:cs="Times New Roman"/>
          <w:szCs w:val="24"/>
        </w:rPr>
        <w:t xml:space="preserve"> para</w:t>
      </w:r>
      <w:r w:rsidR="00D21907" w:rsidRPr="00F46721">
        <w:rPr>
          <w:rFonts w:ascii="Times New Roman" w:hAnsi="Times New Roman" w:cs="Times New Roman"/>
          <w:szCs w:val="24"/>
        </w:rPr>
        <w:t xml:space="preserve"> promover, </w:t>
      </w:r>
      <w:r w:rsidR="00A863C9" w:rsidRPr="00F46721">
        <w:rPr>
          <w:rFonts w:ascii="Times New Roman" w:hAnsi="Times New Roman" w:cs="Times New Roman"/>
          <w:szCs w:val="24"/>
        </w:rPr>
        <w:t>fomentar e impulsar</w:t>
      </w:r>
      <w:r w:rsidRPr="00F46721">
        <w:rPr>
          <w:rFonts w:ascii="Times New Roman" w:hAnsi="Times New Roman" w:cs="Times New Roman"/>
          <w:szCs w:val="24"/>
        </w:rPr>
        <w:t>:</w:t>
      </w:r>
    </w:p>
    <w:p w14:paraId="12C7360B" w14:textId="42038227" w:rsidR="0080203D" w:rsidRPr="00F46721" w:rsidRDefault="0077754F" w:rsidP="00684369">
      <w:pPr>
        <w:jc w:val="both"/>
        <w:rPr>
          <w:rFonts w:ascii="Times New Roman" w:hAnsi="Times New Roman" w:cs="Times New Roman"/>
          <w:bCs/>
          <w:szCs w:val="24"/>
        </w:rPr>
      </w:pPr>
      <w:r w:rsidRPr="00F46721">
        <w:rPr>
          <w:rFonts w:ascii="Times New Roman" w:hAnsi="Times New Roman" w:cs="Times New Roman"/>
          <w:bCs/>
          <w:szCs w:val="24"/>
        </w:rPr>
        <w:t xml:space="preserve">a) </w:t>
      </w:r>
      <w:r w:rsidR="00A863C9" w:rsidRPr="00F46721">
        <w:rPr>
          <w:rFonts w:ascii="Times New Roman" w:hAnsi="Times New Roman" w:cs="Times New Roman"/>
          <w:bCs/>
          <w:szCs w:val="24"/>
        </w:rPr>
        <w:t>E</w:t>
      </w:r>
      <w:r w:rsidRPr="00F46721">
        <w:rPr>
          <w:rFonts w:ascii="Times New Roman" w:hAnsi="Times New Roman" w:cs="Times New Roman"/>
          <w:bCs/>
          <w:szCs w:val="24"/>
        </w:rPr>
        <w:t xml:space="preserve">l acceso de todas las personas </w:t>
      </w:r>
      <w:r w:rsidR="00525216" w:rsidRPr="00F46721">
        <w:rPr>
          <w:rFonts w:ascii="Times New Roman" w:hAnsi="Times New Roman" w:cs="Times New Roman"/>
          <w:bCs/>
          <w:szCs w:val="24"/>
        </w:rPr>
        <w:t xml:space="preserve">a la cultura </w:t>
      </w:r>
      <w:r w:rsidR="00C727BF" w:rsidRPr="00F46721">
        <w:rPr>
          <w:rFonts w:ascii="Times New Roman" w:hAnsi="Times New Roman" w:cs="Times New Roman"/>
          <w:bCs/>
          <w:szCs w:val="24"/>
        </w:rPr>
        <w:t>en igualdad de condiciones</w:t>
      </w:r>
      <w:r w:rsidR="00525216" w:rsidRPr="00F46721">
        <w:rPr>
          <w:rFonts w:ascii="Times New Roman" w:hAnsi="Times New Roman" w:cs="Times New Roman"/>
          <w:bCs/>
          <w:szCs w:val="24"/>
        </w:rPr>
        <w:t>, independientemente de sus c</w:t>
      </w:r>
      <w:r w:rsidR="000942AC" w:rsidRPr="00F46721">
        <w:rPr>
          <w:rFonts w:ascii="Times New Roman" w:hAnsi="Times New Roman" w:cs="Times New Roman"/>
          <w:bCs/>
          <w:szCs w:val="24"/>
        </w:rPr>
        <w:t>ircunstancias</w:t>
      </w:r>
      <w:r w:rsidR="00525216" w:rsidRPr="00F46721">
        <w:rPr>
          <w:rFonts w:ascii="Times New Roman" w:hAnsi="Times New Roman" w:cs="Times New Roman"/>
          <w:bCs/>
          <w:szCs w:val="24"/>
        </w:rPr>
        <w:t xml:space="preserve"> </w:t>
      </w:r>
      <w:r w:rsidR="001041C9" w:rsidRPr="00F46721">
        <w:rPr>
          <w:rFonts w:ascii="Times New Roman" w:hAnsi="Times New Roman" w:cs="Times New Roman"/>
          <w:bCs/>
          <w:szCs w:val="24"/>
        </w:rPr>
        <w:t>personales, sociales</w:t>
      </w:r>
      <w:r w:rsidR="00B57130" w:rsidRPr="00F46721">
        <w:rPr>
          <w:rFonts w:ascii="Times New Roman" w:hAnsi="Times New Roman" w:cs="Times New Roman"/>
          <w:bCs/>
          <w:szCs w:val="24"/>
        </w:rPr>
        <w:t>, económicas</w:t>
      </w:r>
      <w:r w:rsidR="001041C9" w:rsidRPr="00F46721">
        <w:rPr>
          <w:rFonts w:ascii="Times New Roman" w:hAnsi="Times New Roman" w:cs="Times New Roman"/>
          <w:bCs/>
          <w:szCs w:val="24"/>
        </w:rPr>
        <w:t xml:space="preserve"> o territoriales</w:t>
      </w:r>
      <w:r w:rsidR="007B354D" w:rsidRPr="00F46721">
        <w:rPr>
          <w:rFonts w:ascii="Times New Roman" w:hAnsi="Times New Roman" w:cs="Times New Roman"/>
          <w:bCs/>
          <w:szCs w:val="24"/>
        </w:rPr>
        <w:t>, y</w:t>
      </w:r>
      <w:r w:rsidR="00037782" w:rsidRPr="00F46721">
        <w:rPr>
          <w:rFonts w:ascii="Times New Roman" w:hAnsi="Times New Roman" w:cs="Times New Roman"/>
          <w:bCs/>
          <w:szCs w:val="24"/>
        </w:rPr>
        <w:t xml:space="preserve"> evitando cualquier tipo de discriminación</w:t>
      </w:r>
      <w:r w:rsidR="001041C9" w:rsidRPr="00F46721">
        <w:rPr>
          <w:rFonts w:ascii="Times New Roman" w:hAnsi="Times New Roman" w:cs="Times New Roman"/>
          <w:bCs/>
          <w:szCs w:val="24"/>
        </w:rPr>
        <w:t>.</w:t>
      </w:r>
    </w:p>
    <w:p w14:paraId="20DFBBDC" w14:textId="0FDD02F5" w:rsidR="002275BF" w:rsidRPr="00F46721" w:rsidRDefault="00C50D30" w:rsidP="00684369">
      <w:pPr>
        <w:jc w:val="both"/>
        <w:rPr>
          <w:rFonts w:ascii="Times New Roman" w:hAnsi="Times New Roman" w:cs="Times New Roman"/>
          <w:bCs/>
          <w:szCs w:val="24"/>
        </w:rPr>
      </w:pPr>
      <w:r w:rsidRPr="00F46721">
        <w:rPr>
          <w:rFonts w:ascii="Times New Roman" w:hAnsi="Times New Roman" w:cs="Times New Roman"/>
          <w:bCs/>
          <w:szCs w:val="24"/>
        </w:rPr>
        <w:t xml:space="preserve">En este sentido, </w:t>
      </w:r>
      <w:r w:rsidR="008A05BF" w:rsidRPr="00F46721">
        <w:rPr>
          <w:rFonts w:ascii="Times New Roman" w:hAnsi="Times New Roman" w:cs="Times New Roman"/>
          <w:szCs w:val="24"/>
        </w:rPr>
        <w:t>se</w:t>
      </w:r>
      <w:r w:rsidRPr="00F46721">
        <w:rPr>
          <w:rFonts w:ascii="Times New Roman" w:hAnsi="Times New Roman" w:cs="Times New Roman"/>
          <w:bCs/>
          <w:szCs w:val="24"/>
        </w:rPr>
        <w:t xml:space="preserve"> </w:t>
      </w:r>
      <w:r w:rsidR="00A14C0E" w:rsidRPr="00F46721">
        <w:rPr>
          <w:rFonts w:ascii="Times New Roman" w:hAnsi="Times New Roman" w:cs="Times New Roman"/>
          <w:bCs/>
          <w:szCs w:val="24"/>
        </w:rPr>
        <w:t>favorecerá la adopción de m</w:t>
      </w:r>
      <w:r w:rsidR="00C92DA7" w:rsidRPr="00F46721">
        <w:rPr>
          <w:rFonts w:ascii="Times New Roman" w:hAnsi="Times New Roman" w:cs="Times New Roman"/>
          <w:bCs/>
          <w:szCs w:val="24"/>
        </w:rPr>
        <w:t>edidas</w:t>
      </w:r>
      <w:r w:rsidR="007A65B8" w:rsidRPr="00F46721">
        <w:rPr>
          <w:rFonts w:ascii="Times New Roman" w:hAnsi="Times New Roman" w:cs="Times New Roman"/>
          <w:bCs/>
          <w:szCs w:val="24"/>
        </w:rPr>
        <w:t>, incl</w:t>
      </w:r>
      <w:r w:rsidR="00DA719E" w:rsidRPr="00F46721">
        <w:rPr>
          <w:rFonts w:ascii="Times New Roman" w:hAnsi="Times New Roman" w:cs="Times New Roman"/>
          <w:bCs/>
          <w:szCs w:val="24"/>
        </w:rPr>
        <w:t>uso de naturaleza</w:t>
      </w:r>
      <w:r w:rsidR="00C92DA7" w:rsidRPr="00F46721">
        <w:rPr>
          <w:rFonts w:ascii="Times New Roman" w:hAnsi="Times New Roman" w:cs="Times New Roman"/>
          <w:bCs/>
          <w:szCs w:val="24"/>
        </w:rPr>
        <w:t xml:space="preserve"> positiva</w:t>
      </w:r>
      <w:r w:rsidR="007A65B8" w:rsidRPr="00F46721">
        <w:rPr>
          <w:rFonts w:ascii="Times New Roman" w:hAnsi="Times New Roman" w:cs="Times New Roman"/>
          <w:bCs/>
          <w:szCs w:val="24"/>
        </w:rPr>
        <w:t xml:space="preserve">, orientadas a </w:t>
      </w:r>
      <w:r w:rsidR="004A6F47" w:rsidRPr="00F46721">
        <w:rPr>
          <w:rFonts w:ascii="Times New Roman" w:hAnsi="Times New Roman" w:cs="Times New Roman"/>
          <w:bCs/>
          <w:szCs w:val="24"/>
        </w:rPr>
        <w:t xml:space="preserve">impulsar </w:t>
      </w:r>
      <w:r w:rsidR="00B106B5" w:rsidRPr="00F46721">
        <w:rPr>
          <w:rFonts w:ascii="Times New Roman" w:hAnsi="Times New Roman" w:cs="Times New Roman"/>
          <w:bCs/>
          <w:szCs w:val="24"/>
        </w:rPr>
        <w:t>el acceso a la cultura</w:t>
      </w:r>
      <w:r w:rsidR="00603AD0" w:rsidRPr="00F46721">
        <w:rPr>
          <w:rFonts w:ascii="Times New Roman" w:hAnsi="Times New Roman" w:cs="Times New Roman"/>
          <w:bCs/>
          <w:szCs w:val="24"/>
        </w:rPr>
        <w:t xml:space="preserve"> </w:t>
      </w:r>
      <w:r w:rsidR="00B106B5" w:rsidRPr="00F46721">
        <w:rPr>
          <w:rFonts w:ascii="Times New Roman" w:hAnsi="Times New Roman" w:cs="Times New Roman"/>
          <w:bCs/>
          <w:szCs w:val="24"/>
        </w:rPr>
        <w:t xml:space="preserve">por </w:t>
      </w:r>
      <w:r w:rsidR="002E54C5" w:rsidRPr="00F46721">
        <w:rPr>
          <w:rFonts w:ascii="Times New Roman" w:hAnsi="Times New Roman" w:cs="Times New Roman"/>
          <w:bCs/>
          <w:szCs w:val="24"/>
        </w:rPr>
        <w:t xml:space="preserve">personas </w:t>
      </w:r>
      <w:r w:rsidR="000829D6" w:rsidRPr="00F46721">
        <w:rPr>
          <w:rFonts w:ascii="Times New Roman" w:hAnsi="Times New Roman" w:cs="Times New Roman"/>
          <w:bCs/>
          <w:szCs w:val="24"/>
        </w:rPr>
        <w:t xml:space="preserve">que </w:t>
      </w:r>
      <w:r w:rsidR="00EE60F4" w:rsidRPr="00F46721">
        <w:rPr>
          <w:rFonts w:ascii="Times New Roman" w:hAnsi="Times New Roman" w:cs="Times New Roman"/>
          <w:bCs/>
          <w:szCs w:val="24"/>
        </w:rPr>
        <w:t xml:space="preserve">se encuentren en situaciones de dificultad social o económica, </w:t>
      </w:r>
      <w:r w:rsidR="000829D6" w:rsidRPr="00F46721">
        <w:rPr>
          <w:rFonts w:ascii="Times New Roman" w:hAnsi="Times New Roman" w:cs="Times New Roman"/>
          <w:bCs/>
          <w:szCs w:val="24"/>
        </w:rPr>
        <w:t>estén en situación de desempleo, tengan discapacidad, se encuentren en proceso de rehabilitación social o en cumplimiento de pena, carezcan de hogar</w:t>
      </w:r>
      <w:r w:rsidR="00F37972" w:rsidRPr="00F46721">
        <w:rPr>
          <w:rFonts w:ascii="Times New Roman" w:hAnsi="Times New Roman" w:cs="Times New Roman"/>
          <w:bCs/>
          <w:szCs w:val="24"/>
        </w:rPr>
        <w:t xml:space="preserve"> </w:t>
      </w:r>
      <w:r w:rsidR="00626B5F" w:rsidRPr="00F46721">
        <w:rPr>
          <w:rFonts w:ascii="Times New Roman" w:hAnsi="Times New Roman" w:cs="Times New Roman"/>
          <w:bCs/>
          <w:szCs w:val="24"/>
        </w:rPr>
        <w:t xml:space="preserve">o se encuentren afectadas por </w:t>
      </w:r>
      <w:r w:rsidR="0023104F" w:rsidRPr="00F46721">
        <w:rPr>
          <w:rFonts w:ascii="Times New Roman" w:hAnsi="Times New Roman" w:cs="Times New Roman"/>
          <w:bCs/>
          <w:szCs w:val="24"/>
        </w:rPr>
        <w:t xml:space="preserve">cualquier otra situación de naturaleza personal que origine discriminación o dificultad de acceso. </w:t>
      </w:r>
    </w:p>
    <w:p w14:paraId="4A653DD4" w14:textId="77E6EB07" w:rsidR="00152024" w:rsidRPr="00F46721" w:rsidRDefault="002F0D63" w:rsidP="00684369">
      <w:pPr>
        <w:jc w:val="both"/>
        <w:rPr>
          <w:rFonts w:ascii="Times New Roman" w:hAnsi="Times New Roman" w:cs="Times New Roman"/>
          <w:bCs/>
          <w:szCs w:val="24"/>
        </w:rPr>
      </w:pPr>
      <w:r w:rsidRPr="00F46721">
        <w:rPr>
          <w:rFonts w:ascii="Times New Roman" w:hAnsi="Times New Roman" w:cs="Times New Roman"/>
          <w:bCs/>
          <w:szCs w:val="24"/>
        </w:rPr>
        <w:t xml:space="preserve">Asimismo, se tendrá </w:t>
      </w:r>
      <w:r w:rsidR="00832C80" w:rsidRPr="00F46721">
        <w:rPr>
          <w:rFonts w:ascii="Times New Roman" w:hAnsi="Times New Roman" w:cs="Times New Roman"/>
          <w:bCs/>
          <w:szCs w:val="24"/>
        </w:rPr>
        <w:t xml:space="preserve">especial cuidado en el acceso de la </w:t>
      </w:r>
      <w:r w:rsidR="00BC550F" w:rsidRPr="00F46721">
        <w:rPr>
          <w:rFonts w:ascii="Times New Roman" w:hAnsi="Times New Roman" w:cs="Times New Roman"/>
          <w:bCs/>
          <w:szCs w:val="24"/>
        </w:rPr>
        <w:t xml:space="preserve">personas </w:t>
      </w:r>
      <w:r w:rsidR="00EA1E9D" w:rsidRPr="00F46721">
        <w:rPr>
          <w:rFonts w:ascii="Times New Roman" w:hAnsi="Times New Roman" w:cs="Times New Roman"/>
          <w:bCs/>
          <w:szCs w:val="24"/>
        </w:rPr>
        <w:t>mayores</w:t>
      </w:r>
      <w:r w:rsidR="00BC550F" w:rsidRPr="00F46721">
        <w:rPr>
          <w:rFonts w:ascii="Times New Roman" w:hAnsi="Times New Roman" w:cs="Times New Roman"/>
          <w:bCs/>
          <w:szCs w:val="24"/>
        </w:rPr>
        <w:t xml:space="preserve">, </w:t>
      </w:r>
      <w:r w:rsidR="00C45E20" w:rsidRPr="00F46721">
        <w:rPr>
          <w:rFonts w:ascii="Times New Roman" w:hAnsi="Times New Roman" w:cs="Times New Roman"/>
          <w:bCs/>
          <w:szCs w:val="24"/>
        </w:rPr>
        <w:t>infancia y juventud</w:t>
      </w:r>
      <w:r w:rsidR="001C5B8E" w:rsidRPr="00F46721">
        <w:rPr>
          <w:rFonts w:ascii="Times New Roman" w:hAnsi="Times New Roman" w:cs="Times New Roman"/>
          <w:bCs/>
          <w:szCs w:val="24"/>
        </w:rPr>
        <w:t xml:space="preserve">, </w:t>
      </w:r>
      <w:r w:rsidR="003327B2" w:rsidRPr="00F46721">
        <w:rPr>
          <w:rFonts w:ascii="Times New Roman" w:hAnsi="Times New Roman" w:cs="Times New Roman"/>
          <w:bCs/>
          <w:szCs w:val="24"/>
        </w:rPr>
        <w:t>migrantes</w:t>
      </w:r>
      <w:r w:rsidR="0045450C" w:rsidRPr="00F46721">
        <w:rPr>
          <w:rFonts w:ascii="Times New Roman" w:hAnsi="Times New Roman" w:cs="Times New Roman"/>
          <w:bCs/>
          <w:szCs w:val="24"/>
        </w:rPr>
        <w:t xml:space="preserve"> y personas que se encuentren situadas en entornos rurales</w:t>
      </w:r>
      <w:r w:rsidR="000B3B3D" w:rsidRPr="00F46721">
        <w:rPr>
          <w:rFonts w:ascii="Times New Roman" w:hAnsi="Times New Roman" w:cs="Times New Roman"/>
          <w:bCs/>
          <w:szCs w:val="24"/>
        </w:rPr>
        <w:t>.</w:t>
      </w:r>
    </w:p>
    <w:p w14:paraId="3944A797" w14:textId="6C3B7A71" w:rsidR="00ED3EE4" w:rsidRPr="00F46721" w:rsidRDefault="008C3784" w:rsidP="00ED3EE4">
      <w:pPr>
        <w:jc w:val="both"/>
        <w:rPr>
          <w:rFonts w:ascii="Times New Roman" w:hAnsi="Times New Roman" w:cs="Times New Roman"/>
          <w:bCs/>
          <w:szCs w:val="24"/>
        </w:rPr>
      </w:pPr>
      <w:r w:rsidRPr="00F46721">
        <w:rPr>
          <w:rFonts w:ascii="Times New Roman" w:hAnsi="Times New Roman" w:cs="Times New Roman"/>
          <w:bCs/>
          <w:szCs w:val="24"/>
        </w:rPr>
        <w:t xml:space="preserve">b) </w:t>
      </w:r>
      <w:r w:rsidR="00A863C9" w:rsidRPr="00F46721">
        <w:rPr>
          <w:rFonts w:ascii="Times New Roman" w:hAnsi="Times New Roman" w:cs="Times New Roman"/>
          <w:bCs/>
          <w:szCs w:val="24"/>
        </w:rPr>
        <w:t>L</w:t>
      </w:r>
      <w:r w:rsidR="00D502FE" w:rsidRPr="00F46721">
        <w:rPr>
          <w:rFonts w:ascii="Times New Roman" w:hAnsi="Times New Roman" w:cs="Times New Roman"/>
          <w:bCs/>
          <w:szCs w:val="24"/>
        </w:rPr>
        <w:t>a colaboración y comunicación cultura</w:t>
      </w:r>
      <w:r w:rsidR="00BF1190" w:rsidRPr="00F46721">
        <w:rPr>
          <w:rFonts w:ascii="Times New Roman" w:hAnsi="Times New Roman" w:cs="Times New Roman"/>
          <w:bCs/>
          <w:szCs w:val="24"/>
        </w:rPr>
        <w:t>l</w:t>
      </w:r>
      <w:r w:rsidR="00D502FE" w:rsidRPr="00F46721">
        <w:rPr>
          <w:rFonts w:ascii="Times New Roman" w:hAnsi="Times New Roman" w:cs="Times New Roman"/>
          <w:bCs/>
          <w:szCs w:val="24"/>
        </w:rPr>
        <w:t xml:space="preserve"> con otras instancias</w:t>
      </w:r>
      <w:r w:rsidR="00D7349C" w:rsidRPr="00F46721">
        <w:rPr>
          <w:rFonts w:ascii="Times New Roman" w:hAnsi="Times New Roman" w:cs="Times New Roman"/>
          <w:bCs/>
          <w:szCs w:val="24"/>
        </w:rPr>
        <w:t xml:space="preserve"> autonómicas, estatales, europeas e</w:t>
      </w:r>
      <w:r w:rsidR="00D502FE" w:rsidRPr="00F46721">
        <w:rPr>
          <w:rFonts w:ascii="Times New Roman" w:hAnsi="Times New Roman" w:cs="Times New Roman"/>
          <w:bCs/>
          <w:szCs w:val="24"/>
        </w:rPr>
        <w:t xml:space="preserve"> </w:t>
      </w:r>
      <w:r w:rsidR="005C0C2B" w:rsidRPr="00F46721">
        <w:rPr>
          <w:rFonts w:ascii="Times New Roman" w:hAnsi="Times New Roman" w:cs="Times New Roman"/>
          <w:bCs/>
          <w:szCs w:val="24"/>
        </w:rPr>
        <w:t>internacionales</w:t>
      </w:r>
      <w:r w:rsidR="00D7349C" w:rsidRPr="00F46721">
        <w:rPr>
          <w:rFonts w:ascii="Times New Roman" w:hAnsi="Times New Roman" w:cs="Times New Roman"/>
          <w:bCs/>
          <w:szCs w:val="24"/>
        </w:rPr>
        <w:t xml:space="preserve"> </w:t>
      </w:r>
      <w:r w:rsidR="00D502FE" w:rsidRPr="00F46721">
        <w:rPr>
          <w:rFonts w:ascii="Times New Roman" w:hAnsi="Times New Roman" w:cs="Times New Roman"/>
          <w:bCs/>
          <w:szCs w:val="24"/>
        </w:rPr>
        <w:t>en materia de cultura.</w:t>
      </w:r>
    </w:p>
    <w:p w14:paraId="19DE27B8" w14:textId="1D74A6E9" w:rsidR="00ED3EE4" w:rsidRPr="00F46721" w:rsidRDefault="0079364B" w:rsidP="00ED3EE4">
      <w:pPr>
        <w:jc w:val="both"/>
        <w:rPr>
          <w:rFonts w:ascii="Times New Roman" w:hAnsi="Times New Roman" w:cs="Times New Roman"/>
          <w:szCs w:val="24"/>
        </w:rPr>
      </w:pPr>
      <w:r w:rsidRPr="00F46721">
        <w:rPr>
          <w:rFonts w:ascii="Times New Roman" w:hAnsi="Times New Roman" w:cs="Times New Roman"/>
          <w:szCs w:val="24"/>
        </w:rPr>
        <w:t>c</w:t>
      </w:r>
      <w:r w:rsidR="00ED3EE4" w:rsidRPr="00F46721">
        <w:rPr>
          <w:rFonts w:ascii="Times New Roman" w:hAnsi="Times New Roman" w:cs="Times New Roman"/>
          <w:szCs w:val="24"/>
        </w:rPr>
        <w:t xml:space="preserve">) </w:t>
      </w:r>
      <w:r w:rsidR="00F43BAD" w:rsidRPr="00F46721">
        <w:rPr>
          <w:rFonts w:ascii="Times New Roman" w:hAnsi="Times New Roman" w:cs="Times New Roman"/>
          <w:szCs w:val="24"/>
        </w:rPr>
        <w:t>L</w:t>
      </w:r>
      <w:r w:rsidR="00ED3EE4" w:rsidRPr="00F46721">
        <w:rPr>
          <w:rFonts w:ascii="Times New Roman" w:hAnsi="Times New Roman" w:cs="Times New Roman"/>
          <w:szCs w:val="24"/>
        </w:rPr>
        <w:t xml:space="preserve">a inclusión y las relaciones, diálogo y comunicación interculturales, en el seno de la diversidad cultural de </w:t>
      </w:r>
      <w:r w:rsidR="00097E0A" w:rsidRPr="00F46721">
        <w:rPr>
          <w:rFonts w:ascii="Times New Roman" w:hAnsi="Times New Roman" w:cs="Times New Roman"/>
          <w:szCs w:val="24"/>
        </w:rPr>
        <w:t>Euskadi</w:t>
      </w:r>
      <w:r w:rsidR="006962C2" w:rsidRPr="00F46721">
        <w:rPr>
          <w:rFonts w:ascii="Times New Roman" w:hAnsi="Times New Roman" w:cs="Times New Roman"/>
          <w:szCs w:val="24"/>
        </w:rPr>
        <w:t xml:space="preserve"> </w:t>
      </w:r>
      <w:r w:rsidR="00ED3EE4" w:rsidRPr="00F46721">
        <w:rPr>
          <w:rFonts w:ascii="Times New Roman" w:hAnsi="Times New Roman" w:cs="Times New Roman"/>
          <w:szCs w:val="24"/>
        </w:rPr>
        <w:t xml:space="preserve">en aras de la integración y cohesión social. A tal efecto y entre otras medidas, se </w:t>
      </w:r>
      <w:r w:rsidR="00202D01" w:rsidRPr="00F46721">
        <w:rPr>
          <w:rFonts w:ascii="Times New Roman" w:hAnsi="Times New Roman" w:cs="Times New Roman"/>
          <w:szCs w:val="24"/>
        </w:rPr>
        <w:t xml:space="preserve">promoverá </w:t>
      </w:r>
      <w:r w:rsidR="004C7675">
        <w:rPr>
          <w:rFonts w:ascii="Times New Roman" w:hAnsi="Times New Roman" w:cs="Times New Roman"/>
          <w:szCs w:val="24"/>
        </w:rPr>
        <w:t>la creación d</w:t>
      </w:r>
      <w:r w:rsidR="00202D01" w:rsidRPr="00F46721">
        <w:rPr>
          <w:rFonts w:ascii="Times New Roman" w:hAnsi="Times New Roman" w:cs="Times New Roman"/>
          <w:szCs w:val="24"/>
        </w:rPr>
        <w:t>el acceso a</w:t>
      </w:r>
      <w:r w:rsidR="00ED3EE4" w:rsidRPr="00F46721">
        <w:rPr>
          <w:rFonts w:ascii="Times New Roman" w:hAnsi="Times New Roman" w:cs="Times New Roman"/>
          <w:szCs w:val="24"/>
        </w:rPr>
        <w:t xml:space="preserve"> las</w:t>
      </w:r>
      <w:r w:rsidR="00D107D5" w:rsidRPr="00F46721">
        <w:rPr>
          <w:rFonts w:ascii="Times New Roman" w:hAnsi="Times New Roman" w:cs="Times New Roman"/>
          <w:szCs w:val="24"/>
        </w:rPr>
        <w:t xml:space="preserve"> manifestaciones y</w:t>
      </w:r>
      <w:r w:rsidR="00ED3EE4" w:rsidRPr="00F46721">
        <w:rPr>
          <w:rFonts w:ascii="Times New Roman" w:hAnsi="Times New Roman" w:cs="Times New Roman"/>
          <w:szCs w:val="24"/>
        </w:rPr>
        <w:t xml:space="preserve"> expresiones culturales </w:t>
      </w:r>
      <w:r w:rsidR="00FB1BEF" w:rsidRPr="00F46721">
        <w:rPr>
          <w:rFonts w:ascii="Times New Roman" w:hAnsi="Times New Roman" w:cs="Times New Roman"/>
          <w:szCs w:val="24"/>
        </w:rPr>
        <w:t>con arraigo</w:t>
      </w:r>
      <w:r w:rsidR="00ED3EE4" w:rsidRPr="00F46721">
        <w:rPr>
          <w:rFonts w:ascii="Times New Roman" w:hAnsi="Times New Roman" w:cs="Times New Roman"/>
          <w:szCs w:val="24"/>
        </w:rPr>
        <w:t xml:space="preserve"> en </w:t>
      </w:r>
      <w:r w:rsidR="00097E0A" w:rsidRPr="00F46721">
        <w:rPr>
          <w:rFonts w:ascii="Times New Roman" w:hAnsi="Times New Roman" w:cs="Times New Roman"/>
          <w:szCs w:val="24"/>
        </w:rPr>
        <w:t>Euskadi</w:t>
      </w:r>
      <w:r w:rsidR="00B95CA7" w:rsidRPr="00F46721">
        <w:rPr>
          <w:rFonts w:ascii="Times New Roman" w:hAnsi="Times New Roman" w:cs="Times New Roman"/>
          <w:szCs w:val="24"/>
        </w:rPr>
        <w:t>,</w:t>
      </w:r>
      <w:r w:rsidR="00C45E20" w:rsidRPr="00F46721">
        <w:rPr>
          <w:rFonts w:ascii="Times New Roman" w:hAnsi="Times New Roman" w:cs="Times New Roman"/>
          <w:szCs w:val="24"/>
        </w:rPr>
        <w:t xml:space="preserve"> en armonía </w:t>
      </w:r>
      <w:r w:rsidR="00B95CA7" w:rsidRPr="00F46721">
        <w:rPr>
          <w:rFonts w:ascii="Times New Roman" w:hAnsi="Times New Roman" w:cs="Times New Roman"/>
          <w:szCs w:val="24"/>
        </w:rPr>
        <w:t>con el contexto cultural existente</w:t>
      </w:r>
      <w:r w:rsidR="001C348E" w:rsidRPr="00F46721">
        <w:rPr>
          <w:rFonts w:ascii="Times New Roman" w:hAnsi="Times New Roman" w:cs="Times New Roman"/>
          <w:szCs w:val="24"/>
        </w:rPr>
        <w:t>,</w:t>
      </w:r>
      <w:r w:rsidR="00B95CA7" w:rsidRPr="00F46721">
        <w:rPr>
          <w:rFonts w:ascii="Times New Roman" w:hAnsi="Times New Roman" w:cs="Times New Roman"/>
          <w:szCs w:val="24"/>
        </w:rPr>
        <w:t xml:space="preserve"> de manera que se preserve el respeto mutuo</w:t>
      </w:r>
      <w:r w:rsidR="00ED3EE4" w:rsidRPr="00F46721">
        <w:rPr>
          <w:rFonts w:ascii="Times New Roman" w:hAnsi="Times New Roman" w:cs="Times New Roman"/>
          <w:szCs w:val="24"/>
        </w:rPr>
        <w:t>.</w:t>
      </w:r>
    </w:p>
    <w:p w14:paraId="4E0E00C9" w14:textId="48BC72EF" w:rsidR="00A42C7D" w:rsidRPr="00F46721" w:rsidRDefault="0024750B" w:rsidP="00A42C7D">
      <w:pPr>
        <w:jc w:val="both"/>
        <w:rPr>
          <w:rFonts w:ascii="Times New Roman" w:hAnsi="Times New Roman" w:cs="Times New Roman"/>
          <w:szCs w:val="24"/>
        </w:rPr>
      </w:pPr>
      <w:r w:rsidRPr="00F46721">
        <w:rPr>
          <w:rFonts w:ascii="Times New Roman" w:hAnsi="Times New Roman" w:cs="Times New Roman"/>
          <w:bCs/>
          <w:szCs w:val="24"/>
        </w:rPr>
        <w:t>e</w:t>
      </w:r>
      <w:r w:rsidR="009C297F" w:rsidRPr="00F46721">
        <w:rPr>
          <w:rFonts w:ascii="Times New Roman" w:hAnsi="Times New Roman" w:cs="Times New Roman"/>
          <w:bCs/>
          <w:szCs w:val="24"/>
        </w:rPr>
        <w:t xml:space="preserve">) </w:t>
      </w:r>
      <w:r w:rsidR="00F43BAD" w:rsidRPr="00F46721">
        <w:rPr>
          <w:rFonts w:ascii="Times New Roman" w:hAnsi="Times New Roman" w:cs="Times New Roman"/>
          <w:szCs w:val="24"/>
        </w:rPr>
        <w:t>El</w:t>
      </w:r>
      <w:r w:rsidR="00A42C7D" w:rsidRPr="00F46721">
        <w:rPr>
          <w:rFonts w:ascii="Times New Roman" w:hAnsi="Times New Roman" w:cs="Times New Roman"/>
          <w:szCs w:val="24"/>
        </w:rPr>
        <w:t xml:space="preserve"> desarrollo cultural equilibrado de l</w:t>
      </w:r>
      <w:r w:rsidR="001666C1" w:rsidRPr="00F46721">
        <w:rPr>
          <w:rFonts w:ascii="Times New Roman" w:hAnsi="Times New Roman" w:cs="Times New Roman"/>
          <w:szCs w:val="24"/>
        </w:rPr>
        <w:t>os distintos ámbitos territoriales</w:t>
      </w:r>
      <w:r w:rsidR="005D4BCB" w:rsidRPr="00F46721">
        <w:rPr>
          <w:rFonts w:ascii="Times New Roman" w:hAnsi="Times New Roman" w:cs="Times New Roman"/>
          <w:szCs w:val="24"/>
        </w:rPr>
        <w:t xml:space="preserve"> </w:t>
      </w:r>
      <w:r w:rsidR="00A42C7D" w:rsidRPr="00F46721">
        <w:rPr>
          <w:rFonts w:ascii="Times New Roman" w:hAnsi="Times New Roman" w:cs="Times New Roman"/>
          <w:szCs w:val="24"/>
        </w:rPr>
        <w:t xml:space="preserve">que conforman </w:t>
      </w:r>
      <w:r w:rsidR="00097E0A" w:rsidRPr="00F46721">
        <w:rPr>
          <w:rFonts w:ascii="Times New Roman" w:hAnsi="Times New Roman" w:cs="Times New Roman"/>
          <w:szCs w:val="24"/>
        </w:rPr>
        <w:t>Euskadi</w:t>
      </w:r>
      <w:r w:rsidR="004A776B" w:rsidRPr="00F46721">
        <w:rPr>
          <w:rFonts w:ascii="Times New Roman" w:hAnsi="Times New Roman" w:cs="Times New Roman"/>
          <w:szCs w:val="24"/>
        </w:rPr>
        <w:t xml:space="preserve"> </w:t>
      </w:r>
      <w:r w:rsidR="00A42C7D" w:rsidRPr="00F46721">
        <w:rPr>
          <w:rFonts w:ascii="Times New Roman" w:hAnsi="Times New Roman" w:cs="Times New Roman"/>
          <w:szCs w:val="24"/>
        </w:rPr>
        <w:t>para</w:t>
      </w:r>
      <w:r w:rsidR="00BF5A2E" w:rsidRPr="00F46721">
        <w:rPr>
          <w:rFonts w:ascii="Times New Roman" w:hAnsi="Times New Roman" w:cs="Times New Roman"/>
          <w:szCs w:val="24"/>
        </w:rPr>
        <w:t xml:space="preserve">, </w:t>
      </w:r>
      <w:r w:rsidR="00A42C7D" w:rsidRPr="00F46721">
        <w:rPr>
          <w:rFonts w:ascii="Times New Roman" w:hAnsi="Times New Roman" w:cs="Times New Roman"/>
          <w:szCs w:val="24"/>
        </w:rPr>
        <w:t>de este modo</w:t>
      </w:r>
      <w:r w:rsidR="00372245" w:rsidRPr="00F46721">
        <w:rPr>
          <w:rFonts w:ascii="Times New Roman" w:hAnsi="Times New Roman" w:cs="Times New Roman"/>
          <w:szCs w:val="24"/>
        </w:rPr>
        <w:t>,</w:t>
      </w:r>
      <w:r w:rsidR="00A42C7D" w:rsidRPr="00F46721">
        <w:rPr>
          <w:rFonts w:ascii="Times New Roman" w:hAnsi="Times New Roman" w:cs="Times New Roman"/>
          <w:szCs w:val="24"/>
        </w:rPr>
        <w:t xml:space="preserve"> </w:t>
      </w:r>
      <w:r w:rsidR="001C348E" w:rsidRPr="00F46721">
        <w:rPr>
          <w:rFonts w:ascii="Times New Roman" w:hAnsi="Times New Roman" w:cs="Times New Roman"/>
          <w:szCs w:val="24"/>
        </w:rPr>
        <w:t xml:space="preserve">corregir </w:t>
      </w:r>
      <w:r w:rsidR="00A42C7D" w:rsidRPr="00F46721">
        <w:rPr>
          <w:rFonts w:ascii="Times New Roman" w:hAnsi="Times New Roman" w:cs="Times New Roman"/>
          <w:szCs w:val="24"/>
        </w:rPr>
        <w:t>las desigualdades socioculturales que pu</w:t>
      </w:r>
      <w:r w:rsidR="00156731" w:rsidRPr="00F46721">
        <w:rPr>
          <w:rFonts w:ascii="Times New Roman" w:hAnsi="Times New Roman" w:cs="Times New Roman"/>
          <w:szCs w:val="24"/>
        </w:rPr>
        <w:t>dieran</w:t>
      </w:r>
      <w:r w:rsidR="00A42C7D" w:rsidRPr="00F46721">
        <w:rPr>
          <w:rFonts w:ascii="Times New Roman" w:hAnsi="Times New Roman" w:cs="Times New Roman"/>
          <w:szCs w:val="24"/>
        </w:rPr>
        <w:t xml:space="preserve"> existir.</w:t>
      </w:r>
    </w:p>
    <w:p w14:paraId="0CF7F332" w14:textId="4190EF85" w:rsidR="00D47BD2" w:rsidRPr="00F46721" w:rsidRDefault="0024750B" w:rsidP="00BA1B83">
      <w:pPr>
        <w:jc w:val="both"/>
        <w:rPr>
          <w:rFonts w:ascii="Times New Roman" w:hAnsi="Times New Roman" w:cs="Times New Roman"/>
          <w:bCs/>
          <w:szCs w:val="24"/>
        </w:rPr>
      </w:pPr>
      <w:r w:rsidRPr="00F46721">
        <w:rPr>
          <w:rFonts w:ascii="Times New Roman" w:hAnsi="Times New Roman" w:cs="Times New Roman"/>
          <w:bCs/>
          <w:szCs w:val="24"/>
        </w:rPr>
        <w:lastRenderedPageBreak/>
        <w:t>f</w:t>
      </w:r>
      <w:r w:rsidR="00A42C7D" w:rsidRPr="00F46721">
        <w:rPr>
          <w:rFonts w:ascii="Times New Roman" w:hAnsi="Times New Roman" w:cs="Times New Roman"/>
          <w:bCs/>
          <w:szCs w:val="24"/>
        </w:rPr>
        <w:t xml:space="preserve">) </w:t>
      </w:r>
      <w:r w:rsidR="00A7742C" w:rsidRPr="00F46721">
        <w:rPr>
          <w:rFonts w:ascii="Times New Roman" w:hAnsi="Times New Roman" w:cs="Times New Roman"/>
          <w:bCs/>
          <w:szCs w:val="24"/>
        </w:rPr>
        <w:t>E</w:t>
      </w:r>
      <w:r w:rsidR="00D47BD2" w:rsidRPr="00F46721">
        <w:rPr>
          <w:rFonts w:ascii="Times New Roman" w:hAnsi="Times New Roman" w:cs="Times New Roman"/>
          <w:bCs/>
          <w:szCs w:val="24"/>
        </w:rPr>
        <w:t xml:space="preserve">l conocimiento de las </w:t>
      </w:r>
      <w:r w:rsidR="005C4FDF" w:rsidRPr="00F46721">
        <w:rPr>
          <w:rFonts w:ascii="Times New Roman" w:hAnsi="Times New Roman" w:cs="Times New Roman"/>
          <w:bCs/>
          <w:szCs w:val="24"/>
        </w:rPr>
        <w:t xml:space="preserve">manifestaciones </w:t>
      </w:r>
      <w:r w:rsidR="00D47BD2" w:rsidRPr="00F46721">
        <w:rPr>
          <w:rFonts w:ascii="Times New Roman" w:hAnsi="Times New Roman" w:cs="Times New Roman"/>
          <w:bCs/>
          <w:szCs w:val="24"/>
        </w:rPr>
        <w:t xml:space="preserve">culturales tradicionales y populares, así como la recuperación </w:t>
      </w:r>
      <w:r w:rsidR="004727E6" w:rsidRPr="00F46721">
        <w:rPr>
          <w:rFonts w:ascii="Times New Roman" w:hAnsi="Times New Roman" w:cs="Times New Roman"/>
          <w:bCs/>
          <w:szCs w:val="24"/>
        </w:rPr>
        <w:t xml:space="preserve">y preservación </w:t>
      </w:r>
      <w:r w:rsidR="00D47BD2" w:rsidRPr="00F46721">
        <w:rPr>
          <w:rFonts w:ascii="Times New Roman" w:hAnsi="Times New Roman" w:cs="Times New Roman"/>
          <w:bCs/>
          <w:szCs w:val="24"/>
        </w:rPr>
        <w:t>de la memoria cultural e histórica.</w:t>
      </w:r>
    </w:p>
    <w:p w14:paraId="6F769128" w14:textId="6AFF3529" w:rsidR="001E11B7" w:rsidRPr="00F46721" w:rsidRDefault="0024750B" w:rsidP="001E11B7">
      <w:pPr>
        <w:jc w:val="both"/>
        <w:rPr>
          <w:rFonts w:ascii="Times New Roman" w:hAnsi="Times New Roman" w:cs="Times New Roman"/>
          <w:bCs/>
          <w:szCs w:val="24"/>
        </w:rPr>
      </w:pPr>
      <w:r w:rsidRPr="00F46721">
        <w:rPr>
          <w:rFonts w:ascii="Times New Roman" w:hAnsi="Times New Roman" w:cs="Times New Roman"/>
          <w:bCs/>
          <w:szCs w:val="24"/>
        </w:rPr>
        <w:t>g</w:t>
      </w:r>
      <w:r w:rsidR="004C0F7B" w:rsidRPr="00F46721">
        <w:rPr>
          <w:rFonts w:ascii="Times New Roman" w:hAnsi="Times New Roman" w:cs="Times New Roman"/>
          <w:bCs/>
          <w:szCs w:val="24"/>
        </w:rPr>
        <w:t xml:space="preserve">) </w:t>
      </w:r>
      <w:r w:rsidR="00A7742C" w:rsidRPr="00F46721">
        <w:rPr>
          <w:rFonts w:ascii="Times New Roman" w:hAnsi="Times New Roman" w:cs="Times New Roman"/>
          <w:bCs/>
          <w:szCs w:val="24"/>
        </w:rPr>
        <w:t>L</w:t>
      </w:r>
      <w:r w:rsidR="00BE53AD" w:rsidRPr="00F46721">
        <w:rPr>
          <w:rFonts w:ascii="Times New Roman" w:hAnsi="Times New Roman" w:cs="Times New Roman"/>
          <w:bCs/>
          <w:szCs w:val="24"/>
        </w:rPr>
        <w:t xml:space="preserve">a </w:t>
      </w:r>
      <w:r w:rsidR="00A22340" w:rsidRPr="00F46721">
        <w:rPr>
          <w:rFonts w:ascii="Times New Roman" w:hAnsi="Times New Roman" w:cs="Times New Roman"/>
          <w:bCs/>
          <w:szCs w:val="24"/>
        </w:rPr>
        <w:t>co</w:t>
      </w:r>
      <w:r w:rsidR="00E53502" w:rsidRPr="00F46721">
        <w:rPr>
          <w:rFonts w:ascii="Times New Roman" w:hAnsi="Times New Roman" w:cs="Times New Roman"/>
          <w:bCs/>
          <w:szCs w:val="24"/>
        </w:rPr>
        <w:t>laboración</w:t>
      </w:r>
      <w:r w:rsidR="00A22340" w:rsidRPr="00F46721">
        <w:rPr>
          <w:rFonts w:ascii="Times New Roman" w:hAnsi="Times New Roman" w:cs="Times New Roman"/>
          <w:bCs/>
          <w:szCs w:val="24"/>
        </w:rPr>
        <w:t xml:space="preserve"> y </w:t>
      </w:r>
      <w:r w:rsidR="00BE53AD" w:rsidRPr="00F46721">
        <w:rPr>
          <w:rFonts w:ascii="Times New Roman" w:hAnsi="Times New Roman" w:cs="Times New Roman"/>
          <w:bCs/>
          <w:szCs w:val="24"/>
        </w:rPr>
        <w:t xml:space="preserve">cooperación </w:t>
      </w:r>
      <w:r w:rsidR="009B4050" w:rsidRPr="00F46721">
        <w:rPr>
          <w:rFonts w:ascii="Times New Roman" w:hAnsi="Times New Roman" w:cs="Times New Roman"/>
          <w:bCs/>
          <w:szCs w:val="24"/>
        </w:rPr>
        <w:t xml:space="preserve">con el departamento competente en materia de turismo para impulsar el turismo cultural </w:t>
      </w:r>
      <w:r w:rsidR="00927156" w:rsidRPr="00F46721">
        <w:rPr>
          <w:rFonts w:ascii="Times New Roman" w:hAnsi="Times New Roman" w:cs="Times New Roman"/>
          <w:bCs/>
          <w:szCs w:val="24"/>
        </w:rPr>
        <w:t xml:space="preserve">sostenible </w:t>
      </w:r>
      <w:r w:rsidR="009B4050" w:rsidRPr="00F46721">
        <w:rPr>
          <w:rFonts w:ascii="Times New Roman" w:hAnsi="Times New Roman" w:cs="Times New Roman"/>
          <w:bCs/>
          <w:szCs w:val="24"/>
        </w:rPr>
        <w:t xml:space="preserve">en </w:t>
      </w:r>
      <w:r w:rsidR="00097E0A" w:rsidRPr="00F46721">
        <w:rPr>
          <w:rFonts w:ascii="Times New Roman" w:hAnsi="Times New Roman" w:cs="Times New Roman"/>
          <w:bCs/>
          <w:szCs w:val="24"/>
        </w:rPr>
        <w:t>Euskadi</w:t>
      </w:r>
      <w:r w:rsidR="00B83FA2" w:rsidRPr="00F46721">
        <w:rPr>
          <w:rFonts w:ascii="Times New Roman" w:hAnsi="Times New Roman" w:cs="Times New Roman"/>
          <w:bCs/>
          <w:szCs w:val="24"/>
        </w:rPr>
        <w:t>, así como el acceso</w:t>
      </w:r>
      <w:r w:rsidR="0086447E" w:rsidRPr="00F46721">
        <w:rPr>
          <w:rFonts w:ascii="Times New Roman" w:hAnsi="Times New Roman" w:cs="Times New Roman"/>
          <w:bCs/>
          <w:szCs w:val="24"/>
        </w:rPr>
        <w:t xml:space="preserve"> el conocimiento</w:t>
      </w:r>
      <w:r w:rsidR="00B83FA2" w:rsidRPr="00F46721">
        <w:rPr>
          <w:rFonts w:ascii="Times New Roman" w:hAnsi="Times New Roman" w:cs="Times New Roman"/>
          <w:bCs/>
          <w:szCs w:val="24"/>
        </w:rPr>
        <w:t xml:space="preserve"> y </w:t>
      </w:r>
      <w:r w:rsidR="0086447E" w:rsidRPr="00F46721">
        <w:rPr>
          <w:rFonts w:ascii="Times New Roman" w:hAnsi="Times New Roman" w:cs="Times New Roman"/>
          <w:bCs/>
          <w:szCs w:val="24"/>
        </w:rPr>
        <w:t xml:space="preserve">el </w:t>
      </w:r>
      <w:r w:rsidR="00B83FA2" w:rsidRPr="00F46721">
        <w:rPr>
          <w:rFonts w:ascii="Times New Roman" w:hAnsi="Times New Roman" w:cs="Times New Roman"/>
          <w:bCs/>
          <w:szCs w:val="24"/>
        </w:rPr>
        <w:t xml:space="preserve">disfrute </w:t>
      </w:r>
      <w:r w:rsidR="00751DCF" w:rsidRPr="00F46721">
        <w:rPr>
          <w:rFonts w:ascii="Times New Roman" w:hAnsi="Times New Roman" w:cs="Times New Roman"/>
          <w:bCs/>
          <w:szCs w:val="24"/>
        </w:rPr>
        <w:t>de actividades</w:t>
      </w:r>
      <w:r w:rsidR="0086447E" w:rsidRPr="00F46721">
        <w:rPr>
          <w:rFonts w:ascii="Times New Roman" w:hAnsi="Times New Roman" w:cs="Times New Roman"/>
          <w:bCs/>
          <w:szCs w:val="24"/>
        </w:rPr>
        <w:t xml:space="preserve">, </w:t>
      </w:r>
      <w:r w:rsidR="00751DCF" w:rsidRPr="00F46721">
        <w:rPr>
          <w:rFonts w:ascii="Times New Roman" w:hAnsi="Times New Roman" w:cs="Times New Roman"/>
          <w:bCs/>
          <w:szCs w:val="24"/>
        </w:rPr>
        <w:t>servicios culturales y del patrimonio cultural vasco</w:t>
      </w:r>
      <w:r w:rsidR="00AF0812" w:rsidRPr="00F46721">
        <w:rPr>
          <w:rFonts w:ascii="Times New Roman" w:hAnsi="Times New Roman" w:cs="Times New Roman"/>
          <w:bCs/>
          <w:szCs w:val="24"/>
        </w:rPr>
        <w:t>.</w:t>
      </w:r>
      <w:r w:rsidR="00751DCF" w:rsidRPr="00F46721">
        <w:rPr>
          <w:rFonts w:ascii="Times New Roman" w:hAnsi="Times New Roman" w:cs="Times New Roman"/>
          <w:bCs/>
          <w:szCs w:val="24"/>
        </w:rPr>
        <w:t xml:space="preserve"> </w:t>
      </w:r>
      <w:r w:rsidR="00AE2245" w:rsidRPr="00F46721">
        <w:rPr>
          <w:rFonts w:ascii="Times New Roman" w:hAnsi="Times New Roman" w:cs="Times New Roman"/>
          <w:bCs/>
          <w:szCs w:val="24"/>
        </w:rPr>
        <w:t>D</w:t>
      </w:r>
      <w:r w:rsidR="00933117" w:rsidRPr="00F46721">
        <w:rPr>
          <w:rFonts w:ascii="Times New Roman" w:hAnsi="Times New Roman" w:cs="Times New Roman"/>
          <w:bCs/>
          <w:szCs w:val="24"/>
        </w:rPr>
        <w:t xml:space="preserve">e forma especial </w:t>
      </w:r>
      <w:r w:rsidR="00AE2245" w:rsidRPr="00F46721">
        <w:rPr>
          <w:rFonts w:ascii="Times New Roman" w:hAnsi="Times New Roman" w:cs="Times New Roman"/>
          <w:bCs/>
          <w:szCs w:val="24"/>
        </w:rPr>
        <w:t xml:space="preserve">se atenderá </w:t>
      </w:r>
      <w:r w:rsidR="00933117" w:rsidRPr="00F46721">
        <w:rPr>
          <w:rFonts w:ascii="Times New Roman" w:hAnsi="Times New Roman" w:cs="Times New Roman"/>
          <w:bCs/>
          <w:szCs w:val="24"/>
        </w:rPr>
        <w:t>al respeto de la identidad y autenticidad de las manifestaciones del patrimonio inmaterial.</w:t>
      </w:r>
    </w:p>
    <w:p w14:paraId="5037DE7D" w14:textId="77777777" w:rsidR="00451EF6" w:rsidRPr="00F46721" w:rsidRDefault="00451EF6" w:rsidP="00264A5E">
      <w:pPr>
        <w:jc w:val="both"/>
        <w:rPr>
          <w:rFonts w:ascii="Times New Roman" w:hAnsi="Times New Roman" w:cs="Times New Roman"/>
          <w:b/>
          <w:szCs w:val="24"/>
        </w:rPr>
      </w:pPr>
    </w:p>
    <w:p w14:paraId="7605156C" w14:textId="031AD1F6" w:rsidR="00264A5E" w:rsidRPr="00F46721" w:rsidRDefault="00264A5E" w:rsidP="00264A5E">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F35C9D" w:rsidRPr="00F46721">
        <w:rPr>
          <w:rFonts w:ascii="Times New Roman" w:hAnsi="Times New Roman" w:cs="Times New Roman"/>
          <w:b/>
          <w:szCs w:val="24"/>
        </w:rPr>
        <w:t>10</w:t>
      </w:r>
      <w:r w:rsidRPr="00F46721">
        <w:rPr>
          <w:rFonts w:ascii="Times New Roman" w:hAnsi="Times New Roman" w:cs="Times New Roman"/>
          <w:b/>
          <w:szCs w:val="24"/>
        </w:rPr>
        <w:t>.</w:t>
      </w:r>
      <w:r w:rsidR="0041426D">
        <w:rPr>
          <w:rFonts w:ascii="Times New Roman" w:hAnsi="Times New Roman" w:cs="Times New Roman"/>
          <w:b/>
          <w:szCs w:val="24"/>
        </w:rPr>
        <w:t xml:space="preserve"> </w:t>
      </w:r>
      <w:r w:rsidR="005902FA" w:rsidRPr="0041426D">
        <w:rPr>
          <w:rFonts w:ascii="Times New Roman" w:hAnsi="Times New Roman" w:cs="Times New Roman"/>
          <w:bCs/>
          <w:i/>
          <w:iCs/>
          <w:szCs w:val="24"/>
        </w:rPr>
        <w:t xml:space="preserve">Deberes </w:t>
      </w:r>
      <w:r w:rsidR="00C9398F" w:rsidRPr="0041426D">
        <w:rPr>
          <w:rFonts w:ascii="Times New Roman" w:hAnsi="Times New Roman" w:cs="Times New Roman"/>
          <w:bCs/>
          <w:i/>
          <w:iCs/>
          <w:szCs w:val="24"/>
        </w:rPr>
        <w:t>relativ</w:t>
      </w:r>
      <w:r w:rsidR="005902FA" w:rsidRPr="0041426D">
        <w:rPr>
          <w:rFonts w:ascii="Times New Roman" w:hAnsi="Times New Roman" w:cs="Times New Roman"/>
          <w:bCs/>
          <w:i/>
          <w:iCs/>
          <w:szCs w:val="24"/>
        </w:rPr>
        <w:t>os</w:t>
      </w:r>
      <w:r w:rsidR="00C9398F" w:rsidRPr="0041426D">
        <w:rPr>
          <w:rFonts w:ascii="Times New Roman" w:hAnsi="Times New Roman" w:cs="Times New Roman"/>
          <w:bCs/>
          <w:i/>
          <w:iCs/>
          <w:szCs w:val="24"/>
        </w:rPr>
        <w:t xml:space="preserve"> a la p</w:t>
      </w:r>
      <w:r w:rsidRPr="0041426D">
        <w:rPr>
          <w:rFonts w:ascii="Times New Roman" w:hAnsi="Times New Roman" w:cs="Times New Roman"/>
          <w:bCs/>
          <w:i/>
          <w:iCs/>
          <w:szCs w:val="24"/>
        </w:rPr>
        <w:t>articipación en la vida cultural</w:t>
      </w:r>
      <w:r w:rsidR="0041426D">
        <w:rPr>
          <w:rFonts w:ascii="Times New Roman" w:hAnsi="Times New Roman" w:cs="Times New Roman"/>
          <w:bCs/>
          <w:i/>
          <w:iCs/>
          <w:szCs w:val="24"/>
        </w:rPr>
        <w:t>.</w:t>
      </w:r>
    </w:p>
    <w:p w14:paraId="7CA6650B" w14:textId="4DB71501" w:rsidR="003B68FD" w:rsidRPr="00F46721" w:rsidRDefault="009B2BDC" w:rsidP="003B68FD">
      <w:pPr>
        <w:jc w:val="both"/>
        <w:rPr>
          <w:rFonts w:ascii="Times New Roman" w:hAnsi="Times New Roman" w:cs="Times New Roman"/>
          <w:szCs w:val="24"/>
        </w:rPr>
      </w:pPr>
      <w:r w:rsidRPr="00F46721">
        <w:rPr>
          <w:rFonts w:ascii="Times New Roman" w:hAnsi="Times New Roman" w:cs="Times New Roman"/>
          <w:szCs w:val="24"/>
        </w:rPr>
        <w:t xml:space="preserve">1.- </w:t>
      </w:r>
      <w:r w:rsidR="00976FB5" w:rsidRPr="00F46721">
        <w:rPr>
          <w:rFonts w:ascii="Times New Roman" w:hAnsi="Times New Roman" w:cs="Times New Roman"/>
          <w:szCs w:val="24"/>
        </w:rPr>
        <w:t xml:space="preserve">Las entidades que forman parte del Sistema Cultural de la Comunidad Autónoma de Euskadi establecerán las medidas y medios necesarios </w:t>
      </w:r>
      <w:r w:rsidR="003B68FD" w:rsidRPr="00F46721">
        <w:rPr>
          <w:rFonts w:ascii="Times New Roman" w:hAnsi="Times New Roman" w:cs="Times New Roman"/>
          <w:szCs w:val="24"/>
        </w:rPr>
        <w:t>para promover, fomentar e impulsar</w:t>
      </w:r>
      <w:r w:rsidR="005C2F9F" w:rsidRPr="00F46721">
        <w:rPr>
          <w:rFonts w:ascii="Times New Roman" w:hAnsi="Times New Roman" w:cs="Times New Roman"/>
          <w:szCs w:val="24"/>
        </w:rPr>
        <w:t xml:space="preserve"> la participación de las personas en la vida cultural</w:t>
      </w:r>
      <w:r w:rsidR="003B68FD" w:rsidRPr="00F46721">
        <w:rPr>
          <w:rFonts w:ascii="Times New Roman" w:hAnsi="Times New Roman" w:cs="Times New Roman"/>
          <w:szCs w:val="24"/>
        </w:rPr>
        <w:t>:</w:t>
      </w:r>
    </w:p>
    <w:p w14:paraId="76B395F9" w14:textId="6589EB3C" w:rsidR="00AD4FBB" w:rsidRPr="00F46721" w:rsidRDefault="003A1ED0" w:rsidP="00AD4FBB">
      <w:pPr>
        <w:jc w:val="both"/>
        <w:rPr>
          <w:rFonts w:ascii="Times New Roman" w:hAnsi="Times New Roman" w:cs="Times New Roman"/>
          <w:bCs/>
          <w:szCs w:val="24"/>
        </w:rPr>
      </w:pPr>
      <w:r w:rsidRPr="00F46721">
        <w:rPr>
          <w:rFonts w:ascii="Times New Roman" w:hAnsi="Times New Roman" w:cs="Times New Roman"/>
          <w:szCs w:val="24"/>
        </w:rPr>
        <w:t>a)</w:t>
      </w:r>
      <w:r w:rsidR="005C2F9F" w:rsidRPr="00F46721">
        <w:rPr>
          <w:rFonts w:ascii="Times New Roman" w:hAnsi="Times New Roman" w:cs="Times New Roman"/>
          <w:szCs w:val="24"/>
        </w:rPr>
        <w:t xml:space="preserve"> E</w:t>
      </w:r>
      <w:r w:rsidR="00AD4FBB" w:rsidRPr="00F46721">
        <w:rPr>
          <w:rFonts w:ascii="Times New Roman" w:hAnsi="Times New Roman" w:cs="Times New Roman"/>
          <w:bCs/>
          <w:szCs w:val="24"/>
        </w:rPr>
        <w:t>n igualdad de condiciones y con independencia de sus circunstancias personales, sociales</w:t>
      </w:r>
      <w:r w:rsidR="00792D30" w:rsidRPr="00F46721">
        <w:rPr>
          <w:rFonts w:ascii="Times New Roman" w:hAnsi="Times New Roman" w:cs="Times New Roman"/>
          <w:bCs/>
          <w:szCs w:val="24"/>
        </w:rPr>
        <w:t>, de origen étnico y</w:t>
      </w:r>
      <w:r w:rsidR="00AD4FBB" w:rsidRPr="00F46721">
        <w:rPr>
          <w:rFonts w:ascii="Times New Roman" w:hAnsi="Times New Roman" w:cs="Times New Roman"/>
          <w:bCs/>
          <w:szCs w:val="24"/>
        </w:rPr>
        <w:t xml:space="preserve"> económicas o territoriales.</w:t>
      </w:r>
    </w:p>
    <w:p w14:paraId="40B07BE3" w14:textId="1614D09D" w:rsidR="00A03627" w:rsidRPr="00F46721" w:rsidRDefault="00AD4FBB" w:rsidP="003A1ED0">
      <w:pPr>
        <w:jc w:val="both"/>
        <w:rPr>
          <w:rFonts w:ascii="Times New Roman" w:hAnsi="Times New Roman" w:cs="Times New Roman"/>
          <w:szCs w:val="24"/>
        </w:rPr>
      </w:pPr>
      <w:r w:rsidRPr="00F46721">
        <w:rPr>
          <w:rFonts w:ascii="Times New Roman" w:hAnsi="Times New Roman" w:cs="Times New Roman"/>
          <w:szCs w:val="24"/>
        </w:rPr>
        <w:t xml:space="preserve">b) </w:t>
      </w:r>
      <w:r w:rsidR="005C2F9F" w:rsidRPr="00F46721">
        <w:rPr>
          <w:rFonts w:ascii="Times New Roman" w:hAnsi="Times New Roman" w:cs="Times New Roman"/>
          <w:szCs w:val="24"/>
        </w:rPr>
        <w:t>D</w:t>
      </w:r>
      <w:r w:rsidR="00A03627" w:rsidRPr="00F46721">
        <w:rPr>
          <w:rFonts w:ascii="Times New Roman" w:hAnsi="Times New Roman" w:cs="Times New Roman"/>
          <w:szCs w:val="24"/>
        </w:rPr>
        <w:t xml:space="preserve">e forma individual, en asociación con otras personas o desde una perspectiva comunitaria. </w:t>
      </w:r>
    </w:p>
    <w:p w14:paraId="2C1D2AF0" w14:textId="3DBB3F05" w:rsidR="00264A5E" w:rsidRPr="00F46721" w:rsidRDefault="00AD4FBB" w:rsidP="00CC4532">
      <w:pPr>
        <w:jc w:val="both"/>
        <w:rPr>
          <w:rFonts w:ascii="Times New Roman" w:hAnsi="Times New Roman" w:cs="Times New Roman"/>
          <w:szCs w:val="24"/>
        </w:rPr>
      </w:pPr>
      <w:r w:rsidRPr="00F46721">
        <w:rPr>
          <w:rFonts w:ascii="Times New Roman" w:hAnsi="Times New Roman" w:cs="Times New Roman"/>
          <w:szCs w:val="24"/>
        </w:rPr>
        <w:t>c</w:t>
      </w:r>
      <w:r w:rsidR="00271449" w:rsidRPr="00F46721">
        <w:rPr>
          <w:rFonts w:ascii="Times New Roman" w:hAnsi="Times New Roman" w:cs="Times New Roman"/>
          <w:szCs w:val="24"/>
        </w:rPr>
        <w:t xml:space="preserve">) </w:t>
      </w:r>
      <w:r w:rsidR="005C2F9F" w:rsidRPr="00F46721">
        <w:rPr>
          <w:rFonts w:ascii="Times New Roman" w:hAnsi="Times New Roman" w:cs="Times New Roman"/>
          <w:szCs w:val="24"/>
        </w:rPr>
        <w:t>A</w:t>
      </w:r>
      <w:r w:rsidR="002C0BE9" w:rsidRPr="00F46721">
        <w:rPr>
          <w:rFonts w:ascii="Times New Roman" w:hAnsi="Times New Roman" w:cs="Times New Roman"/>
          <w:szCs w:val="24"/>
        </w:rPr>
        <w:t xml:space="preserve"> través de las actividades de su propia </w:t>
      </w:r>
      <w:r w:rsidR="006102DA" w:rsidRPr="00F46721">
        <w:rPr>
          <w:rFonts w:ascii="Times New Roman" w:hAnsi="Times New Roman" w:cs="Times New Roman"/>
          <w:szCs w:val="24"/>
        </w:rPr>
        <w:t>elección</w:t>
      </w:r>
      <w:r w:rsidR="0013683C" w:rsidRPr="00F46721">
        <w:rPr>
          <w:rFonts w:ascii="Times New Roman" w:hAnsi="Times New Roman" w:cs="Times New Roman"/>
          <w:szCs w:val="24"/>
        </w:rPr>
        <w:t xml:space="preserve"> y del ejercicio de sus propias prácticas culturales</w:t>
      </w:r>
      <w:r w:rsidR="0088191F" w:rsidRPr="00F46721">
        <w:rPr>
          <w:rFonts w:ascii="Times New Roman" w:hAnsi="Times New Roman" w:cs="Times New Roman"/>
          <w:szCs w:val="24"/>
        </w:rPr>
        <w:t xml:space="preserve"> reconocidas como tales dentro de la comunidad,</w:t>
      </w:r>
      <w:r w:rsidR="00294715" w:rsidRPr="00F46721">
        <w:rPr>
          <w:rFonts w:ascii="Times New Roman" w:hAnsi="Times New Roman" w:cs="Times New Roman"/>
          <w:szCs w:val="24"/>
        </w:rPr>
        <w:t xml:space="preserve"> ya sea de forma individual o colectiva.</w:t>
      </w:r>
    </w:p>
    <w:p w14:paraId="2695FD2C" w14:textId="3A1C9D88" w:rsidR="002C6562" w:rsidRPr="00F46721" w:rsidRDefault="009B2BDC" w:rsidP="00B57130">
      <w:pPr>
        <w:jc w:val="both"/>
        <w:rPr>
          <w:rFonts w:ascii="Times New Roman" w:hAnsi="Times New Roman" w:cs="Times New Roman"/>
          <w:bCs/>
          <w:szCs w:val="24"/>
        </w:rPr>
      </w:pPr>
      <w:r w:rsidRPr="00F46721">
        <w:rPr>
          <w:rFonts w:ascii="Times New Roman" w:hAnsi="Times New Roman" w:cs="Times New Roman"/>
          <w:bCs/>
          <w:szCs w:val="24"/>
        </w:rPr>
        <w:t xml:space="preserve">2.- Asimismo, el Sistema Cultural </w:t>
      </w:r>
      <w:r w:rsidR="00DD0B5E" w:rsidRPr="00F46721">
        <w:rPr>
          <w:rFonts w:ascii="Times New Roman" w:hAnsi="Times New Roman" w:cs="Times New Roman"/>
          <w:bCs/>
          <w:szCs w:val="24"/>
        </w:rPr>
        <w:t>apoyará</w:t>
      </w:r>
      <w:r w:rsidRPr="00F46721">
        <w:rPr>
          <w:rFonts w:ascii="Times New Roman" w:hAnsi="Times New Roman" w:cs="Times New Roman"/>
          <w:bCs/>
          <w:szCs w:val="24"/>
        </w:rPr>
        <w:t xml:space="preserve"> e</w:t>
      </w:r>
      <w:r w:rsidR="002C6562" w:rsidRPr="00F46721">
        <w:rPr>
          <w:rFonts w:ascii="Times New Roman" w:hAnsi="Times New Roman" w:cs="Times New Roman"/>
          <w:bCs/>
          <w:szCs w:val="24"/>
        </w:rPr>
        <w:t xml:space="preserve">l asociacionismo en el sector cultural </w:t>
      </w:r>
      <w:r w:rsidR="00375BB5" w:rsidRPr="00F46721">
        <w:rPr>
          <w:rFonts w:ascii="Times New Roman" w:hAnsi="Times New Roman" w:cs="Times New Roman"/>
          <w:bCs/>
          <w:szCs w:val="24"/>
        </w:rPr>
        <w:t xml:space="preserve">y </w:t>
      </w:r>
      <w:r w:rsidR="00A22189" w:rsidRPr="00F46721">
        <w:rPr>
          <w:rFonts w:ascii="Times New Roman" w:hAnsi="Times New Roman" w:cs="Times New Roman"/>
          <w:bCs/>
          <w:szCs w:val="24"/>
        </w:rPr>
        <w:t>art</w:t>
      </w:r>
      <w:r w:rsidR="00FA016E" w:rsidRPr="00F46721">
        <w:rPr>
          <w:rFonts w:ascii="Times New Roman" w:hAnsi="Times New Roman" w:cs="Times New Roman"/>
          <w:bCs/>
          <w:szCs w:val="24"/>
        </w:rPr>
        <w:t>í</w:t>
      </w:r>
      <w:r w:rsidR="00A22189" w:rsidRPr="00F46721">
        <w:rPr>
          <w:rFonts w:ascii="Times New Roman" w:hAnsi="Times New Roman" w:cs="Times New Roman"/>
          <w:bCs/>
          <w:szCs w:val="24"/>
        </w:rPr>
        <w:t>stico</w:t>
      </w:r>
      <w:r w:rsidR="00375BB5" w:rsidRPr="00F46721">
        <w:rPr>
          <w:rFonts w:ascii="Times New Roman" w:hAnsi="Times New Roman" w:cs="Times New Roman"/>
          <w:bCs/>
          <w:szCs w:val="24"/>
        </w:rPr>
        <w:t xml:space="preserve"> </w:t>
      </w:r>
      <w:r w:rsidR="002C6562" w:rsidRPr="00F46721">
        <w:rPr>
          <w:rFonts w:ascii="Times New Roman" w:hAnsi="Times New Roman" w:cs="Times New Roman"/>
          <w:bCs/>
          <w:szCs w:val="24"/>
        </w:rPr>
        <w:t xml:space="preserve">como mecanismo para </w:t>
      </w:r>
      <w:r w:rsidR="00DD0B5E" w:rsidRPr="00F46721">
        <w:rPr>
          <w:rFonts w:ascii="Times New Roman" w:hAnsi="Times New Roman" w:cs="Times New Roman"/>
          <w:bCs/>
          <w:szCs w:val="24"/>
        </w:rPr>
        <w:t>desarrollar</w:t>
      </w:r>
      <w:r w:rsidR="002C6562" w:rsidRPr="00F46721">
        <w:rPr>
          <w:rFonts w:ascii="Times New Roman" w:hAnsi="Times New Roman" w:cs="Times New Roman"/>
          <w:bCs/>
          <w:szCs w:val="24"/>
        </w:rPr>
        <w:t xml:space="preserve"> las propuestas </w:t>
      </w:r>
      <w:r w:rsidR="004A2423" w:rsidRPr="00F46721">
        <w:rPr>
          <w:rFonts w:ascii="Times New Roman" w:hAnsi="Times New Roman" w:cs="Times New Roman"/>
          <w:bCs/>
          <w:szCs w:val="24"/>
        </w:rPr>
        <w:t>culturales</w:t>
      </w:r>
      <w:r w:rsidR="00693C0A" w:rsidRPr="00F46721">
        <w:rPr>
          <w:rFonts w:ascii="Times New Roman" w:hAnsi="Times New Roman" w:cs="Times New Roman"/>
          <w:bCs/>
          <w:szCs w:val="24"/>
        </w:rPr>
        <w:t xml:space="preserve">, </w:t>
      </w:r>
      <w:r w:rsidR="00B550F0" w:rsidRPr="00F46721">
        <w:rPr>
          <w:rFonts w:ascii="Times New Roman" w:hAnsi="Times New Roman" w:cs="Times New Roman"/>
          <w:bCs/>
          <w:szCs w:val="24"/>
        </w:rPr>
        <w:t xml:space="preserve">así como para </w:t>
      </w:r>
      <w:r w:rsidR="00E100DC" w:rsidRPr="00F46721">
        <w:rPr>
          <w:rFonts w:ascii="Times New Roman" w:hAnsi="Times New Roman" w:cs="Times New Roman"/>
          <w:bCs/>
          <w:szCs w:val="24"/>
        </w:rPr>
        <w:t xml:space="preserve">promover </w:t>
      </w:r>
      <w:r w:rsidR="00693C0A" w:rsidRPr="00F46721">
        <w:rPr>
          <w:rFonts w:ascii="Times New Roman" w:hAnsi="Times New Roman" w:cs="Times New Roman"/>
          <w:bCs/>
          <w:szCs w:val="24"/>
        </w:rPr>
        <w:t xml:space="preserve">la defensa de los intereses </w:t>
      </w:r>
      <w:r w:rsidR="00337735" w:rsidRPr="00F46721">
        <w:rPr>
          <w:rFonts w:ascii="Times New Roman" w:hAnsi="Times New Roman" w:cs="Times New Roman"/>
          <w:bCs/>
          <w:szCs w:val="24"/>
        </w:rPr>
        <w:t xml:space="preserve">y la consecución </w:t>
      </w:r>
      <w:r w:rsidR="00B550F0" w:rsidRPr="00F46721">
        <w:rPr>
          <w:rFonts w:ascii="Times New Roman" w:hAnsi="Times New Roman" w:cs="Times New Roman"/>
          <w:bCs/>
          <w:szCs w:val="24"/>
        </w:rPr>
        <w:t xml:space="preserve">de los objetivos </w:t>
      </w:r>
      <w:r w:rsidR="00E100DC" w:rsidRPr="00F46721">
        <w:rPr>
          <w:rFonts w:ascii="Times New Roman" w:hAnsi="Times New Roman" w:cs="Times New Roman"/>
          <w:bCs/>
          <w:szCs w:val="24"/>
        </w:rPr>
        <w:t xml:space="preserve">de los diferentes </w:t>
      </w:r>
      <w:r w:rsidR="002C6BAF" w:rsidRPr="00F46721">
        <w:rPr>
          <w:rFonts w:ascii="Times New Roman" w:hAnsi="Times New Roman" w:cs="Times New Roman"/>
          <w:bCs/>
          <w:szCs w:val="24"/>
        </w:rPr>
        <w:t>sectores culturales</w:t>
      </w:r>
      <w:r w:rsidR="00E14094" w:rsidRPr="00F46721">
        <w:rPr>
          <w:rFonts w:ascii="Times New Roman" w:hAnsi="Times New Roman" w:cs="Times New Roman"/>
          <w:bCs/>
          <w:szCs w:val="24"/>
        </w:rPr>
        <w:t xml:space="preserve"> </w:t>
      </w:r>
      <w:r w:rsidR="00375BB5" w:rsidRPr="00F46721">
        <w:rPr>
          <w:rFonts w:ascii="Times New Roman" w:hAnsi="Times New Roman" w:cs="Times New Roman"/>
          <w:bCs/>
          <w:szCs w:val="24"/>
        </w:rPr>
        <w:t xml:space="preserve">y </w:t>
      </w:r>
      <w:r w:rsidR="00355FE6" w:rsidRPr="00F46721">
        <w:rPr>
          <w:rFonts w:ascii="Times New Roman" w:hAnsi="Times New Roman" w:cs="Times New Roman"/>
          <w:bCs/>
          <w:szCs w:val="24"/>
        </w:rPr>
        <w:t>artísticos</w:t>
      </w:r>
      <w:r w:rsidR="00375BB5" w:rsidRPr="00F46721">
        <w:rPr>
          <w:rFonts w:ascii="Times New Roman" w:hAnsi="Times New Roman" w:cs="Times New Roman"/>
          <w:bCs/>
          <w:szCs w:val="24"/>
        </w:rPr>
        <w:t xml:space="preserve"> </w:t>
      </w:r>
      <w:r w:rsidR="00E14094" w:rsidRPr="00F46721">
        <w:rPr>
          <w:rFonts w:ascii="Times New Roman" w:hAnsi="Times New Roman" w:cs="Times New Roman"/>
          <w:bCs/>
          <w:szCs w:val="24"/>
        </w:rPr>
        <w:t>de</w:t>
      </w:r>
      <w:r w:rsidR="004E6D6A" w:rsidRPr="00F46721">
        <w:rPr>
          <w:rFonts w:ascii="Times New Roman" w:hAnsi="Times New Roman" w:cs="Times New Roman"/>
          <w:bCs/>
          <w:szCs w:val="24"/>
        </w:rPr>
        <w:t xml:space="preserve"> </w:t>
      </w:r>
      <w:r w:rsidR="00097E0A" w:rsidRPr="00F46721">
        <w:rPr>
          <w:rFonts w:ascii="Times New Roman" w:hAnsi="Times New Roman" w:cs="Times New Roman"/>
          <w:bCs/>
          <w:szCs w:val="24"/>
        </w:rPr>
        <w:t>Euskadi</w:t>
      </w:r>
      <w:r w:rsidR="002C6BAF" w:rsidRPr="00F46721">
        <w:rPr>
          <w:rFonts w:ascii="Times New Roman" w:hAnsi="Times New Roman" w:cs="Times New Roman"/>
          <w:bCs/>
          <w:szCs w:val="24"/>
        </w:rPr>
        <w:t xml:space="preserve">, con especial atención a </w:t>
      </w:r>
      <w:r w:rsidR="008073D6" w:rsidRPr="00F46721">
        <w:rPr>
          <w:rFonts w:ascii="Times New Roman" w:hAnsi="Times New Roman" w:cs="Times New Roman"/>
          <w:bCs/>
          <w:szCs w:val="24"/>
        </w:rPr>
        <w:t xml:space="preserve">las </w:t>
      </w:r>
      <w:r w:rsidR="005D5C71" w:rsidRPr="00F46721">
        <w:rPr>
          <w:rFonts w:ascii="Times New Roman" w:hAnsi="Times New Roman" w:cs="Times New Roman"/>
          <w:bCs/>
          <w:szCs w:val="24"/>
        </w:rPr>
        <w:t xml:space="preserve">personas </w:t>
      </w:r>
      <w:r w:rsidR="002164A2" w:rsidRPr="00F46721">
        <w:rPr>
          <w:rFonts w:ascii="Times New Roman" w:hAnsi="Times New Roman" w:cs="Times New Roman"/>
          <w:bCs/>
          <w:szCs w:val="24"/>
        </w:rPr>
        <w:t xml:space="preserve">creadoras y </w:t>
      </w:r>
      <w:r w:rsidR="008073D6" w:rsidRPr="00F46721">
        <w:rPr>
          <w:rFonts w:ascii="Times New Roman" w:hAnsi="Times New Roman" w:cs="Times New Roman"/>
          <w:bCs/>
          <w:szCs w:val="24"/>
        </w:rPr>
        <w:t>profesionales de la cultura.</w:t>
      </w:r>
    </w:p>
    <w:p w14:paraId="2EB627B1" w14:textId="77777777" w:rsidR="009601E8" w:rsidRPr="00F46721" w:rsidRDefault="009601E8" w:rsidP="00884661">
      <w:pPr>
        <w:jc w:val="both"/>
        <w:rPr>
          <w:rFonts w:ascii="Times New Roman" w:hAnsi="Times New Roman" w:cs="Times New Roman"/>
          <w:b/>
          <w:szCs w:val="24"/>
        </w:rPr>
      </w:pPr>
    </w:p>
    <w:p w14:paraId="12A15284" w14:textId="0462DCF6" w:rsidR="00F346A4" w:rsidRPr="00F46721" w:rsidRDefault="00F346A4" w:rsidP="00CC4532">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B31AAF" w:rsidRPr="00F46721">
        <w:rPr>
          <w:rFonts w:ascii="Times New Roman" w:hAnsi="Times New Roman" w:cs="Times New Roman"/>
          <w:b/>
          <w:szCs w:val="24"/>
        </w:rPr>
        <w:t>1</w:t>
      </w:r>
      <w:r w:rsidR="002A7FF5" w:rsidRPr="00F46721">
        <w:rPr>
          <w:rFonts w:ascii="Times New Roman" w:hAnsi="Times New Roman" w:cs="Times New Roman"/>
          <w:b/>
          <w:szCs w:val="24"/>
        </w:rPr>
        <w:t>1</w:t>
      </w:r>
      <w:r w:rsidRPr="00F46721">
        <w:rPr>
          <w:rFonts w:ascii="Times New Roman" w:hAnsi="Times New Roman" w:cs="Times New Roman"/>
          <w:b/>
          <w:szCs w:val="24"/>
        </w:rPr>
        <w:t xml:space="preserve">. </w:t>
      </w:r>
      <w:r w:rsidR="005902FA" w:rsidRPr="0041426D">
        <w:rPr>
          <w:rFonts w:ascii="Times New Roman" w:hAnsi="Times New Roman" w:cs="Times New Roman"/>
          <w:bCs/>
          <w:i/>
          <w:iCs/>
          <w:szCs w:val="24"/>
        </w:rPr>
        <w:t>Deberes</w:t>
      </w:r>
      <w:r w:rsidR="00C9398F" w:rsidRPr="0041426D">
        <w:rPr>
          <w:rFonts w:ascii="Times New Roman" w:hAnsi="Times New Roman" w:cs="Times New Roman"/>
          <w:bCs/>
          <w:i/>
          <w:iCs/>
          <w:szCs w:val="24"/>
        </w:rPr>
        <w:t xml:space="preserve"> relativ</w:t>
      </w:r>
      <w:r w:rsidR="005902FA" w:rsidRPr="0041426D">
        <w:rPr>
          <w:rFonts w:ascii="Times New Roman" w:hAnsi="Times New Roman" w:cs="Times New Roman"/>
          <w:bCs/>
          <w:i/>
          <w:iCs/>
          <w:szCs w:val="24"/>
        </w:rPr>
        <w:t>o</w:t>
      </w:r>
      <w:r w:rsidR="00C9398F" w:rsidRPr="0041426D">
        <w:rPr>
          <w:rFonts w:ascii="Times New Roman" w:hAnsi="Times New Roman" w:cs="Times New Roman"/>
          <w:bCs/>
          <w:i/>
          <w:iCs/>
          <w:szCs w:val="24"/>
        </w:rPr>
        <w:t>s a la c</w:t>
      </w:r>
      <w:r w:rsidRPr="0041426D">
        <w:rPr>
          <w:rFonts w:ascii="Times New Roman" w:hAnsi="Times New Roman" w:cs="Times New Roman"/>
          <w:bCs/>
          <w:i/>
          <w:iCs/>
          <w:szCs w:val="24"/>
        </w:rPr>
        <w:t xml:space="preserve">reación y producción </w:t>
      </w:r>
      <w:r w:rsidR="004E3D4A" w:rsidRPr="0041426D">
        <w:rPr>
          <w:rFonts w:ascii="Times New Roman" w:hAnsi="Times New Roman" w:cs="Times New Roman"/>
          <w:bCs/>
          <w:i/>
          <w:iCs/>
          <w:szCs w:val="24"/>
        </w:rPr>
        <w:t xml:space="preserve">artística y </w:t>
      </w:r>
      <w:r w:rsidRPr="0041426D">
        <w:rPr>
          <w:rFonts w:ascii="Times New Roman" w:hAnsi="Times New Roman" w:cs="Times New Roman"/>
          <w:bCs/>
          <w:i/>
          <w:iCs/>
          <w:szCs w:val="24"/>
        </w:rPr>
        <w:t>cultural</w:t>
      </w:r>
      <w:r w:rsidR="0041426D">
        <w:rPr>
          <w:rFonts w:ascii="Times New Roman" w:hAnsi="Times New Roman" w:cs="Times New Roman"/>
          <w:b/>
          <w:szCs w:val="24"/>
        </w:rPr>
        <w:t>.</w:t>
      </w:r>
    </w:p>
    <w:p w14:paraId="4D08EE52" w14:textId="00FD036F" w:rsidR="00251097" w:rsidRPr="00F46721" w:rsidRDefault="009B0BF6" w:rsidP="00251097">
      <w:pPr>
        <w:jc w:val="both"/>
        <w:rPr>
          <w:rFonts w:ascii="Times New Roman" w:hAnsi="Times New Roman" w:cs="Times New Roman"/>
          <w:szCs w:val="24"/>
        </w:rPr>
      </w:pPr>
      <w:r w:rsidRPr="00F46721">
        <w:rPr>
          <w:rFonts w:ascii="Times New Roman" w:hAnsi="Times New Roman" w:cs="Times New Roman"/>
          <w:szCs w:val="24"/>
        </w:rPr>
        <w:t xml:space="preserve">1. </w:t>
      </w:r>
      <w:r w:rsidR="002B76BA" w:rsidRPr="00F46721">
        <w:rPr>
          <w:rFonts w:ascii="Times New Roman" w:hAnsi="Times New Roman" w:cs="Times New Roman"/>
          <w:szCs w:val="24"/>
        </w:rPr>
        <w:t xml:space="preserve">Las entidades que forman parte del Sistema Cultural de la Comunidad Autónoma de Euskadi establecerán las medidas y medios necesarios </w:t>
      </w:r>
      <w:r w:rsidR="00251097" w:rsidRPr="00F46721">
        <w:rPr>
          <w:rFonts w:ascii="Times New Roman" w:hAnsi="Times New Roman" w:cs="Times New Roman"/>
          <w:szCs w:val="24"/>
        </w:rPr>
        <w:t>para promover, fomentar e impulsar:</w:t>
      </w:r>
    </w:p>
    <w:p w14:paraId="1C94CB2F" w14:textId="0FE83B83" w:rsidR="00D24BFC" w:rsidRPr="00F46721" w:rsidRDefault="00845CDD" w:rsidP="008462E7">
      <w:pPr>
        <w:jc w:val="both"/>
        <w:rPr>
          <w:rFonts w:ascii="Times New Roman" w:hAnsi="Times New Roman" w:cs="Times New Roman"/>
          <w:bCs/>
          <w:szCs w:val="24"/>
        </w:rPr>
      </w:pPr>
      <w:r w:rsidRPr="00F46721">
        <w:rPr>
          <w:rFonts w:ascii="Times New Roman" w:hAnsi="Times New Roman" w:cs="Times New Roman"/>
          <w:bCs/>
          <w:szCs w:val="24"/>
        </w:rPr>
        <w:t xml:space="preserve">a) </w:t>
      </w:r>
      <w:r w:rsidR="00770BE3" w:rsidRPr="00F46721">
        <w:rPr>
          <w:rFonts w:ascii="Times New Roman" w:hAnsi="Times New Roman" w:cs="Times New Roman"/>
          <w:bCs/>
          <w:szCs w:val="24"/>
        </w:rPr>
        <w:t>L</w:t>
      </w:r>
      <w:r w:rsidR="008B1EA5" w:rsidRPr="00F46721">
        <w:rPr>
          <w:rFonts w:ascii="Times New Roman" w:hAnsi="Times New Roman" w:cs="Times New Roman"/>
          <w:bCs/>
          <w:szCs w:val="24"/>
        </w:rPr>
        <w:t>a creación</w:t>
      </w:r>
      <w:r w:rsidR="0090345D" w:rsidRPr="00F46721">
        <w:rPr>
          <w:rFonts w:ascii="Times New Roman" w:hAnsi="Times New Roman" w:cs="Times New Roman"/>
          <w:bCs/>
          <w:szCs w:val="24"/>
        </w:rPr>
        <w:t>, la gestión</w:t>
      </w:r>
      <w:r w:rsidR="008B1EA5" w:rsidRPr="00F46721">
        <w:rPr>
          <w:rFonts w:ascii="Times New Roman" w:hAnsi="Times New Roman" w:cs="Times New Roman"/>
          <w:bCs/>
          <w:szCs w:val="24"/>
        </w:rPr>
        <w:t xml:space="preserve"> y producción </w:t>
      </w:r>
      <w:r w:rsidR="008A5DAB" w:rsidRPr="00F46721">
        <w:rPr>
          <w:rFonts w:ascii="Times New Roman" w:hAnsi="Times New Roman" w:cs="Times New Roman"/>
          <w:bCs/>
          <w:szCs w:val="24"/>
        </w:rPr>
        <w:t xml:space="preserve">artística y </w:t>
      </w:r>
      <w:r w:rsidR="008B1EA5" w:rsidRPr="00F46721">
        <w:rPr>
          <w:rFonts w:ascii="Times New Roman" w:hAnsi="Times New Roman" w:cs="Times New Roman"/>
          <w:bCs/>
          <w:szCs w:val="24"/>
        </w:rPr>
        <w:t>cultural</w:t>
      </w:r>
      <w:r w:rsidR="00DB4A85" w:rsidRPr="00F46721">
        <w:rPr>
          <w:rFonts w:ascii="Times New Roman" w:hAnsi="Times New Roman" w:cs="Times New Roman"/>
          <w:bCs/>
          <w:szCs w:val="24"/>
        </w:rPr>
        <w:t>, así como su distribución</w:t>
      </w:r>
      <w:r w:rsidR="000E68BD" w:rsidRPr="00F46721">
        <w:rPr>
          <w:rFonts w:ascii="Times New Roman" w:hAnsi="Times New Roman" w:cs="Times New Roman"/>
          <w:bCs/>
          <w:szCs w:val="24"/>
        </w:rPr>
        <w:t xml:space="preserve"> </w:t>
      </w:r>
      <w:r w:rsidR="00F44B2C" w:rsidRPr="00F46721">
        <w:rPr>
          <w:rFonts w:ascii="Times New Roman" w:hAnsi="Times New Roman" w:cs="Times New Roman"/>
          <w:bCs/>
          <w:szCs w:val="24"/>
        </w:rPr>
        <w:t>y exhibición,</w:t>
      </w:r>
      <w:r w:rsidR="008B1EA5" w:rsidRPr="00F46721">
        <w:rPr>
          <w:rFonts w:ascii="Times New Roman" w:hAnsi="Times New Roman" w:cs="Times New Roman"/>
          <w:bCs/>
          <w:szCs w:val="24"/>
        </w:rPr>
        <w:t xml:space="preserve"> apoyando a </w:t>
      </w:r>
      <w:r w:rsidR="00EA2E11" w:rsidRPr="00F46721">
        <w:rPr>
          <w:rFonts w:ascii="Times New Roman" w:hAnsi="Times New Roman" w:cs="Times New Roman"/>
          <w:bCs/>
          <w:szCs w:val="24"/>
        </w:rPr>
        <w:t xml:space="preserve">las personas </w:t>
      </w:r>
      <w:r w:rsidR="008B1EA5" w:rsidRPr="00F46721">
        <w:rPr>
          <w:rFonts w:ascii="Times New Roman" w:hAnsi="Times New Roman" w:cs="Times New Roman"/>
          <w:bCs/>
          <w:szCs w:val="24"/>
        </w:rPr>
        <w:t>creador</w:t>
      </w:r>
      <w:r w:rsidR="00EA2E11" w:rsidRPr="00F46721">
        <w:rPr>
          <w:rFonts w:ascii="Times New Roman" w:hAnsi="Times New Roman" w:cs="Times New Roman"/>
          <w:bCs/>
          <w:szCs w:val="24"/>
        </w:rPr>
        <w:t>a</w:t>
      </w:r>
      <w:r w:rsidR="008B1EA5" w:rsidRPr="00F46721">
        <w:rPr>
          <w:rFonts w:ascii="Times New Roman" w:hAnsi="Times New Roman" w:cs="Times New Roman"/>
          <w:bCs/>
          <w:szCs w:val="24"/>
        </w:rPr>
        <w:t>s y profesionales de la cultura</w:t>
      </w:r>
      <w:r w:rsidR="001E33DD" w:rsidRPr="00F46721">
        <w:rPr>
          <w:rFonts w:ascii="Times New Roman" w:hAnsi="Times New Roman" w:cs="Times New Roman"/>
          <w:bCs/>
          <w:szCs w:val="24"/>
        </w:rPr>
        <w:t>,</w:t>
      </w:r>
      <w:r w:rsidR="00B0518B" w:rsidRPr="00F46721">
        <w:rPr>
          <w:rFonts w:ascii="Times New Roman" w:hAnsi="Times New Roman" w:cs="Times New Roman"/>
          <w:bCs/>
          <w:szCs w:val="24"/>
        </w:rPr>
        <w:t xml:space="preserve"> vinculada</w:t>
      </w:r>
      <w:r w:rsidR="006E0831" w:rsidRPr="00F46721">
        <w:rPr>
          <w:rFonts w:ascii="Times New Roman" w:hAnsi="Times New Roman" w:cs="Times New Roman"/>
          <w:bCs/>
          <w:szCs w:val="24"/>
        </w:rPr>
        <w:t>s a las diferentes dis</w:t>
      </w:r>
      <w:r w:rsidR="00735613" w:rsidRPr="00F46721">
        <w:rPr>
          <w:rFonts w:ascii="Times New Roman" w:hAnsi="Times New Roman" w:cs="Times New Roman"/>
          <w:bCs/>
          <w:szCs w:val="24"/>
        </w:rPr>
        <w:t>ciplinas artísticas, en condiciones de igualdad y sin discriminación alguna.</w:t>
      </w:r>
      <w:r w:rsidR="006C4586" w:rsidRPr="00F46721">
        <w:rPr>
          <w:rFonts w:ascii="Times New Roman" w:hAnsi="Times New Roman" w:cs="Times New Roman"/>
          <w:bCs/>
          <w:szCs w:val="24"/>
        </w:rPr>
        <w:t xml:space="preserve"> </w:t>
      </w:r>
      <w:r w:rsidR="00D24BFC" w:rsidRPr="00F46721">
        <w:rPr>
          <w:rFonts w:ascii="Times New Roman" w:hAnsi="Times New Roman" w:cs="Times New Roman"/>
          <w:bCs/>
          <w:szCs w:val="24"/>
        </w:rPr>
        <w:t xml:space="preserve">A tal efecto, se promoverán, entre otras medidas, políticas de </w:t>
      </w:r>
      <w:r w:rsidR="00B0518B" w:rsidRPr="00F46721">
        <w:rPr>
          <w:rFonts w:ascii="Times New Roman" w:hAnsi="Times New Roman" w:cs="Times New Roman"/>
          <w:bCs/>
          <w:szCs w:val="24"/>
        </w:rPr>
        <w:t xml:space="preserve">formación de las personas creadoras y profesionales de la cultura, así como de </w:t>
      </w:r>
      <w:r w:rsidR="00D24BFC" w:rsidRPr="00F46721">
        <w:rPr>
          <w:rFonts w:ascii="Times New Roman" w:hAnsi="Times New Roman" w:cs="Times New Roman"/>
          <w:bCs/>
          <w:szCs w:val="24"/>
        </w:rPr>
        <w:t>movilidad cultura</w:t>
      </w:r>
      <w:r w:rsidR="00FB587C" w:rsidRPr="00F46721">
        <w:rPr>
          <w:rFonts w:ascii="Times New Roman" w:hAnsi="Times New Roman" w:cs="Times New Roman"/>
          <w:bCs/>
          <w:szCs w:val="24"/>
        </w:rPr>
        <w:t>l</w:t>
      </w:r>
      <w:r w:rsidR="00D24BFC" w:rsidRPr="00F46721">
        <w:rPr>
          <w:rFonts w:ascii="Times New Roman" w:hAnsi="Times New Roman" w:cs="Times New Roman"/>
          <w:bCs/>
          <w:szCs w:val="24"/>
        </w:rPr>
        <w:t xml:space="preserve"> y artística, directamente o en colaboración con entidades, públicas o privadas, de </w:t>
      </w:r>
      <w:r w:rsidR="00097E0A" w:rsidRPr="00F46721">
        <w:rPr>
          <w:rFonts w:ascii="Times New Roman" w:hAnsi="Times New Roman" w:cs="Times New Roman"/>
          <w:bCs/>
          <w:szCs w:val="24"/>
        </w:rPr>
        <w:t>Euskadi</w:t>
      </w:r>
      <w:r w:rsidR="00D24BFC" w:rsidRPr="00F46721">
        <w:rPr>
          <w:rFonts w:ascii="Times New Roman" w:hAnsi="Times New Roman" w:cs="Times New Roman"/>
          <w:bCs/>
          <w:szCs w:val="24"/>
        </w:rPr>
        <w:t>, de otras Comunidades Autónomas</w:t>
      </w:r>
      <w:r w:rsidR="00CC5F6C" w:rsidRPr="00F46721">
        <w:rPr>
          <w:rFonts w:ascii="Times New Roman" w:hAnsi="Times New Roman" w:cs="Times New Roman"/>
          <w:bCs/>
          <w:szCs w:val="24"/>
        </w:rPr>
        <w:t xml:space="preserve"> del Estado</w:t>
      </w:r>
      <w:r w:rsidR="00D24BFC" w:rsidRPr="00F46721">
        <w:rPr>
          <w:rFonts w:ascii="Times New Roman" w:hAnsi="Times New Roman" w:cs="Times New Roman"/>
          <w:bCs/>
          <w:szCs w:val="24"/>
        </w:rPr>
        <w:t>, del territorio europeo o de otros países del mundo.</w:t>
      </w:r>
      <w:r w:rsidR="0017496B" w:rsidRPr="00F46721">
        <w:rPr>
          <w:rFonts w:ascii="Times New Roman" w:hAnsi="Times New Roman" w:cs="Times New Roman"/>
          <w:bCs/>
          <w:szCs w:val="24"/>
        </w:rPr>
        <w:t xml:space="preserve"> En esta línea, </w:t>
      </w:r>
      <w:r w:rsidR="00FE49A9" w:rsidRPr="00F46721">
        <w:rPr>
          <w:rFonts w:ascii="Times New Roman" w:hAnsi="Times New Roman" w:cs="Times New Roman"/>
          <w:bCs/>
          <w:szCs w:val="24"/>
        </w:rPr>
        <w:t xml:space="preserve">Instituto Vasco </w:t>
      </w:r>
      <w:proofErr w:type="spellStart"/>
      <w:r w:rsidR="00FE49A9" w:rsidRPr="00F46721">
        <w:rPr>
          <w:rFonts w:ascii="Times New Roman" w:hAnsi="Times New Roman" w:cs="Times New Roman"/>
          <w:bCs/>
          <w:szCs w:val="24"/>
        </w:rPr>
        <w:t>Etxepare</w:t>
      </w:r>
      <w:proofErr w:type="spellEnd"/>
      <w:r w:rsidR="004E38C8">
        <w:rPr>
          <w:rFonts w:ascii="Times New Roman" w:hAnsi="Times New Roman" w:cs="Times New Roman"/>
          <w:bCs/>
          <w:szCs w:val="24"/>
        </w:rPr>
        <w:t>,</w:t>
      </w:r>
      <w:r w:rsidR="00FE49A9" w:rsidRPr="00F46721">
        <w:rPr>
          <w:rFonts w:ascii="Times New Roman" w:hAnsi="Times New Roman" w:cs="Times New Roman"/>
          <w:bCs/>
          <w:szCs w:val="24"/>
        </w:rPr>
        <w:t xml:space="preserve"> </w:t>
      </w:r>
      <w:r w:rsidR="00D370F6" w:rsidRPr="00F46721">
        <w:rPr>
          <w:rFonts w:ascii="Times New Roman" w:hAnsi="Times New Roman" w:cs="Times New Roman"/>
          <w:bCs/>
          <w:szCs w:val="24"/>
        </w:rPr>
        <w:t xml:space="preserve">se </w:t>
      </w:r>
      <w:r w:rsidR="005F6E32" w:rsidRPr="00F46721">
        <w:rPr>
          <w:rFonts w:ascii="Times New Roman" w:hAnsi="Times New Roman" w:cs="Times New Roman"/>
          <w:bCs/>
          <w:szCs w:val="24"/>
        </w:rPr>
        <w:t>configura</w:t>
      </w:r>
      <w:r w:rsidR="00D370F6" w:rsidRPr="00F46721">
        <w:rPr>
          <w:rFonts w:ascii="Times New Roman" w:hAnsi="Times New Roman" w:cs="Times New Roman"/>
          <w:bCs/>
          <w:szCs w:val="24"/>
        </w:rPr>
        <w:t xml:space="preserve"> como</w:t>
      </w:r>
      <w:r w:rsidR="000548D8" w:rsidRPr="00F46721">
        <w:rPr>
          <w:rFonts w:ascii="Times New Roman" w:hAnsi="Times New Roman" w:cs="Times New Roman"/>
          <w:bCs/>
          <w:szCs w:val="24"/>
        </w:rPr>
        <w:t xml:space="preserve"> </w:t>
      </w:r>
      <w:r w:rsidR="00DD041E" w:rsidRPr="00F46721">
        <w:rPr>
          <w:rFonts w:ascii="Times New Roman" w:hAnsi="Times New Roman" w:cs="Times New Roman"/>
          <w:bCs/>
          <w:szCs w:val="24"/>
        </w:rPr>
        <w:t>un</w:t>
      </w:r>
      <w:r w:rsidR="000548D8" w:rsidRPr="00F46721">
        <w:rPr>
          <w:rFonts w:ascii="Times New Roman" w:hAnsi="Times New Roman" w:cs="Times New Roman"/>
          <w:bCs/>
          <w:szCs w:val="24"/>
        </w:rPr>
        <w:t xml:space="preserve"> organismo </w:t>
      </w:r>
      <w:r w:rsidR="00DD041E" w:rsidRPr="00F46721">
        <w:rPr>
          <w:rFonts w:ascii="Times New Roman" w:hAnsi="Times New Roman" w:cs="Times New Roman"/>
          <w:bCs/>
          <w:szCs w:val="24"/>
        </w:rPr>
        <w:t xml:space="preserve">necesario para alcanzar </w:t>
      </w:r>
      <w:r w:rsidR="009F481A" w:rsidRPr="00F46721">
        <w:rPr>
          <w:rFonts w:ascii="Times New Roman" w:hAnsi="Times New Roman" w:cs="Times New Roman"/>
          <w:bCs/>
          <w:szCs w:val="24"/>
        </w:rPr>
        <w:t>los objetivos expresados.</w:t>
      </w:r>
    </w:p>
    <w:p w14:paraId="7380AED2" w14:textId="5F1FD6AC" w:rsidR="004112B9" w:rsidRPr="00F46721" w:rsidRDefault="004112B9" w:rsidP="002052A3">
      <w:pPr>
        <w:jc w:val="both"/>
        <w:rPr>
          <w:rFonts w:ascii="Times New Roman" w:hAnsi="Times New Roman" w:cs="Times New Roman"/>
          <w:bCs/>
          <w:szCs w:val="24"/>
        </w:rPr>
      </w:pPr>
      <w:r w:rsidRPr="00F46721">
        <w:rPr>
          <w:rFonts w:ascii="Times New Roman" w:hAnsi="Times New Roman" w:cs="Times New Roman"/>
          <w:bCs/>
          <w:szCs w:val="24"/>
        </w:rPr>
        <w:t xml:space="preserve">b) </w:t>
      </w:r>
      <w:r w:rsidR="00AD6764" w:rsidRPr="00F46721">
        <w:rPr>
          <w:rFonts w:ascii="Times New Roman" w:hAnsi="Times New Roman" w:cs="Times New Roman"/>
          <w:bCs/>
          <w:szCs w:val="24"/>
        </w:rPr>
        <w:t>E</w:t>
      </w:r>
      <w:r w:rsidRPr="00F46721">
        <w:rPr>
          <w:rFonts w:ascii="Times New Roman" w:hAnsi="Times New Roman" w:cs="Times New Roman"/>
          <w:bCs/>
          <w:szCs w:val="24"/>
        </w:rPr>
        <w:t>l</w:t>
      </w:r>
      <w:r w:rsidR="00F24A65" w:rsidRPr="00F46721">
        <w:rPr>
          <w:rFonts w:ascii="Times New Roman" w:hAnsi="Times New Roman" w:cs="Times New Roman"/>
          <w:bCs/>
          <w:szCs w:val="24"/>
        </w:rPr>
        <w:t xml:space="preserve"> desarrollo</w:t>
      </w:r>
      <w:r w:rsidR="008B6E23" w:rsidRPr="00F46721">
        <w:rPr>
          <w:rFonts w:ascii="Times New Roman" w:hAnsi="Times New Roman" w:cs="Times New Roman"/>
          <w:bCs/>
          <w:szCs w:val="24"/>
        </w:rPr>
        <w:t xml:space="preserve">, </w:t>
      </w:r>
      <w:r w:rsidRPr="00F46721">
        <w:rPr>
          <w:rFonts w:ascii="Times New Roman" w:hAnsi="Times New Roman" w:cs="Times New Roman"/>
          <w:bCs/>
          <w:szCs w:val="24"/>
        </w:rPr>
        <w:t xml:space="preserve">crecimiento </w:t>
      </w:r>
      <w:r w:rsidR="008B6E23" w:rsidRPr="00F46721">
        <w:rPr>
          <w:rFonts w:ascii="Times New Roman" w:hAnsi="Times New Roman" w:cs="Times New Roman"/>
          <w:bCs/>
          <w:szCs w:val="24"/>
        </w:rPr>
        <w:t xml:space="preserve">e innovación </w:t>
      </w:r>
      <w:r w:rsidRPr="00F46721">
        <w:rPr>
          <w:rFonts w:ascii="Times New Roman" w:hAnsi="Times New Roman" w:cs="Times New Roman"/>
          <w:bCs/>
          <w:szCs w:val="24"/>
        </w:rPr>
        <w:t>de las industrias culturales y creativas</w:t>
      </w:r>
      <w:r w:rsidR="000E68BD" w:rsidRPr="00F46721">
        <w:rPr>
          <w:rFonts w:ascii="Times New Roman" w:hAnsi="Times New Roman" w:cs="Times New Roman"/>
          <w:bCs/>
          <w:szCs w:val="24"/>
        </w:rPr>
        <w:t xml:space="preserve"> </w:t>
      </w:r>
      <w:r w:rsidR="006B3684" w:rsidRPr="00F46721">
        <w:rPr>
          <w:rFonts w:ascii="Times New Roman" w:hAnsi="Times New Roman" w:cs="Times New Roman"/>
          <w:bCs/>
          <w:szCs w:val="24"/>
        </w:rPr>
        <w:t xml:space="preserve">de </w:t>
      </w:r>
      <w:r w:rsidR="00097E0A" w:rsidRPr="00F46721">
        <w:rPr>
          <w:rFonts w:ascii="Times New Roman" w:hAnsi="Times New Roman" w:cs="Times New Roman"/>
          <w:bCs/>
          <w:szCs w:val="24"/>
        </w:rPr>
        <w:t>Euskadi</w:t>
      </w:r>
      <w:r w:rsidR="00346714" w:rsidRPr="00F46721">
        <w:rPr>
          <w:rFonts w:ascii="Times New Roman" w:hAnsi="Times New Roman" w:cs="Times New Roman"/>
          <w:bCs/>
          <w:szCs w:val="24"/>
        </w:rPr>
        <w:t>.</w:t>
      </w:r>
    </w:p>
    <w:p w14:paraId="53444FD2" w14:textId="359ACFD4" w:rsidR="004B1519" w:rsidRPr="00F46721" w:rsidRDefault="00485CD9" w:rsidP="004B1519">
      <w:pPr>
        <w:jc w:val="both"/>
        <w:rPr>
          <w:rFonts w:ascii="Times New Roman" w:hAnsi="Times New Roman" w:cs="Times New Roman"/>
          <w:bCs/>
          <w:szCs w:val="24"/>
        </w:rPr>
      </w:pPr>
      <w:r w:rsidRPr="00F46721">
        <w:rPr>
          <w:rFonts w:ascii="Times New Roman" w:hAnsi="Times New Roman" w:cs="Times New Roman"/>
          <w:bCs/>
          <w:szCs w:val="24"/>
        </w:rPr>
        <w:lastRenderedPageBreak/>
        <w:t xml:space="preserve">c) </w:t>
      </w:r>
      <w:r w:rsidR="00AD6764" w:rsidRPr="00F46721">
        <w:rPr>
          <w:rFonts w:ascii="Times New Roman" w:hAnsi="Times New Roman" w:cs="Times New Roman"/>
          <w:bCs/>
          <w:szCs w:val="24"/>
        </w:rPr>
        <w:t>L</w:t>
      </w:r>
      <w:r w:rsidR="00EB35A1" w:rsidRPr="00F46721">
        <w:rPr>
          <w:rFonts w:ascii="Times New Roman" w:hAnsi="Times New Roman" w:cs="Times New Roman"/>
          <w:bCs/>
          <w:szCs w:val="24"/>
        </w:rPr>
        <w:t>a creación</w:t>
      </w:r>
      <w:r w:rsidR="00F07D7D" w:rsidRPr="00F46721">
        <w:rPr>
          <w:rFonts w:ascii="Times New Roman" w:hAnsi="Times New Roman" w:cs="Times New Roman"/>
          <w:bCs/>
          <w:szCs w:val="24"/>
        </w:rPr>
        <w:t>, gestión</w:t>
      </w:r>
      <w:r w:rsidR="00EB35A1" w:rsidRPr="00F46721">
        <w:rPr>
          <w:rFonts w:ascii="Times New Roman" w:hAnsi="Times New Roman" w:cs="Times New Roman"/>
          <w:bCs/>
          <w:szCs w:val="24"/>
        </w:rPr>
        <w:t xml:space="preserve"> y producción </w:t>
      </w:r>
      <w:r w:rsidR="00051FD7" w:rsidRPr="00F46721">
        <w:rPr>
          <w:rFonts w:ascii="Times New Roman" w:hAnsi="Times New Roman" w:cs="Times New Roman"/>
          <w:bCs/>
          <w:szCs w:val="24"/>
        </w:rPr>
        <w:t xml:space="preserve">artística y </w:t>
      </w:r>
      <w:r w:rsidR="00EB35A1" w:rsidRPr="00F46721">
        <w:rPr>
          <w:rFonts w:ascii="Times New Roman" w:hAnsi="Times New Roman" w:cs="Times New Roman"/>
          <w:bCs/>
          <w:szCs w:val="24"/>
        </w:rPr>
        <w:t>cultural independiente</w:t>
      </w:r>
      <w:r w:rsidR="00530E12" w:rsidRPr="00F46721">
        <w:rPr>
          <w:rFonts w:ascii="Times New Roman" w:hAnsi="Times New Roman" w:cs="Times New Roman"/>
          <w:bCs/>
          <w:szCs w:val="24"/>
        </w:rPr>
        <w:t>.</w:t>
      </w:r>
      <w:r w:rsidR="00151352" w:rsidRPr="00F46721">
        <w:rPr>
          <w:rFonts w:ascii="Times New Roman" w:hAnsi="Times New Roman" w:cs="Times New Roman"/>
          <w:bCs/>
          <w:szCs w:val="24"/>
        </w:rPr>
        <w:t xml:space="preserve"> </w:t>
      </w:r>
    </w:p>
    <w:p w14:paraId="2106C3F2" w14:textId="77CC934D" w:rsidR="00423384" w:rsidRPr="00F46721" w:rsidRDefault="006667A0" w:rsidP="00423384">
      <w:pPr>
        <w:jc w:val="both"/>
        <w:rPr>
          <w:rFonts w:ascii="Times New Roman" w:hAnsi="Times New Roman" w:cs="Times New Roman"/>
          <w:bCs/>
          <w:szCs w:val="24"/>
        </w:rPr>
      </w:pPr>
      <w:r w:rsidRPr="00F46721">
        <w:rPr>
          <w:rFonts w:ascii="Times New Roman" w:hAnsi="Times New Roman" w:cs="Times New Roman"/>
          <w:bCs/>
          <w:szCs w:val="24"/>
        </w:rPr>
        <w:t>d</w:t>
      </w:r>
      <w:r w:rsidR="00423384" w:rsidRPr="00F46721">
        <w:rPr>
          <w:rFonts w:ascii="Times New Roman" w:hAnsi="Times New Roman" w:cs="Times New Roman"/>
          <w:bCs/>
          <w:szCs w:val="24"/>
        </w:rPr>
        <w:t xml:space="preserve">) </w:t>
      </w:r>
      <w:r w:rsidRPr="00F46721">
        <w:rPr>
          <w:rFonts w:ascii="Times New Roman" w:hAnsi="Times New Roman" w:cs="Times New Roman"/>
          <w:bCs/>
          <w:szCs w:val="24"/>
        </w:rPr>
        <w:t>L</w:t>
      </w:r>
      <w:r w:rsidR="00423384" w:rsidRPr="00F46721">
        <w:rPr>
          <w:rFonts w:ascii="Times New Roman" w:hAnsi="Times New Roman" w:cs="Times New Roman"/>
          <w:bCs/>
          <w:szCs w:val="24"/>
        </w:rPr>
        <w:t xml:space="preserve">a creación </w:t>
      </w:r>
      <w:r w:rsidR="00051FD7" w:rsidRPr="00F46721">
        <w:rPr>
          <w:rFonts w:ascii="Times New Roman" w:hAnsi="Times New Roman" w:cs="Times New Roman"/>
          <w:bCs/>
          <w:szCs w:val="24"/>
        </w:rPr>
        <w:t xml:space="preserve">artística y </w:t>
      </w:r>
      <w:r w:rsidR="008A5DAB" w:rsidRPr="00F46721">
        <w:rPr>
          <w:rFonts w:ascii="Times New Roman" w:hAnsi="Times New Roman" w:cs="Times New Roman"/>
          <w:bCs/>
          <w:szCs w:val="24"/>
        </w:rPr>
        <w:t>cultural</w:t>
      </w:r>
      <w:r w:rsidR="00423384" w:rsidRPr="00F46721">
        <w:rPr>
          <w:rFonts w:ascii="Times New Roman" w:hAnsi="Times New Roman" w:cs="Times New Roman"/>
          <w:bCs/>
          <w:szCs w:val="24"/>
        </w:rPr>
        <w:t xml:space="preserve"> </w:t>
      </w:r>
      <w:r w:rsidR="008C00E6" w:rsidRPr="00F46721">
        <w:rPr>
          <w:rFonts w:ascii="Times New Roman" w:hAnsi="Times New Roman" w:cs="Times New Roman"/>
          <w:bCs/>
          <w:szCs w:val="24"/>
        </w:rPr>
        <w:t xml:space="preserve">realizada </w:t>
      </w:r>
      <w:r w:rsidR="00423384" w:rsidRPr="00F46721">
        <w:rPr>
          <w:rFonts w:ascii="Times New Roman" w:hAnsi="Times New Roman" w:cs="Times New Roman"/>
          <w:bCs/>
          <w:szCs w:val="24"/>
        </w:rPr>
        <w:t>por personas mayores,</w:t>
      </w:r>
      <w:r w:rsidR="0007544C" w:rsidRPr="00F46721">
        <w:rPr>
          <w:rFonts w:ascii="Times New Roman" w:hAnsi="Times New Roman" w:cs="Times New Roman"/>
          <w:bCs/>
          <w:szCs w:val="24"/>
        </w:rPr>
        <w:t xml:space="preserve"> jóvenes y</w:t>
      </w:r>
      <w:r w:rsidR="00202D01" w:rsidRPr="00F46721">
        <w:rPr>
          <w:rFonts w:ascii="Times New Roman" w:hAnsi="Times New Roman" w:cs="Times New Roman"/>
          <w:bCs/>
          <w:szCs w:val="24"/>
        </w:rPr>
        <w:t xml:space="preserve"> mujeres,</w:t>
      </w:r>
      <w:r w:rsidR="00423384" w:rsidRPr="00F46721">
        <w:rPr>
          <w:rFonts w:ascii="Times New Roman" w:hAnsi="Times New Roman" w:cs="Times New Roman"/>
          <w:bCs/>
          <w:szCs w:val="24"/>
        </w:rPr>
        <w:t xml:space="preserve"> </w:t>
      </w:r>
    </w:p>
    <w:p w14:paraId="1E2F61EB" w14:textId="0F604907" w:rsidR="008A5DAB" w:rsidRPr="00F46721" w:rsidRDefault="00DF589D" w:rsidP="008A5DAB">
      <w:pPr>
        <w:jc w:val="both"/>
        <w:rPr>
          <w:rFonts w:ascii="Times New Roman" w:hAnsi="Times New Roman" w:cs="Times New Roman"/>
          <w:bCs/>
          <w:szCs w:val="24"/>
        </w:rPr>
      </w:pPr>
      <w:r w:rsidRPr="00F46721">
        <w:rPr>
          <w:rFonts w:ascii="Times New Roman" w:hAnsi="Times New Roman" w:cs="Times New Roman"/>
          <w:bCs/>
          <w:szCs w:val="24"/>
        </w:rPr>
        <w:t>e</w:t>
      </w:r>
      <w:r w:rsidR="008A5DAB" w:rsidRPr="00F46721">
        <w:rPr>
          <w:rFonts w:ascii="Times New Roman" w:hAnsi="Times New Roman" w:cs="Times New Roman"/>
          <w:bCs/>
          <w:szCs w:val="24"/>
        </w:rPr>
        <w:t xml:space="preserve">) La libertad de creación y producción artística </w:t>
      </w:r>
      <w:r w:rsidRPr="00F46721">
        <w:rPr>
          <w:rFonts w:ascii="Times New Roman" w:hAnsi="Times New Roman" w:cs="Times New Roman"/>
          <w:bCs/>
          <w:szCs w:val="24"/>
        </w:rPr>
        <w:t>de</w:t>
      </w:r>
      <w:r w:rsidR="008A5DAB" w:rsidRPr="00F46721">
        <w:rPr>
          <w:rFonts w:ascii="Times New Roman" w:hAnsi="Times New Roman" w:cs="Times New Roman"/>
          <w:bCs/>
          <w:szCs w:val="24"/>
        </w:rPr>
        <w:t xml:space="preserve"> todas las personas.</w:t>
      </w:r>
    </w:p>
    <w:p w14:paraId="11D57C74" w14:textId="5F755EE3" w:rsidR="00B0518B" w:rsidRPr="00F46721" w:rsidRDefault="006667A0" w:rsidP="00B0518B">
      <w:pPr>
        <w:jc w:val="both"/>
        <w:rPr>
          <w:rFonts w:ascii="Times New Roman" w:hAnsi="Times New Roman" w:cs="Times New Roman"/>
          <w:bCs/>
          <w:szCs w:val="24"/>
        </w:rPr>
      </w:pPr>
      <w:r w:rsidRPr="00F46721">
        <w:rPr>
          <w:rFonts w:ascii="Times New Roman" w:hAnsi="Times New Roman" w:cs="Times New Roman"/>
          <w:bCs/>
          <w:szCs w:val="24"/>
        </w:rPr>
        <w:t>f</w:t>
      </w:r>
      <w:r w:rsidR="006633C3" w:rsidRPr="00F46721">
        <w:rPr>
          <w:rFonts w:ascii="Times New Roman" w:hAnsi="Times New Roman" w:cs="Times New Roman"/>
          <w:bCs/>
          <w:szCs w:val="24"/>
        </w:rPr>
        <w:t xml:space="preserve">) </w:t>
      </w:r>
      <w:r w:rsidR="00B0518B" w:rsidRPr="00F46721">
        <w:rPr>
          <w:rFonts w:ascii="Times New Roman" w:hAnsi="Times New Roman" w:cs="Times New Roman"/>
          <w:bCs/>
          <w:szCs w:val="24"/>
        </w:rPr>
        <w:t>El desarrollo del talento y las capacidades creativas de las personas creadoras y artistas, así como la promoción de programas de formación y residencias para dichas personas y de redes de comunidades creativas.</w:t>
      </w:r>
    </w:p>
    <w:p w14:paraId="6BC753B9" w14:textId="6E32E8CE" w:rsidR="0017054C" w:rsidRPr="00F46721" w:rsidRDefault="006667A0" w:rsidP="00DD212A">
      <w:pPr>
        <w:jc w:val="both"/>
        <w:rPr>
          <w:rFonts w:ascii="Times New Roman" w:hAnsi="Times New Roman" w:cs="Times New Roman"/>
          <w:bCs/>
          <w:szCs w:val="24"/>
        </w:rPr>
      </w:pPr>
      <w:r w:rsidRPr="00F46721">
        <w:rPr>
          <w:rFonts w:ascii="Times New Roman" w:hAnsi="Times New Roman" w:cs="Times New Roman"/>
          <w:bCs/>
          <w:szCs w:val="24"/>
        </w:rPr>
        <w:t>g</w:t>
      </w:r>
      <w:r w:rsidR="00B44215" w:rsidRPr="00F46721">
        <w:rPr>
          <w:rFonts w:ascii="Times New Roman" w:hAnsi="Times New Roman" w:cs="Times New Roman"/>
          <w:bCs/>
          <w:szCs w:val="24"/>
        </w:rPr>
        <w:t xml:space="preserve">) </w:t>
      </w:r>
      <w:r w:rsidR="00926504" w:rsidRPr="00F46721">
        <w:rPr>
          <w:rFonts w:ascii="Times New Roman" w:hAnsi="Times New Roman" w:cs="Times New Roman"/>
          <w:bCs/>
          <w:szCs w:val="24"/>
        </w:rPr>
        <w:t>Los p</w:t>
      </w:r>
      <w:r w:rsidR="0017054C" w:rsidRPr="00F46721">
        <w:rPr>
          <w:rFonts w:ascii="Times New Roman" w:hAnsi="Times New Roman" w:cs="Times New Roman"/>
          <w:bCs/>
          <w:szCs w:val="24"/>
        </w:rPr>
        <w:t xml:space="preserve">royectos culturales que </w:t>
      </w:r>
      <w:r w:rsidR="00561475" w:rsidRPr="00F46721">
        <w:rPr>
          <w:rFonts w:ascii="Times New Roman" w:hAnsi="Times New Roman" w:cs="Times New Roman"/>
          <w:bCs/>
          <w:szCs w:val="24"/>
        </w:rPr>
        <w:t>persigan</w:t>
      </w:r>
      <w:r w:rsidR="0017054C" w:rsidRPr="00F46721">
        <w:rPr>
          <w:rFonts w:ascii="Times New Roman" w:hAnsi="Times New Roman" w:cs="Times New Roman"/>
          <w:bCs/>
          <w:szCs w:val="24"/>
        </w:rPr>
        <w:t xml:space="preserve"> la igualdad de </w:t>
      </w:r>
      <w:r w:rsidR="00BC1EC3" w:rsidRPr="00F46721">
        <w:rPr>
          <w:rFonts w:ascii="Times New Roman" w:hAnsi="Times New Roman" w:cs="Times New Roman"/>
          <w:bCs/>
          <w:szCs w:val="24"/>
        </w:rPr>
        <w:t>género</w:t>
      </w:r>
      <w:r w:rsidR="0017054C" w:rsidRPr="00F46721">
        <w:rPr>
          <w:rFonts w:ascii="Times New Roman" w:hAnsi="Times New Roman" w:cs="Times New Roman"/>
          <w:bCs/>
          <w:szCs w:val="24"/>
        </w:rPr>
        <w:t xml:space="preserve"> y la superación de estereotipos.</w:t>
      </w:r>
    </w:p>
    <w:p w14:paraId="7D765859" w14:textId="52A357D6" w:rsidR="002E5929" w:rsidRPr="00F46721" w:rsidRDefault="00801FFD" w:rsidP="00DD212A">
      <w:pPr>
        <w:jc w:val="both"/>
        <w:rPr>
          <w:rFonts w:ascii="Times New Roman" w:hAnsi="Times New Roman" w:cs="Times New Roman"/>
          <w:bCs/>
          <w:szCs w:val="24"/>
        </w:rPr>
      </w:pPr>
      <w:r w:rsidRPr="00F46721">
        <w:rPr>
          <w:rFonts w:ascii="Times New Roman" w:hAnsi="Times New Roman" w:cs="Times New Roman"/>
          <w:bCs/>
          <w:szCs w:val="24"/>
        </w:rPr>
        <w:t>h</w:t>
      </w:r>
      <w:r w:rsidR="0017054C" w:rsidRPr="00F46721">
        <w:rPr>
          <w:rFonts w:ascii="Times New Roman" w:hAnsi="Times New Roman" w:cs="Times New Roman"/>
          <w:bCs/>
          <w:szCs w:val="24"/>
        </w:rPr>
        <w:t xml:space="preserve">) </w:t>
      </w:r>
      <w:r w:rsidR="00926504" w:rsidRPr="00F46721">
        <w:rPr>
          <w:rFonts w:ascii="Times New Roman" w:hAnsi="Times New Roman" w:cs="Times New Roman"/>
          <w:bCs/>
          <w:szCs w:val="24"/>
        </w:rPr>
        <w:t>La puesta</w:t>
      </w:r>
      <w:r w:rsidR="002E5929" w:rsidRPr="00F46721">
        <w:rPr>
          <w:rFonts w:ascii="Times New Roman" w:hAnsi="Times New Roman" w:cs="Times New Roman"/>
          <w:bCs/>
          <w:szCs w:val="24"/>
        </w:rPr>
        <w:t xml:space="preserve"> en valor </w:t>
      </w:r>
      <w:r w:rsidR="009C262A" w:rsidRPr="00F46721">
        <w:rPr>
          <w:rFonts w:ascii="Times New Roman" w:hAnsi="Times New Roman" w:cs="Times New Roman"/>
          <w:bCs/>
          <w:szCs w:val="24"/>
        </w:rPr>
        <w:t>y visibili</w:t>
      </w:r>
      <w:r w:rsidR="00C212D5" w:rsidRPr="00F46721">
        <w:rPr>
          <w:rFonts w:ascii="Times New Roman" w:hAnsi="Times New Roman" w:cs="Times New Roman"/>
          <w:bCs/>
          <w:szCs w:val="24"/>
        </w:rPr>
        <w:t>dad</w:t>
      </w:r>
      <w:r w:rsidR="009C262A" w:rsidRPr="00F46721">
        <w:rPr>
          <w:rFonts w:ascii="Times New Roman" w:hAnsi="Times New Roman" w:cs="Times New Roman"/>
          <w:bCs/>
          <w:szCs w:val="24"/>
        </w:rPr>
        <w:t xml:space="preserve"> </w:t>
      </w:r>
      <w:r w:rsidR="00926504" w:rsidRPr="00F46721">
        <w:rPr>
          <w:rFonts w:ascii="Times New Roman" w:hAnsi="Times New Roman" w:cs="Times New Roman"/>
          <w:bCs/>
          <w:szCs w:val="24"/>
        </w:rPr>
        <w:t>d</w:t>
      </w:r>
      <w:r w:rsidR="002E5929" w:rsidRPr="00F46721">
        <w:rPr>
          <w:rFonts w:ascii="Times New Roman" w:hAnsi="Times New Roman" w:cs="Times New Roman"/>
          <w:bCs/>
          <w:szCs w:val="24"/>
        </w:rPr>
        <w:t>el legado de las creadoras vascas</w:t>
      </w:r>
      <w:r w:rsidR="009C262A" w:rsidRPr="00F46721">
        <w:rPr>
          <w:rFonts w:ascii="Times New Roman" w:hAnsi="Times New Roman" w:cs="Times New Roman"/>
          <w:bCs/>
          <w:szCs w:val="24"/>
        </w:rPr>
        <w:t>, así como su aportación al patrimonio y a la cultura vasca</w:t>
      </w:r>
      <w:r w:rsidR="00C96407" w:rsidRPr="00F46721">
        <w:rPr>
          <w:rFonts w:ascii="Times New Roman" w:hAnsi="Times New Roman" w:cs="Times New Roman"/>
          <w:bCs/>
          <w:szCs w:val="24"/>
        </w:rPr>
        <w:t>.</w:t>
      </w:r>
    </w:p>
    <w:p w14:paraId="6BD8E2FD" w14:textId="0B296D44" w:rsidR="0017054C" w:rsidRPr="00F46721" w:rsidRDefault="00801FFD" w:rsidP="00DD212A">
      <w:pPr>
        <w:jc w:val="both"/>
        <w:rPr>
          <w:rFonts w:ascii="Times New Roman" w:hAnsi="Times New Roman" w:cs="Times New Roman"/>
          <w:bCs/>
          <w:szCs w:val="24"/>
        </w:rPr>
      </w:pPr>
      <w:r w:rsidRPr="00F46721">
        <w:rPr>
          <w:rFonts w:ascii="Times New Roman" w:hAnsi="Times New Roman" w:cs="Times New Roman"/>
          <w:bCs/>
          <w:szCs w:val="24"/>
        </w:rPr>
        <w:t>i</w:t>
      </w:r>
      <w:r w:rsidR="001A4AD9" w:rsidRPr="00F46721">
        <w:rPr>
          <w:rFonts w:ascii="Times New Roman" w:hAnsi="Times New Roman" w:cs="Times New Roman"/>
          <w:bCs/>
          <w:szCs w:val="24"/>
        </w:rPr>
        <w:t xml:space="preserve">) </w:t>
      </w:r>
      <w:r w:rsidR="00C212D5" w:rsidRPr="00F46721">
        <w:rPr>
          <w:rFonts w:ascii="Times New Roman" w:hAnsi="Times New Roman" w:cs="Times New Roman"/>
          <w:bCs/>
          <w:szCs w:val="24"/>
        </w:rPr>
        <w:t>L</w:t>
      </w:r>
      <w:r w:rsidR="0017054C" w:rsidRPr="00F46721">
        <w:rPr>
          <w:rFonts w:ascii="Times New Roman" w:hAnsi="Times New Roman" w:cs="Times New Roman"/>
          <w:bCs/>
          <w:szCs w:val="24"/>
        </w:rPr>
        <w:t>a presencia de</w:t>
      </w:r>
      <w:r w:rsidR="002E18C2" w:rsidRPr="00F46721">
        <w:rPr>
          <w:rFonts w:ascii="Times New Roman" w:hAnsi="Times New Roman" w:cs="Times New Roman"/>
          <w:bCs/>
          <w:szCs w:val="24"/>
        </w:rPr>
        <w:t xml:space="preserve"> artistas y creadoras vascas</w:t>
      </w:r>
      <w:r w:rsidR="0017054C" w:rsidRPr="00F46721">
        <w:rPr>
          <w:rFonts w:ascii="Times New Roman" w:hAnsi="Times New Roman" w:cs="Times New Roman"/>
          <w:bCs/>
          <w:szCs w:val="24"/>
        </w:rPr>
        <w:t xml:space="preserve"> en exhibiciones y producciones artísticas y culturales en los sectores de la cultura en que se encuentren infrarrepresentadas.</w:t>
      </w:r>
    </w:p>
    <w:p w14:paraId="1D5CD361" w14:textId="0419A0F0" w:rsidR="00561475" w:rsidRPr="00F46721" w:rsidRDefault="00801FFD" w:rsidP="00DD212A">
      <w:pPr>
        <w:jc w:val="both"/>
        <w:rPr>
          <w:rFonts w:ascii="Times New Roman" w:hAnsi="Times New Roman" w:cs="Times New Roman"/>
          <w:szCs w:val="24"/>
        </w:rPr>
      </w:pPr>
      <w:r w:rsidRPr="00F46721">
        <w:rPr>
          <w:rFonts w:ascii="Times New Roman" w:hAnsi="Times New Roman" w:cs="Times New Roman"/>
          <w:bCs/>
          <w:szCs w:val="24"/>
        </w:rPr>
        <w:t>j</w:t>
      </w:r>
      <w:r w:rsidR="00C212D5" w:rsidRPr="00F46721">
        <w:rPr>
          <w:rFonts w:ascii="Times New Roman" w:hAnsi="Times New Roman" w:cs="Times New Roman"/>
          <w:bCs/>
          <w:szCs w:val="24"/>
        </w:rPr>
        <w:t>) L</w:t>
      </w:r>
      <w:r w:rsidR="00561475" w:rsidRPr="00F46721">
        <w:rPr>
          <w:rFonts w:ascii="Times New Roman" w:hAnsi="Times New Roman" w:cs="Times New Roman"/>
          <w:bCs/>
          <w:szCs w:val="24"/>
        </w:rPr>
        <w:t xml:space="preserve">a perspectiva de género en los protocolos y criterios de compra o adquisición de obras artísticas por las entidades pertenecientes al </w:t>
      </w:r>
      <w:r w:rsidR="00561475" w:rsidRPr="00F46721">
        <w:rPr>
          <w:rFonts w:ascii="Times New Roman" w:hAnsi="Times New Roman" w:cs="Times New Roman"/>
          <w:szCs w:val="24"/>
        </w:rPr>
        <w:t>Sistema Cultural de la Comunidad Autónoma de Euskadi.</w:t>
      </w:r>
    </w:p>
    <w:p w14:paraId="16589527" w14:textId="7B6D40E2" w:rsidR="009B0BF6" w:rsidRPr="00F46721" w:rsidRDefault="009B0BF6" w:rsidP="009B0BF6">
      <w:pPr>
        <w:jc w:val="both"/>
        <w:rPr>
          <w:rFonts w:ascii="Times New Roman" w:hAnsi="Times New Roman" w:cs="Times New Roman"/>
          <w:bCs/>
          <w:szCs w:val="24"/>
        </w:rPr>
      </w:pPr>
      <w:r w:rsidRPr="00F46721">
        <w:rPr>
          <w:rFonts w:ascii="Times New Roman" w:hAnsi="Times New Roman" w:cs="Times New Roman"/>
          <w:bCs/>
          <w:szCs w:val="24"/>
        </w:rPr>
        <w:t xml:space="preserve">2. </w:t>
      </w:r>
      <w:r w:rsidR="005C13EA" w:rsidRPr="00F46721">
        <w:rPr>
          <w:rFonts w:ascii="Times New Roman" w:hAnsi="Times New Roman" w:cs="Times New Roman"/>
          <w:bCs/>
          <w:szCs w:val="24"/>
        </w:rPr>
        <w:t xml:space="preserve">Las entidades pertenecientes al Sistema </w:t>
      </w:r>
      <w:r w:rsidR="004C0918" w:rsidRPr="00F46721">
        <w:rPr>
          <w:rFonts w:ascii="Times New Roman" w:hAnsi="Times New Roman" w:cs="Times New Roman"/>
          <w:szCs w:val="24"/>
        </w:rPr>
        <w:t xml:space="preserve">Cultural de la Comunidad Autónoma de Euskadi, </w:t>
      </w:r>
      <w:r w:rsidR="00F80A2C" w:rsidRPr="00F46721">
        <w:rPr>
          <w:rFonts w:ascii="Times New Roman" w:hAnsi="Times New Roman" w:cs="Times New Roman"/>
          <w:bCs/>
          <w:szCs w:val="24"/>
        </w:rPr>
        <w:t>en</w:t>
      </w:r>
      <w:r w:rsidRPr="00F46721">
        <w:rPr>
          <w:rFonts w:ascii="Times New Roman" w:hAnsi="Times New Roman" w:cs="Times New Roman"/>
          <w:bCs/>
          <w:szCs w:val="24"/>
        </w:rPr>
        <w:t xml:space="preserve"> los procesos de contratación de las personas creadoras,</w:t>
      </w:r>
      <w:r w:rsidR="006C5E81" w:rsidRPr="00F46721">
        <w:rPr>
          <w:rFonts w:ascii="Times New Roman" w:hAnsi="Times New Roman" w:cs="Times New Roman"/>
          <w:bCs/>
          <w:szCs w:val="24"/>
        </w:rPr>
        <w:t xml:space="preserve"> </w:t>
      </w:r>
      <w:r w:rsidRPr="00F46721">
        <w:rPr>
          <w:rFonts w:ascii="Times New Roman" w:hAnsi="Times New Roman" w:cs="Times New Roman"/>
          <w:bCs/>
          <w:szCs w:val="24"/>
        </w:rPr>
        <w:t xml:space="preserve">artistas y profesionales de la cultura, </w:t>
      </w:r>
      <w:r w:rsidR="00575515" w:rsidRPr="00F46721">
        <w:rPr>
          <w:rFonts w:ascii="Times New Roman" w:hAnsi="Times New Roman" w:cs="Times New Roman"/>
          <w:bCs/>
          <w:szCs w:val="24"/>
        </w:rPr>
        <w:t>velarán por el ejercicio de las buenas prácticas en materia de contratación</w:t>
      </w:r>
      <w:r w:rsidR="00136126" w:rsidRPr="00F46721">
        <w:rPr>
          <w:rFonts w:ascii="Times New Roman" w:hAnsi="Times New Roman" w:cs="Times New Roman"/>
          <w:bCs/>
          <w:szCs w:val="24"/>
        </w:rPr>
        <w:t>. Y</w:t>
      </w:r>
      <w:r w:rsidR="00963CAE" w:rsidRPr="00F46721">
        <w:rPr>
          <w:rFonts w:ascii="Times New Roman" w:hAnsi="Times New Roman" w:cs="Times New Roman"/>
          <w:bCs/>
          <w:szCs w:val="24"/>
        </w:rPr>
        <w:t>, asimismo,</w:t>
      </w:r>
      <w:r w:rsidR="00035278" w:rsidRPr="00F46721">
        <w:rPr>
          <w:rFonts w:ascii="Times New Roman" w:hAnsi="Times New Roman" w:cs="Times New Roman"/>
          <w:bCs/>
          <w:szCs w:val="24"/>
        </w:rPr>
        <w:t xml:space="preserve"> </w:t>
      </w:r>
      <w:r w:rsidR="00F80A2C" w:rsidRPr="00F46721">
        <w:rPr>
          <w:rFonts w:ascii="Times New Roman" w:hAnsi="Times New Roman" w:cs="Times New Roman"/>
          <w:bCs/>
          <w:szCs w:val="24"/>
        </w:rPr>
        <w:t xml:space="preserve">adoptarán las medidas necesarias para </w:t>
      </w:r>
      <w:r w:rsidR="005E5596" w:rsidRPr="00F46721">
        <w:rPr>
          <w:rFonts w:ascii="Times New Roman" w:hAnsi="Times New Roman" w:cs="Times New Roman"/>
          <w:bCs/>
          <w:szCs w:val="24"/>
        </w:rPr>
        <w:t>dar cumplimiento a la</w:t>
      </w:r>
      <w:r w:rsidR="0056742D" w:rsidRPr="00F46721">
        <w:rPr>
          <w:rFonts w:ascii="Times New Roman" w:hAnsi="Times New Roman" w:cs="Times New Roman"/>
          <w:bCs/>
          <w:szCs w:val="24"/>
        </w:rPr>
        <w:t xml:space="preserve"> normativa laboral, de seguridad social, </w:t>
      </w:r>
      <w:r w:rsidR="00BA2B7B" w:rsidRPr="00F46721">
        <w:rPr>
          <w:rFonts w:ascii="Times New Roman" w:hAnsi="Times New Roman" w:cs="Times New Roman"/>
          <w:bCs/>
          <w:szCs w:val="24"/>
        </w:rPr>
        <w:t xml:space="preserve">de </w:t>
      </w:r>
      <w:r w:rsidR="0056742D" w:rsidRPr="00F46721">
        <w:rPr>
          <w:rFonts w:ascii="Times New Roman" w:hAnsi="Times New Roman" w:cs="Times New Roman"/>
          <w:bCs/>
          <w:szCs w:val="24"/>
        </w:rPr>
        <w:t>prevención de riesgos laborales</w:t>
      </w:r>
      <w:r w:rsidR="001D1777" w:rsidRPr="00F46721">
        <w:rPr>
          <w:rFonts w:ascii="Times New Roman" w:hAnsi="Times New Roman" w:cs="Times New Roman"/>
          <w:bCs/>
          <w:szCs w:val="24"/>
        </w:rPr>
        <w:t>, de igualdad de género</w:t>
      </w:r>
      <w:r w:rsidR="00132190" w:rsidRPr="00F46721">
        <w:rPr>
          <w:rFonts w:ascii="Times New Roman" w:hAnsi="Times New Roman" w:cs="Times New Roman"/>
          <w:bCs/>
          <w:szCs w:val="24"/>
        </w:rPr>
        <w:t xml:space="preserve">, </w:t>
      </w:r>
      <w:r w:rsidRPr="00F46721">
        <w:rPr>
          <w:rFonts w:ascii="Times New Roman" w:hAnsi="Times New Roman" w:cs="Times New Roman"/>
          <w:bCs/>
          <w:szCs w:val="24"/>
        </w:rPr>
        <w:t>de propiedad intelectual</w:t>
      </w:r>
      <w:r w:rsidR="00132190" w:rsidRPr="00F46721">
        <w:rPr>
          <w:rFonts w:ascii="Times New Roman" w:hAnsi="Times New Roman" w:cs="Times New Roman"/>
          <w:bCs/>
          <w:szCs w:val="24"/>
        </w:rPr>
        <w:t xml:space="preserve"> y de </w:t>
      </w:r>
      <w:r w:rsidR="00217E1A" w:rsidRPr="00F46721">
        <w:rPr>
          <w:rFonts w:ascii="Times New Roman" w:hAnsi="Times New Roman" w:cs="Times New Roman"/>
          <w:bCs/>
          <w:szCs w:val="24"/>
        </w:rPr>
        <w:t xml:space="preserve">derechos lingüísticos, </w:t>
      </w:r>
      <w:r w:rsidR="007D7230" w:rsidRPr="00F46721">
        <w:rPr>
          <w:rFonts w:ascii="Times New Roman" w:hAnsi="Times New Roman" w:cs="Times New Roman"/>
          <w:bCs/>
          <w:szCs w:val="24"/>
        </w:rPr>
        <w:t xml:space="preserve">y a los convenios colectivos, </w:t>
      </w:r>
      <w:r w:rsidR="007E5703" w:rsidRPr="00F46721">
        <w:rPr>
          <w:rFonts w:ascii="Times New Roman" w:hAnsi="Times New Roman" w:cs="Times New Roman"/>
          <w:bCs/>
          <w:szCs w:val="24"/>
        </w:rPr>
        <w:t>que en cada caso sea de aplicación</w:t>
      </w:r>
      <w:r w:rsidRPr="00F46721">
        <w:rPr>
          <w:rFonts w:ascii="Times New Roman" w:hAnsi="Times New Roman" w:cs="Times New Roman"/>
          <w:bCs/>
          <w:szCs w:val="24"/>
        </w:rPr>
        <w:t>.</w:t>
      </w:r>
    </w:p>
    <w:p w14:paraId="121632EF" w14:textId="77777777" w:rsidR="00BB6F77" w:rsidRPr="00F46721" w:rsidRDefault="00BB6F77" w:rsidP="009B0BF6">
      <w:pPr>
        <w:jc w:val="both"/>
        <w:rPr>
          <w:rFonts w:ascii="Times New Roman" w:hAnsi="Times New Roman" w:cs="Times New Roman"/>
          <w:bCs/>
          <w:szCs w:val="24"/>
        </w:rPr>
      </w:pPr>
    </w:p>
    <w:p w14:paraId="5C8153CD" w14:textId="054B3053" w:rsidR="008F7727" w:rsidRPr="00F46721" w:rsidRDefault="008F7727" w:rsidP="008F7727">
      <w:pPr>
        <w:jc w:val="center"/>
        <w:rPr>
          <w:rFonts w:ascii="Times New Roman" w:hAnsi="Times New Roman" w:cs="Times New Roman"/>
          <w:b/>
          <w:szCs w:val="24"/>
        </w:rPr>
      </w:pPr>
      <w:r w:rsidRPr="00F46721">
        <w:rPr>
          <w:rFonts w:ascii="Times New Roman" w:hAnsi="Times New Roman" w:cs="Times New Roman"/>
          <w:b/>
          <w:szCs w:val="24"/>
        </w:rPr>
        <w:t xml:space="preserve">TÍTULO </w:t>
      </w:r>
      <w:r w:rsidR="00DA5CCE" w:rsidRPr="00F46721">
        <w:rPr>
          <w:rFonts w:ascii="Times New Roman" w:hAnsi="Times New Roman" w:cs="Times New Roman"/>
          <w:b/>
          <w:szCs w:val="24"/>
        </w:rPr>
        <w:t>I</w:t>
      </w:r>
      <w:r w:rsidR="00C46304" w:rsidRPr="00F46721">
        <w:rPr>
          <w:rFonts w:ascii="Times New Roman" w:hAnsi="Times New Roman" w:cs="Times New Roman"/>
          <w:b/>
          <w:szCs w:val="24"/>
        </w:rPr>
        <w:t>V</w:t>
      </w:r>
    </w:p>
    <w:p w14:paraId="53343458" w14:textId="0259B822" w:rsidR="00483C82" w:rsidRDefault="00C91B75" w:rsidP="008F7727">
      <w:pPr>
        <w:jc w:val="center"/>
        <w:rPr>
          <w:rFonts w:ascii="Times New Roman" w:hAnsi="Times New Roman" w:cs="Times New Roman"/>
          <w:b/>
          <w:szCs w:val="24"/>
        </w:rPr>
      </w:pPr>
      <w:r w:rsidRPr="00F46721">
        <w:rPr>
          <w:rFonts w:ascii="Times New Roman" w:hAnsi="Times New Roman" w:cs="Times New Roman"/>
          <w:b/>
          <w:szCs w:val="24"/>
        </w:rPr>
        <w:t xml:space="preserve">LA CULTURA </w:t>
      </w:r>
      <w:r w:rsidR="00F75329" w:rsidRPr="00F46721">
        <w:rPr>
          <w:rFonts w:ascii="Times New Roman" w:hAnsi="Times New Roman" w:cs="Times New Roman"/>
          <w:b/>
          <w:szCs w:val="24"/>
        </w:rPr>
        <w:t xml:space="preserve">EN EUSKERA Y LAS </w:t>
      </w:r>
      <w:r w:rsidR="00C46474" w:rsidRPr="00F46721">
        <w:rPr>
          <w:rFonts w:ascii="Times New Roman" w:hAnsi="Times New Roman" w:cs="Times New Roman"/>
          <w:b/>
          <w:szCs w:val="24"/>
        </w:rPr>
        <w:t xml:space="preserve">MANIFESTACIONES CULTURALES </w:t>
      </w:r>
      <w:r w:rsidR="001C7BC1" w:rsidRPr="00F46721">
        <w:rPr>
          <w:rFonts w:ascii="Times New Roman" w:hAnsi="Times New Roman" w:cs="Times New Roman"/>
          <w:b/>
          <w:szCs w:val="24"/>
        </w:rPr>
        <w:t>DEL PUEBLO VASCO</w:t>
      </w:r>
    </w:p>
    <w:p w14:paraId="73122779" w14:textId="77777777" w:rsidR="00B6363A" w:rsidRPr="00F46721" w:rsidRDefault="00B6363A" w:rsidP="008F7727">
      <w:pPr>
        <w:jc w:val="center"/>
        <w:rPr>
          <w:rFonts w:ascii="Times New Roman" w:hAnsi="Times New Roman" w:cs="Times New Roman"/>
          <w:b/>
          <w:szCs w:val="24"/>
        </w:rPr>
      </w:pPr>
    </w:p>
    <w:p w14:paraId="62D4EEAB" w14:textId="06343CA2" w:rsidR="00E97A0F" w:rsidRPr="00F46721" w:rsidRDefault="006D563D" w:rsidP="006D563D">
      <w:pPr>
        <w:jc w:val="both"/>
        <w:rPr>
          <w:rFonts w:ascii="Times New Roman" w:hAnsi="Times New Roman" w:cs="Times New Roman"/>
          <w:b/>
          <w:szCs w:val="24"/>
        </w:rPr>
      </w:pPr>
      <w:r w:rsidRPr="00F46721">
        <w:rPr>
          <w:rFonts w:ascii="Times New Roman" w:hAnsi="Times New Roman" w:cs="Times New Roman"/>
          <w:b/>
          <w:szCs w:val="24"/>
        </w:rPr>
        <w:t>Artículo 12.</w:t>
      </w:r>
      <w:r w:rsidR="003E0A1B" w:rsidRPr="00F46721">
        <w:rPr>
          <w:rFonts w:ascii="Times New Roman" w:hAnsi="Times New Roman" w:cs="Times New Roman"/>
          <w:b/>
          <w:szCs w:val="24"/>
        </w:rPr>
        <w:t xml:space="preserve"> </w:t>
      </w:r>
      <w:r w:rsidR="00E97A0F" w:rsidRPr="0041426D">
        <w:rPr>
          <w:rFonts w:ascii="Times New Roman" w:hAnsi="Times New Roman" w:cs="Times New Roman"/>
          <w:bCs/>
          <w:i/>
          <w:iCs/>
          <w:szCs w:val="24"/>
        </w:rPr>
        <w:t>Centralidad del euskera en la cultura vasca</w:t>
      </w:r>
      <w:r w:rsidR="0041426D">
        <w:rPr>
          <w:rFonts w:ascii="Times New Roman" w:hAnsi="Times New Roman" w:cs="Times New Roman"/>
          <w:bCs/>
          <w:i/>
          <w:iCs/>
          <w:szCs w:val="24"/>
        </w:rPr>
        <w:t>.</w:t>
      </w:r>
      <w:r w:rsidR="00E97A0F" w:rsidRPr="00F46721">
        <w:rPr>
          <w:rFonts w:ascii="Times New Roman" w:hAnsi="Times New Roman" w:cs="Times New Roman"/>
          <w:b/>
          <w:szCs w:val="24"/>
        </w:rPr>
        <w:t xml:space="preserve"> </w:t>
      </w:r>
    </w:p>
    <w:p w14:paraId="1464E644" w14:textId="1E616340" w:rsidR="0019269B" w:rsidRPr="00F46721" w:rsidRDefault="00760D99" w:rsidP="0019269B">
      <w:pPr>
        <w:jc w:val="both"/>
        <w:rPr>
          <w:rFonts w:ascii="Times New Roman" w:hAnsi="Times New Roman" w:cs="Times New Roman"/>
          <w:szCs w:val="24"/>
        </w:rPr>
      </w:pPr>
      <w:r w:rsidRPr="00F46721">
        <w:rPr>
          <w:rFonts w:ascii="Times New Roman" w:hAnsi="Times New Roman" w:cs="Times New Roman"/>
          <w:szCs w:val="24"/>
        </w:rPr>
        <w:t xml:space="preserve">Debido a </w:t>
      </w:r>
      <w:r w:rsidR="00A65480" w:rsidRPr="00F46721">
        <w:rPr>
          <w:rFonts w:ascii="Times New Roman" w:hAnsi="Times New Roman" w:cs="Times New Roman"/>
          <w:szCs w:val="24"/>
        </w:rPr>
        <w:t xml:space="preserve">la centralidad que ocupa </w:t>
      </w:r>
      <w:r w:rsidR="009A2728" w:rsidRPr="00F46721">
        <w:rPr>
          <w:rFonts w:ascii="Times New Roman" w:hAnsi="Times New Roman" w:cs="Times New Roman"/>
          <w:szCs w:val="24"/>
        </w:rPr>
        <w:t>el euskera</w:t>
      </w:r>
      <w:r w:rsidR="0077515D" w:rsidRPr="00F46721">
        <w:rPr>
          <w:rFonts w:ascii="Times New Roman" w:hAnsi="Times New Roman" w:cs="Times New Roman"/>
          <w:szCs w:val="24"/>
        </w:rPr>
        <w:t xml:space="preserve"> en </w:t>
      </w:r>
      <w:r w:rsidR="00097E0A" w:rsidRPr="00F46721">
        <w:rPr>
          <w:rFonts w:ascii="Times New Roman" w:hAnsi="Times New Roman" w:cs="Times New Roman"/>
          <w:szCs w:val="24"/>
        </w:rPr>
        <w:t>Euskadi</w:t>
      </w:r>
      <w:r w:rsidR="00157B48" w:rsidRPr="00F46721">
        <w:rPr>
          <w:rFonts w:ascii="Times New Roman" w:hAnsi="Times New Roman" w:cs="Times New Roman"/>
          <w:szCs w:val="24"/>
        </w:rPr>
        <w:t xml:space="preserve">, </w:t>
      </w:r>
      <w:r w:rsidR="00A83258" w:rsidRPr="00F46721">
        <w:rPr>
          <w:rFonts w:ascii="Times New Roman" w:hAnsi="Times New Roman" w:cs="Times New Roman"/>
          <w:szCs w:val="24"/>
        </w:rPr>
        <w:t xml:space="preserve">como lengua </w:t>
      </w:r>
      <w:r w:rsidR="00122CBF" w:rsidRPr="00F46721">
        <w:rPr>
          <w:rFonts w:ascii="Times New Roman" w:hAnsi="Times New Roman" w:cs="Times New Roman"/>
          <w:szCs w:val="24"/>
        </w:rPr>
        <w:t xml:space="preserve">propia y </w:t>
      </w:r>
      <w:r w:rsidR="002A2DA0" w:rsidRPr="00F46721">
        <w:rPr>
          <w:rFonts w:ascii="Times New Roman" w:hAnsi="Times New Roman" w:cs="Times New Roman"/>
          <w:szCs w:val="24"/>
        </w:rPr>
        <w:t xml:space="preserve">expresión </w:t>
      </w:r>
      <w:r w:rsidR="00122CBF" w:rsidRPr="00F46721">
        <w:rPr>
          <w:rFonts w:ascii="Times New Roman" w:hAnsi="Times New Roman" w:cs="Times New Roman"/>
          <w:szCs w:val="24"/>
        </w:rPr>
        <w:t>original del P</w:t>
      </w:r>
      <w:r w:rsidR="005E6EED" w:rsidRPr="00F46721">
        <w:rPr>
          <w:rFonts w:ascii="Times New Roman" w:hAnsi="Times New Roman" w:cs="Times New Roman"/>
          <w:szCs w:val="24"/>
        </w:rPr>
        <w:t xml:space="preserve">ueblo Vasco </w:t>
      </w:r>
      <w:r w:rsidR="00FF42B6" w:rsidRPr="00F46721">
        <w:rPr>
          <w:rFonts w:ascii="Times New Roman" w:hAnsi="Times New Roman" w:cs="Times New Roman"/>
          <w:szCs w:val="24"/>
        </w:rPr>
        <w:t xml:space="preserve">y </w:t>
      </w:r>
      <w:r w:rsidR="00E000F1" w:rsidRPr="00F46721">
        <w:rPr>
          <w:rFonts w:ascii="Times New Roman" w:hAnsi="Times New Roman" w:cs="Times New Roman"/>
          <w:szCs w:val="24"/>
        </w:rPr>
        <w:t>como parte esencial de</w:t>
      </w:r>
      <w:r w:rsidR="0064730D" w:rsidRPr="00F46721">
        <w:rPr>
          <w:rFonts w:ascii="Times New Roman" w:hAnsi="Times New Roman" w:cs="Times New Roman"/>
          <w:szCs w:val="24"/>
        </w:rPr>
        <w:t>l</w:t>
      </w:r>
      <w:r w:rsidR="00E000F1" w:rsidRPr="00F46721">
        <w:rPr>
          <w:rFonts w:ascii="Times New Roman" w:hAnsi="Times New Roman" w:cs="Times New Roman"/>
          <w:szCs w:val="24"/>
        </w:rPr>
        <w:t xml:space="preserve"> patrimonio cultural del que el Pueblo Vasco es depositario</w:t>
      </w:r>
      <w:r w:rsidR="00BC6515" w:rsidRPr="00F46721">
        <w:rPr>
          <w:rFonts w:ascii="Times New Roman" w:hAnsi="Times New Roman" w:cs="Times New Roman"/>
          <w:szCs w:val="24"/>
        </w:rPr>
        <w:t xml:space="preserve">, </w:t>
      </w:r>
      <w:r w:rsidR="00231C7C" w:rsidRPr="00F46721">
        <w:rPr>
          <w:rFonts w:ascii="Times New Roman" w:hAnsi="Times New Roman" w:cs="Times New Roman"/>
          <w:szCs w:val="24"/>
        </w:rPr>
        <w:t>según establece</w:t>
      </w:r>
      <w:r w:rsidR="00E21A22" w:rsidRPr="00F46721">
        <w:rPr>
          <w:rFonts w:ascii="Times New Roman" w:hAnsi="Times New Roman" w:cs="Times New Roman"/>
          <w:szCs w:val="24"/>
        </w:rPr>
        <w:t xml:space="preserve"> la </w:t>
      </w:r>
      <w:r w:rsidR="00231C7C" w:rsidRPr="00F46721">
        <w:rPr>
          <w:rFonts w:ascii="Times New Roman" w:hAnsi="Times New Roman" w:cs="Times New Roman"/>
          <w:bCs/>
          <w:szCs w:val="24"/>
        </w:rPr>
        <w:t>Ley 6/2019, de 9 de mayo, de Patrimonio Cultural</w:t>
      </w:r>
      <w:r w:rsidR="008B3BEA" w:rsidRPr="00F46721">
        <w:rPr>
          <w:rFonts w:ascii="Times New Roman" w:hAnsi="Times New Roman" w:cs="Times New Roman"/>
          <w:szCs w:val="24"/>
        </w:rPr>
        <w:t>,</w:t>
      </w:r>
      <w:r w:rsidR="00E21A22" w:rsidRPr="00F46721">
        <w:rPr>
          <w:rFonts w:ascii="Times New Roman" w:hAnsi="Times New Roman" w:cs="Times New Roman"/>
          <w:szCs w:val="24"/>
        </w:rPr>
        <w:t xml:space="preserve"> </w:t>
      </w:r>
      <w:r w:rsidR="00E738A2" w:rsidRPr="00F46721">
        <w:rPr>
          <w:rFonts w:ascii="Times New Roman" w:hAnsi="Times New Roman" w:cs="Times New Roman"/>
          <w:szCs w:val="24"/>
        </w:rPr>
        <w:t>l</w:t>
      </w:r>
      <w:r w:rsidR="00DC4DE1" w:rsidRPr="00F46721">
        <w:rPr>
          <w:rFonts w:ascii="Times New Roman" w:hAnsi="Times New Roman" w:cs="Times New Roman"/>
          <w:szCs w:val="24"/>
        </w:rPr>
        <w:t>as entidades que forman parte del Sistema Cultural de la Comunidad Autónoma de Euskadi</w:t>
      </w:r>
      <w:r w:rsidR="00BB5FD9" w:rsidRPr="00F46721">
        <w:rPr>
          <w:rFonts w:ascii="Times New Roman" w:hAnsi="Times New Roman" w:cs="Times New Roman"/>
          <w:szCs w:val="24"/>
        </w:rPr>
        <w:t xml:space="preserve">, directamente o en colaboración con terceros, </w:t>
      </w:r>
      <w:r w:rsidR="00DC4DE1" w:rsidRPr="00F46721">
        <w:rPr>
          <w:rFonts w:ascii="Times New Roman" w:hAnsi="Times New Roman" w:cs="Times New Roman"/>
          <w:szCs w:val="24"/>
        </w:rPr>
        <w:t>establecerán las medidas y medios necesarios para promover, fomentar e impulsar</w:t>
      </w:r>
      <w:r w:rsidR="0022292D" w:rsidRPr="00F46721">
        <w:rPr>
          <w:rFonts w:ascii="Times New Roman" w:hAnsi="Times New Roman" w:cs="Times New Roman"/>
          <w:szCs w:val="24"/>
        </w:rPr>
        <w:t xml:space="preserve"> su </w:t>
      </w:r>
      <w:r w:rsidR="004C368E" w:rsidRPr="00F46721">
        <w:rPr>
          <w:rFonts w:ascii="Times New Roman" w:hAnsi="Times New Roman" w:cs="Times New Roman"/>
          <w:szCs w:val="24"/>
        </w:rPr>
        <w:t>presencia, su conocimiento, transmisión</w:t>
      </w:r>
      <w:r w:rsidR="00D46159" w:rsidRPr="00F46721">
        <w:rPr>
          <w:rFonts w:ascii="Times New Roman" w:hAnsi="Times New Roman" w:cs="Times New Roman"/>
          <w:szCs w:val="24"/>
        </w:rPr>
        <w:t xml:space="preserve"> y difusión, </w:t>
      </w:r>
      <w:r w:rsidR="002C342D" w:rsidRPr="00F46721">
        <w:rPr>
          <w:rFonts w:ascii="Times New Roman" w:hAnsi="Times New Roman" w:cs="Times New Roman"/>
          <w:szCs w:val="24"/>
        </w:rPr>
        <w:t xml:space="preserve">su visibilidad y </w:t>
      </w:r>
      <w:r w:rsidR="001B27C2" w:rsidRPr="00F46721">
        <w:rPr>
          <w:rFonts w:ascii="Times New Roman" w:hAnsi="Times New Roman" w:cs="Times New Roman"/>
          <w:szCs w:val="24"/>
        </w:rPr>
        <w:t xml:space="preserve">su </w:t>
      </w:r>
      <w:r w:rsidR="002C342D" w:rsidRPr="00F46721">
        <w:rPr>
          <w:rFonts w:ascii="Times New Roman" w:hAnsi="Times New Roman" w:cs="Times New Roman"/>
          <w:szCs w:val="24"/>
        </w:rPr>
        <w:t xml:space="preserve">uso en todos los ámbitos culturales. </w:t>
      </w:r>
      <w:r w:rsidRPr="00F46721">
        <w:rPr>
          <w:rFonts w:ascii="Times New Roman" w:hAnsi="Times New Roman" w:cs="Times New Roman"/>
          <w:szCs w:val="24"/>
        </w:rPr>
        <w:t xml:space="preserve">Para </w:t>
      </w:r>
      <w:r w:rsidR="00E54540" w:rsidRPr="00F46721">
        <w:rPr>
          <w:rFonts w:ascii="Times New Roman" w:hAnsi="Times New Roman" w:cs="Times New Roman"/>
          <w:szCs w:val="24"/>
        </w:rPr>
        <w:t xml:space="preserve">ello, tendrá en cuenta lo dispuesto en la Ley </w:t>
      </w:r>
      <w:r w:rsidR="0019269B" w:rsidRPr="00F46721">
        <w:rPr>
          <w:rFonts w:ascii="Times New Roman" w:hAnsi="Times New Roman" w:cs="Times New Roman"/>
          <w:szCs w:val="24"/>
        </w:rPr>
        <w:t>10/1982, de 24 de noviembre, básica de normalización del uso del Euskera o</w:t>
      </w:r>
      <w:r w:rsidR="00F0667C" w:rsidRPr="00F46721">
        <w:rPr>
          <w:rFonts w:ascii="Times New Roman" w:hAnsi="Times New Roman" w:cs="Times New Roman"/>
          <w:szCs w:val="24"/>
        </w:rPr>
        <w:t xml:space="preserve"> la que la sustituya.</w:t>
      </w:r>
    </w:p>
    <w:p w14:paraId="32C01A89" w14:textId="77777777" w:rsidR="00E27233" w:rsidRPr="00F46721" w:rsidRDefault="00E27233" w:rsidP="006D563D">
      <w:pPr>
        <w:jc w:val="both"/>
        <w:rPr>
          <w:rFonts w:ascii="Times New Roman" w:hAnsi="Times New Roman" w:cs="Times New Roman"/>
          <w:b/>
          <w:szCs w:val="24"/>
        </w:rPr>
      </w:pPr>
    </w:p>
    <w:p w14:paraId="0E3CCE5B" w14:textId="0343F3CF" w:rsidR="009F2CA2" w:rsidRPr="00F46721" w:rsidRDefault="006D563D" w:rsidP="006D563D">
      <w:pPr>
        <w:jc w:val="both"/>
        <w:rPr>
          <w:rFonts w:ascii="Times New Roman" w:hAnsi="Times New Roman" w:cs="Times New Roman"/>
          <w:b/>
          <w:szCs w:val="24"/>
        </w:rPr>
      </w:pPr>
      <w:r w:rsidRPr="00F46721">
        <w:rPr>
          <w:rFonts w:ascii="Times New Roman" w:hAnsi="Times New Roman" w:cs="Times New Roman"/>
          <w:b/>
          <w:szCs w:val="24"/>
        </w:rPr>
        <w:lastRenderedPageBreak/>
        <w:t xml:space="preserve">Artículo </w:t>
      </w:r>
      <w:r w:rsidR="002C342D" w:rsidRPr="00F46721">
        <w:rPr>
          <w:rFonts w:ascii="Times New Roman" w:hAnsi="Times New Roman" w:cs="Times New Roman"/>
          <w:b/>
          <w:szCs w:val="24"/>
        </w:rPr>
        <w:t>1</w:t>
      </w:r>
      <w:r w:rsidR="003F2DDB" w:rsidRPr="00F46721">
        <w:rPr>
          <w:rFonts w:ascii="Times New Roman" w:hAnsi="Times New Roman" w:cs="Times New Roman"/>
          <w:b/>
          <w:szCs w:val="24"/>
        </w:rPr>
        <w:t>3</w:t>
      </w:r>
      <w:r w:rsidRPr="00F46721">
        <w:rPr>
          <w:rFonts w:ascii="Times New Roman" w:hAnsi="Times New Roman" w:cs="Times New Roman"/>
          <w:b/>
          <w:szCs w:val="24"/>
        </w:rPr>
        <w:t xml:space="preserve">. </w:t>
      </w:r>
      <w:r w:rsidR="00487203" w:rsidRPr="0041426D">
        <w:rPr>
          <w:rFonts w:ascii="Times New Roman" w:hAnsi="Times New Roman" w:cs="Times New Roman"/>
          <w:bCs/>
          <w:i/>
          <w:iCs/>
          <w:szCs w:val="24"/>
        </w:rPr>
        <w:t xml:space="preserve">Creación, gestión y producción </w:t>
      </w:r>
      <w:r w:rsidR="005B0530" w:rsidRPr="0041426D">
        <w:rPr>
          <w:rFonts w:ascii="Times New Roman" w:hAnsi="Times New Roman" w:cs="Times New Roman"/>
          <w:bCs/>
          <w:i/>
          <w:iCs/>
          <w:szCs w:val="24"/>
        </w:rPr>
        <w:t>artística y cultural</w:t>
      </w:r>
      <w:r w:rsidR="00520371" w:rsidRPr="0041426D">
        <w:rPr>
          <w:rFonts w:ascii="Times New Roman" w:hAnsi="Times New Roman" w:cs="Times New Roman"/>
          <w:bCs/>
          <w:i/>
          <w:iCs/>
          <w:szCs w:val="24"/>
        </w:rPr>
        <w:t xml:space="preserve">, </w:t>
      </w:r>
      <w:r w:rsidR="002C1489" w:rsidRPr="0041426D">
        <w:rPr>
          <w:rFonts w:ascii="Times New Roman" w:hAnsi="Times New Roman" w:cs="Times New Roman"/>
          <w:bCs/>
          <w:i/>
          <w:iCs/>
          <w:szCs w:val="24"/>
        </w:rPr>
        <w:t>distribución</w:t>
      </w:r>
      <w:r w:rsidR="005B0530" w:rsidRPr="0041426D">
        <w:rPr>
          <w:rFonts w:ascii="Times New Roman" w:hAnsi="Times New Roman" w:cs="Times New Roman"/>
          <w:bCs/>
          <w:i/>
          <w:iCs/>
          <w:szCs w:val="24"/>
        </w:rPr>
        <w:t xml:space="preserve"> </w:t>
      </w:r>
      <w:r w:rsidR="00520371" w:rsidRPr="0041426D">
        <w:rPr>
          <w:rFonts w:ascii="Times New Roman" w:hAnsi="Times New Roman" w:cs="Times New Roman"/>
          <w:bCs/>
          <w:i/>
          <w:iCs/>
          <w:szCs w:val="24"/>
        </w:rPr>
        <w:t xml:space="preserve">y exhibición </w:t>
      </w:r>
      <w:r w:rsidR="005B0530" w:rsidRPr="0041426D">
        <w:rPr>
          <w:rFonts w:ascii="Times New Roman" w:hAnsi="Times New Roman" w:cs="Times New Roman"/>
          <w:bCs/>
          <w:i/>
          <w:iCs/>
          <w:szCs w:val="24"/>
        </w:rPr>
        <w:t>en euskera</w:t>
      </w:r>
      <w:r w:rsidR="0041426D">
        <w:rPr>
          <w:rFonts w:ascii="Times New Roman" w:hAnsi="Times New Roman" w:cs="Times New Roman"/>
          <w:bCs/>
          <w:i/>
          <w:iCs/>
          <w:szCs w:val="24"/>
        </w:rPr>
        <w:t>.</w:t>
      </w:r>
    </w:p>
    <w:p w14:paraId="3F0C68AD" w14:textId="0105659B" w:rsidR="00A03F10" w:rsidRPr="00F46721" w:rsidRDefault="005B0530" w:rsidP="005B0530">
      <w:pPr>
        <w:jc w:val="both"/>
        <w:rPr>
          <w:rFonts w:ascii="Times New Roman" w:hAnsi="Times New Roman" w:cs="Times New Roman"/>
          <w:szCs w:val="24"/>
        </w:rPr>
      </w:pPr>
      <w:r w:rsidRPr="00F46721">
        <w:rPr>
          <w:rFonts w:ascii="Times New Roman" w:hAnsi="Times New Roman" w:cs="Times New Roman"/>
          <w:szCs w:val="24"/>
        </w:rPr>
        <w:t>Las entidades que forman parte del Sistema Cultural de la Comunidad Autónoma de Euskadi impulsarán las medidas y programas necesarios para promover</w:t>
      </w:r>
      <w:r w:rsidR="00D21104" w:rsidRPr="00F46721">
        <w:rPr>
          <w:rFonts w:ascii="Times New Roman" w:hAnsi="Times New Roman" w:cs="Times New Roman"/>
          <w:szCs w:val="24"/>
        </w:rPr>
        <w:t xml:space="preserve"> y</w:t>
      </w:r>
      <w:r w:rsidRPr="00F46721">
        <w:rPr>
          <w:rFonts w:ascii="Times New Roman" w:hAnsi="Times New Roman" w:cs="Times New Roman"/>
          <w:szCs w:val="24"/>
        </w:rPr>
        <w:t xml:space="preserve"> fomentar la creación</w:t>
      </w:r>
      <w:r w:rsidR="00D303F3" w:rsidRPr="00F46721">
        <w:rPr>
          <w:rFonts w:ascii="Times New Roman" w:hAnsi="Times New Roman" w:cs="Times New Roman"/>
          <w:szCs w:val="24"/>
        </w:rPr>
        <w:t>, gestión</w:t>
      </w:r>
      <w:r w:rsidR="002C1489" w:rsidRPr="00F46721">
        <w:rPr>
          <w:rFonts w:ascii="Times New Roman" w:hAnsi="Times New Roman" w:cs="Times New Roman"/>
          <w:szCs w:val="24"/>
        </w:rPr>
        <w:t>,</w:t>
      </w:r>
      <w:r w:rsidRPr="00F46721">
        <w:rPr>
          <w:rFonts w:ascii="Times New Roman" w:hAnsi="Times New Roman" w:cs="Times New Roman"/>
          <w:szCs w:val="24"/>
        </w:rPr>
        <w:t xml:space="preserve"> producción</w:t>
      </w:r>
      <w:r w:rsidR="009920FF" w:rsidRPr="00F46721">
        <w:rPr>
          <w:rFonts w:ascii="Times New Roman" w:hAnsi="Times New Roman" w:cs="Times New Roman"/>
          <w:szCs w:val="24"/>
        </w:rPr>
        <w:t xml:space="preserve">, </w:t>
      </w:r>
      <w:r w:rsidR="002C1489" w:rsidRPr="00F46721">
        <w:rPr>
          <w:rFonts w:ascii="Times New Roman" w:hAnsi="Times New Roman" w:cs="Times New Roman"/>
          <w:szCs w:val="24"/>
        </w:rPr>
        <w:t>distribución</w:t>
      </w:r>
      <w:r w:rsidRPr="00F46721">
        <w:rPr>
          <w:rFonts w:ascii="Times New Roman" w:hAnsi="Times New Roman" w:cs="Times New Roman"/>
          <w:szCs w:val="24"/>
        </w:rPr>
        <w:t xml:space="preserve"> </w:t>
      </w:r>
      <w:r w:rsidR="009920FF" w:rsidRPr="00F46721">
        <w:rPr>
          <w:rFonts w:ascii="Times New Roman" w:hAnsi="Times New Roman" w:cs="Times New Roman"/>
          <w:szCs w:val="24"/>
        </w:rPr>
        <w:t xml:space="preserve">y exhibición </w:t>
      </w:r>
      <w:r w:rsidRPr="00F46721">
        <w:rPr>
          <w:rFonts w:ascii="Times New Roman" w:hAnsi="Times New Roman" w:cs="Times New Roman"/>
          <w:szCs w:val="24"/>
        </w:rPr>
        <w:t xml:space="preserve">de contenidos </w:t>
      </w:r>
      <w:r w:rsidR="00A03F10" w:rsidRPr="00F46721">
        <w:rPr>
          <w:rFonts w:ascii="Times New Roman" w:hAnsi="Times New Roman" w:cs="Times New Roman"/>
          <w:szCs w:val="24"/>
        </w:rPr>
        <w:t xml:space="preserve">artísticos y </w:t>
      </w:r>
      <w:r w:rsidRPr="00F46721">
        <w:rPr>
          <w:rFonts w:ascii="Times New Roman" w:hAnsi="Times New Roman" w:cs="Times New Roman"/>
          <w:szCs w:val="24"/>
        </w:rPr>
        <w:t>culturales en euskera</w:t>
      </w:r>
      <w:r w:rsidR="00A03F10" w:rsidRPr="00F46721">
        <w:rPr>
          <w:rFonts w:ascii="Times New Roman" w:hAnsi="Times New Roman" w:cs="Times New Roman"/>
          <w:szCs w:val="24"/>
        </w:rPr>
        <w:t>.</w:t>
      </w:r>
    </w:p>
    <w:p w14:paraId="1E606548" w14:textId="469CD900" w:rsidR="0082652F" w:rsidRPr="00F46721" w:rsidRDefault="0082652F" w:rsidP="0082652F">
      <w:pPr>
        <w:jc w:val="both"/>
        <w:rPr>
          <w:rFonts w:ascii="Times New Roman" w:hAnsi="Times New Roman" w:cs="Times New Roman"/>
          <w:szCs w:val="24"/>
        </w:rPr>
      </w:pPr>
      <w:r w:rsidRPr="00F46721">
        <w:rPr>
          <w:rFonts w:ascii="Times New Roman" w:hAnsi="Times New Roman" w:cs="Times New Roman"/>
          <w:szCs w:val="24"/>
        </w:rPr>
        <w:t xml:space="preserve">Asimismo, las entidades que resulten competentes de acuerdo con la normativa de aplicación potenciarán la adopción de medidas, incluso de naturaleza positiva, conducentes a aumentar la presencia del euskera en los diferentes sectores de la cultura. </w:t>
      </w:r>
    </w:p>
    <w:p w14:paraId="4DFD5437" w14:textId="424DD8A0" w:rsidR="0082652F" w:rsidRPr="00F46721" w:rsidRDefault="0082652F" w:rsidP="0082652F">
      <w:pPr>
        <w:jc w:val="both"/>
        <w:rPr>
          <w:rFonts w:ascii="Times New Roman" w:hAnsi="Times New Roman" w:cs="Times New Roman"/>
          <w:szCs w:val="24"/>
        </w:rPr>
      </w:pPr>
      <w:r w:rsidRPr="00F46721">
        <w:rPr>
          <w:rFonts w:ascii="Times New Roman" w:hAnsi="Times New Roman" w:cs="Times New Roman"/>
          <w:szCs w:val="24"/>
        </w:rPr>
        <w:t xml:space="preserve">Entre otras medidas, se favorecerá la creación, producción, difusión de proyectos y producciones culturales en euskera, </w:t>
      </w:r>
      <w:r w:rsidR="00215014" w:rsidRPr="00F46721">
        <w:rPr>
          <w:rFonts w:ascii="Times New Roman" w:hAnsi="Times New Roman" w:cs="Times New Roman"/>
          <w:szCs w:val="24"/>
        </w:rPr>
        <w:t>mediante</w:t>
      </w:r>
      <w:r w:rsidR="00F22BCE">
        <w:rPr>
          <w:rFonts w:ascii="Times New Roman" w:hAnsi="Times New Roman" w:cs="Times New Roman"/>
          <w:szCs w:val="24"/>
        </w:rPr>
        <w:t xml:space="preserve"> </w:t>
      </w:r>
      <w:r w:rsidRPr="00F46721">
        <w:rPr>
          <w:rFonts w:ascii="Times New Roman" w:hAnsi="Times New Roman" w:cs="Times New Roman"/>
          <w:szCs w:val="24"/>
        </w:rPr>
        <w:t>la aplicación de incentivos fiscales y la concesión de ayudas y subvenciones a su favor</w:t>
      </w:r>
      <w:r w:rsidR="00974C3D" w:rsidRPr="00F46721">
        <w:rPr>
          <w:rFonts w:ascii="Times New Roman" w:hAnsi="Times New Roman" w:cs="Times New Roman"/>
          <w:szCs w:val="24"/>
        </w:rPr>
        <w:t>. Asimismo</w:t>
      </w:r>
      <w:r w:rsidR="00F22BCE">
        <w:rPr>
          <w:rFonts w:ascii="Times New Roman" w:hAnsi="Times New Roman" w:cs="Times New Roman"/>
          <w:szCs w:val="24"/>
        </w:rPr>
        <w:t>,</w:t>
      </w:r>
      <w:r w:rsidR="00974C3D" w:rsidRPr="00F46721">
        <w:rPr>
          <w:rFonts w:ascii="Times New Roman" w:hAnsi="Times New Roman" w:cs="Times New Roman"/>
          <w:szCs w:val="24"/>
        </w:rPr>
        <w:t xml:space="preserve"> se </w:t>
      </w:r>
      <w:r w:rsidR="00A90357" w:rsidRPr="00F46721">
        <w:rPr>
          <w:rFonts w:ascii="Times New Roman" w:hAnsi="Times New Roman" w:cs="Times New Roman"/>
          <w:szCs w:val="24"/>
        </w:rPr>
        <w:t>promoverá</w:t>
      </w:r>
      <w:r w:rsidRPr="00F46721">
        <w:rPr>
          <w:rFonts w:ascii="Times New Roman" w:hAnsi="Times New Roman" w:cs="Times New Roman"/>
          <w:szCs w:val="24"/>
        </w:rPr>
        <w:t xml:space="preserve"> la reserva de espacios en la programación de los medios de comunicación y de los equipamientos e instalaciones culturales titularidad o gestionados por las entidades del Sistema Cultural para la difusión de los mencionados proyectos y producciones.</w:t>
      </w:r>
    </w:p>
    <w:p w14:paraId="7A6F1356" w14:textId="77777777" w:rsidR="00E27233" w:rsidRPr="00F46721" w:rsidRDefault="00E27233" w:rsidP="0082652F">
      <w:pPr>
        <w:jc w:val="both"/>
        <w:rPr>
          <w:rFonts w:ascii="Times New Roman" w:hAnsi="Times New Roman" w:cs="Times New Roman"/>
          <w:szCs w:val="24"/>
        </w:rPr>
      </w:pPr>
    </w:p>
    <w:p w14:paraId="0705AF7B" w14:textId="396315FA" w:rsidR="00A03F10" w:rsidRPr="00F46721" w:rsidRDefault="00A03F10" w:rsidP="00A03F10">
      <w:pPr>
        <w:jc w:val="both"/>
        <w:rPr>
          <w:rFonts w:ascii="Times New Roman" w:hAnsi="Times New Roman" w:cs="Times New Roman"/>
          <w:b/>
          <w:szCs w:val="24"/>
        </w:rPr>
      </w:pPr>
      <w:r w:rsidRPr="00F46721">
        <w:rPr>
          <w:rFonts w:ascii="Times New Roman" w:hAnsi="Times New Roman" w:cs="Times New Roman"/>
          <w:b/>
          <w:szCs w:val="24"/>
        </w:rPr>
        <w:t xml:space="preserve">Artículo 14. </w:t>
      </w:r>
      <w:r w:rsidRPr="0041426D">
        <w:rPr>
          <w:rFonts w:ascii="Times New Roman" w:hAnsi="Times New Roman" w:cs="Times New Roman"/>
          <w:bCs/>
          <w:i/>
          <w:iCs/>
          <w:szCs w:val="24"/>
        </w:rPr>
        <w:t xml:space="preserve">Transmisión intergeneracional </w:t>
      </w:r>
      <w:r w:rsidR="00950AF8" w:rsidRPr="0041426D">
        <w:rPr>
          <w:rFonts w:ascii="Times New Roman" w:hAnsi="Times New Roman" w:cs="Times New Roman"/>
          <w:bCs/>
          <w:i/>
          <w:iCs/>
          <w:szCs w:val="24"/>
        </w:rPr>
        <w:t xml:space="preserve">de la </w:t>
      </w:r>
      <w:r w:rsidRPr="0041426D">
        <w:rPr>
          <w:rFonts w:ascii="Times New Roman" w:hAnsi="Times New Roman" w:cs="Times New Roman"/>
          <w:bCs/>
          <w:i/>
          <w:iCs/>
          <w:szCs w:val="24"/>
        </w:rPr>
        <w:t>cultura</w:t>
      </w:r>
      <w:r w:rsidR="00780FCE" w:rsidRPr="0041426D">
        <w:rPr>
          <w:rFonts w:ascii="Times New Roman" w:hAnsi="Times New Roman" w:cs="Times New Roman"/>
          <w:bCs/>
          <w:i/>
          <w:iCs/>
          <w:szCs w:val="24"/>
        </w:rPr>
        <w:t xml:space="preserve"> desarrollada</w:t>
      </w:r>
      <w:r w:rsidRPr="0041426D">
        <w:rPr>
          <w:rFonts w:ascii="Times New Roman" w:hAnsi="Times New Roman" w:cs="Times New Roman"/>
          <w:bCs/>
          <w:i/>
          <w:iCs/>
          <w:szCs w:val="24"/>
        </w:rPr>
        <w:t xml:space="preserve"> </w:t>
      </w:r>
      <w:r w:rsidR="00950AF8" w:rsidRPr="0041426D">
        <w:rPr>
          <w:rFonts w:ascii="Times New Roman" w:hAnsi="Times New Roman" w:cs="Times New Roman"/>
          <w:bCs/>
          <w:i/>
          <w:iCs/>
          <w:szCs w:val="24"/>
        </w:rPr>
        <w:t>en euskera</w:t>
      </w:r>
      <w:r w:rsidR="0041426D">
        <w:rPr>
          <w:rFonts w:ascii="Times New Roman" w:hAnsi="Times New Roman" w:cs="Times New Roman"/>
          <w:bCs/>
          <w:i/>
          <w:iCs/>
          <w:szCs w:val="24"/>
        </w:rPr>
        <w:t>.</w:t>
      </w:r>
    </w:p>
    <w:p w14:paraId="46B4687E" w14:textId="169167B1" w:rsidR="005B0530" w:rsidRPr="00F46721" w:rsidRDefault="009250E5" w:rsidP="005B0530">
      <w:pPr>
        <w:jc w:val="both"/>
        <w:rPr>
          <w:rFonts w:ascii="Times New Roman" w:hAnsi="Times New Roman" w:cs="Times New Roman"/>
          <w:bCs/>
          <w:szCs w:val="24"/>
        </w:rPr>
      </w:pPr>
      <w:r w:rsidRPr="00F46721">
        <w:rPr>
          <w:rFonts w:ascii="Times New Roman" w:hAnsi="Times New Roman" w:cs="Times New Roman"/>
          <w:szCs w:val="24"/>
        </w:rPr>
        <w:t xml:space="preserve">Desde las </w:t>
      </w:r>
      <w:r w:rsidR="00AD76B8" w:rsidRPr="00F46721">
        <w:rPr>
          <w:rFonts w:ascii="Times New Roman" w:hAnsi="Times New Roman" w:cs="Times New Roman"/>
          <w:szCs w:val="24"/>
        </w:rPr>
        <w:t xml:space="preserve">entidades </w:t>
      </w:r>
      <w:r w:rsidR="00EB0CCA" w:rsidRPr="00F46721">
        <w:rPr>
          <w:rFonts w:ascii="Times New Roman" w:hAnsi="Times New Roman" w:cs="Times New Roman"/>
          <w:szCs w:val="24"/>
        </w:rPr>
        <w:t>pertenecientes al</w:t>
      </w:r>
      <w:r w:rsidR="00AD76B8" w:rsidRPr="00F46721">
        <w:rPr>
          <w:rFonts w:ascii="Times New Roman" w:hAnsi="Times New Roman" w:cs="Times New Roman"/>
          <w:szCs w:val="24"/>
        </w:rPr>
        <w:t xml:space="preserve"> Sistema Cultural de la Comunidad Autónoma de Euskadi </w:t>
      </w:r>
      <w:r w:rsidR="00146DD3" w:rsidRPr="00F46721">
        <w:rPr>
          <w:rFonts w:ascii="Times New Roman" w:hAnsi="Times New Roman" w:cs="Times New Roman"/>
          <w:szCs w:val="24"/>
        </w:rPr>
        <w:t xml:space="preserve">se </w:t>
      </w:r>
      <w:r w:rsidR="00AD76B8" w:rsidRPr="00F46721">
        <w:rPr>
          <w:rFonts w:ascii="Times New Roman" w:hAnsi="Times New Roman" w:cs="Times New Roman"/>
          <w:szCs w:val="24"/>
        </w:rPr>
        <w:t>impulsarán</w:t>
      </w:r>
      <w:r w:rsidR="00146DD3" w:rsidRPr="00F46721">
        <w:rPr>
          <w:rFonts w:ascii="Times New Roman" w:hAnsi="Times New Roman" w:cs="Times New Roman"/>
          <w:szCs w:val="24"/>
        </w:rPr>
        <w:t xml:space="preserve"> </w:t>
      </w:r>
      <w:r w:rsidR="00AD76B8" w:rsidRPr="00F46721">
        <w:rPr>
          <w:rFonts w:ascii="Times New Roman" w:hAnsi="Times New Roman" w:cs="Times New Roman"/>
          <w:szCs w:val="24"/>
        </w:rPr>
        <w:t xml:space="preserve">las medidas y programas necesarios para fomentar </w:t>
      </w:r>
      <w:r w:rsidR="005B0530" w:rsidRPr="00F46721">
        <w:rPr>
          <w:rFonts w:ascii="Times New Roman" w:hAnsi="Times New Roman" w:cs="Times New Roman"/>
          <w:szCs w:val="24"/>
        </w:rPr>
        <w:t xml:space="preserve">el conocimiento, </w:t>
      </w:r>
      <w:r w:rsidR="006B7A33" w:rsidRPr="00F46721">
        <w:rPr>
          <w:rFonts w:ascii="Times New Roman" w:hAnsi="Times New Roman" w:cs="Times New Roman"/>
          <w:szCs w:val="24"/>
        </w:rPr>
        <w:t xml:space="preserve">investigación, </w:t>
      </w:r>
      <w:r w:rsidR="005B0530" w:rsidRPr="00F46721">
        <w:rPr>
          <w:rFonts w:ascii="Times New Roman" w:hAnsi="Times New Roman" w:cs="Times New Roman"/>
          <w:szCs w:val="24"/>
        </w:rPr>
        <w:t xml:space="preserve">transmisión, difusión y disfrute intergeneracional de la oferta cultural en euskera, </w:t>
      </w:r>
      <w:r w:rsidR="005B0530" w:rsidRPr="00F46721">
        <w:rPr>
          <w:rFonts w:ascii="Times New Roman" w:hAnsi="Times New Roman" w:cs="Times New Roman"/>
          <w:bCs/>
          <w:szCs w:val="24"/>
        </w:rPr>
        <w:t>con especial atención a la infancia y juventud.</w:t>
      </w:r>
    </w:p>
    <w:p w14:paraId="74A540CE" w14:textId="7D08D634" w:rsidR="005B0530" w:rsidRPr="00F46721" w:rsidRDefault="00C06B3A" w:rsidP="006D563D">
      <w:pPr>
        <w:jc w:val="both"/>
        <w:rPr>
          <w:rFonts w:ascii="Times New Roman" w:hAnsi="Times New Roman" w:cs="Times New Roman"/>
          <w:bCs/>
          <w:szCs w:val="24"/>
        </w:rPr>
      </w:pPr>
      <w:r w:rsidRPr="00F46721">
        <w:rPr>
          <w:rFonts w:ascii="Times New Roman" w:hAnsi="Times New Roman" w:cs="Times New Roman"/>
          <w:bCs/>
          <w:szCs w:val="24"/>
        </w:rPr>
        <w:t xml:space="preserve">Entre otras medidas, promoverán los procesos de mediación </w:t>
      </w:r>
      <w:r w:rsidR="007C2C5F" w:rsidRPr="00F46721">
        <w:rPr>
          <w:rFonts w:ascii="Times New Roman" w:hAnsi="Times New Roman" w:cs="Times New Roman"/>
          <w:bCs/>
          <w:szCs w:val="24"/>
        </w:rPr>
        <w:t xml:space="preserve">cultural para facilitar la comunicación cultural y el conocimiento y comprensión </w:t>
      </w:r>
      <w:r w:rsidR="00B02F4D" w:rsidRPr="00F46721">
        <w:rPr>
          <w:rFonts w:ascii="Times New Roman" w:hAnsi="Times New Roman" w:cs="Times New Roman"/>
          <w:bCs/>
          <w:szCs w:val="24"/>
        </w:rPr>
        <w:t>de la cultura vasca y</w:t>
      </w:r>
      <w:r w:rsidR="00123308" w:rsidRPr="00F46721">
        <w:rPr>
          <w:rFonts w:ascii="Times New Roman" w:hAnsi="Times New Roman" w:cs="Times New Roman"/>
          <w:bCs/>
          <w:szCs w:val="24"/>
        </w:rPr>
        <w:t xml:space="preserve"> especialmente la desarrollada</w:t>
      </w:r>
      <w:r w:rsidR="00B02F4D" w:rsidRPr="00F46721">
        <w:rPr>
          <w:rFonts w:ascii="Times New Roman" w:hAnsi="Times New Roman" w:cs="Times New Roman"/>
          <w:bCs/>
          <w:szCs w:val="24"/>
        </w:rPr>
        <w:t xml:space="preserve"> en euskera.</w:t>
      </w:r>
    </w:p>
    <w:p w14:paraId="180A44E5" w14:textId="77777777" w:rsidR="00E27233" w:rsidRPr="00F46721" w:rsidRDefault="00E27233" w:rsidP="006D563D">
      <w:pPr>
        <w:jc w:val="both"/>
        <w:rPr>
          <w:rFonts w:ascii="Times New Roman" w:hAnsi="Times New Roman" w:cs="Times New Roman"/>
          <w:bCs/>
          <w:szCs w:val="24"/>
        </w:rPr>
      </w:pPr>
    </w:p>
    <w:p w14:paraId="4D703B05" w14:textId="1B3717C9" w:rsidR="00785CDD" w:rsidRPr="00F46721" w:rsidRDefault="006D563D" w:rsidP="006D563D">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2B17E6" w:rsidRPr="00F46721">
        <w:rPr>
          <w:rFonts w:ascii="Times New Roman" w:hAnsi="Times New Roman" w:cs="Times New Roman"/>
          <w:b/>
          <w:szCs w:val="24"/>
        </w:rPr>
        <w:t>1</w:t>
      </w:r>
      <w:r w:rsidR="00972FCC" w:rsidRPr="00F46721">
        <w:rPr>
          <w:rFonts w:ascii="Times New Roman" w:hAnsi="Times New Roman" w:cs="Times New Roman"/>
          <w:b/>
          <w:szCs w:val="24"/>
        </w:rPr>
        <w:t>5</w:t>
      </w:r>
      <w:r w:rsidR="002B17E6" w:rsidRPr="00F46721">
        <w:rPr>
          <w:rFonts w:ascii="Times New Roman" w:hAnsi="Times New Roman" w:cs="Times New Roman"/>
          <w:b/>
          <w:szCs w:val="24"/>
        </w:rPr>
        <w:t xml:space="preserve">. </w:t>
      </w:r>
      <w:r w:rsidRPr="0041426D">
        <w:rPr>
          <w:rFonts w:ascii="Times New Roman" w:hAnsi="Times New Roman" w:cs="Times New Roman"/>
          <w:bCs/>
          <w:i/>
          <w:iCs/>
          <w:szCs w:val="24"/>
        </w:rPr>
        <w:t>Protección y promoción de las manifestaciones culturales</w:t>
      </w:r>
      <w:r w:rsidR="004B1D81" w:rsidRPr="0041426D">
        <w:rPr>
          <w:rFonts w:ascii="Times New Roman" w:hAnsi="Times New Roman" w:cs="Times New Roman"/>
          <w:bCs/>
          <w:i/>
          <w:iCs/>
          <w:szCs w:val="24"/>
        </w:rPr>
        <w:t xml:space="preserve"> del Pueblo Vasco</w:t>
      </w:r>
      <w:r w:rsidR="0041426D">
        <w:rPr>
          <w:rFonts w:ascii="Times New Roman" w:hAnsi="Times New Roman" w:cs="Times New Roman"/>
          <w:bCs/>
          <w:i/>
          <w:iCs/>
          <w:szCs w:val="24"/>
        </w:rPr>
        <w:t>.</w:t>
      </w:r>
    </w:p>
    <w:p w14:paraId="144D134E" w14:textId="32638386" w:rsidR="00002DE0" w:rsidRPr="00F46721" w:rsidRDefault="00EB0CCA" w:rsidP="00DA7C61">
      <w:pPr>
        <w:jc w:val="both"/>
        <w:rPr>
          <w:rFonts w:ascii="Arimo" w:hAnsi="Arimo" w:cs="Arimo"/>
          <w:szCs w:val="24"/>
        </w:rPr>
      </w:pPr>
      <w:r w:rsidRPr="00F46721">
        <w:rPr>
          <w:rFonts w:ascii="Times New Roman" w:hAnsi="Times New Roman" w:cs="Times New Roman"/>
          <w:szCs w:val="24"/>
        </w:rPr>
        <w:t xml:space="preserve">Las entidades que forman parte del Sistema Cultural de la Comunidad Autónoma de Euskadi </w:t>
      </w:r>
      <w:r w:rsidR="006D563D" w:rsidRPr="00F46721">
        <w:rPr>
          <w:rFonts w:ascii="Times New Roman" w:hAnsi="Times New Roman" w:cs="Times New Roman"/>
          <w:bCs/>
          <w:szCs w:val="24"/>
        </w:rPr>
        <w:t>promoverá</w:t>
      </w:r>
      <w:r w:rsidR="00AB29C1" w:rsidRPr="00F46721">
        <w:rPr>
          <w:rFonts w:ascii="Times New Roman" w:hAnsi="Times New Roman" w:cs="Times New Roman"/>
          <w:bCs/>
          <w:szCs w:val="24"/>
        </w:rPr>
        <w:t>n</w:t>
      </w:r>
      <w:r w:rsidR="006D563D" w:rsidRPr="00F46721">
        <w:rPr>
          <w:rFonts w:ascii="Times New Roman" w:hAnsi="Times New Roman" w:cs="Times New Roman"/>
          <w:bCs/>
          <w:szCs w:val="24"/>
        </w:rPr>
        <w:t xml:space="preserve"> </w:t>
      </w:r>
      <w:r w:rsidR="005116F6" w:rsidRPr="00F46721">
        <w:rPr>
          <w:rFonts w:ascii="Times New Roman" w:hAnsi="Times New Roman" w:cs="Times New Roman"/>
          <w:bCs/>
          <w:szCs w:val="24"/>
        </w:rPr>
        <w:t xml:space="preserve">e impulsarán </w:t>
      </w:r>
      <w:r w:rsidR="000A0549" w:rsidRPr="00F46721">
        <w:rPr>
          <w:rFonts w:ascii="Times New Roman" w:hAnsi="Times New Roman" w:cs="Times New Roman"/>
          <w:bCs/>
          <w:szCs w:val="24"/>
        </w:rPr>
        <w:t xml:space="preserve">la </w:t>
      </w:r>
      <w:r w:rsidR="005116F6" w:rsidRPr="00F46721">
        <w:rPr>
          <w:rFonts w:ascii="Times New Roman" w:hAnsi="Times New Roman" w:cs="Times New Roman"/>
          <w:bCs/>
          <w:szCs w:val="24"/>
        </w:rPr>
        <w:t xml:space="preserve">protección, conservación, </w:t>
      </w:r>
      <w:r w:rsidR="0047743B" w:rsidRPr="00F46721">
        <w:rPr>
          <w:rFonts w:ascii="Times New Roman" w:hAnsi="Times New Roman" w:cs="Times New Roman"/>
          <w:bCs/>
          <w:szCs w:val="24"/>
        </w:rPr>
        <w:t xml:space="preserve">preservación, conocimiento, </w:t>
      </w:r>
      <w:r w:rsidR="006D563D" w:rsidRPr="00F46721">
        <w:rPr>
          <w:rFonts w:ascii="Times New Roman" w:hAnsi="Times New Roman" w:cs="Times New Roman"/>
          <w:bCs/>
          <w:szCs w:val="24"/>
        </w:rPr>
        <w:t>investigación, revitalización</w:t>
      </w:r>
      <w:r w:rsidR="0047743B" w:rsidRPr="00F46721">
        <w:rPr>
          <w:rFonts w:ascii="Times New Roman" w:hAnsi="Times New Roman" w:cs="Times New Roman"/>
          <w:bCs/>
          <w:szCs w:val="24"/>
        </w:rPr>
        <w:t>, difusión</w:t>
      </w:r>
      <w:r w:rsidR="00FD65CD" w:rsidRPr="00F46721">
        <w:rPr>
          <w:rFonts w:ascii="Times New Roman" w:hAnsi="Times New Roman" w:cs="Times New Roman"/>
          <w:bCs/>
          <w:szCs w:val="24"/>
        </w:rPr>
        <w:t>, transmisión</w:t>
      </w:r>
      <w:r w:rsidR="00647D60" w:rsidRPr="00F46721">
        <w:rPr>
          <w:rFonts w:ascii="Times New Roman" w:hAnsi="Times New Roman" w:cs="Times New Roman"/>
          <w:bCs/>
          <w:szCs w:val="24"/>
        </w:rPr>
        <w:t xml:space="preserve"> y </w:t>
      </w:r>
      <w:r w:rsidR="006D563D" w:rsidRPr="00F46721">
        <w:rPr>
          <w:rFonts w:ascii="Times New Roman" w:hAnsi="Times New Roman" w:cs="Times New Roman"/>
          <w:bCs/>
          <w:szCs w:val="24"/>
        </w:rPr>
        <w:t xml:space="preserve">puesta en valor de las manifestaciones culturales tradicionales, contemporáneas o emergentes propias del </w:t>
      </w:r>
      <w:r w:rsidR="00195F3B" w:rsidRPr="00F46721">
        <w:rPr>
          <w:rFonts w:ascii="Times New Roman" w:hAnsi="Times New Roman" w:cs="Times New Roman"/>
          <w:bCs/>
          <w:szCs w:val="24"/>
        </w:rPr>
        <w:t>P</w:t>
      </w:r>
      <w:r w:rsidR="006D563D" w:rsidRPr="00F46721">
        <w:rPr>
          <w:rFonts w:ascii="Times New Roman" w:hAnsi="Times New Roman" w:cs="Times New Roman"/>
          <w:bCs/>
          <w:szCs w:val="24"/>
        </w:rPr>
        <w:t xml:space="preserve">ueblo </w:t>
      </w:r>
      <w:r w:rsidR="00195F3B" w:rsidRPr="00F46721">
        <w:rPr>
          <w:rFonts w:ascii="Times New Roman" w:hAnsi="Times New Roman" w:cs="Times New Roman"/>
          <w:bCs/>
          <w:szCs w:val="24"/>
        </w:rPr>
        <w:t>V</w:t>
      </w:r>
      <w:r w:rsidR="006D563D" w:rsidRPr="00F46721">
        <w:rPr>
          <w:rFonts w:ascii="Times New Roman" w:hAnsi="Times New Roman" w:cs="Times New Roman"/>
          <w:bCs/>
          <w:szCs w:val="24"/>
        </w:rPr>
        <w:t>asco</w:t>
      </w:r>
      <w:r w:rsidR="00E87185" w:rsidRPr="00F46721">
        <w:rPr>
          <w:rFonts w:ascii="Times New Roman" w:hAnsi="Times New Roman" w:cs="Times New Roman"/>
          <w:bCs/>
          <w:szCs w:val="24"/>
        </w:rPr>
        <w:t xml:space="preserve">, entre las que se encuentran </w:t>
      </w:r>
      <w:r w:rsidR="00AC5312" w:rsidRPr="00F46721">
        <w:rPr>
          <w:rFonts w:ascii="Times New Roman" w:hAnsi="Times New Roman" w:cs="Times New Roman"/>
          <w:bCs/>
          <w:szCs w:val="24"/>
        </w:rPr>
        <w:t>aquellas referidas en la Ley 6/2019, de 9 de mayo, de Patrimonio Cultural</w:t>
      </w:r>
      <w:r w:rsidR="0097189A" w:rsidRPr="00F46721">
        <w:rPr>
          <w:rFonts w:ascii="Times New Roman" w:hAnsi="Times New Roman" w:cs="Times New Roman"/>
          <w:bCs/>
          <w:szCs w:val="24"/>
        </w:rPr>
        <w:t xml:space="preserve"> y </w:t>
      </w:r>
      <w:r w:rsidR="009A28A9" w:rsidRPr="00F46721">
        <w:rPr>
          <w:rFonts w:ascii="Times New Roman" w:hAnsi="Times New Roman" w:cs="Times New Roman"/>
          <w:bCs/>
          <w:szCs w:val="24"/>
        </w:rPr>
        <w:t>que se relacionan a continuación:</w:t>
      </w:r>
      <w:r w:rsidR="00AC5312" w:rsidRPr="00F46721">
        <w:rPr>
          <w:rFonts w:ascii="Times New Roman" w:hAnsi="Times New Roman" w:cs="Times New Roman"/>
          <w:bCs/>
          <w:szCs w:val="24"/>
        </w:rPr>
        <w:t xml:space="preserve"> </w:t>
      </w:r>
    </w:p>
    <w:p w14:paraId="74983179" w14:textId="768D44D6" w:rsidR="00002DE0" w:rsidRPr="00F46721" w:rsidRDefault="00002DE0" w:rsidP="00AC5312">
      <w:pPr>
        <w:jc w:val="both"/>
        <w:rPr>
          <w:rFonts w:ascii="Times New Roman" w:hAnsi="Times New Roman" w:cs="Times New Roman"/>
          <w:szCs w:val="24"/>
        </w:rPr>
      </w:pPr>
      <w:r w:rsidRPr="00F46721">
        <w:rPr>
          <w:rFonts w:ascii="Times New Roman" w:hAnsi="Times New Roman" w:cs="Times New Roman"/>
          <w:szCs w:val="24"/>
        </w:rPr>
        <w:t>a) Tradiciones y expresiones orales de la cultura</w:t>
      </w:r>
      <w:r w:rsidR="00AC5312" w:rsidRPr="00F46721">
        <w:rPr>
          <w:rFonts w:ascii="Times New Roman" w:hAnsi="Times New Roman" w:cs="Times New Roman"/>
          <w:szCs w:val="24"/>
        </w:rPr>
        <w:t xml:space="preserve"> vasca</w:t>
      </w:r>
      <w:r w:rsidRPr="00F46721">
        <w:rPr>
          <w:rFonts w:ascii="Times New Roman" w:hAnsi="Times New Roman" w:cs="Times New Roman"/>
          <w:szCs w:val="24"/>
        </w:rPr>
        <w:t xml:space="preserve">, incluido el </w:t>
      </w:r>
      <w:r w:rsidR="00475420" w:rsidRPr="00F46721">
        <w:rPr>
          <w:rFonts w:ascii="Times New Roman" w:hAnsi="Times New Roman" w:cs="Times New Roman"/>
          <w:szCs w:val="24"/>
        </w:rPr>
        <w:t>euskera</w:t>
      </w:r>
      <w:r w:rsidRPr="00F46721">
        <w:rPr>
          <w:rFonts w:ascii="Times New Roman" w:hAnsi="Times New Roman" w:cs="Times New Roman"/>
          <w:szCs w:val="24"/>
        </w:rPr>
        <w:t xml:space="preserve"> como vehículo del patrimonio cultural inmaterial y la toponimia.</w:t>
      </w:r>
    </w:p>
    <w:p w14:paraId="0DAED337" w14:textId="77777777" w:rsidR="00002DE0" w:rsidRPr="00F46721" w:rsidRDefault="00002DE0" w:rsidP="00AC5312">
      <w:pPr>
        <w:jc w:val="both"/>
        <w:rPr>
          <w:rFonts w:ascii="Times New Roman" w:hAnsi="Times New Roman" w:cs="Times New Roman"/>
          <w:szCs w:val="24"/>
        </w:rPr>
      </w:pPr>
      <w:r w:rsidRPr="00F46721">
        <w:rPr>
          <w:rFonts w:ascii="Times New Roman" w:hAnsi="Times New Roman" w:cs="Times New Roman"/>
          <w:szCs w:val="24"/>
        </w:rPr>
        <w:t xml:space="preserve">b) </w:t>
      </w:r>
      <w:proofErr w:type="spellStart"/>
      <w:r w:rsidRPr="00F46721">
        <w:rPr>
          <w:rFonts w:ascii="Times New Roman" w:hAnsi="Times New Roman" w:cs="Times New Roman"/>
          <w:szCs w:val="24"/>
        </w:rPr>
        <w:t>Bertsolarismo</w:t>
      </w:r>
      <w:proofErr w:type="spellEnd"/>
      <w:r w:rsidRPr="00F46721">
        <w:rPr>
          <w:rFonts w:ascii="Times New Roman" w:hAnsi="Times New Roman" w:cs="Times New Roman"/>
          <w:szCs w:val="24"/>
        </w:rPr>
        <w:t>.</w:t>
      </w:r>
    </w:p>
    <w:p w14:paraId="6D8468D9" w14:textId="4CD77D93" w:rsidR="00475420" w:rsidRPr="00F46721" w:rsidRDefault="00475420" w:rsidP="00AC5312">
      <w:pPr>
        <w:jc w:val="both"/>
        <w:rPr>
          <w:rFonts w:ascii="Times New Roman" w:hAnsi="Times New Roman" w:cs="Times New Roman"/>
          <w:szCs w:val="24"/>
        </w:rPr>
      </w:pPr>
      <w:r w:rsidRPr="00F46721">
        <w:rPr>
          <w:rFonts w:ascii="Times New Roman" w:hAnsi="Times New Roman" w:cs="Times New Roman"/>
          <w:bCs/>
          <w:szCs w:val="24"/>
        </w:rPr>
        <w:t xml:space="preserve">c) </w:t>
      </w:r>
      <w:r w:rsidR="007F3369" w:rsidRPr="00F46721">
        <w:rPr>
          <w:rFonts w:ascii="Times New Roman" w:hAnsi="Times New Roman" w:cs="Times New Roman"/>
          <w:bCs/>
          <w:szCs w:val="24"/>
        </w:rPr>
        <w:t>Actividad coral</w:t>
      </w:r>
      <w:r w:rsidR="00CC36A0" w:rsidRPr="00F46721">
        <w:rPr>
          <w:rFonts w:ascii="Times New Roman" w:hAnsi="Times New Roman" w:cs="Times New Roman"/>
          <w:bCs/>
          <w:szCs w:val="24"/>
        </w:rPr>
        <w:t>.</w:t>
      </w:r>
    </w:p>
    <w:p w14:paraId="06E999F5" w14:textId="4C150BAD"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d</w:t>
      </w:r>
      <w:r w:rsidR="00002DE0" w:rsidRPr="00F46721">
        <w:rPr>
          <w:rFonts w:ascii="Times New Roman" w:hAnsi="Times New Roman" w:cs="Times New Roman"/>
          <w:szCs w:val="24"/>
        </w:rPr>
        <w:t>) Música.</w:t>
      </w:r>
    </w:p>
    <w:p w14:paraId="4AC40F97" w14:textId="3A4A3B73" w:rsidR="00002DE0" w:rsidRPr="00F46721" w:rsidRDefault="00475420" w:rsidP="00AC5312">
      <w:pPr>
        <w:jc w:val="both"/>
        <w:rPr>
          <w:rFonts w:ascii="Times New Roman" w:hAnsi="Times New Roman" w:cs="Times New Roman"/>
          <w:strike/>
          <w:szCs w:val="24"/>
        </w:rPr>
      </w:pPr>
      <w:r w:rsidRPr="00F46721">
        <w:rPr>
          <w:rFonts w:ascii="Times New Roman" w:hAnsi="Times New Roman" w:cs="Times New Roman"/>
          <w:szCs w:val="24"/>
        </w:rPr>
        <w:t>e</w:t>
      </w:r>
      <w:r w:rsidR="00002DE0" w:rsidRPr="00F46721">
        <w:rPr>
          <w:rFonts w:ascii="Times New Roman" w:hAnsi="Times New Roman" w:cs="Times New Roman"/>
          <w:szCs w:val="24"/>
        </w:rPr>
        <w:t>) Danza</w:t>
      </w:r>
      <w:r w:rsidR="00CC36A0" w:rsidRPr="00F46721">
        <w:rPr>
          <w:rFonts w:ascii="Times New Roman" w:hAnsi="Times New Roman" w:cs="Times New Roman"/>
          <w:szCs w:val="24"/>
        </w:rPr>
        <w:t>.</w:t>
      </w:r>
    </w:p>
    <w:p w14:paraId="5E96E78D" w14:textId="7F0D056F"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lastRenderedPageBreak/>
        <w:t>f</w:t>
      </w:r>
      <w:r w:rsidR="00002DE0" w:rsidRPr="00F46721">
        <w:rPr>
          <w:rFonts w:ascii="Times New Roman" w:hAnsi="Times New Roman" w:cs="Times New Roman"/>
          <w:szCs w:val="24"/>
        </w:rPr>
        <w:t>) Representaciones tradicionales y conmemorativas.</w:t>
      </w:r>
    </w:p>
    <w:p w14:paraId="5E3DE1F0" w14:textId="75B51E60"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g</w:t>
      </w:r>
      <w:r w:rsidR="00002DE0" w:rsidRPr="00F46721">
        <w:rPr>
          <w:rFonts w:ascii="Times New Roman" w:hAnsi="Times New Roman" w:cs="Times New Roman"/>
          <w:szCs w:val="24"/>
        </w:rPr>
        <w:t>) Usos sociales.</w:t>
      </w:r>
    </w:p>
    <w:p w14:paraId="0711AC9A" w14:textId="04D3A6D9"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h</w:t>
      </w:r>
      <w:r w:rsidR="00002DE0" w:rsidRPr="00F46721">
        <w:rPr>
          <w:rFonts w:ascii="Times New Roman" w:hAnsi="Times New Roman" w:cs="Times New Roman"/>
          <w:szCs w:val="24"/>
        </w:rPr>
        <w:t>) Gastronomía.</w:t>
      </w:r>
    </w:p>
    <w:p w14:paraId="4C173F73" w14:textId="15B40055"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i</w:t>
      </w:r>
      <w:r w:rsidR="00002DE0" w:rsidRPr="00F46721">
        <w:rPr>
          <w:rFonts w:ascii="Times New Roman" w:hAnsi="Times New Roman" w:cs="Times New Roman"/>
          <w:szCs w:val="24"/>
        </w:rPr>
        <w:t>) Deporte.</w:t>
      </w:r>
    </w:p>
    <w:p w14:paraId="32E9FEC3" w14:textId="698D3CB8"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j</w:t>
      </w:r>
      <w:r w:rsidR="00002DE0" w:rsidRPr="00F46721">
        <w:rPr>
          <w:rFonts w:ascii="Times New Roman" w:hAnsi="Times New Roman" w:cs="Times New Roman"/>
          <w:szCs w:val="24"/>
        </w:rPr>
        <w:t>) Actos festivos</w:t>
      </w:r>
      <w:r w:rsidR="000C60BA" w:rsidRPr="00F46721">
        <w:rPr>
          <w:rFonts w:ascii="Times New Roman" w:hAnsi="Times New Roman" w:cs="Times New Roman"/>
          <w:szCs w:val="24"/>
        </w:rPr>
        <w:t xml:space="preserve"> de carácter cultural</w:t>
      </w:r>
      <w:r w:rsidR="00002DE0" w:rsidRPr="00F46721">
        <w:rPr>
          <w:rFonts w:ascii="Times New Roman" w:hAnsi="Times New Roman" w:cs="Times New Roman"/>
          <w:szCs w:val="24"/>
        </w:rPr>
        <w:t>.</w:t>
      </w:r>
    </w:p>
    <w:p w14:paraId="55DF4C77" w14:textId="770E3058"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k</w:t>
      </w:r>
      <w:r w:rsidR="00002DE0" w:rsidRPr="00F46721">
        <w:rPr>
          <w:rFonts w:ascii="Times New Roman" w:hAnsi="Times New Roman" w:cs="Times New Roman"/>
          <w:szCs w:val="24"/>
        </w:rPr>
        <w:t>) Conocimientos y usos relacionados con la naturaleza y el universo.</w:t>
      </w:r>
    </w:p>
    <w:p w14:paraId="657E0C61" w14:textId="46BAC48B" w:rsidR="00002DE0" w:rsidRPr="00F46721" w:rsidRDefault="00475420" w:rsidP="00AC5312">
      <w:pPr>
        <w:jc w:val="both"/>
        <w:rPr>
          <w:rFonts w:ascii="Times New Roman" w:hAnsi="Times New Roman" w:cs="Times New Roman"/>
          <w:szCs w:val="24"/>
        </w:rPr>
      </w:pPr>
      <w:r w:rsidRPr="00F46721">
        <w:rPr>
          <w:rFonts w:ascii="Times New Roman" w:hAnsi="Times New Roman" w:cs="Times New Roman"/>
          <w:szCs w:val="24"/>
        </w:rPr>
        <w:t>l)</w:t>
      </w:r>
      <w:r w:rsidR="00002DE0" w:rsidRPr="00F46721">
        <w:rPr>
          <w:rFonts w:ascii="Times New Roman" w:hAnsi="Times New Roman" w:cs="Times New Roman"/>
          <w:szCs w:val="24"/>
        </w:rPr>
        <w:t xml:space="preserve"> Técnicas artesanales e industriales.</w:t>
      </w:r>
    </w:p>
    <w:p w14:paraId="463DE7A9" w14:textId="77777777" w:rsidR="00E27233" w:rsidRPr="00F46721" w:rsidRDefault="00E27233" w:rsidP="00AC5312">
      <w:pPr>
        <w:jc w:val="both"/>
        <w:rPr>
          <w:rFonts w:ascii="Times New Roman" w:hAnsi="Times New Roman" w:cs="Times New Roman"/>
          <w:szCs w:val="24"/>
        </w:rPr>
      </w:pPr>
    </w:p>
    <w:p w14:paraId="14EC3EFC" w14:textId="320F8DFE" w:rsidR="000B01F4" w:rsidRPr="00F46721" w:rsidRDefault="006D563D" w:rsidP="006D563D">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5B45A6" w:rsidRPr="00F46721">
        <w:rPr>
          <w:rFonts w:ascii="Times New Roman" w:hAnsi="Times New Roman" w:cs="Times New Roman"/>
          <w:b/>
          <w:szCs w:val="24"/>
        </w:rPr>
        <w:t xml:space="preserve">16. </w:t>
      </w:r>
      <w:r w:rsidRPr="0041426D">
        <w:rPr>
          <w:rFonts w:ascii="Times New Roman" w:hAnsi="Times New Roman" w:cs="Times New Roman"/>
          <w:bCs/>
          <w:i/>
          <w:iCs/>
          <w:szCs w:val="24"/>
        </w:rPr>
        <w:t xml:space="preserve">Presencia pública y universalización del acceso a la cultura </w:t>
      </w:r>
      <w:r w:rsidR="009A28A9" w:rsidRPr="0041426D">
        <w:rPr>
          <w:rFonts w:ascii="Times New Roman" w:hAnsi="Times New Roman" w:cs="Times New Roman"/>
          <w:bCs/>
          <w:i/>
          <w:iCs/>
          <w:szCs w:val="24"/>
        </w:rPr>
        <w:t>en euskera</w:t>
      </w:r>
      <w:r w:rsidR="0041426D">
        <w:rPr>
          <w:rFonts w:ascii="Times New Roman" w:hAnsi="Times New Roman" w:cs="Times New Roman"/>
          <w:bCs/>
          <w:i/>
          <w:iCs/>
          <w:szCs w:val="24"/>
        </w:rPr>
        <w:t>.</w:t>
      </w:r>
    </w:p>
    <w:p w14:paraId="3D253160" w14:textId="258C42EC" w:rsidR="008A626D" w:rsidRPr="00F46721" w:rsidRDefault="005A6743" w:rsidP="006D563D">
      <w:pPr>
        <w:jc w:val="both"/>
        <w:rPr>
          <w:rFonts w:ascii="Times New Roman" w:hAnsi="Times New Roman" w:cs="Times New Roman"/>
          <w:szCs w:val="24"/>
        </w:rPr>
      </w:pPr>
      <w:r w:rsidRPr="00F46721">
        <w:rPr>
          <w:rFonts w:ascii="Times New Roman" w:hAnsi="Times New Roman" w:cs="Times New Roman"/>
          <w:szCs w:val="24"/>
        </w:rPr>
        <w:t>Las entidades que forman parte del Sistema Cultural de la Comunidad Autónoma de Euskadi</w:t>
      </w:r>
      <w:r w:rsidR="00BF1578" w:rsidRPr="00F46721">
        <w:rPr>
          <w:rFonts w:ascii="Times New Roman" w:hAnsi="Times New Roman" w:cs="Times New Roman"/>
          <w:szCs w:val="24"/>
        </w:rPr>
        <w:t xml:space="preserve"> </w:t>
      </w:r>
      <w:r w:rsidR="00202D01" w:rsidRPr="00F46721">
        <w:rPr>
          <w:rFonts w:ascii="Times New Roman" w:hAnsi="Times New Roman" w:cs="Times New Roman"/>
          <w:szCs w:val="24"/>
        </w:rPr>
        <w:t>promoverán</w:t>
      </w:r>
      <w:r w:rsidR="008F67FC" w:rsidRPr="00F46721">
        <w:rPr>
          <w:rFonts w:ascii="Times New Roman" w:hAnsi="Times New Roman" w:cs="Times New Roman"/>
          <w:szCs w:val="24"/>
        </w:rPr>
        <w:t xml:space="preserve"> </w:t>
      </w:r>
      <w:r w:rsidR="0006702F" w:rsidRPr="00F46721">
        <w:rPr>
          <w:rFonts w:ascii="Times New Roman" w:hAnsi="Times New Roman" w:cs="Times New Roman"/>
          <w:szCs w:val="24"/>
        </w:rPr>
        <w:t xml:space="preserve">la presencia de contenidos culturales en euskera </w:t>
      </w:r>
      <w:r w:rsidR="00894DD3" w:rsidRPr="00F46721">
        <w:rPr>
          <w:rFonts w:ascii="Times New Roman" w:hAnsi="Times New Roman" w:cs="Times New Roman"/>
          <w:szCs w:val="24"/>
        </w:rPr>
        <w:t xml:space="preserve">en los diferentes medios </w:t>
      </w:r>
      <w:r w:rsidR="0020769C" w:rsidRPr="00F46721">
        <w:rPr>
          <w:rFonts w:ascii="Times New Roman" w:hAnsi="Times New Roman" w:cs="Times New Roman"/>
          <w:szCs w:val="24"/>
        </w:rPr>
        <w:t>y espacios</w:t>
      </w:r>
      <w:r w:rsidR="007556FB" w:rsidRPr="00F46721">
        <w:rPr>
          <w:rFonts w:ascii="Times New Roman" w:hAnsi="Times New Roman" w:cs="Times New Roman"/>
          <w:szCs w:val="24"/>
        </w:rPr>
        <w:t xml:space="preserve">, tales como </w:t>
      </w:r>
      <w:r w:rsidR="00295133" w:rsidRPr="00F46721">
        <w:rPr>
          <w:rFonts w:ascii="Times New Roman" w:hAnsi="Times New Roman" w:cs="Times New Roman"/>
          <w:szCs w:val="24"/>
        </w:rPr>
        <w:t>entornos digitales, herramientas y sistemas tecnológicos,</w:t>
      </w:r>
      <w:r w:rsidR="003B47B8" w:rsidRPr="00F46721">
        <w:rPr>
          <w:rFonts w:ascii="Times New Roman" w:hAnsi="Times New Roman" w:cs="Times New Roman"/>
          <w:szCs w:val="24"/>
        </w:rPr>
        <w:t xml:space="preserve"> redes y </w:t>
      </w:r>
      <w:r w:rsidR="00E630CF" w:rsidRPr="00F46721">
        <w:rPr>
          <w:rFonts w:ascii="Times New Roman" w:hAnsi="Times New Roman" w:cs="Times New Roman"/>
          <w:szCs w:val="24"/>
        </w:rPr>
        <w:t xml:space="preserve">plataformas </w:t>
      </w:r>
      <w:r w:rsidR="006D133A" w:rsidRPr="00F46721">
        <w:rPr>
          <w:rFonts w:ascii="Times New Roman" w:hAnsi="Times New Roman" w:cs="Times New Roman"/>
          <w:szCs w:val="24"/>
        </w:rPr>
        <w:t xml:space="preserve">autonómicas, estatales, </w:t>
      </w:r>
      <w:r w:rsidR="00E630CF" w:rsidRPr="00F46721">
        <w:rPr>
          <w:rFonts w:ascii="Times New Roman" w:hAnsi="Times New Roman" w:cs="Times New Roman"/>
          <w:szCs w:val="24"/>
        </w:rPr>
        <w:t>europeas e internacionales,</w:t>
      </w:r>
      <w:r w:rsidR="00295133" w:rsidRPr="00F46721">
        <w:rPr>
          <w:rFonts w:ascii="Times New Roman" w:hAnsi="Times New Roman" w:cs="Times New Roman"/>
          <w:szCs w:val="24"/>
        </w:rPr>
        <w:t xml:space="preserve"> medios de comunicación social</w:t>
      </w:r>
      <w:r w:rsidR="001A1002" w:rsidRPr="00F46721">
        <w:rPr>
          <w:rFonts w:ascii="Times New Roman" w:hAnsi="Times New Roman" w:cs="Times New Roman"/>
          <w:szCs w:val="24"/>
        </w:rPr>
        <w:t>, medios audiovisuales y espacios educativos y culturales.</w:t>
      </w:r>
    </w:p>
    <w:p w14:paraId="0C5EC844" w14:textId="46ED48FC" w:rsidR="001C2DD2" w:rsidRPr="00F46721" w:rsidRDefault="001C2DD2" w:rsidP="001C2DD2">
      <w:pPr>
        <w:jc w:val="both"/>
        <w:rPr>
          <w:rFonts w:ascii="Times New Roman" w:hAnsi="Times New Roman" w:cs="Times New Roman"/>
          <w:bCs/>
          <w:szCs w:val="24"/>
        </w:rPr>
      </w:pPr>
      <w:r w:rsidRPr="00F46721">
        <w:rPr>
          <w:rFonts w:ascii="Times New Roman" w:hAnsi="Times New Roman" w:cs="Times New Roman"/>
          <w:bCs/>
          <w:szCs w:val="24"/>
        </w:rPr>
        <w:t xml:space="preserve">En esta línea, </w:t>
      </w:r>
      <w:r w:rsidR="004721CF" w:rsidRPr="00F46721">
        <w:rPr>
          <w:rFonts w:ascii="Times New Roman" w:hAnsi="Times New Roman" w:cs="Times New Roman"/>
          <w:bCs/>
          <w:szCs w:val="24"/>
        </w:rPr>
        <w:t xml:space="preserve">EITB </w:t>
      </w:r>
      <w:r w:rsidR="004F1C2A" w:rsidRPr="00F46721">
        <w:rPr>
          <w:rFonts w:ascii="Times New Roman" w:hAnsi="Times New Roman" w:cs="Times New Roman"/>
          <w:bCs/>
          <w:szCs w:val="24"/>
        </w:rPr>
        <w:t xml:space="preserve">Radio y Televisión Pública Vasca </w:t>
      </w:r>
      <w:r w:rsidRPr="00F46721">
        <w:rPr>
          <w:rFonts w:ascii="Times New Roman" w:hAnsi="Times New Roman" w:cs="Times New Roman"/>
          <w:bCs/>
          <w:szCs w:val="24"/>
        </w:rPr>
        <w:t xml:space="preserve">se configura como un </w:t>
      </w:r>
      <w:r w:rsidR="004721CF" w:rsidRPr="00F46721">
        <w:rPr>
          <w:rFonts w:ascii="Times New Roman" w:hAnsi="Times New Roman" w:cs="Times New Roman"/>
          <w:bCs/>
          <w:szCs w:val="24"/>
        </w:rPr>
        <w:t xml:space="preserve">medio de comunicación esencial </w:t>
      </w:r>
      <w:r w:rsidRPr="00F46721">
        <w:rPr>
          <w:rFonts w:ascii="Times New Roman" w:hAnsi="Times New Roman" w:cs="Times New Roman"/>
          <w:bCs/>
          <w:szCs w:val="24"/>
        </w:rPr>
        <w:t xml:space="preserve">para alcanzar </w:t>
      </w:r>
      <w:r w:rsidR="004721CF" w:rsidRPr="00F46721">
        <w:rPr>
          <w:rFonts w:ascii="Times New Roman" w:hAnsi="Times New Roman" w:cs="Times New Roman"/>
          <w:bCs/>
          <w:szCs w:val="24"/>
        </w:rPr>
        <w:t xml:space="preserve">el objetivo </w:t>
      </w:r>
      <w:r w:rsidRPr="00F46721">
        <w:rPr>
          <w:rFonts w:ascii="Times New Roman" w:hAnsi="Times New Roman" w:cs="Times New Roman"/>
          <w:bCs/>
          <w:szCs w:val="24"/>
        </w:rPr>
        <w:t>expresado.</w:t>
      </w:r>
    </w:p>
    <w:p w14:paraId="53F8BC4A" w14:textId="77777777" w:rsidR="00E27233" w:rsidRPr="00F46721" w:rsidRDefault="00E27233" w:rsidP="006D563D">
      <w:pPr>
        <w:jc w:val="both"/>
        <w:rPr>
          <w:rFonts w:ascii="Times New Roman" w:hAnsi="Times New Roman" w:cs="Times New Roman"/>
          <w:b/>
          <w:szCs w:val="24"/>
        </w:rPr>
      </w:pPr>
    </w:p>
    <w:p w14:paraId="0A677EB9" w14:textId="179ED015" w:rsidR="0074375D" w:rsidRPr="00F46721" w:rsidRDefault="006D563D" w:rsidP="006D563D">
      <w:pPr>
        <w:jc w:val="both"/>
        <w:rPr>
          <w:rFonts w:ascii="Times New Roman" w:hAnsi="Times New Roman" w:cs="Times New Roman"/>
          <w:b/>
          <w:szCs w:val="24"/>
        </w:rPr>
      </w:pPr>
      <w:r w:rsidRPr="00F46721">
        <w:rPr>
          <w:rFonts w:ascii="Times New Roman" w:hAnsi="Times New Roman" w:cs="Times New Roman"/>
          <w:b/>
          <w:szCs w:val="24"/>
        </w:rPr>
        <w:t xml:space="preserve">Artículo </w:t>
      </w:r>
      <w:r w:rsidR="0074375D" w:rsidRPr="00F46721">
        <w:rPr>
          <w:rFonts w:ascii="Times New Roman" w:hAnsi="Times New Roman" w:cs="Times New Roman"/>
          <w:b/>
          <w:szCs w:val="24"/>
        </w:rPr>
        <w:t xml:space="preserve">17. </w:t>
      </w:r>
      <w:r w:rsidR="004D207A" w:rsidRPr="0041426D">
        <w:rPr>
          <w:rFonts w:ascii="Times New Roman" w:hAnsi="Times New Roman" w:cs="Times New Roman"/>
          <w:bCs/>
          <w:i/>
          <w:iCs/>
          <w:szCs w:val="24"/>
        </w:rPr>
        <w:t>Internacionalización de la cultura vasca</w:t>
      </w:r>
      <w:r w:rsidR="0041426D">
        <w:rPr>
          <w:rFonts w:ascii="Times New Roman" w:hAnsi="Times New Roman" w:cs="Times New Roman"/>
          <w:b/>
          <w:szCs w:val="24"/>
        </w:rPr>
        <w:t>.</w:t>
      </w:r>
    </w:p>
    <w:p w14:paraId="1122D2D9" w14:textId="732B817D" w:rsidR="0074375D" w:rsidRPr="00F46721" w:rsidRDefault="000F1C84" w:rsidP="006D563D">
      <w:pPr>
        <w:jc w:val="both"/>
        <w:rPr>
          <w:rFonts w:ascii="Times New Roman" w:hAnsi="Times New Roman" w:cs="Times New Roman"/>
          <w:szCs w:val="24"/>
        </w:rPr>
      </w:pPr>
      <w:r w:rsidRPr="00F46721">
        <w:rPr>
          <w:rFonts w:ascii="Times New Roman" w:hAnsi="Times New Roman" w:cs="Times New Roman"/>
          <w:szCs w:val="24"/>
        </w:rPr>
        <w:t>L</w:t>
      </w:r>
      <w:r w:rsidR="00D056B9" w:rsidRPr="00F46721">
        <w:rPr>
          <w:rFonts w:ascii="Times New Roman" w:hAnsi="Times New Roman" w:cs="Times New Roman"/>
          <w:szCs w:val="24"/>
        </w:rPr>
        <w:t>as entidades pertenecientes al Sistema Cultural de la Comunidad Autónoma de Euskadi</w:t>
      </w:r>
      <w:r w:rsidR="009C602E" w:rsidRPr="00F46721">
        <w:rPr>
          <w:rFonts w:ascii="Times New Roman" w:hAnsi="Times New Roman" w:cs="Times New Roman"/>
          <w:szCs w:val="24"/>
        </w:rPr>
        <w:t xml:space="preserve"> </w:t>
      </w:r>
      <w:r w:rsidR="008D3E4C" w:rsidRPr="00F46721">
        <w:rPr>
          <w:rFonts w:ascii="Times New Roman" w:hAnsi="Times New Roman" w:cs="Times New Roman"/>
          <w:szCs w:val="24"/>
        </w:rPr>
        <w:t>impulsará</w:t>
      </w:r>
      <w:r w:rsidR="009C602E" w:rsidRPr="00F46721">
        <w:rPr>
          <w:rFonts w:ascii="Times New Roman" w:hAnsi="Times New Roman" w:cs="Times New Roman"/>
          <w:szCs w:val="24"/>
        </w:rPr>
        <w:t>n</w:t>
      </w:r>
      <w:r w:rsidR="008F67ED" w:rsidRPr="00F46721">
        <w:rPr>
          <w:rFonts w:ascii="Times New Roman" w:hAnsi="Times New Roman" w:cs="Times New Roman"/>
          <w:szCs w:val="24"/>
        </w:rPr>
        <w:t xml:space="preserve"> y favorecerá</w:t>
      </w:r>
      <w:r w:rsidR="009C602E" w:rsidRPr="00F46721">
        <w:rPr>
          <w:rFonts w:ascii="Times New Roman" w:hAnsi="Times New Roman" w:cs="Times New Roman"/>
          <w:szCs w:val="24"/>
        </w:rPr>
        <w:t>n</w:t>
      </w:r>
      <w:r w:rsidR="008D3E4C" w:rsidRPr="00F46721">
        <w:rPr>
          <w:rFonts w:ascii="Times New Roman" w:hAnsi="Times New Roman" w:cs="Times New Roman"/>
          <w:szCs w:val="24"/>
        </w:rPr>
        <w:t xml:space="preserve">, directamente o en colaboración con terceros, </w:t>
      </w:r>
      <w:r w:rsidR="008F67ED" w:rsidRPr="00F46721">
        <w:rPr>
          <w:rFonts w:ascii="Times New Roman" w:hAnsi="Times New Roman" w:cs="Times New Roman"/>
          <w:szCs w:val="24"/>
        </w:rPr>
        <w:t>el reconocimiento internacional de la cultura vasca y</w:t>
      </w:r>
      <w:r w:rsidR="00254221" w:rsidRPr="00F46721">
        <w:rPr>
          <w:rFonts w:ascii="Times New Roman" w:hAnsi="Times New Roman" w:cs="Times New Roman"/>
          <w:szCs w:val="24"/>
        </w:rPr>
        <w:t xml:space="preserve"> especialmente la desarrollada</w:t>
      </w:r>
      <w:r w:rsidR="008F67ED" w:rsidRPr="00F46721">
        <w:rPr>
          <w:rFonts w:ascii="Times New Roman" w:hAnsi="Times New Roman" w:cs="Times New Roman"/>
          <w:szCs w:val="24"/>
        </w:rPr>
        <w:t xml:space="preserve"> en euskera</w:t>
      </w:r>
      <w:r w:rsidR="008F5FB1" w:rsidRPr="00F46721">
        <w:rPr>
          <w:rFonts w:ascii="Times New Roman" w:hAnsi="Times New Roman" w:cs="Times New Roman"/>
          <w:szCs w:val="24"/>
        </w:rPr>
        <w:t xml:space="preserve"> y su conocimiento</w:t>
      </w:r>
      <w:r w:rsidR="0043106E" w:rsidRPr="00F46721">
        <w:rPr>
          <w:rFonts w:ascii="Times New Roman" w:hAnsi="Times New Roman" w:cs="Times New Roman"/>
          <w:szCs w:val="24"/>
        </w:rPr>
        <w:t xml:space="preserve">, </w:t>
      </w:r>
      <w:r w:rsidR="00A24A0B" w:rsidRPr="00F46721">
        <w:rPr>
          <w:rFonts w:ascii="Times New Roman" w:hAnsi="Times New Roman" w:cs="Times New Roman"/>
          <w:szCs w:val="24"/>
        </w:rPr>
        <w:t xml:space="preserve">investigación, </w:t>
      </w:r>
      <w:r w:rsidR="00EE0CE4" w:rsidRPr="00F46721">
        <w:rPr>
          <w:rFonts w:ascii="Times New Roman" w:hAnsi="Times New Roman" w:cs="Times New Roman"/>
          <w:szCs w:val="24"/>
        </w:rPr>
        <w:t xml:space="preserve">transmisión, </w:t>
      </w:r>
      <w:r w:rsidR="0043106E" w:rsidRPr="00F46721">
        <w:rPr>
          <w:rFonts w:ascii="Times New Roman" w:hAnsi="Times New Roman" w:cs="Times New Roman"/>
          <w:szCs w:val="24"/>
        </w:rPr>
        <w:t>divulgación y disfrute</w:t>
      </w:r>
      <w:r w:rsidR="001F1744" w:rsidRPr="00F46721">
        <w:rPr>
          <w:rFonts w:ascii="Times New Roman" w:hAnsi="Times New Roman" w:cs="Times New Roman"/>
          <w:szCs w:val="24"/>
        </w:rPr>
        <w:t xml:space="preserve"> en el entorno autonómico,</w:t>
      </w:r>
      <w:r w:rsidR="00331470" w:rsidRPr="00F46721">
        <w:rPr>
          <w:rFonts w:ascii="Times New Roman" w:hAnsi="Times New Roman" w:cs="Times New Roman"/>
          <w:szCs w:val="24"/>
        </w:rPr>
        <w:t xml:space="preserve"> estatal,</w:t>
      </w:r>
      <w:r w:rsidR="001F1744" w:rsidRPr="00F46721">
        <w:rPr>
          <w:rFonts w:ascii="Times New Roman" w:hAnsi="Times New Roman" w:cs="Times New Roman"/>
          <w:szCs w:val="24"/>
        </w:rPr>
        <w:t xml:space="preserve"> europeo e internacional</w:t>
      </w:r>
      <w:r w:rsidR="008C0386" w:rsidRPr="00F46721">
        <w:rPr>
          <w:rFonts w:ascii="Times New Roman" w:hAnsi="Times New Roman" w:cs="Times New Roman"/>
          <w:szCs w:val="24"/>
        </w:rPr>
        <w:t>.</w:t>
      </w:r>
    </w:p>
    <w:p w14:paraId="522DDD62" w14:textId="1109EA75" w:rsidR="00630BBD" w:rsidRPr="00F46721" w:rsidRDefault="00630BBD" w:rsidP="006D563D">
      <w:pPr>
        <w:jc w:val="both"/>
        <w:rPr>
          <w:rFonts w:ascii="Times New Roman" w:hAnsi="Times New Roman" w:cs="Times New Roman"/>
          <w:szCs w:val="24"/>
        </w:rPr>
      </w:pPr>
      <w:r w:rsidRPr="00F46721">
        <w:rPr>
          <w:rFonts w:ascii="Times New Roman" w:hAnsi="Times New Roman" w:cs="Times New Roman"/>
          <w:szCs w:val="24"/>
        </w:rPr>
        <w:t xml:space="preserve">A tal efecto, </w:t>
      </w:r>
      <w:r w:rsidR="004B3698" w:rsidRPr="00F46721">
        <w:rPr>
          <w:rFonts w:ascii="Times New Roman" w:hAnsi="Times New Roman" w:cs="Times New Roman"/>
          <w:szCs w:val="24"/>
        </w:rPr>
        <w:t xml:space="preserve">se </w:t>
      </w:r>
      <w:r w:rsidRPr="00F46721">
        <w:rPr>
          <w:rFonts w:ascii="Times New Roman" w:hAnsi="Times New Roman" w:cs="Times New Roman"/>
          <w:szCs w:val="24"/>
        </w:rPr>
        <w:t xml:space="preserve">llevarán </w:t>
      </w:r>
      <w:r w:rsidR="00366495" w:rsidRPr="00F46721">
        <w:rPr>
          <w:rFonts w:ascii="Times New Roman" w:hAnsi="Times New Roman" w:cs="Times New Roman"/>
          <w:szCs w:val="24"/>
        </w:rPr>
        <w:t>a cabo</w:t>
      </w:r>
      <w:r w:rsidR="005A6F1C" w:rsidRPr="00F46721">
        <w:rPr>
          <w:rFonts w:ascii="Times New Roman" w:hAnsi="Times New Roman" w:cs="Times New Roman"/>
          <w:szCs w:val="24"/>
        </w:rPr>
        <w:t xml:space="preserve">, entre otras </w:t>
      </w:r>
      <w:r w:rsidR="002F7214" w:rsidRPr="00F46721">
        <w:rPr>
          <w:rFonts w:ascii="Times New Roman" w:hAnsi="Times New Roman" w:cs="Times New Roman"/>
          <w:szCs w:val="24"/>
        </w:rPr>
        <w:t>acciones</w:t>
      </w:r>
      <w:r w:rsidR="00C202D7" w:rsidRPr="00F46721">
        <w:rPr>
          <w:rFonts w:ascii="Times New Roman" w:hAnsi="Times New Roman" w:cs="Times New Roman"/>
          <w:szCs w:val="24"/>
        </w:rPr>
        <w:t xml:space="preserve">, </w:t>
      </w:r>
      <w:r w:rsidR="002F7214" w:rsidRPr="00F46721">
        <w:rPr>
          <w:rFonts w:ascii="Times New Roman" w:hAnsi="Times New Roman" w:cs="Times New Roman"/>
          <w:szCs w:val="24"/>
        </w:rPr>
        <w:t xml:space="preserve">estrategias de promoción exterior de la creación </w:t>
      </w:r>
      <w:r w:rsidR="0044113F" w:rsidRPr="00F46721">
        <w:rPr>
          <w:rFonts w:ascii="Times New Roman" w:hAnsi="Times New Roman" w:cs="Times New Roman"/>
          <w:szCs w:val="24"/>
        </w:rPr>
        <w:t xml:space="preserve">y producción </w:t>
      </w:r>
      <w:r w:rsidR="00766EAB" w:rsidRPr="00F46721">
        <w:rPr>
          <w:rFonts w:ascii="Times New Roman" w:hAnsi="Times New Roman" w:cs="Times New Roman"/>
          <w:szCs w:val="24"/>
        </w:rPr>
        <w:t xml:space="preserve">artística y </w:t>
      </w:r>
      <w:r w:rsidR="002F7214" w:rsidRPr="00F46721">
        <w:rPr>
          <w:rFonts w:ascii="Times New Roman" w:hAnsi="Times New Roman" w:cs="Times New Roman"/>
          <w:szCs w:val="24"/>
        </w:rPr>
        <w:t>cultural en euskera</w:t>
      </w:r>
      <w:r w:rsidR="00EA7073" w:rsidRPr="00F46721">
        <w:rPr>
          <w:rFonts w:ascii="Times New Roman" w:hAnsi="Times New Roman" w:cs="Times New Roman"/>
          <w:szCs w:val="24"/>
        </w:rPr>
        <w:t xml:space="preserve">, </w:t>
      </w:r>
      <w:r w:rsidR="003F4BC7" w:rsidRPr="00F46721">
        <w:rPr>
          <w:rFonts w:ascii="Times New Roman" w:hAnsi="Times New Roman" w:cs="Times New Roman"/>
          <w:szCs w:val="24"/>
        </w:rPr>
        <w:t xml:space="preserve">el </w:t>
      </w:r>
      <w:r w:rsidR="00EA7073" w:rsidRPr="00F46721">
        <w:rPr>
          <w:rFonts w:ascii="Times New Roman" w:hAnsi="Times New Roman" w:cs="Times New Roman"/>
          <w:szCs w:val="24"/>
        </w:rPr>
        <w:t>foment</w:t>
      </w:r>
      <w:r w:rsidR="003F4BC7" w:rsidRPr="00F46721">
        <w:rPr>
          <w:rFonts w:ascii="Times New Roman" w:hAnsi="Times New Roman" w:cs="Times New Roman"/>
          <w:szCs w:val="24"/>
        </w:rPr>
        <w:t>o de</w:t>
      </w:r>
      <w:r w:rsidR="00EA7073" w:rsidRPr="00F46721">
        <w:rPr>
          <w:rFonts w:ascii="Times New Roman" w:hAnsi="Times New Roman" w:cs="Times New Roman"/>
          <w:szCs w:val="24"/>
        </w:rPr>
        <w:t xml:space="preserve"> la circulación exterior de artistas </w:t>
      </w:r>
      <w:r w:rsidR="00DD20FF" w:rsidRPr="00F46721">
        <w:rPr>
          <w:rFonts w:ascii="Times New Roman" w:hAnsi="Times New Roman" w:cs="Times New Roman"/>
          <w:szCs w:val="24"/>
        </w:rPr>
        <w:t>vascos y vascas y de su obra</w:t>
      </w:r>
      <w:r w:rsidR="00085F23" w:rsidRPr="00F46721">
        <w:rPr>
          <w:rFonts w:ascii="Times New Roman" w:hAnsi="Times New Roman" w:cs="Times New Roman"/>
          <w:szCs w:val="24"/>
        </w:rPr>
        <w:t xml:space="preserve"> o prestaciones</w:t>
      </w:r>
      <w:r w:rsidR="00417BAC" w:rsidRPr="00F46721">
        <w:rPr>
          <w:rFonts w:ascii="Times New Roman" w:hAnsi="Times New Roman" w:cs="Times New Roman"/>
          <w:szCs w:val="24"/>
        </w:rPr>
        <w:t xml:space="preserve"> </w:t>
      </w:r>
      <w:r w:rsidR="009C398A" w:rsidRPr="00F46721">
        <w:rPr>
          <w:rFonts w:ascii="Times New Roman" w:hAnsi="Times New Roman" w:cs="Times New Roman"/>
          <w:szCs w:val="24"/>
        </w:rPr>
        <w:t xml:space="preserve">y la </w:t>
      </w:r>
      <w:r w:rsidR="00C612F4" w:rsidRPr="00F46721">
        <w:rPr>
          <w:rFonts w:ascii="Times New Roman" w:hAnsi="Times New Roman" w:cs="Times New Roman"/>
          <w:szCs w:val="24"/>
        </w:rPr>
        <w:t>promo</w:t>
      </w:r>
      <w:r w:rsidR="009C398A" w:rsidRPr="00F46721">
        <w:rPr>
          <w:rFonts w:ascii="Times New Roman" w:hAnsi="Times New Roman" w:cs="Times New Roman"/>
          <w:szCs w:val="24"/>
        </w:rPr>
        <w:t>ción de</w:t>
      </w:r>
      <w:r w:rsidR="00C612F4" w:rsidRPr="00F46721">
        <w:rPr>
          <w:rFonts w:ascii="Times New Roman" w:hAnsi="Times New Roman" w:cs="Times New Roman"/>
          <w:szCs w:val="24"/>
        </w:rPr>
        <w:t xml:space="preserve"> redes de colaboración internacional.</w:t>
      </w:r>
      <w:r w:rsidR="00307005" w:rsidRPr="00F46721">
        <w:rPr>
          <w:rFonts w:ascii="Times New Roman" w:hAnsi="Times New Roman" w:cs="Times New Roman"/>
          <w:szCs w:val="24"/>
        </w:rPr>
        <w:t xml:space="preserve"> </w:t>
      </w:r>
    </w:p>
    <w:p w14:paraId="1712976C" w14:textId="15292498" w:rsidR="00A27D7E" w:rsidRPr="00F46721" w:rsidRDefault="00A27D7E" w:rsidP="00A27D7E">
      <w:pPr>
        <w:jc w:val="both"/>
        <w:rPr>
          <w:rFonts w:ascii="Times New Roman" w:hAnsi="Times New Roman" w:cs="Times New Roman"/>
          <w:bCs/>
          <w:szCs w:val="24"/>
        </w:rPr>
      </w:pPr>
      <w:r w:rsidRPr="00F46721">
        <w:rPr>
          <w:rFonts w:ascii="Times New Roman" w:hAnsi="Times New Roman" w:cs="Times New Roman"/>
          <w:bCs/>
          <w:szCs w:val="24"/>
        </w:rPr>
        <w:t>Asimismo, se p</w:t>
      </w:r>
      <w:r w:rsidR="00B27567" w:rsidRPr="00F46721">
        <w:rPr>
          <w:rFonts w:ascii="Times New Roman" w:hAnsi="Times New Roman" w:cs="Times New Roman"/>
          <w:bCs/>
          <w:szCs w:val="24"/>
        </w:rPr>
        <w:t xml:space="preserve">romoverá la colaboración </w:t>
      </w:r>
      <w:r w:rsidR="007F07C1" w:rsidRPr="00F46721">
        <w:rPr>
          <w:rFonts w:ascii="Times New Roman" w:hAnsi="Times New Roman" w:cs="Times New Roman"/>
          <w:bCs/>
          <w:szCs w:val="24"/>
        </w:rPr>
        <w:t xml:space="preserve">con </w:t>
      </w:r>
      <w:r w:rsidRPr="00F46721">
        <w:rPr>
          <w:rFonts w:ascii="Times New Roman" w:hAnsi="Times New Roman" w:cs="Times New Roman"/>
          <w:bCs/>
          <w:szCs w:val="24"/>
        </w:rPr>
        <w:t>las comunidades vascas en el exterior como portadoras y transmisoras de la cultura vasca y de</w:t>
      </w:r>
      <w:r w:rsidR="000902AD" w:rsidRPr="00F46721">
        <w:rPr>
          <w:rFonts w:ascii="Times New Roman" w:hAnsi="Times New Roman" w:cs="Times New Roman"/>
          <w:bCs/>
          <w:szCs w:val="24"/>
        </w:rPr>
        <w:t>l euskera</w:t>
      </w:r>
      <w:r w:rsidR="00D15E96" w:rsidRPr="00F46721">
        <w:rPr>
          <w:rFonts w:ascii="Times New Roman" w:hAnsi="Times New Roman" w:cs="Times New Roman"/>
          <w:bCs/>
          <w:szCs w:val="24"/>
        </w:rPr>
        <w:t xml:space="preserve"> y se fomentarán </w:t>
      </w:r>
      <w:r w:rsidRPr="00F46721">
        <w:rPr>
          <w:rFonts w:ascii="Times New Roman" w:hAnsi="Times New Roman" w:cs="Times New Roman"/>
          <w:bCs/>
          <w:szCs w:val="24"/>
        </w:rPr>
        <w:t xml:space="preserve">las redes culturales de la diáspora vasca como aliadas estratégicas en la internacionalización </w:t>
      </w:r>
      <w:r w:rsidR="00211371" w:rsidRPr="00F46721">
        <w:rPr>
          <w:rFonts w:ascii="Times New Roman" w:hAnsi="Times New Roman" w:cs="Times New Roman"/>
          <w:bCs/>
          <w:szCs w:val="24"/>
        </w:rPr>
        <w:t>de la cultura vasca y</w:t>
      </w:r>
      <w:r w:rsidR="00D058BB" w:rsidRPr="00F46721">
        <w:rPr>
          <w:rFonts w:ascii="Times New Roman" w:hAnsi="Times New Roman" w:cs="Times New Roman"/>
          <w:bCs/>
          <w:szCs w:val="24"/>
        </w:rPr>
        <w:t>, en especial,</w:t>
      </w:r>
      <w:r w:rsidR="00211371" w:rsidRPr="00F46721">
        <w:rPr>
          <w:rFonts w:ascii="Times New Roman" w:hAnsi="Times New Roman" w:cs="Times New Roman"/>
          <w:bCs/>
          <w:szCs w:val="24"/>
        </w:rPr>
        <w:t xml:space="preserve"> en </w:t>
      </w:r>
      <w:r w:rsidRPr="00F46721">
        <w:rPr>
          <w:rFonts w:ascii="Times New Roman" w:hAnsi="Times New Roman" w:cs="Times New Roman"/>
          <w:bCs/>
          <w:szCs w:val="24"/>
        </w:rPr>
        <w:t>eus</w:t>
      </w:r>
      <w:r w:rsidR="00211371" w:rsidRPr="00F46721">
        <w:rPr>
          <w:rFonts w:ascii="Times New Roman" w:hAnsi="Times New Roman" w:cs="Times New Roman"/>
          <w:bCs/>
          <w:szCs w:val="24"/>
        </w:rPr>
        <w:t>kera</w:t>
      </w:r>
      <w:r w:rsidRPr="00F46721">
        <w:rPr>
          <w:rFonts w:ascii="Times New Roman" w:hAnsi="Times New Roman" w:cs="Times New Roman"/>
          <w:bCs/>
          <w:szCs w:val="24"/>
        </w:rPr>
        <w:t>.</w:t>
      </w:r>
    </w:p>
    <w:p w14:paraId="512500DB" w14:textId="795F70C8" w:rsidR="0050531D" w:rsidRPr="00F46721" w:rsidRDefault="00640F54" w:rsidP="002A00BE">
      <w:pPr>
        <w:jc w:val="both"/>
        <w:rPr>
          <w:rFonts w:ascii="Times New Roman" w:hAnsi="Times New Roman" w:cs="Times New Roman"/>
          <w:bCs/>
          <w:szCs w:val="24"/>
        </w:rPr>
      </w:pPr>
      <w:r w:rsidRPr="00F46721">
        <w:rPr>
          <w:rFonts w:ascii="Times New Roman" w:hAnsi="Times New Roman" w:cs="Times New Roman"/>
          <w:bCs/>
          <w:szCs w:val="24"/>
        </w:rPr>
        <w:t xml:space="preserve">El Instituto Vasco </w:t>
      </w:r>
      <w:proofErr w:type="spellStart"/>
      <w:r w:rsidRPr="00F46721">
        <w:rPr>
          <w:rFonts w:ascii="Times New Roman" w:hAnsi="Times New Roman" w:cs="Times New Roman"/>
          <w:bCs/>
          <w:szCs w:val="24"/>
        </w:rPr>
        <w:t>Etxepare</w:t>
      </w:r>
      <w:proofErr w:type="spellEnd"/>
      <w:r w:rsidRPr="00F46721">
        <w:rPr>
          <w:rFonts w:ascii="Times New Roman" w:hAnsi="Times New Roman" w:cs="Times New Roman"/>
          <w:bCs/>
          <w:szCs w:val="24"/>
        </w:rPr>
        <w:t xml:space="preserve"> </w:t>
      </w:r>
      <w:r w:rsidR="0050531D" w:rsidRPr="00F46721">
        <w:rPr>
          <w:rFonts w:ascii="Times New Roman" w:hAnsi="Times New Roman" w:cs="Times New Roman"/>
          <w:bCs/>
          <w:szCs w:val="24"/>
        </w:rPr>
        <w:t xml:space="preserve">se configura como un organismo </w:t>
      </w:r>
      <w:r w:rsidR="00D63C76" w:rsidRPr="00F46721">
        <w:rPr>
          <w:rFonts w:ascii="Times New Roman" w:hAnsi="Times New Roman" w:cs="Times New Roman"/>
          <w:bCs/>
          <w:szCs w:val="24"/>
        </w:rPr>
        <w:t>primordial</w:t>
      </w:r>
      <w:r w:rsidR="00B577C5" w:rsidRPr="00F46721">
        <w:rPr>
          <w:rFonts w:ascii="Times New Roman" w:hAnsi="Times New Roman" w:cs="Times New Roman"/>
          <w:bCs/>
          <w:szCs w:val="24"/>
        </w:rPr>
        <w:t xml:space="preserve"> </w:t>
      </w:r>
      <w:r w:rsidR="0050531D" w:rsidRPr="00F46721">
        <w:rPr>
          <w:rFonts w:ascii="Times New Roman" w:hAnsi="Times New Roman" w:cs="Times New Roman"/>
          <w:bCs/>
          <w:szCs w:val="24"/>
        </w:rPr>
        <w:t>para alcanzar los objetivos expresados</w:t>
      </w:r>
      <w:r w:rsidR="00DF44A5" w:rsidRPr="00F46721">
        <w:rPr>
          <w:rFonts w:ascii="Times New Roman" w:hAnsi="Times New Roman" w:cs="Times New Roman"/>
          <w:bCs/>
          <w:szCs w:val="24"/>
        </w:rPr>
        <w:t xml:space="preserve">, tal y como prevé </w:t>
      </w:r>
      <w:r w:rsidR="006770A5" w:rsidRPr="00F46721">
        <w:rPr>
          <w:rFonts w:ascii="Times New Roman" w:hAnsi="Times New Roman" w:cs="Times New Roman"/>
          <w:bCs/>
          <w:szCs w:val="24"/>
        </w:rPr>
        <w:t xml:space="preserve">la </w:t>
      </w:r>
      <w:r w:rsidR="002A00BE" w:rsidRPr="00F46721">
        <w:rPr>
          <w:rFonts w:ascii="Times New Roman" w:hAnsi="Times New Roman" w:cs="Times New Roman"/>
          <w:bCs/>
          <w:szCs w:val="24"/>
        </w:rPr>
        <w:t>Ley 3/2007, de 20 de abril</w:t>
      </w:r>
      <w:r w:rsidR="00C128B7">
        <w:rPr>
          <w:rFonts w:ascii="Times New Roman" w:hAnsi="Times New Roman" w:cs="Times New Roman"/>
          <w:bCs/>
          <w:szCs w:val="24"/>
        </w:rPr>
        <w:t xml:space="preserve">, de Creación y Regulación del Instituto Vasco </w:t>
      </w:r>
      <w:proofErr w:type="spellStart"/>
      <w:r w:rsidR="00C128B7">
        <w:rPr>
          <w:rFonts w:ascii="Times New Roman" w:hAnsi="Times New Roman" w:cs="Times New Roman"/>
          <w:bCs/>
          <w:szCs w:val="24"/>
        </w:rPr>
        <w:t>Etxepare</w:t>
      </w:r>
      <w:proofErr w:type="spellEnd"/>
      <w:r w:rsidR="00C128B7">
        <w:rPr>
          <w:rFonts w:ascii="Times New Roman" w:hAnsi="Times New Roman" w:cs="Times New Roman"/>
          <w:bCs/>
          <w:szCs w:val="24"/>
        </w:rPr>
        <w:t xml:space="preserve"> </w:t>
      </w:r>
      <w:proofErr w:type="spellStart"/>
      <w:r w:rsidR="00C128B7">
        <w:rPr>
          <w:rFonts w:ascii="Times New Roman" w:hAnsi="Times New Roman" w:cs="Times New Roman"/>
          <w:bCs/>
          <w:szCs w:val="24"/>
        </w:rPr>
        <w:t>Euskal</w:t>
      </w:r>
      <w:proofErr w:type="spellEnd"/>
      <w:r w:rsidR="00C128B7">
        <w:rPr>
          <w:rFonts w:ascii="Times New Roman" w:hAnsi="Times New Roman" w:cs="Times New Roman"/>
          <w:bCs/>
          <w:szCs w:val="24"/>
        </w:rPr>
        <w:t xml:space="preserve"> </w:t>
      </w:r>
      <w:proofErr w:type="spellStart"/>
      <w:r w:rsidR="00C128B7">
        <w:rPr>
          <w:rFonts w:ascii="Times New Roman" w:hAnsi="Times New Roman" w:cs="Times New Roman"/>
          <w:bCs/>
          <w:szCs w:val="24"/>
        </w:rPr>
        <w:t>Institutua</w:t>
      </w:r>
      <w:proofErr w:type="spellEnd"/>
      <w:r w:rsidR="00C128B7">
        <w:rPr>
          <w:rFonts w:ascii="Times New Roman" w:hAnsi="Times New Roman" w:cs="Times New Roman"/>
          <w:bCs/>
          <w:szCs w:val="24"/>
        </w:rPr>
        <w:t xml:space="preserve"> / </w:t>
      </w:r>
      <w:proofErr w:type="spellStart"/>
      <w:r w:rsidR="00C128B7">
        <w:rPr>
          <w:rFonts w:ascii="Times New Roman" w:hAnsi="Times New Roman" w:cs="Times New Roman"/>
          <w:bCs/>
          <w:szCs w:val="24"/>
        </w:rPr>
        <w:t>Basque</w:t>
      </w:r>
      <w:proofErr w:type="spellEnd"/>
      <w:r w:rsidR="00C128B7">
        <w:rPr>
          <w:rFonts w:ascii="Times New Roman" w:hAnsi="Times New Roman" w:cs="Times New Roman"/>
          <w:bCs/>
          <w:szCs w:val="24"/>
        </w:rPr>
        <w:t xml:space="preserve"> </w:t>
      </w:r>
      <w:proofErr w:type="spellStart"/>
      <w:r w:rsidR="00C128B7">
        <w:rPr>
          <w:rFonts w:ascii="Times New Roman" w:hAnsi="Times New Roman" w:cs="Times New Roman"/>
          <w:bCs/>
          <w:szCs w:val="24"/>
        </w:rPr>
        <w:t>Institute</w:t>
      </w:r>
      <w:proofErr w:type="spellEnd"/>
      <w:r w:rsidR="00C128B7">
        <w:rPr>
          <w:rFonts w:ascii="Times New Roman" w:hAnsi="Times New Roman" w:cs="Times New Roman"/>
          <w:bCs/>
          <w:szCs w:val="24"/>
        </w:rPr>
        <w:t>.</w:t>
      </w:r>
    </w:p>
    <w:p w14:paraId="6ACDCE6B" w14:textId="77777777" w:rsidR="00B6363A" w:rsidRPr="00F46721" w:rsidRDefault="00B6363A" w:rsidP="006D563D">
      <w:pPr>
        <w:jc w:val="both"/>
        <w:rPr>
          <w:rFonts w:ascii="Times New Roman" w:hAnsi="Times New Roman" w:cs="Times New Roman"/>
          <w:bCs/>
          <w:szCs w:val="24"/>
        </w:rPr>
      </w:pPr>
    </w:p>
    <w:p w14:paraId="7CB3C038" w14:textId="34F582DE" w:rsidR="00483C82" w:rsidRPr="00F46721" w:rsidRDefault="00483C82" w:rsidP="008F7727">
      <w:pPr>
        <w:jc w:val="center"/>
        <w:rPr>
          <w:rFonts w:ascii="Times New Roman" w:hAnsi="Times New Roman" w:cs="Times New Roman"/>
          <w:b/>
          <w:szCs w:val="24"/>
        </w:rPr>
      </w:pPr>
      <w:r w:rsidRPr="00F46721">
        <w:rPr>
          <w:rFonts w:ascii="Times New Roman" w:hAnsi="Times New Roman" w:cs="Times New Roman"/>
          <w:b/>
          <w:szCs w:val="24"/>
        </w:rPr>
        <w:t xml:space="preserve">TITULO </w:t>
      </w:r>
      <w:r w:rsidR="00A148F4" w:rsidRPr="00F46721">
        <w:rPr>
          <w:rFonts w:ascii="Times New Roman" w:hAnsi="Times New Roman" w:cs="Times New Roman"/>
          <w:b/>
          <w:szCs w:val="24"/>
        </w:rPr>
        <w:t>V</w:t>
      </w:r>
    </w:p>
    <w:p w14:paraId="46699B8D" w14:textId="22E2F45B" w:rsidR="008F7727" w:rsidRPr="00F46721" w:rsidRDefault="008F7727" w:rsidP="008F7727">
      <w:pPr>
        <w:jc w:val="center"/>
        <w:rPr>
          <w:rFonts w:ascii="Times New Roman" w:hAnsi="Times New Roman" w:cs="Times New Roman"/>
          <w:b/>
          <w:szCs w:val="24"/>
        </w:rPr>
      </w:pPr>
      <w:r w:rsidRPr="00F46721">
        <w:rPr>
          <w:rFonts w:ascii="Times New Roman" w:hAnsi="Times New Roman" w:cs="Times New Roman"/>
          <w:b/>
          <w:szCs w:val="24"/>
        </w:rPr>
        <w:lastRenderedPageBreak/>
        <w:t>ÓRGANOS DE COLABORACIÓN, COOPERACIÓN, COORDINACIÓN</w:t>
      </w:r>
      <w:r w:rsidR="00DB0B32" w:rsidRPr="00F46721">
        <w:rPr>
          <w:rFonts w:ascii="Times New Roman" w:hAnsi="Times New Roman" w:cs="Times New Roman"/>
          <w:b/>
          <w:szCs w:val="24"/>
        </w:rPr>
        <w:t>, COMUNICACIÓN</w:t>
      </w:r>
      <w:r w:rsidRPr="00F46721">
        <w:rPr>
          <w:rFonts w:ascii="Times New Roman" w:hAnsi="Times New Roman" w:cs="Times New Roman"/>
          <w:b/>
          <w:szCs w:val="24"/>
        </w:rPr>
        <w:t xml:space="preserve"> Y ASESORAMIENTO</w:t>
      </w:r>
    </w:p>
    <w:p w14:paraId="675C6BA7" w14:textId="77777777" w:rsidR="00C72976" w:rsidRPr="00F46721" w:rsidRDefault="00C72976" w:rsidP="008F7727">
      <w:pPr>
        <w:jc w:val="center"/>
        <w:rPr>
          <w:rFonts w:ascii="Times New Roman" w:hAnsi="Times New Roman" w:cs="Times New Roman"/>
          <w:b/>
          <w:bCs/>
          <w:szCs w:val="24"/>
        </w:rPr>
      </w:pPr>
    </w:p>
    <w:p w14:paraId="5813BA09" w14:textId="151C1CC5" w:rsidR="00E84209" w:rsidRPr="00F46721" w:rsidRDefault="00D848F2" w:rsidP="007E45A9">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1D2549" w:rsidRPr="00F46721">
        <w:rPr>
          <w:rFonts w:ascii="Times New Roman" w:hAnsi="Times New Roman" w:cs="Times New Roman"/>
          <w:b/>
          <w:bCs/>
          <w:szCs w:val="24"/>
        </w:rPr>
        <w:t>1</w:t>
      </w:r>
      <w:r w:rsidR="00515F3F" w:rsidRPr="00F46721">
        <w:rPr>
          <w:rFonts w:ascii="Times New Roman" w:hAnsi="Times New Roman" w:cs="Times New Roman"/>
          <w:b/>
          <w:bCs/>
          <w:szCs w:val="24"/>
        </w:rPr>
        <w:t>8</w:t>
      </w:r>
      <w:r w:rsidR="0041426D">
        <w:rPr>
          <w:rFonts w:ascii="Times New Roman" w:hAnsi="Times New Roman" w:cs="Times New Roman"/>
          <w:b/>
          <w:bCs/>
          <w:szCs w:val="24"/>
        </w:rPr>
        <w:t>.</w:t>
      </w:r>
      <w:r w:rsidR="00E84209" w:rsidRPr="00F46721">
        <w:rPr>
          <w:rFonts w:ascii="Times New Roman" w:hAnsi="Times New Roman" w:cs="Times New Roman"/>
          <w:b/>
          <w:bCs/>
          <w:szCs w:val="24"/>
        </w:rPr>
        <w:t xml:space="preserve"> </w:t>
      </w:r>
      <w:r w:rsidR="00E84209" w:rsidRPr="0041426D">
        <w:rPr>
          <w:rFonts w:ascii="Times New Roman" w:hAnsi="Times New Roman" w:cs="Times New Roman"/>
          <w:bCs/>
          <w:i/>
          <w:iCs/>
          <w:szCs w:val="24"/>
        </w:rPr>
        <w:t>Órganos colegiados de colaboración, cooperación, coordinación</w:t>
      </w:r>
      <w:r w:rsidR="00E62BC0" w:rsidRPr="0041426D">
        <w:rPr>
          <w:rFonts w:ascii="Times New Roman" w:hAnsi="Times New Roman" w:cs="Times New Roman"/>
          <w:bCs/>
          <w:i/>
          <w:iCs/>
          <w:szCs w:val="24"/>
        </w:rPr>
        <w:t>, comunicación</w:t>
      </w:r>
      <w:r w:rsidR="00E84209" w:rsidRPr="0041426D">
        <w:rPr>
          <w:rFonts w:ascii="Times New Roman" w:hAnsi="Times New Roman" w:cs="Times New Roman"/>
          <w:bCs/>
          <w:i/>
          <w:iCs/>
          <w:szCs w:val="24"/>
        </w:rPr>
        <w:t xml:space="preserve"> y asesoramiento</w:t>
      </w:r>
      <w:r w:rsidR="0041426D">
        <w:rPr>
          <w:rFonts w:ascii="Times New Roman" w:hAnsi="Times New Roman" w:cs="Times New Roman"/>
          <w:bCs/>
          <w:i/>
          <w:iCs/>
          <w:szCs w:val="24"/>
        </w:rPr>
        <w:t>.</w:t>
      </w:r>
      <w:r w:rsidR="00E84209" w:rsidRPr="0041426D">
        <w:rPr>
          <w:rFonts w:ascii="Times New Roman" w:hAnsi="Times New Roman" w:cs="Times New Roman"/>
          <w:bCs/>
          <w:i/>
          <w:iCs/>
          <w:szCs w:val="24"/>
        </w:rPr>
        <w:t xml:space="preserve"> </w:t>
      </w:r>
    </w:p>
    <w:p w14:paraId="16FBEA21" w14:textId="0C3A9A6D" w:rsidR="00E84209" w:rsidRPr="00F46721" w:rsidRDefault="00E84209" w:rsidP="00E84209">
      <w:pPr>
        <w:jc w:val="both"/>
        <w:rPr>
          <w:rFonts w:ascii="Times New Roman" w:hAnsi="Times New Roman" w:cs="Times New Roman"/>
          <w:szCs w:val="24"/>
        </w:rPr>
      </w:pPr>
      <w:r w:rsidRPr="00F46721">
        <w:rPr>
          <w:rFonts w:ascii="Times New Roman" w:hAnsi="Times New Roman" w:cs="Times New Roman"/>
          <w:bCs/>
          <w:szCs w:val="24"/>
        </w:rPr>
        <w:t>1. Forman parte del</w:t>
      </w:r>
      <w:r w:rsidRPr="00F46721">
        <w:rPr>
          <w:rFonts w:ascii="Times New Roman" w:hAnsi="Times New Roman" w:cs="Times New Roman"/>
          <w:b/>
          <w:bCs/>
          <w:szCs w:val="24"/>
        </w:rPr>
        <w:t xml:space="preserve"> </w:t>
      </w:r>
      <w:r w:rsidRPr="00F46721">
        <w:rPr>
          <w:rFonts w:ascii="Times New Roman" w:hAnsi="Times New Roman" w:cs="Times New Roman"/>
          <w:szCs w:val="24"/>
        </w:rPr>
        <w:t xml:space="preserve">Sistema Cultural de la Comunidad Autónoma de Euskadi el Consejo Vasco de la Cultura y </w:t>
      </w:r>
      <w:r w:rsidR="009B4B55" w:rsidRPr="00F46721">
        <w:rPr>
          <w:rFonts w:ascii="Times New Roman" w:hAnsi="Times New Roman" w:cs="Times New Roman"/>
          <w:szCs w:val="24"/>
        </w:rPr>
        <w:t xml:space="preserve">sus órganos de funcionamiento, en concreto, el Pleno, </w:t>
      </w:r>
      <w:r w:rsidRPr="00F46721">
        <w:rPr>
          <w:rFonts w:ascii="Times New Roman" w:hAnsi="Times New Roman" w:cs="Times New Roman"/>
          <w:szCs w:val="24"/>
        </w:rPr>
        <w:t>la Comisión de Cultura y Patrimonio</w:t>
      </w:r>
      <w:r w:rsidR="00392690" w:rsidRPr="00F46721">
        <w:rPr>
          <w:rFonts w:ascii="Times New Roman" w:hAnsi="Times New Roman" w:cs="Times New Roman"/>
          <w:szCs w:val="24"/>
        </w:rPr>
        <w:t xml:space="preserve"> Cultural</w:t>
      </w:r>
      <w:r w:rsidRPr="00F46721">
        <w:rPr>
          <w:rFonts w:ascii="Times New Roman" w:hAnsi="Times New Roman" w:cs="Times New Roman"/>
          <w:szCs w:val="24"/>
        </w:rPr>
        <w:t xml:space="preserve"> de las Administraciones Públicas (</w:t>
      </w:r>
      <w:r w:rsidR="00863776" w:rsidRPr="00F46721">
        <w:rPr>
          <w:rFonts w:ascii="Times New Roman" w:hAnsi="Times New Roman" w:cs="Times New Roman"/>
          <w:szCs w:val="24"/>
        </w:rPr>
        <w:t xml:space="preserve">HAKOBA </w:t>
      </w:r>
      <w:r w:rsidRPr="00F46721">
        <w:rPr>
          <w:rFonts w:ascii="Times New Roman" w:hAnsi="Times New Roman" w:cs="Times New Roman"/>
          <w:szCs w:val="24"/>
        </w:rPr>
        <w:t>Kultura)</w:t>
      </w:r>
      <w:r w:rsidR="009B4B55" w:rsidRPr="00F46721">
        <w:rPr>
          <w:rFonts w:ascii="Times New Roman" w:hAnsi="Times New Roman" w:cs="Times New Roman"/>
          <w:szCs w:val="24"/>
        </w:rPr>
        <w:t xml:space="preserve"> y las Comisiones especiales</w:t>
      </w:r>
      <w:r w:rsidRPr="00F46721">
        <w:rPr>
          <w:rFonts w:ascii="Times New Roman" w:hAnsi="Times New Roman" w:cs="Times New Roman"/>
          <w:szCs w:val="24"/>
        </w:rPr>
        <w:t>.</w:t>
      </w:r>
    </w:p>
    <w:p w14:paraId="193CAB6F" w14:textId="75FC11A4" w:rsidR="00DB7851" w:rsidRPr="00F46721" w:rsidRDefault="00E84209" w:rsidP="00E84209">
      <w:pPr>
        <w:jc w:val="both"/>
        <w:rPr>
          <w:rFonts w:ascii="Times New Roman" w:hAnsi="Times New Roman" w:cs="Times New Roman"/>
          <w:szCs w:val="24"/>
        </w:rPr>
      </w:pPr>
      <w:r w:rsidRPr="00F46721">
        <w:rPr>
          <w:rFonts w:ascii="Times New Roman" w:hAnsi="Times New Roman" w:cs="Times New Roman"/>
          <w:szCs w:val="24"/>
        </w:rPr>
        <w:t xml:space="preserve">2. Son igualmente parte del </w:t>
      </w:r>
      <w:r w:rsidR="00894339" w:rsidRPr="00F46721">
        <w:rPr>
          <w:rFonts w:ascii="Times New Roman" w:hAnsi="Times New Roman" w:cs="Times New Roman"/>
          <w:szCs w:val="24"/>
        </w:rPr>
        <w:t>Sistema Cultural de la Comunidad Autónoma de Euskadi los órganos colegiados que tengan atribuidas funciones de colaboración, cooperación, coordinación</w:t>
      </w:r>
      <w:r w:rsidR="00342D3E" w:rsidRPr="00F46721">
        <w:rPr>
          <w:rFonts w:ascii="Times New Roman" w:hAnsi="Times New Roman" w:cs="Times New Roman"/>
          <w:szCs w:val="24"/>
        </w:rPr>
        <w:t>, comunicación</w:t>
      </w:r>
      <w:r w:rsidR="00894339" w:rsidRPr="00F46721">
        <w:rPr>
          <w:rFonts w:ascii="Times New Roman" w:hAnsi="Times New Roman" w:cs="Times New Roman"/>
          <w:szCs w:val="24"/>
        </w:rPr>
        <w:t xml:space="preserve"> y/o asesoramiento en los diferentes ámbitos de la cultura de </w:t>
      </w:r>
      <w:r w:rsidR="00097E0A" w:rsidRPr="00F46721">
        <w:rPr>
          <w:rFonts w:ascii="Times New Roman" w:hAnsi="Times New Roman" w:cs="Times New Roman"/>
          <w:szCs w:val="24"/>
        </w:rPr>
        <w:t>Euskadi</w:t>
      </w:r>
      <w:r w:rsidR="00894339" w:rsidRPr="00F46721">
        <w:rPr>
          <w:rFonts w:ascii="Times New Roman" w:hAnsi="Times New Roman" w:cs="Times New Roman"/>
          <w:szCs w:val="24"/>
        </w:rPr>
        <w:t xml:space="preserve">. </w:t>
      </w:r>
    </w:p>
    <w:p w14:paraId="6AD16FC3" w14:textId="53A7D0E0" w:rsidR="00D41775" w:rsidRPr="00F46721" w:rsidRDefault="00894339" w:rsidP="00E84209">
      <w:pPr>
        <w:jc w:val="both"/>
        <w:rPr>
          <w:rFonts w:ascii="Times New Roman" w:hAnsi="Times New Roman" w:cs="Times New Roman"/>
          <w:szCs w:val="24"/>
        </w:rPr>
      </w:pPr>
      <w:r w:rsidRPr="00F46721">
        <w:rPr>
          <w:rFonts w:ascii="Times New Roman" w:hAnsi="Times New Roman" w:cs="Times New Roman"/>
          <w:szCs w:val="24"/>
        </w:rPr>
        <w:t xml:space="preserve">Entre </w:t>
      </w:r>
      <w:r w:rsidR="00DB7851" w:rsidRPr="00F46721">
        <w:rPr>
          <w:rFonts w:ascii="Times New Roman" w:hAnsi="Times New Roman" w:cs="Times New Roman"/>
          <w:szCs w:val="24"/>
        </w:rPr>
        <w:t>los referidos órganos se encuentran</w:t>
      </w:r>
      <w:r w:rsidRPr="00F46721">
        <w:rPr>
          <w:rFonts w:ascii="Times New Roman" w:hAnsi="Times New Roman" w:cs="Times New Roman"/>
          <w:szCs w:val="24"/>
        </w:rPr>
        <w:t xml:space="preserve"> el Consejo de Patrimonio Cultural Vasco</w:t>
      </w:r>
      <w:r w:rsidR="00143DD8" w:rsidRPr="00F46721">
        <w:rPr>
          <w:rFonts w:ascii="Times New Roman" w:hAnsi="Times New Roman" w:cs="Times New Roman"/>
          <w:szCs w:val="24"/>
        </w:rPr>
        <w:t xml:space="preserve">, el Órgano Interinstitucional de Patrimonio Cultural Vasco, el Consejo Asesor de Museos de Euskadi, el Consejo Asesor de Bibliotecas de Euskadi, la Comisión de Valoración, Selección y Acceso a los Documentos de la Comunidad Autónoma del </w:t>
      </w:r>
      <w:r w:rsidR="00832074" w:rsidRPr="00F46721">
        <w:rPr>
          <w:rFonts w:ascii="Times New Roman" w:hAnsi="Times New Roman" w:cs="Times New Roman"/>
          <w:szCs w:val="24"/>
        </w:rPr>
        <w:t>País Vasco</w:t>
      </w:r>
      <w:r w:rsidR="00143DD8" w:rsidRPr="00F46721">
        <w:rPr>
          <w:rFonts w:ascii="Times New Roman" w:hAnsi="Times New Roman" w:cs="Times New Roman"/>
          <w:szCs w:val="24"/>
        </w:rPr>
        <w:t xml:space="preserve">, el Consejo de Archivos y Patrimonio Documental de la Comunidad Autónoma del </w:t>
      </w:r>
      <w:r w:rsidR="004F3DBF" w:rsidRPr="00F46721">
        <w:rPr>
          <w:rFonts w:ascii="Times New Roman" w:hAnsi="Times New Roman" w:cs="Times New Roman"/>
          <w:szCs w:val="24"/>
        </w:rPr>
        <w:t>País Vasco</w:t>
      </w:r>
      <w:r w:rsidR="007776D0" w:rsidRPr="00F46721">
        <w:rPr>
          <w:rFonts w:ascii="Times New Roman" w:hAnsi="Times New Roman" w:cs="Times New Roman"/>
          <w:szCs w:val="24"/>
        </w:rPr>
        <w:t xml:space="preserve"> </w:t>
      </w:r>
      <w:r w:rsidR="00143DD8" w:rsidRPr="00F46721">
        <w:rPr>
          <w:rFonts w:ascii="Times New Roman" w:hAnsi="Times New Roman" w:cs="Times New Roman"/>
          <w:szCs w:val="24"/>
        </w:rPr>
        <w:t xml:space="preserve">y la Asamblea General de Red de </w:t>
      </w:r>
      <w:r w:rsidR="00C468E3" w:rsidRPr="00F46721">
        <w:rPr>
          <w:rFonts w:ascii="Times New Roman" w:hAnsi="Times New Roman" w:cs="Times New Roman"/>
          <w:szCs w:val="24"/>
        </w:rPr>
        <w:t>Teatros</w:t>
      </w:r>
      <w:r w:rsidR="00143DD8" w:rsidRPr="00F46721">
        <w:rPr>
          <w:rFonts w:ascii="Times New Roman" w:hAnsi="Times New Roman" w:cs="Times New Roman"/>
          <w:szCs w:val="24"/>
        </w:rPr>
        <w:t xml:space="preserve"> de Euskadi, S</w:t>
      </w:r>
      <w:r w:rsidR="002774BF" w:rsidRPr="00F46721">
        <w:rPr>
          <w:rFonts w:ascii="Times New Roman" w:hAnsi="Times New Roman" w:cs="Times New Roman"/>
          <w:szCs w:val="24"/>
        </w:rPr>
        <w:t>AREA</w:t>
      </w:r>
      <w:r w:rsidR="00143DD8" w:rsidRPr="00F46721">
        <w:rPr>
          <w:rFonts w:ascii="Times New Roman" w:hAnsi="Times New Roman" w:cs="Times New Roman"/>
          <w:szCs w:val="24"/>
        </w:rPr>
        <w:t>.</w:t>
      </w:r>
    </w:p>
    <w:p w14:paraId="1A2AA423" w14:textId="007B9FB0" w:rsidR="00596CA9" w:rsidRPr="00F46721" w:rsidRDefault="00036A4B" w:rsidP="00E84209">
      <w:pPr>
        <w:jc w:val="both"/>
        <w:rPr>
          <w:rFonts w:ascii="Times New Roman" w:hAnsi="Times New Roman" w:cs="Times New Roman"/>
          <w:szCs w:val="24"/>
        </w:rPr>
      </w:pPr>
      <w:r w:rsidRPr="00F46721">
        <w:rPr>
          <w:rFonts w:ascii="Times New Roman" w:hAnsi="Times New Roman" w:cs="Times New Roman"/>
          <w:szCs w:val="24"/>
        </w:rPr>
        <w:t>3. Asimismo, podrán formar parte aquellos órganos que a futuro se crear</w:t>
      </w:r>
      <w:r w:rsidR="001373D1" w:rsidRPr="00F46721">
        <w:rPr>
          <w:rFonts w:ascii="Times New Roman" w:hAnsi="Times New Roman" w:cs="Times New Roman"/>
          <w:szCs w:val="24"/>
        </w:rPr>
        <w:t>a</w:t>
      </w:r>
      <w:r w:rsidRPr="00F46721">
        <w:rPr>
          <w:rFonts w:ascii="Times New Roman" w:hAnsi="Times New Roman" w:cs="Times New Roman"/>
          <w:szCs w:val="24"/>
        </w:rPr>
        <w:t xml:space="preserve">n y que complementaran </w:t>
      </w:r>
      <w:r w:rsidR="001373D1" w:rsidRPr="00F46721">
        <w:rPr>
          <w:rFonts w:ascii="Times New Roman" w:hAnsi="Times New Roman" w:cs="Times New Roman"/>
          <w:szCs w:val="24"/>
        </w:rPr>
        <w:t xml:space="preserve">a </w:t>
      </w:r>
      <w:r w:rsidRPr="00F46721">
        <w:rPr>
          <w:rFonts w:ascii="Times New Roman" w:hAnsi="Times New Roman" w:cs="Times New Roman"/>
          <w:szCs w:val="24"/>
        </w:rPr>
        <w:t>l</w:t>
      </w:r>
      <w:r w:rsidR="002966F7" w:rsidRPr="00F46721">
        <w:rPr>
          <w:rFonts w:ascii="Times New Roman" w:hAnsi="Times New Roman" w:cs="Times New Roman"/>
          <w:szCs w:val="24"/>
        </w:rPr>
        <w:t>o</w:t>
      </w:r>
      <w:r w:rsidRPr="00F46721">
        <w:rPr>
          <w:rFonts w:ascii="Times New Roman" w:hAnsi="Times New Roman" w:cs="Times New Roman"/>
          <w:szCs w:val="24"/>
        </w:rPr>
        <w:t>s actualmente existentes.</w:t>
      </w:r>
    </w:p>
    <w:p w14:paraId="0DF4D6C4" w14:textId="77777777" w:rsidR="002966F7" w:rsidRDefault="002966F7" w:rsidP="00E84209">
      <w:pPr>
        <w:jc w:val="both"/>
        <w:rPr>
          <w:rFonts w:ascii="Times New Roman" w:hAnsi="Times New Roman" w:cs="Times New Roman"/>
          <w:szCs w:val="24"/>
        </w:rPr>
      </w:pPr>
    </w:p>
    <w:p w14:paraId="71CEFDDF" w14:textId="5DFF5760" w:rsidR="007E45A9" w:rsidRPr="00F46721" w:rsidRDefault="00DB7851" w:rsidP="004A3801">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C46304" w:rsidRPr="00F46721">
        <w:rPr>
          <w:rFonts w:ascii="Times New Roman" w:hAnsi="Times New Roman" w:cs="Times New Roman"/>
          <w:b/>
          <w:bCs/>
          <w:szCs w:val="24"/>
        </w:rPr>
        <w:t>1</w:t>
      </w:r>
      <w:r w:rsidR="00515F3F" w:rsidRPr="00F46721">
        <w:rPr>
          <w:rFonts w:ascii="Times New Roman" w:hAnsi="Times New Roman" w:cs="Times New Roman"/>
          <w:b/>
          <w:bCs/>
          <w:szCs w:val="24"/>
        </w:rPr>
        <w:t>9</w:t>
      </w:r>
      <w:r w:rsidRPr="00F46721">
        <w:rPr>
          <w:rFonts w:ascii="Times New Roman" w:hAnsi="Times New Roman" w:cs="Times New Roman"/>
          <w:b/>
          <w:bCs/>
          <w:szCs w:val="24"/>
        </w:rPr>
        <w:t xml:space="preserve">. </w:t>
      </w:r>
      <w:r w:rsidR="004A3801" w:rsidRPr="0041426D">
        <w:rPr>
          <w:rFonts w:ascii="Times New Roman" w:hAnsi="Times New Roman" w:cs="Times New Roman"/>
          <w:bCs/>
          <w:i/>
          <w:iCs/>
          <w:szCs w:val="24"/>
        </w:rPr>
        <w:t>El Consejo Vasco de la Cultura</w:t>
      </w:r>
      <w:r w:rsidR="0041426D">
        <w:rPr>
          <w:rFonts w:ascii="Times New Roman" w:hAnsi="Times New Roman" w:cs="Times New Roman"/>
          <w:bCs/>
          <w:i/>
          <w:iCs/>
          <w:szCs w:val="24"/>
        </w:rPr>
        <w:t>.</w:t>
      </w:r>
    </w:p>
    <w:p w14:paraId="5518E764" w14:textId="4EC33AE8" w:rsidR="00603919" w:rsidRPr="00F46721" w:rsidRDefault="00603919" w:rsidP="00603919">
      <w:pPr>
        <w:jc w:val="both"/>
        <w:rPr>
          <w:rFonts w:ascii="Times New Roman" w:hAnsi="Times New Roman" w:cs="Times New Roman"/>
          <w:szCs w:val="24"/>
        </w:rPr>
      </w:pPr>
      <w:r w:rsidRPr="00F46721">
        <w:rPr>
          <w:rFonts w:ascii="Times New Roman" w:hAnsi="Times New Roman" w:cs="Times New Roman"/>
          <w:szCs w:val="24"/>
        </w:rPr>
        <w:t xml:space="preserve">1. El Consejo Vasco de la Cultura es el </w:t>
      </w:r>
      <w:r w:rsidR="00377294" w:rsidRPr="00F46721">
        <w:rPr>
          <w:rFonts w:ascii="Times New Roman" w:hAnsi="Times New Roman" w:cs="Times New Roman"/>
          <w:szCs w:val="24"/>
        </w:rPr>
        <w:t>instrumento</w:t>
      </w:r>
      <w:r w:rsidRPr="00F46721">
        <w:rPr>
          <w:rFonts w:ascii="Times New Roman" w:hAnsi="Times New Roman" w:cs="Times New Roman"/>
          <w:szCs w:val="24"/>
        </w:rPr>
        <w:t xml:space="preserve"> de participación, cooperación y asesoramiento en el ámbito </w:t>
      </w:r>
      <w:r w:rsidR="00E2328C" w:rsidRPr="00F46721">
        <w:rPr>
          <w:rFonts w:ascii="Times New Roman" w:hAnsi="Times New Roman" w:cs="Times New Roman"/>
          <w:szCs w:val="24"/>
        </w:rPr>
        <w:t>cultural</w:t>
      </w:r>
      <w:r w:rsidR="00795454" w:rsidRPr="00F46721">
        <w:rPr>
          <w:rFonts w:ascii="Times New Roman" w:hAnsi="Times New Roman" w:cs="Times New Roman"/>
          <w:szCs w:val="24"/>
        </w:rPr>
        <w:t xml:space="preserve"> de </w:t>
      </w:r>
      <w:r w:rsidR="00097E0A" w:rsidRPr="00F46721">
        <w:rPr>
          <w:rFonts w:ascii="Times New Roman" w:hAnsi="Times New Roman" w:cs="Times New Roman"/>
          <w:szCs w:val="24"/>
        </w:rPr>
        <w:t>Euskadi</w:t>
      </w:r>
      <w:r w:rsidR="008A7AE2" w:rsidRPr="00F46721">
        <w:rPr>
          <w:rFonts w:ascii="Times New Roman" w:hAnsi="Times New Roman" w:cs="Times New Roman"/>
          <w:szCs w:val="24"/>
        </w:rPr>
        <w:t>,</w:t>
      </w:r>
      <w:r w:rsidR="00795454" w:rsidRPr="00F46721">
        <w:rPr>
          <w:rFonts w:ascii="Times New Roman" w:hAnsi="Times New Roman" w:cs="Times New Roman"/>
          <w:szCs w:val="24"/>
        </w:rPr>
        <w:t xml:space="preserve"> </w:t>
      </w:r>
      <w:r w:rsidR="008A7AE2" w:rsidRPr="00F46721">
        <w:rPr>
          <w:rFonts w:ascii="Times New Roman" w:hAnsi="Times New Roman" w:cs="Times New Roman"/>
          <w:szCs w:val="24"/>
        </w:rPr>
        <w:t xml:space="preserve">que </w:t>
      </w:r>
      <w:r w:rsidR="00795454" w:rsidRPr="00F46721">
        <w:rPr>
          <w:rFonts w:ascii="Times New Roman" w:hAnsi="Times New Roman" w:cs="Times New Roman"/>
          <w:szCs w:val="24"/>
        </w:rPr>
        <w:t xml:space="preserve">se encuentra </w:t>
      </w:r>
      <w:r w:rsidRPr="00F46721">
        <w:rPr>
          <w:rFonts w:ascii="Times New Roman" w:hAnsi="Times New Roman" w:cs="Times New Roman"/>
          <w:szCs w:val="24"/>
        </w:rPr>
        <w:t xml:space="preserve">integrado por </w:t>
      </w:r>
      <w:r w:rsidR="00377294" w:rsidRPr="00F46721">
        <w:rPr>
          <w:rFonts w:ascii="Times New Roman" w:hAnsi="Times New Roman" w:cs="Times New Roman"/>
          <w:szCs w:val="24"/>
        </w:rPr>
        <w:t xml:space="preserve">diferentes </w:t>
      </w:r>
      <w:r w:rsidR="006470AB" w:rsidRPr="00B6363A">
        <w:rPr>
          <w:rFonts w:ascii="Times New Roman" w:hAnsi="Times New Roman" w:cs="Times New Roman"/>
          <w:szCs w:val="24"/>
        </w:rPr>
        <w:t xml:space="preserve">personas y </w:t>
      </w:r>
      <w:r w:rsidR="00DA0798" w:rsidRPr="00B6363A">
        <w:rPr>
          <w:rFonts w:ascii="Times New Roman" w:hAnsi="Times New Roman" w:cs="Times New Roman"/>
          <w:szCs w:val="24"/>
        </w:rPr>
        <w:t xml:space="preserve">entidades que forman </w:t>
      </w:r>
      <w:r w:rsidR="00015234" w:rsidRPr="00B6363A">
        <w:rPr>
          <w:rFonts w:ascii="Times New Roman" w:hAnsi="Times New Roman" w:cs="Times New Roman"/>
          <w:szCs w:val="24"/>
        </w:rPr>
        <w:t>parte del Sistema Cultural de la Comunidad Autónoma de Euskadi</w:t>
      </w:r>
      <w:r w:rsidRPr="00B6363A">
        <w:rPr>
          <w:rFonts w:ascii="Times New Roman" w:hAnsi="Times New Roman" w:cs="Times New Roman"/>
          <w:szCs w:val="24"/>
        </w:rPr>
        <w:t xml:space="preserve">. </w:t>
      </w:r>
    </w:p>
    <w:p w14:paraId="4CC578EE" w14:textId="4EBD3BFA" w:rsidR="00D91D3C" w:rsidRPr="00F46721" w:rsidRDefault="00E40940" w:rsidP="00603919">
      <w:pPr>
        <w:jc w:val="both"/>
        <w:rPr>
          <w:rFonts w:ascii="Times New Roman" w:hAnsi="Times New Roman" w:cs="Times New Roman"/>
          <w:szCs w:val="24"/>
        </w:rPr>
      </w:pPr>
      <w:r w:rsidRPr="00F46721">
        <w:rPr>
          <w:rFonts w:ascii="Times New Roman" w:hAnsi="Times New Roman" w:cs="Times New Roman"/>
          <w:szCs w:val="24"/>
        </w:rPr>
        <w:t>2</w:t>
      </w:r>
      <w:r w:rsidR="00603919" w:rsidRPr="00F46721">
        <w:rPr>
          <w:rFonts w:ascii="Times New Roman" w:hAnsi="Times New Roman" w:cs="Times New Roman"/>
          <w:szCs w:val="24"/>
        </w:rPr>
        <w:t xml:space="preserve">. El Consejo Vasco de la Cultura está adscrito al departamento competente en materia de </w:t>
      </w:r>
      <w:r w:rsidR="00DF7441">
        <w:rPr>
          <w:rFonts w:ascii="Times New Roman" w:hAnsi="Times New Roman" w:cs="Times New Roman"/>
          <w:szCs w:val="24"/>
        </w:rPr>
        <w:t>c</w:t>
      </w:r>
      <w:r w:rsidR="00603919" w:rsidRPr="00F46721">
        <w:rPr>
          <w:rFonts w:ascii="Times New Roman" w:hAnsi="Times New Roman" w:cs="Times New Roman"/>
          <w:szCs w:val="24"/>
        </w:rPr>
        <w:t>ultura del Gobierno Vasco, sin integrarse en su estructura jerárquica.</w:t>
      </w:r>
    </w:p>
    <w:p w14:paraId="1562D020" w14:textId="2A10B602" w:rsidR="006722A1" w:rsidRPr="00F46721" w:rsidRDefault="00E40940" w:rsidP="006722A1">
      <w:pPr>
        <w:jc w:val="both"/>
        <w:rPr>
          <w:rFonts w:ascii="Times New Roman" w:hAnsi="Times New Roman" w:cs="Times New Roman"/>
          <w:szCs w:val="24"/>
        </w:rPr>
      </w:pPr>
      <w:r w:rsidRPr="00F46721">
        <w:rPr>
          <w:rFonts w:ascii="Times New Roman" w:hAnsi="Times New Roman" w:cs="Times New Roman"/>
          <w:szCs w:val="24"/>
        </w:rPr>
        <w:t>3</w:t>
      </w:r>
      <w:r w:rsidR="004B3C7B" w:rsidRPr="00F46721">
        <w:rPr>
          <w:rFonts w:ascii="Times New Roman" w:hAnsi="Times New Roman" w:cs="Times New Roman"/>
          <w:szCs w:val="24"/>
        </w:rPr>
        <w:t xml:space="preserve">. </w:t>
      </w:r>
      <w:r w:rsidR="006722A1" w:rsidRPr="00F46721">
        <w:rPr>
          <w:rFonts w:ascii="Times New Roman" w:hAnsi="Times New Roman" w:cs="Times New Roman"/>
          <w:szCs w:val="24"/>
        </w:rPr>
        <w:t xml:space="preserve">Los órganos colegiados de funcionamiento del Consejo Vasco de la Cultura son: </w:t>
      </w:r>
    </w:p>
    <w:p w14:paraId="0AD71D6A" w14:textId="77777777" w:rsidR="006722A1" w:rsidRPr="00F46721" w:rsidRDefault="006722A1" w:rsidP="001B5BAB">
      <w:pPr>
        <w:jc w:val="both"/>
        <w:rPr>
          <w:rFonts w:ascii="Times New Roman" w:hAnsi="Times New Roman" w:cs="Times New Roman"/>
          <w:szCs w:val="24"/>
        </w:rPr>
      </w:pPr>
      <w:r w:rsidRPr="00F46721">
        <w:rPr>
          <w:rFonts w:ascii="Times New Roman" w:hAnsi="Times New Roman" w:cs="Times New Roman"/>
          <w:szCs w:val="24"/>
        </w:rPr>
        <w:t xml:space="preserve">a) El Pleno. </w:t>
      </w:r>
    </w:p>
    <w:p w14:paraId="7990316A" w14:textId="677ACC3C" w:rsidR="006722A1" w:rsidRPr="00F46721" w:rsidRDefault="006722A1" w:rsidP="001B5BAB">
      <w:pPr>
        <w:jc w:val="both"/>
        <w:rPr>
          <w:rFonts w:ascii="Times New Roman" w:hAnsi="Times New Roman" w:cs="Times New Roman"/>
          <w:szCs w:val="24"/>
        </w:rPr>
      </w:pPr>
      <w:r w:rsidRPr="00F46721">
        <w:rPr>
          <w:rFonts w:ascii="Times New Roman" w:hAnsi="Times New Roman" w:cs="Times New Roman"/>
          <w:szCs w:val="24"/>
        </w:rPr>
        <w:t xml:space="preserve">b) </w:t>
      </w:r>
      <w:r w:rsidR="00944C51" w:rsidRPr="00F46721">
        <w:rPr>
          <w:rFonts w:ascii="Times New Roman" w:hAnsi="Times New Roman" w:cs="Times New Roman"/>
          <w:szCs w:val="24"/>
        </w:rPr>
        <w:t>Comisión de Coordinación de las Administraciones Públicas</w:t>
      </w:r>
      <w:r w:rsidR="003911BC" w:rsidRPr="00F46721">
        <w:rPr>
          <w:rFonts w:ascii="Times New Roman" w:hAnsi="Times New Roman" w:cs="Times New Roman"/>
          <w:szCs w:val="24"/>
        </w:rPr>
        <w:t xml:space="preserve"> </w:t>
      </w:r>
      <w:r w:rsidR="00944C51" w:rsidRPr="00F46721">
        <w:rPr>
          <w:rFonts w:ascii="Times New Roman" w:hAnsi="Times New Roman" w:cs="Times New Roman"/>
          <w:szCs w:val="24"/>
        </w:rPr>
        <w:t>en Cultura HAKOBA Kultura</w:t>
      </w:r>
      <w:r w:rsidR="003911BC" w:rsidRPr="00F46721">
        <w:rPr>
          <w:rFonts w:ascii="Times New Roman" w:hAnsi="Times New Roman" w:cs="Times New Roman"/>
          <w:szCs w:val="24"/>
        </w:rPr>
        <w:t>.</w:t>
      </w:r>
    </w:p>
    <w:p w14:paraId="788088DB" w14:textId="192B1ED8" w:rsidR="00636E64" w:rsidRPr="00F46721" w:rsidRDefault="006722A1" w:rsidP="001B5BAB">
      <w:pPr>
        <w:jc w:val="both"/>
        <w:rPr>
          <w:rFonts w:ascii="Times New Roman" w:hAnsi="Times New Roman" w:cs="Times New Roman"/>
          <w:szCs w:val="24"/>
        </w:rPr>
      </w:pPr>
      <w:r w:rsidRPr="00F46721">
        <w:rPr>
          <w:rFonts w:ascii="Times New Roman" w:hAnsi="Times New Roman" w:cs="Times New Roman"/>
          <w:szCs w:val="24"/>
        </w:rPr>
        <w:t xml:space="preserve">c) Las </w:t>
      </w:r>
      <w:r w:rsidR="00F94C02" w:rsidRPr="00F46721">
        <w:rPr>
          <w:rFonts w:ascii="Times New Roman" w:hAnsi="Times New Roman" w:cs="Times New Roman"/>
          <w:szCs w:val="24"/>
        </w:rPr>
        <w:t>C</w:t>
      </w:r>
      <w:r w:rsidRPr="00F46721">
        <w:rPr>
          <w:rFonts w:ascii="Times New Roman" w:hAnsi="Times New Roman" w:cs="Times New Roman"/>
          <w:szCs w:val="24"/>
        </w:rPr>
        <w:t>omisiones especiales.</w:t>
      </w:r>
    </w:p>
    <w:p w14:paraId="321D0199" w14:textId="5A11B7F8" w:rsidR="00C61D9E" w:rsidRPr="00F46721" w:rsidRDefault="00E40940" w:rsidP="00E40940">
      <w:pPr>
        <w:jc w:val="both"/>
        <w:rPr>
          <w:rFonts w:ascii="Times New Roman" w:hAnsi="Times New Roman" w:cs="Times New Roman"/>
          <w:szCs w:val="24"/>
        </w:rPr>
      </w:pPr>
      <w:r w:rsidRPr="00F46721">
        <w:rPr>
          <w:rFonts w:ascii="Times New Roman" w:hAnsi="Times New Roman" w:cs="Times New Roman"/>
          <w:szCs w:val="24"/>
        </w:rPr>
        <w:t xml:space="preserve">4. </w:t>
      </w:r>
      <w:r w:rsidR="00A90913" w:rsidRPr="00F46721">
        <w:rPr>
          <w:rFonts w:ascii="Times New Roman" w:hAnsi="Times New Roman" w:cs="Times New Roman"/>
          <w:szCs w:val="24"/>
        </w:rPr>
        <w:t>L</w:t>
      </w:r>
      <w:r w:rsidRPr="00F46721">
        <w:rPr>
          <w:rFonts w:ascii="Times New Roman" w:hAnsi="Times New Roman" w:cs="Times New Roman"/>
          <w:szCs w:val="24"/>
        </w:rPr>
        <w:t>a organización</w:t>
      </w:r>
      <w:r w:rsidR="009D47DC" w:rsidRPr="00F46721">
        <w:rPr>
          <w:rFonts w:ascii="Times New Roman" w:hAnsi="Times New Roman" w:cs="Times New Roman"/>
          <w:szCs w:val="24"/>
        </w:rPr>
        <w:t xml:space="preserve">, </w:t>
      </w:r>
      <w:r w:rsidRPr="00F46721">
        <w:rPr>
          <w:rFonts w:ascii="Times New Roman" w:hAnsi="Times New Roman" w:cs="Times New Roman"/>
          <w:szCs w:val="24"/>
        </w:rPr>
        <w:t xml:space="preserve">funcionamiento </w:t>
      </w:r>
      <w:r w:rsidR="009D47DC" w:rsidRPr="00F46721">
        <w:rPr>
          <w:rFonts w:ascii="Times New Roman" w:hAnsi="Times New Roman" w:cs="Times New Roman"/>
          <w:szCs w:val="24"/>
        </w:rPr>
        <w:t xml:space="preserve">y funciones </w:t>
      </w:r>
      <w:r w:rsidRPr="00F46721">
        <w:rPr>
          <w:rFonts w:ascii="Times New Roman" w:hAnsi="Times New Roman" w:cs="Times New Roman"/>
          <w:szCs w:val="24"/>
        </w:rPr>
        <w:t xml:space="preserve">del Consejo Vasco de la Cultura </w:t>
      </w:r>
      <w:r w:rsidR="00B17A74" w:rsidRPr="00F46721">
        <w:rPr>
          <w:rFonts w:ascii="Times New Roman" w:hAnsi="Times New Roman" w:cs="Times New Roman"/>
          <w:szCs w:val="24"/>
        </w:rPr>
        <w:t xml:space="preserve">y de sus órganos </w:t>
      </w:r>
      <w:r w:rsidR="00A90913" w:rsidRPr="00F46721">
        <w:rPr>
          <w:rFonts w:ascii="Times New Roman" w:hAnsi="Times New Roman" w:cs="Times New Roman"/>
          <w:szCs w:val="24"/>
        </w:rPr>
        <w:t>se r</w:t>
      </w:r>
      <w:r w:rsidR="00B17A74" w:rsidRPr="00F46721">
        <w:rPr>
          <w:rFonts w:ascii="Times New Roman" w:hAnsi="Times New Roman" w:cs="Times New Roman"/>
          <w:szCs w:val="24"/>
        </w:rPr>
        <w:t>i</w:t>
      </w:r>
      <w:r w:rsidR="00A90913" w:rsidRPr="00F46721">
        <w:rPr>
          <w:rFonts w:ascii="Times New Roman" w:hAnsi="Times New Roman" w:cs="Times New Roman"/>
          <w:szCs w:val="24"/>
        </w:rPr>
        <w:t>g</w:t>
      </w:r>
      <w:r w:rsidR="00B17A74" w:rsidRPr="00F46721">
        <w:rPr>
          <w:rFonts w:ascii="Times New Roman" w:hAnsi="Times New Roman" w:cs="Times New Roman"/>
          <w:szCs w:val="24"/>
        </w:rPr>
        <w:t>en</w:t>
      </w:r>
      <w:r w:rsidR="00A90913" w:rsidRPr="00F46721">
        <w:rPr>
          <w:rFonts w:ascii="Times New Roman" w:hAnsi="Times New Roman" w:cs="Times New Roman"/>
          <w:szCs w:val="24"/>
        </w:rPr>
        <w:t xml:space="preserve"> por lo dispuesto en el </w:t>
      </w:r>
      <w:r w:rsidRPr="00F46721">
        <w:rPr>
          <w:rFonts w:ascii="Times New Roman" w:hAnsi="Times New Roman" w:cs="Times New Roman"/>
          <w:szCs w:val="24"/>
        </w:rPr>
        <w:t>Decreto 1</w:t>
      </w:r>
      <w:r w:rsidR="002B0DDC" w:rsidRPr="00F46721">
        <w:rPr>
          <w:rFonts w:ascii="Times New Roman" w:hAnsi="Times New Roman" w:cs="Times New Roman"/>
          <w:szCs w:val="24"/>
        </w:rPr>
        <w:t>9</w:t>
      </w:r>
      <w:r w:rsidRPr="00F46721">
        <w:rPr>
          <w:rFonts w:ascii="Times New Roman" w:hAnsi="Times New Roman" w:cs="Times New Roman"/>
          <w:szCs w:val="24"/>
        </w:rPr>
        <w:t xml:space="preserve">/2023, de 7 de febrero, de organización y funcionamiento del Consejo Vasco de la Cultura o </w:t>
      </w:r>
      <w:r w:rsidR="00C61D9E" w:rsidRPr="00F46721">
        <w:rPr>
          <w:rFonts w:ascii="Times New Roman" w:hAnsi="Times New Roman" w:cs="Times New Roman"/>
          <w:szCs w:val="24"/>
        </w:rPr>
        <w:t>por aquellas normas que lo sustituyan.</w:t>
      </w:r>
    </w:p>
    <w:p w14:paraId="0E3FC355" w14:textId="77777777" w:rsidR="0049444B" w:rsidRPr="00F46721" w:rsidRDefault="0049444B" w:rsidP="00622B82">
      <w:pPr>
        <w:jc w:val="both"/>
        <w:rPr>
          <w:rFonts w:ascii="Times New Roman" w:hAnsi="Times New Roman" w:cs="Times New Roman"/>
          <w:b/>
          <w:bCs/>
          <w:szCs w:val="24"/>
        </w:rPr>
      </w:pPr>
    </w:p>
    <w:p w14:paraId="72F80C07" w14:textId="150AFA69" w:rsidR="00AB56B0" w:rsidRPr="00F46721" w:rsidRDefault="00F61BE4" w:rsidP="00622B82">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515F3F" w:rsidRPr="00F46721">
        <w:rPr>
          <w:rFonts w:ascii="Times New Roman" w:hAnsi="Times New Roman" w:cs="Times New Roman"/>
          <w:b/>
          <w:bCs/>
          <w:szCs w:val="24"/>
        </w:rPr>
        <w:t>2</w:t>
      </w:r>
      <w:r w:rsidR="0049444B" w:rsidRPr="00F46721">
        <w:rPr>
          <w:rFonts w:ascii="Times New Roman" w:hAnsi="Times New Roman" w:cs="Times New Roman"/>
          <w:b/>
          <w:bCs/>
          <w:szCs w:val="24"/>
        </w:rPr>
        <w:t>0</w:t>
      </w:r>
      <w:r w:rsidR="001D2549" w:rsidRPr="00F46721">
        <w:rPr>
          <w:rFonts w:ascii="Times New Roman" w:hAnsi="Times New Roman" w:cs="Times New Roman"/>
          <w:b/>
          <w:bCs/>
          <w:szCs w:val="24"/>
        </w:rPr>
        <w:t>.</w:t>
      </w:r>
      <w:r w:rsidR="006E0BC0" w:rsidRPr="00F46721">
        <w:rPr>
          <w:rFonts w:ascii="Times New Roman" w:hAnsi="Times New Roman" w:cs="Times New Roman"/>
          <w:b/>
          <w:bCs/>
          <w:szCs w:val="24"/>
        </w:rPr>
        <w:t xml:space="preserve"> </w:t>
      </w:r>
      <w:r w:rsidR="00AB56B0" w:rsidRPr="0041426D">
        <w:rPr>
          <w:rFonts w:ascii="Times New Roman" w:hAnsi="Times New Roman" w:cs="Times New Roman"/>
          <w:bCs/>
          <w:i/>
          <w:iCs/>
          <w:szCs w:val="24"/>
        </w:rPr>
        <w:t>El Observatorio Vasco de la Cultura</w:t>
      </w:r>
      <w:r w:rsidR="0041426D">
        <w:rPr>
          <w:rFonts w:ascii="Times New Roman" w:hAnsi="Times New Roman" w:cs="Times New Roman"/>
          <w:bCs/>
          <w:i/>
          <w:iCs/>
          <w:szCs w:val="24"/>
        </w:rPr>
        <w:t>.</w:t>
      </w:r>
    </w:p>
    <w:p w14:paraId="12A043FF" w14:textId="31735EAF" w:rsidR="00644FD6" w:rsidRPr="00F46721" w:rsidRDefault="002A1A38" w:rsidP="00622B82">
      <w:pPr>
        <w:jc w:val="both"/>
        <w:rPr>
          <w:rFonts w:ascii="Times New Roman" w:hAnsi="Times New Roman" w:cs="Times New Roman"/>
          <w:szCs w:val="24"/>
        </w:rPr>
      </w:pPr>
      <w:r w:rsidRPr="00F46721">
        <w:rPr>
          <w:rFonts w:ascii="Times New Roman" w:hAnsi="Times New Roman" w:cs="Times New Roman"/>
          <w:szCs w:val="24"/>
        </w:rPr>
        <w:t xml:space="preserve">1. </w:t>
      </w:r>
      <w:r w:rsidR="00AB56B0" w:rsidRPr="00F46721">
        <w:rPr>
          <w:rFonts w:ascii="Times New Roman" w:hAnsi="Times New Roman" w:cs="Times New Roman"/>
          <w:szCs w:val="24"/>
        </w:rPr>
        <w:t>El Observatorio Vasco de la Cultura es el servicio específico</w:t>
      </w:r>
      <w:r w:rsidR="003D094D" w:rsidRPr="00F46721">
        <w:rPr>
          <w:rFonts w:ascii="Times New Roman" w:hAnsi="Times New Roman" w:cs="Times New Roman"/>
          <w:szCs w:val="24"/>
        </w:rPr>
        <w:t xml:space="preserve"> del Gobierno Vasco</w:t>
      </w:r>
      <w:r w:rsidR="005C538F" w:rsidRPr="00F46721">
        <w:rPr>
          <w:rFonts w:ascii="Times New Roman" w:hAnsi="Times New Roman" w:cs="Times New Roman"/>
          <w:szCs w:val="24"/>
        </w:rPr>
        <w:t>,</w:t>
      </w:r>
      <w:r w:rsidR="003D094D" w:rsidRPr="00F46721">
        <w:rPr>
          <w:rFonts w:ascii="Times New Roman" w:hAnsi="Times New Roman" w:cs="Times New Roman"/>
          <w:szCs w:val="24"/>
        </w:rPr>
        <w:t xml:space="preserve"> </w:t>
      </w:r>
      <w:r w:rsidR="00AB56B0" w:rsidRPr="00F46721">
        <w:rPr>
          <w:rFonts w:ascii="Times New Roman" w:hAnsi="Times New Roman" w:cs="Times New Roman"/>
          <w:szCs w:val="24"/>
        </w:rPr>
        <w:t xml:space="preserve">que desarrolla las funciones de centro de información, documentación e investigación en materia cultural de la Comunidad Autónoma </w:t>
      </w:r>
      <w:r w:rsidR="00644FD6" w:rsidRPr="00F46721">
        <w:rPr>
          <w:rFonts w:ascii="Times New Roman" w:hAnsi="Times New Roman" w:cs="Times New Roman"/>
          <w:szCs w:val="24"/>
        </w:rPr>
        <w:t>de Euskadi</w:t>
      </w:r>
      <w:r w:rsidR="001D7148" w:rsidRPr="00F46721">
        <w:rPr>
          <w:rFonts w:ascii="Times New Roman" w:hAnsi="Times New Roman" w:cs="Times New Roman"/>
          <w:szCs w:val="24"/>
        </w:rPr>
        <w:t xml:space="preserve"> y que se encuentra regulado por lo dispuesto en el presente artículo</w:t>
      </w:r>
      <w:r w:rsidR="0015282B" w:rsidRPr="00F46721">
        <w:rPr>
          <w:rFonts w:ascii="Times New Roman" w:hAnsi="Times New Roman" w:cs="Times New Roman"/>
          <w:szCs w:val="24"/>
        </w:rPr>
        <w:t xml:space="preserve"> y en la Orden de 11 de junio de 2009 o aquella otra que la pueda sustituir</w:t>
      </w:r>
      <w:r w:rsidR="00644FD6" w:rsidRPr="00F46721">
        <w:rPr>
          <w:rFonts w:ascii="Times New Roman" w:hAnsi="Times New Roman" w:cs="Times New Roman"/>
          <w:szCs w:val="24"/>
        </w:rPr>
        <w:t>.</w:t>
      </w:r>
    </w:p>
    <w:p w14:paraId="6718C677" w14:textId="716D7D8D" w:rsidR="00C26662" w:rsidRPr="00F46721" w:rsidRDefault="00F51E58" w:rsidP="00622B82">
      <w:pPr>
        <w:jc w:val="both"/>
        <w:rPr>
          <w:rFonts w:ascii="Times New Roman" w:hAnsi="Times New Roman" w:cs="Times New Roman"/>
          <w:szCs w:val="24"/>
        </w:rPr>
      </w:pPr>
      <w:r w:rsidRPr="00F46721">
        <w:rPr>
          <w:rFonts w:ascii="Times New Roman" w:hAnsi="Times New Roman" w:cs="Times New Roman"/>
          <w:szCs w:val="24"/>
        </w:rPr>
        <w:t>2. El</w:t>
      </w:r>
      <w:r w:rsidR="002A1A38" w:rsidRPr="00F46721">
        <w:rPr>
          <w:rFonts w:ascii="Times New Roman" w:hAnsi="Times New Roman" w:cs="Times New Roman"/>
          <w:szCs w:val="24"/>
        </w:rPr>
        <w:t xml:space="preserve"> Observatorio Vasco de la Cultura </w:t>
      </w:r>
      <w:r w:rsidR="00C26662" w:rsidRPr="00F46721">
        <w:rPr>
          <w:rFonts w:ascii="Times New Roman" w:hAnsi="Times New Roman" w:cs="Times New Roman"/>
          <w:szCs w:val="24"/>
        </w:rPr>
        <w:t xml:space="preserve">colaborará con el Consejo Vasco de la Cultura y </w:t>
      </w:r>
      <w:r w:rsidR="00DD3325" w:rsidRPr="00F46721">
        <w:rPr>
          <w:rFonts w:ascii="Times New Roman" w:hAnsi="Times New Roman" w:cs="Times New Roman"/>
          <w:szCs w:val="24"/>
        </w:rPr>
        <w:t>sus distintos órganos de funcionamiento</w:t>
      </w:r>
      <w:r w:rsidR="00431365" w:rsidRPr="00F46721">
        <w:rPr>
          <w:rFonts w:ascii="Times New Roman" w:hAnsi="Times New Roman" w:cs="Times New Roman"/>
          <w:szCs w:val="24"/>
        </w:rPr>
        <w:t xml:space="preserve">, compartiendo </w:t>
      </w:r>
      <w:r w:rsidR="001B0055" w:rsidRPr="00F46721">
        <w:rPr>
          <w:rFonts w:ascii="Times New Roman" w:hAnsi="Times New Roman" w:cs="Times New Roman"/>
          <w:szCs w:val="24"/>
        </w:rPr>
        <w:t xml:space="preserve">aquellos datos </w:t>
      </w:r>
      <w:r w:rsidR="00EC7936" w:rsidRPr="00F46721">
        <w:rPr>
          <w:rFonts w:ascii="Times New Roman" w:hAnsi="Times New Roman" w:cs="Times New Roman"/>
          <w:szCs w:val="24"/>
        </w:rPr>
        <w:t>y análisis que contribuyan a impulsar el ejercicio</w:t>
      </w:r>
      <w:r w:rsidR="004C0734" w:rsidRPr="00F46721">
        <w:rPr>
          <w:rFonts w:ascii="Times New Roman" w:hAnsi="Times New Roman" w:cs="Times New Roman"/>
          <w:szCs w:val="24"/>
        </w:rPr>
        <w:t xml:space="preserve"> de las funciones que tienen asignadas</w:t>
      </w:r>
      <w:r w:rsidR="007D614E" w:rsidRPr="00F46721">
        <w:rPr>
          <w:rFonts w:ascii="Times New Roman" w:hAnsi="Times New Roman" w:cs="Times New Roman"/>
          <w:szCs w:val="24"/>
        </w:rPr>
        <w:t xml:space="preserve"> cada uno de ellos</w:t>
      </w:r>
      <w:r w:rsidR="00D838D3" w:rsidRPr="00F46721">
        <w:rPr>
          <w:rFonts w:ascii="Times New Roman" w:hAnsi="Times New Roman" w:cs="Times New Roman"/>
          <w:szCs w:val="24"/>
        </w:rPr>
        <w:t>.</w:t>
      </w:r>
    </w:p>
    <w:p w14:paraId="34B4484A" w14:textId="696544A2" w:rsidR="00387E07" w:rsidRPr="00F46721" w:rsidRDefault="00F51E58" w:rsidP="00387E07">
      <w:pPr>
        <w:jc w:val="both"/>
        <w:rPr>
          <w:rFonts w:ascii="Times New Roman" w:hAnsi="Times New Roman" w:cs="Times New Roman"/>
          <w:bCs/>
          <w:szCs w:val="24"/>
        </w:rPr>
      </w:pPr>
      <w:r w:rsidRPr="00F46721">
        <w:rPr>
          <w:rFonts w:ascii="Times New Roman" w:hAnsi="Times New Roman" w:cs="Times New Roman"/>
          <w:szCs w:val="24"/>
        </w:rPr>
        <w:t xml:space="preserve">3. </w:t>
      </w:r>
      <w:r w:rsidR="00387E07" w:rsidRPr="00F46721">
        <w:rPr>
          <w:rFonts w:ascii="Times New Roman" w:hAnsi="Times New Roman" w:cs="Times New Roman"/>
          <w:bCs/>
          <w:szCs w:val="24"/>
        </w:rPr>
        <w:t>El</w:t>
      </w:r>
      <w:r w:rsidR="005454E3" w:rsidRPr="00F46721">
        <w:rPr>
          <w:rFonts w:ascii="Times New Roman" w:hAnsi="Times New Roman" w:cs="Times New Roman"/>
          <w:bCs/>
          <w:szCs w:val="24"/>
        </w:rPr>
        <w:t xml:space="preserve"> Observatorio Vasco de la Cultura, de manera periódica, elaborará </w:t>
      </w:r>
      <w:r w:rsidR="00CB5A92" w:rsidRPr="00F46721">
        <w:rPr>
          <w:rFonts w:ascii="Times New Roman" w:hAnsi="Times New Roman" w:cs="Times New Roman"/>
          <w:bCs/>
          <w:szCs w:val="24"/>
        </w:rPr>
        <w:t>o</w:t>
      </w:r>
      <w:r w:rsidR="00EE18EA" w:rsidRPr="00F46721">
        <w:rPr>
          <w:rFonts w:ascii="Times New Roman" w:hAnsi="Times New Roman" w:cs="Times New Roman"/>
          <w:bCs/>
          <w:szCs w:val="24"/>
        </w:rPr>
        <w:t>, en su caso,</w:t>
      </w:r>
      <w:r w:rsidR="009262FD" w:rsidRPr="00F46721">
        <w:rPr>
          <w:rFonts w:ascii="Times New Roman" w:hAnsi="Times New Roman" w:cs="Times New Roman"/>
          <w:bCs/>
          <w:szCs w:val="24"/>
        </w:rPr>
        <w:t xml:space="preserve"> gestionará </w:t>
      </w:r>
      <w:r w:rsidR="00EE18EA" w:rsidRPr="00F46721">
        <w:rPr>
          <w:rFonts w:ascii="Times New Roman" w:hAnsi="Times New Roman" w:cs="Times New Roman"/>
          <w:bCs/>
          <w:szCs w:val="24"/>
        </w:rPr>
        <w:t xml:space="preserve">la elaboración de </w:t>
      </w:r>
      <w:r w:rsidR="005454E3" w:rsidRPr="00F46721">
        <w:rPr>
          <w:rFonts w:ascii="Times New Roman" w:hAnsi="Times New Roman" w:cs="Times New Roman"/>
          <w:bCs/>
          <w:szCs w:val="24"/>
        </w:rPr>
        <w:t xml:space="preserve">estudios </w:t>
      </w:r>
      <w:r w:rsidR="009262FD" w:rsidRPr="00F46721">
        <w:rPr>
          <w:rFonts w:ascii="Times New Roman" w:hAnsi="Times New Roman" w:cs="Times New Roman"/>
          <w:bCs/>
          <w:szCs w:val="24"/>
        </w:rPr>
        <w:t xml:space="preserve">relativos a </w:t>
      </w:r>
      <w:r w:rsidR="0029032C" w:rsidRPr="00F46721">
        <w:rPr>
          <w:rFonts w:ascii="Times New Roman" w:hAnsi="Times New Roman" w:cs="Times New Roman"/>
          <w:bCs/>
          <w:szCs w:val="24"/>
        </w:rPr>
        <w:t xml:space="preserve">aspectos de importancia en </w:t>
      </w:r>
      <w:r w:rsidR="000E40A6" w:rsidRPr="00F46721">
        <w:rPr>
          <w:rFonts w:ascii="Times New Roman" w:hAnsi="Times New Roman" w:cs="Times New Roman"/>
          <w:bCs/>
          <w:szCs w:val="24"/>
        </w:rPr>
        <w:t xml:space="preserve">la cultura vasca, sus sectores y demandas sociales </w:t>
      </w:r>
      <w:r w:rsidR="00E50DAB" w:rsidRPr="00F46721">
        <w:rPr>
          <w:rFonts w:ascii="Times New Roman" w:hAnsi="Times New Roman" w:cs="Times New Roman"/>
          <w:bCs/>
          <w:szCs w:val="24"/>
        </w:rPr>
        <w:t>que sirvan, en su caso, como herramienta para el establecimiento de futuras líneas de actuación.</w:t>
      </w:r>
      <w:r w:rsidR="002572F7" w:rsidRPr="00F46721">
        <w:rPr>
          <w:rFonts w:ascii="Times New Roman" w:hAnsi="Times New Roman" w:cs="Times New Roman"/>
          <w:bCs/>
          <w:szCs w:val="24"/>
        </w:rPr>
        <w:t xml:space="preserve"> </w:t>
      </w:r>
    </w:p>
    <w:p w14:paraId="51A8FE55" w14:textId="7EE0538C" w:rsidR="00F70AD4" w:rsidRPr="00F46721" w:rsidRDefault="00F70AD4" w:rsidP="00387E07">
      <w:pPr>
        <w:jc w:val="both"/>
        <w:rPr>
          <w:rFonts w:ascii="Times New Roman" w:hAnsi="Times New Roman" w:cs="Times New Roman"/>
          <w:bCs/>
          <w:szCs w:val="24"/>
        </w:rPr>
      </w:pPr>
      <w:r w:rsidRPr="00F46721">
        <w:rPr>
          <w:rFonts w:ascii="Times New Roman" w:hAnsi="Times New Roman" w:cs="Times New Roman"/>
          <w:bCs/>
          <w:szCs w:val="24"/>
        </w:rPr>
        <w:t xml:space="preserve">Asimismo, </w:t>
      </w:r>
      <w:r w:rsidR="006F2483" w:rsidRPr="00F46721">
        <w:rPr>
          <w:rFonts w:ascii="Times New Roman" w:hAnsi="Times New Roman" w:cs="Times New Roman"/>
          <w:bCs/>
          <w:szCs w:val="24"/>
        </w:rPr>
        <w:t xml:space="preserve">realizará el seguimiento </w:t>
      </w:r>
      <w:r w:rsidR="00407B12" w:rsidRPr="00F46721">
        <w:rPr>
          <w:rFonts w:ascii="Times New Roman" w:hAnsi="Times New Roman" w:cs="Times New Roman"/>
          <w:bCs/>
          <w:szCs w:val="24"/>
        </w:rPr>
        <w:t xml:space="preserve">de la medición del impacto </w:t>
      </w:r>
      <w:r w:rsidR="006D18AF" w:rsidRPr="00F46721">
        <w:rPr>
          <w:rFonts w:ascii="Times New Roman" w:hAnsi="Times New Roman" w:cs="Times New Roman"/>
          <w:bCs/>
          <w:szCs w:val="24"/>
        </w:rPr>
        <w:t xml:space="preserve">de las </w:t>
      </w:r>
      <w:r w:rsidR="00805BCF" w:rsidRPr="00F46721">
        <w:rPr>
          <w:rFonts w:ascii="Times New Roman" w:hAnsi="Times New Roman" w:cs="Times New Roman"/>
          <w:bCs/>
          <w:szCs w:val="24"/>
        </w:rPr>
        <w:t xml:space="preserve">acciones e iniciativas establecidas en el Plan de Cultura, </w:t>
      </w:r>
      <w:r w:rsidR="0028046F" w:rsidRPr="00F46721">
        <w:rPr>
          <w:rFonts w:ascii="Times New Roman" w:hAnsi="Times New Roman" w:cs="Times New Roman"/>
          <w:bCs/>
          <w:szCs w:val="24"/>
        </w:rPr>
        <w:t xml:space="preserve">referido en el artículo </w:t>
      </w:r>
      <w:r w:rsidR="00CA2B83" w:rsidRPr="00F46721">
        <w:rPr>
          <w:rFonts w:ascii="Times New Roman" w:hAnsi="Times New Roman" w:cs="Times New Roman"/>
          <w:bCs/>
          <w:szCs w:val="24"/>
        </w:rPr>
        <w:t xml:space="preserve">21 de la presente Ley, </w:t>
      </w:r>
      <w:r w:rsidR="00805BCF" w:rsidRPr="00F46721">
        <w:rPr>
          <w:rFonts w:ascii="Times New Roman" w:hAnsi="Times New Roman" w:cs="Times New Roman"/>
          <w:bCs/>
          <w:szCs w:val="24"/>
        </w:rPr>
        <w:t xml:space="preserve">así como </w:t>
      </w:r>
      <w:r w:rsidR="005B5B26" w:rsidRPr="00F46721">
        <w:rPr>
          <w:rFonts w:ascii="Times New Roman" w:hAnsi="Times New Roman" w:cs="Times New Roman"/>
          <w:bCs/>
          <w:szCs w:val="24"/>
        </w:rPr>
        <w:t xml:space="preserve">de las actividades y servicios culturales </w:t>
      </w:r>
      <w:r w:rsidR="00215014" w:rsidRPr="00F46721">
        <w:rPr>
          <w:rFonts w:ascii="Times New Roman" w:hAnsi="Times New Roman" w:cs="Times New Roman"/>
          <w:bCs/>
          <w:szCs w:val="24"/>
        </w:rPr>
        <w:t>mediante</w:t>
      </w:r>
      <w:r w:rsidR="005B5B26" w:rsidRPr="00F46721">
        <w:rPr>
          <w:rFonts w:ascii="Times New Roman" w:hAnsi="Times New Roman" w:cs="Times New Roman"/>
          <w:bCs/>
          <w:szCs w:val="24"/>
        </w:rPr>
        <w:t xml:space="preserve"> los indicadores </w:t>
      </w:r>
      <w:r w:rsidR="00AE7ACE" w:rsidRPr="00F46721">
        <w:rPr>
          <w:rFonts w:ascii="Times New Roman" w:hAnsi="Times New Roman" w:cs="Times New Roman"/>
          <w:bCs/>
          <w:szCs w:val="24"/>
        </w:rPr>
        <w:t>establecidos</w:t>
      </w:r>
      <w:r w:rsidR="007A1F3F" w:rsidRPr="00F46721">
        <w:rPr>
          <w:rFonts w:ascii="Times New Roman" w:hAnsi="Times New Roman" w:cs="Times New Roman"/>
          <w:bCs/>
          <w:szCs w:val="24"/>
        </w:rPr>
        <w:t xml:space="preserve"> </w:t>
      </w:r>
      <w:r w:rsidR="00D76A8B" w:rsidRPr="00F46721">
        <w:rPr>
          <w:rFonts w:ascii="Times New Roman" w:hAnsi="Times New Roman" w:cs="Times New Roman"/>
          <w:bCs/>
          <w:szCs w:val="24"/>
        </w:rPr>
        <w:t xml:space="preserve">en el </w:t>
      </w:r>
      <w:r w:rsidR="004E7F30" w:rsidRPr="00F46721">
        <w:rPr>
          <w:rFonts w:ascii="Times New Roman" w:hAnsi="Times New Roman" w:cs="Times New Roman"/>
          <w:bCs/>
          <w:szCs w:val="24"/>
        </w:rPr>
        <w:t xml:space="preserve">referido </w:t>
      </w:r>
      <w:r w:rsidR="00D76A8B" w:rsidRPr="00F46721">
        <w:rPr>
          <w:rFonts w:ascii="Times New Roman" w:hAnsi="Times New Roman" w:cs="Times New Roman"/>
          <w:bCs/>
          <w:szCs w:val="24"/>
        </w:rPr>
        <w:t xml:space="preserve">Plan de Cultura y en la guía mencionada en el apartado 6 del artículo </w:t>
      </w:r>
      <w:r w:rsidR="00334E67" w:rsidRPr="00F46721">
        <w:rPr>
          <w:rFonts w:ascii="Times New Roman" w:hAnsi="Times New Roman" w:cs="Times New Roman"/>
          <w:bCs/>
          <w:szCs w:val="24"/>
        </w:rPr>
        <w:t>21 de la presente Ley.</w:t>
      </w:r>
    </w:p>
    <w:p w14:paraId="203D6D3D" w14:textId="418BF86F" w:rsidR="00953F28" w:rsidRPr="00F46721" w:rsidRDefault="00387E07" w:rsidP="00622B82">
      <w:pPr>
        <w:jc w:val="both"/>
        <w:rPr>
          <w:rFonts w:ascii="Times New Roman" w:hAnsi="Times New Roman" w:cs="Times New Roman"/>
          <w:szCs w:val="24"/>
        </w:rPr>
      </w:pPr>
      <w:r w:rsidRPr="00F46721">
        <w:rPr>
          <w:rFonts w:ascii="Times New Roman" w:hAnsi="Times New Roman" w:cs="Times New Roman"/>
          <w:szCs w:val="24"/>
        </w:rPr>
        <w:t xml:space="preserve">4. </w:t>
      </w:r>
      <w:r w:rsidR="00BE4622" w:rsidRPr="00F46721">
        <w:rPr>
          <w:rFonts w:ascii="Times New Roman" w:hAnsi="Times New Roman" w:cs="Times New Roman"/>
          <w:szCs w:val="24"/>
        </w:rPr>
        <w:t>L</w:t>
      </w:r>
      <w:r w:rsidR="00771CD0" w:rsidRPr="00F46721">
        <w:rPr>
          <w:rFonts w:ascii="Times New Roman" w:hAnsi="Times New Roman" w:cs="Times New Roman"/>
          <w:szCs w:val="24"/>
        </w:rPr>
        <w:t xml:space="preserve">as entidades pertenecientes al </w:t>
      </w:r>
      <w:r w:rsidR="00E90A29" w:rsidRPr="00F46721">
        <w:rPr>
          <w:rFonts w:ascii="Times New Roman" w:hAnsi="Times New Roman" w:cs="Times New Roman"/>
          <w:szCs w:val="24"/>
        </w:rPr>
        <w:t>Sistema Cultural de la Comunidad Autónoma de Euskadi</w:t>
      </w:r>
      <w:r w:rsidR="000B2CCC" w:rsidRPr="00F46721">
        <w:rPr>
          <w:rFonts w:ascii="Times New Roman" w:hAnsi="Times New Roman" w:cs="Times New Roman"/>
          <w:szCs w:val="24"/>
        </w:rPr>
        <w:t xml:space="preserve"> </w:t>
      </w:r>
      <w:r w:rsidR="00232CE0" w:rsidRPr="00F46721">
        <w:rPr>
          <w:rFonts w:ascii="Times New Roman" w:hAnsi="Times New Roman" w:cs="Times New Roman"/>
          <w:szCs w:val="24"/>
        </w:rPr>
        <w:t xml:space="preserve">aportarán </w:t>
      </w:r>
      <w:r w:rsidR="00BE4622" w:rsidRPr="00F46721">
        <w:rPr>
          <w:rFonts w:ascii="Times New Roman" w:hAnsi="Times New Roman" w:cs="Times New Roman"/>
          <w:szCs w:val="24"/>
        </w:rPr>
        <w:t xml:space="preserve">al Observatorio Vasco de la Cultura </w:t>
      </w:r>
      <w:r w:rsidR="009929E2" w:rsidRPr="00F46721">
        <w:rPr>
          <w:rFonts w:ascii="Times New Roman" w:hAnsi="Times New Roman" w:cs="Times New Roman"/>
          <w:szCs w:val="24"/>
        </w:rPr>
        <w:t>aquellos</w:t>
      </w:r>
      <w:r w:rsidR="00544684" w:rsidRPr="00F46721">
        <w:rPr>
          <w:rFonts w:ascii="Times New Roman" w:hAnsi="Times New Roman" w:cs="Times New Roman"/>
          <w:szCs w:val="24"/>
        </w:rPr>
        <w:t xml:space="preserve"> datos e información </w:t>
      </w:r>
      <w:r w:rsidR="00753352" w:rsidRPr="00F46721">
        <w:rPr>
          <w:rFonts w:ascii="Times New Roman" w:hAnsi="Times New Roman" w:cs="Times New Roman"/>
          <w:szCs w:val="24"/>
        </w:rPr>
        <w:t>de que dispongan</w:t>
      </w:r>
      <w:r w:rsidR="009929E2" w:rsidRPr="00F46721">
        <w:rPr>
          <w:rFonts w:ascii="Times New Roman" w:hAnsi="Times New Roman" w:cs="Times New Roman"/>
          <w:szCs w:val="24"/>
        </w:rPr>
        <w:t xml:space="preserve">, </w:t>
      </w:r>
      <w:r w:rsidR="00DC5FF4" w:rsidRPr="00F46721">
        <w:rPr>
          <w:rFonts w:ascii="Times New Roman" w:hAnsi="Times New Roman" w:cs="Times New Roman"/>
          <w:szCs w:val="24"/>
        </w:rPr>
        <w:t xml:space="preserve">que pueda contribuir </w:t>
      </w:r>
      <w:r w:rsidR="00733DA1" w:rsidRPr="00F46721">
        <w:rPr>
          <w:rFonts w:ascii="Times New Roman" w:hAnsi="Times New Roman" w:cs="Times New Roman"/>
          <w:szCs w:val="24"/>
        </w:rPr>
        <w:t>al</w:t>
      </w:r>
      <w:r w:rsidR="00544684" w:rsidRPr="00F46721">
        <w:rPr>
          <w:rFonts w:ascii="Times New Roman" w:hAnsi="Times New Roman" w:cs="Times New Roman"/>
          <w:szCs w:val="24"/>
        </w:rPr>
        <w:t xml:space="preserve"> mejor</w:t>
      </w:r>
      <w:r w:rsidR="00733DA1" w:rsidRPr="00F46721">
        <w:rPr>
          <w:rFonts w:ascii="Times New Roman" w:hAnsi="Times New Roman" w:cs="Times New Roman"/>
          <w:szCs w:val="24"/>
        </w:rPr>
        <w:t xml:space="preserve"> desarrollo de </w:t>
      </w:r>
      <w:r w:rsidR="00056E88" w:rsidRPr="00F46721">
        <w:rPr>
          <w:rFonts w:ascii="Times New Roman" w:hAnsi="Times New Roman" w:cs="Times New Roman"/>
          <w:szCs w:val="24"/>
        </w:rPr>
        <w:t>sus funciones.</w:t>
      </w:r>
      <w:r w:rsidR="000B2CCC" w:rsidRPr="00F46721">
        <w:rPr>
          <w:rFonts w:ascii="Times New Roman" w:hAnsi="Times New Roman" w:cs="Times New Roman"/>
          <w:szCs w:val="24"/>
        </w:rPr>
        <w:t xml:space="preserve"> </w:t>
      </w:r>
    </w:p>
    <w:p w14:paraId="326A0EBC" w14:textId="7DB95294" w:rsidR="00F51E58" w:rsidRPr="00F46721" w:rsidRDefault="00056E88" w:rsidP="00622B82">
      <w:pPr>
        <w:jc w:val="both"/>
        <w:rPr>
          <w:rFonts w:ascii="Times New Roman" w:hAnsi="Times New Roman" w:cs="Times New Roman"/>
          <w:szCs w:val="24"/>
        </w:rPr>
      </w:pPr>
      <w:r w:rsidRPr="00F46721">
        <w:rPr>
          <w:rFonts w:ascii="Times New Roman" w:hAnsi="Times New Roman" w:cs="Times New Roman"/>
          <w:szCs w:val="24"/>
        </w:rPr>
        <w:t>5. Asimismo y c</w:t>
      </w:r>
      <w:r w:rsidR="00D669A0" w:rsidRPr="00F46721">
        <w:rPr>
          <w:rFonts w:ascii="Times New Roman" w:hAnsi="Times New Roman" w:cs="Times New Roman"/>
          <w:szCs w:val="24"/>
        </w:rPr>
        <w:t xml:space="preserve">on la finalidad de ampliar </w:t>
      </w:r>
      <w:r w:rsidR="00AB2098" w:rsidRPr="00F46721">
        <w:rPr>
          <w:rFonts w:ascii="Times New Roman" w:hAnsi="Times New Roman" w:cs="Times New Roman"/>
          <w:szCs w:val="24"/>
        </w:rPr>
        <w:t xml:space="preserve">los datos </w:t>
      </w:r>
      <w:r w:rsidR="00667EED" w:rsidRPr="00F46721">
        <w:rPr>
          <w:rFonts w:ascii="Times New Roman" w:hAnsi="Times New Roman" w:cs="Times New Roman"/>
          <w:szCs w:val="24"/>
        </w:rPr>
        <w:t>utilizados por el Observatorio Vasco de la Cultura en el ejercicio de sus funciones, así como de poner en valor</w:t>
      </w:r>
      <w:r w:rsidR="0010559B" w:rsidRPr="00F46721">
        <w:rPr>
          <w:rFonts w:ascii="Times New Roman" w:hAnsi="Times New Roman" w:cs="Times New Roman"/>
          <w:szCs w:val="24"/>
        </w:rPr>
        <w:t xml:space="preserve"> </w:t>
      </w:r>
      <w:r w:rsidR="00336D8C" w:rsidRPr="00F46721">
        <w:rPr>
          <w:rFonts w:ascii="Times New Roman" w:hAnsi="Times New Roman" w:cs="Times New Roman"/>
          <w:szCs w:val="24"/>
        </w:rPr>
        <w:t>aquellos</w:t>
      </w:r>
      <w:r w:rsidR="0010559B" w:rsidRPr="00F46721">
        <w:rPr>
          <w:rFonts w:ascii="Times New Roman" w:hAnsi="Times New Roman" w:cs="Times New Roman"/>
          <w:szCs w:val="24"/>
        </w:rPr>
        <w:t xml:space="preserve"> </w:t>
      </w:r>
      <w:r w:rsidR="00B136EE" w:rsidRPr="00F46721">
        <w:rPr>
          <w:rFonts w:ascii="Times New Roman" w:hAnsi="Times New Roman" w:cs="Times New Roman"/>
          <w:szCs w:val="24"/>
        </w:rPr>
        <w:t>relativos a</w:t>
      </w:r>
      <w:r w:rsidR="00206681" w:rsidRPr="00F46721">
        <w:rPr>
          <w:rFonts w:ascii="Times New Roman" w:hAnsi="Times New Roman" w:cs="Times New Roman"/>
          <w:szCs w:val="24"/>
        </w:rPr>
        <w:t xml:space="preserve">l sector cultural </w:t>
      </w:r>
      <w:r w:rsidR="00EC7335" w:rsidRPr="00F46721">
        <w:rPr>
          <w:rFonts w:ascii="Times New Roman" w:hAnsi="Times New Roman" w:cs="Times New Roman"/>
          <w:szCs w:val="24"/>
        </w:rPr>
        <w:t xml:space="preserve">y </w:t>
      </w:r>
      <w:r w:rsidR="00355FE6" w:rsidRPr="00F46721">
        <w:rPr>
          <w:rFonts w:ascii="Times New Roman" w:hAnsi="Times New Roman" w:cs="Times New Roman"/>
          <w:szCs w:val="24"/>
        </w:rPr>
        <w:t>artístico</w:t>
      </w:r>
      <w:r w:rsidR="00EC7335" w:rsidRPr="00F46721">
        <w:rPr>
          <w:rFonts w:ascii="Times New Roman" w:hAnsi="Times New Roman" w:cs="Times New Roman"/>
          <w:szCs w:val="24"/>
        </w:rPr>
        <w:t xml:space="preserve"> </w:t>
      </w:r>
      <w:r w:rsidR="00DB0E20" w:rsidRPr="00F46721">
        <w:rPr>
          <w:rFonts w:ascii="Times New Roman" w:hAnsi="Times New Roman" w:cs="Times New Roman"/>
          <w:szCs w:val="24"/>
        </w:rPr>
        <w:t xml:space="preserve">de </w:t>
      </w:r>
      <w:r w:rsidR="00097E0A" w:rsidRPr="00F46721">
        <w:rPr>
          <w:rFonts w:ascii="Times New Roman" w:hAnsi="Times New Roman" w:cs="Times New Roman"/>
          <w:szCs w:val="24"/>
        </w:rPr>
        <w:t>Euskadi</w:t>
      </w:r>
      <w:r w:rsidR="009041DD" w:rsidRPr="00F46721">
        <w:rPr>
          <w:rFonts w:ascii="Times New Roman" w:hAnsi="Times New Roman" w:cs="Times New Roman"/>
          <w:szCs w:val="24"/>
        </w:rPr>
        <w:t xml:space="preserve"> </w:t>
      </w:r>
      <w:r w:rsidR="00B136EE" w:rsidRPr="00F46721">
        <w:rPr>
          <w:rFonts w:ascii="Times New Roman" w:hAnsi="Times New Roman" w:cs="Times New Roman"/>
          <w:szCs w:val="24"/>
        </w:rPr>
        <w:t xml:space="preserve">e impulsar su toma en consideración en los análisis </w:t>
      </w:r>
      <w:r w:rsidR="00737AD8" w:rsidRPr="00F46721">
        <w:rPr>
          <w:rFonts w:ascii="Times New Roman" w:hAnsi="Times New Roman" w:cs="Times New Roman"/>
          <w:szCs w:val="24"/>
        </w:rPr>
        <w:t>de carácter integral</w:t>
      </w:r>
      <w:r w:rsidR="00D84D9D" w:rsidRPr="00F46721">
        <w:rPr>
          <w:rFonts w:ascii="Times New Roman" w:hAnsi="Times New Roman" w:cs="Times New Roman"/>
          <w:szCs w:val="24"/>
        </w:rPr>
        <w:t>,</w:t>
      </w:r>
      <w:r w:rsidR="00A96F21" w:rsidRPr="00F46721">
        <w:rPr>
          <w:rFonts w:ascii="Times New Roman" w:hAnsi="Times New Roman" w:cs="Times New Roman"/>
          <w:szCs w:val="24"/>
        </w:rPr>
        <w:t xml:space="preserve"> se promoverá la colaboración </w:t>
      </w:r>
      <w:r w:rsidR="00065C15" w:rsidRPr="00F46721">
        <w:rPr>
          <w:rFonts w:ascii="Times New Roman" w:hAnsi="Times New Roman" w:cs="Times New Roman"/>
          <w:szCs w:val="24"/>
        </w:rPr>
        <w:t xml:space="preserve">tanto </w:t>
      </w:r>
      <w:r w:rsidR="00A96F21" w:rsidRPr="00F46721">
        <w:rPr>
          <w:rFonts w:ascii="Times New Roman" w:hAnsi="Times New Roman" w:cs="Times New Roman"/>
          <w:szCs w:val="24"/>
        </w:rPr>
        <w:t xml:space="preserve">con otros </w:t>
      </w:r>
      <w:r w:rsidR="002F237F" w:rsidRPr="00F46721">
        <w:rPr>
          <w:rFonts w:ascii="Times New Roman" w:hAnsi="Times New Roman" w:cs="Times New Roman"/>
          <w:szCs w:val="24"/>
        </w:rPr>
        <w:t>o</w:t>
      </w:r>
      <w:r w:rsidR="00A96F21" w:rsidRPr="00F46721">
        <w:rPr>
          <w:rFonts w:ascii="Times New Roman" w:hAnsi="Times New Roman" w:cs="Times New Roman"/>
          <w:szCs w:val="24"/>
        </w:rPr>
        <w:t xml:space="preserve">bservatorios </w:t>
      </w:r>
      <w:r w:rsidR="00FB6076" w:rsidRPr="00F46721">
        <w:rPr>
          <w:rFonts w:ascii="Times New Roman" w:hAnsi="Times New Roman" w:cs="Times New Roman"/>
          <w:szCs w:val="24"/>
        </w:rPr>
        <w:t xml:space="preserve">y </w:t>
      </w:r>
      <w:r w:rsidR="00065C15" w:rsidRPr="00F46721">
        <w:rPr>
          <w:rFonts w:ascii="Times New Roman" w:hAnsi="Times New Roman" w:cs="Times New Roman"/>
          <w:szCs w:val="24"/>
        </w:rPr>
        <w:t>con instituciones</w:t>
      </w:r>
      <w:r w:rsidR="00336D8C" w:rsidRPr="00F46721">
        <w:rPr>
          <w:rFonts w:ascii="Times New Roman" w:hAnsi="Times New Roman" w:cs="Times New Roman"/>
          <w:szCs w:val="24"/>
        </w:rPr>
        <w:t xml:space="preserve">, </w:t>
      </w:r>
      <w:r w:rsidR="00D6225B" w:rsidRPr="00F46721">
        <w:rPr>
          <w:rFonts w:ascii="Times New Roman" w:hAnsi="Times New Roman" w:cs="Times New Roman"/>
          <w:szCs w:val="24"/>
        </w:rPr>
        <w:t xml:space="preserve">estatales </w:t>
      </w:r>
      <w:r w:rsidR="00336D8C" w:rsidRPr="00F46721">
        <w:rPr>
          <w:rFonts w:ascii="Times New Roman" w:hAnsi="Times New Roman" w:cs="Times New Roman"/>
          <w:szCs w:val="24"/>
        </w:rPr>
        <w:t>e internacionales,</w:t>
      </w:r>
      <w:r w:rsidR="00065C15" w:rsidRPr="00F46721">
        <w:rPr>
          <w:rFonts w:ascii="Times New Roman" w:hAnsi="Times New Roman" w:cs="Times New Roman"/>
          <w:szCs w:val="24"/>
        </w:rPr>
        <w:t xml:space="preserve"> </w:t>
      </w:r>
      <w:r w:rsidR="00266B2B" w:rsidRPr="00F46721">
        <w:rPr>
          <w:rFonts w:ascii="Times New Roman" w:hAnsi="Times New Roman" w:cs="Times New Roman"/>
          <w:szCs w:val="24"/>
        </w:rPr>
        <w:t xml:space="preserve">con funciones análogas a las del </w:t>
      </w:r>
      <w:r w:rsidR="00722BF6" w:rsidRPr="00F46721">
        <w:rPr>
          <w:rFonts w:ascii="Times New Roman" w:hAnsi="Times New Roman" w:cs="Times New Roman"/>
          <w:szCs w:val="24"/>
        </w:rPr>
        <w:t xml:space="preserve">propio </w:t>
      </w:r>
      <w:r w:rsidR="00266B2B" w:rsidRPr="00F46721">
        <w:rPr>
          <w:rFonts w:ascii="Times New Roman" w:hAnsi="Times New Roman" w:cs="Times New Roman"/>
          <w:szCs w:val="24"/>
        </w:rPr>
        <w:t>O</w:t>
      </w:r>
      <w:r w:rsidR="00722BF6" w:rsidRPr="00F46721">
        <w:rPr>
          <w:rFonts w:ascii="Times New Roman" w:hAnsi="Times New Roman" w:cs="Times New Roman"/>
          <w:szCs w:val="24"/>
        </w:rPr>
        <w:t>bservatorio</w:t>
      </w:r>
      <w:r w:rsidR="00E938DD" w:rsidRPr="00F46721">
        <w:rPr>
          <w:rFonts w:ascii="Times New Roman" w:hAnsi="Times New Roman" w:cs="Times New Roman"/>
          <w:szCs w:val="24"/>
        </w:rPr>
        <w:t>, como con aquellas personas físicas o jurídicas integradas en el Sistema Cultural.</w:t>
      </w:r>
    </w:p>
    <w:p w14:paraId="5BA2E877" w14:textId="77777777" w:rsidR="008331EF" w:rsidRPr="00F46721" w:rsidRDefault="008331EF" w:rsidP="00622B82">
      <w:pPr>
        <w:jc w:val="both"/>
        <w:rPr>
          <w:rFonts w:ascii="Times New Roman" w:hAnsi="Times New Roman" w:cs="Times New Roman"/>
          <w:szCs w:val="24"/>
        </w:rPr>
      </w:pPr>
    </w:p>
    <w:p w14:paraId="0E652E88" w14:textId="559F186D" w:rsidR="00C72976" w:rsidRPr="00F46721" w:rsidRDefault="00C72976" w:rsidP="00C72976">
      <w:pPr>
        <w:jc w:val="center"/>
        <w:rPr>
          <w:rFonts w:ascii="Times New Roman" w:hAnsi="Times New Roman" w:cs="Times New Roman"/>
          <w:b/>
          <w:szCs w:val="24"/>
        </w:rPr>
      </w:pPr>
      <w:r w:rsidRPr="00F46721">
        <w:rPr>
          <w:rFonts w:ascii="Times New Roman" w:hAnsi="Times New Roman" w:cs="Times New Roman"/>
          <w:b/>
          <w:szCs w:val="24"/>
        </w:rPr>
        <w:t>TÍTULO V</w:t>
      </w:r>
      <w:r w:rsidR="00515F3F" w:rsidRPr="00F46721">
        <w:rPr>
          <w:rFonts w:ascii="Times New Roman" w:hAnsi="Times New Roman" w:cs="Times New Roman"/>
          <w:b/>
          <w:szCs w:val="24"/>
        </w:rPr>
        <w:t>I</w:t>
      </w:r>
    </w:p>
    <w:p w14:paraId="5AB6DC0A" w14:textId="5B575449" w:rsidR="00C72976" w:rsidRPr="00F46721" w:rsidRDefault="00A92C23" w:rsidP="00C72976">
      <w:pPr>
        <w:jc w:val="center"/>
        <w:rPr>
          <w:rFonts w:ascii="Times New Roman" w:hAnsi="Times New Roman" w:cs="Times New Roman"/>
          <w:b/>
          <w:szCs w:val="24"/>
        </w:rPr>
      </w:pPr>
      <w:r w:rsidRPr="00F46721">
        <w:rPr>
          <w:rFonts w:ascii="Times New Roman" w:hAnsi="Times New Roman" w:cs="Times New Roman"/>
          <w:b/>
          <w:szCs w:val="24"/>
        </w:rPr>
        <w:t>MEDIOS</w:t>
      </w:r>
      <w:r w:rsidR="00C72976" w:rsidRPr="00F46721">
        <w:rPr>
          <w:rFonts w:ascii="Times New Roman" w:hAnsi="Times New Roman" w:cs="Times New Roman"/>
          <w:b/>
          <w:szCs w:val="24"/>
        </w:rPr>
        <w:t xml:space="preserve"> FUNCIONALES</w:t>
      </w:r>
    </w:p>
    <w:p w14:paraId="10B517F8" w14:textId="77777777" w:rsidR="00C72976" w:rsidRPr="00F46721" w:rsidRDefault="00C72976" w:rsidP="003E5B5B">
      <w:pPr>
        <w:rPr>
          <w:rFonts w:ascii="Times New Roman" w:hAnsi="Times New Roman" w:cs="Times New Roman"/>
          <w:b/>
          <w:bCs/>
          <w:szCs w:val="24"/>
        </w:rPr>
      </w:pPr>
    </w:p>
    <w:p w14:paraId="28E8468F" w14:textId="0F56B99E" w:rsidR="003E5B5B" w:rsidRPr="00F46721" w:rsidRDefault="008F7727" w:rsidP="007A0187">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515F3F" w:rsidRPr="00F46721">
        <w:rPr>
          <w:rFonts w:ascii="Times New Roman" w:hAnsi="Times New Roman" w:cs="Times New Roman"/>
          <w:b/>
          <w:bCs/>
          <w:szCs w:val="24"/>
        </w:rPr>
        <w:t>2</w:t>
      </w:r>
      <w:r w:rsidR="00174B47" w:rsidRPr="00F46721">
        <w:rPr>
          <w:rFonts w:ascii="Times New Roman" w:hAnsi="Times New Roman" w:cs="Times New Roman"/>
          <w:b/>
          <w:bCs/>
          <w:szCs w:val="24"/>
        </w:rPr>
        <w:t>1</w:t>
      </w:r>
      <w:r w:rsidR="003E5B5B" w:rsidRPr="00F46721">
        <w:rPr>
          <w:rFonts w:ascii="Times New Roman" w:hAnsi="Times New Roman" w:cs="Times New Roman"/>
          <w:b/>
          <w:bCs/>
          <w:szCs w:val="24"/>
        </w:rPr>
        <w:t xml:space="preserve">. </w:t>
      </w:r>
      <w:r w:rsidR="00C72976" w:rsidRPr="0041426D">
        <w:rPr>
          <w:rFonts w:ascii="Times New Roman" w:hAnsi="Times New Roman" w:cs="Times New Roman"/>
          <w:bCs/>
          <w:i/>
          <w:iCs/>
          <w:szCs w:val="24"/>
        </w:rPr>
        <w:t>El Plan de Cultura</w:t>
      </w:r>
      <w:r w:rsidR="0041426D">
        <w:rPr>
          <w:rFonts w:ascii="Times New Roman" w:hAnsi="Times New Roman" w:cs="Times New Roman"/>
          <w:bCs/>
          <w:i/>
          <w:iCs/>
          <w:szCs w:val="24"/>
        </w:rPr>
        <w:t>.</w:t>
      </w:r>
    </w:p>
    <w:p w14:paraId="770A979D" w14:textId="3643468F" w:rsidR="002E0BA1" w:rsidRPr="00F46721" w:rsidRDefault="00C80196" w:rsidP="00C80196">
      <w:pPr>
        <w:jc w:val="both"/>
        <w:rPr>
          <w:rFonts w:ascii="Times New Roman" w:hAnsi="Times New Roman" w:cs="Times New Roman"/>
          <w:szCs w:val="24"/>
        </w:rPr>
      </w:pPr>
      <w:r w:rsidRPr="00F46721">
        <w:rPr>
          <w:rFonts w:ascii="Times New Roman" w:hAnsi="Times New Roman" w:cs="Times New Roman"/>
          <w:szCs w:val="24"/>
        </w:rPr>
        <w:t xml:space="preserve">1. El </w:t>
      </w:r>
      <w:r w:rsidR="00FB4691" w:rsidRPr="00F46721">
        <w:rPr>
          <w:rFonts w:ascii="Times New Roman" w:hAnsi="Times New Roman" w:cs="Times New Roman"/>
          <w:szCs w:val="24"/>
        </w:rPr>
        <w:t>d</w:t>
      </w:r>
      <w:r w:rsidRPr="00F46721">
        <w:rPr>
          <w:rFonts w:ascii="Times New Roman" w:hAnsi="Times New Roman" w:cs="Times New Roman"/>
          <w:szCs w:val="24"/>
        </w:rPr>
        <w:t xml:space="preserve">epartamento competente en materia de </w:t>
      </w:r>
      <w:r w:rsidR="00FB4691" w:rsidRPr="00F46721">
        <w:rPr>
          <w:rFonts w:ascii="Times New Roman" w:hAnsi="Times New Roman" w:cs="Times New Roman"/>
          <w:szCs w:val="24"/>
        </w:rPr>
        <w:t>c</w:t>
      </w:r>
      <w:r w:rsidRPr="00F46721">
        <w:rPr>
          <w:rFonts w:ascii="Times New Roman" w:hAnsi="Times New Roman" w:cs="Times New Roman"/>
          <w:szCs w:val="24"/>
        </w:rPr>
        <w:t xml:space="preserve">ultura del Gobierno Vasco </w:t>
      </w:r>
      <w:r w:rsidR="00D14CD2" w:rsidRPr="00F46721">
        <w:rPr>
          <w:rFonts w:ascii="Times New Roman" w:hAnsi="Times New Roman" w:cs="Times New Roman"/>
          <w:szCs w:val="24"/>
        </w:rPr>
        <w:t>elaborará</w:t>
      </w:r>
      <w:r w:rsidR="007752BD" w:rsidRPr="00F46721">
        <w:rPr>
          <w:rFonts w:ascii="Times New Roman" w:hAnsi="Times New Roman" w:cs="Times New Roman"/>
          <w:szCs w:val="24"/>
        </w:rPr>
        <w:t xml:space="preserve">, </w:t>
      </w:r>
      <w:r w:rsidR="00582763" w:rsidRPr="00F46721">
        <w:rPr>
          <w:rFonts w:ascii="Times New Roman" w:hAnsi="Times New Roman" w:cs="Times New Roman"/>
          <w:szCs w:val="24"/>
        </w:rPr>
        <w:t>al menos</w:t>
      </w:r>
      <w:r w:rsidR="007752BD" w:rsidRPr="00F46721">
        <w:rPr>
          <w:rFonts w:ascii="Times New Roman" w:hAnsi="Times New Roman" w:cs="Times New Roman"/>
          <w:szCs w:val="24"/>
        </w:rPr>
        <w:t>,</w:t>
      </w:r>
      <w:r w:rsidR="00FF30C7" w:rsidRPr="00F46721">
        <w:rPr>
          <w:rFonts w:ascii="Times New Roman" w:hAnsi="Times New Roman" w:cs="Times New Roman"/>
          <w:szCs w:val="24"/>
        </w:rPr>
        <w:t xml:space="preserve"> </w:t>
      </w:r>
      <w:r w:rsidR="00141C20" w:rsidRPr="00F46721">
        <w:rPr>
          <w:rFonts w:ascii="Times New Roman" w:hAnsi="Times New Roman" w:cs="Times New Roman"/>
          <w:szCs w:val="24"/>
        </w:rPr>
        <w:t>cada</w:t>
      </w:r>
      <w:r w:rsidR="00D14CD2" w:rsidRPr="00F46721">
        <w:rPr>
          <w:rFonts w:ascii="Times New Roman" w:hAnsi="Times New Roman" w:cs="Times New Roman"/>
          <w:szCs w:val="24"/>
        </w:rPr>
        <w:t xml:space="preserve"> </w:t>
      </w:r>
      <w:r w:rsidR="00073F77" w:rsidRPr="00F46721">
        <w:rPr>
          <w:rFonts w:ascii="Times New Roman" w:hAnsi="Times New Roman" w:cs="Times New Roman"/>
          <w:szCs w:val="24"/>
        </w:rPr>
        <w:t>cinco</w:t>
      </w:r>
      <w:r w:rsidR="00D14CD2" w:rsidRPr="00F46721">
        <w:rPr>
          <w:rFonts w:ascii="Times New Roman" w:hAnsi="Times New Roman" w:cs="Times New Roman"/>
          <w:szCs w:val="24"/>
        </w:rPr>
        <w:t xml:space="preserve"> años el Plan </w:t>
      </w:r>
      <w:r w:rsidR="00180390" w:rsidRPr="00F46721">
        <w:rPr>
          <w:rFonts w:ascii="Times New Roman" w:hAnsi="Times New Roman" w:cs="Times New Roman"/>
          <w:szCs w:val="24"/>
        </w:rPr>
        <w:t>de Cultura</w:t>
      </w:r>
      <w:r w:rsidR="00B219DB" w:rsidRPr="00F46721">
        <w:rPr>
          <w:rFonts w:ascii="Times New Roman" w:hAnsi="Times New Roman" w:cs="Times New Roman"/>
          <w:szCs w:val="24"/>
        </w:rPr>
        <w:t xml:space="preserve">. Dicho Plan servirá de </w:t>
      </w:r>
      <w:r w:rsidR="00D83359" w:rsidRPr="00F46721">
        <w:rPr>
          <w:rFonts w:ascii="Times New Roman" w:hAnsi="Times New Roman" w:cs="Times New Roman"/>
          <w:szCs w:val="24"/>
        </w:rPr>
        <w:t xml:space="preserve">marco de </w:t>
      </w:r>
      <w:r w:rsidR="00B219DB" w:rsidRPr="00F46721">
        <w:rPr>
          <w:rFonts w:ascii="Times New Roman" w:hAnsi="Times New Roman" w:cs="Times New Roman"/>
          <w:szCs w:val="24"/>
        </w:rPr>
        <w:t>refer</w:t>
      </w:r>
      <w:r w:rsidR="00D83359" w:rsidRPr="00F46721">
        <w:rPr>
          <w:rFonts w:ascii="Times New Roman" w:hAnsi="Times New Roman" w:cs="Times New Roman"/>
          <w:szCs w:val="24"/>
        </w:rPr>
        <w:t>encia</w:t>
      </w:r>
      <w:r w:rsidR="00B219DB" w:rsidRPr="00F46721">
        <w:rPr>
          <w:rFonts w:ascii="Times New Roman" w:hAnsi="Times New Roman" w:cs="Times New Roman"/>
          <w:szCs w:val="24"/>
        </w:rPr>
        <w:t xml:space="preserve"> para las demás instituciones y entidades que formen parte del</w:t>
      </w:r>
      <w:r w:rsidR="000919D9" w:rsidRPr="00F46721">
        <w:rPr>
          <w:rFonts w:ascii="Times New Roman" w:hAnsi="Times New Roman" w:cs="Times New Roman"/>
          <w:szCs w:val="24"/>
        </w:rPr>
        <w:t xml:space="preserve"> Sistema Cultura de la Comunidad Autónoma de Euskadi</w:t>
      </w:r>
      <w:r w:rsidR="00D03186" w:rsidRPr="00F46721">
        <w:rPr>
          <w:rFonts w:ascii="Times New Roman" w:hAnsi="Times New Roman" w:cs="Times New Roman"/>
          <w:szCs w:val="24"/>
        </w:rPr>
        <w:t>, de conformidad con lo establecido en la presente Ley</w:t>
      </w:r>
      <w:r w:rsidR="002B0EAA" w:rsidRPr="00F46721">
        <w:rPr>
          <w:rFonts w:ascii="Times New Roman" w:hAnsi="Times New Roman" w:cs="Times New Roman"/>
          <w:szCs w:val="24"/>
        </w:rPr>
        <w:t>.</w:t>
      </w:r>
    </w:p>
    <w:p w14:paraId="6D7EE273" w14:textId="0CBD7ED4" w:rsidR="003A5A27" w:rsidRPr="00F46721" w:rsidRDefault="00174B96" w:rsidP="00C80196">
      <w:pPr>
        <w:jc w:val="both"/>
        <w:rPr>
          <w:rFonts w:ascii="Times New Roman" w:hAnsi="Times New Roman" w:cs="Times New Roman"/>
          <w:szCs w:val="24"/>
        </w:rPr>
      </w:pPr>
      <w:r w:rsidRPr="00F46721">
        <w:rPr>
          <w:rFonts w:ascii="Times New Roman" w:hAnsi="Times New Roman" w:cs="Times New Roman"/>
          <w:szCs w:val="24"/>
        </w:rPr>
        <w:lastRenderedPageBreak/>
        <w:t>Si</w:t>
      </w:r>
      <w:r w:rsidR="00B6677D" w:rsidRPr="00F46721">
        <w:rPr>
          <w:rFonts w:ascii="Times New Roman" w:hAnsi="Times New Roman" w:cs="Times New Roman"/>
          <w:szCs w:val="24"/>
        </w:rPr>
        <w:t>,</w:t>
      </w:r>
      <w:r w:rsidRPr="00F46721">
        <w:rPr>
          <w:rFonts w:ascii="Times New Roman" w:hAnsi="Times New Roman" w:cs="Times New Roman"/>
          <w:szCs w:val="24"/>
        </w:rPr>
        <w:t xml:space="preserve"> </w:t>
      </w:r>
      <w:r w:rsidR="006075DF" w:rsidRPr="00F46721">
        <w:rPr>
          <w:rFonts w:ascii="Times New Roman" w:hAnsi="Times New Roman" w:cs="Times New Roman"/>
          <w:szCs w:val="24"/>
        </w:rPr>
        <w:t xml:space="preserve">una vez </w:t>
      </w:r>
      <w:r w:rsidR="004879B1" w:rsidRPr="00F46721">
        <w:rPr>
          <w:rFonts w:ascii="Times New Roman" w:hAnsi="Times New Roman" w:cs="Times New Roman"/>
          <w:szCs w:val="24"/>
        </w:rPr>
        <w:t>finalizada la</w:t>
      </w:r>
      <w:r w:rsidR="006075DF" w:rsidRPr="00F46721">
        <w:rPr>
          <w:rFonts w:ascii="Times New Roman" w:hAnsi="Times New Roman" w:cs="Times New Roman"/>
          <w:szCs w:val="24"/>
        </w:rPr>
        <w:t xml:space="preserve"> </w:t>
      </w:r>
      <w:r w:rsidR="00330C6D" w:rsidRPr="00F46721">
        <w:rPr>
          <w:rFonts w:ascii="Times New Roman" w:hAnsi="Times New Roman" w:cs="Times New Roman"/>
          <w:szCs w:val="24"/>
        </w:rPr>
        <w:t>vigencia</w:t>
      </w:r>
      <w:r w:rsidR="006075DF" w:rsidRPr="00F46721">
        <w:rPr>
          <w:rFonts w:ascii="Times New Roman" w:hAnsi="Times New Roman" w:cs="Times New Roman"/>
          <w:szCs w:val="24"/>
        </w:rPr>
        <w:t xml:space="preserve"> del </w:t>
      </w:r>
      <w:r w:rsidR="00733438" w:rsidRPr="00F46721">
        <w:rPr>
          <w:rFonts w:ascii="Times New Roman" w:hAnsi="Times New Roman" w:cs="Times New Roman"/>
          <w:szCs w:val="24"/>
        </w:rPr>
        <w:t xml:space="preserve">Plan de Cultura, </w:t>
      </w:r>
      <w:r w:rsidRPr="00F46721">
        <w:rPr>
          <w:rFonts w:ascii="Times New Roman" w:hAnsi="Times New Roman" w:cs="Times New Roman"/>
          <w:szCs w:val="24"/>
        </w:rPr>
        <w:t>no se apro</w:t>
      </w:r>
      <w:r w:rsidR="00B6677D" w:rsidRPr="00F46721">
        <w:rPr>
          <w:rFonts w:ascii="Times New Roman" w:hAnsi="Times New Roman" w:cs="Times New Roman"/>
          <w:szCs w:val="24"/>
        </w:rPr>
        <w:t>b</w:t>
      </w:r>
      <w:r w:rsidRPr="00F46721">
        <w:rPr>
          <w:rFonts w:ascii="Times New Roman" w:hAnsi="Times New Roman" w:cs="Times New Roman"/>
          <w:szCs w:val="24"/>
        </w:rPr>
        <w:t xml:space="preserve">ara </w:t>
      </w:r>
      <w:r w:rsidR="008138AC" w:rsidRPr="00F46721">
        <w:rPr>
          <w:rFonts w:ascii="Times New Roman" w:hAnsi="Times New Roman" w:cs="Times New Roman"/>
          <w:szCs w:val="24"/>
        </w:rPr>
        <w:t xml:space="preserve">un </w:t>
      </w:r>
      <w:r w:rsidR="00D449F2" w:rsidRPr="00F46721">
        <w:rPr>
          <w:rFonts w:ascii="Times New Roman" w:hAnsi="Times New Roman" w:cs="Times New Roman"/>
          <w:szCs w:val="24"/>
        </w:rPr>
        <w:t xml:space="preserve">nuevo Plan, </w:t>
      </w:r>
      <w:r w:rsidRPr="00F46721">
        <w:rPr>
          <w:rFonts w:ascii="Times New Roman" w:hAnsi="Times New Roman" w:cs="Times New Roman"/>
          <w:szCs w:val="24"/>
        </w:rPr>
        <w:t>se considerará automáticamente prorrogado</w:t>
      </w:r>
      <w:r w:rsidR="00D449F2" w:rsidRPr="00F46721">
        <w:rPr>
          <w:rFonts w:ascii="Times New Roman" w:hAnsi="Times New Roman" w:cs="Times New Roman"/>
          <w:szCs w:val="24"/>
        </w:rPr>
        <w:t xml:space="preserve"> </w:t>
      </w:r>
      <w:r w:rsidR="003A5A27" w:rsidRPr="00F46721">
        <w:rPr>
          <w:rFonts w:ascii="Times New Roman" w:hAnsi="Times New Roman" w:cs="Times New Roman"/>
          <w:szCs w:val="24"/>
        </w:rPr>
        <w:t>el anterior.</w:t>
      </w:r>
    </w:p>
    <w:p w14:paraId="087D118A" w14:textId="5CB75186" w:rsidR="004E251B" w:rsidRPr="00F46721" w:rsidRDefault="004E251B" w:rsidP="00C80196">
      <w:pPr>
        <w:jc w:val="both"/>
        <w:rPr>
          <w:rFonts w:ascii="Times New Roman" w:hAnsi="Times New Roman" w:cs="Times New Roman"/>
          <w:szCs w:val="24"/>
        </w:rPr>
      </w:pPr>
      <w:r w:rsidRPr="00F46721">
        <w:rPr>
          <w:rFonts w:ascii="Times New Roman" w:hAnsi="Times New Roman" w:cs="Times New Roman"/>
          <w:szCs w:val="24"/>
        </w:rPr>
        <w:t xml:space="preserve">2. </w:t>
      </w:r>
      <w:r w:rsidR="00D2400F" w:rsidRPr="00F46721">
        <w:rPr>
          <w:rFonts w:ascii="Times New Roman" w:hAnsi="Times New Roman" w:cs="Times New Roman"/>
          <w:szCs w:val="24"/>
        </w:rPr>
        <w:t xml:space="preserve">El Plan de Cultura atenderá a lo establecido en la presente Ley </w:t>
      </w:r>
      <w:r w:rsidR="00FC0D09" w:rsidRPr="00F46721">
        <w:rPr>
          <w:rFonts w:ascii="Times New Roman" w:hAnsi="Times New Roman" w:cs="Times New Roman"/>
          <w:szCs w:val="24"/>
        </w:rPr>
        <w:t>y contemplará los siguientes aspectos:</w:t>
      </w:r>
    </w:p>
    <w:p w14:paraId="38656B45" w14:textId="442A2511" w:rsidR="00474DEA" w:rsidRPr="00F46721" w:rsidRDefault="002B3854" w:rsidP="00C80196">
      <w:pPr>
        <w:jc w:val="both"/>
        <w:rPr>
          <w:rFonts w:ascii="Times New Roman" w:hAnsi="Times New Roman" w:cs="Times New Roman"/>
          <w:szCs w:val="24"/>
        </w:rPr>
      </w:pPr>
      <w:r w:rsidRPr="00F46721">
        <w:rPr>
          <w:rFonts w:ascii="Times New Roman" w:hAnsi="Times New Roman" w:cs="Times New Roman"/>
          <w:szCs w:val="24"/>
        </w:rPr>
        <w:t>a</w:t>
      </w:r>
      <w:r w:rsidR="00525EA0" w:rsidRPr="00F46721">
        <w:rPr>
          <w:rFonts w:ascii="Times New Roman" w:hAnsi="Times New Roman" w:cs="Times New Roman"/>
          <w:szCs w:val="24"/>
        </w:rPr>
        <w:t xml:space="preserve">) </w:t>
      </w:r>
      <w:r w:rsidR="00AD36A5" w:rsidRPr="00F46721">
        <w:rPr>
          <w:rFonts w:ascii="Times New Roman" w:hAnsi="Times New Roman" w:cs="Times New Roman"/>
          <w:szCs w:val="24"/>
        </w:rPr>
        <w:t xml:space="preserve">Objetivos y fines estratégicos </w:t>
      </w:r>
      <w:r w:rsidR="00474DEA" w:rsidRPr="00F46721">
        <w:rPr>
          <w:rFonts w:ascii="Times New Roman" w:hAnsi="Times New Roman" w:cs="Times New Roman"/>
          <w:szCs w:val="24"/>
        </w:rPr>
        <w:t>del Plan de Cultura.</w:t>
      </w:r>
    </w:p>
    <w:p w14:paraId="2B65610C" w14:textId="35BE2E0F" w:rsidR="00525EA0" w:rsidRPr="00F46721" w:rsidRDefault="00474DEA" w:rsidP="00C80196">
      <w:pPr>
        <w:jc w:val="both"/>
        <w:rPr>
          <w:rFonts w:ascii="Times New Roman" w:hAnsi="Times New Roman" w:cs="Times New Roman"/>
          <w:szCs w:val="24"/>
        </w:rPr>
      </w:pPr>
      <w:r w:rsidRPr="00F46721">
        <w:rPr>
          <w:rFonts w:ascii="Times New Roman" w:hAnsi="Times New Roman" w:cs="Times New Roman"/>
          <w:szCs w:val="24"/>
        </w:rPr>
        <w:t xml:space="preserve">b) </w:t>
      </w:r>
      <w:r w:rsidR="00525EA0" w:rsidRPr="00F46721">
        <w:rPr>
          <w:rFonts w:ascii="Times New Roman" w:hAnsi="Times New Roman" w:cs="Times New Roman"/>
          <w:szCs w:val="24"/>
        </w:rPr>
        <w:t>Diagnóstico de</w:t>
      </w:r>
      <w:r w:rsidR="00BE6754" w:rsidRPr="00F46721">
        <w:rPr>
          <w:rFonts w:ascii="Times New Roman" w:hAnsi="Times New Roman" w:cs="Times New Roman"/>
          <w:szCs w:val="24"/>
        </w:rPr>
        <w:t>l estado de situación</w:t>
      </w:r>
      <w:r w:rsidR="00526051" w:rsidRPr="00F46721">
        <w:rPr>
          <w:rFonts w:ascii="Times New Roman" w:hAnsi="Times New Roman" w:cs="Times New Roman"/>
          <w:szCs w:val="24"/>
        </w:rPr>
        <w:t xml:space="preserve">, con indicación de la evolución </w:t>
      </w:r>
      <w:r w:rsidR="0055011C" w:rsidRPr="00F46721">
        <w:rPr>
          <w:rFonts w:ascii="Times New Roman" w:hAnsi="Times New Roman" w:cs="Times New Roman"/>
          <w:szCs w:val="24"/>
        </w:rPr>
        <w:t>o cambios que, en su caso, hayan podido tener lugar desde la aprobación del anterior Plan de Cultura</w:t>
      </w:r>
      <w:r w:rsidR="00BE6754" w:rsidRPr="00F46721">
        <w:rPr>
          <w:rFonts w:ascii="Times New Roman" w:hAnsi="Times New Roman" w:cs="Times New Roman"/>
          <w:szCs w:val="24"/>
        </w:rPr>
        <w:t>.</w:t>
      </w:r>
    </w:p>
    <w:p w14:paraId="3DF5DF75" w14:textId="5FB1DA00" w:rsidR="002B3854" w:rsidRPr="00F46721" w:rsidRDefault="00474DEA" w:rsidP="002B3854">
      <w:pPr>
        <w:jc w:val="both"/>
        <w:rPr>
          <w:rFonts w:ascii="Times New Roman" w:hAnsi="Times New Roman" w:cs="Times New Roman"/>
          <w:szCs w:val="24"/>
        </w:rPr>
      </w:pPr>
      <w:r w:rsidRPr="00F46721">
        <w:rPr>
          <w:rFonts w:ascii="Times New Roman" w:hAnsi="Times New Roman" w:cs="Times New Roman"/>
          <w:szCs w:val="24"/>
        </w:rPr>
        <w:t>c</w:t>
      </w:r>
      <w:r w:rsidR="002B3854" w:rsidRPr="00F46721">
        <w:rPr>
          <w:rFonts w:ascii="Times New Roman" w:hAnsi="Times New Roman" w:cs="Times New Roman"/>
          <w:szCs w:val="24"/>
        </w:rPr>
        <w:t xml:space="preserve">) Descripción de los </w:t>
      </w:r>
      <w:r w:rsidR="006E0C1E" w:rsidRPr="00F46721">
        <w:rPr>
          <w:rFonts w:ascii="Times New Roman" w:hAnsi="Times New Roman" w:cs="Times New Roman"/>
          <w:szCs w:val="24"/>
        </w:rPr>
        <w:t xml:space="preserve">retos </w:t>
      </w:r>
      <w:r w:rsidR="00E80971" w:rsidRPr="00F46721">
        <w:rPr>
          <w:rFonts w:ascii="Times New Roman" w:hAnsi="Times New Roman" w:cs="Times New Roman"/>
          <w:szCs w:val="24"/>
        </w:rPr>
        <w:t xml:space="preserve">y </w:t>
      </w:r>
      <w:r w:rsidR="002B3854" w:rsidRPr="00F46721">
        <w:rPr>
          <w:rFonts w:ascii="Times New Roman" w:hAnsi="Times New Roman" w:cs="Times New Roman"/>
          <w:szCs w:val="24"/>
        </w:rPr>
        <w:t>objetivos generales a alcanzar.</w:t>
      </w:r>
    </w:p>
    <w:p w14:paraId="0FF1A317" w14:textId="391AFBDE" w:rsidR="007C4F5E" w:rsidRPr="00F46721" w:rsidRDefault="00E87D59" w:rsidP="00E87D59">
      <w:pPr>
        <w:jc w:val="both"/>
        <w:rPr>
          <w:rFonts w:ascii="Times New Roman" w:hAnsi="Times New Roman" w:cs="Times New Roman"/>
          <w:szCs w:val="24"/>
        </w:rPr>
      </w:pPr>
      <w:r w:rsidRPr="00F46721">
        <w:rPr>
          <w:rFonts w:ascii="Times New Roman" w:hAnsi="Times New Roman" w:cs="Times New Roman"/>
          <w:szCs w:val="24"/>
        </w:rPr>
        <w:t xml:space="preserve">d) </w:t>
      </w:r>
      <w:r w:rsidR="007C4F5E" w:rsidRPr="00F46721">
        <w:rPr>
          <w:rFonts w:ascii="Times New Roman" w:hAnsi="Times New Roman" w:cs="Times New Roman"/>
          <w:szCs w:val="24"/>
        </w:rPr>
        <w:t xml:space="preserve">Principios orientativos </w:t>
      </w:r>
      <w:r w:rsidR="00293998" w:rsidRPr="00F46721">
        <w:rPr>
          <w:rFonts w:ascii="Times New Roman" w:hAnsi="Times New Roman" w:cs="Times New Roman"/>
          <w:szCs w:val="24"/>
        </w:rPr>
        <w:t>y de actuación</w:t>
      </w:r>
      <w:r w:rsidR="007C4F5E" w:rsidRPr="00F46721">
        <w:rPr>
          <w:rFonts w:ascii="Times New Roman" w:hAnsi="Times New Roman" w:cs="Times New Roman"/>
          <w:szCs w:val="24"/>
        </w:rPr>
        <w:t>.</w:t>
      </w:r>
    </w:p>
    <w:p w14:paraId="2C93DF25" w14:textId="654C5CCD" w:rsidR="00E87D59" w:rsidRPr="00F46721" w:rsidRDefault="007C4F5E" w:rsidP="00E87D59">
      <w:pPr>
        <w:jc w:val="both"/>
        <w:rPr>
          <w:rFonts w:ascii="Times New Roman" w:hAnsi="Times New Roman" w:cs="Times New Roman"/>
          <w:szCs w:val="24"/>
        </w:rPr>
      </w:pPr>
      <w:r w:rsidRPr="00F46721">
        <w:rPr>
          <w:rFonts w:ascii="Times New Roman" w:hAnsi="Times New Roman" w:cs="Times New Roman"/>
          <w:szCs w:val="24"/>
        </w:rPr>
        <w:t xml:space="preserve">e) </w:t>
      </w:r>
      <w:r w:rsidR="00E87D59" w:rsidRPr="00F46721">
        <w:rPr>
          <w:rFonts w:ascii="Times New Roman" w:hAnsi="Times New Roman" w:cs="Times New Roman"/>
          <w:szCs w:val="24"/>
        </w:rPr>
        <w:t>Acciones, iniciativas y líneas de actuación a desarrollar, así como medidas de colaboración, cooperación, coordinación y comunicación a aplicar desde el Sistema Cultural de la Comunidad Autónoma de Euskadi para alcanzar los objetivos.</w:t>
      </w:r>
    </w:p>
    <w:p w14:paraId="60F74838" w14:textId="014D7426" w:rsidR="00E87D59" w:rsidRPr="00F46721" w:rsidRDefault="007C4F5E" w:rsidP="00E87D59">
      <w:pPr>
        <w:jc w:val="both"/>
        <w:rPr>
          <w:rFonts w:ascii="Times New Roman" w:hAnsi="Times New Roman" w:cs="Times New Roman"/>
          <w:szCs w:val="24"/>
        </w:rPr>
      </w:pPr>
      <w:r w:rsidRPr="00F46721">
        <w:rPr>
          <w:rFonts w:ascii="Times New Roman" w:hAnsi="Times New Roman" w:cs="Times New Roman"/>
          <w:szCs w:val="24"/>
        </w:rPr>
        <w:t>f</w:t>
      </w:r>
      <w:r w:rsidR="00E87D59" w:rsidRPr="00F46721">
        <w:rPr>
          <w:rFonts w:ascii="Times New Roman" w:hAnsi="Times New Roman" w:cs="Times New Roman"/>
          <w:szCs w:val="24"/>
        </w:rPr>
        <w:t>) Sistema de indicadores, cuantitativos y cualitativos, homologables que permitan contrastar la idoneidad de las acciones e iniciativas establecidas.</w:t>
      </w:r>
    </w:p>
    <w:p w14:paraId="1CC4045B" w14:textId="481D3DC0" w:rsidR="0095450C" w:rsidRPr="00F46721" w:rsidRDefault="007C4F5E" w:rsidP="00C80196">
      <w:pPr>
        <w:jc w:val="both"/>
        <w:rPr>
          <w:rFonts w:ascii="Times New Roman" w:hAnsi="Times New Roman" w:cs="Times New Roman"/>
          <w:szCs w:val="24"/>
        </w:rPr>
      </w:pPr>
      <w:r w:rsidRPr="00F46721">
        <w:rPr>
          <w:rFonts w:ascii="Times New Roman" w:hAnsi="Times New Roman" w:cs="Times New Roman"/>
          <w:szCs w:val="24"/>
        </w:rPr>
        <w:t>g</w:t>
      </w:r>
      <w:r w:rsidR="00CB385C" w:rsidRPr="00F46721">
        <w:rPr>
          <w:rFonts w:ascii="Times New Roman" w:hAnsi="Times New Roman" w:cs="Times New Roman"/>
          <w:szCs w:val="24"/>
        </w:rPr>
        <w:t xml:space="preserve">) </w:t>
      </w:r>
      <w:r w:rsidR="0095450C" w:rsidRPr="00F46721">
        <w:rPr>
          <w:rFonts w:ascii="Times New Roman" w:hAnsi="Times New Roman" w:cs="Times New Roman"/>
          <w:szCs w:val="24"/>
        </w:rPr>
        <w:t>El calendario general de actuaciones para el cumplimiento de los objetivos establecidos.</w:t>
      </w:r>
    </w:p>
    <w:p w14:paraId="55DD2778" w14:textId="6069A88D" w:rsidR="00CB385C" w:rsidRPr="00F46721" w:rsidRDefault="007C4F5E" w:rsidP="00C80196">
      <w:pPr>
        <w:jc w:val="both"/>
        <w:rPr>
          <w:rFonts w:ascii="Times New Roman" w:hAnsi="Times New Roman" w:cs="Times New Roman"/>
          <w:szCs w:val="24"/>
        </w:rPr>
      </w:pPr>
      <w:r w:rsidRPr="00F46721">
        <w:rPr>
          <w:rFonts w:ascii="Times New Roman" w:hAnsi="Times New Roman" w:cs="Times New Roman"/>
          <w:szCs w:val="24"/>
        </w:rPr>
        <w:t>h</w:t>
      </w:r>
      <w:r w:rsidR="0095450C" w:rsidRPr="00F46721">
        <w:rPr>
          <w:rFonts w:ascii="Times New Roman" w:hAnsi="Times New Roman" w:cs="Times New Roman"/>
          <w:szCs w:val="24"/>
        </w:rPr>
        <w:t xml:space="preserve">) </w:t>
      </w:r>
      <w:r w:rsidR="00DA55D4" w:rsidRPr="00F46721">
        <w:rPr>
          <w:rFonts w:ascii="Times New Roman" w:hAnsi="Times New Roman" w:cs="Times New Roman"/>
          <w:szCs w:val="24"/>
        </w:rPr>
        <w:t>Recursos económicos, humanos y materiales vinculados a la ejecución del Plan.</w:t>
      </w:r>
    </w:p>
    <w:p w14:paraId="529E1836" w14:textId="2DD0FF4E" w:rsidR="0025491D" w:rsidRPr="00F46721" w:rsidRDefault="00716FBB" w:rsidP="00096A99">
      <w:pPr>
        <w:jc w:val="both"/>
        <w:rPr>
          <w:rFonts w:ascii="Times New Roman" w:hAnsi="Times New Roman" w:cs="Times New Roman"/>
          <w:szCs w:val="24"/>
        </w:rPr>
      </w:pPr>
      <w:r w:rsidRPr="00F46721">
        <w:rPr>
          <w:rFonts w:ascii="Times New Roman" w:hAnsi="Times New Roman" w:cs="Times New Roman"/>
          <w:szCs w:val="24"/>
        </w:rPr>
        <w:t xml:space="preserve">3. </w:t>
      </w:r>
      <w:r w:rsidR="00B56C35" w:rsidRPr="00F46721">
        <w:rPr>
          <w:rFonts w:ascii="Times New Roman" w:hAnsi="Times New Roman" w:cs="Times New Roman"/>
          <w:szCs w:val="24"/>
        </w:rPr>
        <w:t xml:space="preserve">El Plan de Cultura regirá </w:t>
      </w:r>
      <w:r w:rsidR="00746E13" w:rsidRPr="00F46721">
        <w:rPr>
          <w:rFonts w:ascii="Times New Roman" w:hAnsi="Times New Roman" w:cs="Times New Roman"/>
          <w:szCs w:val="24"/>
        </w:rPr>
        <w:t xml:space="preserve">las actuaciones del Gobierno Vasco y </w:t>
      </w:r>
      <w:r w:rsidR="00B90E6F" w:rsidRPr="00F46721">
        <w:rPr>
          <w:rFonts w:ascii="Times New Roman" w:hAnsi="Times New Roman" w:cs="Times New Roman"/>
          <w:szCs w:val="24"/>
        </w:rPr>
        <w:t>será tenido en cuenta</w:t>
      </w:r>
      <w:r w:rsidR="00FA6BB0" w:rsidRPr="00F46721">
        <w:rPr>
          <w:rFonts w:ascii="Times New Roman" w:hAnsi="Times New Roman" w:cs="Times New Roman"/>
          <w:szCs w:val="24"/>
        </w:rPr>
        <w:t xml:space="preserve">, </w:t>
      </w:r>
      <w:r w:rsidR="00764470" w:rsidRPr="00F46721">
        <w:rPr>
          <w:rFonts w:ascii="Times New Roman" w:hAnsi="Times New Roman" w:cs="Times New Roman"/>
          <w:szCs w:val="24"/>
        </w:rPr>
        <w:t xml:space="preserve">en aquello en que resulte </w:t>
      </w:r>
      <w:r w:rsidR="001B495D" w:rsidRPr="00F46721">
        <w:rPr>
          <w:rFonts w:ascii="Times New Roman" w:hAnsi="Times New Roman" w:cs="Times New Roman"/>
          <w:szCs w:val="24"/>
        </w:rPr>
        <w:t>de aplicación</w:t>
      </w:r>
      <w:r w:rsidR="00FA6BB0" w:rsidRPr="00F46721">
        <w:rPr>
          <w:rFonts w:ascii="Times New Roman" w:hAnsi="Times New Roman" w:cs="Times New Roman"/>
          <w:szCs w:val="24"/>
        </w:rPr>
        <w:t>,</w:t>
      </w:r>
      <w:r w:rsidR="00B90E6F" w:rsidRPr="00F46721">
        <w:rPr>
          <w:rFonts w:ascii="Times New Roman" w:hAnsi="Times New Roman" w:cs="Times New Roman"/>
          <w:szCs w:val="24"/>
        </w:rPr>
        <w:t xml:space="preserve"> por l</w:t>
      </w:r>
      <w:r w:rsidR="007E20AD" w:rsidRPr="00F46721">
        <w:rPr>
          <w:rFonts w:ascii="Times New Roman" w:hAnsi="Times New Roman" w:cs="Times New Roman"/>
          <w:szCs w:val="24"/>
        </w:rPr>
        <w:t xml:space="preserve">as Diputaciones Forales de los Territorios Históricos y los diferentes </w:t>
      </w:r>
      <w:r w:rsidR="00C128B7">
        <w:rPr>
          <w:rFonts w:ascii="Times New Roman" w:hAnsi="Times New Roman" w:cs="Times New Roman"/>
          <w:szCs w:val="24"/>
        </w:rPr>
        <w:t>a</w:t>
      </w:r>
      <w:r w:rsidR="007E20AD" w:rsidRPr="00F46721">
        <w:rPr>
          <w:rFonts w:ascii="Times New Roman" w:hAnsi="Times New Roman" w:cs="Times New Roman"/>
          <w:szCs w:val="24"/>
        </w:rPr>
        <w:t>yuntamientos pertenecientes al Sistema Cultural de la Comunidad Autónoma de Euskadi</w:t>
      </w:r>
      <w:r w:rsidR="0062146D" w:rsidRPr="00F46721">
        <w:rPr>
          <w:rFonts w:ascii="Times New Roman" w:hAnsi="Times New Roman" w:cs="Times New Roman"/>
          <w:szCs w:val="24"/>
        </w:rPr>
        <w:t>.</w:t>
      </w:r>
    </w:p>
    <w:p w14:paraId="335EF4BE" w14:textId="4DE8166F" w:rsidR="005A5A8C" w:rsidRPr="00F46721" w:rsidRDefault="00096A99" w:rsidP="0070386F">
      <w:pPr>
        <w:jc w:val="both"/>
        <w:rPr>
          <w:rFonts w:ascii="Times New Roman" w:hAnsi="Times New Roman" w:cs="Times New Roman"/>
          <w:szCs w:val="24"/>
        </w:rPr>
      </w:pPr>
      <w:r w:rsidRPr="00F46721">
        <w:rPr>
          <w:rFonts w:ascii="Times New Roman" w:hAnsi="Times New Roman" w:cs="Times New Roman"/>
          <w:szCs w:val="24"/>
        </w:rPr>
        <w:t>4</w:t>
      </w:r>
      <w:r w:rsidR="0070386F" w:rsidRPr="00F46721">
        <w:rPr>
          <w:rFonts w:ascii="Times New Roman" w:hAnsi="Times New Roman" w:cs="Times New Roman"/>
          <w:szCs w:val="24"/>
        </w:rPr>
        <w:t xml:space="preserve">. </w:t>
      </w:r>
      <w:r w:rsidR="00914748" w:rsidRPr="00F46721">
        <w:rPr>
          <w:rFonts w:ascii="Times New Roman" w:hAnsi="Times New Roman" w:cs="Times New Roman"/>
          <w:szCs w:val="24"/>
        </w:rPr>
        <w:t>La elaboración del Plan de Cultura se iniciará, al menos, un año antes de la finalización del que estuviese vigente en ese momento</w:t>
      </w:r>
      <w:r w:rsidR="0062146D" w:rsidRPr="00F46721">
        <w:rPr>
          <w:rFonts w:ascii="Times New Roman" w:hAnsi="Times New Roman" w:cs="Times New Roman"/>
          <w:szCs w:val="24"/>
        </w:rPr>
        <w:t>.</w:t>
      </w:r>
    </w:p>
    <w:p w14:paraId="504B9AFF" w14:textId="5AC4E45F" w:rsidR="00E2258C" w:rsidRPr="00F46721" w:rsidRDefault="00096A99" w:rsidP="0070386F">
      <w:pPr>
        <w:jc w:val="both"/>
        <w:rPr>
          <w:rFonts w:ascii="Times New Roman" w:hAnsi="Times New Roman" w:cs="Times New Roman"/>
          <w:szCs w:val="24"/>
        </w:rPr>
      </w:pPr>
      <w:r w:rsidRPr="00F46721">
        <w:rPr>
          <w:rFonts w:ascii="Times New Roman" w:hAnsi="Times New Roman" w:cs="Times New Roman"/>
          <w:szCs w:val="24"/>
        </w:rPr>
        <w:t>5</w:t>
      </w:r>
      <w:r w:rsidR="003D013F" w:rsidRPr="00F46721">
        <w:rPr>
          <w:rFonts w:ascii="Times New Roman" w:hAnsi="Times New Roman" w:cs="Times New Roman"/>
          <w:szCs w:val="24"/>
        </w:rPr>
        <w:t xml:space="preserve">. El </w:t>
      </w:r>
      <w:r w:rsidR="00C94FEE" w:rsidRPr="00F46721">
        <w:rPr>
          <w:rFonts w:ascii="Times New Roman" w:hAnsi="Times New Roman" w:cs="Times New Roman"/>
          <w:szCs w:val="24"/>
        </w:rPr>
        <w:t>impulso</w:t>
      </w:r>
      <w:r w:rsidR="00C12049" w:rsidRPr="00F46721">
        <w:rPr>
          <w:rFonts w:ascii="Times New Roman" w:hAnsi="Times New Roman" w:cs="Times New Roman"/>
          <w:szCs w:val="24"/>
        </w:rPr>
        <w:t xml:space="preserve">, </w:t>
      </w:r>
      <w:r w:rsidR="00C94FEE" w:rsidRPr="00F46721">
        <w:rPr>
          <w:rFonts w:ascii="Times New Roman" w:hAnsi="Times New Roman" w:cs="Times New Roman"/>
          <w:szCs w:val="24"/>
        </w:rPr>
        <w:t xml:space="preserve">seguimiento </w:t>
      </w:r>
      <w:r w:rsidR="00C12049" w:rsidRPr="00F46721">
        <w:rPr>
          <w:rFonts w:ascii="Times New Roman" w:hAnsi="Times New Roman" w:cs="Times New Roman"/>
          <w:szCs w:val="24"/>
        </w:rPr>
        <w:t xml:space="preserve">y evaluación </w:t>
      </w:r>
      <w:r w:rsidR="00C94FEE" w:rsidRPr="00F46721">
        <w:rPr>
          <w:rFonts w:ascii="Times New Roman" w:hAnsi="Times New Roman" w:cs="Times New Roman"/>
          <w:szCs w:val="24"/>
        </w:rPr>
        <w:t xml:space="preserve">del </w:t>
      </w:r>
      <w:r w:rsidR="003D013F" w:rsidRPr="00F46721">
        <w:rPr>
          <w:rFonts w:ascii="Times New Roman" w:hAnsi="Times New Roman" w:cs="Times New Roman"/>
          <w:szCs w:val="24"/>
        </w:rPr>
        <w:t>Plan de Cultura</w:t>
      </w:r>
      <w:r w:rsidR="00C94FEE" w:rsidRPr="00F46721">
        <w:rPr>
          <w:rFonts w:ascii="Times New Roman" w:hAnsi="Times New Roman" w:cs="Times New Roman"/>
          <w:szCs w:val="24"/>
        </w:rPr>
        <w:t xml:space="preserve"> se realizará por el </w:t>
      </w:r>
      <w:r w:rsidR="005D735E" w:rsidRPr="00F46721">
        <w:rPr>
          <w:rFonts w:ascii="Times New Roman" w:hAnsi="Times New Roman" w:cs="Times New Roman"/>
          <w:szCs w:val="24"/>
        </w:rPr>
        <w:t>d</w:t>
      </w:r>
      <w:r w:rsidR="00C94FEE" w:rsidRPr="00F46721">
        <w:rPr>
          <w:rFonts w:ascii="Times New Roman" w:hAnsi="Times New Roman" w:cs="Times New Roman"/>
          <w:szCs w:val="24"/>
        </w:rPr>
        <w:t xml:space="preserve">epartamento competente en materia de </w:t>
      </w:r>
      <w:r w:rsidR="005D735E" w:rsidRPr="00F46721">
        <w:rPr>
          <w:rFonts w:ascii="Times New Roman" w:hAnsi="Times New Roman" w:cs="Times New Roman"/>
          <w:szCs w:val="24"/>
        </w:rPr>
        <w:t>c</w:t>
      </w:r>
      <w:r w:rsidR="00C94FEE" w:rsidRPr="00F46721">
        <w:rPr>
          <w:rFonts w:ascii="Times New Roman" w:hAnsi="Times New Roman" w:cs="Times New Roman"/>
          <w:szCs w:val="24"/>
        </w:rPr>
        <w:t>ultura</w:t>
      </w:r>
      <w:r w:rsidR="00CB5666" w:rsidRPr="00F46721">
        <w:rPr>
          <w:rFonts w:ascii="Times New Roman" w:hAnsi="Times New Roman" w:cs="Times New Roman"/>
          <w:szCs w:val="24"/>
        </w:rPr>
        <w:t>, en los términos establecidos en el propio Plan</w:t>
      </w:r>
      <w:r w:rsidR="00AB6D1C" w:rsidRPr="00F46721">
        <w:rPr>
          <w:rFonts w:ascii="Times New Roman" w:hAnsi="Times New Roman" w:cs="Times New Roman"/>
          <w:szCs w:val="24"/>
        </w:rPr>
        <w:t>.</w:t>
      </w:r>
    </w:p>
    <w:p w14:paraId="7E5CDF37" w14:textId="44AF479A" w:rsidR="002B0EAA" w:rsidRPr="00F46721" w:rsidRDefault="00B917DA" w:rsidP="008532E9">
      <w:pPr>
        <w:jc w:val="both"/>
        <w:rPr>
          <w:rFonts w:ascii="Times New Roman" w:hAnsi="Times New Roman" w:cs="Times New Roman"/>
          <w:szCs w:val="24"/>
        </w:rPr>
      </w:pPr>
      <w:r w:rsidRPr="00F46721">
        <w:rPr>
          <w:rFonts w:ascii="Times New Roman" w:hAnsi="Times New Roman" w:cs="Times New Roman"/>
          <w:szCs w:val="24"/>
        </w:rPr>
        <w:t>6</w:t>
      </w:r>
      <w:r w:rsidR="00236029" w:rsidRPr="00F46721">
        <w:rPr>
          <w:rFonts w:ascii="Times New Roman" w:hAnsi="Times New Roman" w:cs="Times New Roman"/>
          <w:szCs w:val="24"/>
        </w:rPr>
        <w:t xml:space="preserve">. Para </w:t>
      </w:r>
      <w:r w:rsidR="005D07CD" w:rsidRPr="00F46721">
        <w:rPr>
          <w:rFonts w:ascii="Times New Roman" w:hAnsi="Times New Roman" w:cs="Times New Roman"/>
          <w:szCs w:val="24"/>
        </w:rPr>
        <w:t>el establecimiento de los indicadores, referido</w:t>
      </w:r>
      <w:r w:rsidR="00DD4F10" w:rsidRPr="00F46721">
        <w:rPr>
          <w:rFonts w:ascii="Times New Roman" w:hAnsi="Times New Roman" w:cs="Times New Roman"/>
          <w:szCs w:val="24"/>
        </w:rPr>
        <w:t>s</w:t>
      </w:r>
      <w:r w:rsidR="005D07CD" w:rsidRPr="00F46721">
        <w:rPr>
          <w:rFonts w:ascii="Times New Roman" w:hAnsi="Times New Roman" w:cs="Times New Roman"/>
          <w:szCs w:val="24"/>
        </w:rPr>
        <w:t xml:space="preserve"> en el apartado 2.f)</w:t>
      </w:r>
      <w:r w:rsidR="001F2B8B" w:rsidRPr="00F46721">
        <w:rPr>
          <w:rFonts w:ascii="Times New Roman" w:hAnsi="Times New Roman" w:cs="Times New Roman"/>
          <w:szCs w:val="24"/>
        </w:rPr>
        <w:t xml:space="preserve"> de este artículo</w:t>
      </w:r>
      <w:r w:rsidR="00DD4F10" w:rsidRPr="00F46721">
        <w:rPr>
          <w:rFonts w:ascii="Times New Roman" w:hAnsi="Times New Roman" w:cs="Times New Roman"/>
          <w:szCs w:val="24"/>
        </w:rPr>
        <w:t xml:space="preserve">, así como para </w:t>
      </w:r>
      <w:r w:rsidR="00236029" w:rsidRPr="00F46721">
        <w:rPr>
          <w:rFonts w:ascii="Times New Roman" w:hAnsi="Times New Roman" w:cs="Times New Roman"/>
          <w:szCs w:val="24"/>
        </w:rPr>
        <w:t xml:space="preserve">la evaluación </w:t>
      </w:r>
      <w:r w:rsidR="00B82689" w:rsidRPr="00F46721">
        <w:rPr>
          <w:rFonts w:ascii="Times New Roman" w:hAnsi="Times New Roman" w:cs="Times New Roman"/>
          <w:szCs w:val="24"/>
        </w:rPr>
        <w:t xml:space="preserve">del </w:t>
      </w:r>
      <w:r w:rsidR="005D735E" w:rsidRPr="00F46721">
        <w:rPr>
          <w:rFonts w:ascii="Times New Roman" w:hAnsi="Times New Roman" w:cs="Times New Roman"/>
          <w:szCs w:val="24"/>
        </w:rPr>
        <w:t>p</w:t>
      </w:r>
      <w:r w:rsidR="00B82689" w:rsidRPr="00F46721">
        <w:rPr>
          <w:rFonts w:ascii="Times New Roman" w:hAnsi="Times New Roman" w:cs="Times New Roman"/>
          <w:szCs w:val="24"/>
        </w:rPr>
        <w:t xml:space="preserve">lan, el </w:t>
      </w:r>
      <w:r w:rsidR="005D735E" w:rsidRPr="00F46721">
        <w:rPr>
          <w:rFonts w:ascii="Times New Roman" w:hAnsi="Times New Roman" w:cs="Times New Roman"/>
          <w:szCs w:val="24"/>
        </w:rPr>
        <w:t>d</w:t>
      </w:r>
      <w:r w:rsidR="00B82689" w:rsidRPr="00F46721">
        <w:rPr>
          <w:rFonts w:ascii="Times New Roman" w:hAnsi="Times New Roman" w:cs="Times New Roman"/>
          <w:szCs w:val="24"/>
        </w:rPr>
        <w:t xml:space="preserve">epartamento competente en materia de </w:t>
      </w:r>
      <w:r w:rsidR="005D735E" w:rsidRPr="00F46721">
        <w:rPr>
          <w:rFonts w:ascii="Times New Roman" w:hAnsi="Times New Roman" w:cs="Times New Roman"/>
          <w:szCs w:val="24"/>
        </w:rPr>
        <w:t>c</w:t>
      </w:r>
      <w:r w:rsidR="00B82689" w:rsidRPr="00F46721">
        <w:rPr>
          <w:rFonts w:ascii="Times New Roman" w:hAnsi="Times New Roman" w:cs="Times New Roman"/>
          <w:szCs w:val="24"/>
        </w:rPr>
        <w:t>ultura</w:t>
      </w:r>
      <w:r w:rsidR="005C7F8A" w:rsidRPr="00F46721">
        <w:rPr>
          <w:rFonts w:ascii="Times New Roman" w:hAnsi="Times New Roman" w:cs="Times New Roman"/>
          <w:szCs w:val="24"/>
        </w:rPr>
        <w:t xml:space="preserve"> podrá impulsar el diseño de una guía de indicadores, cuantitativos y cualitativos, </w:t>
      </w:r>
      <w:r w:rsidR="00115B27" w:rsidRPr="00F46721">
        <w:rPr>
          <w:rFonts w:ascii="Times New Roman" w:hAnsi="Times New Roman" w:cs="Times New Roman"/>
          <w:szCs w:val="24"/>
        </w:rPr>
        <w:t>homogeneizados</w:t>
      </w:r>
      <w:r w:rsidR="00F86666" w:rsidRPr="00F46721">
        <w:rPr>
          <w:rFonts w:ascii="Times New Roman" w:hAnsi="Times New Roman" w:cs="Times New Roman"/>
          <w:szCs w:val="24"/>
        </w:rPr>
        <w:t>. Dicho</w:t>
      </w:r>
      <w:r w:rsidR="000F74AA" w:rsidRPr="00F46721">
        <w:rPr>
          <w:rFonts w:ascii="Times New Roman" w:hAnsi="Times New Roman" w:cs="Times New Roman"/>
          <w:szCs w:val="24"/>
        </w:rPr>
        <w:t>s</w:t>
      </w:r>
      <w:r w:rsidR="00F86666" w:rsidRPr="00F46721">
        <w:rPr>
          <w:rFonts w:ascii="Times New Roman" w:hAnsi="Times New Roman" w:cs="Times New Roman"/>
          <w:szCs w:val="24"/>
        </w:rPr>
        <w:t xml:space="preserve"> indicadores </w:t>
      </w:r>
      <w:r w:rsidR="00182140" w:rsidRPr="00F46721">
        <w:rPr>
          <w:rFonts w:ascii="Times New Roman" w:hAnsi="Times New Roman" w:cs="Times New Roman"/>
          <w:szCs w:val="24"/>
        </w:rPr>
        <w:t>permitirán</w:t>
      </w:r>
      <w:r w:rsidR="00115B27" w:rsidRPr="00F46721">
        <w:rPr>
          <w:rFonts w:ascii="Times New Roman" w:hAnsi="Times New Roman" w:cs="Times New Roman"/>
          <w:szCs w:val="24"/>
        </w:rPr>
        <w:t xml:space="preserve"> medir de manera estandarizada el impacto </w:t>
      </w:r>
      <w:r w:rsidR="00206527" w:rsidRPr="00F46721">
        <w:rPr>
          <w:rFonts w:ascii="Times New Roman" w:hAnsi="Times New Roman" w:cs="Times New Roman"/>
          <w:bCs/>
          <w:szCs w:val="24"/>
        </w:rPr>
        <w:t xml:space="preserve">de las acciones e iniciativas establecidas en el </w:t>
      </w:r>
      <w:r w:rsidR="007D45FB" w:rsidRPr="00F46721">
        <w:rPr>
          <w:rFonts w:ascii="Times New Roman" w:hAnsi="Times New Roman" w:cs="Times New Roman"/>
          <w:bCs/>
          <w:szCs w:val="24"/>
        </w:rPr>
        <w:t>propio</w:t>
      </w:r>
      <w:r w:rsidR="00206527" w:rsidRPr="00F46721">
        <w:rPr>
          <w:rFonts w:ascii="Times New Roman" w:hAnsi="Times New Roman" w:cs="Times New Roman"/>
          <w:bCs/>
          <w:szCs w:val="24"/>
        </w:rPr>
        <w:t xml:space="preserve"> Plan de Cultura</w:t>
      </w:r>
      <w:r w:rsidR="007D45FB" w:rsidRPr="00F46721">
        <w:rPr>
          <w:rFonts w:ascii="Times New Roman" w:hAnsi="Times New Roman" w:cs="Times New Roman"/>
          <w:szCs w:val="24"/>
        </w:rPr>
        <w:t xml:space="preserve">, así como </w:t>
      </w:r>
      <w:r w:rsidR="00115B27" w:rsidRPr="00F46721">
        <w:rPr>
          <w:rFonts w:ascii="Times New Roman" w:hAnsi="Times New Roman" w:cs="Times New Roman"/>
          <w:szCs w:val="24"/>
        </w:rPr>
        <w:t xml:space="preserve">de las actividades y servicios </w:t>
      </w:r>
      <w:r w:rsidR="004D1659" w:rsidRPr="00F46721">
        <w:rPr>
          <w:rFonts w:ascii="Times New Roman" w:hAnsi="Times New Roman" w:cs="Times New Roman"/>
          <w:szCs w:val="24"/>
        </w:rPr>
        <w:t>culturales, tanto del ámbito público como del privado, desde una perspectiva social, cultural, medioambiental</w:t>
      </w:r>
      <w:r w:rsidR="00DD4F10" w:rsidRPr="00F46721">
        <w:rPr>
          <w:rFonts w:ascii="Times New Roman" w:hAnsi="Times New Roman" w:cs="Times New Roman"/>
          <w:szCs w:val="24"/>
        </w:rPr>
        <w:t xml:space="preserve"> y económica</w:t>
      </w:r>
      <w:r w:rsidR="006F2239" w:rsidRPr="00F46721">
        <w:rPr>
          <w:rFonts w:ascii="Times New Roman" w:hAnsi="Times New Roman" w:cs="Times New Roman"/>
          <w:szCs w:val="24"/>
        </w:rPr>
        <w:t xml:space="preserve"> y teniendo en cuenta los Objetivos de Desarrollo Sostenible</w:t>
      </w:r>
      <w:r w:rsidR="00D31618" w:rsidRPr="00F46721">
        <w:rPr>
          <w:rFonts w:ascii="Times New Roman" w:hAnsi="Times New Roman" w:cs="Times New Roman"/>
          <w:szCs w:val="24"/>
        </w:rPr>
        <w:t>.</w:t>
      </w:r>
      <w:r w:rsidR="00813507" w:rsidRPr="00F46721">
        <w:rPr>
          <w:rFonts w:ascii="Times New Roman" w:hAnsi="Times New Roman" w:cs="Times New Roman"/>
          <w:szCs w:val="24"/>
        </w:rPr>
        <w:t xml:space="preserve"> </w:t>
      </w:r>
      <w:r w:rsidR="001C499C" w:rsidRPr="00F46721">
        <w:rPr>
          <w:rFonts w:ascii="Times New Roman" w:hAnsi="Times New Roman" w:cs="Times New Roman"/>
          <w:szCs w:val="24"/>
        </w:rPr>
        <w:t>Los referidos indicadores se revisarán periódicamente</w:t>
      </w:r>
      <w:r w:rsidR="00D848E0" w:rsidRPr="00F46721">
        <w:rPr>
          <w:rFonts w:ascii="Times New Roman" w:hAnsi="Times New Roman" w:cs="Times New Roman"/>
          <w:szCs w:val="24"/>
        </w:rPr>
        <w:t xml:space="preserve">, con la finalidad de que se adecúen a los objetivos del Sistema </w:t>
      </w:r>
      <w:r w:rsidR="00A43D60" w:rsidRPr="00F46721">
        <w:rPr>
          <w:rFonts w:ascii="Times New Roman" w:hAnsi="Times New Roman" w:cs="Times New Roman"/>
          <w:szCs w:val="24"/>
        </w:rPr>
        <w:t>Cultural y a los cambios que se puedan producir</w:t>
      </w:r>
      <w:r w:rsidR="003C5FBB" w:rsidRPr="00F46721">
        <w:rPr>
          <w:rFonts w:ascii="Times New Roman" w:hAnsi="Times New Roman" w:cs="Times New Roman"/>
          <w:szCs w:val="24"/>
        </w:rPr>
        <w:t>.</w:t>
      </w:r>
    </w:p>
    <w:p w14:paraId="699505AA" w14:textId="24890139" w:rsidR="00685567" w:rsidRPr="00F46721" w:rsidRDefault="000063B0" w:rsidP="008532E9">
      <w:pPr>
        <w:jc w:val="both"/>
        <w:rPr>
          <w:rFonts w:ascii="Times New Roman" w:hAnsi="Times New Roman" w:cs="Times New Roman"/>
          <w:szCs w:val="24"/>
        </w:rPr>
      </w:pPr>
      <w:r w:rsidRPr="00F46721">
        <w:rPr>
          <w:rFonts w:ascii="Times New Roman" w:hAnsi="Times New Roman" w:cs="Times New Roman"/>
          <w:szCs w:val="24"/>
        </w:rPr>
        <w:t xml:space="preserve">7. En la elaboración del Plan de Cultura, el </w:t>
      </w:r>
      <w:r w:rsidR="005D735E" w:rsidRPr="00F46721">
        <w:rPr>
          <w:rFonts w:ascii="Times New Roman" w:hAnsi="Times New Roman" w:cs="Times New Roman"/>
          <w:szCs w:val="24"/>
        </w:rPr>
        <w:t>d</w:t>
      </w:r>
      <w:r w:rsidRPr="00F46721">
        <w:rPr>
          <w:rFonts w:ascii="Times New Roman" w:hAnsi="Times New Roman" w:cs="Times New Roman"/>
          <w:szCs w:val="24"/>
        </w:rPr>
        <w:t xml:space="preserve">epartamento competente en materia de </w:t>
      </w:r>
      <w:r w:rsidR="005D735E" w:rsidRPr="00F46721">
        <w:rPr>
          <w:rFonts w:ascii="Times New Roman" w:hAnsi="Times New Roman" w:cs="Times New Roman"/>
          <w:szCs w:val="24"/>
        </w:rPr>
        <w:t>c</w:t>
      </w:r>
      <w:r w:rsidRPr="00F46721">
        <w:rPr>
          <w:rFonts w:ascii="Times New Roman" w:hAnsi="Times New Roman" w:cs="Times New Roman"/>
          <w:szCs w:val="24"/>
        </w:rPr>
        <w:t>ultura del Gobierno Vasco</w:t>
      </w:r>
      <w:r w:rsidR="00B3301C" w:rsidRPr="00F46721">
        <w:rPr>
          <w:rFonts w:ascii="Times New Roman" w:hAnsi="Times New Roman" w:cs="Times New Roman"/>
          <w:szCs w:val="24"/>
        </w:rPr>
        <w:t xml:space="preserve"> </w:t>
      </w:r>
      <w:r w:rsidR="00C532B3" w:rsidRPr="00F46721">
        <w:rPr>
          <w:rFonts w:ascii="Times New Roman" w:hAnsi="Times New Roman" w:cs="Times New Roman"/>
          <w:szCs w:val="24"/>
        </w:rPr>
        <w:t>valorará</w:t>
      </w:r>
      <w:r w:rsidR="00B3301C" w:rsidRPr="00F46721">
        <w:rPr>
          <w:rFonts w:ascii="Times New Roman" w:hAnsi="Times New Roman" w:cs="Times New Roman"/>
          <w:szCs w:val="24"/>
        </w:rPr>
        <w:t xml:space="preserve"> </w:t>
      </w:r>
      <w:r w:rsidR="00C06134" w:rsidRPr="00F46721">
        <w:rPr>
          <w:rFonts w:ascii="Times New Roman" w:hAnsi="Times New Roman" w:cs="Times New Roman"/>
          <w:szCs w:val="24"/>
        </w:rPr>
        <w:t xml:space="preserve">las aportaciones </w:t>
      </w:r>
      <w:r w:rsidR="00056F16" w:rsidRPr="00F46721">
        <w:rPr>
          <w:rFonts w:ascii="Times New Roman" w:hAnsi="Times New Roman" w:cs="Times New Roman"/>
          <w:szCs w:val="24"/>
        </w:rPr>
        <w:t xml:space="preserve">que, en su caso, sean </w:t>
      </w:r>
      <w:r w:rsidR="00C06134" w:rsidRPr="00F46721">
        <w:rPr>
          <w:rFonts w:ascii="Times New Roman" w:hAnsi="Times New Roman" w:cs="Times New Roman"/>
          <w:szCs w:val="24"/>
        </w:rPr>
        <w:t xml:space="preserve">realizadas </w:t>
      </w:r>
      <w:r w:rsidR="00056F16" w:rsidRPr="00F46721">
        <w:rPr>
          <w:rFonts w:ascii="Times New Roman" w:hAnsi="Times New Roman" w:cs="Times New Roman"/>
          <w:szCs w:val="24"/>
        </w:rPr>
        <w:t xml:space="preserve">por </w:t>
      </w:r>
      <w:r w:rsidR="005C49AC" w:rsidRPr="00F46721">
        <w:rPr>
          <w:rFonts w:ascii="Times New Roman" w:hAnsi="Times New Roman" w:cs="Times New Roman"/>
          <w:szCs w:val="24"/>
        </w:rPr>
        <w:t xml:space="preserve">las asociaciones, fundaciones y otro tipo de entes representativos de </w:t>
      </w:r>
      <w:r w:rsidR="0026289E" w:rsidRPr="00F46721">
        <w:rPr>
          <w:rFonts w:ascii="Times New Roman" w:hAnsi="Times New Roman" w:cs="Times New Roman"/>
          <w:szCs w:val="24"/>
        </w:rPr>
        <w:t xml:space="preserve">cualquiera de </w:t>
      </w:r>
      <w:r w:rsidR="005C49AC" w:rsidRPr="00F46721">
        <w:rPr>
          <w:rFonts w:ascii="Times New Roman" w:hAnsi="Times New Roman" w:cs="Times New Roman"/>
          <w:szCs w:val="24"/>
        </w:rPr>
        <w:t xml:space="preserve">los </w:t>
      </w:r>
      <w:r w:rsidR="005C49AC" w:rsidRPr="00F46721">
        <w:rPr>
          <w:rFonts w:ascii="Times New Roman" w:hAnsi="Times New Roman" w:cs="Times New Roman"/>
          <w:szCs w:val="24"/>
        </w:rPr>
        <w:lastRenderedPageBreak/>
        <w:t xml:space="preserve">distintos sectores culturales </w:t>
      </w:r>
      <w:r w:rsidR="00037B65" w:rsidRPr="00F46721">
        <w:rPr>
          <w:rFonts w:ascii="Times New Roman" w:hAnsi="Times New Roman" w:cs="Times New Roman"/>
          <w:szCs w:val="24"/>
        </w:rPr>
        <w:t xml:space="preserve">y </w:t>
      </w:r>
      <w:r w:rsidR="00F81CBD" w:rsidRPr="00F46721">
        <w:rPr>
          <w:rFonts w:ascii="Times New Roman" w:hAnsi="Times New Roman" w:cs="Times New Roman"/>
          <w:szCs w:val="24"/>
        </w:rPr>
        <w:t>artísticos</w:t>
      </w:r>
      <w:r w:rsidR="00037B65" w:rsidRPr="00F46721">
        <w:rPr>
          <w:rFonts w:ascii="Times New Roman" w:hAnsi="Times New Roman" w:cs="Times New Roman"/>
          <w:szCs w:val="24"/>
        </w:rPr>
        <w:t xml:space="preserve"> </w:t>
      </w:r>
      <w:r w:rsidR="00960236" w:rsidRPr="00F46721">
        <w:rPr>
          <w:rFonts w:ascii="Times New Roman" w:hAnsi="Times New Roman" w:cs="Times New Roman"/>
          <w:szCs w:val="24"/>
        </w:rPr>
        <w:t xml:space="preserve">de </w:t>
      </w:r>
      <w:r w:rsidR="00097E0A" w:rsidRPr="00F46721">
        <w:rPr>
          <w:rFonts w:ascii="Times New Roman" w:hAnsi="Times New Roman" w:cs="Times New Roman"/>
          <w:szCs w:val="24"/>
        </w:rPr>
        <w:t>Euskadi</w:t>
      </w:r>
      <w:r w:rsidR="00A84576" w:rsidRPr="00F46721">
        <w:rPr>
          <w:rFonts w:ascii="Times New Roman" w:hAnsi="Times New Roman" w:cs="Times New Roman"/>
          <w:szCs w:val="24"/>
        </w:rPr>
        <w:t xml:space="preserve">, </w:t>
      </w:r>
      <w:r w:rsidR="00824E6D" w:rsidRPr="00F46721">
        <w:rPr>
          <w:rFonts w:ascii="Times New Roman" w:hAnsi="Times New Roman" w:cs="Times New Roman"/>
          <w:szCs w:val="24"/>
        </w:rPr>
        <w:t>así como de las personas creadoras y profesionales de la cultura</w:t>
      </w:r>
      <w:r w:rsidR="00FF5BC2" w:rsidRPr="00F46721">
        <w:rPr>
          <w:rFonts w:ascii="Times New Roman" w:hAnsi="Times New Roman" w:cs="Times New Roman"/>
          <w:szCs w:val="24"/>
        </w:rPr>
        <w:t>.</w:t>
      </w:r>
    </w:p>
    <w:p w14:paraId="084E9DF8" w14:textId="77777777" w:rsidR="00126256" w:rsidRPr="00F46721" w:rsidRDefault="00126256" w:rsidP="008532E9">
      <w:pPr>
        <w:jc w:val="both"/>
        <w:rPr>
          <w:rFonts w:ascii="Times New Roman" w:hAnsi="Times New Roman" w:cs="Times New Roman"/>
          <w:szCs w:val="24"/>
        </w:rPr>
      </w:pPr>
    </w:p>
    <w:p w14:paraId="53D99295" w14:textId="6797E900" w:rsidR="00FB74A0" w:rsidRPr="00F46721" w:rsidRDefault="00FB74A0" w:rsidP="008532E9">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C13FCD" w:rsidRPr="00F46721">
        <w:rPr>
          <w:rFonts w:ascii="Times New Roman" w:hAnsi="Times New Roman" w:cs="Times New Roman"/>
          <w:b/>
          <w:bCs/>
          <w:szCs w:val="24"/>
        </w:rPr>
        <w:t>2</w:t>
      </w:r>
      <w:r w:rsidR="00174B47" w:rsidRPr="00F46721">
        <w:rPr>
          <w:rFonts w:ascii="Times New Roman" w:hAnsi="Times New Roman" w:cs="Times New Roman"/>
          <w:b/>
          <w:bCs/>
          <w:szCs w:val="24"/>
        </w:rPr>
        <w:t>2</w:t>
      </w:r>
      <w:r w:rsidRPr="00F46721">
        <w:rPr>
          <w:rFonts w:ascii="Times New Roman" w:hAnsi="Times New Roman" w:cs="Times New Roman"/>
          <w:b/>
          <w:bCs/>
          <w:szCs w:val="24"/>
        </w:rPr>
        <w:t xml:space="preserve">. </w:t>
      </w:r>
      <w:r w:rsidRPr="0041426D">
        <w:rPr>
          <w:rFonts w:ascii="Times New Roman" w:hAnsi="Times New Roman" w:cs="Times New Roman"/>
          <w:bCs/>
          <w:i/>
          <w:iCs/>
          <w:szCs w:val="24"/>
        </w:rPr>
        <w:t>Planes</w:t>
      </w:r>
      <w:r w:rsidR="00304DCD" w:rsidRPr="0041426D">
        <w:rPr>
          <w:rFonts w:ascii="Times New Roman" w:hAnsi="Times New Roman" w:cs="Times New Roman"/>
          <w:bCs/>
          <w:i/>
          <w:iCs/>
          <w:szCs w:val="24"/>
        </w:rPr>
        <w:t xml:space="preserve"> básicos</w:t>
      </w:r>
      <w:r w:rsidRPr="0041426D">
        <w:rPr>
          <w:rFonts w:ascii="Times New Roman" w:hAnsi="Times New Roman" w:cs="Times New Roman"/>
          <w:bCs/>
          <w:i/>
          <w:iCs/>
          <w:szCs w:val="24"/>
        </w:rPr>
        <w:t xml:space="preserve"> </w:t>
      </w:r>
      <w:r w:rsidR="00B36173" w:rsidRPr="0041426D">
        <w:rPr>
          <w:rFonts w:ascii="Times New Roman" w:hAnsi="Times New Roman" w:cs="Times New Roman"/>
          <w:bCs/>
          <w:i/>
          <w:iCs/>
          <w:szCs w:val="24"/>
        </w:rPr>
        <w:t xml:space="preserve">operativos </w:t>
      </w:r>
      <w:r w:rsidRPr="0041426D">
        <w:rPr>
          <w:rFonts w:ascii="Times New Roman" w:hAnsi="Times New Roman" w:cs="Times New Roman"/>
          <w:bCs/>
          <w:i/>
          <w:iCs/>
          <w:szCs w:val="24"/>
        </w:rPr>
        <w:t>de cultura</w:t>
      </w:r>
      <w:r w:rsidR="0041426D">
        <w:rPr>
          <w:rFonts w:ascii="Times New Roman" w:hAnsi="Times New Roman" w:cs="Times New Roman"/>
          <w:bCs/>
          <w:i/>
          <w:iCs/>
          <w:szCs w:val="24"/>
        </w:rPr>
        <w:t>.</w:t>
      </w:r>
    </w:p>
    <w:p w14:paraId="6E8E93E6" w14:textId="782D7C6C" w:rsidR="00B10D93" w:rsidRPr="002C3BDA" w:rsidRDefault="00C837B1" w:rsidP="007A0187">
      <w:pPr>
        <w:jc w:val="both"/>
        <w:rPr>
          <w:rFonts w:ascii="Times New Roman" w:hAnsi="Times New Roman" w:cs="Times New Roman"/>
          <w:szCs w:val="24"/>
        </w:rPr>
      </w:pPr>
      <w:r w:rsidRPr="002C3BDA">
        <w:rPr>
          <w:rFonts w:ascii="Times New Roman" w:hAnsi="Times New Roman" w:cs="Times New Roman"/>
          <w:szCs w:val="24"/>
        </w:rPr>
        <w:t xml:space="preserve">En aplicación del Plan de Cultura y siempre que ello sea </w:t>
      </w:r>
      <w:r w:rsidR="00255312" w:rsidRPr="002C3BDA">
        <w:rPr>
          <w:rFonts w:ascii="Times New Roman" w:hAnsi="Times New Roman" w:cs="Times New Roman"/>
          <w:szCs w:val="24"/>
        </w:rPr>
        <w:t>posible</w:t>
      </w:r>
      <w:r w:rsidR="00B0123E" w:rsidRPr="002C3BDA">
        <w:rPr>
          <w:rFonts w:ascii="Times New Roman" w:hAnsi="Times New Roman" w:cs="Times New Roman"/>
          <w:szCs w:val="24"/>
        </w:rPr>
        <w:t>,</w:t>
      </w:r>
      <w:r w:rsidR="00022C0E" w:rsidRPr="002C3BDA">
        <w:rPr>
          <w:rFonts w:ascii="Times New Roman" w:hAnsi="Times New Roman" w:cs="Times New Roman"/>
          <w:szCs w:val="24"/>
        </w:rPr>
        <w:t xml:space="preserve"> fundamentalmente en las entidades locales de meno</w:t>
      </w:r>
      <w:r w:rsidR="00507630" w:rsidRPr="002C3BDA">
        <w:rPr>
          <w:rFonts w:ascii="Times New Roman" w:hAnsi="Times New Roman" w:cs="Times New Roman"/>
          <w:szCs w:val="24"/>
        </w:rPr>
        <w:t>r</w:t>
      </w:r>
      <w:r w:rsidR="00022C0E" w:rsidRPr="002C3BDA">
        <w:rPr>
          <w:rFonts w:ascii="Times New Roman" w:hAnsi="Times New Roman" w:cs="Times New Roman"/>
          <w:szCs w:val="24"/>
        </w:rPr>
        <w:t xml:space="preserve"> tamaño</w:t>
      </w:r>
      <w:r w:rsidRPr="002C3BDA">
        <w:rPr>
          <w:rFonts w:ascii="Times New Roman" w:hAnsi="Times New Roman" w:cs="Times New Roman"/>
          <w:szCs w:val="24"/>
        </w:rPr>
        <w:t xml:space="preserve">, </w:t>
      </w:r>
      <w:r w:rsidR="007A0187" w:rsidRPr="002C3BDA">
        <w:rPr>
          <w:rFonts w:ascii="Times New Roman" w:hAnsi="Times New Roman" w:cs="Times New Roman"/>
          <w:szCs w:val="24"/>
        </w:rPr>
        <w:t xml:space="preserve">las Administraciones Públicas, autonómica, forales de los </w:t>
      </w:r>
      <w:r w:rsidR="0090343C" w:rsidRPr="002C3BDA">
        <w:rPr>
          <w:rFonts w:ascii="Times New Roman" w:hAnsi="Times New Roman" w:cs="Times New Roman"/>
          <w:szCs w:val="24"/>
        </w:rPr>
        <w:t>T</w:t>
      </w:r>
      <w:r w:rsidR="007A0187" w:rsidRPr="002C3BDA">
        <w:rPr>
          <w:rFonts w:ascii="Times New Roman" w:hAnsi="Times New Roman" w:cs="Times New Roman"/>
          <w:szCs w:val="24"/>
        </w:rPr>
        <w:t xml:space="preserve">erritorios </w:t>
      </w:r>
      <w:r w:rsidR="0090343C" w:rsidRPr="002C3BDA">
        <w:rPr>
          <w:rFonts w:ascii="Times New Roman" w:hAnsi="Times New Roman" w:cs="Times New Roman"/>
          <w:szCs w:val="24"/>
        </w:rPr>
        <w:t>H</w:t>
      </w:r>
      <w:r w:rsidR="007A0187" w:rsidRPr="002C3BDA">
        <w:rPr>
          <w:rFonts w:ascii="Times New Roman" w:hAnsi="Times New Roman" w:cs="Times New Roman"/>
          <w:szCs w:val="24"/>
        </w:rPr>
        <w:t xml:space="preserve">istóricos y locales, pertenecientes al Sistema Cultural de la Comunidad Autónoma de Euskadi, </w:t>
      </w:r>
      <w:r w:rsidR="008E6906" w:rsidRPr="002C3BDA">
        <w:rPr>
          <w:rFonts w:ascii="Times New Roman" w:hAnsi="Times New Roman" w:cs="Times New Roman"/>
          <w:szCs w:val="24"/>
        </w:rPr>
        <w:t xml:space="preserve">en aras de alcanzar un </w:t>
      </w:r>
      <w:r w:rsidR="000D1089" w:rsidRPr="002C3BDA">
        <w:rPr>
          <w:rFonts w:ascii="Times New Roman" w:hAnsi="Times New Roman" w:cs="Times New Roman"/>
          <w:szCs w:val="24"/>
        </w:rPr>
        <w:t xml:space="preserve">mejor funcionamiento </w:t>
      </w:r>
      <w:r w:rsidR="00160E58" w:rsidRPr="002C3BDA">
        <w:rPr>
          <w:rFonts w:ascii="Times New Roman" w:hAnsi="Times New Roman" w:cs="Times New Roman"/>
          <w:szCs w:val="24"/>
        </w:rPr>
        <w:t>del Sistema Cultura</w:t>
      </w:r>
      <w:r w:rsidR="005764AB" w:rsidRPr="002C3BDA">
        <w:rPr>
          <w:rFonts w:ascii="Times New Roman" w:hAnsi="Times New Roman" w:cs="Times New Roman"/>
          <w:szCs w:val="24"/>
        </w:rPr>
        <w:t>l</w:t>
      </w:r>
      <w:r w:rsidR="007A0187" w:rsidRPr="002C3BDA">
        <w:rPr>
          <w:rFonts w:ascii="Times New Roman" w:hAnsi="Times New Roman" w:cs="Times New Roman"/>
          <w:szCs w:val="24"/>
        </w:rPr>
        <w:t xml:space="preserve">, </w:t>
      </w:r>
      <w:r w:rsidR="009C064B" w:rsidRPr="002C3BDA">
        <w:rPr>
          <w:rFonts w:ascii="Times New Roman" w:hAnsi="Times New Roman" w:cs="Times New Roman"/>
          <w:szCs w:val="24"/>
        </w:rPr>
        <w:t xml:space="preserve">aprobarán, como mínimo, </w:t>
      </w:r>
      <w:r w:rsidR="002A655F" w:rsidRPr="002C3BDA">
        <w:rPr>
          <w:rFonts w:ascii="Times New Roman" w:hAnsi="Times New Roman" w:cs="Times New Roman"/>
          <w:szCs w:val="24"/>
        </w:rPr>
        <w:t>cada dos años s</w:t>
      </w:r>
      <w:r w:rsidR="00846187" w:rsidRPr="002C3BDA">
        <w:rPr>
          <w:rFonts w:ascii="Times New Roman" w:hAnsi="Times New Roman" w:cs="Times New Roman"/>
          <w:szCs w:val="24"/>
        </w:rPr>
        <w:t xml:space="preserve">us </w:t>
      </w:r>
      <w:r w:rsidR="005E2766" w:rsidRPr="002C3BDA">
        <w:rPr>
          <w:rFonts w:ascii="Times New Roman" w:hAnsi="Times New Roman" w:cs="Times New Roman"/>
          <w:szCs w:val="24"/>
        </w:rPr>
        <w:t xml:space="preserve">respectivos </w:t>
      </w:r>
      <w:r w:rsidR="00846187" w:rsidRPr="002C3BDA">
        <w:rPr>
          <w:rFonts w:ascii="Times New Roman" w:hAnsi="Times New Roman" w:cs="Times New Roman"/>
          <w:szCs w:val="24"/>
        </w:rPr>
        <w:t>planes</w:t>
      </w:r>
      <w:r w:rsidR="00304DCD" w:rsidRPr="002C3BDA">
        <w:rPr>
          <w:rFonts w:ascii="Times New Roman" w:hAnsi="Times New Roman" w:cs="Times New Roman"/>
          <w:szCs w:val="24"/>
        </w:rPr>
        <w:t xml:space="preserve"> básicos</w:t>
      </w:r>
      <w:r w:rsidR="00846187" w:rsidRPr="002C3BDA">
        <w:rPr>
          <w:rFonts w:ascii="Times New Roman" w:hAnsi="Times New Roman" w:cs="Times New Roman"/>
          <w:szCs w:val="24"/>
        </w:rPr>
        <w:t xml:space="preserve"> operativos,</w:t>
      </w:r>
      <w:r w:rsidR="007A0187" w:rsidRPr="002C3BDA">
        <w:rPr>
          <w:rFonts w:ascii="Times New Roman" w:hAnsi="Times New Roman" w:cs="Times New Roman"/>
          <w:szCs w:val="24"/>
        </w:rPr>
        <w:t xml:space="preserve"> en línea con lo establecido en la presente Ley y </w:t>
      </w:r>
      <w:r w:rsidR="00304DCD" w:rsidRPr="002C3BDA">
        <w:rPr>
          <w:rFonts w:ascii="Times New Roman" w:hAnsi="Times New Roman" w:cs="Times New Roman"/>
          <w:szCs w:val="24"/>
        </w:rPr>
        <w:t>teniendo en cuenta</w:t>
      </w:r>
      <w:r w:rsidR="007A0187" w:rsidRPr="002C3BDA">
        <w:rPr>
          <w:rFonts w:ascii="Times New Roman" w:hAnsi="Times New Roman" w:cs="Times New Roman"/>
          <w:szCs w:val="24"/>
        </w:rPr>
        <w:t xml:space="preserve"> los Objetivos de Desarrollo Sostenible</w:t>
      </w:r>
      <w:r w:rsidR="006B3C57" w:rsidRPr="002C3BDA">
        <w:rPr>
          <w:rFonts w:ascii="Times New Roman" w:hAnsi="Times New Roman" w:cs="Times New Roman"/>
          <w:szCs w:val="24"/>
        </w:rPr>
        <w:t>.</w:t>
      </w:r>
    </w:p>
    <w:p w14:paraId="5FBF7459" w14:textId="71D1BE5D" w:rsidR="00101A89" w:rsidRPr="00F46721" w:rsidRDefault="00101A89" w:rsidP="00101A89">
      <w:pPr>
        <w:jc w:val="both"/>
        <w:rPr>
          <w:rFonts w:ascii="Times New Roman" w:hAnsi="Times New Roman" w:cs="Times New Roman"/>
          <w:szCs w:val="24"/>
        </w:rPr>
      </w:pPr>
      <w:r w:rsidRPr="00F46721">
        <w:rPr>
          <w:rFonts w:ascii="Times New Roman" w:hAnsi="Times New Roman" w:cs="Times New Roman"/>
          <w:szCs w:val="24"/>
        </w:rPr>
        <w:t>Si, una vez finalizada la vigencia de cada uno de los planes, no se aprobara uno nuevo, se considerará automáticamente prorrogado el anterior.</w:t>
      </w:r>
    </w:p>
    <w:p w14:paraId="5E6BFE2E" w14:textId="77777777" w:rsidR="003A0011" w:rsidRPr="00F46721" w:rsidRDefault="003A0011" w:rsidP="00101A89">
      <w:pPr>
        <w:jc w:val="both"/>
        <w:rPr>
          <w:rFonts w:ascii="Times New Roman" w:hAnsi="Times New Roman" w:cs="Times New Roman"/>
          <w:szCs w:val="24"/>
        </w:rPr>
      </w:pPr>
    </w:p>
    <w:p w14:paraId="33F0AAF5" w14:textId="3ABF7D53" w:rsidR="00144D26" w:rsidRPr="00F46721" w:rsidRDefault="00144D26" w:rsidP="007A0187">
      <w:pPr>
        <w:jc w:val="both"/>
        <w:rPr>
          <w:rFonts w:ascii="Times New Roman" w:hAnsi="Times New Roman" w:cs="Times New Roman"/>
          <w:b/>
          <w:bCs/>
          <w:szCs w:val="24"/>
        </w:rPr>
      </w:pPr>
      <w:r w:rsidRPr="00F46721">
        <w:rPr>
          <w:rFonts w:ascii="Times New Roman" w:hAnsi="Times New Roman" w:cs="Times New Roman"/>
          <w:b/>
          <w:bCs/>
          <w:szCs w:val="24"/>
        </w:rPr>
        <w:t xml:space="preserve">Artículo 23. </w:t>
      </w:r>
      <w:r w:rsidR="00F710CE" w:rsidRPr="0041426D">
        <w:rPr>
          <w:rFonts w:ascii="Times New Roman" w:hAnsi="Times New Roman" w:cs="Times New Roman"/>
          <w:bCs/>
          <w:i/>
          <w:iCs/>
          <w:szCs w:val="24"/>
        </w:rPr>
        <w:t>Cartas de servicios</w:t>
      </w:r>
      <w:r w:rsidR="0041426D">
        <w:rPr>
          <w:rFonts w:ascii="Times New Roman" w:hAnsi="Times New Roman" w:cs="Times New Roman"/>
          <w:bCs/>
          <w:i/>
          <w:iCs/>
          <w:szCs w:val="24"/>
        </w:rPr>
        <w:t>.</w:t>
      </w:r>
      <w:r w:rsidR="00F710CE" w:rsidRPr="00F46721">
        <w:rPr>
          <w:rFonts w:ascii="Times New Roman" w:hAnsi="Times New Roman" w:cs="Times New Roman"/>
          <w:b/>
          <w:bCs/>
          <w:szCs w:val="24"/>
        </w:rPr>
        <w:t xml:space="preserve"> </w:t>
      </w:r>
    </w:p>
    <w:p w14:paraId="531E6408" w14:textId="65514C06" w:rsidR="004C263D" w:rsidRPr="006F2A14" w:rsidRDefault="008310EF" w:rsidP="007A0187">
      <w:pPr>
        <w:jc w:val="both"/>
        <w:rPr>
          <w:rFonts w:ascii="Times New Roman" w:hAnsi="Times New Roman" w:cs="Times New Roman"/>
          <w:color w:val="FF0000"/>
          <w:szCs w:val="24"/>
        </w:rPr>
      </w:pPr>
      <w:r w:rsidRPr="00F46721">
        <w:rPr>
          <w:rFonts w:ascii="Times New Roman" w:hAnsi="Times New Roman" w:cs="Times New Roman"/>
          <w:szCs w:val="24"/>
        </w:rPr>
        <w:t>La</w:t>
      </w:r>
      <w:r w:rsidR="005E1A49" w:rsidRPr="00F46721">
        <w:rPr>
          <w:rFonts w:ascii="Times New Roman" w:hAnsi="Times New Roman" w:cs="Times New Roman"/>
          <w:szCs w:val="24"/>
        </w:rPr>
        <w:t>s</w:t>
      </w:r>
      <w:r w:rsidRPr="00F46721">
        <w:rPr>
          <w:rFonts w:ascii="Times New Roman" w:hAnsi="Times New Roman" w:cs="Times New Roman"/>
          <w:szCs w:val="24"/>
        </w:rPr>
        <w:t xml:space="preserve"> </w:t>
      </w:r>
      <w:r w:rsidR="00E85710" w:rsidRPr="00F46721">
        <w:rPr>
          <w:rFonts w:ascii="Times New Roman" w:hAnsi="Times New Roman" w:cs="Times New Roman"/>
          <w:szCs w:val="24"/>
        </w:rPr>
        <w:t xml:space="preserve">entidades del Sistema Cultural de la Comunidad Autónoma de Euskadi, referidas en el </w:t>
      </w:r>
      <w:r w:rsidR="00CE5884" w:rsidRPr="00F46721">
        <w:rPr>
          <w:rFonts w:ascii="Times New Roman" w:hAnsi="Times New Roman" w:cs="Times New Roman"/>
          <w:szCs w:val="24"/>
        </w:rPr>
        <w:t xml:space="preserve">apartado 1 del </w:t>
      </w:r>
      <w:r w:rsidR="00E85710" w:rsidRPr="00F46721">
        <w:rPr>
          <w:rFonts w:ascii="Times New Roman" w:hAnsi="Times New Roman" w:cs="Times New Roman"/>
          <w:szCs w:val="24"/>
        </w:rPr>
        <w:t xml:space="preserve">artículo </w:t>
      </w:r>
      <w:r w:rsidR="00CE5884" w:rsidRPr="00F46721">
        <w:rPr>
          <w:rFonts w:ascii="Times New Roman" w:hAnsi="Times New Roman" w:cs="Times New Roman"/>
          <w:szCs w:val="24"/>
        </w:rPr>
        <w:t xml:space="preserve">6 de la presente Ley, </w:t>
      </w:r>
      <w:r w:rsidR="00BA7A96" w:rsidRPr="00F46721">
        <w:rPr>
          <w:rFonts w:ascii="Times New Roman" w:hAnsi="Times New Roman" w:cs="Times New Roman"/>
          <w:szCs w:val="24"/>
        </w:rPr>
        <w:t>informar</w:t>
      </w:r>
      <w:r w:rsidR="00862811" w:rsidRPr="00F46721">
        <w:rPr>
          <w:rFonts w:ascii="Times New Roman" w:hAnsi="Times New Roman" w:cs="Times New Roman"/>
          <w:szCs w:val="24"/>
        </w:rPr>
        <w:t>á</w:t>
      </w:r>
      <w:r w:rsidR="00BA7A96" w:rsidRPr="00F46721">
        <w:rPr>
          <w:rFonts w:ascii="Times New Roman" w:hAnsi="Times New Roman" w:cs="Times New Roman"/>
          <w:szCs w:val="24"/>
        </w:rPr>
        <w:t xml:space="preserve">n </w:t>
      </w:r>
      <w:r w:rsidR="00F6470C" w:rsidRPr="00F46721">
        <w:rPr>
          <w:rFonts w:ascii="Times New Roman" w:hAnsi="Times New Roman" w:cs="Times New Roman"/>
          <w:szCs w:val="24"/>
        </w:rPr>
        <w:t xml:space="preserve">a las personas </w:t>
      </w:r>
      <w:r w:rsidR="00BA7A96" w:rsidRPr="00F46721">
        <w:rPr>
          <w:rFonts w:ascii="Times New Roman" w:hAnsi="Times New Roman" w:cs="Times New Roman"/>
          <w:szCs w:val="24"/>
        </w:rPr>
        <w:t>sobre</w:t>
      </w:r>
      <w:r w:rsidR="005E1A49" w:rsidRPr="00F46721">
        <w:rPr>
          <w:rFonts w:ascii="Times New Roman" w:hAnsi="Times New Roman" w:cs="Times New Roman"/>
          <w:szCs w:val="24"/>
        </w:rPr>
        <w:t xml:space="preserve"> </w:t>
      </w:r>
      <w:r w:rsidR="00E304CA" w:rsidRPr="00F46721">
        <w:rPr>
          <w:rFonts w:ascii="Times New Roman" w:hAnsi="Times New Roman" w:cs="Times New Roman"/>
          <w:szCs w:val="24"/>
        </w:rPr>
        <w:t xml:space="preserve">las </w:t>
      </w:r>
      <w:r w:rsidR="005E1A49" w:rsidRPr="00F46721">
        <w:rPr>
          <w:rFonts w:ascii="Times New Roman" w:hAnsi="Times New Roman" w:cs="Times New Roman"/>
          <w:szCs w:val="24"/>
        </w:rPr>
        <w:t xml:space="preserve">actividades y </w:t>
      </w:r>
      <w:r w:rsidR="00E304CA" w:rsidRPr="00F46721">
        <w:rPr>
          <w:rFonts w:ascii="Times New Roman" w:hAnsi="Times New Roman" w:cs="Times New Roman"/>
          <w:szCs w:val="24"/>
        </w:rPr>
        <w:t xml:space="preserve">los </w:t>
      </w:r>
      <w:r w:rsidR="005E1A49" w:rsidRPr="00F46721">
        <w:rPr>
          <w:rFonts w:ascii="Times New Roman" w:hAnsi="Times New Roman" w:cs="Times New Roman"/>
          <w:szCs w:val="24"/>
        </w:rPr>
        <w:t xml:space="preserve">servicios </w:t>
      </w:r>
      <w:r w:rsidR="00E304CA" w:rsidRPr="00F46721">
        <w:rPr>
          <w:rFonts w:ascii="Times New Roman" w:hAnsi="Times New Roman" w:cs="Times New Roman"/>
          <w:szCs w:val="24"/>
        </w:rPr>
        <w:t xml:space="preserve">culturales </w:t>
      </w:r>
      <w:r w:rsidR="000C400B" w:rsidRPr="00F46721">
        <w:rPr>
          <w:rFonts w:ascii="Times New Roman" w:hAnsi="Times New Roman" w:cs="Times New Roman"/>
          <w:szCs w:val="24"/>
        </w:rPr>
        <w:t>que</w:t>
      </w:r>
      <w:r w:rsidR="00BA7A96" w:rsidRPr="00F46721">
        <w:rPr>
          <w:rFonts w:ascii="Times New Roman" w:hAnsi="Times New Roman" w:cs="Times New Roman"/>
          <w:szCs w:val="24"/>
        </w:rPr>
        <w:t>, en su caso, tengan encomendados</w:t>
      </w:r>
      <w:r w:rsidR="00595DDA" w:rsidRPr="00F46721">
        <w:rPr>
          <w:rFonts w:ascii="Times New Roman" w:hAnsi="Times New Roman" w:cs="Times New Roman"/>
          <w:szCs w:val="24"/>
        </w:rPr>
        <w:t xml:space="preserve">, </w:t>
      </w:r>
      <w:r w:rsidR="00095A2A" w:rsidRPr="00F46721">
        <w:rPr>
          <w:rFonts w:ascii="Times New Roman" w:hAnsi="Times New Roman" w:cs="Times New Roman"/>
          <w:szCs w:val="24"/>
        </w:rPr>
        <w:t>por medio d</w:t>
      </w:r>
      <w:r w:rsidR="00595DDA" w:rsidRPr="00F46721">
        <w:rPr>
          <w:rFonts w:ascii="Times New Roman" w:hAnsi="Times New Roman" w:cs="Times New Roman"/>
          <w:szCs w:val="24"/>
        </w:rPr>
        <w:t>e la aprobación de las correspondientes Cartas de Servicios</w:t>
      </w:r>
      <w:r w:rsidR="00C36974" w:rsidRPr="00F46721">
        <w:rPr>
          <w:rFonts w:ascii="Times New Roman" w:hAnsi="Times New Roman" w:cs="Times New Roman"/>
          <w:szCs w:val="24"/>
        </w:rPr>
        <w:t xml:space="preserve">, con el objetivo de promover </w:t>
      </w:r>
      <w:r w:rsidR="00E53394" w:rsidRPr="00F46721">
        <w:rPr>
          <w:rFonts w:ascii="Times New Roman" w:hAnsi="Times New Roman" w:cs="Times New Roman"/>
          <w:szCs w:val="24"/>
        </w:rPr>
        <w:t>e impulsar el ejercicio de los derechos culturales</w:t>
      </w:r>
      <w:r w:rsidR="00D45CA9" w:rsidRPr="00F46721">
        <w:rPr>
          <w:rFonts w:ascii="Times New Roman" w:hAnsi="Times New Roman" w:cs="Times New Roman"/>
          <w:szCs w:val="24"/>
        </w:rPr>
        <w:t>.</w:t>
      </w:r>
    </w:p>
    <w:p w14:paraId="2F891C7B" w14:textId="06A40EE9" w:rsidR="003F122E" w:rsidRPr="00E3484D" w:rsidRDefault="00001C63" w:rsidP="000834FD">
      <w:pPr>
        <w:jc w:val="both"/>
        <w:rPr>
          <w:rFonts w:ascii="Times New Roman" w:hAnsi="Times New Roman" w:cs="Times New Roman"/>
          <w:szCs w:val="24"/>
        </w:rPr>
      </w:pPr>
      <w:r w:rsidRPr="00E3484D">
        <w:rPr>
          <w:rFonts w:ascii="Times New Roman" w:hAnsi="Times New Roman" w:cs="Times New Roman"/>
          <w:szCs w:val="24"/>
        </w:rPr>
        <w:t>Las entidades del Sistema Cultural, mencionadas en los apartados 2 y 3 del artículo 6 de la presente Ley,</w:t>
      </w:r>
      <w:r w:rsidR="00712EA2" w:rsidRPr="00E3484D">
        <w:rPr>
          <w:rFonts w:ascii="Times New Roman" w:hAnsi="Times New Roman" w:cs="Times New Roman"/>
          <w:szCs w:val="24"/>
        </w:rPr>
        <w:t xml:space="preserve"> siempre que sea posible y dispongan de capacidad estructural suficiente para ello,</w:t>
      </w:r>
      <w:r w:rsidRPr="00E3484D">
        <w:rPr>
          <w:rFonts w:ascii="Times New Roman" w:hAnsi="Times New Roman" w:cs="Times New Roman"/>
          <w:szCs w:val="24"/>
        </w:rPr>
        <w:t xml:space="preserve"> informarán igualmente </w:t>
      </w:r>
      <w:r w:rsidR="001E4E12" w:rsidRPr="00E3484D">
        <w:rPr>
          <w:rFonts w:ascii="Times New Roman" w:hAnsi="Times New Roman" w:cs="Times New Roman"/>
          <w:szCs w:val="24"/>
        </w:rPr>
        <w:t xml:space="preserve">a las personas sobre las actividades y los servicios culturales que, en su caso, </w:t>
      </w:r>
      <w:r w:rsidR="00B45705" w:rsidRPr="00E3484D">
        <w:rPr>
          <w:rFonts w:ascii="Times New Roman" w:hAnsi="Times New Roman" w:cs="Times New Roman"/>
          <w:szCs w:val="24"/>
        </w:rPr>
        <w:t>se puedan desarrollar</w:t>
      </w:r>
      <w:r w:rsidR="00400F4C" w:rsidRPr="00E3484D">
        <w:rPr>
          <w:rFonts w:ascii="Times New Roman" w:hAnsi="Times New Roman" w:cs="Times New Roman"/>
          <w:szCs w:val="24"/>
        </w:rPr>
        <w:t>, a través de documentos análogos a las Cartas de Servicios, con el mismo objetivo expresado.</w:t>
      </w:r>
      <w:r w:rsidR="006F2A14" w:rsidRPr="00E3484D">
        <w:rPr>
          <w:rFonts w:ascii="Times New Roman" w:hAnsi="Times New Roman" w:cs="Times New Roman"/>
          <w:szCs w:val="24"/>
        </w:rPr>
        <w:t xml:space="preserve"> </w:t>
      </w:r>
    </w:p>
    <w:p w14:paraId="5393B847" w14:textId="77777777" w:rsidR="000834FD" w:rsidRDefault="000834FD" w:rsidP="007A7788">
      <w:pPr>
        <w:jc w:val="center"/>
        <w:rPr>
          <w:rFonts w:ascii="Times New Roman" w:hAnsi="Times New Roman" w:cs="Times New Roman"/>
          <w:b/>
          <w:szCs w:val="24"/>
        </w:rPr>
      </w:pPr>
    </w:p>
    <w:p w14:paraId="105C5B01" w14:textId="42626399" w:rsidR="007A7788" w:rsidRPr="00F46721" w:rsidRDefault="007A7788" w:rsidP="007A7788">
      <w:pPr>
        <w:jc w:val="center"/>
        <w:rPr>
          <w:rFonts w:ascii="Times New Roman" w:hAnsi="Times New Roman" w:cs="Times New Roman"/>
          <w:b/>
          <w:szCs w:val="24"/>
        </w:rPr>
      </w:pPr>
      <w:r w:rsidRPr="00F46721">
        <w:rPr>
          <w:rFonts w:ascii="Times New Roman" w:hAnsi="Times New Roman" w:cs="Times New Roman"/>
          <w:b/>
          <w:szCs w:val="24"/>
        </w:rPr>
        <w:t>TÍTULO V</w:t>
      </w:r>
      <w:r w:rsidR="00790D85" w:rsidRPr="00F46721">
        <w:rPr>
          <w:rFonts w:ascii="Times New Roman" w:hAnsi="Times New Roman" w:cs="Times New Roman"/>
          <w:b/>
          <w:szCs w:val="24"/>
        </w:rPr>
        <w:t>I</w:t>
      </w:r>
      <w:r w:rsidR="00C13FCD" w:rsidRPr="00F46721">
        <w:rPr>
          <w:rFonts w:ascii="Times New Roman" w:hAnsi="Times New Roman" w:cs="Times New Roman"/>
          <w:b/>
          <w:szCs w:val="24"/>
        </w:rPr>
        <w:t>I</w:t>
      </w:r>
    </w:p>
    <w:p w14:paraId="421BFD25" w14:textId="6CA81BEB" w:rsidR="007A7788" w:rsidRPr="00F46721" w:rsidRDefault="007A7788" w:rsidP="007A7788">
      <w:pPr>
        <w:jc w:val="center"/>
        <w:rPr>
          <w:rFonts w:ascii="Times New Roman" w:hAnsi="Times New Roman" w:cs="Times New Roman"/>
          <w:b/>
          <w:szCs w:val="24"/>
        </w:rPr>
      </w:pPr>
      <w:r w:rsidRPr="00F46721">
        <w:rPr>
          <w:rFonts w:ascii="Times New Roman" w:hAnsi="Times New Roman" w:cs="Times New Roman"/>
          <w:b/>
          <w:szCs w:val="24"/>
        </w:rPr>
        <w:t>EQUIPAMIENTOS E INSTALACIONES</w:t>
      </w:r>
      <w:r w:rsidR="00B5393A" w:rsidRPr="00F46721">
        <w:rPr>
          <w:rFonts w:ascii="Times New Roman" w:hAnsi="Times New Roman" w:cs="Times New Roman"/>
          <w:b/>
          <w:szCs w:val="24"/>
        </w:rPr>
        <w:t xml:space="preserve">, </w:t>
      </w:r>
      <w:r w:rsidR="00661166" w:rsidRPr="00F46721">
        <w:rPr>
          <w:rFonts w:ascii="Times New Roman" w:hAnsi="Times New Roman" w:cs="Times New Roman"/>
          <w:b/>
          <w:szCs w:val="24"/>
        </w:rPr>
        <w:t xml:space="preserve">ESPACIOS </w:t>
      </w:r>
      <w:r w:rsidR="009D25DC" w:rsidRPr="00F46721">
        <w:rPr>
          <w:rFonts w:ascii="Times New Roman" w:hAnsi="Times New Roman" w:cs="Times New Roman"/>
          <w:b/>
          <w:szCs w:val="24"/>
        </w:rPr>
        <w:t>DIGITALES CULTURALES</w:t>
      </w:r>
      <w:r w:rsidR="00B5393A" w:rsidRPr="00F46721">
        <w:rPr>
          <w:rFonts w:ascii="Times New Roman" w:hAnsi="Times New Roman" w:cs="Times New Roman"/>
          <w:b/>
          <w:szCs w:val="24"/>
        </w:rPr>
        <w:t xml:space="preserve"> Y ESPACIO</w:t>
      </w:r>
      <w:r w:rsidR="004D7B97" w:rsidRPr="00F46721">
        <w:rPr>
          <w:rFonts w:ascii="Times New Roman" w:hAnsi="Times New Roman" w:cs="Times New Roman"/>
          <w:b/>
          <w:szCs w:val="24"/>
        </w:rPr>
        <w:t>S</w:t>
      </w:r>
      <w:r w:rsidR="0002239E" w:rsidRPr="00F46721">
        <w:rPr>
          <w:rFonts w:ascii="Times New Roman" w:hAnsi="Times New Roman" w:cs="Times New Roman"/>
          <w:b/>
          <w:szCs w:val="24"/>
        </w:rPr>
        <w:t xml:space="preserve"> P</w:t>
      </w:r>
      <w:r w:rsidR="0081135D" w:rsidRPr="00F46721">
        <w:rPr>
          <w:rFonts w:ascii="Times New Roman" w:hAnsi="Times New Roman" w:cs="Times New Roman"/>
          <w:b/>
          <w:szCs w:val="24"/>
        </w:rPr>
        <w:t>ÚBL</w:t>
      </w:r>
      <w:r w:rsidR="00395912" w:rsidRPr="00F46721">
        <w:rPr>
          <w:rFonts w:ascii="Times New Roman" w:hAnsi="Times New Roman" w:cs="Times New Roman"/>
          <w:b/>
          <w:szCs w:val="24"/>
        </w:rPr>
        <w:t>I</w:t>
      </w:r>
      <w:r w:rsidR="0081135D" w:rsidRPr="00F46721">
        <w:rPr>
          <w:rFonts w:ascii="Times New Roman" w:hAnsi="Times New Roman" w:cs="Times New Roman"/>
          <w:b/>
          <w:szCs w:val="24"/>
        </w:rPr>
        <w:t>CO</w:t>
      </w:r>
      <w:r w:rsidR="004D7B97" w:rsidRPr="00F46721">
        <w:rPr>
          <w:rFonts w:ascii="Times New Roman" w:hAnsi="Times New Roman" w:cs="Times New Roman"/>
          <w:b/>
          <w:szCs w:val="24"/>
        </w:rPr>
        <w:t>S</w:t>
      </w:r>
      <w:r w:rsidR="00395D76" w:rsidRPr="00F46721">
        <w:rPr>
          <w:rFonts w:ascii="Times New Roman" w:hAnsi="Times New Roman" w:cs="Times New Roman"/>
          <w:b/>
          <w:szCs w:val="24"/>
        </w:rPr>
        <w:t xml:space="preserve"> DE CALLE</w:t>
      </w:r>
      <w:r w:rsidR="0081135D" w:rsidRPr="00F46721">
        <w:rPr>
          <w:rFonts w:ascii="Times New Roman" w:hAnsi="Times New Roman" w:cs="Times New Roman"/>
          <w:b/>
          <w:szCs w:val="24"/>
        </w:rPr>
        <w:t xml:space="preserve"> PARA LA CULTURA</w:t>
      </w:r>
    </w:p>
    <w:p w14:paraId="63A85970" w14:textId="77777777" w:rsidR="00BA2B7B" w:rsidRPr="00F46721" w:rsidRDefault="00BA2B7B" w:rsidP="007A7788">
      <w:pPr>
        <w:rPr>
          <w:rFonts w:ascii="Times New Roman" w:hAnsi="Times New Roman" w:cs="Times New Roman"/>
          <w:b/>
          <w:bCs/>
          <w:szCs w:val="24"/>
        </w:rPr>
      </w:pPr>
    </w:p>
    <w:p w14:paraId="0098310E" w14:textId="44FF7F75" w:rsidR="007A7788" w:rsidRPr="00F46721" w:rsidRDefault="007A7788" w:rsidP="007A7788">
      <w:pPr>
        <w:rPr>
          <w:rFonts w:ascii="Times New Roman" w:hAnsi="Times New Roman" w:cs="Times New Roman"/>
          <w:b/>
          <w:bCs/>
          <w:szCs w:val="24"/>
        </w:rPr>
      </w:pPr>
      <w:r w:rsidRPr="00F46721">
        <w:rPr>
          <w:rFonts w:ascii="Times New Roman" w:hAnsi="Times New Roman" w:cs="Times New Roman"/>
          <w:b/>
          <w:bCs/>
          <w:szCs w:val="24"/>
        </w:rPr>
        <w:t xml:space="preserve">Artículo </w:t>
      </w:r>
      <w:r w:rsidR="00C13FCD" w:rsidRPr="00F46721">
        <w:rPr>
          <w:rFonts w:ascii="Times New Roman" w:hAnsi="Times New Roman" w:cs="Times New Roman"/>
          <w:b/>
          <w:bCs/>
          <w:szCs w:val="24"/>
        </w:rPr>
        <w:t>2</w:t>
      </w:r>
      <w:r w:rsidR="00356AD3" w:rsidRPr="00F46721">
        <w:rPr>
          <w:rFonts w:ascii="Times New Roman" w:hAnsi="Times New Roman" w:cs="Times New Roman"/>
          <w:b/>
          <w:bCs/>
          <w:szCs w:val="24"/>
        </w:rPr>
        <w:t>4</w:t>
      </w:r>
      <w:r w:rsidRPr="00F46721">
        <w:rPr>
          <w:rFonts w:ascii="Times New Roman" w:hAnsi="Times New Roman" w:cs="Times New Roman"/>
          <w:b/>
          <w:bCs/>
          <w:szCs w:val="24"/>
        </w:rPr>
        <w:t xml:space="preserve">. </w:t>
      </w:r>
      <w:r w:rsidR="00466180" w:rsidRPr="0041426D">
        <w:rPr>
          <w:rFonts w:ascii="Times New Roman" w:hAnsi="Times New Roman" w:cs="Times New Roman"/>
          <w:bCs/>
          <w:i/>
          <w:iCs/>
          <w:szCs w:val="24"/>
        </w:rPr>
        <w:t>Los equipamientos e instalaciones culturales</w:t>
      </w:r>
      <w:r w:rsidR="0041426D">
        <w:rPr>
          <w:rFonts w:ascii="Times New Roman" w:hAnsi="Times New Roman" w:cs="Times New Roman"/>
          <w:bCs/>
          <w:i/>
          <w:iCs/>
          <w:szCs w:val="24"/>
        </w:rPr>
        <w:t>.</w:t>
      </w:r>
      <w:r w:rsidR="00466180" w:rsidRPr="00F46721">
        <w:rPr>
          <w:rFonts w:ascii="Times New Roman" w:hAnsi="Times New Roman" w:cs="Times New Roman"/>
          <w:b/>
          <w:bCs/>
          <w:szCs w:val="24"/>
        </w:rPr>
        <w:t xml:space="preserve"> </w:t>
      </w:r>
    </w:p>
    <w:p w14:paraId="5FBF0429" w14:textId="59DC5059" w:rsidR="00B6046A" w:rsidRPr="00F46721" w:rsidRDefault="00197306" w:rsidP="00B6046A">
      <w:pPr>
        <w:jc w:val="both"/>
        <w:rPr>
          <w:rFonts w:ascii="Times New Roman" w:hAnsi="Times New Roman" w:cs="Times New Roman"/>
          <w:szCs w:val="24"/>
        </w:rPr>
      </w:pPr>
      <w:r w:rsidRPr="00F46721">
        <w:rPr>
          <w:rFonts w:ascii="Times New Roman" w:hAnsi="Times New Roman" w:cs="Times New Roman"/>
          <w:szCs w:val="24"/>
        </w:rPr>
        <w:t xml:space="preserve">1. </w:t>
      </w:r>
      <w:r w:rsidR="000A0118" w:rsidRPr="00F46721">
        <w:rPr>
          <w:rFonts w:ascii="Times New Roman" w:hAnsi="Times New Roman" w:cs="Times New Roman"/>
          <w:szCs w:val="24"/>
        </w:rPr>
        <w:t>D</w:t>
      </w:r>
      <w:r w:rsidR="00466180" w:rsidRPr="00F46721">
        <w:rPr>
          <w:rFonts w:ascii="Times New Roman" w:hAnsi="Times New Roman" w:cs="Times New Roman"/>
          <w:szCs w:val="24"/>
        </w:rPr>
        <w:t>esde el Sistema Cultural de la Comunidad Autónoma de Euskadi se promoverán las condiciones y actuaciones orientadas a dar respuesta a</w:t>
      </w:r>
      <w:r w:rsidR="00725288" w:rsidRPr="00F46721">
        <w:rPr>
          <w:rFonts w:ascii="Times New Roman" w:hAnsi="Times New Roman" w:cs="Times New Roman"/>
          <w:szCs w:val="24"/>
        </w:rPr>
        <w:t xml:space="preserve"> </w:t>
      </w:r>
      <w:r w:rsidR="00466180" w:rsidRPr="00F46721">
        <w:rPr>
          <w:rFonts w:ascii="Times New Roman" w:hAnsi="Times New Roman" w:cs="Times New Roman"/>
          <w:szCs w:val="24"/>
        </w:rPr>
        <w:t>l</w:t>
      </w:r>
      <w:r w:rsidR="00725288" w:rsidRPr="00F46721">
        <w:rPr>
          <w:rFonts w:ascii="Times New Roman" w:hAnsi="Times New Roman" w:cs="Times New Roman"/>
          <w:szCs w:val="24"/>
        </w:rPr>
        <w:t xml:space="preserve">a consideración </w:t>
      </w:r>
      <w:r w:rsidR="00466180" w:rsidRPr="00F46721">
        <w:rPr>
          <w:rFonts w:ascii="Times New Roman" w:hAnsi="Times New Roman" w:cs="Times New Roman"/>
          <w:szCs w:val="24"/>
        </w:rPr>
        <w:t xml:space="preserve">de </w:t>
      </w:r>
      <w:r w:rsidR="00FE709D" w:rsidRPr="00F46721">
        <w:rPr>
          <w:rFonts w:ascii="Times New Roman" w:hAnsi="Times New Roman" w:cs="Times New Roman"/>
          <w:szCs w:val="24"/>
        </w:rPr>
        <w:t xml:space="preserve">los equipamientos e instalaciones culturales como espacios esenciales para </w:t>
      </w:r>
      <w:r w:rsidR="00B6046A" w:rsidRPr="00F46721">
        <w:rPr>
          <w:rFonts w:ascii="Times New Roman" w:hAnsi="Times New Roman" w:cs="Times New Roman"/>
          <w:szCs w:val="24"/>
        </w:rPr>
        <w:t xml:space="preserve">facilitar el libre desarrollo </w:t>
      </w:r>
      <w:r w:rsidR="006F7EA4" w:rsidRPr="00F46721">
        <w:rPr>
          <w:rFonts w:ascii="Times New Roman" w:hAnsi="Times New Roman" w:cs="Times New Roman"/>
          <w:szCs w:val="24"/>
        </w:rPr>
        <w:t xml:space="preserve">individual y colectivo </w:t>
      </w:r>
      <w:r w:rsidR="00B6046A" w:rsidRPr="00F46721">
        <w:rPr>
          <w:rFonts w:ascii="Times New Roman" w:hAnsi="Times New Roman" w:cs="Times New Roman"/>
          <w:szCs w:val="24"/>
        </w:rPr>
        <w:t>de la creación</w:t>
      </w:r>
      <w:r w:rsidR="00614AA0" w:rsidRPr="00F46721">
        <w:rPr>
          <w:rFonts w:ascii="Times New Roman" w:hAnsi="Times New Roman" w:cs="Times New Roman"/>
          <w:szCs w:val="24"/>
        </w:rPr>
        <w:t>, gestión</w:t>
      </w:r>
      <w:r w:rsidR="00B6046A" w:rsidRPr="00F46721">
        <w:rPr>
          <w:rFonts w:ascii="Times New Roman" w:hAnsi="Times New Roman" w:cs="Times New Roman"/>
          <w:szCs w:val="24"/>
        </w:rPr>
        <w:t xml:space="preserve"> y producción artística</w:t>
      </w:r>
      <w:r w:rsidR="0089712A" w:rsidRPr="00F46721">
        <w:rPr>
          <w:rFonts w:ascii="Times New Roman" w:hAnsi="Times New Roman" w:cs="Times New Roman"/>
          <w:szCs w:val="24"/>
        </w:rPr>
        <w:t xml:space="preserve"> y cultural</w:t>
      </w:r>
      <w:r w:rsidR="00B6046A" w:rsidRPr="00F46721">
        <w:rPr>
          <w:rFonts w:ascii="Times New Roman" w:hAnsi="Times New Roman" w:cs="Times New Roman"/>
          <w:szCs w:val="24"/>
        </w:rPr>
        <w:t xml:space="preserve">, </w:t>
      </w:r>
      <w:r w:rsidR="00934982" w:rsidRPr="00F46721">
        <w:rPr>
          <w:rFonts w:ascii="Times New Roman" w:hAnsi="Times New Roman" w:cs="Times New Roman"/>
          <w:szCs w:val="24"/>
        </w:rPr>
        <w:t>el encuentro y relación social, el aprendizaje</w:t>
      </w:r>
      <w:r w:rsidR="00EC4283" w:rsidRPr="00F46721">
        <w:rPr>
          <w:rFonts w:ascii="Times New Roman" w:hAnsi="Times New Roman" w:cs="Times New Roman"/>
          <w:szCs w:val="24"/>
        </w:rPr>
        <w:t xml:space="preserve"> y la adquisición de nuevos conocimientos, la construcción y consolidación de valores</w:t>
      </w:r>
      <w:r w:rsidR="00124235" w:rsidRPr="00F46721">
        <w:rPr>
          <w:rFonts w:ascii="Times New Roman" w:hAnsi="Times New Roman" w:cs="Times New Roman"/>
          <w:szCs w:val="24"/>
        </w:rPr>
        <w:t xml:space="preserve">, la innovación y </w:t>
      </w:r>
      <w:r w:rsidR="00F0477B" w:rsidRPr="00F46721">
        <w:rPr>
          <w:rFonts w:ascii="Times New Roman" w:hAnsi="Times New Roman" w:cs="Times New Roman"/>
          <w:szCs w:val="24"/>
        </w:rPr>
        <w:t>la transmisión de conocimientos</w:t>
      </w:r>
      <w:r w:rsidR="00F02ED1" w:rsidRPr="00F46721">
        <w:rPr>
          <w:rFonts w:ascii="Times New Roman" w:hAnsi="Times New Roman" w:cs="Times New Roman"/>
          <w:szCs w:val="24"/>
        </w:rPr>
        <w:t xml:space="preserve">, </w:t>
      </w:r>
      <w:r w:rsidR="00B6046A" w:rsidRPr="00F46721">
        <w:rPr>
          <w:rFonts w:ascii="Times New Roman" w:hAnsi="Times New Roman" w:cs="Times New Roman"/>
          <w:szCs w:val="24"/>
        </w:rPr>
        <w:t>el acceso</w:t>
      </w:r>
      <w:r w:rsidR="0015668A" w:rsidRPr="00F46721">
        <w:rPr>
          <w:rFonts w:ascii="Times New Roman" w:hAnsi="Times New Roman" w:cs="Times New Roman"/>
          <w:szCs w:val="24"/>
        </w:rPr>
        <w:t>, disfrute</w:t>
      </w:r>
      <w:r w:rsidR="00B6046A" w:rsidRPr="00F46721">
        <w:rPr>
          <w:rFonts w:ascii="Times New Roman" w:hAnsi="Times New Roman" w:cs="Times New Roman"/>
          <w:szCs w:val="24"/>
        </w:rPr>
        <w:t xml:space="preserve"> y participación de las personas en la vida cultural en </w:t>
      </w:r>
      <w:r w:rsidR="00B6046A" w:rsidRPr="00F46721">
        <w:rPr>
          <w:rFonts w:ascii="Times New Roman" w:hAnsi="Times New Roman" w:cs="Times New Roman"/>
          <w:szCs w:val="24"/>
        </w:rPr>
        <w:lastRenderedPageBreak/>
        <w:t>condiciones de igualdad</w:t>
      </w:r>
      <w:r w:rsidR="00E3370E" w:rsidRPr="00F46721">
        <w:rPr>
          <w:rFonts w:ascii="Times New Roman" w:hAnsi="Times New Roman" w:cs="Times New Roman"/>
          <w:szCs w:val="24"/>
        </w:rPr>
        <w:t xml:space="preserve">, así como para la protección, conservación, restauración, conocimiento, investigación, difusión y disfrute del patrimonio cultural de </w:t>
      </w:r>
      <w:r w:rsidR="00097E0A" w:rsidRPr="00F46721">
        <w:rPr>
          <w:rFonts w:ascii="Times New Roman" w:hAnsi="Times New Roman" w:cs="Times New Roman"/>
          <w:szCs w:val="24"/>
        </w:rPr>
        <w:t>Euskadi</w:t>
      </w:r>
      <w:r w:rsidR="00B6046A" w:rsidRPr="00F46721">
        <w:rPr>
          <w:rFonts w:ascii="Times New Roman" w:hAnsi="Times New Roman" w:cs="Times New Roman"/>
          <w:szCs w:val="24"/>
        </w:rPr>
        <w:t>.</w:t>
      </w:r>
    </w:p>
    <w:p w14:paraId="3F68D00D" w14:textId="5CC9D444" w:rsidR="00E05F7C" w:rsidRPr="00F46721" w:rsidRDefault="00033F9B" w:rsidP="00E05F7C">
      <w:pPr>
        <w:jc w:val="both"/>
        <w:rPr>
          <w:rFonts w:ascii="Times New Roman" w:hAnsi="Times New Roman" w:cs="Times New Roman"/>
          <w:szCs w:val="24"/>
        </w:rPr>
      </w:pPr>
      <w:r w:rsidRPr="00F46721">
        <w:rPr>
          <w:rFonts w:ascii="Times New Roman" w:hAnsi="Times New Roman" w:cs="Times New Roman"/>
          <w:szCs w:val="24"/>
        </w:rPr>
        <w:t>2</w:t>
      </w:r>
      <w:r w:rsidR="00566BF3" w:rsidRPr="00F46721">
        <w:rPr>
          <w:rFonts w:ascii="Times New Roman" w:hAnsi="Times New Roman" w:cs="Times New Roman"/>
          <w:szCs w:val="24"/>
        </w:rPr>
        <w:t>.</w:t>
      </w:r>
      <w:r w:rsidR="0071210E" w:rsidRPr="00F46721">
        <w:rPr>
          <w:rFonts w:ascii="Times New Roman" w:hAnsi="Times New Roman" w:cs="Times New Roman"/>
          <w:szCs w:val="24"/>
        </w:rPr>
        <w:t xml:space="preserve"> </w:t>
      </w:r>
      <w:r w:rsidR="00E05F7C" w:rsidRPr="00F46721">
        <w:rPr>
          <w:rFonts w:ascii="Times New Roman" w:hAnsi="Times New Roman" w:cs="Times New Roman"/>
          <w:szCs w:val="24"/>
        </w:rPr>
        <w:t xml:space="preserve">Asimismo, </w:t>
      </w:r>
      <w:r w:rsidR="00F63102" w:rsidRPr="00F46721">
        <w:rPr>
          <w:rFonts w:ascii="Times New Roman" w:hAnsi="Times New Roman" w:cs="Times New Roman"/>
          <w:szCs w:val="24"/>
        </w:rPr>
        <w:t xml:space="preserve">las entidades del Sistema Cultural </w:t>
      </w:r>
      <w:r w:rsidR="00007CB3" w:rsidRPr="00F46721">
        <w:rPr>
          <w:rFonts w:ascii="Times New Roman" w:hAnsi="Times New Roman" w:cs="Times New Roman"/>
          <w:szCs w:val="24"/>
        </w:rPr>
        <w:t xml:space="preserve">titulares o gestoras de </w:t>
      </w:r>
      <w:r w:rsidR="00E05F7C" w:rsidRPr="00F46721">
        <w:rPr>
          <w:rFonts w:ascii="Times New Roman" w:hAnsi="Times New Roman" w:cs="Times New Roman"/>
          <w:szCs w:val="24"/>
        </w:rPr>
        <w:t>equipamientos e instalaciones culturales</w:t>
      </w:r>
      <w:r w:rsidR="00007CB3" w:rsidRPr="00F46721">
        <w:rPr>
          <w:rFonts w:ascii="Times New Roman" w:hAnsi="Times New Roman" w:cs="Times New Roman"/>
          <w:szCs w:val="24"/>
        </w:rPr>
        <w:t xml:space="preserve"> </w:t>
      </w:r>
      <w:r w:rsidR="00E05F7C" w:rsidRPr="00F46721">
        <w:rPr>
          <w:rFonts w:ascii="Times New Roman" w:hAnsi="Times New Roman" w:cs="Times New Roman"/>
          <w:szCs w:val="24"/>
        </w:rPr>
        <w:t>velarán por el ejercicio de las buenas prácticas en materia de contratación de las personas creadoras, artistas y profesionales de la cultura, adoptarán las medidas necesarias para dar cumplimiento a la normativa laboral, de seguridad social, prevención de riesgos laborales, igualdad de género</w:t>
      </w:r>
      <w:r w:rsidR="005F364C" w:rsidRPr="00F46721">
        <w:rPr>
          <w:rFonts w:ascii="Times New Roman" w:hAnsi="Times New Roman" w:cs="Times New Roman"/>
          <w:szCs w:val="24"/>
        </w:rPr>
        <w:t xml:space="preserve">, </w:t>
      </w:r>
      <w:r w:rsidR="00E05F7C" w:rsidRPr="00F46721">
        <w:rPr>
          <w:rFonts w:ascii="Times New Roman" w:hAnsi="Times New Roman" w:cs="Times New Roman"/>
          <w:szCs w:val="24"/>
        </w:rPr>
        <w:t>propiedad intelectual</w:t>
      </w:r>
      <w:r w:rsidR="005F364C" w:rsidRPr="00F46721">
        <w:rPr>
          <w:rFonts w:ascii="Times New Roman" w:hAnsi="Times New Roman" w:cs="Times New Roman"/>
          <w:szCs w:val="24"/>
        </w:rPr>
        <w:t xml:space="preserve"> y derechos </w:t>
      </w:r>
      <w:r w:rsidR="00535A3E" w:rsidRPr="00F46721">
        <w:rPr>
          <w:rFonts w:ascii="Times New Roman" w:hAnsi="Times New Roman" w:cs="Times New Roman"/>
          <w:szCs w:val="24"/>
        </w:rPr>
        <w:t>lingüísticos</w:t>
      </w:r>
      <w:r w:rsidR="00E05F7C" w:rsidRPr="00F46721">
        <w:rPr>
          <w:rFonts w:ascii="Times New Roman" w:hAnsi="Times New Roman" w:cs="Times New Roman"/>
          <w:szCs w:val="24"/>
        </w:rPr>
        <w:t xml:space="preserve">, </w:t>
      </w:r>
      <w:r w:rsidR="00684758" w:rsidRPr="00F46721">
        <w:rPr>
          <w:rFonts w:ascii="Times New Roman" w:hAnsi="Times New Roman" w:cs="Times New Roman"/>
          <w:bCs/>
          <w:szCs w:val="24"/>
        </w:rPr>
        <w:t>y a los convenios colectivos</w:t>
      </w:r>
      <w:r w:rsidR="00684758" w:rsidRPr="00F46721">
        <w:rPr>
          <w:rFonts w:ascii="Times New Roman" w:hAnsi="Times New Roman" w:cs="Times New Roman"/>
          <w:szCs w:val="24"/>
        </w:rPr>
        <w:t xml:space="preserve">, </w:t>
      </w:r>
      <w:r w:rsidR="00E05F7C" w:rsidRPr="00F46721">
        <w:rPr>
          <w:rFonts w:ascii="Times New Roman" w:hAnsi="Times New Roman" w:cs="Times New Roman"/>
          <w:szCs w:val="24"/>
        </w:rPr>
        <w:t>que en cada caso sea de aplicación.</w:t>
      </w:r>
    </w:p>
    <w:p w14:paraId="262105DD" w14:textId="0E6FEAA1" w:rsidR="00944383" w:rsidRPr="00F46721" w:rsidRDefault="004E5390" w:rsidP="00CF7745">
      <w:pPr>
        <w:jc w:val="both"/>
        <w:rPr>
          <w:rFonts w:ascii="Times New Roman" w:hAnsi="Times New Roman" w:cs="Times New Roman"/>
          <w:bCs/>
          <w:szCs w:val="24"/>
        </w:rPr>
      </w:pPr>
      <w:r w:rsidRPr="00F46721">
        <w:rPr>
          <w:rFonts w:ascii="Times New Roman" w:hAnsi="Times New Roman" w:cs="Times New Roman"/>
          <w:szCs w:val="24"/>
        </w:rPr>
        <w:t xml:space="preserve">3. </w:t>
      </w:r>
      <w:r w:rsidR="00B06E65" w:rsidRPr="00F46721">
        <w:rPr>
          <w:rFonts w:ascii="Times New Roman" w:hAnsi="Times New Roman" w:cs="Times New Roman"/>
          <w:szCs w:val="24"/>
        </w:rPr>
        <w:t>L</w:t>
      </w:r>
      <w:r w:rsidR="00F63102" w:rsidRPr="00F46721">
        <w:rPr>
          <w:rFonts w:ascii="Times New Roman" w:hAnsi="Times New Roman" w:cs="Times New Roman"/>
          <w:szCs w:val="24"/>
        </w:rPr>
        <w:t>a</w:t>
      </w:r>
      <w:r w:rsidR="00B06E65" w:rsidRPr="00F46721">
        <w:rPr>
          <w:rFonts w:ascii="Times New Roman" w:hAnsi="Times New Roman" w:cs="Times New Roman"/>
          <w:szCs w:val="24"/>
        </w:rPr>
        <w:t xml:space="preserve">s </w:t>
      </w:r>
      <w:r w:rsidR="00271B0A" w:rsidRPr="00F46721">
        <w:rPr>
          <w:rFonts w:ascii="Times New Roman" w:hAnsi="Times New Roman" w:cs="Times New Roman"/>
          <w:szCs w:val="24"/>
        </w:rPr>
        <w:t xml:space="preserve">entidades del Sistema Cultural titulares o gestoras de equipamientos e instalaciones culturales </w:t>
      </w:r>
      <w:r w:rsidR="00B211D6" w:rsidRPr="00F46721">
        <w:rPr>
          <w:rFonts w:ascii="Times New Roman" w:hAnsi="Times New Roman" w:cs="Times New Roman"/>
          <w:szCs w:val="24"/>
        </w:rPr>
        <w:t xml:space="preserve">promoverán </w:t>
      </w:r>
      <w:r w:rsidR="003C503D" w:rsidRPr="00F46721">
        <w:rPr>
          <w:rFonts w:ascii="Times New Roman" w:hAnsi="Times New Roman" w:cs="Times New Roman"/>
          <w:szCs w:val="24"/>
        </w:rPr>
        <w:t>la función</w:t>
      </w:r>
      <w:r w:rsidR="0076236B" w:rsidRPr="00F46721">
        <w:rPr>
          <w:rFonts w:ascii="Times New Roman" w:hAnsi="Times New Roman" w:cs="Times New Roman"/>
          <w:szCs w:val="24"/>
        </w:rPr>
        <w:t xml:space="preserve"> social</w:t>
      </w:r>
      <w:r w:rsidR="003C503D" w:rsidRPr="00F46721">
        <w:rPr>
          <w:rFonts w:ascii="Times New Roman" w:hAnsi="Times New Roman" w:cs="Times New Roman"/>
          <w:szCs w:val="24"/>
        </w:rPr>
        <w:t xml:space="preserve"> de éstos</w:t>
      </w:r>
      <w:r w:rsidR="00CF7745" w:rsidRPr="00F46721">
        <w:rPr>
          <w:rFonts w:ascii="Times New Roman" w:hAnsi="Times New Roman" w:cs="Times New Roman"/>
          <w:szCs w:val="24"/>
        </w:rPr>
        <w:t>,</w:t>
      </w:r>
      <w:r w:rsidR="002F2F73" w:rsidRPr="00F46721">
        <w:rPr>
          <w:rFonts w:ascii="Times New Roman" w:hAnsi="Times New Roman" w:cs="Times New Roman"/>
          <w:szCs w:val="24"/>
        </w:rPr>
        <w:t xml:space="preserve"> </w:t>
      </w:r>
      <w:r w:rsidR="00CF7745" w:rsidRPr="00F46721">
        <w:rPr>
          <w:rFonts w:ascii="Times New Roman" w:hAnsi="Times New Roman" w:cs="Times New Roman"/>
          <w:szCs w:val="24"/>
        </w:rPr>
        <w:t>atend</w:t>
      </w:r>
      <w:r w:rsidR="00935F8C" w:rsidRPr="00F46721">
        <w:rPr>
          <w:rFonts w:ascii="Times New Roman" w:hAnsi="Times New Roman" w:cs="Times New Roman"/>
          <w:szCs w:val="24"/>
        </w:rPr>
        <w:t>iendo a</w:t>
      </w:r>
      <w:r w:rsidR="00CF7745" w:rsidRPr="00F46721">
        <w:rPr>
          <w:rFonts w:ascii="Times New Roman" w:hAnsi="Times New Roman" w:cs="Times New Roman"/>
          <w:szCs w:val="24"/>
        </w:rPr>
        <w:t xml:space="preserve"> las necesidades de los distintos sectores y grupos sociales en su acceso</w:t>
      </w:r>
      <w:r w:rsidR="00A35BA7" w:rsidRPr="00F46721">
        <w:rPr>
          <w:rFonts w:ascii="Times New Roman" w:hAnsi="Times New Roman" w:cs="Times New Roman"/>
          <w:szCs w:val="24"/>
        </w:rPr>
        <w:t xml:space="preserve">. </w:t>
      </w:r>
      <w:r w:rsidR="00CF7745" w:rsidRPr="00F46721">
        <w:rPr>
          <w:rFonts w:ascii="Times New Roman" w:hAnsi="Times New Roman" w:cs="Times New Roman"/>
          <w:szCs w:val="24"/>
        </w:rPr>
        <w:t>En este sentido, impulsarán el establecimiento de</w:t>
      </w:r>
      <w:r w:rsidR="00993C8E" w:rsidRPr="00F46721">
        <w:rPr>
          <w:rFonts w:ascii="Times New Roman" w:hAnsi="Times New Roman" w:cs="Times New Roman"/>
          <w:szCs w:val="24"/>
        </w:rPr>
        <w:t xml:space="preserve"> </w:t>
      </w:r>
      <w:r w:rsidR="00632F41" w:rsidRPr="00F46721">
        <w:rPr>
          <w:rFonts w:ascii="Times New Roman" w:hAnsi="Times New Roman" w:cs="Times New Roman"/>
          <w:szCs w:val="24"/>
        </w:rPr>
        <w:t>las medidas necesari</w:t>
      </w:r>
      <w:r w:rsidR="00AE06AB" w:rsidRPr="00F46721">
        <w:rPr>
          <w:rFonts w:ascii="Times New Roman" w:hAnsi="Times New Roman" w:cs="Times New Roman"/>
          <w:szCs w:val="24"/>
        </w:rPr>
        <w:t>a</w:t>
      </w:r>
      <w:r w:rsidR="00632F41" w:rsidRPr="00F46721">
        <w:rPr>
          <w:rFonts w:ascii="Times New Roman" w:hAnsi="Times New Roman" w:cs="Times New Roman"/>
          <w:szCs w:val="24"/>
        </w:rPr>
        <w:t xml:space="preserve">s para atraer nuevos públicos, en especial, </w:t>
      </w:r>
      <w:r w:rsidR="00A605B6" w:rsidRPr="00F46721">
        <w:rPr>
          <w:rFonts w:ascii="Times New Roman" w:hAnsi="Times New Roman" w:cs="Times New Roman"/>
          <w:szCs w:val="24"/>
        </w:rPr>
        <w:t>infancia y juventud</w:t>
      </w:r>
      <w:r w:rsidR="00300D60" w:rsidRPr="00F46721">
        <w:rPr>
          <w:rFonts w:ascii="Times New Roman" w:hAnsi="Times New Roman" w:cs="Times New Roman"/>
          <w:szCs w:val="24"/>
        </w:rPr>
        <w:t>. A</w:t>
      </w:r>
      <w:r w:rsidR="00CF7745" w:rsidRPr="00F46721">
        <w:rPr>
          <w:rFonts w:ascii="Times New Roman" w:hAnsi="Times New Roman" w:cs="Times New Roman"/>
          <w:szCs w:val="24"/>
        </w:rPr>
        <w:t xml:space="preserve">simismo, </w:t>
      </w:r>
      <w:r w:rsidR="00D202F4" w:rsidRPr="00F46721">
        <w:rPr>
          <w:rFonts w:ascii="Times New Roman" w:hAnsi="Times New Roman" w:cs="Times New Roman"/>
          <w:szCs w:val="24"/>
        </w:rPr>
        <w:t>favorecerán la adopción de medidas dirigidas a las familias, a la infancia</w:t>
      </w:r>
      <w:r w:rsidR="00944383" w:rsidRPr="00F46721">
        <w:rPr>
          <w:rFonts w:ascii="Times New Roman" w:hAnsi="Times New Roman" w:cs="Times New Roman"/>
          <w:szCs w:val="24"/>
        </w:rPr>
        <w:t>, a la juventud</w:t>
      </w:r>
      <w:r w:rsidR="00533BE6" w:rsidRPr="00F46721">
        <w:rPr>
          <w:rFonts w:ascii="Times New Roman" w:hAnsi="Times New Roman" w:cs="Times New Roman"/>
          <w:szCs w:val="24"/>
        </w:rPr>
        <w:t xml:space="preserve">, </w:t>
      </w:r>
      <w:r w:rsidR="00944383" w:rsidRPr="00F46721">
        <w:rPr>
          <w:rFonts w:ascii="Times New Roman" w:hAnsi="Times New Roman" w:cs="Times New Roman"/>
          <w:szCs w:val="24"/>
        </w:rPr>
        <w:t xml:space="preserve">y a las personas mayores, así como a </w:t>
      </w:r>
      <w:r w:rsidR="00364391" w:rsidRPr="00F46721">
        <w:rPr>
          <w:rFonts w:ascii="Times New Roman" w:hAnsi="Times New Roman" w:cs="Times New Roman"/>
          <w:szCs w:val="24"/>
        </w:rPr>
        <w:t>los colectivos con di</w:t>
      </w:r>
      <w:r w:rsidR="00636535" w:rsidRPr="00F46721">
        <w:rPr>
          <w:rFonts w:ascii="Times New Roman" w:hAnsi="Times New Roman" w:cs="Times New Roman"/>
          <w:szCs w:val="24"/>
        </w:rPr>
        <w:t xml:space="preserve">ficultades sociales y económicas, </w:t>
      </w:r>
      <w:r w:rsidR="00944383" w:rsidRPr="00F46721">
        <w:rPr>
          <w:rFonts w:ascii="Times New Roman" w:hAnsi="Times New Roman" w:cs="Times New Roman"/>
          <w:szCs w:val="24"/>
        </w:rPr>
        <w:t>las personas migrantes,</w:t>
      </w:r>
      <w:r w:rsidR="00944383" w:rsidRPr="00F46721">
        <w:rPr>
          <w:rFonts w:ascii="Times New Roman" w:hAnsi="Times New Roman" w:cs="Times New Roman"/>
          <w:bCs/>
          <w:szCs w:val="24"/>
        </w:rPr>
        <w:t xml:space="preserve"> </w:t>
      </w:r>
      <w:r w:rsidR="00EE30B7" w:rsidRPr="00F46721">
        <w:rPr>
          <w:rFonts w:ascii="Times New Roman" w:hAnsi="Times New Roman" w:cs="Times New Roman"/>
          <w:bCs/>
          <w:szCs w:val="24"/>
        </w:rPr>
        <w:t xml:space="preserve">que </w:t>
      </w:r>
      <w:r w:rsidR="00944383" w:rsidRPr="00F46721">
        <w:rPr>
          <w:rFonts w:ascii="Times New Roman" w:hAnsi="Times New Roman" w:cs="Times New Roman"/>
          <w:bCs/>
          <w:szCs w:val="24"/>
        </w:rPr>
        <w:t xml:space="preserve">estén en situación de desempleo, </w:t>
      </w:r>
      <w:r w:rsidR="00EE30B7" w:rsidRPr="00F46721">
        <w:rPr>
          <w:rFonts w:ascii="Times New Roman" w:hAnsi="Times New Roman" w:cs="Times New Roman"/>
          <w:bCs/>
          <w:szCs w:val="24"/>
        </w:rPr>
        <w:t xml:space="preserve">que </w:t>
      </w:r>
      <w:r w:rsidR="00944383" w:rsidRPr="00F46721">
        <w:rPr>
          <w:rFonts w:ascii="Times New Roman" w:hAnsi="Times New Roman" w:cs="Times New Roman"/>
          <w:bCs/>
          <w:szCs w:val="24"/>
        </w:rPr>
        <w:t xml:space="preserve">tengan una discapacidad, </w:t>
      </w:r>
      <w:r w:rsidR="00EE30B7" w:rsidRPr="00F46721">
        <w:rPr>
          <w:rFonts w:ascii="Times New Roman" w:hAnsi="Times New Roman" w:cs="Times New Roman"/>
          <w:bCs/>
          <w:szCs w:val="24"/>
        </w:rPr>
        <w:t xml:space="preserve">que </w:t>
      </w:r>
      <w:r w:rsidR="00944383" w:rsidRPr="00F46721">
        <w:rPr>
          <w:rFonts w:ascii="Times New Roman" w:hAnsi="Times New Roman" w:cs="Times New Roman"/>
          <w:bCs/>
          <w:szCs w:val="24"/>
        </w:rPr>
        <w:t>se encuentren en proceso de rehabilitación social o en cumplimiento de pena</w:t>
      </w:r>
      <w:r w:rsidR="00D41072" w:rsidRPr="00F46721">
        <w:rPr>
          <w:rFonts w:ascii="Times New Roman" w:hAnsi="Times New Roman" w:cs="Times New Roman"/>
          <w:bCs/>
          <w:szCs w:val="24"/>
        </w:rPr>
        <w:t>, q</w:t>
      </w:r>
      <w:r w:rsidR="00EE30B7" w:rsidRPr="00F46721">
        <w:rPr>
          <w:rFonts w:ascii="Times New Roman" w:hAnsi="Times New Roman" w:cs="Times New Roman"/>
          <w:bCs/>
          <w:szCs w:val="24"/>
        </w:rPr>
        <w:t xml:space="preserve">ue </w:t>
      </w:r>
      <w:r w:rsidR="00944383" w:rsidRPr="00F46721">
        <w:rPr>
          <w:rFonts w:ascii="Times New Roman" w:hAnsi="Times New Roman" w:cs="Times New Roman"/>
          <w:bCs/>
          <w:szCs w:val="24"/>
        </w:rPr>
        <w:t>carezcan de hogar</w:t>
      </w:r>
      <w:r w:rsidR="00A01216" w:rsidRPr="00F46721">
        <w:rPr>
          <w:rFonts w:ascii="Times New Roman" w:hAnsi="Times New Roman" w:cs="Times New Roman"/>
          <w:bCs/>
          <w:szCs w:val="24"/>
        </w:rPr>
        <w:t xml:space="preserve"> o que se encuentren situadas en entornos rurales.</w:t>
      </w:r>
    </w:p>
    <w:p w14:paraId="491C379A" w14:textId="5C3CFE1C" w:rsidR="00273699" w:rsidRDefault="00CF7745" w:rsidP="00C07232">
      <w:pPr>
        <w:jc w:val="both"/>
        <w:rPr>
          <w:rFonts w:ascii="Times New Roman" w:hAnsi="Times New Roman" w:cs="Times New Roman"/>
          <w:szCs w:val="24"/>
        </w:rPr>
      </w:pPr>
      <w:r w:rsidRPr="00F46721">
        <w:rPr>
          <w:rFonts w:ascii="Times New Roman" w:hAnsi="Times New Roman" w:cs="Times New Roman"/>
          <w:szCs w:val="24"/>
        </w:rPr>
        <w:t>4</w:t>
      </w:r>
      <w:r w:rsidR="00EB49EB" w:rsidRPr="00F46721">
        <w:rPr>
          <w:rFonts w:ascii="Times New Roman" w:hAnsi="Times New Roman" w:cs="Times New Roman"/>
          <w:szCs w:val="24"/>
        </w:rPr>
        <w:t xml:space="preserve">. </w:t>
      </w:r>
      <w:r w:rsidR="00273699" w:rsidRPr="00F46721">
        <w:rPr>
          <w:rFonts w:ascii="Times New Roman" w:hAnsi="Times New Roman" w:cs="Times New Roman"/>
          <w:szCs w:val="24"/>
        </w:rPr>
        <w:t>Las entidades pertenecientes al Sistema Cultural de la Comunidad Autónoma de Euskadi</w:t>
      </w:r>
      <w:r w:rsidR="006A565C" w:rsidRPr="00F46721">
        <w:rPr>
          <w:rFonts w:ascii="Times New Roman" w:hAnsi="Times New Roman" w:cs="Times New Roman"/>
          <w:szCs w:val="24"/>
        </w:rPr>
        <w:t xml:space="preserve">, siempre </w:t>
      </w:r>
      <w:r w:rsidR="00F47B0F" w:rsidRPr="00F46721">
        <w:rPr>
          <w:rFonts w:ascii="Times New Roman" w:hAnsi="Times New Roman" w:cs="Times New Roman"/>
          <w:szCs w:val="24"/>
        </w:rPr>
        <w:t>y cuando</w:t>
      </w:r>
      <w:r w:rsidR="006A565C" w:rsidRPr="00F46721">
        <w:rPr>
          <w:rFonts w:ascii="Times New Roman" w:hAnsi="Times New Roman" w:cs="Times New Roman"/>
          <w:szCs w:val="24"/>
        </w:rPr>
        <w:t xml:space="preserve"> sea posible</w:t>
      </w:r>
      <w:r w:rsidR="00F47B0F" w:rsidRPr="00F46721">
        <w:rPr>
          <w:rFonts w:ascii="Times New Roman" w:hAnsi="Times New Roman" w:cs="Times New Roman"/>
          <w:szCs w:val="24"/>
        </w:rPr>
        <w:t xml:space="preserve"> y la normativa de aplicación en cada caso lo permita</w:t>
      </w:r>
      <w:r w:rsidR="006A565C" w:rsidRPr="00F46721">
        <w:rPr>
          <w:rFonts w:ascii="Times New Roman" w:hAnsi="Times New Roman" w:cs="Times New Roman"/>
          <w:szCs w:val="24"/>
        </w:rPr>
        <w:t>,</w:t>
      </w:r>
      <w:r w:rsidR="00273699" w:rsidRPr="00F46721">
        <w:rPr>
          <w:rFonts w:ascii="Times New Roman" w:hAnsi="Times New Roman" w:cs="Times New Roman"/>
          <w:szCs w:val="24"/>
        </w:rPr>
        <w:t xml:space="preserve"> favorecerán la utilización de los equipamientos e in</w:t>
      </w:r>
      <w:r w:rsidR="00CE1F9B" w:rsidRPr="00F46721">
        <w:rPr>
          <w:rFonts w:ascii="Times New Roman" w:hAnsi="Times New Roman" w:cs="Times New Roman"/>
          <w:szCs w:val="24"/>
        </w:rPr>
        <w:t xml:space="preserve">stalaciones </w:t>
      </w:r>
      <w:r w:rsidR="00273699" w:rsidRPr="00F46721">
        <w:rPr>
          <w:rFonts w:ascii="Times New Roman" w:hAnsi="Times New Roman" w:cs="Times New Roman"/>
          <w:szCs w:val="24"/>
        </w:rPr>
        <w:t>culturales de su titularidad</w:t>
      </w:r>
      <w:r w:rsidR="00BE741E" w:rsidRPr="00F46721">
        <w:rPr>
          <w:rFonts w:ascii="Times New Roman" w:hAnsi="Times New Roman" w:cs="Times New Roman"/>
          <w:szCs w:val="24"/>
        </w:rPr>
        <w:t xml:space="preserve"> o gestionados por ellas</w:t>
      </w:r>
      <w:r w:rsidR="006A565C" w:rsidRPr="00F46721">
        <w:rPr>
          <w:rFonts w:ascii="Times New Roman" w:hAnsi="Times New Roman" w:cs="Times New Roman"/>
          <w:szCs w:val="24"/>
        </w:rPr>
        <w:t xml:space="preserve">, </w:t>
      </w:r>
      <w:r w:rsidR="00273699" w:rsidRPr="00F46721">
        <w:rPr>
          <w:rFonts w:ascii="Times New Roman" w:hAnsi="Times New Roman" w:cs="Times New Roman"/>
          <w:szCs w:val="24"/>
        </w:rPr>
        <w:t xml:space="preserve">para </w:t>
      </w:r>
      <w:r w:rsidR="006A565C" w:rsidRPr="00F46721">
        <w:rPr>
          <w:rFonts w:ascii="Times New Roman" w:hAnsi="Times New Roman" w:cs="Times New Roman"/>
          <w:szCs w:val="24"/>
        </w:rPr>
        <w:t xml:space="preserve">impulsar </w:t>
      </w:r>
      <w:r w:rsidR="00273699" w:rsidRPr="00F46721">
        <w:rPr>
          <w:rFonts w:ascii="Times New Roman" w:hAnsi="Times New Roman" w:cs="Times New Roman"/>
          <w:szCs w:val="24"/>
        </w:rPr>
        <w:t>el desarrollo de actividades que fomenten la creación</w:t>
      </w:r>
      <w:r w:rsidR="00F47B0F" w:rsidRPr="00F46721">
        <w:rPr>
          <w:rFonts w:ascii="Times New Roman" w:hAnsi="Times New Roman" w:cs="Times New Roman"/>
          <w:szCs w:val="24"/>
        </w:rPr>
        <w:t>,</w:t>
      </w:r>
      <w:r w:rsidR="00273699" w:rsidRPr="00F46721">
        <w:rPr>
          <w:rFonts w:ascii="Times New Roman" w:hAnsi="Times New Roman" w:cs="Times New Roman"/>
          <w:szCs w:val="24"/>
        </w:rPr>
        <w:t xml:space="preserve"> producción </w:t>
      </w:r>
      <w:r w:rsidR="00F47B0F" w:rsidRPr="00F46721">
        <w:rPr>
          <w:rFonts w:ascii="Times New Roman" w:hAnsi="Times New Roman" w:cs="Times New Roman"/>
          <w:szCs w:val="24"/>
        </w:rPr>
        <w:t xml:space="preserve">o formación </w:t>
      </w:r>
      <w:r w:rsidR="00273699" w:rsidRPr="00F46721">
        <w:rPr>
          <w:rFonts w:ascii="Times New Roman" w:hAnsi="Times New Roman" w:cs="Times New Roman"/>
          <w:szCs w:val="24"/>
        </w:rPr>
        <w:t xml:space="preserve">artística </w:t>
      </w:r>
      <w:r w:rsidR="00625B01" w:rsidRPr="00F46721">
        <w:rPr>
          <w:rFonts w:ascii="Times New Roman" w:hAnsi="Times New Roman" w:cs="Times New Roman"/>
          <w:szCs w:val="24"/>
        </w:rPr>
        <w:t>y</w:t>
      </w:r>
      <w:r w:rsidR="00273699" w:rsidRPr="00F46721">
        <w:rPr>
          <w:rFonts w:ascii="Times New Roman" w:hAnsi="Times New Roman" w:cs="Times New Roman"/>
          <w:szCs w:val="24"/>
        </w:rPr>
        <w:t xml:space="preserve"> cultural</w:t>
      </w:r>
      <w:r w:rsidR="006A565C" w:rsidRPr="00F46721">
        <w:rPr>
          <w:rFonts w:ascii="Times New Roman" w:hAnsi="Times New Roman" w:cs="Times New Roman"/>
          <w:szCs w:val="24"/>
        </w:rPr>
        <w:t xml:space="preserve">, así como </w:t>
      </w:r>
      <w:r w:rsidR="00F47B0F" w:rsidRPr="00F46721">
        <w:rPr>
          <w:rFonts w:ascii="Times New Roman" w:hAnsi="Times New Roman" w:cs="Times New Roman"/>
          <w:szCs w:val="24"/>
        </w:rPr>
        <w:t xml:space="preserve">el ejercicio de los derechos de acceso y de participación </w:t>
      </w:r>
      <w:r w:rsidR="00F84462" w:rsidRPr="00F46721">
        <w:rPr>
          <w:rFonts w:ascii="Times New Roman" w:hAnsi="Times New Roman" w:cs="Times New Roman"/>
          <w:szCs w:val="24"/>
        </w:rPr>
        <w:t>en materia cultural.</w:t>
      </w:r>
    </w:p>
    <w:p w14:paraId="3A662553" w14:textId="08FC80EE" w:rsidR="006731F8" w:rsidRPr="00F46721" w:rsidRDefault="006731F8" w:rsidP="009826AA">
      <w:pPr>
        <w:rPr>
          <w:rFonts w:ascii="Times New Roman" w:hAnsi="Times New Roman" w:cs="Times New Roman"/>
          <w:b/>
          <w:bCs/>
          <w:szCs w:val="24"/>
        </w:rPr>
      </w:pPr>
    </w:p>
    <w:p w14:paraId="06D14250" w14:textId="3616C0FB" w:rsidR="009826AA" w:rsidRPr="00F46721" w:rsidRDefault="009826AA" w:rsidP="009826AA">
      <w:pPr>
        <w:rPr>
          <w:rFonts w:ascii="Times New Roman" w:hAnsi="Times New Roman" w:cs="Times New Roman"/>
          <w:b/>
          <w:bCs/>
          <w:szCs w:val="24"/>
        </w:rPr>
      </w:pPr>
      <w:r w:rsidRPr="00F46721">
        <w:rPr>
          <w:rFonts w:ascii="Times New Roman" w:hAnsi="Times New Roman" w:cs="Times New Roman"/>
          <w:b/>
          <w:bCs/>
          <w:szCs w:val="24"/>
        </w:rPr>
        <w:t xml:space="preserve">Artículo </w:t>
      </w:r>
      <w:r w:rsidR="00390830" w:rsidRPr="00F46721">
        <w:rPr>
          <w:rFonts w:ascii="Times New Roman" w:hAnsi="Times New Roman" w:cs="Times New Roman"/>
          <w:b/>
          <w:bCs/>
          <w:szCs w:val="24"/>
        </w:rPr>
        <w:t>2</w:t>
      </w:r>
      <w:r w:rsidR="00833386" w:rsidRPr="00F46721">
        <w:rPr>
          <w:rFonts w:ascii="Times New Roman" w:hAnsi="Times New Roman" w:cs="Times New Roman"/>
          <w:b/>
          <w:bCs/>
          <w:szCs w:val="24"/>
        </w:rPr>
        <w:t>5</w:t>
      </w:r>
      <w:r w:rsidRPr="00F46721">
        <w:rPr>
          <w:rFonts w:ascii="Times New Roman" w:hAnsi="Times New Roman" w:cs="Times New Roman"/>
          <w:b/>
          <w:bCs/>
          <w:szCs w:val="24"/>
        </w:rPr>
        <w:t xml:space="preserve">. </w:t>
      </w:r>
      <w:r w:rsidRPr="0041426D">
        <w:rPr>
          <w:rFonts w:ascii="Times New Roman" w:hAnsi="Times New Roman" w:cs="Times New Roman"/>
          <w:bCs/>
          <w:i/>
          <w:iCs/>
          <w:szCs w:val="24"/>
        </w:rPr>
        <w:t>Los mapas y las redes de equipamientos e instalaciones culturales</w:t>
      </w:r>
      <w:r w:rsidR="0041426D">
        <w:rPr>
          <w:rFonts w:ascii="Times New Roman" w:hAnsi="Times New Roman" w:cs="Times New Roman"/>
          <w:bCs/>
          <w:i/>
          <w:iCs/>
          <w:szCs w:val="24"/>
        </w:rPr>
        <w:t>.</w:t>
      </w:r>
    </w:p>
    <w:p w14:paraId="03EFB20D" w14:textId="4463235D" w:rsidR="00BC1145" w:rsidRPr="009E1670" w:rsidRDefault="00BC1145" w:rsidP="00BC1145">
      <w:pPr>
        <w:jc w:val="both"/>
        <w:rPr>
          <w:rFonts w:ascii="Times New Roman" w:hAnsi="Times New Roman" w:cs="Times New Roman"/>
          <w:color w:val="FF0000"/>
          <w:szCs w:val="24"/>
        </w:rPr>
      </w:pPr>
      <w:r w:rsidRPr="00F46721">
        <w:rPr>
          <w:rFonts w:ascii="Times New Roman" w:hAnsi="Times New Roman" w:cs="Times New Roman"/>
          <w:szCs w:val="24"/>
        </w:rPr>
        <w:t xml:space="preserve">1. </w:t>
      </w:r>
      <w:r w:rsidR="009826AA" w:rsidRPr="00F46721">
        <w:rPr>
          <w:rFonts w:ascii="Times New Roman" w:hAnsi="Times New Roman" w:cs="Times New Roman"/>
          <w:szCs w:val="24"/>
        </w:rPr>
        <w:t>El Sistema Cultural de la Comunidad Autónoma de Euskadi</w:t>
      </w:r>
      <w:r w:rsidR="00E2392D" w:rsidRPr="00F46721">
        <w:rPr>
          <w:rFonts w:ascii="Times New Roman" w:hAnsi="Times New Roman" w:cs="Times New Roman"/>
          <w:szCs w:val="24"/>
        </w:rPr>
        <w:t xml:space="preserve"> </w:t>
      </w:r>
      <w:r w:rsidR="009826AA" w:rsidRPr="00F46721">
        <w:rPr>
          <w:rFonts w:ascii="Times New Roman" w:hAnsi="Times New Roman" w:cs="Times New Roman"/>
          <w:szCs w:val="24"/>
        </w:rPr>
        <w:t xml:space="preserve">impulsará la realización de mapas de equipamientos e instalaciones culturales como </w:t>
      </w:r>
      <w:r w:rsidR="00831FA3" w:rsidRPr="00F46721">
        <w:rPr>
          <w:rFonts w:ascii="Times New Roman" w:hAnsi="Times New Roman" w:cs="Times New Roman"/>
          <w:szCs w:val="24"/>
        </w:rPr>
        <w:t>medio</w:t>
      </w:r>
      <w:r w:rsidR="00990F79" w:rsidRPr="00F46721">
        <w:rPr>
          <w:rFonts w:ascii="Times New Roman" w:hAnsi="Times New Roman" w:cs="Times New Roman"/>
          <w:szCs w:val="24"/>
        </w:rPr>
        <w:t xml:space="preserve"> idóneo</w:t>
      </w:r>
      <w:r w:rsidR="009826AA" w:rsidRPr="00F46721">
        <w:rPr>
          <w:rFonts w:ascii="Times New Roman" w:hAnsi="Times New Roman" w:cs="Times New Roman"/>
          <w:szCs w:val="24"/>
        </w:rPr>
        <w:t xml:space="preserve"> para favorecer su equilibrada distribución en </w:t>
      </w:r>
      <w:r w:rsidR="00097E0A" w:rsidRPr="00F46721">
        <w:rPr>
          <w:rFonts w:ascii="Times New Roman" w:hAnsi="Times New Roman" w:cs="Times New Roman"/>
          <w:szCs w:val="24"/>
        </w:rPr>
        <w:t>Euskadi</w:t>
      </w:r>
      <w:r w:rsidR="009826AA" w:rsidRPr="00F46721">
        <w:rPr>
          <w:rFonts w:ascii="Times New Roman" w:hAnsi="Times New Roman" w:cs="Times New Roman"/>
          <w:szCs w:val="24"/>
        </w:rPr>
        <w:t xml:space="preserve">, conforme a criterios de proporcionalidad y adecuación a la realidad del lugar en el que se enmarquen y atendiendo a la sostenibilidad </w:t>
      </w:r>
      <w:r w:rsidR="00F47B0F" w:rsidRPr="00F46721">
        <w:rPr>
          <w:rFonts w:ascii="Times New Roman" w:hAnsi="Times New Roman" w:cs="Times New Roman"/>
          <w:szCs w:val="24"/>
        </w:rPr>
        <w:t>medio</w:t>
      </w:r>
      <w:r w:rsidR="009826AA" w:rsidRPr="00F46721">
        <w:rPr>
          <w:rFonts w:ascii="Times New Roman" w:hAnsi="Times New Roman" w:cs="Times New Roman"/>
          <w:szCs w:val="24"/>
        </w:rPr>
        <w:t>ambiental</w:t>
      </w:r>
      <w:r w:rsidR="00F47B0F" w:rsidRPr="00F46721">
        <w:rPr>
          <w:rFonts w:ascii="Times New Roman" w:hAnsi="Times New Roman" w:cs="Times New Roman"/>
          <w:szCs w:val="24"/>
        </w:rPr>
        <w:t>, económica y social</w:t>
      </w:r>
      <w:r w:rsidR="009826AA" w:rsidRPr="00F46721">
        <w:rPr>
          <w:rFonts w:ascii="Times New Roman" w:hAnsi="Times New Roman" w:cs="Times New Roman"/>
          <w:szCs w:val="24"/>
        </w:rPr>
        <w:t xml:space="preserve">. </w:t>
      </w:r>
      <w:r w:rsidR="00DA3529" w:rsidRPr="00871C8C">
        <w:rPr>
          <w:rFonts w:ascii="Times New Roman" w:hAnsi="Times New Roman" w:cs="Times New Roman"/>
          <w:bCs/>
          <w:szCs w:val="24"/>
        </w:rPr>
        <w:t>En este sentido</w:t>
      </w:r>
      <w:r w:rsidR="00B0123E" w:rsidRPr="00871C8C">
        <w:rPr>
          <w:rFonts w:ascii="Times New Roman" w:hAnsi="Times New Roman" w:cs="Times New Roman"/>
          <w:bCs/>
          <w:szCs w:val="24"/>
        </w:rPr>
        <w:t xml:space="preserve"> y siempre que se estime oportuno, </w:t>
      </w:r>
      <w:r w:rsidR="00DA3529" w:rsidRPr="00871C8C">
        <w:rPr>
          <w:rFonts w:ascii="Times New Roman" w:hAnsi="Times New Roman" w:cs="Times New Roman"/>
          <w:bCs/>
          <w:szCs w:val="24"/>
        </w:rPr>
        <w:t>el Gobierno Vasco será el encargado de</w:t>
      </w:r>
      <w:r w:rsidR="00CD1044" w:rsidRPr="00871C8C">
        <w:rPr>
          <w:rFonts w:ascii="Times New Roman" w:hAnsi="Times New Roman" w:cs="Times New Roman"/>
          <w:bCs/>
          <w:szCs w:val="24"/>
        </w:rPr>
        <w:t xml:space="preserve"> coordinar la</w:t>
      </w:r>
      <w:r w:rsidR="00DA3529" w:rsidRPr="00871C8C">
        <w:rPr>
          <w:rFonts w:ascii="Times New Roman" w:hAnsi="Times New Roman" w:cs="Times New Roman"/>
          <w:bCs/>
          <w:szCs w:val="24"/>
        </w:rPr>
        <w:t xml:space="preserve"> </w:t>
      </w:r>
      <w:r w:rsidR="00CD1044" w:rsidRPr="00871C8C">
        <w:rPr>
          <w:rFonts w:ascii="Times New Roman" w:hAnsi="Times New Roman" w:cs="Times New Roman"/>
          <w:bCs/>
          <w:szCs w:val="24"/>
        </w:rPr>
        <w:t>elaboración de mapas</w:t>
      </w:r>
      <w:r w:rsidR="00DA3529" w:rsidRPr="00871C8C">
        <w:rPr>
          <w:rFonts w:ascii="Times New Roman" w:hAnsi="Times New Roman" w:cs="Times New Roman"/>
          <w:bCs/>
          <w:szCs w:val="24"/>
        </w:rPr>
        <w:t xml:space="preserve"> de equipamientos e instalaciones culturales de </w:t>
      </w:r>
      <w:r w:rsidRPr="00871C8C">
        <w:rPr>
          <w:rFonts w:ascii="Times New Roman" w:hAnsi="Times New Roman" w:cs="Times New Roman"/>
          <w:szCs w:val="24"/>
        </w:rPr>
        <w:t>la Comunidad Autónoma de</w:t>
      </w:r>
      <w:r w:rsidR="000B2E39" w:rsidRPr="00871C8C">
        <w:rPr>
          <w:rFonts w:ascii="Times New Roman" w:hAnsi="Times New Roman" w:cs="Times New Roman"/>
          <w:szCs w:val="24"/>
        </w:rPr>
        <w:t xml:space="preserve"> </w:t>
      </w:r>
      <w:r w:rsidR="00097E0A" w:rsidRPr="00871C8C">
        <w:rPr>
          <w:rFonts w:ascii="Times New Roman" w:hAnsi="Times New Roman" w:cs="Times New Roman"/>
          <w:szCs w:val="24"/>
        </w:rPr>
        <w:t>Euskadi</w:t>
      </w:r>
      <w:r w:rsidR="005178D8" w:rsidRPr="00871C8C">
        <w:rPr>
          <w:rFonts w:ascii="Times New Roman" w:hAnsi="Times New Roman" w:cs="Times New Roman"/>
          <w:szCs w:val="24"/>
        </w:rPr>
        <w:t>.</w:t>
      </w:r>
      <w:r w:rsidRPr="00871C8C">
        <w:rPr>
          <w:rFonts w:ascii="Times New Roman" w:hAnsi="Times New Roman" w:cs="Times New Roman"/>
          <w:szCs w:val="24"/>
        </w:rPr>
        <w:t xml:space="preserve"> </w:t>
      </w:r>
    </w:p>
    <w:p w14:paraId="78EF8660" w14:textId="491020FD" w:rsidR="00302490" w:rsidRPr="00F46721" w:rsidRDefault="009826AA" w:rsidP="00302490">
      <w:pPr>
        <w:jc w:val="both"/>
        <w:rPr>
          <w:rFonts w:ascii="Times New Roman" w:hAnsi="Times New Roman" w:cs="Times New Roman"/>
          <w:bCs/>
          <w:szCs w:val="24"/>
        </w:rPr>
      </w:pPr>
      <w:r w:rsidRPr="00F46721">
        <w:rPr>
          <w:rFonts w:ascii="Times New Roman" w:hAnsi="Times New Roman" w:cs="Times New Roman"/>
          <w:szCs w:val="24"/>
        </w:rPr>
        <w:t>Asimismo, los referidos mapas pueden contribuir a la participación, al encuentro</w:t>
      </w:r>
      <w:r w:rsidR="00311FD9" w:rsidRPr="00F46721">
        <w:rPr>
          <w:rFonts w:ascii="Times New Roman" w:hAnsi="Times New Roman" w:cs="Times New Roman"/>
          <w:szCs w:val="24"/>
        </w:rPr>
        <w:t>, a</w:t>
      </w:r>
      <w:r w:rsidR="00364CC9" w:rsidRPr="00F46721">
        <w:rPr>
          <w:rFonts w:ascii="Times New Roman" w:hAnsi="Times New Roman" w:cs="Times New Roman"/>
          <w:szCs w:val="24"/>
        </w:rPr>
        <w:t xml:space="preserve"> la relación social</w:t>
      </w:r>
      <w:r w:rsidR="000879A7" w:rsidRPr="00F46721">
        <w:rPr>
          <w:rFonts w:ascii="Times New Roman" w:hAnsi="Times New Roman" w:cs="Times New Roman"/>
          <w:szCs w:val="24"/>
        </w:rPr>
        <w:t xml:space="preserve">, </w:t>
      </w:r>
      <w:r w:rsidRPr="00F46721">
        <w:rPr>
          <w:rFonts w:ascii="Times New Roman" w:hAnsi="Times New Roman" w:cs="Times New Roman"/>
          <w:szCs w:val="24"/>
        </w:rPr>
        <w:t xml:space="preserve">y al diálogo de las personas individuales y los grupos y colectivos en la vida cultural, </w:t>
      </w:r>
      <w:r w:rsidR="00C2398A" w:rsidRPr="00F46721">
        <w:rPr>
          <w:rFonts w:ascii="Times New Roman" w:hAnsi="Times New Roman" w:cs="Times New Roman"/>
          <w:szCs w:val="24"/>
        </w:rPr>
        <w:t>al aprendizaje</w:t>
      </w:r>
      <w:r w:rsidR="00A74221" w:rsidRPr="00F46721">
        <w:rPr>
          <w:rFonts w:ascii="Times New Roman" w:hAnsi="Times New Roman" w:cs="Times New Roman"/>
          <w:szCs w:val="24"/>
        </w:rPr>
        <w:t>, a la</w:t>
      </w:r>
      <w:r w:rsidR="00C2398A" w:rsidRPr="00F46721">
        <w:rPr>
          <w:rFonts w:ascii="Times New Roman" w:hAnsi="Times New Roman" w:cs="Times New Roman"/>
          <w:szCs w:val="24"/>
        </w:rPr>
        <w:t xml:space="preserve"> adquisición de nuevos conocimientos</w:t>
      </w:r>
      <w:r w:rsidR="00A74221" w:rsidRPr="00F46721">
        <w:rPr>
          <w:rFonts w:ascii="Times New Roman" w:hAnsi="Times New Roman" w:cs="Times New Roman"/>
          <w:szCs w:val="24"/>
        </w:rPr>
        <w:t xml:space="preserve"> y </w:t>
      </w:r>
      <w:r w:rsidR="00C2398A" w:rsidRPr="00F46721">
        <w:rPr>
          <w:rFonts w:ascii="Times New Roman" w:hAnsi="Times New Roman" w:cs="Times New Roman"/>
          <w:szCs w:val="24"/>
        </w:rPr>
        <w:t>a la innovación</w:t>
      </w:r>
      <w:r w:rsidR="00A74221" w:rsidRPr="00F46721">
        <w:rPr>
          <w:rFonts w:ascii="Times New Roman" w:hAnsi="Times New Roman" w:cs="Times New Roman"/>
          <w:szCs w:val="24"/>
        </w:rPr>
        <w:t>,</w:t>
      </w:r>
      <w:r w:rsidR="00C2398A" w:rsidRPr="00F46721">
        <w:rPr>
          <w:rFonts w:ascii="Times New Roman" w:hAnsi="Times New Roman" w:cs="Times New Roman"/>
          <w:szCs w:val="24"/>
        </w:rPr>
        <w:t xml:space="preserve"> </w:t>
      </w:r>
      <w:r w:rsidRPr="00F46721">
        <w:rPr>
          <w:rFonts w:ascii="Times New Roman" w:hAnsi="Times New Roman" w:cs="Times New Roman"/>
          <w:szCs w:val="24"/>
        </w:rPr>
        <w:t xml:space="preserve">así como al ejercicio de los derechos culturales expresados en </w:t>
      </w:r>
      <w:r w:rsidR="00D863E8" w:rsidRPr="00F46721">
        <w:rPr>
          <w:rFonts w:ascii="Times New Roman" w:hAnsi="Times New Roman" w:cs="Times New Roman"/>
          <w:szCs w:val="24"/>
        </w:rPr>
        <w:t>la presente Ley</w:t>
      </w:r>
      <w:r w:rsidR="00FD0C23" w:rsidRPr="00F46721">
        <w:rPr>
          <w:rFonts w:ascii="Times New Roman" w:hAnsi="Times New Roman" w:cs="Times New Roman"/>
          <w:szCs w:val="24"/>
        </w:rPr>
        <w:t>, tales como el derecho a la creación y producción artística y cultural</w:t>
      </w:r>
      <w:r w:rsidR="00D905B1" w:rsidRPr="00F46721">
        <w:rPr>
          <w:rFonts w:ascii="Times New Roman" w:hAnsi="Times New Roman" w:cs="Times New Roman"/>
          <w:szCs w:val="24"/>
        </w:rPr>
        <w:t xml:space="preserve"> y el derecho de acceso y participación de las personas en la vida cultural en condiciones de igualdad</w:t>
      </w:r>
      <w:r w:rsidR="00302490" w:rsidRPr="00F46721">
        <w:rPr>
          <w:rFonts w:ascii="Times New Roman" w:hAnsi="Times New Roman" w:cs="Times New Roman"/>
          <w:szCs w:val="24"/>
        </w:rPr>
        <w:t>, así como a la</w:t>
      </w:r>
      <w:r w:rsidR="00302490" w:rsidRPr="00F46721">
        <w:rPr>
          <w:rFonts w:ascii="Times New Roman" w:hAnsi="Times New Roman" w:cs="Times New Roman"/>
          <w:bCs/>
          <w:szCs w:val="24"/>
        </w:rPr>
        <w:t xml:space="preserve"> </w:t>
      </w:r>
      <w:r w:rsidR="00302490" w:rsidRPr="00F46721">
        <w:rPr>
          <w:rFonts w:ascii="Times New Roman" w:hAnsi="Times New Roman" w:cs="Times New Roman"/>
          <w:szCs w:val="24"/>
        </w:rPr>
        <w:t xml:space="preserve">protección, conservación, restauración, conocimiento, investigación, difusión y disfrute del patrimonio cultural de </w:t>
      </w:r>
      <w:r w:rsidR="00097E0A" w:rsidRPr="00F46721">
        <w:rPr>
          <w:rFonts w:ascii="Times New Roman" w:hAnsi="Times New Roman" w:cs="Times New Roman"/>
          <w:szCs w:val="24"/>
        </w:rPr>
        <w:t>Euskadi</w:t>
      </w:r>
      <w:r w:rsidR="00302490" w:rsidRPr="00F46721">
        <w:rPr>
          <w:rFonts w:ascii="Times New Roman" w:hAnsi="Times New Roman" w:cs="Times New Roman"/>
          <w:bCs/>
          <w:szCs w:val="24"/>
        </w:rPr>
        <w:t xml:space="preserve">. </w:t>
      </w:r>
    </w:p>
    <w:p w14:paraId="2804BE46" w14:textId="1056AB55" w:rsidR="00A52BBB" w:rsidRPr="00F46721" w:rsidRDefault="00E644A8" w:rsidP="009826AA">
      <w:pPr>
        <w:jc w:val="both"/>
        <w:rPr>
          <w:rFonts w:ascii="Times New Roman" w:hAnsi="Times New Roman" w:cs="Times New Roman"/>
          <w:bCs/>
          <w:szCs w:val="24"/>
        </w:rPr>
      </w:pPr>
      <w:r w:rsidRPr="00F46721">
        <w:rPr>
          <w:rFonts w:ascii="Times New Roman" w:hAnsi="Times New Roman" w:cs="Times New Roman"/>
          <w:szCs w:val="24"/>
        </w:rPr>
        <w:lastRenderedPageBreak/>
        <w:t xml:space="preserve">2. </w:t>
      </w:r>
      <w:r w:rsidR="00FB7670" w:rsidRPr="00F46721">
        <w:rPr>
          <w:rFonts w:ascii="Times New Roman" w:hAnsi="Times New Roman" w:cs="Times New Roman"/>
          <w:szCs w:val="24"/>
        </w:rPr>
        <w:t>E</w:t>
      </w:r>
      <w:r w:rsidR="009826AA" w:rsidRPr="00F46721">
        <w:rPr>
          <w:rFonts w:ascii="Times New Roman" w:hAnsi="Times New Roman" w:cs="Times New Roman"/>
          <w:szCs w:val="24"/>
        </w:rPr>
        <w:t xml:space="preserve">l Sistema Cultural de la Comunidad Autónoma de Euskadi </w:t>
      </w:r>
      <w:r w:rsidR="00814BB4" w:rsidRPr="00F46721">
        <w:rPr>
          <w:rFonts w:ascii="Times New Roman" w:hAnsi="Times New Roman" w:cs="Times New Roman"/>
          <w:szCs w:val="24"/>
        </w:rPr>
        <w:t>procurará</w:t>
      </w:r>
      <w:r w:rsidR="009826AA" w:rsidRPr="00F46721">
        <w:rPr>
          <w:rFonts w:ascii="Times New Roman" w:hAnsi="Times New Roman" w:cs="Times New Roman"/>
          <w:szCs w:val="24"/>
        </w:rPr>
        <w:t xml:space="preserve"> </w:t>
      </w:r>
      <w:r w:rsidR="009826AA" w:rsidRPr="00F46721">
        <w:rPr>
          <w:rFonts w:ascii="Times New Roman" w:hAnsi="Times New Roman" w:cs="Times New Roman"/>
          <w:bCs/>
          <w:szCs w:val="24"/>
        </w:rPr>
        <w:t xml:space="preserve">la configuración de redes de equipamientos e instalaciones culturales, </w:t>
      </w:r>
      <w:r w:rsidR="007067D7" w:rsidRPr="00F46721">
        <w:rPr>
          <w:rFonts w:ascii="Times New Roman" w:hAnsi="Times New Roman" w:cs="Times New Roman"/>
          <w:bCs/>
          <w:szCs w:val="24"/>
        </w:rPr>
        <w:t>mediante</w:t>
      </w:r>
      <w:r w:rsidR="009826AA" w:rsidRPr="00F46721">
        <w:rPr>
          <w:rFonts w:ascii="Times New Roman" w:hAnsi="Times New Roman" w:cs="Times New Roman"/>
          <w:bCs/>
          <w:szCs w:val="24"/>
        </w:rPr>
        <w:t xml:space="preserve"> las cuales se impulse la colaboración o cooperación entre ellos</w:t>
      </w:r>
      <w:r w:rsidR="00E9038F" w:rsidRPr="00F46721">
        <w:rPr>
          <w:rFonts w:ascii="Times New Roman" w:hAnsi="Times New Roman" w:cs="Times New Roman"/>
          <w:bCs/>
          <w:szCs w:val="24"/>
        </w:rPr>
        <w:t xml:space="preserve">. De esta manera, se </w:t>
      </w:r>
      <w:r w:rsidR="00992651" w:rsidRPr="00F46721">
        <w:rPr>
          <w:rFonts w:ascii="Times New Roman" w:hAnsi="Times New Roman" w:cs="Times New Roman"/>
          <w:bCs/>
          <w:szCs w:val="24"/>
        </w:rPr>
        <w:t>contribuirá a</w:t>
      </w:r>
      <w:r w:rsidR="009826AA" w:rsidRPr="00F46721">
        <w:rPr>
          <w:rFonts w:ascii="Times New Roman" w:hAnsi="Times New Roman" w:cs="Times New Roman"/>
          <w:bCs/>
          <w:szCs w:val="24"/>
        </w:rPr>
        <w:t xml:space="preserve"> racionalizar y mejorar el aprovechamiento de los recursos, </w:t>
      </w:r>
      <w:r w:rsidR="00992651" w:rsidRPr="00F46721">
        <w:rPr>
          <w:rFonts w:ascii="Times New Roman" w:hAnsi="Times New Roman" w:cs="Times New Roman"/>
          <w:bCs/>
          <w:szCs w:val="24"/>
        </w:rPr>
        <w:t xml:space="preserve">a </w:t>
      </w:r>
      <w:r w:rsidR="009826AA" w:rsidRPr="00F46721">
        <w:rPr>
          <w:rFonts w:ascii="Times New Roman" w:hAnsi="Times New Roman" w:cs="Times New Roman"/>
          <w:bCs/>
          <w:szCs w:val="24"/>
        </w:rPr>
        <w:t>dotar a todas las personas</w:t>
      </w:r>
      <w:r w:rsidR="00C60732" w:rsidRPr="00F46721">
        <w:rPr>
          <w:rFonts w:ascii="Times New Roman" w:hAnsi="Times New Roman" w:cs="Times New Roman"/>
          <w:bCs/>
          <w:szCs w:val="24"/>
        </w:rPr>
        <w:t xml:space="preserve"> y colectivos culturales</w:t>
      </w:r>
      <w:r w:rsidR="00837E89" w:rsidRPr="00F46721">
        <w:rPr>
          <w:rFonts w:ascii="Times New Roman" w:hAnsi="Times New Roman" w:cs="Times New Roman"/>
          <w:bCs/>
          <w:szCs w:val="24"/>
        </w:rPr>
        <w:t xml:space="preserve"> </w:t>
      </w:r>
      <w:r w:rsidR="009826AA" w:rsidRPr="00F46721">
        <w:rPr>
          <w:rFonts w:ascii="Times New Roman" w:hAnsi="Times New Roman" w:cs="Times New Roman"/>
          <w:bCs/>
          <w:szCs w:val="24"/>
        </w:rPr>
        <w:t xml:space="preserve">de espacios que permitan dinamizar el acceso a la cultura y la participación en la vida cultural y </w:t>
      </w:r>
      <w:r w:rsidR="00274DB8" w:rsidRPr="00F46721">
        <w:rPr>
          <w:rFonts w:ascii="Times New Roman" w:hAnsi="Times New Roman" w:cs="Times New Roman"/>
          <w:bCs/>
          <w:szCs w:val="24"/>
        </w:rPr>
        <w:t>a</w:t>
      </w:r>
      <w:r w:rsidR="009826AA" w:rsidRPr="00F46721">
        <w:rPr>
          <w:rFonts w:ascii="Times New Roman" w:hAnsi="Times New Roman" w:cs="Times New Roman"/>
          <w:bCs/>
          <w:szCs w:val="24"/>
        </w:rPr>
        <w:t xml:space="preserve"> proveer a las personas </w:t>
      </w:r>
      <w:r w:rsidR="00BA2DEA" w:rsidRPr="00F46721">
        <w:rPr>
          <w:rFonts w:ascii="Times New Roman" w:hAnsi="Times New Roman" w:cs="Times New Roman"/>
          <w:bCs/>
          <w:szCs w:val="24"/>
        </w:rPr>
        <w:t>creadoras</w:t>
      </w:r>
      <w:r w:rsidR="00831E75" w:rsidRPr="00F46721">
        <w:rPr>
          <w:rFonts w:ascii="Times New Roman" w:hAnsi="Times New Roman" w:cs="Times New Roman"/>
          <w:bCs/>
          <w:szCs w:val="24"/>
        </w:rPr>
        <w:t xml:space="preserve"> </w:t>
      </w:r>
      <w:r w:rsidR="00BA2DEA" w:rsidRPr="00F46721">
        <w:rPr>
          <w:rFonts w:ascii="Times New Roman" w:hAnsi="Times New Roman" w:cs="Times New Roman"/>
          <w:bCs/>
          <w:szCs w:val="24"/>
        </w:rPr>
        <w:t xml:space="preserve">y </w:t>
      </w:r>
      <w:r w:rsidR="009826AA" w:rsidRPr="00F46721">
        <w:rPr>
          <w:rFonts w:ascii="Times New Roman" w:hAnsi="Times New Roman" w:cs="Times New Roman"/>
          <w:bCs/>
          <w:szCs w:val="24"/>
        </w:rPr>
        <w:t xml:space="preserve">profesionales de la cultura de entornos en los que llevar a cabo los procesos de creación, producción, </w:t>
      </w:r>
      <w:r w:rsidR="00EC437E" w:rsidRPr="00F46721">
        <w:rPr>
          <w:rFonts w:ascii="Times New Roman" w:hAnsi="Times New Roman" w:cs="Times New Roman"/>
          <w:bCs/>
          <w:szCs w:val="24"/>
        </w:rPr>
        <w:t xml:space="preserve">socialización </w:t>
      </w:r>
      <w:r w:rsidR="009826AA" w:rsidRPr="00F46721">
        <w:rPr>
          <w:rFonts w:ascii="Times New Roman" w:hAnsi="Times New Roman" w:cs="Times New Roman"/>
          <w:bCs/>
          <w:szCs w:val="24"/>
        </w:rPr>
        <w:t>y experimentación artística</w:t>
      </w:r>
      <w:r w:rsidR="007F5940" w:rsidRPr="00F46721">
        <w:rPr>
          <w:rFonts w:ascii="Times New Roman" w:hAnsi="Times New Roman" w:cs="Times New Roman"/>
          <w:bCs/>
          <w:szCs w:val="24"/>
        </w:rPr>
        <w:t xml:space="preserve"> y cultural</w:t>
      </w:r>
      <w:r w:rsidR="00302490" w:rsidRPr="00F46721">
        <w:rPr>
          <w:rFonts w:ascii="Times New Roman" w:hAnsi="Times New Roman" w:cs="Times New Roman"/>
          <w:bCs/>
          <w:szCs w:val="24"/>
        </w:rPr>
        <w:t>.</w:t>
      </w:r>
      <w:r w:rsidR="00BA2DEA" w:rsidRPr="00F46721">
        <w:rPr>
          <w:rFonts w:ascii="Times New Roman" w:hAnsi="Times New Roman" w:cs="Times New Roman"/>
          <w:bCs/>
          <w:szCs w:val="24"/>
        </w:rPr>
        <w:t xml:space="preserve"> </w:t>
      </w:r>
    </w:p>
    <w:p w14:paraId="12327A28" w14:textId="77777777" w:rsidR="006731F8" w:rsidRPr="00F46721" w:rsidRDefault="006731F8" w:rsidP="001B5BAB">
      <w:pPr>
        <w:jc w:val="both"/>
        <w:rPr>
          <w:rFonts w:ascii="Times New Roman" w:hAnsi="Times New Roman" w:cs="Times New Roman"/>
          <w:b/>
          <w:bCs/>
          <w:szCs w:val="24"/>
        </w:rPr>
      </w:pPr>
    </w:p>
    <w:p w14:paraId="6417B269" w14:textId="39CDB1CE" w:rsidR="006731F8" w:rsidRPr="00F46721" w:rsidRDefault="006731F8" w:rsidP="001B5BAB">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E62DAF" w:rsidRPr="00F46721">
        <w:rPr>
          <w:rFonts w:ascii="Times New Roman" w:hAnsi="Times New Roman" w:cs="Times New Roman"/>
          <w:b/>
          <w:bCs/>
          <w:szCs w:val="24"/>
        </w:rPr>
        <w:t>2</w:t>
      </w:r>
      <w:r w:rsidR="00833386" w:rsidRPr="00F46721">
        <w:rPr>
          <w:rFonts w:ascii="Times New Roman" w:hAnsi="Times New Roman" w:cs="Times New Roman"/>
          <w:b/>
          <w:bCs/>
          <w:szCs w:val="24"/>
        </w:rPr>
        <w:t>6</w:t>
      </w:r>
      <w:r w:rsidRPr="00F46721">
        <w:rPr>
          <w:rFonts w:ascii="Times New Roman" w:hAnsi="Times New Roman" w:cs="Times New Roman"/>
          <w:b/>
          <w:bCs/>
          <w:szCs w:val="24"/>
        </w:rPr>
        <w:t xml:space="preserve">. </w:t>
      </w:r>
      <w:r w:rsidR="00A82A7E" w:rsidRPr="0041426D">
        <w:rPr>
          <w:rFonts w:ascii="Times New Roman" w:hAnsi="Times New Roman" w:cs="Times New Roman"/>
          <w:bCs/>
          <w:i/>
          <w:iCs/>
          <w:szCs w:val="24"/>
        </w:rPr>
        <w:t>Compromiso de los</w:t>
      </w:r>
      <w:r w:rsidRPr="0041426D">
        <w:rPr>
          <w:rFonts w:ascii="Times New Roman" w:hAnsi="Times New Roman" w:cs="Times New Roman"/>
          <w:bCs/>
          <w:i/>
          <w:iCs/>
          <w:szCs w:val="24"/>
        </w:rPr>
        <w:t xml:space="preserve"> equipamientos e instalaciones culturales </w:t>
      </w:r>
      <w:r w:rsidR="00A82A7E" w:rsidRPr="0041426D">
        <w:rPr>
          <w:rFonts w:ascii="Times New Roman" w:hAnsi="Times New Roman" w:cs="Times New Roman"/>
          <w:bCs/>
          <w:i/>
          <w:iCs/>
          <w:szCs w:val="24"/>
        </w:rPr>
        <w:t>con los Objetivos de Desarrollo Sostenible de la Agenda 2030</w:t>
      </w:r>
      <w:r w:rsidR="0041426D">
        <w:rPr>
          <w:rFonts w:ascii="Times New Roman" w:hAnsi="Times New Roman" w:cs="Times New Roman"/>
          <w:bCs/>
          <w:i/>
          <w:iCs/>
          <w:szCs w:val="24"/>
        </w:rPr>
        <w:t>.</w:t>
      </w:r>
    </w:p>
    <w:p w14:paraId="67A575CA" w14:textId="51E675DF" w:rsidR="00AE7658" w:rsidRPr="00F46721" w:rsidRDefault="00A82A7E" w:rsidP="001B5BAB">
      <w:pPr>
        <w:jc w:val="both"/>
        <w:rPr>
          <w:rFonts w:ascii="Times New Roman" w:hAnsi="Times New Roman" w:cs="Times New Roman"/>
          <w:szCs w:val="24"/>
        </w:rPr>
      </w:pPr>
      <w:r w:rsidRPr="00F46721">
        <w:rPr>
          <w:rFonts w:ascii="Times New Roman" w:hAnsi="Times New Roman" w:cs="Times New Roman"/>
          <w:szCs w:val="24"/>
        </w:rPr>
        <w:t>1</w:t>
      </w:r>
      <w:r w:rsidR="006731F8" w:rsidRPr="00F46721">
        <w:rPr>
          <w:rFonts w:ascii="Times New Roman" w:hAnsi="Times New Roman" w:cs="Times New Roman"/>
          <w:szCs w:val="24"/>
        </w:rPr>
        <w:t xml:space="preserve">. </w:t>
      </w:r>
      <w:r w:rsidR="006B3E00" w:rsidRPr="00673921">
        <w:rPr>
          <w:rFonts w:ascii="Times New Roman" w:hAnsi="Times New Roman" w:cs="Times New Roman"/>
          <w:szCs w:val="24"/>
        </w:rPr>
        <w:t>Las entidades</w:t>
      </w:r>
      <w:r w:rsidR="008A067C" w:rsidRPr="00673921">
        <w:rPr>
          <w:rFonts w:ascii="Times New Roman" w:hAnsi="Times New Roman" w:cs="Times New Roman"/>
          <w:szCs w:val="24"/>
        </w:rPr>
        <w:t xml:space="preserve"> de titularidad pública</w:t>
      </w:r>
      <w:r w:rsidR="006B3E00" w:rsidRPr="00673921">
        <w:rPr>
          <w:rFonts w:ascii="Times New Roman" w:hAnsi="Times New Roman" w:cs="Times New Roman"/>
          <w:szCs w:val="24"/>
        </w:rPr>
        <w:t xml:space="preserve"> del Sistema Cultural de la Comunidad Autónoma de Euskadi, titulares o gestoras de equipamientos e instalaciones culturales</w:t>
      </w:r>
      <w:r w:rsidR="008A067C" w:rsidRPr="00673921">
        <w:rPr>
          <w:rFonts w:ascii="Times New Roman" w:hAnsi="Times New Roman" w:cs="Times New Roman"/>
          <w:szCs w:val="24"/>
        </w:rPr>
        <w:t xml:space="preserve"> y aquellas de naturaleza privada que dispongan de capacidad estructural suficiente,</w:t>
      </w:r>
      <w:r w:rsidR="006B3E00" w:rsidRPr="00673921">
        <w:rPr>
          <w:rFonts w:ascii="Times New Roman" w:hAnsi="Times New Roman" w:cs="Times New Roman"/>
          <w:szCs w:val="24"/>
        </w:rPr>
        <w:t xml:space="preserve"> </w:t>
      </w:r>
      <w:r w:rsidR="006731F8" w:rsidRPr="00673921">
        <w:rPr>
          <w:rFonts w:ascii="Times New Roman" w:hAnsi="Times New Roman" w:cs="Times New Roman"/>
          <w:szCs w:val="24"/>
        </w:rPr>
        <w:t>debe</w:t>
      </w:r>
      <w:r w:rsidR="008A067C" w:rsidRPr="00673921">
        <w:rPr>
          <w:rFonts w:ascii="Times New Roman" w:hAnsi="Times New Roman" w:cs="Times New Roman"/>
          <w:szCs w:val="24"/>
        </w:rPr>
        <w:t>rán</w:t>
      </w:r>
      <w:r w:rsidR="006731F8" w:rsidRPr="00673921">
        <w:rPr>
          <w:rFonts w:ascii="Times New Roman" w:hAnsi="Times New Roman" w:cs="Times New Roman"/>
          <w:szCs w:val="24"/>
        </w:rPr>
        <w:t xml:space="preserve"> cumplir las exigencias establecidas en la normativa de accesibilidad universal y medioambiental y alinear el desarrollo de su actividad </w:t>
      </w:r>
      <w:r w:rsidR="00302490" w:rsidRPr="00673921">
        <w:rPr>
          <w:rFonts w:ascii="Times New Roman" w:hAnsi="Times New Roman" w:cs="Times New Roman"/>
          <w:szCs w:val="24"/>
        </w:rPr>
        <w:t xml:space="preserve">y prestación de servicios </w:t>
      </w:r>
      <w:r w:rsidR="006731F8" w:rsidRPr="00673921">
        <w:rPr>
          <w:rFonts w:ascii="Times New Roman" w:hAnsi="Times New Roman" w:cs="Times New Roman"/>
          <w:szCs w:val="24"/>
        </w:rPr>
        <w:t>con los Objetivos de Desarrollo Sostenible proclamados por la Agenda 2030</w:t>
      </w:r>
      <w:r w:rsidR="00551C36" w:rsidRPr="00673921">
        <w:rPr>
          <w:rFonts w:ascii="Times New Roman" w:hAnsi="Times New Roman" w:cs="Times New Roman"/>
          <w:szCs w:val="24"/>
        </w:rPr>
        <w:t xml:space="preserve"> o, en su caso, con aquellos </w:t>
      </w:r>
      <w:r w:rsidR="007E1E79" w:rsidRPr="00673921">
        <w:rPr>
          <w:rFonts w:ascii="Times New Roman" w:hAnsi="Times New Roman" w:cs="Times New Roman"/>
          <w:szCs w:val="24"/>
        </w:rPr>
        <w:t xml:space="preserve">otros </w:t>
      </w:r>
      <w:r w:rsidR="00551C36" w:rsidRPr="00673921">
        <w:rPr>
          <w:rFonts w:ascii="Times New Roman" w:hAnsi="Times New Roman" w:cs="Times New Roman"/>
          <w:szCs w:val="24"/>
        </w:rPr>
        <w:t xml:space="preserve">que se puedan aprobar desde </w:t>
      </w:r>
      <w:r w:rsidR="00C128B7">
        <w:rPr>
          <w:rFonts w:ascii="Times New Roman" w:hAnsi="Times New Roman" w:cs="Times New Roman"/>
          <w:szCs w:val="24"/>
        </w:rPr>
        <w:t xml:space="preserve">la Organización de </w:t>
      </w:r>
      <w:r w:rsidR="00551C36" w:rsidRPr="00673921">
        <w:rPr>
          <w:rFonts w:ascii="Times New Roman" w:hAnsi="Times New Roman" w:cs="Times New Roman"/>
          <w:szCs w:val="24"/>
        </w:rPr>
        <w:t>Naciones Unidas</w:t>
      </w:r>
      <w:r w:rsidR="006731F8" w:rsidRPr="00673921">
        <w:rPr>
          <w:rFonts w:ascii="Times New Roman" w:hAnsi="Times New Roman" w:cs="Times New Roman"/>
          <w:szCs w:val="24"/>
        </w:rPr>
        <w:t xml:space="preserve">. </w:t>
      </w:r>
      <w:r w:rsidR="00AE7658" w:rsidRPr="00C07C2F">
        <w:rPr>
          <w:rFonts w:ascii="Times New Roman" w:hAnsi="Times New Roman" w:cs="Times New Roman"/>
          <w:szCs w:val="24"/>
        </w:rPr>
        <w:t xml:space="preserve">De esta manera, </w:t>
      </w:r>
      <w:r w:rsidR="00880313" w:rsidRPr="00C07C2F">
        <w:rPr>
          <w:rFonts w:ascii="Times New Roman" w:hAnsi="Times New Roman" w:cs="Times New Roman"/>
          <w:szCs w:val="24"/>
        </w:rPr>
        <w:t>las entidades</w:t>
      </w:r>
      <w:r w:rsidR="005F0F14" w:rsidRPr="00C07C2F">
        <w:rPr>
          <w:rFonts w:ascii="Times New Roman" w:hAnsi="Times New Roman" w:cs="Times New Roman"/>
          <w:szCs w:val="24"/>
        </w:rPr>
        <w:t xml:space="preserve"> referid</w:t>
      </w:r>
      <w:r w:rsidR="00880313" w:rsidRPr="00C07C2F">
        <w:rPr>
          <w:rFonts w:ascii="Times New Roman" w:hAnsi="Times New Roman" w:cs="Times New Roman"/>
          <w:szCs w:val="24"/>
        </w:rPr>
        <w:t>a</w:t>
      </w:r>
      <w:r w:rsidR="005F0F14" w:rsidRPr="00C07C2F">
        <w:rPr>
          <w:rFonts w:ascii="Times New Roman" w:hAnsi="Times New Roman" w:cs="Times New Roman"/>
          <w:szCs w:val="24"/>
        </w:rPr>
        <w:t xml:space="preserve">s </w:t>
      </w:r>
      <w:r w:rsidR="002D4C09" w:rsidRPr="00C07C2F">
        <w:rPr>
          <w:rFonts w:ascii="Times New Roman" w:hAnsi="Times New Roman" w:cs="Times New Roman"/>
          <w:szCs w:val="24"/>
        </w:rPr>
        <w:t xml:space="preserve">fomentarán </w:t>
      </w:r>
      <w:r w:rsidR="00AE7658" w:rsidRPr="00C07C2F">
        <w:rPr>
          <w:rFonts w:ascii="Times New Roman" w:hAnsi="Times New Roman" w:cs="Times New Roman"/>
          <w:szCs w:val="24"/>
        </w:rPr>
        <w:t>la igualdad entre géneros</w:t>
      </w:r>
      <w:r w:rsidR="002D4C09" w:rsidRPr="00C07C2F">
        <w:rPr>
          <w:rFonts w:ascii="Times New Roman" w:hAnsi="Times New Roman" w:cs="Times New Roman"/>
          <w:szCs w:val="24"/>
        </w:rPr>
        <w:t xml:space="preserve"> en la cultura</w:t>
      </w:r>
      <w:r w:rsidR="006C423E" w:rsidRPr="00C07C2F">
        <w:rPr>
          <w:rFonts w:ascii="Times New Roman" w:hAnsi="Times New Roman" w:cs="Times New Roman"/>
          <w:szCs w:val="24"/>
        </w:rPr>
        <w:t>, la creación de empleo</w:t>
      </w:r>
      <w:r w:rsidR="008D7A32" w:rsidRPr="00C07C2F">
        <w:rPr>
          <w:rFonts w:ascii="Times New Roman" w:hAnsi="Times New Roman" w:cs="Times New Roman"/>
          <w:szCs w:val="24"/>
        </w:rPr>
        <w:t xml:space="preserve"> en condiciones </w:t>
      </w:r>
      <w:r w:rsidR="00115809" w:rsidRPr="00C07C2F">
        <w:rPr>
          <w:rFonts w:ascii="Times New Roman" w:hAnsi="Times New Roman" w:cs="Times New Roman"/>
          <w:szCs w:val="24"/>
        </w:rPr>
        <w:t>dignas</w:t>
      </w:r>
      <w:r w:rsidR="00AE7658" w:rsidRPr="00C07C2F">
        <w:rPr>
          <w:rFonts w:ascii="Times New Roman" w:hAnsi="Times New Roman" w:cs="Times New Roman"/>
          <w:szCs w:val="24"/>
        </w:rPr>
        <w:t xml:space="preserve">, la mejora de las capacidades y </w:t>
      </w:r>
      <w:r w:rsidR="00554CEC" w:rsidRPr="00C07C2F">
        <w:rPr>
          <w:rFonts w:ascii="Times New Roman" w:hAnsi="Times New Roman" w:cs="Times New Roman"/>
          <w:szCs w:val="24"/>
        </w:rPr>
        <w:t xml:space="preserve">de </w:t>
      </w:r>
      <w:r w:rsidR="00AE7658" w:rsidRPr="00C07C2F">
        <w:rPr>
          <w:rFonts w:ascii="Times New Roman" w:hAnsi="Times New Roman" w:cs="Times New Roman"/>
          <w:szCs w:val="24"/>
        </w:rPr>
        <w:t xml:space="preserve">la formación de </w:t>
      </w:r>
      <w:r w:rsidR="00BE2BD8" w:rsidRPr="00C07C2F">
        <w:rPr>
          <w:rFonts w:ascii="Times New Roman" w:hAnsi="Times New Roman" w:cs="Times New Roman"/>
          <w:szCs w:val="24"/>
        </w:rPr>
        <w:t xml:space="preserve">sus recursos humanos </w:t>
      </w:r>
      <w:r w:rsidR="00AE7658" w:rsidRPr="00C07C2F">
        <w:rPr>
          <w:rFonts w:ascii="Times New Roman" w:hAnsi="Times New Roman" w:cs="Times New Roman"/>
          <w:szCs w:val="24"/>
        </w:rPr>
        <w:t>y, en general</w:t>
      </w:r>
      <w:r w:rsidR="008963A4" w:rsidRPr="00C07C2F">
        <w:rPr>
          <w:rFonts w:ascii="Times New Roman" w:hAnsi="Times New Roman" w:cs="Times New Roman"/>
          <w:szCs w:val="24"/>
        </w:rPr>
        <w:t>, promoverán</w:t>
      </w:r>
      <w:r w:rsidR="004B3988" w:rsidRPr="00C07C2F">
        <w:rPr>
          <w:rFonts w:ascii="Times New Roman" w:hAnsi="Times New Roman" w:cs="Times New Roman"/>
          <w:szCs w:val="24"/>
        </w:rPr>
        <w:t xml:space="preserve">, desde el desarrollo de su actividad y funciones, </w:t>
      </w:r>
      <w:r w:rsidR="00AE7658" w:rsidRPr="00C07C2F">
        <w:rPr>
          <w:rFonts w:ascii="Times New Roman" w:hAnsi="Times New Roman" w:cs="Times New Roman"/>
          <w:szCs w:val="24"/>
        </w:rPr>
        <w:t xml:space="preserve">un sector cultural </w:t>
      </w:r>
      <w:r w:rsidR="00037B65" w:rsidRPr="00C07C2F">
        <w:rPr>
          <w:rFonts w:ascii="Times New Roman" w:hAnsi="Times New Roman" w:cs="Times New Roman"/>
          <w:szCs w:val="24"/>
        </w:rPr>
        <w:t xml:space="preserve">y </w:t>
      </w:r>
      <w:r w:rsidR="005A4C0B" w:rsidRPr="00C07C2F">
        <w:rPr>
          <w:rFonts w:ascii="Times New Roman" w:hAnsi="Times New Roman" w:cs="Times New Roman"/>
          <w:szCs w:val="24"/>
        </w:rPr>
        <w:t>artístico</w:t>
      </w:r>
      <w:r w:rsidR="00037B65" w:rsidRPr="00C07C2F">
        <w:rPr>
          <w:rFonts w:ascii="Times New Roman" w:hAnsi="Times New Roman" w:cs="Times New Roman"/>
          <w:szCs w:val="24"/>
        </w:rPr>
        <w:t xml:space="preserve"> </w:t>
      </w:r>
      <w:r w:rsidR="00AE7658" w:rsidRPr="00C07C2F">
        <w:rPr>
          <w:rFonts w:ascii="Times New Roman" w:hAnsi="Times New Roman" w:cs="Times New Roman"/>
          <w:szCs w:val="24"/>
        </w:rPr>
        <w:t>alineado y responsable con la sostenibilidad medioambiental, económica y social.</w:t>
      </w:r>
    </w:p>
    <w:p w14:paraId="72D5CEA9" w14:textId="7238ED89" w:rsidR="006731F8" w:rsidRPr="00F46721" w:rsidRDefault="004B3988" w:rsidP="006731F8">
      <w:pPr>
        <w:jc w:val="both"/>
        <w:rPr>
          <w:rFonts w:ascii="Times New Roman" w:hAnsi="Times New Roman" w:cs="Times New Roman"/>
          <w:szCs w:val="24"/>
        </w:rPr>
      </w:pPr>
      <w:r w:rsidRPr="00F46721">
        <w:rPr>
          <w:rFonts w:ascii="Times New Roman" w:hAnsi="Times New Roman" w:cs="Times New Roman"/>
          <w:szCs w:val="24"/>
        </w:rPr>
        <w:t xml:space="preserve">2. </w:t>
      </w:r>
      <w:r w:rsidR="006731F8" w:rsidRPr="00F46721">
        <w:rPr>
          <w:rFonts w:ascii="Times New Roman" w:hAnsi="Times New Roman" w:cs="Times New Roman"/>
          <w:szCs w:val="24"/>
        </w:rPr>
        <w:t>Desde el Sistema Cultural de la Comunidad Autónoma de Euskadi se promoverá que</w:t>
      </w:r>
      <w:r w:rsidR="00FE7688" w:rsidRPr="00F46721">
        <w:rPr>
          <w:rFonts w:ascii="Times New Roman" w:hAnsi="Times New Roman" w:cs="Times New Roman"/>
          <w:szCs w:val="24"/>
        </w:rPr>
        <w:t>,</w:t>
      </w:r>
      <w:r w:rsidR="006731F8" w:rsidRPr="00F46721">
        <w:rPr>
          <w:rFonts w:ascii="Times New Roman" w:hAnsi="Times New Roman" w:cs="Times New Roman"/>
          <w:szCs w:val="24"/>
        </w:rPr>
        <w:t xml:space="preserve"> aquellos equipamientos e instalaciones culturales perteneciente al propio Sistema</w:t>
      </w:r>
      <w:r w:rsidR="00217DBC" w:rsidRPr="00F46721">
        <w:rPr>
          <w:rFonts w:ascii="Times New Roman" w:hAnsi="Times New Roman" w:cs="Times New Roman"/>
          <w:szCs w:val="24"/>
        </w:rPr>
        <w:t xml:space="preserve"> Cultural</w:t>
      </w:r>
      <w:r w:rsidR="006731F8" w:rsidRPr="00F46721">
        <w:rPr>
          <w:rFonts w:ascii="Times New Roman" w:hAnsi="Times New Roman" w:cs="Times New Roman"/>
          <w:szCs w:val="24"/>
        </w:rPr>
        <w:t xml:space="preserve">, cuenten con un plan de acción </w:t>
      </w:r>
      <w:r w:rsidR="00C55B4C" w:rsidRPr="00F46721">
        <w:rPr>
          <w:rFonts w:ascii="Times New Roman" w:hAnsi="Times New Roman" w:cs="Times New Roman"/>
          <w:szCs w:val="24"/>
        </w:rPr>
        <w:t>económico</w:t>
      </w:r>
      <w:r w:rsidR="008E5322" w:rsidRPr="00F46721">
        <w:rPr>
          <w:rFonts w:ascii="Times New Roman" w:hAnsi="Times New Roman" w:cs="Times New Roman"/>
          <w:szCs w:val="24"/>
        </w:rPr>
        <w:t>,</w:t>
      </w:r>
      <w:r w:rsidR="00C55B4C" w:rsidRPr="00F46721">
        <w:rPr>
          <w:rFonts w:ascii="Times New Roman" w:hAnsi="Times New Roman" w:cs="Times New Roman"/>
          <w:szCs w:val="24"/>
        </w:rPr>
        <w:t xml:space="preserve"> socialmente </w:t>
      </w:r>
      <w:r w:rsidR="006731F8" w:rsidRPr="00F46721">
        <w:rPr>
          <w:rFonts w:ascii="Times New Roman" w:hAnsi="Times New Roman" w:cs="Times New Roman"/>
          <w:szCs w:val="24"/>
        </w:rPr>
        <w:t>sostenible y respetuoso con el medioambiente</w:t>
      </w:r>
      <w:r w:rsidR="008E5322" w:rsidRPr="00F46721">
        <w:rPr>
          <w:rFonts w:ascii="Times New Roman" w:hAnsi="Times New Roman" w:cs="Times New Roman"/>
          <w:szCs w:val="24"/>
        </w:rPr>
        <w:t>.</w:t>
      </w:r>
    </w:p>
    <w:p w14:paraId="0F663058" w14:textId="4B8EB35D" w:rsidR="006731F8" w:rsidRPr="008A067C" w:rsidRDefault="00732D62" w:rsidP="006731F8">
      <w:pPr>
        <w:jc w:val="both"/>
        <w:rPr>
          <w:rFonts w:ascii="Times New Roman" w:hAnsi="Times New Roman" w:cs="Times New Roman"/>
          <w:bCs/>
          <w:color w:val="FF0000"/>
          <w:szCs w:val="24"/>
        </w:rPr>
      </w:pPr>
      <w:r w:rsidRPr="00F46721">
        <w:rPr>
          <w:rFonts w:ascii="Times New Roman" w:hAnsi="Times New Roman" w:cs="Times New Roman"/>
          <w:szCs w:val="24"/>
        </w:rPr>
        <w:t>3</w:t>
      </w:r>
      <w:r w:rsidR="006731F8" w:rsidRPr="00F46721">
        <w:rPr>
          <w:rFonts w:ascii="Times New Roman" w:hAnsi="Times New Roman" w:cs="Times New Roman"/>
          <w:szCs w:val="24"/>
        </w:rPr>
        <w:t xml:space="preserve">. </w:t>
      </w:r>
      <w:r w:rsidR="00E60046" w:rsidRPr="00F46721">
        <w:rPr>
          <w:rFonts w:ascii="Times New Roman" w:hAnsi="Times New Roman" w:cs="Times New Roman"/>
          <w:szCs w:val="24"/>
        </w:rPr>
        <w:t>Las entidades del Sistema Cultural de la Comunidad Autónoma de Euskadi, titulares o gestoras de equipamientos e instalaciones culturales</w:t>
      </w:r>
      <w:r w:rsidR="006731F8" w:rsidRPr="00F46721">
        <w:rPr>
          <w:rFonts w:ascii="Times New Roman" w:hAnsi="Times New Roman" w:cs="Times New Roman"/>
          <w:szCs w:val="24"/>
        </w:rPr>
        <w:t xml:space="preserve">, </w:t>
      </w:r>
      <w:r w:rsidR="00D13C9B" w:rsidRPr="00F46721">
        <w:rPr>
          <w:rFonts w:ascii="Times New Roman" w:hAnsi="Times New Roman" w:cs="Times New Roman"/>
          <w:szCs w:val="24"/>
        </w:rPr>
        <w:t xml:space="preserve">integrarán la perspectiva de género </w:t>
      </w:r>
      <w:r w:rsidR="00BF3D7C" w:rsidRPr="00F46721">
        <w:rPr>
          <w:rFonts w:ascii="Times New Roman" w:hAnsi="Times New Roman" w:cs="Times New Roman"/>
          <w:szCs w:val="24"/>
        </w:rPr>
        <w:t>en su programación</w:t>
      </w:r>
      <w:r w:rsidR="000B40CA" w:rsidRPr="00F46721">
        <w:rPr>
          <w:rFonts w:ascii="Times New Roman" w:hAnsi="Times New Roman" w:cs="Times New Roman"/>
          <w:szCs w:val="24"/>
        </w:rPr>
        <w:t xml:space="preserve"> y</w:t>
      </w:r>
      <w:r w:rsidR="00251FC0" w:rsidRPr="00F46721">
        <w:rPr>
          <w:rFonts w:ascii="Times New Roman" w:hAnsi="Times New Roman" w:cs="Times New Roman"/>
          <w:szCs w:val="24"/>
        </w:rPr>
        <w:t xml:space="preserve"> </w:t>
      </w:r>
      <w:r w:rsidR="005C7B91" w:rsidRPr="00F46721">
        <w:rPr>
          <w:rFonts w:ascii="Times New Roman" w:hAnsi="Times New Roman" w:cs="Times New Roman"/>
          <w:szCs w:val="24"/>
        </w:rPr>
        <w:t xml:space="preserve">promoverán </w:t>
      </w:r>
      <w:r w:rsidR="002068CA" w:rsidRPr="00F46721">
        <w:rPr>
          <w:rFonts w:ascii="Times New Roman" w:hAnsi="Times New Roman" w:cs="Times New Roman"/>
          <w:szCs w:val="24"/>
        </w:rPr>
        <w:t xml:space="preserve">el desarrollo de proyectos culturales </w:t>
      </w:r>
      <w:r w:rsidR="007D06A0" w:rsidRPr="00F46721">
        <w:rPr>
          <w:rFonts w:ascii="Times New Roman" w:hAnsi="Times New Roman" w:cs="Times New Roman"/>
          <w:bCs/>
          <w:szCs w:val="24"/>
        </w:rPr>
        <w:t xml:space="preserve">que </w:t>
      </w:r>
      <w:r w:rsidR="006D560E" w:rsidRPr="00F46721">
        <w:rPr>
          <w:rFonts w:ascii="Times New Roman" w:hAnsi="Times New Roman" w:cs="Times New Roman"/>
          <w:bCs/>
          <w:szCs w:val="24"/>
        </w:rPr>
        <w:t xml:space="preserve">favorezcan </w:t>
      </w:r>
      <w:r w:rsidR="007D06A0" w:rsidRPr="00F46721">
        <w:rPr>
          <w:rFonts w:ascii="Times New Roman" w:hAnsi="Times New Roman" w:cs="Times New Roman"/>
          <w:bCs/>
          <w:szCs w:val="24"/>
        </w:rPr>
        <w:t xml:space="preserve">la igualdad de </w:t>
      </w:r>
      <w:r w:rsidR="0058766F" w:rsidRPr="00F46721">
        <w:rPr>
          <w:rFonts w:ascii="Times New Roman" w:hAnsi="Times New Roman" w:cs="Times New Roman"/>
          <w:bCs/>
          <w:szCs w:val="24"/>
        </w:rPr>
        <w:t>género</w:t>
      </w:r>
      <w:r w:rsidR="000B40CA" w:rsidRPr="00F46721">
        <w:rPr>
          <w:rFonts w:ascii="Times New Roman" w:hAnsi="Times New Roman" w:cs="Times New Roman"/>
          <w:bCs/>
          <w:szCs w:val="24"/>
        </w:rPr>
        <w:t xml:space="preserve">. </w:t>
      </w:r>
    </w:p>
    <w:p w14:paraId="5E5958B0" w14:textId="272F4DBB" w:rsidR="006731F8" w:rsidRPr="00F46721" w:rsidRDefault="005B5C15" w:rsidP="006731F8">
      <w:pPr>
        <w:jc w:val="both"/>
        <w:rPr>
          <w:rFonts w:ascii="Times New Roman" w:hAnsi="Times New Roman" w:cs="Times New Roman"/>
          <w:bCs/>
          <w:szCs w:val="24"/>
        </w:rPr>
      </w:pPr>
      <w:r w:rsidRPr="00F46721">
        <w:rPr>
          <w:rFonts w:ascii="Times New Roman" w:hAnsi="Times New Roman" w:cs="Times New Roman"/>
          <w:bCs/>
          <w:szCs w:val="24"/>
        </w:rPr>
        <w:t>También,</w:t>
      </w:r>
      <w:r w:rsidR="006731F8" w:rsidRPr="00F46721">
        <w:rPr>
          <w:rFonts w:ascii="Times New Roman" w:hAnsi="Times New Roman" w:cs="Times New Roman"/>
          <w:bCs/>
          <w:szCs w:val="24"/>
        </w:rPr>
        <w:t xml:space="preserve"> promoverán la presencia equilibrada de </w:t>
      </w:r>
      <w:r w:rsidR="00017D06" w:rsidRPr="00F46721">
        <w:rPr>
          <w:rFonts w:ascii="Times New Roman" w:hAnsi="Times New Roman" w:cs="Times New Roman"/>
          <w:bCs/>
          <w:szCs w:val="24"/>
        </w:rPr>
        <w:t>géneros</w:t>
      </w:r>
      <w:r w:rsidR="006731F8" w:rsidRPr="00F46721">
        <w:rPr>
          <w:rFonts w:ascii="Times New Roman" w:hAnsi="Times New Roman" w:cs="Times New Roman"/>
          <w:bCs/>
          <w:szCs w:val="24"/>
        </w:rPr>
        <w:t xml:space="preserve"> con capacitación, competencia y preparación adecuadas en los distintos ámbitos de toma de decisiones, tales como</w:t>
      </w:r>
      <w:r w:rsidR="006D2BF8" w:rsidRPr="00F46721">
        <w:rPr>
          <w:rFonts w:ascii="Times New Roman" w:hAnsi="Times New Roman" w:cs="Times New Roman"/>
          <w:bCs/>
          <w:szCs w:val="24"/>
        </w:rPr>
        <w:t>, entre otros,</w:t>
      </w:r>
      <w:r w:rsidR="006731F8" w:rsidRPr="00F46721">
        <w:rPr>
          <w:rFonts w:ascii="Times New Roman" w:hAnsi="Times New Roman" w:cs="Times New Roman"/>
          <w:bCs/>
          <w:szCs w:val="24"/>
        </w:rPr>
        <w:t xml:space="preserve"> patronatos, comisiones artísticas</w:t>
      </w:r>
      <w:r w:rsidR="006D2BF8" w:rsidRPr="00F46721">
        <w:rPr>
          <w:rFonts w:ascii="Times New Roman" w:hAnsi="Times New Roman" w:cs="Times New Roman"/>
          <w:bCs/>
          <w:szCs w:val="24"/>
        </w:rPr>
        <w:t xml:space="preserve"> y</w:t>
      </w:r>
      <w:r w:rsidR="006731F8" w:rsidRPr="00F46721">
        <w:rPr>
          <w:rFonts w:ascii="Times New Roman" w:hAnsi="Times New Roman" w:cs="Times New Roman"/>
          <w:bCs/>
          <w:szCs w:val="24"/>
        </w:rPr>
        <w:t xml:space="preserve"> jurados.</w:t>
      </w:r>
    </w:p>
    <w:p w14:paraId="35F7ACBB" w14:textId="77777777" w:rsidR="005B5C15" w:rsidRPr="00F46721" w:rsidRDefault="005B5C15" w:rsidP="006731F8">
      <w:pPr>
        <w:jc w:val="both"/>
        <w:rPr>
          <w:rFonts w:ascii="Times New Roman" w:hAnsi="Times New Roman" w:cs="Times New Roman"/>
          <w:bCs/>
          <w:szCs w:val="24"/>
        </w:rPr>
      </w:pPr>
    </w:p>
    <w:p w14:paraId="2226330B" w14:textId="7D11536E" w:rsidR="00FD0B81" w:rsidRPr="00F46721" w:rsidRDefault="004E18B2" w:rsidP="00FD0B81">
      <w:pPr>
        <w:rPr>
          <w:rFonts w:ascii="Times New Roman" w:hAnsi="Times New Roman" w:cs="Times New Roman"/>
          <w:b/>
          <w:bCs/>
          <w:szCs w:val="24"/>
        </w:rPr>
      </w:pPr>
      <w:r w:rsidRPr="00F46721">
        <w:rPr>
          <w:rFonts w:ascii="Times New Roman" w:hAnsi="Times New Roman" w:cs="Times New Roman"/>
          <w:b/>
          <w:bCs/>
          <w:szCs w:val="24"/>
        </w:rPr>
        <w:t xml:space="preserve">Artículo </w:t>
      </w:r>
      <w:r w:rsidR="00241E62" w:rsidRPr="00F46721">
        <w:rPr>
          <w:rFonts w:ascii="Times New Roman" w:hAnsi="Times New Roman" w:cs="Times New Roman"/>
          <w:b/>
          <w:bCs/>
          <w:szCs w:val="24"/>
        </w:rPr>
        <w:t>2</w:t>
      </w:r>
      <w:r w:rsidR="005301ED" w:rsidRPr="00F46721">
        <w:rPr>
          <w:rFonts w:ascii="Times New Roman" w:hAnsi="Times New Roman" w:cs="Times New Roman"/>
          <w:b/>
          <w:bCs/>
          <w:szCs w:val="24"/>
        </w:rPr>
        <w:t>7</w:t>
      </w:r>
      <w:r w:rsidRPr="00F46721">
        <w:rPr>
          <w:rFonts w:ascii="Times New Roman" w:hAnsi="Times New Roman" w:cs="Times New Roman"/>
          <w:b/>
          <w:bCs/>
          <w:szCs w:val="24"/>
        </w:rPr>
        <w:t xml:space="preserve">. </w:t>
      </w:r>
      <w:r w:rsidR="00922E35" w:rsidRPr="0041426D">
        <w:rPr>
          <w:rFonts w:ascii="Times New Roman" w:hAnsi="Times New Roman" w:cs="Times New Roman"/>
          <w:bCs/>
          <w:i/>
          <w:iCs/>
          <w:szCs w:val="24"/>
        </w:rPr>
        <w:t>Espacios digitales culturales</w:t>
      </w:r>
      <w:r w:rsidR="00FD0B81" w:rsidRPr="0041426D">
        <w:rPr>
          <w:rFonts w:ascii="Times New Roman" w:hAnsi="Times New Roman" w:cs="Times New Roman"/>
          <w:bCs/>
          <w:i/>
          <w:iCs/>
          <w:szCs w:val="24"/>
        </w:rPr>
        <w:t>.</w:t>
      </w:r>
    </w:p>
    <w:p w14:paraId="0B765666" w14:textId="72B92D03" w:rsidR="006B3D4D" w:rsidRPr="00F46721" w:rsidRDefault="00291DC5" w:rsidP="00BC1D56">
      <w:pPr>
        <w:jc w:val="both"/>
        <w:rPr>
          <w:rFonts w:ascii="Times New Roman" w:hAnsi="Times New Roman" w:cs="Times New Roman"/>
          <w:szCs w:val="24"/>
        </w:rPr>
      </w:pPr>
      <w:r w:rsidRPr="00F46721">
        <w:rPr>
          <w:rFonts w:ascii="Times New Roman" w:hAnsi="Times New Roman" w:cs="Times New Roman"/>
          <w:szCs w:val="24"/>
        </w:rPr>
        <w:t xml:space="preserve">1. </w:t>
      </w:r>
      <w:r w:rsidR="00CC1CA5" w:rsidRPr="00673921">
        <w:rPr>
          <w:rFonts w:ascii="Times New Roman" w:hAnsi="Times New Roman" w:cs="Times New Roman"/>
          <w:szCs w:val="24"/>
        </w:rPr>
        <w:t>Las entidades</w:t>
      </w:r>
      <w:r w:rsidR="008064F5" w:rsidRPr="00673921">
        <w:rPr>
          <w:rFonts w:ascii="Times New Roman" w:hAnsi="Times New Roman" w:cs="Times New Roman"/>
          <w:szCs w:val="24"/>
        </w:rPr>
        <w:t xml:space="preserve"> de titularidad pública</w:t>
      </w:r>
      <w:r w:rsidR="00CC1CA5" w:rsidRPr="00673921">
        <w:rPr>
          <w:rFonts w:ascii="Times New Roman" w:hAnsi="Times New Roman" w:cs="Times New Roman"/>
          <w:szCs w:val="24"/>
        </w:rPr>
        <w:t xml:space="preserve"> pertenecientes a</w:t>
      </w:r>
      <w:r w:rsidR="00F86823" w:rsidRPr="00673921">
        <w:rPr>
          <w:rFonts w:ascii="Times New Roman" w:hAnsi="Times New Roman" w:cs="Times New Roman"/>
          <w:szCs w:val="24"/>
        </w:rPr>
        <w:t xml:space="preserve">l </w:t>
      </w:r>
      <w:r w:rsidR="00993471" w:rsidRPr="00673921">
        <w:rPr>
          <w:rFonts w:ascii="Times New Roman" w:hAnsi="Times New Roman" w:cs="Times New Roman"/>
          <w:szCs w:val="24"/>
        </w:rPr>
        <w:t>Sistema Cultural de la Comunidad Autónoma de Euskadi</w:t>
      </w:r>
      <w:r w:rsidR="00165E01" w:rsidRPr="00673921">
        <w:rPr>
          <w:rFonts w:ascii="Times New Roman" w:hAnsi="Times New Roman" w:cs="Times New Roman"/>
          <w:szCs w:val="24"/>
        </w:rPr>
        <w:t xml:space="preserve"> y aquellas entidades de titularidad privada que dispongan de capacidad estructural, </w:t>
      </w:r>
      <w:r w:rsidR="00A82C03" w:rsidRPr="00673921">
        <w:rPr>
          <w:rFonts w:ascii="Times New Roman" w:hAnsi="Times New Roman" w:cs="Times New Roman"/>
          <w:szCs w:val="24"/>
        </w:rPr>
        <w:t>impulsará</w:t>
      </w:r>
      <w:r w:rsidR="00CC1CA5" w:rsidRPr="00673921">
        <w:rPr>
          <w:rFonts w:ascii="Times New Roman" w:hAnsi="Times New Roman" w:cs="Times New Roman"/>
          <w:szCs w:val="24"/>
        </w:rPr>
        <w:t>n</w:t>
      </w:r>
      <w:r w:rsidR="00D32B4E" w:rsidRPr="00673921">
        <w:rPr>
          <w:rFonts w:ascii="Times New Roman" w:hAnsi="Times New Roman" w:cs="Times New Roman"/>
          <w:szCs w:val="24"/>
        </w:rPr>
        <w:t xml:space="preserve"> la configuración de espacios </w:t>
      </w:r>
      <w:r w:rsidR="00CC1CA5" w:rsidRPr="00673921">
        <w:rPr>
          <w:rFonts w:ascii="Times New Roman" w:hAnsi="Times New Roman" w:cs="Times New Roman"/>
          <w:szCs w:val="24"/>
        </w:rPr>
        <w:t>digitales culturales</w:t>
      </w:r>
      <w:r w:rsidR="00EC6B78" w:rsidRPr="00673921">
        <w:rPr>
          <w:rFonts w:ascii="Times New Roman" w:hAnsi="Times New Roman" w:cs="Times New Roman"/>
          <w:szCs w:val="24"/>
        </w:rPr>
        <w:t xml:space="preserve">, </w:t>
      </w:r>
      <w:r w:rsidR="005D0694" w:rsidRPr="00673921">
        <w:rPr>
          <w:rFonts w:ascii="Times New Roman" w:hAnsi="Times New Roman" w:cs="Times New Roman"/>
          <w:szCs w:val="24"/>
        </w:rPr>
        <w:t xml:space="preserve">para </w:t>
      </w:r>
      <w:r w:rsidR="00F313E6" w:rsidRPr="00673921">
        <w:rPr>
          <w:rFonts w:ascii="Times New Roman" w:hAnsi="Times New Roman" w:cs="Times New Roman"/>
          <w:szCs w:val="24"/>
        </w:rPr>
        <w:t xml:space="preserve">promover el acceso a los contenidos y servicios culturales </w:t>
      </w:r>
      <w:r w:rsidR="00A92BBA" w:rsidRPr="00673921">
        <w:rPr>
          <w:rFonts w:ascii="Times New Roman" w:hAnsi="Times New Roman" w:cs="Times New Roman"/>
          <w:szCs w:val="24"/>
        </w:rPr>
        <w:t>ofertados por los equipamientos e instalaciones culturales</w:t>
      </w:r>
      <w:r w:rsidR="00D17402" w:rsidRPr="00673921">
        <w:rPr>
          <w:rFonts w:ascii="Times New Roman" w:hAnsi="Times New Roman" w:cs="Times New Roman"/>
          <w:szCs w:val="24"/>
        </w:rPr>
        <w:t xml:space="preserve"> y al patrimonio cultural</w:t>
      </w:r>
      <w:r w:rsidR="001D6085" w:rsidRPr="00673921">
        <w:rPr>
          <w:rFonts w:ascii="Times New Roman" w:hAnsi="Times New Roman" w:cs="Times New Roman"/>
          <w:szCs w:val="24"/>
        </w:rPr>
        <w:t xml:space="preserve">, así como </w:t>
      </w:r>
      <w:r w:rsidR="00010CBA" w:rsidRPr="00673921">
        <w:rPr>
          <w:rFonts w:ascii="Times New Roman" w:hAnsi="Times New Roman" w:cs="Times New Roman"/>
          <w:szCs w:val="24"/>
        </w:rPr>
        <w:t xml:space="preserve">para </w:t>
      </w:r>
      <w:r w:rsidRPr="00673921">
        <w:rPr>
          <w:rFonts w:ascii="Times New Roman" w:hAnsi="Times New Roman" w:cs="Times New Roman"/>
          <w:szCs w:val="24"/>
        </w:rPr>
        <w:t xml:space="preserve">fomentar su </w:t>
      </w:r>
      <w:r w:rsidR="001C72D2" w:rsidRPr="00673921">
        <w:rPr>
          <w:rFonts w:ascii="Times New Roman" w:hAnsi="Times New Roman" w:cs="Times New Roman"/>
          <w:szCs w:val="24"/>
        </w:rPr>
        <w:t xml:space="preserve">conservación, </w:t>
      </w:r>
      <w:r w:rsidRPr="00673921">
        <w:rPr>
          <w:rFonts w:ascii="Times New Roman" w:hAnsi="Times New Roman" w:cs="Times New Roman"/>
          <w:szCs w:val="24"/>
        </w:rPr>
        <w:t>preservación</w:t>
      </w:r>
      <w:r w:rsidR="001C72D2" w:rsidRPr="00673921">
        <w:rPr>
          <w:rFonts w:ascii="Times New Roman" w:hAnsi="Times New Roman" w:cs="Times New Roman"/>
          <w:szCs w:val="24"/>
        </w:rPr>
        <w:t>, conocimiento</w:t>
      </w:r>
      <w:r w:rsidR="0062619C" w:rsidRPr="00673921">
        <w:rPr>
          <w:rFonts w:ascii="Times New Roman" w:hAnsi="Times New Roman" w:cs="Times New Roman"/>
          <w:szCs w:val="24"/>
        </w:rPr>
        <w:t xml:space="preserve">, investigación, </w:t>
      </w:r>
      <w:r w:rsidRPr="00673921">
        <w:rPr>
          <w:rFonts w:ascii="Times New Roman" w:hAnsi="Times New Roman" w:cs="Times New Roman"/>
          <w:szCs w:val="24"/>
        </w:rPr>
        <w:t>difusión</w:t>
      </w:r>
      <w:r w:rsidR="0062619C" w:rsidRPr="00673921">
        <w:rPr>
          <w:rFonts w:ascii="Times New Roman" w:hAnsi="Times New Roman" w:cs="Times New Roman"/>
          <w:szCs w:val="24"/>
        </w:rPr>
        <w:t xml:space="preserve"> y disfrute</w:t>
      </w:r>
      <w:r w:rsidRPr="00673921">
        <w:rPr>
          <w:rFonts w:ascii="Times New Roman" w:hAnsi="Times New Roman" w:cs="Times New Roman"/>
          <w:szCs w:val="24"/>
        </w:rPr>
        <w:t>.</w:t>
      </w:r>
    </w:p>
    <w:p w14:paraId="2F58E515" w14:textId="5E3CCCA3" w:rsidR="00606099" w:rsidRPr="00F46721" w:rsidRDefault="00F12753" w:rsidP="003F10A1">
      <w:pPr>
        <w:jc w:val="both"/>
        <w:rPr>
          <w:rFonts w:ascii="Times New Roman" w:hAnsi="Times New Roman" w:cs="Times New Roman"/>
          <w:szCs w:val="24"/>
        </w:rPr>
      </w:pPr>
      <w:r w:rsidRPr="00F46721">
        <w:rPr>
          <w:rFonts w:ascii="Times New Roman" w:hAnsi="Times New Roman" w:cs="Times New Roman"/>
          <w:szCs w:val="24"/>
        </w:rPr>
        <w:lastRenderedPageBreak/>
        <w:t xml:space="preserve">2. Asimismo, el </w:t>
      </w:r>
      <w:r w:rsidR="00993471" w:rsidRPr="00F46721">
        <w:rPr>
          <w:rFonts w:ascii="Times New Roman" w:hAnsi="Times New Roman" w:cs="Times New Roman"/>
          <w:szCs w:val="24"/>
        </w:rPr>
        <w:t xml:space="preserve">Sistema Cultural de la Comunidad Autónoma de Euskadi </w:t>
      </w:r>
      <w:r w:rsidR="002A243D" w:rsidRPr="00F46721">
        <w:rPr>
          <w:rFonts w:ascii="Times New Roman" w:hAnsi="Times New Roman" w:cs="Times New Roman"/>
          <w:szCs w:val="24"/>
        </w:rPr>
        <w:t>pro</w:t>
      </w:r>
      <w:r w:rsidR="00566BF3" w:rsidRPr="00F46721">
        <w:rPr>
          <w:rFonts w:ascii="Times New Roman" w:hAnsi="Times New Roman" w:cs="Times New Roman"/>
          <w:szCs w:val="24"/>
        </w:rPr>
        <w:t>curará</w:t>
      </w:r>
      <w:r w:rsidR="006D5035" w:rsidRPr="00F46721">
        <w:rPr>
          <w:rFonts w:ascii="Times New Roman" w:hAnsi="Times New Roman" w:cs="Times New Roman"/>
          <w:szCs w:val="24"/>
        </w:rPr>
        <w:t xml:space="preserve"> la colaboración </w:t>
      </w:r>
      <w:r w:rsidR="00AC31F1" w:rsidRPr="00F46721">
        <w:rPr>
          <w:rFonts w:ascii="Times New Roman" w:hAnsi="Times New Roman" w:cs="Times New Roman"/>
          <w:szCs w:val="24"/>
        </w:rPr>
        <w:t>entre las entidades pertenecientes al mismo para</w:t>
      </w:r>
      <w:r w:rsidR="006D5035" w:rsidRPr="00F46721">
        <w:rPr>
          <w:rFonts w:ascii="Times New Roman" w:hAnsi="Times New Roman" w:cs="Times New Roman"/>
          <w:szCs w:val="24"/>
        </w:rPr>
        <w:t xml:space="preserve"> el desarrollo </w:t>
      </w:r>
      <w:r w:rsidR="003F10A1" w:rsidRPr="00F46721">
        <w:rPr>
          <w:rFonts w:ascii="Times New Roman" w:hAnsi="Times New Roman" w:cs="Times New Roman"/>
          <w:szCs w:val="24"/>
        </w:rPr>
        <w:t>de los referidos</w:t>
      </w:r>
      <w:r w:rsidR="002A243D" w:rsidRPr="00F46721">
        <w:rPr>
          <w:rFonts w:ascii="Times New Roman" w:hAnsi="Times New Roman" w:cs="Times New Roman"/>
          <w:szCs w:val="24"/>
        </w:rPr>
        <w:t xml:space="preserve"> </w:t>
      </w:r>
      <w:r w:rsidR="00277C0C" w:rsidRPr="00F46721">
        <w:rPr>
          <w:rFonts w:ascii="Times New Roman" w:hAnsi="Times New Roman" w:cs="Times New Roman"/>
          <w:szCs w:val="24"/>
        </w:rPr>
        <w:t>espacios digitales</w:t>
      </w:r>
      <w:r w:rsidR="00622887" w:rsidRPr="00F46721">
        <w:rPr>
          <w:rFonts w:ascii="Times New Roman" w:hAnsi="Times New Roman" w:cs="Times New Roman"/>
          <w:szCs w:val="24"/>
        </w:rPr>
        <w:t>,</w:t>
      </w:r>
      <w:r w:rsidR="00277C0C" w:rsidRPr="00F46721">
        <w:rPr>
          <w:rFonts w:ascii="Times New Roman" w:hAnsi="Times New Roman" w:cs="Times New Roman"/>
          <w:szCs w:val="24"/>
        </w:rPr>
        <w:t xml:space="preserve"> </w:t>
      </w:r>
      <w:r w:rsidR="00E63137" w:rsidRPr="00F46721">
        <w:rPr>
          <w:rFonts w:ascii="Times New Roman" w:hAnsi="Times New Roman" w:cs="Times New Roman"/>
          <w:szCs w:val="24"/>
        </w:rPr>
        <w:t xml:space="preserve">por medio </w:t>
      </w:r>
      <w:r w:rsidR="00622887" w:rsidRPr="00F46721">
        <w:rPr>
          <w:rFonts w:ascii="Times New Roman" w:hAnsi="Times New Roman" w:cs="Times New Roman"/>
          <w:szCs w:val="24"/>
        </w:rPr>
        <w:t>de l</w:t>
      </w:r>
      <w:r w:rsidR="00A82FAC" w:rsidRPr="00F46721">
        <w:rPr>
          <w:rFonts w:ascii="Times New Roman" w:hAnsi="Times New Roman" w:cs="Times New Roman"/>
          <w:szCs w:val="24"/>
        </w:rPr>
        <w:t>o</w:t>
      </w:r>
      <w:r w:rsidR="00622887" w:rsidRPr="00F46721">
        <w:rPr>
          <w:rFonts w:ascii="Times New Roman" w:hAnsi="Times New Roman" w:cs="Times New Roman"/>
          <w:szCs w:val="24"/>
        </w:rPr>
        <w:t>s cuales se ofrezcan contenidos y servicios culturales de manera coordinada</w:t>
      </w:r>
      <w:r w:rsidR="00B872E7" w:rsidRPr="00F46721">
        <w:rPr>
          <w:rFonts w:ascii="Times New Roman" w:hAnsi="Times New Roman" w:cs="Times New Roman"/>
          <w:szCs w:val="24"/>
        </w:rPr>
        <w:t>, dedicando especial atención a los contenidos creados en eusk</w:t>
      </w:r>
      <w:r w:rsidR="009B0925" w:rsidRPr="00F46721">
        <w:rPr>
          <w:rFonts w:ascii="Times New Roman" w:hAnsi="Times New Roman" w:cs="Times New Roman"/>
          <w:szCs w:val="24"/>
        </w:rPr>
        <w:t>e</w:t>
      </w:r>
      <w:r w:rsidR="00B872E7" w:rsidRPr="00F46721">
        <w:rPr>
          <w:rFonts w:ascii="Times New Roman" w:hAnsi="Times New Roman" w:cs="Times New Roman"/>
          <w:szCs w:val="24"/>
        </w:rPr>
        <w:t>ra.</w:t>
      </w:r>
    </w:p>
    <w:p w14:paraId="2D49ABD4" w14:textId="77777777" w:rsidR="005301ED" w:rsidRPr="00F46721" w:rsidRDefault="005301ED" w:rsidP="003F10A1">
      <w:pPr>
        <w:jc w:val="both"/>
        <w:rPr>
          <w:rFonts w:ascii="Times New Roman" w:hAnsi="Times New Roman" w:cs="Times New Roman"/>
          <w:szCs w:val="24"/>
        </w:rPr>
      </w:pPr>
    </w:p>
    <w:p w14:paraId="4BA2317A" w14:textId="32DAF735" w:rsidR="009F3FE9" w:rsidRPr="00F46721" w:rsidRDefault="009F3FE9" w:rsidP="003F10A1">
      <w:pPr>
        <w:jc w:val="both"/>
        <w:rPr>
          <w:rFonts w:ascii="Times New Roman" w:hAnsi="Times New Roman" w:cs="Times New Roman"/>
          <w:b/>
          <w:bCs/>
          <w:szCs w:val="24"/>
        </w:rPr>
      </w:pPr>
      <w:r w:rsidRPr="00F46721">
        <w:rPr>
          <w:rFonts w:ascii="Times New Roman" w:hAnsi="Times New Roman" w:cs="Times New Roman"/>
          <w:b/>
          <w:bCs/>
          <w:szCs w:val="24"/>
        </w:rPr>
        <w:t>Artículo 2</w:t>
      </w:r>
      <w:r w:rsidR="005301ED" w:rsidRPr="00F46721">
        <w:rPr>
          <w:rFonts w:ascii="Times New Roman" w:hAnsi="Times New Roman" w:cs="Times New Roman"/>
          <w:b/>
          <w:bCs/>
          <w:szCs w:val="24"/>
        </w:rPr>
        <w:t>8</w:t>
      </w:r>
      <w:r w:rsidRPr="00F46721">
        <w:rPr>
          <w:rFonts w:ascii="Times New Roman" w:hAnsi="Times New Roman" w:cs="Times New Roman"/>
          <w:b/>
          <w:bCs/>
          <w:szCs w:val="24"/>
        </w:rPr>
        <w:t xml:space="preserve">. </w:t>
      </w:r>
      <w:r w:rsidRPr="0041426D">
        <w:rPr>
          <w:rFonts w:ascii="Times New Roman" w:hAnsi="Times New Roman" w:cs="Times New Roman"/>
          <w:bCs/>
          <w:i/>
          <w:iCs/>
          <w:szCs w:val="24"/>
        </w:rPr>
        <w:t>Espacios públicos</w:t>
      </w:r>
      <w:r w:rsidR="007135C4" w:rsidRPr="0041426D">
        <w:rPr>
          <w:rFonts w:ascii="Times New Roman" w:hAnsi="Times New Roman" w:cs="Times New Roman"/>
          <w:bCs/>
          <w:i/>
          <w:iCs/>
          <w:szCs w:val="24"/>
        </w:rPr>
        <w:t xml:space="preserve"> de calle</w:t>
      </w:r>
      <w:r w:rsidRPr="0041426D">
        <w:rPr>
          <w:rFonts w:ascii="Times New Roman" w:hAnsi="Times New Roman" w:cs="Times New Roman"/>
          <w:bCs/>
          <w:i/>
          <w:iCs/>
          <w:szCs w:val="24"/>
        </w:rPr>
        <w:t xml:space="preserve"> para la cultura</w:t>
      </w:r>
      <w:r w:rsidR="0041426D">
        <w:rPr>
          <w:rFonts w:ascii="Times New Roman" w:hAnsi="Times New Roman" w:cs="Times New Roman"/>
          <w:bCs/>
          <w:i/>
          <w:iCs/>
          <w:szCs w:val="24"/>
        </w:rPr>
        <w:t>.</w:t>
      </w:r>
      <w:r w:rsidRPr="00F46721">
        <w:rPr>
          <w:rFonts w:ascii="Times New Roman" w:hAnsi="Times New Roman" w:cs="Times New Roman"/>
          <w:b/>
          <w:bCs/>
          <w:szCs w:val="24"/>
        </w:rPr>
        <w:t xml:space="preserve"> </w:t>
      </w:r>
    </w:p>
    <w:p w14:paraId="4375F11E" w14:textId="3586A7C6" w:rsidR="00D347F7" w:rsidRPr="00F46721" w:rsidRDefault="005619F7" w:rsidP="00D347F7">
      <w:pPr>
        <w:jc w:val="both"/>
        <w:rPr>
          <w:rFonts w:ascii="Times New Roman" w:hAnsi="Times New Roman" w:cs="Times New Roman"/>
          <w:szCs w:val="24"/>
        </w:rPr>
      </w:pPr>
      <w:r w:rsidRPr="00F46721">
        <w:rPr>
          <w:rFonts w:ascii="Times New Roman" w:hAnsi="Times New Roman" w:cs="Times New Roman"/>
          <w:szCs w:val="24"/>
        </w:rPr>
        <w:t xml:space="preserve">1. </w:t>
      </w:r>
      <w:r w:rsidR="00FB7670" w:rsidRPr="00F46721">
        <w:rPr>
          <w:rFonts w:ascii="Times New Roman" w:hAnsi="Times New Roman" w:cs="Times New Roman"/>
          <w:szCs w:val="24"/>
        </w:rPr>
        <w:t>E</w:t>
      </w:r>
      <w:r w:rsidR="007954BC" w:rsidRPr="00F46721">
        <w:rPr>
          <w:rFonts w:ascii="Times New Roman" w:hAnsi="Times New Roman" w:cs="Times New Roman"/>
          <w:szCs w:val="24"/>
        </w:rPr>
        <w:t xml:space="preserve">l Sistema Cultural de la Comunidad Autónoma de Euskadi </w:t>
      </w:r>
      <w:r w:rsidR="00EA263C" w:rsidRPr="00F46721">
        <w:rPr>
          <w:rFonts w:ascii="Times New Roman" w:hAnsi="Times New Roman" w:cs="Times New Roman"/>
          <w:szCs w:val="24"/>
        </w:rPr>
        <w:t xml:space="preserve">favorecerá, </w:t>
      </w:r>
      <w:r w:rsidR="00FD4FF8" w:rsidRPr="00F46721">
        <w:rPr>
          <w:rFonts w:ascii="Times New Roman" w:hAnsi="Times New Roman" w:cs="Times New Roman"/>
          <w:szCs w:val="24"/>
        </w:rPr>
        <w:t xml:space="preserve">siempre y cuando sea posible y la normativa de aplicación en cada caso lo permita, la utilización de los </w:t>
      </w:r>
      <w:r w:rsidR="00EA263C" w:rsidRPr="00F46721">
        <w:rPr>
          <w:rFonts w:ascii="Times New Roman" w:hAnsi="Times New Roman" w:cs="Times New Roman"/>
          <w:szCs w:val="24"/>
        </w:rPr>
        <w:t>espacios públicos</w:t>
      </w:r>
      <w:r w:rsidR="007135C4" w:rsidRPr="00F46721">
        <w:rPr>
          <w:rFonts w:ascii="Times New Roman" w:hAnsi="Times New Roman" w:cs="Times New Roman"/>
          <w:szCs w:val="24"/>
        </w:rPr>
        <w:t xml:space="preserve"> de calle</w:t>
      </w:r>
      <w:r w:rsidR="00A534B8" w:rsidRPr="00F46721">
        <w:rPr>
          <w:rFonts w:ascii="Times New Roman" w:hAnsi="Times New Roman" w:cs="Times New Roman"/>
          <w:szCs w:val="24"/>
        </w:rPr>
        <w:t xml:space="preserve"> </w:t>
      </w:r>
      <w:r w:rsidR="00FD4FF8" w:rsidRPr="00F46721">
        <w:rPr>
          <w:rFonts w:ascii="Times New Roman" w:hAnsi="Times New Roman" w:cs="Times New Roman"/>
          <w:szCs w:val="24"/>
        </w:rPr>
        <w:t xml:space="preserve">para </w:t>
      </w:r>
      <w:r w:rsidR="00BC4940" w:rsidRPr="00F46721">
        <w:rPr>
          <w:rFonts w:ascii="Times New Roman" w:hAnsi="Times New Roman" w:cs="Times New Roman"/>
          <w:szCs w:val="24"/>
        </w:rPr>
        <w:t xml:space="preserve">la realización de actividades </w:t>
      </w:r>
      <w:r w:rsidR="00296E76" w:rsidRPr="00F46721">
        <w:rPr>
          <w:rFonts w:ascii="Times New Roman" w:hAnsi="Times New Roman" w:cs="Times New Roman"/>
          <w:szCs w:val="24"/>
        </w:rPr>
        <w:t>art</w:t>
      </w:r>
      <w:r w:rsidR="009209B2" w:rsidRPr="00F46721">
        <w:rPr>
          <w:rFonts w:ascii="Times New Roman" w:hAnsi="Times New Roman" w:cs="Times New Roman"/>
          <w:szCs w:val="24"/>
        </w:rPr>
        <w:t>ísticas y culturales</w:t>
      </w:r>
      <w:r w:rsidR="00116297" w:rsidRPr="00F46721">
        <w:rPr>
          <w:rFonts w:ascii="Times New Roman" w:hAnsi="Times New Roman" w:cs="Times New Roman"/>
          <w:szCs w:val="24"/>
        </w:rPr>
        <w:t>. De esta manera, se impulsará</w:t>
      </w:r>
      <w:r w:rsidR="00D347F7" w:rsidRPr="00F46721">
        <w:rPr>
          <w:rFonts w:ascii="Times New Roman" w:hAnsi="Times New Roman" w:cs="Times New Roman"/>
          <w:szCs w:val="24"/>
        </w:rPr>
        <w:t xml:space="preserve"> el ejercicio de los derechos de creación y producción artística y cultural</w:t>
      </w:r>
      <w:r w:rsidR="00D20E35" w:rsidRPr="00F46721">
        <w:rPr>
          <w:rFonts w:ascii="Times New Roman" w:hAnsi="Times New Roman" w:cs="Times New Roman"/>
          <w:szCs w:val="24"/>
        </w:rPr>
        <w:t xml:space="preserve">, </w:t>
      </w:r>
      <w:r w:rsidR="00E66365" w:rsidRPr="00F46721">
        <w:rPr>
          <w:rFonts w:ascii="Times New Roman" w:hAnsi="Times New Roman" w:cs="Times New Roman"/>
          <w:szCs w:val="24"/>
        </w:rPr>
        <w:t xml:space="preserve">la </w:t>
      </w:r>
      <w:r w:rsidR="00D20E35" w:rsidRPr="00F46721">
        <w:rPr>
          <w:rFonts w:ascii="Times New Roman" w:hAnsi="Times New Roman" w:cs="Times New Roman"/>
          <w:szCs w:val="24"/>
        </w:rPr>
        <w:t>socialización,</w:t>
      </w:r>
      <w:r w:rsidR="00D347F7" w:rsidRPr="00F46721">
        <w:rPr>
          <w:rFonts w:ascii="Times New Roman" w:hAnsi="Times New Roman" w:cs="Times New Roman"/>
          <w:szCs w:val="24"/>
        </w:rPr>
        <w:t xml:space="preserve"> así como el derecho de acceso y participación de las personas en la vida cultural en condiciones de igualdad.</w:t>
      </w:r>
    </w:p>
    <w:p w14:paraId="52DB5A90" w14:textId="0C9E089B" w:rsidR="000B0447" w:rsidRPr="00F46721" w:rsidRDefault="003732AF" w:rsidP="00D347F7">
      <w:pPr>
        <w:jc w:val="both"/>
        <w:rPr>
          <w:rFonts w:ascii="Times New Roman" w:hAnsi="Times New Roman" w:cs="Times New Roman"/>
          <w:szCs w:val="24"/>
        </w:rPr>
      </w:pPr>
      <w:r w:rsidRPr="00F46721">
        <w:rPr>
          <w:rFonts w:ascii="Times New Roman" w:hAnsi="Times New Roman" w:cs="Times New Roman"/>
          <w:szCs w:val="24"/>
        </w:rPr>
        <w:t>2.</w:t>
      </w:r>
      <w:r w:rsidR="000B0447" w:rsidRPr="00F46721">
        <w:rPr>
          <w:rFonts w:ascii="Times New Roman" w:hAnsi="Times New Roman" w:cs="Times New Roman"/>
          <w:szCs w:val="24"/>
        </w:rPr>
        <w:t xml:space="preserve"> Las actividades </w:t>
      </w:r>
      <w:r w:rsidR="00B3292E" w:rsidRPr="00F46721">
        <w:rPr>
          <w:rFonts w:ascii="Times New Roman" w:hAnsi="Times New Roman" w:cs="Times New Roman"/>
          <w:szCs w:val="24"/>
        </w:rPr>
        <w:t>artísticas y culturales que se desarrollen en el espacio público</w:t>
      </w:r>
      <w:r w:rsidR="007135C4" w:rsidRPr="00F46721">
        <w:rPr>
          <w:rFonts w:ascii="Times New Roman" w:hAnsi="Times New Roman" w:cs="Times New Roman"/>
          <w:szCs w:val="24"/>
        </w:rPr>
        <w:t xml:space="preserve"> de calle</w:t>
      </w:r>
      <w:r w:rsidR="00B3292E" w:rsidRPr="00F46721">
        <w:rPr>
          <w:rFonts w:ascii="Times New Roman" w:hAnsi="Times New Roman" w:cs="Times New Roman"/>
          <w:szCs w:val="24"/>
        </w:rPr>
        <w:t xml:space="preserve"> </w:t>
      </w:r>
      <w:r w:rsidR="000B0447" w:rsidRPr="00F46721">
        <w:rPr>
          <w:rFonts w:ascii="Times New Roman" w:hAnsi="Times New Roman" w:cs="Times New Roman"/>
          <w:szCs w:val="24"/>
        </w:rPr>
        <w:t>debe</w:t>
      </w:r>
      <w:r w:rsidR="00B3292E" w:rsidRPr="00F46721">
        <w:rPr>
          <w:rFonts w:ascii="Times New Roman" w:hAnsi="Times New Roman" w:cs="Times New Roman"/>
          <w:szCs w:val="24"/>
        </w:rPr>
        <w:t>rán</w:t>
      </w:r>
      <w:r w:rsidR="000B0447" w:rsidRPr="00F46721">
        <w:rPr>
          <w:rFonts w:ascii="Times New Roman" w:hAnsi="Times New Roman" w:cs="Times New Roman"/>
          <w:szCs w:val="24"/>
        </w:rPr>
        <w:t xml:space="preserve"> cumplir las exigencias establecidas </w:t>
      </w:r>
      <w:r w:rsidR="00DA3CFE" w:rsidRPr="00F46721">
        <w:rPr>
          <w:rFonts w:ascii="Times New Roman" w:hAnsi="Times New Roman" w:cs="Times New Roman"/>
          <w:szCs w:val="24"/>
        </w:rPr>
        <w:t>por su normativa reguladora</w:t>
      </w:r>
      <w:r w:rsidR="00541344" w:rsidRPr="00F46721">
        <w:rPr>
          <w:rFonts w:ascii="Times New Roman" w:hAnsi="Times New Roman" w:cs="Times New Roman"/>
          <w:szCs w:val="24"/>
        </w:rPr>
        <w:t xml:space="preserve">, </w:t>
      </w:r>
      <w:r w:rsidR="00E60C74" w:rsidRPr="00F46721">
        <w:rPr>
          <w:rFonts w:ascii="Times New Roman" w:hAnsi="Times New Roman" w:cs="Times New Roman"/>
          <w:szCs w:val="24"/>
        </w:rPr>
        <w:t xml:space="preserve">atender a lo dispuesto en la presente Ley y </w:t>
      </w:r>
      <w:r w:rsidR="00C4389F" w:rsidRPr="00F46721">
        <w:rPr>
          <w:rFonts w:ascii="Times New Roman" w:hAnsi="Times New Roman" w:cs="Times New Roman"/>
          <w:szCs w:val="24"/>
        </w:rPr>
        <w:t xml:space="preserve">estar </w:t>
      </w:r>
      <w:r w:rsidR="00CF6A39" w:rsidRPr="00F46721">
        <w:rPr>
          <w:rFonts w:ascii="Times New Roman" w:hAnsi="Times New Roman" w:cs="Times New Roman"/>
          <w:szCs w:val="24"/>
        </w:rPr>
        <w:t xml:space="preserve">alineadas </w:t>
      </w:r>
      <w:r w:rsidR="000B0447" w:rsidRPr="00F46721">
        <w:rPr>
          <w:rFonts w:ascii="Times New Roman" w:hAnsi="Times New Roman" w:cs="Times New Roman"/>
          <w:szCs w:val="24"/>
        </w:rPr>
        <w:t>con los Objetivos de Desarrollo Sostenible</w:t>
      </w:r>
      <w:r w:rsidR="00C7347A" w:rsidRPr="00F46721">
        <w:rPr>
          <w:rFonts w:ascii="Times New Roman" w:hAnsi="Times New Roman" w:cs="Times New Roman"/>
          <w:szCs w:val="24"/>
        </w:rPr>
        <w:t>.</w:t>
      </w:r>
    </w:p>
    <w:p w14:paraId="32B4FF45" w14:textId="27EBE4D5" w:rsidR="001D64AE" w:rsidRPr="00F46721" w:rsidRDefault="000B0447" w:rsidP="00D347F7">
      <w:pPr>
        <w:jc w:val="both"/>
        <w:rPr>
          <w:rFonts w:ascii="Times New Roman" w:hAnsi="Times New Roman" w:cs="Times New Roman"/>
          <w:szCs w:val="24"/>
        </w:rPr>
      </w:pPr>
      <w:r w:rsidRPr="00F46721">
        <w:rPr>
          <w:rFonts w:ascii="Times New Roman" w:hAnsi="Times New Roman" w:cs="Times New Roman"/>
          <w:szCs w:val="24"/>
        </w:rPr>
        <w:t xml:space="preserve">3. </w:t>
      </w:r>
      <w:r w:rsidR="003732AF" w:rsidRPr="00F46721">
        <w:rPr>
          <w:rFonts w:ascii="Times New Roman" w:hAnsi="Times New Roman" w:cs="Times New Roman"/>
          <w:szCs w:val="24"/>
        </w:rPr>
        <w:t>Asimismo,</w:t>
      </w:r>
      <w:r w:rsidR="000D1EA3" w:rsidRPr="00F46721">
        <w:rPr>
          <w:rFonts w:ascii="Times New Roman" w:hAnsi="Times New Roman" w:cs="Times New Roman"/>
          <w:szCs w:val="24"/>
        </w:rPr>
        <w:t xml:space="preserve"> el </w:t>
      </w:r>
      <w:r w:rsidR="00FA678D" w:rsidRPr="00F46721">
        <w:rPr>
          <w:rFonts w:ascii="Times New Roman" w:hAnsi="Times New Roman" w:cs="Times New Roman"/>
          <w:szCs w:val="24"/>
        </w:rPr>
        <w:t>Sistema Cultural</w:t>
      </w:r>
      <w:r w:rsidR="000D1EA3" w:rsidRPr="00F46721">
        <w:rPr>
          <w:rFonts w:ascii="Times New Roman" w:hAnsi="Times New Roman" w:cs="Times New Roman"/>
          <w:szCs w:val="24"/>
        </w:rPr>
        <w:t xml:space="preserve"> contribuirá</w:t>
      </w:r>
      <w:r w:rsidR="009C602E" w:rsidRPr="00F46721">
        <w:rPr>
          <w:rFonts w:ascii="Times New Roman" w:hAnsi="Times New Roman" w:cs="Times New Roman"/>
          <w:szCs w:val="24"/>
        </w:rPr>
        <w:t>,</w:t>
      </w:r>
      <w:r w:rsidR="000D1EA3" w:rsidRPr="00F46721">
        <w:rPr>
          <w:rFonts w:ascii="Times New Roman" w:hAnsi="Times New Roman" w:cs="Times New Roman"/>
          <w:szCs w:val="24"/>
        </w:rPr>
        <w:t xml:space="preserve"> dentro de sus posibilidades </w:t>
      </w:r>
      <w:r w:rsidR="00FA678D" w:rsidRPr="00F46721">
        <w:rPr>
          <w:rFonts w:ascii="Times New Roman" w:hAnsi="Times New Roman" w:cs="Times New Roman"/>
          <w:szCs w:val="24"/>
        </w:rPr>
        <w:t>y competencias de las entidades que lo in</w:t>
      </w:r>
      <w:r w:rsidR="001D64AE" w:rsidRPr="00F46721">
        <w:rPr>
          <w:rFonts w:ascii="Times New Roman" w:hAnsi="Times New Roman" w:cs="Times New Roman"/>
          <w:szCs w:val="24"/>
        </w:rPr>
        <w:t>tegran, a avanzar en el desarrollo de un urbanismo con perspectiva cultural.</w:t>
      </w:r>
    </w:p>
    <w:p w14:paraId="77A3D5F3" w14:textId="77777777" w:rsidR="004C266F" w:rsidRDefault="004C266F" w:rsidP="00C57CBF">
      <w:pPr>
        <w:rPr>
          <w:rFonts w:ascii="Times New Roman" w:hAnsi="Times New Roman" w:cs="Times New Roman"/>
          <w:b/>
          <w:szCs w:val="24"/>
        </w:rPr>
      </w:pPr>
    </w:p>
    <w:p w14:paraId="50A56CC9" w14:textId="6DEB5189" w:rsidR="007946B8" w:rsidRPr="00F46721" w:rsidRDefault="007946B8" w:rsidP="007946B8">
      <w:pPr>
        <w:jc w:val="center"/>
        <w:rPr>
          <w:rFonts w:ascii="Times New Roman" w:hAnsi="Times New Roman" w:cs="Times New Roman"/>
          <w:b/>
          <w:szCs w:val="24"/>
        </w:rPr>
      </w:pPr>
      <w:r w:rsidRPr="00F46721">
        <w:rPr>
          <w:rFonts w:ascii="Times New Roman" w:hAnsi="Times New Roman" w:cs="Times New Roman"/>
          <w:b/>
          <w:szCs w:val="24"/>
        </w:rPr>
        <w:t>TÍTULO VI</w:t>
      </w:r>
      <w:r w:rsidR="00A048BA" w:rsidRPr="00F46721">
        <w:rPr>
          <w:rFonts w:ascii="Times New Roman" w:hAnsi="Times New Roman" w:cs="Times New Roman"/>
          <w:b/>
          <w:szCs w:val="24"/>
        </w:rPr>
        <w:t>I</w:t>
      </w:r>
      <w:r w:rsidR="00C13FCD" w:rsidRPr="00F46721">
        <w:rPr>
          <w:rFonts w:ascii="Times New Roman" w:hAnsi="Times New Roman" w:cs="Times New Roman"/>
          <w:b/>
          <w:szCs w:val="24"/>
        </w:rPr>
        <w:t>I</w:t>
      </w:r>
    </w:p>
    <w:p w14:paraId="754B2977" w14:textId="549DD18B" w:rsidR="007946B8" w:rsidRPr="00F46721" w:rsidRDefault="00B40AD0" w:rsidP="007946B8">
      <w:pPr>
        <w:jc w:val="center"/>
        <w:rPr>
          <w:rFonts w:ascii="Times New Roman" w:hAnsi="Times New Roman" w:cs="Times New Roman"/>
          <w:b/>
          <w:szCs w:val="24"/>
        </w:rPr>
      </w:pPr>
      <w:r w:rsidRPr="00F46721">
        <w:rPr>
          <w:rFonts w:ascii="Times New Roman" w:hAnsi="Times New Roman" w:cs="Times New Roman"/>
          <w:b/>
          <w:szCs w:val="24"/>
        </w:rPr>
        <w:t xml:space="preserve">RECURSOS ECONÓMICOS Y </w:t>
      </w:r>
      <w:r w:rsidR="001F0CD1" w:rsidRPr="00F46721">
        <w:rPr>
          <w:rFonts w:ascii="Times New Roman" w:hAnsi="Times New Roman" w:cs="Times New Roman"/>
          <w:b/>
          <w:szCs w:val="24"/>
        </w:rPr>
        <w:t>PERSONAL</w:t>
      </w:r>
    </w:p>
    <w:p w14:paraId="6E643218" w14:textId="77777777" w:rsidR="0004065A" w:rsidRPr="00F46721" w:rsidRDefault="0004065A" w:rsidP="003F10A1">
      <w:pPr>
        <w:jc w:val="both"/>
        <w:rPr>
          <w:rFonts w:ascii="Times New Roman" w:hAnsi="Times New Roman" w:cs="Times New Roman"/>
          <w:szCs w:val="24"/>
        </w:rPr>
      </w:pPr>
    </w:p>
    <w:p w14:paraId="48CCA8BF" w14:textId="06CB9F6F" w:rsidR="005F05F6" w:rsidRPr="00F46721" w:rsidRDefault="0006751C" w:rsidP="00862A04">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174B47" w:rsidRPr="00F46721">
        <w:rPr>
          <w:rFonts w:ascii="Times New Roman" w:hAnsi="Times New Roman" w:cs="Times New Roman"/>
          <w:b/>
          <w:bCs/>
          <w:szCs w:val="24"/>
        </w:rPr>
        <w:t>2</w:t>
      </w:r>
      <w:r w:rsidR="00394D7C" w:rsidRPr="00F46721">
        <w:rPr>
          <w:rFonts w:ascii="Times New Roman" w:hAnsi="Times New Roman" w:cs="Times New Roman"/>
          <w:b/>
          <w:bCs/>
          <w:szCs w:val="24"/>
        </w:rPr>
        <w:t>9</w:t>
      </w:r>
      <w:r w:rsidRPr="00F46721">
        <w:rPr>
          <w:rFonts w:ascii="Times New Roman" w:hAnsi="Times New Roman" w:cs="Times New Roman"/>
          <w:b/>
          <w:bCs/>
          <w:szCs w:val="24"/>
        </w:rPr>
        <w:t xml:space="preserve">. </w:t>
      </w:r>
      <w:r w:rsidR="00C07897" w:rsidRPr="0041426D">
        <w:rPr>
          <w:rFonts w:ascii="Times New Roman" w:hAnsi="Times New Roman" w:cs="Times New Roman"/>
          <w:bCs/>
          <w:i/>
          <w:iCs/>
          <w:szCs w:val="24"/>
        </w:rPr>
        <w:t xml:space="preserve">Recursos </w:t>
      </w:r>
      <w:r w:rsidR="00715563" w:rsidRPr="0041426D">
        <w:rPr>
          <w:rFonts w:ascii="Times New Roman" w:hAnsi="Times New Roman" w:cs="Times New Roman"/>
          <w:bCs/>
          <w:i/>
          <w:iCs/>
          <w:szCs w:val="24"/>
        </w:rPr>
        <w:t>económicos</w:t>
      </w:r>
      <w:r w:rsidR="0041426D">
        <w:rPr>
          <w:rFonts w:ascii="Times New Roman" w:hAnsi="Times New Roman" w:cs="Times New Roman"/>
          <w:bCs/>
          <w:i/>
          <w:iCs/>
          <w:szCs w:val="24"/>
        </w:rPr>
        <w:t>.</w:t>
      </w:r>
    </w:p>
    <w:p w14:paraId="6FA5DE54" w14:textId="160DF1E1" w:rsidR="00EB6680" w:rsidRPr="00673921" w:rsidRDefault="000A7590">
      <w:pPr>
        <w:pStyle w:val="Iruzkinarentestua"/>
        <w:jc w:val="both"/>
        <w:rPr>
          <w:rFonts w:ascii="Times New Roman" w:hAnsi="Times New Roman" w:cs="Times New Roman"/>
          <w:sz w:val="24"/>
          <w:szCs w:val="24"/>
        </w:rPr>
      </w:pPr>
      <w:r w:rsidRPr="00673921">
        <w:rPr>
          <w:rFonts w:ascii="Times New Roman" w:hAnsi="Times New Roman" w:cs="Times New Roman"/>
          <w:sz w:val="24"/>
          <w:szCs w:val="24"/>
        </w:rPr>
        <w:t xml:space="preserve">1. </w:t>
      </w:r>
      <w:bookmarkStart w:id="0" w:name="_Hlk222740143"/>
      <w:r w:rsidR="007E1B7F" w:rsidRPr="00673921">
        <w:rPr>
          <w:rFonts w:ascii="Times New Roman" w:hAnsi="Times New Roman" w:cs="Times New Roman"/>
          <w:sz w:val="24"/>
          <w:szCs w:val="24"/>
        </w:rPr>
        <w:t xml:space="preserve">El Gobierno Vasco, las Diputaciones Forales de los Territorios Históricos y los </w:t>
      </w:r>
      <w:r w:rsidR="00C128B7">
        <w:rPr>
          <w:rFonts w:ascii="Times New Roman" w:hAnsi="Times New Roman" w:cs="Times New Roman"/>
          <w:sz w:val="24"/>
          <w:szCs w:val="24"/>
        </w:rPr>
        <w:t>a</w:t>
      </w:r>
      <w:r w:rsidR="007E1B7F" w:rsidRPr="00673921">
        <w:rPr>
          <w:rFonts w:ascii="Times New Roman" w:hAnsi="Times New Roman" w:cs="Times New Roman"/>
          <w:sz w:val="24"/>
          <w:szCs w:val="24"/>
        </w:rPr>
        <w:t>yuntamientos</w:t>
      </w:r>
      <w:r w:rsidR="00673921" w:rsidRPr="00673921">
        <w:rPr>
          <w:rFonts w:ascii="Times New Roman" w:hAnsi="Times New Roman" w:cs="Times New Roman"/>
          <w:sz w:val="24"/>
          <w:szCs w:val="24"/>
        </w:rPr>
        <w:t xml:space="preserve"> </w:t>
      </w:r>
      <w:r w:rsidR="00673921">
        <w:rPr>
          <w:rFonts w:ascii="Times New Roman" w:hAnsi="Times New Roman" w:cs="Times New Roman"/>
          <w:sz w:val="24"/>
          <w:szCs w:val="24"/>
        </w:rPr>
        <w:t xml:space="preserve">contarán </w:t>
      </w:r>
      <w:r w:rsidR="00670F9D" w:rsidRPr="00673921">
        <w:rPr>
          <w:rFonts w:ascii="Times New Roman" w:hAnsi="Times New Roman" w:cs="Times New Roman"/>
          <w:sz w:val="24"/>
          <w:szCs w:val="24"/>
        </w:rPr>
        <w:t xml:space="preserve">con recursos económicos </w:t>
      </w:r>
      <w:r w:rsidR="00FC7662" w:rsidRPr="00673921">
        <w:rPr>
          <w:rFonts w:ascii="Times New Roman" w:hAnsi="Times New Roman" w:cs="Times New Roman"/>
          <w:sz w:val="24"/>
          <w:szCs w:val="24"/>
        </w:rPr>
        <w:t xml:space="preserve">suficientes y </w:t>
      </w:r>
      <w:r w:rsidR="00670F9D" w:rsidRPr="00673921">
        <w:rPr>
          <w:rFonts w:ascii="Times New Roman" w:hAnsi="Times New Roman" w:cs="Times New Roman"/>
          <w:sz w:val="24"/>
          <w:szCs w:val="24"/>
        </w:rPr>
        <w:t xml:space="preserve">adecuados que </w:t>
      </w:r>
      <w:r w:rsidR="00757B7D" w:rsidRPr="00673921">
        <w:rPr>
          <w:rFonts w:ascii="Times New Roman" w:hAnsi="Times New Roman" w:cs="Times New Roman"/>
          <w:sz w:val="24"/>
          <w:szCs w:val="24"/>
        </w:rPr>
        <w:t xml:space="preserve">atiendan </w:t>
      </w:r>
      <w:r w:rsidR="00BA21A8" w:rsidRPr="00673921">
        <w:rPr>
          <w:rFonts w:ascii="Times New Roman" w:hAnsi="Times New Roman" w:cs="Times New Roman"/>
          <w:sz w:val="24"/>
          <w:szCs w:val="24"/>
        </w:rPr>
        <w:t xml:space="preserve">a </w:t>
      </w:r>
      <w:r w:rsidR="00684FC2" w:rsidRPr="00673921">
        <w:rPr>
          <w:rFonts w:ascii="Times New Roman" w:hAnsi="Times New Roman" w:cs="Times New Roman"/>
          <w:sz w:val="24"/>
          <w:szCs w:val="24"/>
        </w:rPr>
        <w:t xml:space="preserve">lo establecido en el artículo </w:t>
      </w:r>
      <w:r w:rsidR="003E15DA" w:rsidRPr="00673921">
        <w:rPr>
          <w:rFonts w:ascii="Times New Roman" w:hAnsi="Times New Roman" w:cs="Times New Roman"/>
          <w:sz w:val="24"/>
          <w:szCs w:val="24"/>
        </w:rPr>
        <w:t>3</w:t>
      </w:r>
      <w:r w:rsidR="00757B7D" w:rsidRPr="00673921">
        <w:rPr>
          <w:rFonts w:ascii="Times New Roman" w:hAnsi="Times New Roman" w:cs="Times New Roman"/>
          <w:sz w:val="24"/>
          <w:szCs w:val="24"/>
        </w:rPr>
        <w:t xml:space="preserve"> de la presente Ley</w:t>
      </w:r>
      <w:r w:rsidR="003E15DA" w:rsidRPr="00673921">
        <w:rPr>
          <w:rFonts w:ascii="Times New Roman" w:hAnsi="Times New Roman" w:cs="Times New Roman"/>
          <w:sz w:val="24"/>
          <w:szCs w:val="24"/>
        </w:rPr>
        <w:t>,</w:t>
      </w:r>
      <w:r w:rsidR="006A54FE" w:rsidRPr="00673921">
        <w:rPr>
          <w:rFonts w:ascii="Times New Roman" w:hAnsi="Times New Roman" w:cs="Times New Roman"/>
          <w:sz w:val="24"/>
          <w:szCs w:val="24"/>
        </w:rPr>
        <w:t xml:space="preserve"> </w:t>
      </w:r>
      <w:r w:rsidR="00523504" w:rsidRPr="00673921">
        <w:rPr>
          <w:rFonts w:ascii="Times New Roman" w:hAnsi="Times New Roman" w:cs="Times New Roman"/>
          <w:sz w:val="24"/>
          <w:szCs w:val="24"/>
        </w:rPr>
        <w:t>en</w:t>
      </w:r>
      <w:r w:rsidR="00B3610D" w:rsidRPr="00673921">
        <w:rPr>
          <w:rFonts w:ascii="Times New Roman" w:hAnsi="Times New Roman" w:cs="Times New Roman"/>
          <w:sz w:val="24"/>
          <w:szCs w:val="24"/>
        </w:rPr>
        <w:t xml:space="preserve"> la consideración de la cultura como </w:t>
      </w:r>
      <w:r w:rsidR="008A42D1" w:rsidRPr="00673921">
        <w:rPr>
          <w:rFonts w:ascii="Times New Roman" w:hAnsi="Times New Roman" w:cs="Times New Roman"/>
          <w:sz w:val="24"/>
          <w:szCs w:val="24"/>
        </w:rPr>
        <w:t>bien básico y de primera necesidad</w:t>
      </w:r>
      <w:r w:rsidR="00A52CF2" w:rsidRPr="00673921">
        <w:rPr>
          <w:rFonts w:ascii="Times New Roman" w:hAnsi="Times New Roman" w:cs="Times New Roman"/>
          <w:sz w:val="24"/>
          <w:szCs w:val="24"/>
        </w:rPr>
        <w:t>.</w:t>
      </w:r>
      <w:bookmarkEnd w:id="0"/>
    </w:p>
    <w:p w14:paraId="0339C4D3" w14:textId="77777777" w:rsidR="009971F9" w:rsidRDefault="000A7590" w:rsidP="009971F9">
      <w:pPr>
        <w:jc w:val="both"/>
        <w:rPr>
          <w:rFonts w:ascii="Times New Roman" w:hAnsi="Times New Roman" w:cs="Times New Roman"/>
          <w:b/>
          <w:bCs/>
          <w:szCs w:val="24"/>
        </w:rPr>
      </w:pPr>
      <w:r w:rsidRPr="009971F9">
        <w:rPr>
          <w:rFonts w:ascii="Times New Roman" w:hAnsi="Times New Roman" w:cs="Times New Roman"/>
          <w:bCs/>
          <w:szCs w:val="24"/>
        </w:rPr>
        <w:t xml:space="preserve">2. </w:t>
      </w:r>
      <w:r w:rsidR="00D01849" w:rsidRPr="009971F9">
        <w:rPr>
          <w:rFonts w:ascii="Times New Roman" w:hAnsi="Times New Roman" w:cs="Times New Roman"/>
          <w:bCs/>
          <w:szCs w:val="24"/>
        </w:rPr>
        <w:t xml:space="preserve">Este </w:t>
      </w:r>
      <w:r w:rsidR="00423B8F" w:rsidRPr="009971F9">
        <w:rPr>
          <w:rFonts w:ascii="Times New Roman" w:hAnsi="Times New Roman" w:cs="Times New Roman"/>
          <w:bCs/>
          <w:szCs w:val="24"/>
        </w:rPr>
        <w:t>sistema</w:t>
      </w:r>
      <w:r w:rsidR="00A52CF2" w:rsidRPr="009971F9">
        <w:rPr>
          <w:rFonts w:ascii="Times New Roman" w:hAnsi="Times New Roman" w:cs="Times New Roman"/>
          <w:bCs/>
          <w:szCs w:val="24"/>
        </w:rPr>
        <w:t xml:space="preserve"> de </w:t>
      </w:r>
      <w:r w:rsidR="002C78CC" w:rsidRPr="009971F9">
        <w:rPr>
          <w:rFonts w:ascii="Times New Roman" w:hAnsi="Times New Roman" w:cs="Times New Roman"/>
          <w:bCs/>
          <w:szCs w:val="24"/>
        </w:rPr>
        <w:t xml:space="preserve">financiación </w:t>
      </w:r>
      <w:r w:rsidR="00FA6171" w:rsidRPr="009971F9">
        <w:rPr>
          <w:rFonts w:ascii="Times New Roman" w:hAnsi="Times New Roman" w:cs="Times New Roman"/>
          <w:bCs/>
          <w:szCs w:val="24"/>
        </w:rPr>
        <w:t>deberá permitir</w:t>
      </w:r>
      <w:r w:rsidR="006B24DF" w:rsidRPr="009971F9">
        <w:rPr>
          <w:rFonts w:ascii="Times New Roman" w:hAnsi="Times New Roman" w:cs="Times New Roman"/>
          <w:bCs/>
          <w:szCs w:val="24"/>
        </w:rPr>
        <w:t xml:space="preserve"> </w:t>
      </w:r>
      <w:r w:rsidR="00862A04" w:rsidRPr="009971F9">
        <w:rPr>
          <w:rFonts w:ascii="Times New Roman" w:hAnsi="Times New Roman" w:cs="Times New Roman"/>
          <w:szCs w:val="24"/>
        </w:rPr>
        <w:t>el cumplimiento de las finalidades, objetivos</w:t>
      </w:r>
      <w:r w:rsidR="00454964" w:rsidRPr="009971F9">
        <w:rPr>
          <w:rFonts w:ascii="Times New Roman" w:hAnsi="Times New Roman" w:cs="Times New Roman"/>
          <w:szCs w:val="24"/>
        </w:rPr>
        <w:t xml:space="preserve">, derechos </w:t>
      </w:r>
      <w:r w:rsidR="00862A04" w:rsidRPr="009971F9">
        <w:rPr>
          <w:rFonts w:ascii="Times New Roman" w:hAnsi="Times New Roman" w:cs="Times New Roman"/>
          <w:szCs w:val="24"/>
        </w:rPr>
        <w:t>y obligaciones establecidas en la presente Ley</w:t>
      </w:r>
      <w:r w:rsidR="009971F9" w:rsidRPr="009971F9">
        <w:rPr>
          <w:rFonts w:ascii="Times New Roman" w:hAnsi="Times New Roman" w:cs="Times New Roman"/>
          <w:szCs w:val="24"/>
        </w:rPr>
        <w:t xml:space="preserve">. </w:t>
      </w:r>
      <w:r w:rsidR="00E914D7" w:rsidRPr="009971F9">
        <w:rPr>
          <w:rFonts w:ascii="Times New Roman" w:hAnsi="Times New Roman" w:cs="Times New Roman"/>
          <w:szCs w:val="24"/>
        </w:rPr>
        <w:t xml:space="preserve">Todo ello, conforme a los principios </w:t>
      </w:r>
      <w:r w:rsidR="00BB0CD8" w:rsidRPr="009971F9">
        <w:rPr>
          <w:rFonts w:ascii="Times New Roman" w:hAnsi="Times New Roman" w:cs="Times New Roman"/>
          <w:szCs w:val="24"/>
        </w:rPr>
        <w:t xml:space="preserve">contemplados en la </w:t>
      </w:r>
      <w:r w:rsidR="00D01849" w:rsidRPr="009971F9">
        <w:rPr>
          <w:rFonts w:ascii="Times New Roman" w:hAnsi="Times New Roman" w:cs="Times New Roman"/>
          <w:szCs w:val="24"/>
        </w:rPr>
        <w:t>misma</w:t>
      </w:r>
      <w:r w:rsidR="009971F9" w:rsidRPr="009971F9">
        <w:rPr>
          <w:rFonts w:ascii="Times New Roman" w:hAnsi="Times New Roman" w:cs="Times New Roman"/>
          <w:szCs w:val="24"/>
        </w:rPr>
        <w:t>.</w:t>
      </w:r>
    </w:p>
    <w:p w14:paraId="40DA3C31" w14:textId="4B87B292" w:rsidR="003F5939" w:rsidRPr="009971F9" w:rsidRDefault="009971F9" w:rsidP="009971F9">
      <w:pPr>
        <w:jc w:val="both"/>
        <w:rPr>
          <w:rFonts w:ascii="Times New Roman" w:hAnsi="Times New Roman" w:cs="Times New Roman"/>
          <w:bCs/>
          <w:szCs w:val="24"/>
        </w:rPr>
      </w:pPr>
      <w:r>
        <w:rPr>
          <w:rFonts w:ascii="Times New Roman" w:hAnsi="Times New Roman" w:cs="Times New Roman"/>
          <w:bCs/>
          <w:szCs w:val="24"/>
        </w:rPr>
        <w:t xml:space="preserve">3. </w:t>
      </w:r>
      <w:r w:rsidR="004C0825" w:rsidRPr="009971F9">
        <w:rPr>
          <w:rFonts w:ascii="Times New Roman" w:hAnsi="Times New Roman" w:cs="Times New Roman"/>
          <w:bCs/>
          <w:szCs w:val="24"/>
        </w:rPr>
        <w:t xml:space="preserve">El Gobierno Vasco, las Diputaciones Forales de los Territorios Históricos y los </w:t>
      </w:r>
      <w:r w:rsidR="00C128B7">
        <w:rPr>
          <w:rFonts w:ascii="Times New Roman" w:hAnsi="Times New Roman" w:cs="Times New Roman"/>
          <w:bCs/>
          <w:szCs w:val="24"/>
        </w:rPr>
        <w:t>a</w:t>
      </w:r>
      <w:r w:rsidR="004C0825" w:rsidRPr="009971F9">
        <w:rPr>
          <w:rFonts w:ascii="Times New Roman" w:hAnsi="Times New Roman" w:cs="Times New Roman"/>
          <w:bCs/>
          <w:szCs w:val="24"/>
        </w:rPr>
        <w:t xml:space="preserve">yuntamientos procurarán la fijación de </w:t>
      </w:r>
      <w:r w:rsidR="00384E6C" w:rsidRPr="009971F9">
        <w:rPr>
          <w:rFonts w:ascii="Times New Roman" w:hAnsi="Times New Roman" w:cs="Times New Roman"/>
          <w:bCs/>
          <w:szCs w:val="24"/>
        </w:rPr>
        <w:t>sus</w:t>
      </w:r>
      <w:r w:rsidR="002C434C" w:rsidRPr="009971F9">
        <w:rPr>
          <w:rFonts w:ascii="Times New Roman" w:hAnsi="Times New Roman" w:cs="Times New Roman"/>
          <w:bCs/>
          <w:szCs w:val="24"/>
        </w:rPr>
        <w:t xml:space="preserve"> políticas </w:t>
      </w:r>
      <w:r w:rsidR="004C0825" w:rsidRPr="009971F9">
        <w:rPr>
          <w:rFonts w:ascii="Times New Roman" w:hAnsi="Times New Roman" w:cs="Times New Roman"/>
          <w:bCs/>
          <w:szCs w:val="24"/>
        </w:rPr>
        <w:t xml:space="preserve">de financiación </w:t>
      </w:r>
      <w:r w:rsidR="00C1530B" w:rsidRPr="009971F9">
        <w:rPr>
          <w:rFonts w:ascii="Times New Roman" w:hAnsi="Times New Roman" w:cs="Times New Roman"/>
          <w:bCs/>
          <w:szCs w:val="24"/>
        </w:rPr>
        <w:t xml:space="preserve">de la cultura </w:t>
      </w:r>
      <w:r w:rsidR="004C0825" w:rsidRPr="009971F9">
        <w:rPr>
          <w:rFonts w:ascii="Times New Roman" w:hAnsi="Times New Roman" w:cs="Times New Roman"/>
          <w:bCs/>
          <w:szCs w:val="24"/>
        </w:rPr>
        <w:t xml:space="preserve">de manera </w:t>
      </w:r>
      <w:r w:rsidR="00BE085C" w:rsidRPr="009971F9">
        <w:rPr>
          <w:rFonts w:ascii="Times New Roman" w:hAnsi="Times New Roman" w:cs="Times New Roman"/>
          <w:bCs/>
          <w:szCs w:val="24"/>
        </w:rPr>
        <w:t>armonizada</w:t>
      </w:r>
      <w:r w:rsidR="004C0825" w:rsidRPr="009971F9">
        <w:rPr>
          <w:rFonts w:ascii="Times New Roman" w:hAnsi="Times New Roman" w:cs="Times New Roman"/>
          <w:bCs/>
          <w:szCs w:val="24"/>
        </w:rPr>
        <w:t xml:space="preserve"> para contribuir a la cohesión social y </w:t>
      </w:r>
      <w:r w:rsidR="00AF6C6C" w:rsidRPr="009971F9">
        <w:rPr>
          <w:rFonts w:ascii="Times New Roman" w:hAnsi="Times New Roman" w:cs="Times New Roman"/>
          <w:bCs/>
          <w:szCs w:val="24"/>
        </w:rPr>
        <w:t xml:space="preserve">desarrollo </w:t>
      </w:r>
      <w:r w:rsidR="0099005E" w:rsidRPr="009971F9">
        <w:rPr>
          <w:rFonts w:ascii="Times New Roman" w:hAnsi="Times New Roman" w:cs="Times New Roman"/>
          <w:bCs/>
          <w:szCs w:val="24"/>
        </w:rPr>
        <w:t xml:space="preserve">de los ámbitos </w:t>
      </w:r>
      <w:r w:rsidR="004C0825" w:rsidRPr="009971F9">
        <w:rPr>
          <w:rFonts w:ascii="Times New Roman" w:hAnsi="Times New Roman" w:cs="Times New Roman"/>
          <w:bCs/>
          <w:szCs w:val="24"/>
        </w:rPr>
        <w:t>territorial</w:t>
      </w:r>
      <w:r w:rsidR="0099005E" w:rsidRPr="009971F9">
        <w:rPr>
          <w:rFonts w:ascii="Times New Roman" w:hAnsi="Times New Roman" w:cs="Times New Roman"/>
          <w:bCs/>
          <w:szCs w:val="24"/>
        </w:rPr>
        <w:t>es</w:t>
      </w:r>
      <w:r w:rsidR="004C0825" w:rsidRPr="009971F9">
        <w:rPr>
          <w:rFonts w:ascii="Times New Roman" w:hAnsi="Times New Roman" w:cs="Times New Roman"/>
          <w:bCs/>
          <w:szCs w:val="24"/>
        </w:rPr>
        <w:t xml:space="preserve"> </w:t>
      </w:r>
      <w:r w:rsidR="003F5939" w:rsidRPr="009971F9">
        <w:rPr>
          <w:rFonts w:ascii="Times New Roman" w:hAnsi="Times New Roman" w:cs="Times New Roman"/>
          <w:bCs/>
          <w:szCs w:val="24"/>
        </w:rPr>
        <w:t>de los municipios, los territorios forales y la Comunidad Autónoma de Euskadi</w:t>
      </w:r>
      <w:r w:rsidR="00A52831" w:rsidRPr="009971F9">
        <w:rPr>
          <w:rFonts w:ascii="Times New Roman" w:hAnsi="Times New Roman" w:cs="Times New Roman"/>
          <w:bCs/>
          <w:szCs w:val="24"/>
        </w:rPr>
        <w:t>.</w:t>
      </w:r>
    </w:p>
    <w:p w14:paraId="2B92E73F" w14:textId="6B1D1DB9" w:rsidR="00051D55" w:rsidRPr="00F46721" w:rsidRDefault="009971F9" w:rsidP="00051D55">
      <w:pPr>
        <w:jc w:val="both"/>
        <w:rPr>
          <w:rFonts w:ascii="Times New Roman" w:hAnsi="Times New Roman" w:cs="Times New Roman"/>
          <w:szCs w:val="24"/>
        </w:rPr>
      </w:pPr>
      <w:r>
        <w:rPr>
          <w:rFonts w:ascii="Times New Roman" w:hAnsi="Times New Roman" w:cs="Times New Roman"/>
          <w:szCs w:val="24"/>
        </w:rPr>
        <w:t>4</w:t>
      </w:r>
      <w:r w:rsidR="004C0825" w:rsidRPr="00F46721">
        <w:rPr>
          <w:rFonts w:ascii="Times New Roman" w:hAnsi="Times New Roman" w:cs="Times New Roman"/>
          <w:szCs w:val="24"/>
        </w:rPr>
        <w:t xml:space="preserve">. </w:t>
      </w:r>
      <w:r w:rsidR="00051D55" w:rsidRPr="00F46721">
        <w:rPr>
          <w:rFonts w:ascii="Times New Roman" w:hAnsi="Times New Roman" w:cs="Times New Roman"/>
          <w:szCs w:val="24"/>
        </w:rPr>
        <w:t xml:space="preserve">En el seno </w:t>
      </w:r>
      <w:r w:rsidR="00966D15" w:rsidRPr="00F46721">
        <w:rPr>
          <w:rFonts w:ascii="Times New Roman" w:hAnsi="Times New Roman" w:cs="Times New Roman"/>
          <w:szCs w:val="24"/>
        </w:rPr>
        <w:t>del sistema de financiación expresado, l</w:t>
      </w:r>
      <w:r w:rsidR="00051D55" w:rsidRPr="00F46721">
        <w:rPr>
          <w:rFonts w:ascii="Times New Roman" w:hAnsi="Times New Roman" w:cs="Times New Roman"/>
          <w:szCs w:val="24"/>
        </w:rPr>
        <w:t xml:space="preserve">os recursos presupuestarios destinados a las actividades y servicios culturales, así como al desarrollo de la función cultural por parte del Gobierno Vasco, Diputaciones Forales de los Territorios Históricos </w:t>
      </w:r>
      <w:r w:rsidR="00051D55" w:rsidRPr="00F46721">
        <w:rPr>
          <w:rFonts w:ascii="Times New Roman" w:hAnsi="Times New Roman" w:cs="Times New Roman"/>
          <w:szCs w:val="24"/>
        </w:rPr>
        <w:lastRenderedPageBreak/>
        <w:t xml:space="preserve">y </w:t>
      </w:r>
      <w:r w:rsidR="00C128B7">
        <w:rPr>
          <w:rFonts w:ascii="Times New Roman" w:hAnsi="Times New Roman" w:cs="Times New Roman"/>
          <w:szCs w:val="24"/>
        </w:rPr>
        <w:t>a</w:t>
      </w:r>
      <w:r w:rsidR="00051D55" w:rsidRPr="00F46721">
        <w:rPr>
          <w:rFonts w:ascii="Times New Roman" w:hAnsi="Times New Roman" w:cs="Times New Roman"/>
          <w:szCs w:val="24"/>
        </w:rPr>
        <w:t>yuntamientos, deberá</w:t>
      </w:r>
      <w:r w:rsidR="00966D15" w:rsidRPr="00F46721">
        <w:rPr>
          <w:rFonts w:ascii="Times New Roman" w:hAnsi="Times New Roman" w:cs="Times New Roman"/>
          <w:szCs w:val="24"/>
        </w:rPr>
        <w:t>n</w:t>
      </w:r>
      <w:r w:rsidR="00051D55" w:rsidRPr="00F46721">
        <w:rPr>
          <w:rFonts w:ascii="Times New Roman" w:hAnsi="Times New Roman" w:cs="Times New Roman"/>
          <w:szCs w:val="24"/>
        </w:rPr>
        <w:t xml:space="preserve"> permitir el cumplimiento de </w:t>
      </w:r>
      <w:r w:rsidR="00885866" w:rsidRPr="00F46721">
        <w:rPr>
          <w:rFonts w:ascii="Times New Roman" w:hAnsi="Times New Roman" w:cs="Times New Roman"/>
          <w:szCs w:val="24"/>
        </w:rPr>
        <w:t xml:space="preserve">todo lo dispuesto </w:t>
      </w:r>
      <w:r w:rsidR="00A17263" w:rsidRPr="00F46721">
        <w:rPr>
          <w:rFonts w:ascii="Times New Roman" w:hAnsi="Times New Roman" w:cs="Times New Roman"/>
          <w:szCs w:val="24"/>
        </w:rPr>
        <w:t xml:space="preserve">en </w:t>
      </w:r>
      <w:r w:rsidR="002F11FE" w:rsidRPr="00F46721">
        <w:rPr>
          <w:rFonts w:ascii="Times New Roman" w:hAnsi="Times New Roman" w:cs="Times New Roman"/>
          <w:szCs w:val="24"/>
        </w:rPr>
        <w:t>la prese</w:t>
      </w:r>
      <w:r w:rsidR="008D7A08" w:rsidRPr="00F46721">
        <w:rPr>
          <w:rFonts w:ascii="Times New Roman" w:hAnsi="Times New Roman" w:cs="Times New Roman"/>
          <w:szCs w:val="24"/>
        </w:rPr>
        <w:t>nte Ley</w:t>
      </w:r>
      <w:r w:rsidR="00A17263" w:rsidRPr="00F46721">
        <w:rPr>
          <w:rFonts w:ascii="Times New Roman" w:hAnsi="Times New Roman" w:cs="Times New Roman"/>
          <w:szCs w:val="24"/>
        </w:rPr>
        <w:t xml:space="preserve"> </w:t>
      </w:r>
      <w:r w:rsidR="00051D55" w:rsidRPr="00F46721">
        <w:rPr>
          <w:rFonts w:ascii="Times New Roman" w:hAnsi="Times New Roman" w:cs="Times New Roman"/>
          <w:szCs w:val="24"/>
        </w:rPr>
        <w:t xml:space="preserve">y </w:t>
      </w:r>
      <w:r w:rsidR="00841E05" w:rsidRPr="00F46721">
        <w:rPr>
          <w:rFonts w:ascii="Times New Roman" w:hAnsi="Times New Roman" w:cs="Times New Roman"/>
          <w:szCs w:val="24"/>
        </w:rPr>
        <w:t>hacer viable</w:t>
      </w:r>
      <w:r w:rsidR="00051D55" w:rsidRPr="00F46721">
        <w:rPr>
          <w:rFonts w:ascii="Times New Roman" w:hAnsi="Times New Roman" w:cs="Times New Roman"/>
          <w:szCs w:val="24"/>
        </w:rPr>
        <w:t xml:space="preserve"> la sostenibilidad del sector cultural </w:t>
      </w:r>
      <w:r w:rsidR="00037B65" w:rsidRPr="00F46721">
        <w:rPr>
          <w:rFonts w:ascii="Times New Roman" w:hAnsi="Times New Roman" w:cs="Times New Roman"/>
          <w:szCs w:val="24"/>
        </w:rPr>
        <w:t xml:space="preserve">y </w:t>
      </w:r>
      <w:r w:rsidR="005A4C0B" w:rsidRPr="00F46721">
        <w:rPr>
          <w:rFonts w:ascii="Times New Roman" w:hAnsi="Times New Roman" w:cs="Times New Roman"/>
          <w:szCs w:val="24"/>
        </w:rPr>
        <w:t>artístico</w:t>
      </w:r>
      <w:r w:rsidR="00037B65" w:rsidRPr="00F46721">
        <w:rPr>
          <w:rFonts w:ascii="Times New Roman" w:hAnsi="Times New Roman" w:cs="Times New Roman"/>
          <w:szCs w:val="24"/>
        </w:rPr>
        <w:t xml:space="preserve"> </w:t>
      </w:r>
      <w:r w:rsidR="00AE78E2" w:rsidRPr="00F46721">
        <w:rPr>
          <w:rFonts w:ascii="Times New Roman" w:hAnsi="Times New Roman" w:cs="Times New Roman"/>
          <w:szCs w:val="24"/>
        </w:rPr>
        <w:t xml:space="preserve">de </w:t>
      </w:r>
      <w:r w:rsidR="00097E0A" w:rsidRPr="00F46721">
        <w:rPr>
          <w:rFonts w:ascii="Times New Roman" w:hAnsi="Times New Roman" w:cs="Times New Roman"/>
          <w:szCs w:val="24"/>
        </w:rPr>
        <w:t>Euskadi</w:t>
      </w:r>
      <w:r w:rsidR="00F81A3C" w:rsidRPr="00F46721">
        <w:rPr>
          <w:rFonts w:ascii="Times New Roman" w:hAnsi="Times New Roman" w:cs="Times New Roman"/>
          <w:szCs w:val="24"/>
        </w:rPr>
        <w:t xml:space="preserve"> </w:t>
      </w:r>
      <w:r w:rsidR="00A17263" w:rsidRPr="00F46721">
        <w:rPr>
          <w:rFonts w:ascii="Times New Roman" w:hAnsi="Times New Roman" w:cs="Times New Roman"/>
          <w:szCs w:val="24"/>
        </w:rPr>
        <w:t xml:space="preserve">y </w:t>
      </w:r>
      <w:r w:rsidR="00D36CC3" w:rsidRPr="00F46721">
        <w:rPr>
          <w:rFonts w:ascii="Times New Roman" w:hAnsi="Times New Roman" w:cs="Times New Roman"/>
          <w:szCs w:val="24"/>
        </w:rPr>
        <w:t>el</w:t>
      </w:r>
      <w:r w:rsidR="00CD6A20" w:rsidRPr="00F46721">
        <w:rPr>
          <w:rFonts w:ascii="Times New Roman" w:hAnsi="Times New Roman" w:cs="Times New Roman"/>
          <w:szCs w:val="24"/>
        </w:rPr>
        <w:t xml:space="preserve"> funcionamiento </w:t>
      </w:r>
      <w:r w:rsidR="00A17263" w:rsidRPr="00F46721">
        <w:rPr>
          <w:rFonts w:ascii="Times New Roman" w:hAnsi="Times New Roman" w:cs="Times New Roman"/>
          <w:szCs w:val="24"/>
        </w:rPr>
        <w:t>del propio Sistema Cultural de la Comunidad Autónoma de Euskadi</w:t>
      </w:r>
      <w:r w:rsidR="00CD6A20" w:rsidRPr="00F46721">
        <w:rPr>
          <w:rFonts w:ascii="Times New Roman" w:hAnsi="Times New Roman" w:cs="Times New Roman"/>
          <w:szCs w:val="24"/>
        </w:rPr>
        <w:t xml:space="preserve"> de manera eficiente y eficaz.</w:t>
      </w:r>
    </w:p>
    <w:p w14:paraId="1FF732AA" w14:textId="15DC2553" w:rsidR="00265CF4" w:rsidRPr="00F46721" w:rsidRDefault="009971F9" w:rsidP="00C459A8">
      <w:pPr>
        <w:jc w:val="both"/>
        <w:rPr>
          <w:rFonts w:ascii="Times New Roman" w:hAnsi="Times New Roman" w:cs="Times New Roman"/>
          <w:szCs w:val="24"/>
        </w:rPr>
      </w:pPr>
      <w:r>
        <w:rPr>
          <w:rFonts w:ascii="Times New Roman" w:hAnsi="Times New Roman" w:cs="Times New Roman"/>
          <w:szCs w:val="24"/>
        </w:rPr>
        <w:t>5</w:t>
      </w:r>
      <w:r w:rsidR="009F7B6F" w:rsidRPr="00F46721">
        <w:rPr>
          <w:rFonts w:ascii="Times New Roman" w:hAnsi="Times New Roman" w:cs="Times New Roman"/>
          <w:szCs w:val="24"/>
        </w:rPr>
        <w:t xml:space="preserve">. </w:t>
      </w:r>
      <w:r w:rsidR="00265CF4" w:rsidRPr="00F46721">
        <w:rPr>
          <w:rFonts w:ascii="Times New Roman" w:hAnsi="Times New Roman" w:cs="Times New Roman"/>
          <w:szCs w:val="24"/>
        </w:rPr>
        <w:t>A tal efecto, las administraciones pertenecientes al Sistema Cultural de la Comunidad Autónoma de Euskadi destinarán recursos suficientes que hagan viable y sostenible económicamente las actividades y</w:t>
      </w:r>
      <w:r w:rsidR="00576C8C" w:rsidRPr="00F46721">
        <w:rPr>
          <w:rFonts w:ascii="Times New Roman" w:hAnsi="Times New Roman" w:cs="Times New Roman"/>
          <w:szCs w:val="24"/>
        </w:rPr>
        <w:t xml:space="preserve"> los</w:t>
      </w:r>
      <w:r w:rsidR="00265CF4" w:rsidRPr="00F46721">
        <w:rPr>
          <w:rFonts w:ascii="Times New Roman" w:hAnsi="Times New Roman" w:cs="Times New Roman"/>
          <w:szCs w:val="24"/>
        </w:rPr>
        <w:t xml:space="preserve"> servicios culturales.</w:t>
      </w:r>
    </w:p>
    <w:p w14:paraId="18A024C3" w14:textId="7C07261F" w:rsidR="00E164DA" w:rsidRPr="00F46721" w:rsidRDefault="009971F9" w:rsidP="00B54383">
      <w:pPr>
        <w:jc w:val="both"/>
        <w:rPr>
          <w:rFonts w:ascii="Times New Roman" w:hAnsi="Times New Roman" w:cs="Times New Roman"/>
          <w:szCs w:val="24"/>
        </w:rPr>
      </w:pPr>
      <w:r>
        <w:rPr>
          <w:rFonts w:ascii="Times New Roman" w:hAnsi="Times New Roman" w:cs="Times New Roman"/>
          <w:szCs w:val="24"/>
        </w:rPr>
        <w:t>6</w:t>
      </w:r>
      <w:r w:rsidR="00FB3F0E" w:rsidRPr="00F46721">
        <w:rPr>
          <w:rFonts w:ascii="Times New Roman" w:hAnsi="Times New Roman" w:cs="Times New Roman"/>
          <w:szCs w:val="24"/>
        </w:rPr>
        <w:t xml:space="preserve">. </w:t>
      </w:r>
      <w:r w:rsidR="00A86D48" w:rsidRPr="00F46721">
        <w:rPr>
          <w:rFonts w:ascii="Times New Roman" w:hAnsi="Times New Roman" w:cs="Times New Roman"/>
          <w:szCs w:val="24"/>
        </w:rPr>
        <w:t>E</w:t>
      </w:r>
      <w:r w:rsidR="00281B0F" w:rsidRPr="00F46721">
        <w:rPr>
          <w:rFonts w:ascii="Times New Roman" w:hAnsi="Times New Roman" w:cs="Times New Roman"/>
          <w:szCs w:val="24"/>
        </w:rPr>
        <w:t xml:space="preserve">l sistema de financiación específico para la cultura de </w:t>
      </w:r>
      <w:r w:rsidR="00097E0A" w:rsidRPr="00F46721">
        <w:rPr>
          <w:rFonts w:ascii="Times New Roman" w:hAnsi="Times New Roman" w:cs="Times New Roman"/>
          <w:szCs w:val="24"/>
        </w:rPr>
        <w:t>Euskadi</w:t>
      </w:r>
      <w:r w:rsidR="002D45DF" w:rsidRPr="00F46721">
        <w:rPr>
          <w:rFonts w:ascii="Times New Roman" w:hAnsi="Times New Roman" w:cs="Times New Roman"/>
          <w:szCs w:val="24"/>
        </w:rPr>
        <w:t xml:space="preserve"> </w:t>
      </w:r>
      <w:r w:rsidR="00210D5B" w:rsidRPr="00F46721">
        <w:rPr>
          <w:rFonts w:ascii="Times New Roman" w:hAnsi="Times New Roman" w:cs="Times New Roman"/>
          <w:szCs w:val="24"/>
        </w:rPr>
        <w:t xml:space="preserve">profundizará en la incorporación de nuevas fórmulas </w:t>
      </w:r>
      <w:r w:rsidR="00D373F0" w:rsidRPr="00F46721">
        <w:rPr>
          <w:rFonts w:ascii="Times New Roman" w:hAnsi="Times New Roman" w:cs="Times New Roman"/>
          <w:szCs w:val="24"/>
        </w:rPr>
        <w:t xml:space="preserve">e instrumentos </w:t>
      </w:r>
      <w:r w:rsidR="00210D5B" w:rsidRPr="00F46721">
        <w:rPr>
          <w:rFonts w:ascii="Times New Roman" w:hAnsi="Times New Roman" w:cs="Times New Roman"/>
          <w:szCs w:val="24"/>
        </w:rPr>
        <w:t>de financiación innovadoras, que prevean la colaboración público-privada,</w:t>
      </w:r>
      <w:r w:rsidR="00886DE1" w:rsidRPr="00F46721">
        <w:rPr>
          <w:rFonts w:ascii="Times New Roman" w:hAnsi="Times New Roman" w:cs="Times New Roman"/>
          <w:szCs w:val="24"/>
        </w:rPr>
        <w:t xml:space="preserve"> junto</w:t>
      </w:r>
      <w:r w:rsidR="00F86706" w:rsidRPr="00F46721">
        <w:rPr>
          <w:rFonts w:ascii="Times New Roman" w:hAnsi="Times New Roman" w:cs="Times New Roman"/>
          <w:szCs w:val="24"/>
        </w:rPr>
        <w:t xml:space="preserve"> con</w:t>
      </w:r>
      <w:r w:rsidR="00886DE1" w:rsidRPr="00F46721">
        <w:rPr>
          <w:rFonts w:ascii="Times New Roman" w:hAnsi="Times New Roman" w:cs="Times New Roman"/>
          <w:szCs w:val="24"/>
        </w:rPr>
        <w:t xml:space="preserve"> lo</w:t>
      </w:r>
      <w:r w:rsidR="00E164DA" w:rsidRPr="00F46721">
        <w:rPr>
          <w:rFonts w:ascii="Times New Roman" w:hAnsi="Times New Roman" w:cs="Times New Roman"/>
          <w:szCs w:val="24"/>
        </w:rPr>
        <w:t>s</w:t>
      </w:r>
      <w:r w:rsidR="00886DE1" w:rsidRPr="00F46721">
        <w:rPr>
          <w:rFonts w:ascii="Times New Roman" w:hAnsi="Times New Roman" w:cs="Times New Roman"/>
          <w:szCs w:val="24"/>
        </w:rPr>
        <w:t xml:space="preserve"> mecanismos de financiación pública y privada</w:t>
      </w:r>
      <w:r w:rsidR="00F86706" w:rsidRPr="00F46721">
        <w:rPr>
          <w:rFonts w:ascii="Times New Roman" w:hAnsi="Times New Roman" w:cs="Times New Roman"/>
          <w:szCs w:val="24"/>
        </w:rPr>
        <w:t xml:space="preserve"> </w:t>
      </w:r>
      <w:r w:rsidR="00BB4FDC" w:rsidRPr="00F46721">
        <w:rPr>
          <w:rFonts w:ascii="Times New Roman" w:hAnsi="Times New Roman" w:cs="Times New Roman"/>
          <w:szCs w:val="24"/>
        </w:rPr>
        <w:t xml:space="preserve">ya </w:t>
      </w:r>
      <w:r w:rsidR="00F86706" w:rsidRPr="00F46721">
        <w:rPr>
          <w:rFonts w:ascii="Times New Roman" w:hAnsi="Times New Roman" w:cs="Times New Roman"/>
          <w:szCs w:val="24"/>
        </w:rPr>
        <w:t>existentes</w:t>
      </w:r>
      <w:r w:rsidR="00E164DA" w:rsidRPr="00F46721">
        <w:rPr>
          <w:rFonts w:ascii="Times New Roman" w:hAnsi="Times New Roman" w:cs="Times New Roman"/>
          <w:szCs w:val="24"/>
        </w:rPr>
        <w:t>.</w:t>
      </w:r>
    </w:p>
    <w:p w14:paraId="6F451B20" w14:textId="77777777" w:rsidR="00DA020F" w:rsidRPr="00F46721" w:rsidRDefault="00DA020F" w:rsidP="00B54383">
      <w:pPr>
        <w:jc w:val="both"/>
        <w:rPr>
          <w:rFonts w:ascii="Times New Roman" w:hAnsi="Times New Roman" w:cs="Times New Roman"/>
          <w:szCs w:val="24"/>
        </w:rPr>
      </w:pPr>
    </w:p>
    <w:p w14:paraId="212A7666" w14:textId="22E4A7AB" w:rsidR="00330980" w:rsidRPr="00F46721" w:rsidRDefault="00330980" w:rsidP="00691254">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394D7C" w:rsidRPr="00F46721">
        <w:rPr>
          <w:rFonts w:ascii="Times New Roman" w:hAnsi="Times New Roman" w:cs="Times New Roman"/>
          <w:b/>
          <w:bCs/>
          <w:szCs w:val="24"/>
        </w:rPr>
        <w:t>30</w:t>
      </w:r>
      <w:r w:rsidRPr="00F46721">
        <w:rPr>
          <w:rFonts w:ascii="Times New Roman" w:hAnsi="Times New Roman" w:cs="Times New Roman"/>
          <w:b/>
          <w:bCs/>
          <w:szCs w:val="24"/>
        </w:rPr>
        <w:t xml:space="preserve">. </w:t>
      </w:r>
      <w:r w:rsidR="00102D3F" w:rsidRPr="0041426D">
        <w:rPr>
          <w:rFonts w:ascii="Times New Roman" w:hAnsi="Times New Roman" w:cs="Times New Roman"/>
          <w:bCs/>
          <w:i/>
          <w:iCs/>
          <w:szCs w:val="24"/>
        </w:rPr>
        <w:t>Personal del Sistema Cultural de la Comunidad Autónoma de Euskadi</w:t>
      </w:r>
      <w:r w:rsidR="0041426D">
        <w:rPr>
          <w:rFonts w:ascii="Times New Roman" w:hAnsi="Times New Roman" w:cs="Times New Roman"/>
          <w:bCs/>
          <w:i/>
          <w:iCs/>
          <w:szCs w:val="24"/>
        </w:rPr>
        <w:t>.</w:t>
      </w:r>
    </w:p>
    <w:p w14:paraId="2C552183" w14:textId="3DBCBDD3" w:rsidR="00330980" w:rsidRPr="00F46721" w:rsidRDefault="00197E38" w:rsidP="00691254">
      <w:pPr>
        <w:jc w:val="both"/>
        <w:rPr>
          <w:rFonts w:ascii="Times New Roman" w:hAnsi="Times New Roman" w:cs="Times New Roman"/>
          <w:szCs w:val="24"/>
        </w:rPr>
      </w:pPr>
      <w:r w:rsidRPr="009971F9">
        <w:rPr>
          <w:rFonts w:ascii="Times New Roman" w:hAnsi="Times New Roman" w:cs="Times New Roman"/>
          <w:szCs w:val="24"/>
        </w:rPr>
        <w:t xml:space="preserve">El Gobierno Vasco, las Diputaciones Forales de los Territorios Históricos y los </w:t>
      </w:r>
      <w:r w:rsidR="00C128B7">
        <w:rPr>
          <w:rFonts w:ascii="Times New Roman" w:hAnsi="Times New Roman" w:cs="Times New Roman"/>
          <w:szCs w:val="24"/>
        </w:rPr>
        <w:t>a</w:t>
      </w:r>
      <w:r w:rsidRPr="009971F9">
        <w:rPr>
          <w:rFonts w:ascii="Times New Roman" w:hAnsi="Times New Roman" w:cs="Times New Roman"/>
          <w:szCs w:val="24"/>
        </w:rPr>
        <w:t xml:space="preserve">yuntamientos </w:t>
      </w:r>
      <w:r w:rsidR="00177A7F" w:rsidRPr="009971F9">
        <w:rPr>
          <w:rFonts w:ascii="Times New Roman" w:hAnsi="Times New Roman" w:cs="Times New Roman"/>
          <w:szCs w:val="24"/>
        </w:rPr>
        <w:t>contarán con el personal adecuado</w:t>
      </w:r>
      <w:r w:rsidR="00162C16" w:rsidRPr="009971F9">
        <w:rPr>
          <w:rFonts w:ascii="Times New Roman" w:hAnsi="Times New Roman" w:cs="Times New Roman"/>
          <w:szCs w:val="24"/>
        </w:rPr>
        <w:t>, en número suficiente</w:t>
      </w:r>
      <w:r w:rsidR="00B706C9" w:rsidRPr="009971F9">
        <w:rPr>
          <w:rFonts w:ascii="Times New Roman" w:hAnsi="Times New Roman" w:cs="Times New Roman"/>
          <w:szCs w:val="24"/>
        </w:rPr>
        <w:t xml:space="preserve">, con </w:t>
      </w:r>
      <w:r w:rsidR="00247960" w:rsidRPr="009971F9">
        <w:rPr>
          <w:rFonts w:ascii="Times New Roman" w:hAnsi="Times New Roman" w:cs="Times New Roman"/>
          <w:szCs w:val="24"/>
        </w:rPr>
        <w:t xml:space="preserve">los conocimientos necesarios </w:t>
      </w:r>
      <w:r w:rsidR="00B706C9" w:rsidRPr="009971F9">
        <w:rPr>
          <w:rFonts w:ascii="Times New Roman" w:hAnsi="Times New Roman" w:cs="Times New Roman"/>
          <w:szCs w:val="24"/>
        </w:rPr>
        <w:t>y el nivel técnico que exijan las funciones que tengan asignadas.</w:t>
      </w:r>
      <w:r w:rsidR="009A1434" w:rsidRPr="009971F9">
        <w:rPr>
          <w:rFonts w:ascii="Times New Roman" w:hAnsi="Times New Roman" w:cs="Times New Roman"/>
          <w:szCs w:val="24"/>
        </w:rPr>
        <w:t xml:space="preserve"> </w:t>
      </w:r>
      <w:r w:rsidR="00F4049B" w:rsidRPr="00F46721">
        <w:rPr>
          <w:rFonts w:ascii="Times New Roman" w:hAnsi="Times New Roman" w:cs="Times New Roman"/>
          <w:szCs w:val="24"/>
        </w:rPr>
        <w:t xml:space="preserve">Asimismo, promoverán, dentro del ámbito de sus respectivas competencias, la formación continua de </w:t>
      </w:r>
      <w:r w:rsidR="00C07257" w:rsidRPr="00F46721">
        <w:rPr>
          <w:rFonts w:ascii="Times New Roman" w:hAnsi="Times New Roman" w:cs="Times New Roman"/>
          <w:szCs w:val="24"/>
        </w:rPr>
        <w:t>su personal</w:t>
      </w:r>
      <w:r w:rsidR="00B969C7" w:rsidRPr="00F46721">
        <w:rPr>
          <w:rFonts w:ascii="Times New Roman" w:hAnsi="Times New Roman" w:cs="Times New Roman"/>
          <w:szCs w:val="24"/>
        </w:rPr>
        <w:t xml:space="preserve"> </w:t>
      </w:r>
      <w:r w:rsidR="00093329" w:rsidRPr="00F46721">
        <w:rPr>
          <w:rFonts w:ascii="Times New Roman" w:hAnsi="Times New Roman" w:cs="Times New Roman"/>
          <w:szCs w:val="24"/>
        </w:rPr>
        <w:t>en aras de</w:t>
      </w:r>
      <w:r w:rsidR="00B969C7" w:rsidRPr="00F46721">
        <w:rPr>
          <w:rFonts w:ascii="Times New Roman" w:hAnsi="Times New Roman" w:cs="Times New Roman"/>
          <w:szCs w:val="24"/>
        </w:rPr>
        <w:t xml:space="preserve"> </w:t>
      </w:r>
      <w:r w:rsidR="00722917" w:rsidRPr="00F46721">
        <w:rPr>
          <w:rFonts w:ascii="Times New Roman" w:hAnsi="Times New Roman" w:cs="Times New Roman"/>
          <w:szCs w:val="24"/>
        </w:rPr>
        <w:t xml:space="preserve">lograr su capacitación </w:t>
      </w:r>
      <w:r w:rsidR="00CD11FF" w:rsidRPr="00F46721">
        <w:rPr>
          <w:rFonts w:ascii="Times New Roman" w:hAnsi="Times New Roman" w:cs="Times New Roman"/>
          <w:szCs w:val="24"/>
        </w:rPr>
        <w:t>para el desarrollo de las tareas que tengan encomendadas.</w:t>
      </w:r>
    </w:p>
    <w:p w14:paraId="5EB8B5B9" w14:textId="54666E51" w:rsidR="00CD11FF" w:rsidRPr="00F46721" w:rsidRDefault="00D22E55" w:rsidP="00691254">
      <w:pPr>
        <w:jc w:val="both"/>
        <w:rPr>
          <w:rFonts w:ascii="Times New Roman" w:hAnsi="Times New Roman" w:cs="Times New Roman"/>
          <w:szCs w:val="24"/>
        </w:rPr>
      </w:pPr>
      <w:r w:rsidRPr="00F46721">
        <w:rPr>
          <w:rFonts w:ascii="Times New Roman" w:hAnsi="Times New Roman" w:cs="Times New Roman"/>
          <w:szCs w:val="24"/>
        </w:rPr>
        <w:t xml:space="preserve">Para ello, </w:t>
      </w:r>
      <w:r w:rsidR="00BB0445" w:rsidRPr="00F46721">
        <w:rPr>
          <w:rFonts w:ascii="Times New Roman" w:hAnsi="Times New Roman" w:cs="Times New Roman"/>
          <w:szCs w:val="24"/>
        </w:rPr>
        <w:t xml:space="preserve">las referidas entidades </w:t>
      </w:r>
      <w:r w:rsidR="00B41D54" w:rsidRPr="00197E38">
        <w:rPr>
          <w:rFonts w:ascii="Times New Roman" w:hAnsi="Times New Roman" w:cs="Times New Roman"/>
          <w:szCs w:val="24"/>
        </w:rPr>
        <w:t>elaborarán periódicamente planes de formación</w:t>
      </w:r>
      <w:r w:rsidR="00BA12A8" w:rsidRPr="00197E38">
        <w:rPr>
          <w:rFonts w:ascii="Times New Roman" w:hAnsi="Times New Roman" w:cs="Times New Roman"/>
          <w:szCs w:val="24"/>
        </w:rPr>
        <w:t>, que definirán las acciones</w:t>
      </w:r>
      <w:r w:rsidR="00BA12A8" w:rsidRPr="00F46721">
        <w:rPr>
          <w:rFonts w:ascii="Times New Roman" w:hAnsi="Times New Roman" w:cs="Times New Roman"/>
          <w:szCs w:val="24"/>
        </w:rPr>
        <w:t xml:space="preserve"> formativas</w:t>
      </w:r>
      <w:r w:rsidR="000D451F" w:rsidRPr="00F46721">
        <w:rPr>
          <w:rFonts w:ascii="Times New Roman" w:hAnsi="Times New Roman" w:cs="Times New Roman"/>
          <w:szCs w:val="24"/>
        </w:rPr>
        <w:t>, tales como cursos, jornadas</w:t>
      </w:r>
      <w:r w:rsidR="008D751E" w:rsidRPr="00F46721">
        <w:rPr>
          <w:rFonts w:ascii="Times New Roman" w:hAnsi="Times New Roman" w:cs="Times New Roman"/>
          <w:szCs w:val="24"/>
        </w:rPr>
        <w:t xml:space="preserve">, </w:t>
      </w:r>
      <w:r w:rsidR="000D451F" w:rsidRPr="00F46721">
        <w:rPr>
          <w:rFonts w:ascii="Times New Roman" w:hAnsi="Times New Roman" w:cs="Times New Roman"/>
          <w:szCs w:val="24"/>
        </w:rPr>
        <w:t>encuentros profesionales, congresos</w:t>
      </w:r>
      <w:r w:rsidR="008D751E" w:rsidRPr="00F46721">
        <w:rPr>
          <w:rFonts w:ascii="Times New Roman" w:hAnsi="Times New Roman" w:cs="Times New Roman"/>
          <w:szCs w:val="24"/>
        </w:rPr>
        <w:t>, entre otras.</w:t>
      </w:r>
    </w:p>
    <w:p w14:paraId="1E565A97" w14:textId="77777777" w:rsidR="004C266F" w:rsidRPr="00F46721" w:rsidRDefault="004C266F" w:rsidP="00C57CBF">
      <w:pPr>
        <w:rPr>
          <w:rFonts w:ascii="Times New Roman" w:hAnsi="Times New Roman" w:cs="Times New Roman"/>
          <w:b/>
          <w:szCs w:val="24"/>
        </w:rPr>
      </w:pPr>
    </w:p>
    <w:p w14:paraId="036AD9EF" w14:textId="17B43BB7" w:rsidR="00C05812" w:rsidRPr="00F46721" w:rsidRDefault="00C05812" w:rsidP="00C05812">
      <w:pPr>
        <w:jc w:val="center"/>
        <w:rPr>
          <w:rFonts w:ascii="Times New Roman" w:hAnsi="Times New Roman" w:cs="Times New Roman"/>
          <w:b/>
          <w:szCs w:val="24"/>
        </w:rPr>
      </w:pPr>
      <w:r w:rsidRPr="00F46721">
        <w:rPr>
          <w:rFonts w:ascii="Times New Roman" w:hAnsi="Times New Roman" w:cs="Times New Roman"/>
          <w:b/>
          <w:szCs w:val="24"/>
        </w:rPr>
        <w:t xml:space="preserve">TÍTULO </w:t>
      </w:r>
      <w:r w:rsidR="00C11D80" w:rsidRPr="00F46721">
        <w:rPr>
          <w:rFonts w:ascii="Times New Roman" w:hAnsi="Times New Roman" w:cs="Times New Roman"/>
          <w:b/>
          <w:szCs w:val="24"/>
        </w:rPr>
        <w:t>IX</w:t>
      </w:r>
    </w:p>
    <w:p w14:paraId="35376896" w14:textId="78132563" w:rsidR="00C05812" w:rsidRPr="00F46721" w:rsidRDefault="00745AA4" w:rsidP="00C05812">
      <w:pPr>
        <w:jc w:val="center"/>
        <w:rPr>
          <w:rFonts w:ascii="Times New Roman" w:hAnsi="Times New Roman" w:cs="Times New Roman"/>
          <w:b/>
          <w:szCs w:val="24"/>
        </w:rPr>
      </w:pPr>
      <w:r w:rsidRPr="00F46721">
        <w:rPr>
          <w:rFonts w:ascii="Times New Roman" w:hAnsi="Times New Roman" w:cs="Times New Roman"/>
          <w:b/>
          <w:szCs w:val="24"/>
        </w:rPr>
        <w:t>TRANSFORMACIÓN DIGITAL</w:t>
      </w:r>
    </w:p>
    <w:p w14:paraId="4A4D0276" w14:textId="77777777" w:rsidR="00DC6AD5" w:rsidRPr="00F46721" w:rsidRDefault="00DC6AD5" w:rsidP="00C05812">
      <w:pPr>
        <w:jc w:val="center"/>
        <w:rPr>
          <w:rFonts w:ascii="Times New Roman" w:hAnsi="Times New Roman" w:cs="Times New Roman"/>
          <w:b/>
          <w:szCs w:val="24"/>
        </w:rPr>
      </w:pPr>
    </w:p>
    <w:p w14:paraId="0F888534" w14:textId="18BF2448" w:rsidR="00C05812" w:rsidRPr="00F46721" w:rsidRDefault="00745AA4" w:rsidP="00691254">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C11D80" w:rsidRPr="00F46721">
        <w:rPr>
          <w:rFonts w:ascii="Times New Roman" w:hAnsi="Times New Roman" w:cs="Times New Roman"/>
          <w:b/>
          <w:bCs/>
          <w:szCs w:val="24"/>
        </w:rPr>
        <w:t>3</w:t>
      </w:r>
      <w:r w:rsidR="00394D7C" w:rsidRPr="00F46721">
        <w:rPr>
          <w:rFonts w:ascii="Times New Roman" w:hAnsi="Times New Roman" w:cs="Times New Roman"/>
          <w:b/>
          <w:bCs/>
          <w:szCs w:val="24"/>
        </w:rPr>
        <w:t>1</w:t>
      </w:r>
      <w:r w:rsidRPr="00F46721">
        <w:rPr>
          <w:rFonts w:ascii="Times New Roman" w:hAnsi="Times New Roman" w:cs="Times New Roman"/>
          <w:b/>
          <w:bCs/>
          <w:szCs w:val="24"/>
        </w:rPr>
        <w:t xml:space="preserve">. </w:t>
      </w:r>
      <w:r w:rsidR="00DC6AD5" w:rsidRPr="0041426D">
        <w:rPr>
          <w:rFonts w:ascii="Times New Roman" w:hAnsi="Times New Roman" w:cs="Times New Roman"/>
          <w:bCs/>
          <w:i/>
          <w:iCs/>
          <w:szCs w:val="24"/>
        </w:rPr>
        <w:t>Transformación digital del sector cultural</w:t>
      </w:r>
      <w:r w:rsidR="00291095" w:rsidRPr="0041426D">
        <w:rPr>
          <w:rFonts w:ascii="Times New Roman" w:hAnsi="Times New Roman" w:cs="Times New Roman"/>
          <w:bCs/>
          <w:i/>
          <w:iCs/>
          <w:szCs w:val="24"/>
        </w:rPr>
        <w:t xml:space="preserve"> y </w:t>
      </w:r>
      <w:r w:rsidR="005A4C0B" w:rsidRPr="0041426D">
        <w:rPr>
          <w:rFonts w:ascii="Times New Roman" w:hAnsi="Times New Roman" w:cs="Times New Roman"/>
          <w:bCs/>
          <w:i/>
          <w:iCs/>
          <w:szCs w:val="24"/>
        </w:rPr>
        <w:t>artístico</w:t>
      </w:r>
      <w:r w:rsidR="0041426D">
        <w:rPr>
          <w:rFonts w:ascii="Times New Roman" w:hAnsi="Times New Roman" w:cs="Times New Roman"/>
          <w:bCs/>
          <w:i/>
          <w:iCs/>
          <w:szCs w:val="24"/>
        </w:rPr>
        <w:t>.</w:t>
      </w:r>
    </w:p>
    <w:p w14:paraId="28C0C08D" w14:textId="243C35AF" w:rsidR="000B11CC" w:rsidRPr="00F46721" w:rsidRDefault="00807B67" w:rsidP="006F675F">
      <w:pPr>
        <w:jc w:val="both"/>
        <w:rPr>
          <w:rFonts w:ascii="Times New Roman" w:hAnsi="Times New Roman" w:cs="Times New Roman"/>
          <w:szCs w:val="24"/>
        </w:rPr>
      </w:pPr>
      <w:r w:rsidRPr="00F46721">
        <w:rPr>
          <w:rFonts w:ascii="Times New Roman" w:hAnsi="Times New Roman" w:cs="Times New Roman"/>
          <w:szCs w:val="24"/>
        </w:rPr>
        <w:t xml:space="preserve">1. </w:t>
      </w:r>
      <w:r w:rsidR="00FB7670" w:rsidRPr="00F46721">
        <w:rPr>
          <w:rFonts w:ascii="Times New Roman" w:hAnsi="Times New Roman" w:cs="Times New Roman"/>
          <w:szCs w:val="24"/>
        </w:rPr>
        <w:t>E</w:t>
      </w:r>
      <w:r w:rsidR="00340617" w:rsidRPr="00F46721">
        <w:rPr>
          <w:rFonts w:ascii="Times New Roman" w:hAnsi="Times New Roman" w:cs="Times New Roman"/>
          <w:szCs w:val="24"/>
        </w:rPr>
        <w:t>l</w:t>
      </w:r>
      <w:r w:rsidRPr="00F46721">
        <w:rPr>
          <w:rFonts w:ascii="Times New Roman" w:hAnsi="Times New Roman" w:cs="Times New Roman"/>
          <w:szCs w:val="24"/>
        </w:rPr>
        <w:t xml:space="preserve"> </w:t>
      </w:r>
      <w:r w:rsidR="002806CC" w:rsidRPr="00F46721">
        <w:rPr>
          <w:rFonts w:ascii="Times New Roman" w:hAnsi="Times New Roman" w:cs="Times New Roman"/>
          <w:szCs w:val="24"/>
        </w:rPr>
        <w:t>Sistema Cultural de la Comunidad Autónoma de Euskadi</w:t>
      </w:r>
      <w:r w:rsidR="006F675F" w:rsidRPr="00F46721">
        <w:rPr>
          <w:rFonts w:ascii="Times New Roman" w:hAnsi="Times New Roman" w:cs="Times New Roman"/>
          <w:szCs w:val="24"/>
        </w:rPr>
        <w:t xml:space="preserve"> fomentará </w:t>
      </w:r>
      <w:r w:rsidRPr="00F46721">
        <w:rPr>
          <w:rFonts w:ascii="Times New Roman" w:hAnsi="Times New Roman" w:cs="Times New Roman"/>
          <w:szCs w:val="24"/>
        </w:rPr>
        <w:t xml:space="preserve">el acceso y el uso de las tecnologías digitales en la totalidad de procesos de creación, producción, </w:t>
      </w:r>
      <w:r w:rsidR="00A77564" w:rsidRPr="00F46721">
        <w:rPr>
          <w:rFonts w:ascii="Times New Roman" w:hAnsi="Times New Roman" w:cs="Times New Roman"/>
          <w:szCs w:val="24"/>
        </w:rPr>
        <w:t xml:space="preserve">gestión, </w:t>
      </w:r>
      <w:r w:rsidRPr="00F46721">
        <w:rPr>
          <w:rFonts w:ascii="Times New Roman" w:hAnsi="Times New Roman" w:cs="Times New Roman"/>
          <w:szCs w:val="24"/>
        </w:rPr>
        <w:t>transmisión, difusión, promoción, protección</w:t>
      </w:r>
      <w:r w:rsidR="00A77564" w:rsidRPr="00F46721">
        <w:rPr>
          <w:rFonts w:ascii="Times New Roman" w:hAnsi="Times New Roman" w:cs="Times New Roman"/>
          <w:szCs w:val="24"/>
        </w:rPr>
        <w:t>, c</w:t>
      </w:r>
      <w:r w:rsidRPr="00F46721">
        <w:rPr>
          <w:rFonts w:ascii="Times New Roman" w:hAnsi="Times New Roman" w:cs="Times New Roman"/>
          <w:szCs w:val="24"/>
        </w:rPr>
        <w:t>onservación</w:t>
      </w:r>
      <w:r w:rsidR="00A77564" w:rsidRPr="00F46721">
        <w:rPr>
          <w:rFonts w:ascii="Times New Roman" w:hAnsi="Times New Roman" w:cs="Times New Roman"/>
          <w:szCs w:val="24"/>
        </w:rPr>
        <w:t>, preservación y mantenimiento</w:t>
      </w:r>
      <w:r w:rsidRPr="00F46721">
        <w:rPr>
          <w:rFonts w:ascii="Times New Roman" w:hAnsi="Times New Roman" w:cs="Times New Roman"/>
          <w:szCs w:val="24"/>
        </w:rPr>
        <w:t xml:space="preserve"> de la cultura</w:t>
      </w:r>
      <w:r w:rsidR="00A77564" w:rsidRPr="00F46721">
        <w:rPr>
          <w:rFonts w:ascii="Times New Roman" w:hAnsi="Times New Roman" w:cs="Times New Roman"/>
          <w:szCs w:val="24"/>
        </w:rPr>
        <w:t xml:space="preserve"> vasca</w:t>
      </w:r>
      <w:r w:rsidRPr="00F46721">
        <w:rPr>
          <w:rFonts w:ascii="Times New Roman" w:hAnsi="Times New Roman" w:cs="Times New Roman"/>
          <w:szCs w:val="24"/>
        </w:rPr>
        <w:t xml:space="preserve">. </w:t>
      </w:r>
    </w:p>
    <w:p w14:paraId="6C31B0C7" w14:textId="050E8ECB" w:rsidR="008D1EEF" w:rsidRPr="003F2153" w:rsidRDefault="00FB21A2" w:rsidP="0064790D">
      <w:pPr>
        <w:spacing w:before="240" w:after="240" w:line="276" w:lineRule="auto"/>
        <w:jc w:val="both"/>
        <w:rPr>
          <w:rFonts w:ascii="Times New Roman" w:hAnsi="Times New Roman" w:cs="Times New Roman"/>
          <w:strike/>
          <w:szCs w:val="24"/>
        </w:rPr>
      </w:pPr>
      <w:r w:rsidRPr="00F46721">
        <w:rPr>
          <w:rFonts w:ascii="Times New Roman" w:hAnsi="Times New Roman" w:cs="Times New Roman"/>
          <w:szCs w:val="24"/>
        </w:rPr>
        <w:t xml:space="preserve">Las medidas y actuaciones que se adopten a tal fin </w:t>
      </w:r>
      <w:r w:rsidR="005073A4" w:rsidRPr="00F46721">
        <w:rPr>
          <w:rFonts w:ascii="Times New Roman" w:hAnsi="Times New Roman" w:cs="Times New Roman"/>
          <w:szCs w:val="24"/>
        </w:rPr>
        <w:t>se ajustarán</w:t>
      </w:r>
      <w:r w:rsidRPr="00F46721">
        <w:rPr>
          <w:rFonts w:ascii="Times New Roman" w:hAnsi="Times New Roman" w:cs="Times New Roman"/>
          <w:szCs w:val="24"/>
        </w:rPr>
        <w:t xml:space="preserve">, en todo caso, </w:t>
      </w:r>
      <w:r w:rsidR="00E36D5C" w:rsidRPr="00F46721">
        <w:rPr>
          <w:rFonts w:ascii="Times New Roman" w:hAnsi="Times New Roman" w:cs="Times New Roman"/>
          <w:szCs w:val="24"/>
        </w:rPr>
        <w:t>desde la primacía de la p</w:t>
      </w:r>
      <w:r w:rsidR="0007278B" w:rsidRPr="00F46721">
        <w:rPr>
          <w:rFonts w:ascii="Times New Roman" w:hAnsi="Times New Roman" w:cs="Times New Roman"/>
          <w:szCs w:val="24"/>
        </w:rPr>
        <w:t xml:space="preserve">ersona humana, </w:t>
      </w:r>
      <w:r w:rsidR="005073A4" w:rsidRPr="00F46721">
        <w:rPr>
          <w:rFonts w:ascii="Times New Roman" w:hAnsi="Times New Roman" w:cs="Times New Roman"/>
          <w:szCs w:val="24"/>
        </w:rPr>
        <w:t>a</w:t>
      </w:r>
      <w:r w:rsidR="0064790D" w:rsidRPr="00F46721">
        <w:rPr>
          <w:rFonts w:ascii="Times New Roman" w:hAnsi="Times New Roman" w:cs="Times New Roman"/>
          <w:szCs w:val="24"/>
        </w:rPr>
        <w:t xml:space="preserve">l </w:t>
      </w:r>
      <w:r w:rsidR="00F66610" w:rsidRPr="00F46721">
        <w:rPr>
          <w:rFonts w:ascii="Times New Roman" w:hAnsi="Times New Roman" w:cs="Times New Roman"/>
          <w:szCs w:val="24"/>
        </w:rPr>
        <w:t>necesario respeto de los derechos</w:t>
      </w:r>
      <w:r w:rsidR="0064790D" w:rsidRPr="00F46721">
        <w:rPr>
          <w:rFonts w:ascii="Times New Roman" w:hAnsi="Times New Roman" w:cs="Times New Roman"/>
          <w:szCs w:val="24"/>
        </w:rPr>
        <w:t xml:space="preserve"> fundamentale</w:t>
      </w:r>
      <w:r w:rsidR="00A57E71" w:rsidRPr="00F46721">
        <w:rPr>
          <w:rFonts w:ascii="Times New Roman" w:hAnsi="Times New Roman" w:cs="Times New Roman"/>
          <w:szCs w:val="24"/>
        </w:rPr>
        <w:t xml:space="preserve">s y principios </w:t>
      </w:r>
      <w:r w:rsidR="00C90EAF" w:rsidRPr="00F46721">
        <w:rPr>
          <w:rFonts w:ascii="Times New Roman" w:hAnsi="Times New Roman" w:cs="Times New Roman"/>
          <w:szCs w:val="24"/>
        </w:rPr>
        <w:t xml:space="preserve">estatutarios y </w:t>
      </w:r>
      <w:r w:rsidR="00A57E71" w:rsidRPr="00F46721">
        <w:rPr>
          <w:rFonts w:ascii="Times New Roman" w:hAnsi="Times New Roman" w:cs="Times New Roman"/>
          <w:szCs w:val="24"/>
        </w:rPr>
        <w:t xml:space="preserve">constitucionales </w:t>
      </w:r>
      <w:r w:rsidR="002E2AD7" w:rsidRPr="00F46721">
        <w:rPr>
          <w:rFonts w:ascii="Times New Roman" w:hAnsi="Times New Roman" w:cs="Times New Roman"/>
          <w:szCs w:val="24"/>
        </w:rPr>
        <w:t xml:space="preserve">y, especialmente, </w:t>
      </w:r>
      <w:r w:rsidR="00B679B5" w:rsidRPr="00F46721">
        <w:rPr>
          <w:rFonts w:ascii="Times New Roman" w:hAnsi="Times New Roman" w:cs="Times New Roman"/>
          <w:szCs w:val="24"/>
        </w:rPr>
        <w:t xml:space="preserve">de </w:t>
      </w:r>
      <w:r w:rsidR="002E2AD7" w:rsidRPr="00F46721">
        <w:rPr>
          <w:rFonts w:ascii="Times New Roman" w:hAnsi="Times New Roman" w:cs="Times New Roman"/>
          <w:szCs w:val="24"/>
        </w:rPr>
        <w:t xml:space="preserve">los relativos a la </w:t>
      </w:r>
      <w:r w:rsidR="0064790D" w:rsidRPr="00F46721">
        <w:rPr>
          <w:rFonts w:ascii="Times New Roman" w:hAnsi="Times New Roman" w:cs="Times New Roman"/>
          <w:szCs w:val="24"/>
        </w:rPr>
        <w:t xml:space="preserve">intimidad, </w:t>
      </w:r>
      <w:r w:rsidR="00415324" w:rsidRPr="00F46721">
        <w:rPr>
          <w:rFonts w:ascii="Times New Roman" w:hAnsi="Times New Roman" w:cs="Times New Roman"/>
          <w:szCs w:val="24"/>
        </w:rPr>
        <w:t>a</w:t>
      </w:r>
      <w:r w:rsidR="0064790D" w:rsidRPr="00F46721">
        <w:rPr>
          <w:rFonts w:ascii="Times New Roman" w:hAnsi="Times New Roman" w:cs="Times New Roman"/>
          <w:szCs w:val="24"/>
        </w:rPr>
        <w:t xml:space="preserve">l honor y </w:t>
      </w:r>
      <w:r w:rsidR="00415324" w:rsidRPr="00F46721">
        <w:rPr>
          <w:rFonts w:ascii="Times New Roman" w:hAnsi="Times New Roman" w:cs="Times New Roman"/>
          <w:szCs w:val="24"/>
        </w:rPr>
        <w:t xml:space="preserve">a </w:t>
      </w:r>
      <w:r w:rsidR="0064790D" w:rsidRPr="00F46721">
        <w:rPr>
          <w:rFonts w:ascii="Times New Roman" w:hAnsi="Times New Roman" w:cs="Times New Roman"/>
          <w:szCs w:val="24"/>
        </w:rPr>
        <w:t xml:space="preserve">la propia imagen, </w:t>
      </w:r>
      <w:r w:rsidR="00415324" w:rsidRPr="00F46721">
        <w:rPr>
          <w:rFonts w:ascii="Times New Roman" w:hAnsi="Times New Roman" w:cs="Times New Roman"/>
          <w:szCs w:val="24"/>
        </w:rPr>
        <w:t xml:space="preserve">a </w:t>
      </w:r>
      <w:r w:rsidR="0064790D" w:rsidRPr="00F46721">
        <w:rPr>
          <w:rFonts w:ascii="Times New Roman" w:hAnsi="Times New Roman" w:cs="Times New Roman"/>
          <w:szCs w:val="24"/>
        </w:rPr>
        <w:t xml:space="preserve">la protección de la juventud y de la infancia, </w:t>
      </w:r>
      <w:r w:rsidR="007D4D38" w:rsidRPr="00F46721">
        <w:rPr>
          <w:rFonts w:ascii="Times New Roman" w:hAnsi="Times New Roman" w:cs="Times New Roman"/>
          <w:szCs w:val="24"/>
        </w:rPr>
        <w:t xml:space="preserve">a las necesidades de las personas mayores en materia de cultura, </w:t>
      </w:r>
      <w:r w:rsidR="00415324" w:rsidRPr="00F46721">
        <w:rPr>
          <w:rFonts w:ascii="Times New Roman" w:hAnsi="Times New Roman" w:cs="Times New Roman"/>
          <w:szCs w:val="24"/>
        </w:rPr>
        <w:t xml:space="preserve">a </w:t>
      </w:r>
      <w:r w:rsidR="0064790D" w:rsidRPr="00F46721">
        <w:rPr>
          <w:rFonts w:ascii="Times New Roman" w:hAnsi="Times New Roman" w:cs="Times New Roman"/>
          <w:szCs w:val="24"/>
        </w:rPr>
        <w:t>la libertad de creación artística</w:t>
      </w:r>
      <w:r w:rsidR="00C13BA8" w:rsidRPr="00F46721">
        <w:rPr>
          <w:rFonts w:ascii="Times New Roman" w:hAnsi="Times New Roman" w:cs="Times New Roman"/>
          <w:szCs w:val="24"/>
        </w:rPr>
        <w:t xml:space="preserve"> y a la protección de la propiedad intelectual</w:t>
      </w:r>
      <w:r w:rsidR="0064790D" w:rsidRPr="00F46721">
        <w:rPr>
          <w:rFonts w:ascii="Times New Roman" w:hAnsi="Times New Roman" w:cs="Times New Roman"/>
          <w:szCs w:val="24"/>
        </w:rPr>
        <w:t xml:space="preserve"> </w:t>
      </w:r>
      <w:r w:rsidR="00242915" w:rsidRPr="00F46721">
        <w:rPr>
          <w:rFonts w:ascii="Times New Roman" w:hAnsi="Times New Roman" w:cs="Times New Roman"/>
          <w:szCs w:val="24"/>
        </w:rPr>
        <w:t xml:space="preserve">y de los datos personales </w:t>
      </w:r>
      <w:r w:rsidR="0064790D" w:rsidRPr="00F46721">
        <w:rPr>
          <w:rFonts w:ascii="Times New Roman" w:hAnsi="Times New Roman" w:cs="Times New Roman"/>
          <w:szCs w:val="24"/>
        </w:rPr>
        <w:t xml:space="preserve">y </w:t>
      </w:r>
      <w:r w:rsidR="00C13BA8" w:rsidRPr="00F46721">
        <w:rPr>
          <w:rFonts w:ascii="Times New Roman" w:hAnsi="Times New Roman" w:cs="Times New Roman"/>
          <w:szCs w:val="24"/>
        </w:rPr>
        <w:t xml:space="preserve">a </w:t>
      </w:r>
      <w:r w:rsidR="0064790D" w:rsidRPr="00F46721">
        <w:rPr>
          <w:rFonts w:ascii="Times New Roman" w:hAnsi="Times New Roman" w:cs="Times New Roman"/>
          <w:szCs w:val="24"/>
        </w:rPr>
        <w:t>la no discriminación por razón de género</w:t>
      </w:r>
      <w:r w:rsidR="00C13BA8" w:rsidRPr="00F46721">
        <w:rPr>
          <w:rFonts w:ascii="Times New Roman" w:hAnsi="Times New Roman" w:cs="Times New Roman"/>
          <w:szCs w:val="24"/>
        </w:rPr>
        <w:t xml:space="preserve"> o </w:t>
      </w:r>
      <w:r w:rsidR="00692FF1" w:rsidRPr="00F46721">
        <w:rPr>
          <w:rFonts w:ascii="Times New Roman" w:hAnsi="Times New Roman" w:cs="Times New Roman"/>
          <w:szCs w:val="24"/>
        </w:rPr>
        <w:t>por otros motivos sociales</w:t>
      </w:r>
      <w:r w:rsidR="00A604FA" w:rsidRPr="00F46721">
        <w:rPr>
          <w:rFonts w:ascii="Times New Roman" w:hAnsi="Times New Roman" w:cs="Times New Roman"/>
          <w:szCs w:val="24"/>
        </w:rPr>
        <w:t xml:space="preserve"> o personales</w:t>
      </w:r>
      <w:r w:rsidR="00250F2A" w:rsidRPr="00F46721">
        <w:rPr>
          <w:rFonts w:ascii="Times New Roman" w:hAnsi="Times New Roman" w:cs="Times New Roman"/>
          <w:szCs w:val="24"/>
        </w:rPr>
        <w:t>.</w:t>
      </w:r>
      <w:r w:rsidR="00692FF1" w:rsidRPr="00F46721">
        <w:rPr>
          <w:rFonts w:ascii="Times New Roman" w:hAnsi="Times New Roman" w:cs="Times New Roman"/>
          <w:szCs w:val="24"/>
        </w:rPr>
        <w:t xml:space="preserve"> </w:t>
      </w:r>
    </w:p>
    <w:p w14:paraId="0B9684B9" w14:textId="67DA6430" w:rsidR="007F5B01" w:rsidRPr="00F46721" w:rsidRDefault="00250F2A" w:rsidP="00807B67">
      <w:pPr>
        <w:jc w:val="both"/>
        <w:rPr>
          <w:rFonts w:ascii="Times New Roman" w:hAnsi="Times New Roman" w:cs="Times New Roman"/>
          <w:szCs w:val="24"/>
        </w:rPr>
      </w:pPr>
      <w:r w:rsidRPr="00F46721">
        <w:rPr>
          <w:rFonts w:ascii="Times New Roman" w:hAnsi="Times New Roman" w:cs="Times New Roman"/>
          <w:szCs w:val="24"/>
        </w:rPr>
        <w:lastRenderedPageBreak/>
        <w:t xml:space="preserve">2. </w:t>
      </w:r>
      <w:r w:rsidR="00FB7670" w:rsidRPr="00F46721">
        <w:rPr>
          <w:rFonts w:ascii="Times New Roman" w:hAnsi="Times New Roman" w:cs="Times New Roman"/>
          <w:szCs w:val="24"/>
        </w:rPr>
        <w:t>E</w:t>
      </w:r>
      <w:r w:rsidR="004748AF" w:rsidRPr="00F46721">
        <w:rPr>
          <w:rFonts w:ascii="Times New Roman" w:hAnsi="Times New Roman" w:cs="Times New Roman"/>
          <w:szCs w:val="24"/>
        </w:rPr>
        <w:t>l Sistema Cultural de la Comunidad Autónoma de Euskadi</w:t>
      </w:r>
      <w:r w:rsidR="00753839" w:rsidRPr="00F46721">
        <w:rPr>
          <w:rFonts w:ascii="Times New Roman" w:hAnsi="Times New Roman" w:cs="Times New Roman"/>
          <w:szCs w:val="24"/>
        </w:rPr>
        <w:t xml:space="preserve"> p</w:t>
      </w:r>
      <w:r w:rsidR="00807B67" w:rsidRPr="00F46721">
        <w:rPr>
          <w:rFonts w:ascii="Times New Roman" w:hAnsi="Times New Roman" w:cs="Times New Roman"/>
          <w:szCs w:val="24"/>
        </w:rPr>
        <w:t>romoverá la oferta de programas y actividades formativas</w:t>
      </w:r>
      <w:r w:rsidR="00D5430D" w:rsidRPr="00F46721">
        <w:rPr>
          <w:rFonts w:ascii="Times New Roman" w:hAnsi="Times New Roman" w:cs="Times New Roman"/>
          <w:szCs w:val="24"/>
        </w:rPr>
        <w:t>,</w:t>
      </w:r>
      <w:r w:rsidR="00807B67" w:rsidRPr="00F46721">
        <w:rPr>
          <w:rFonts w:ascii="Times New Roman" w:hAnsi="Times New Roman" w:cs="Times New Roman"/>
          <w:szCs w:val="24"/>
        </w:rPr>
        <w:t xml:space="preserve"> tanto para la alfabetización digital como para el uso creativo y avanzado de las tecnologías digitales en </w:t>
      </w:r>
      <w:r w:rsidR="00586AF7" w:rsidRPr="00F46721">
        <w:rPr>
          <w:rFonts w:ascii="Times New Roman" w:hAnsi="Times New Roman" w:cs="Times New Roman"/>
          <w:szCs w:val="24"/>
        </w:rPr>
        <w:t>la creación, producción, gestión, transmisión, difusión, promoción, protección, conservación, preservación y mantenimiento de la cultura vasca</w:t>
      </w:r>
      <w:r w:rsidR="00807B67" w:rsidRPr="00F46721">
        <w:rPr>
          <w:rFonts w:ascii="Times New Roman" w:hAnsi="Times New Roman" w:cs="Times New Roman"/>
          <w:szCs w:val="24"/>
        </w:rPr>
        <w:t>. En est</w:t>
      </w:r>
      <w:r w:rsidR="004F21E0" w:rsidRPr="00F46721">
        <w:rPr>
          <w:rFonts w:ascii="Times New Roman" w:hAnsi="Times New Roman" w:cs="Times New Roman"/>
          <w:szCs w:val="24"/>
        </w:rPr>
        <w:t>a línea</w:t>
      </w:r>
      <w:r w:rsidR="00DE2694" w:rsidRPr="00F46721">
        <w:rPr>
          <w:rFonts w:ascii="Times New Roman" w:hAnsi="Times New Roman" w:cs="Times New Roman"/>
          <w:szCs w:val="24"/>
        </w:rPr>
        <w:t xml:space="preserve">, se favorecerán </w:t>
      </w:r>
      <w:r w:rsidR="00807B67" w:rsidRPr="00F46721">
        <w:rPr>
          <w:rFonts w:ascii="Times New Roman" w:hAnsi="Times New Roman" w:cs="Times New Roman"/>
          <w:szCs w:val="24"/>
        </w:rPr>
        <w:t xml:space="preserve">programas </w:t>
      </w:r>
      <w:r w:rsidR="00DE2694" w:rsidRPr="00F46721">
        <w:rPr>
          <w:rFonts w:ascii="Times New Roman" w:hAnsi="Times New Roman" w:cs="Times New Roman"/>
          <w:szCs w:val="24"/>
        </w:rPr>
        <w:t xml:space="preserve">y actividades formativas </w:t>
      </w:r>
      <w:r w:rsidR="00807B67" w:rsidRPr="00F46721">
        <w:rPr>
          <w:rFonts w:ascii="Times New Roman" w:hAnsi="Times New Roman" w:cs="Times New Roman"/>
          <w:szCs w:val="24"/>
        </w:rPr>
        <w:t>orientad</w:t>
      </w:r>
      <w:r w:rsidR="00472647" w:rsidRPr="00F46721">
        <w:rPr>
          <w:rFonts w:ascii="Times New Roman" w:hAnsi="Times New Roman" w:cs="Times New Roman"/>
          <w:szCs w:val="24"/>
        </w:rPr>
        <w:t>a</w:t>
      </w:r>
      <w:r w:rsidR="00807B67" w:rsidRPr="00F46721">
        <w:rPr>
          <w:rFonts w:ascii="Times New Roman" w:hAnsi="Times New Roman" w:cs="Times New Roman"/>
          <w:szCs w:val="24"/>
        </w:rPr>
        <w:t xml:space="preserve">s a los diferentes grupos de población, </w:t>
      </w:r>
      <w:r w:rsidR="00EF2D11" w:rsidRPr="00F46721">
        <w:rPr>
          <w:rFonts w:ascii="Times New Roman" w:hAnsi="Times New Roman" w:cs="Times New Roman"/>
          <w:szCs w:val="24"/>
        </w:rPr>
        <w:t>con especial atención a los grupos de personas más vulnerables</w:t>
      </w:r>
      <w:r w:rsidR="006B47C0" w:rsidRPr="00F46721">
        <w:rPr>
          <w:rFonts w:ascii="Times New Roman" w:hAnsi="Times New Roman" w:cs="Times New Roman"/>
          <w:szCs w:val="24"/>
        </w:rPr>
        <w:t xml:space="preserve">, </w:t>
      </w:r>
      <w:r w:rsidR="000D277F" w:rsidRPr="00F46721">
        <w:rPr>
          <w:rFonts w:ascii="Times New Roman" w:hAnsi="Times New Roman" w:cs="Times New Roman"/>
          <w:szCs w:val="24"/>
        </w:rPr>
        <w:t xml:space="preserve">tales como personas con </w:t>
      </w:r>
      <w:r w:rsidR="00DC49C6" w:rsidRPr="00F46721">
        <w:rPr>
          <w:rFonts w:ascii="Times New Roman" w:hAnsi="Times New Roman" w:cs="Times New Roman"/>
          <w:szCs w:val="24"/>
        </w:rPr>
        <w:t xml:space="preserve">una </w:t>
      </w:r>
      <w:r w:rsidR="000D277F" w:rsidRPr="00F46721">
        <w:rPr>
          <w:rFonts w:ascii="Times New Roman" w:hAnsi="Times New Roman" w:cs="Times New Roman"/>
          <w:szCs w:val="24"/>
        </w:rPr>
        <w:t xml:space="preserve">discapacidad, </w:t>
      </w:r>
      <w:r w:rsidR="00243AE9" w:rsidRPr="00F46721">
        <w:rPr>
          <w:rFonts w:ascii="Times New Roman" w:hAnsi="Times New Roman" w:cs="Times New Roman"/>
          <w:szCs w:val="24"/>
        </w:rPr>
        <w:t>migrantes</w:t>
      </w:r>
      <w:r w:rsidR="00F50862" w:rsidRPr="00F46721">
        <w:rPr>
          <w:rFonts w:ascii="Times New Roman" w:hAnsi="Times New Roman" w:cs="Times New Roman"/>
          <w:szCs w:val="24"/>
        </w:rPr>
        <w:t xml:space="preserve">, </w:t>
      </w:r>
      <w:r w:rsidR="00243AE9" w:rsidRPr="00F46721">
        <w:rPr>
          <w:rFonts w:ascii="Times New Roman" w:hAnsi="Times New Roman" w:cs="Times New Roman"/>
          <w:szCs w:val="24"/>
        </w:rPr>
        <w:t xml:space="preserve">mayores, </w:t>
      </w:r>
      <w:r w:rsidR="00807B67" w:rsidRPr="00F46721">
        <w:rPr>
          <w:rFonts w:ascii="Times New Roman" w:hAnsi="Times New Roman" w:cs="Times New Roman"/>
          <w:szCs w:val="24"/>
        </w:rPr>
        <w:t>para el conocimiento crítico y responsable</w:t>
      </w:r>
      <w:r w:rsidR="00A52EB8" w:rsidRPr="00F46721">
        <w:rPr>
          <w:rFonts w:ascii="Times New Roman" w:hAnsi="Times New Roman" w:cs="Times New Roman"/>
          <w:szCs w:val="24"/>
        </w:rPr>
        <w:t xml:space="preserve"> de las tecnologías digitales</w:t>
      </w:r>
      <w:r w:rsidR="00CD139E" w:rsidRPr="00F46721">
        <w:rPr>
          <w:rFonts w:ascii="Times New Roman" w:hAnsi="Times New Roman" w:cs="Times New Roman"/>
          <w:szCs w:val="24"/>
        </w:rPr>
        <w:t xml:space="preserve"> y de su uso</w:t>
      </w:r>
      <w:r w:rsidR="00A52EB8" w:rsidRPr="00F46721">
        <w:rPr>
          <w:rFonts w:ascii="Times New Roman" w:hAnsi="Times New Roman" w:cs="Times New Roman"/>
          <w:szCs w:val="24"/>
        </w:rPr>
        <w:t>,</w:t>
      </w:r>
      <w:r w:rsidR="00102D3F" w:rsidRPr="00F46721">
        <w:rPr>
          <w:rFonts w:ascii="Times New Roman" w:hAnsi="Times New Roman" w:cs="Times New Roman"/>
          <w:szCs w:val="24"/>
        </w:rPr>
        <w:t xml:space="preserve"> entre las que se encuentran a título ejemplificativo los sistemas </w:t>
      </w:r>
      <w:r w:rsidR="00242915" w:rsidRPr="00F46721">
        <w:rPr>
          <w:rFonts w:ascii="Times New Roman" w:hAnsi="Times New Roman" w:cs="Times New Roman"/>
          <w:szCs w:val="24"/>
        </w:rPr>
        <w:t xml:space="preserve">y modelos </w:t>
      </w:r>
      <w:r w:rsidR="00102D3F" w:rsidRPr="00F46721">
        <w:rPr>
          <w:rFonts w:ascii="Times New Roman" w:hAnsi="Times New Roman" w:cs="Times New Roman"/>
          <w:szCs w:val="24"/>
        </w:rPr>
        <w:t xml:space="preserve">de Inteligencia Artificial, </w:t>
      </w:r>
      <w:r w:rsidR="00A52EB8" w:rsidRPr="00F46721">
        <w:rPr>
          <w:rFonts w:ascii="Times New Roman" w:hAnsi="Times New Roman" w:cs="Times New Roman"/>
          <w:szCs w:val="24"/>
        </w:rPr>
        <w:t>así como</w:t>
      </w:r>
      <w:r w:rsidR="00807B67" w:rsidRPr="00F46721">
        <w:rPr>
          <w:rFonts w:ascii="Times New Roman" w:hAnsi="Times New Roman" w:cs="Times New Roman"/>
          <w:szCs w:val="24"/>
        </w:rPr>
        <w:t xml:space="preserve"> </w:t>
      </w:r>
      <w:r w:rsidR="007737F2" w:rsidRPr="00F46721">
        <w:rPr>
          <w:rFonts w:ascii="Times New Roman" w:hAnsi="Times New Roman" w:cs="Times New Roman"/>
          <w:szCs w:val="24"/>
        </w:rPr>
        <w:t xml:space="preserve">los eventuales </w:t>
      </w:r>
      <w:r w:rsidR="00807B67" w:rsidRPr="00F46721">
        <w:rPr>
          <w:rFonts w:ascii="Times New Roman" w:hAnsi="Times New Roman" w:cs="Times New Roman"/>
          <w:szCs w:val="24"/>
        </w:rPr>
        <w:t xml:space="preserve">impactos </w:t>
      </w:r>
      <w:r w:rsidR="007737F2" w:rsidRPr="00F46721">
        <w:rPr>
          <w:rFonts w:ascii="Times New Roman" w:hAnsi="Times New Roman" w:cs="Times New Roman"/>
          <w:szCs w:val="24"/>
        </w:rPr>
        <w:t>que est</w:t>
      </w:r>
      <w:r w:rsidR="00EE2B80" w:rsidRPr="00F46721">
        <w:rPr>
          <w:rFonts w:ascii="Times New Roman" w:hAnsi="Times New Roman" w:cs="Times New Roman"/>
          <w:szCs w:val="24"/>
        </w:rPr>
        <w:t>as</w:t>
      </w:r>
      <w:r w:rsidR="007737F2" w:rsidRPr="00F46721">
        <w:rPr>
          <w:rFonts w:ascii="Times New Roman" w:hAnsi="Times New Roman" w:cs="Times New Roman"/>
          <w:szCs w:val="24"/>
        </w:rPr>
        <w:t xml:space="preserve"> puedan tener en l</w:t>
      </w:r>
      <w:r w:rsidR="00807B67" w:rsidRPr="00F46721">
        <w:rPr>
          <w:rFonts w:ascii="Times New Roman" w:hAnsi="Times New Roman" w:cs="Times New Roman"/>
          <w:szCs w:val="24"/>
        </w:rPr>
        <w:t>os derechos fundamentales.</w:t>
      </w:r>
      <w:r w:rsidR="00A26950" w:rsidRPr="00F46721">
        <w:rPr>
          <w:rFonts w:ascii="Times New Roman" w:hAnsi="Times New Roman" w:cs="Times New Roman"/>
          <w:szCs w:val="24"/>
        </w:rPr>
        <w:t xml:space="preserve"> </w:t>
      </w:r>
    </w:p>
    <w:p w14:paraId="3953B0F4" w14:textId="77777777" w:rsidR="004C266F" w:rsidRDefault="004C266F" w:rsidP="00807B67">
      <w:pPr>
        <w:jc w:val="both"/>
        <w:rPr>
          <w:rFonts w:ascii="Times New Roman" w:hAnsi="Times New Roman" w:cs="Times New Roman"/>
          <w:szCs w:val="24"/>
        </w:rPr>
      </w:pPr>
    </w:p>
    <w:p w14:paraId="4FFD98EE" w14:textId="76760184" w:rsidR="009B5D53" w:rsidRPr="00F46721" w:rsidRDefault="001B5BAB" w:rsidP="009777DC">
      <w:pPr>
        <w:jc w:val="center"/>
        <w:rPr>
          <w:rFonts w:ascii="Times New Roman" w:hAnsi="Times New Roman" w:cs="Times New Roman"/>
          <w:b/>
          <w:bCs/>
          <w:szCs w:val="24"/>
        </w:rPr>
      </w:pPr>
      <w:r>
        <w:rPr>
          <w:rFonts w:ascii="Times New Roman" w:hAnsi="Times New Roman" w:cs="Times New Roman"/>
          <w:b/>
          <w:bCs/>
          <w:szCs w:val="24"/>
        </w:rPr>
        <w:t>T</w:t>
      </w:r>
      <w:r w:rsidR="009B5D53" w:rsidRPr="00F46721">
        <w:rPr>
          <w:rFonts w:ascii="Times New Roman" w:hAnsi="Times New Roman" w:cs="Times New Roman"/>
          <w:b/>
          <w:bCs/>
          <w:szCs w:val="24"/>
        </w:rPr>
        <w:t xml:space="preserve">ÍTULO </w:t>
      </w:r>
      <w:r w:rsidR="00C11D80" w:rsidRPr="00F46721">
        <w:rPr>
          <w:rFonts w:ascii="Times New Roman" w:hAnsi="Times New Roman" w:cs="Times New Roman"/>
          <w:b/>
          <w:bCs/>
          <w:szCs w:val="24"/>
        </w:rPr>
        <w:t>X</w:t>
      </w:r>
    </w:p>
    <w:p w14:paraId="520D1B7F" w14:textId="24EE01F6" w:rsidR="00A67788" w:rsidRPr="00F46721" w:rsidRDefault="00B65A20" w:rsidP="009777DC">
      <w:pPr>
        <w:jc w:val="center"/>
        <w:rPr>
          <w:rFonts w:ascii="Times New Roman" w:hAnsi="Times New Roman" w:cs="Times New Roman"/>
          <w:b/>
          <w:bCs/>
          <w:szCs w:val="24"/>
        </w:rPr>
      </w:pPr>
      <w:r w:rsidRPr="00F46721">
        <w:rPr>
          <w:rFonts w:ascii="Times New Roman" w:hAnsi="Times New Roman" w:cs="Times New Roman"/>
          <w:b/>
          <w:bCs/>
          <w:szCs w:val="24"/>
        </w:rPr>
        <w:t xml:space="preserve">PROTECCIÓN DE </w:t>
      </w:r>
      <w:r w:rsidR="00BC7A0F" w:rsidRPr="00F46721">
        <w:rPr>
          <w:rFonts w:ascii="Times New Roman" w:hAnsi="Times New Roman" w:cs="Times New Roman"/>
          <w:b/>
          <w:bCs/>
          <w:szCs w:val="24"/>
        </w:rPr>
        <w:t>LOS DERECHOS CULTURALES</w:t>
      </w:r>
    </w:p>
    <w:p w14:paraId="6D6EB14D" w14:textId="77777777" w:rsidR="008A7B50" w:rsidRPr="00F46721" w:rsidRDefault="008A7B50" w:rsidP="009777DC">
      <w:pPr>
        <w:jc w:val="center"/>
        <w:rPr>
          <w:rFonts w:ascii="Times New Roman" w:hAnsi="Times New Roman" w:cs="Times New Roman"/>
          <w:b/>
          <w:bCs/>
          <w:szCs w:val="24"/>
        </w:rPr>
      </w:pPr>
    </w:p>
    <w:p w14:paraId="7562EB92" w14:textId="2CC9D4F4" w:rsidR="00BC7A0F" w:rsidRPr="00F46721" w:rsidRDefault="00BC7A0F" w:rsidP="00807B67">
      <w:pPr>
        <w:jc w:val="both"/>
        <w:rPr>
          <w:rFonts w:ascii="Times New Roman" w:hAnsi="Times New Roman" w:cs="Times New Roman"/>
          <w:b/>
          <w:bCs/>
          <w:szCs w:val="24"/>
        </w:rPr>
      </w:pPr>
      <w:r w:rsidRPr="00F46721">
        <w:rPr>
          <w:rFonts w:ascii="Times New Roman" w:hAnsi="Times New Roman" w:cs="Times New Roman"/>
          <w:b/>
          <w:bCs/>
          <w:szCs w:val="24"/>
        </w:rPr>
        <w:t xml:space="preserve">Artículo </w:t>
      </w:r>
      <w:r w:rsidR="00C11D80" w:rsidRPr="00F46721">
        <w:rPr>
          <w:rFonts w:ascii="Times New Roman" w:hAnsi="Times New Roman" w:cs="Times New Roman"/>
          <w:b/>
          <w:bCs/>
          <w:szCs w:val="24"/>
        </w:rPr>
        <w:t>3</w:t>
      </w:r>
      <w:r w:rsidR="00A604FA" w:rsidRPr="00F46721">
        <w:rPr>
          <w:rFonts w:ascii="Times New Roman" w:hAnsi="Times New Roman" w:cs="Times New Roman"/>
          <w:b/>
          <w:bCs/>
          <w:szCs w:val="24"/>
        </w:rPr>
        <w:t>2</w:t>
      </w:r>
      <w:r w:rsidRPr="00F46721">
        <w:rPr>
          <w:rFonts w:ascii="Times New Roman" w:hAnsi="Times New Roman" w:cs="Times New Roman"/>
          <w:b/>
          <w:bCs/>
          <w:szCs w:val="24"/>
        </w:rPr>
        <w:t xml:space="preserve">. </w:t>
      </w:r>
      <w:proofErr w:type="spellStart"/>
      <w:r w:rsidRPr="0041426D">
        <w:rPr>
          <w:rFonts w:ascii="Times New Roman" w:hAnsi="Times New Roman" w:cs="Times New Roman"/>
          <w:bCs/>
          <w:i/>
          <w:iCs/>
          <w:szCs w:val="24"/>
        </w:rPr>
        <w:t>Ararteko</w:t>
      </w:r>
      <w:proofErr w:type="spellEnd"/>
      <w:r w:rsidR="0041426D">
        <w:rPr>
          <w:rFonts w:ascii="Times New Roman" w:hAnsi="Times New Roman" w:cs="Times New Roman"/>
          <w:bCs/>
          <w:i/>
          <w:iCs/>
          <w:szCs w:val="24"/>
        </w:rPr>
        <w:t>.</w:t>
      </w:r>
    </w:p>
    <w:p w14:paraId="66E3F073" w14:textId="61B891CE" w:rsidR="00BC7A0F" w:rsidRPr="00F46721" w:rsidRDefault="00B65A20" w:rsidP="00BC7A0F">
      <w:pPr>
        <w:jc w:val="both"/>
        <w:rPr>
          <w:rFonts w:ascii="Times New Roman" w:hAnsi="Times New Roman" w:cs="Times New Roman"/>
        </w:rPr>
      </w:pPr>
      <w:r w:rsidRPr="00F46721">
        <w:rPr>
          <w:rFonts w:ascii="Times New Roman" w:hAnsi="Times New Roman" w:cs="Times New Roman"/>
        </w:rPr>
        <w:t xml:space="preserve">En tanto institución encargada para velar por la defensa de los derechos </w:t>
      </w:r>
      <w:r w:rsidR="00573F3C" w:rsidRPr="00F46721">
        <w:rPr>
          <w:rFonts w:ascii="Times New Roman" w:hAnsi="Times New Roman" w:cs="Times New Roman"/>
        </w:rPr>
        <w:t>comprendidos en el T</w:t>
      </w:r>
      <w:r w:rsidR="000F347B" w:rsidRPr="00F46721">
        <w:rPr>
          <w:rFonts w:ascii="Times New Roman" w:hAnsi="Times New Roman" w:cs="Times New Roman"/>
        </w:rPr>
        <w:t>í</w:t>
      </w:r>
      <w:r w:rsidR="00573F3C" w:rsidRPr="00F46721">
        <w:rPr>
          <w:rFonts w:ascii="Times New Roman" w:hAnsi="Times New Roman" w:cs="Times New Roman"/>
        </w:rPr>
        <w:t>tulo I de la Constitución</w:t>
      </w:r>
      <w:r w:rsidR="00711AC2" w:rsidRPr="00F46721">
        <w:rPr>
          <w:rFonts w:ascii="Times New Roman" w:hAnsi="Times New Roman" w:cs="Times New Roman"/>
        </w:rPr>
        <w:t xml:space="preserve">, el </w:t>
      </w:r>
      <w:proofErr w:type="spellStart"/>
      <w:r w:rsidR="00BC7A0F" w:rsidRPr="00F46721">
        <w:rPr>
          <w:rFonts w:ascii="Times New Roman" w:hAnsi="Times New Roman" w:cs="Times New Roman"/>
        </w:rPr>
        <w:t>Ararteko</w:t>
      </w:r>
      <w:proofErr w:type="spellEnd"/>
      <w:r w:rsidR="007C09D6" w:rsidRPr="00F46721">
        <w:rPr>
          <w:rFonts w:ascii="Times New Roman" w:hAnsi="Times New Roman" w:cs="Times New Roman"/>
        </w:rPr>
        <w:t>,</w:t>
      </w:r>
      <w:r w:rsidR="005A649C" w:rsidRPr="00F46721">
        <w:rPr>
          <w:rFonts w:ascii="Times New Roman" w:hAnsi="Times New Roman" w:cs="Times New Roman"/>
        </w:rPr>
        <w:t xml:space="preserve"> en el ámbito de sus competencias,</w:t>
      </w:r>
      <w:r w:rsidR="00BC7A0F" w:rsidRPr="00F46721">
        <w:rPr>
          <w:rFonts w:ascii="Times New Roman" w:hAnsi="Times New Roman" w:cs="Times New Roman"/>
        </w:rPr>
        <w:t xml:space="preserve"> </w:t>
      </w:r>
      <w:r w:rsidR="003D0F48" w:rsidRPr="00F46721">
        <w:rPr>
          <w:rFonts w:ascii="Times New Roman" w:hAnsi="Times New Roman" w:cs="Times New Roman"/>
        </w:rPr>
        <w:t xml:space="preserve">pondrá atención </w:t>
      </w:r>
      <w:r w:rsidR="00BB2B7B" w:rsidRPr="00F46721">
        <w:rPr>
          <w:rFonts w:ascii="Times New Roman" w:hAnsi="Times New Roman" w:cs="Times New Roman"/>
        </w:rPr>
        <w:t>en</w:t>
      </w:r>
      <w:r w:rsidR="00BC7A0F" w:rsidRPr="00F46721">
        <w:rPr>
          <w:rFonts w:ascii="Times New Roman" w:hAnsi="Times New Roman" w:cs="Times New Roman"/>
        </w:rPr>
        <w:t xml:space="preserve"> la defensa de los derechos culturales </w:t>
      </w:r>
      <w:r w:rsidR="004A5D79" w:rsidRPr="00F46721">
        <w:rPr>
          <w:rFonts w:ascii="Times New Roman" w:hAnsi="Times New Roman" w:cs="Times New Roman"/>
        </w:rPr>
        <w:t>establecidos</w:t>
      </w:r>
      <w:r w:rsidR="00BC7A0F" w:rsidRPr="00F46721">
        <w:rPr>
          <w:rFonts w:ascii="Times New Roman" w:hAnsi="Times New Roman" w:cs="Times New Roman"/>
        </w:rPr>
        <w:t xml:space="preserve"> en la </w:t>
      </w:r>
      <w:r w:rsidR="004A5D79" w:rsidRPr="00F46721">
        <w:rPr>
          <w:rFonts w:ascii="Times New Roman" w:hAnsi="Times New Roman" w:cs="Times New Roman"/>
        </w:rPr>
        <w:t xml:space="preserve">presente </w:t>
      </w:r>
      <w:r w:rsidR="00BC7A0F" w:rsidRPr="00F46721">
        <w:rPr>
          <w:rFonts w:ascii="Times New Roman" w:hAnsi="Times New Roman" w:cs="Times New Roman"/>
        </w:rPr>
        <w:t>Ley</w:t>
      </w:r>
      <w:r w:rsidR="00711AC2" w:rsidRPr="00F46721">
        <w:rPr>
          <w:rFonts w:ascii="Times New Roman" w:hAnsi="Times New Roman" w:cs="Times New Roman"/>
        </w:rPr>
        <w:t xml:space="preserve">. </w:t>
      </w:r>
      <w:r w:rsidR="0005183A" w:rsidRPr="00F46721">
        <w:rPr>
          <w:rFonts w:ascii="Times New Roman" w:hAnsi="Times New Roman" w:cs="Times New Roman"/>
        </w:rPr>
        <w:t xml:space="preserve">Todo ello </w:t>
      </w:r>
      <w:r w:rsidR="00BC7A0F" w:rsidRPr="00F46721">
        <w:rPr>
          <w:rFonts w:ascii="Times New Roman" w:hAnsi="Times New Roman" w:cs="Times New Roman"/>
        </w:rPr>
        <w:t xml:space="preserve">de acuerdo con lo establecido en el Estatuto de Autonomía para el </w:t>
      </w:r>
      <w:r w:rsidR="00295DC0" w:rsidRPr="00F46721">
        <w:rPr>
          <w:rFonts w:ascii="Times New Roman" w:hAnsi="Times New Roman" w:cs="Times New Roman"/>
        </w:rPr>
        <w:t xml:space="preserve">País Vasco </w:t>
      </w:r>
      <w:r w:rsidR="00BC7A0F" w:rsidRPr="00F46721">
        <w:rPr>
          <w:rFonts w:ascii="Times New Roman" w:hAnsi="Times New Roman" w:cs="Times New Roman"/>
        </w:rPr>
        <w:t>y la Ley 3/1985, de 27 de febrero, por la que se crea y regula la Institución del "</w:t>
      </w:r>
      <w:proofErr w:type="spellStart"/>
      <w:r w:rsidR="00BC7A0F" w:rsidRPr="00F46721">
        <w:rPr>
          <w:rFonts w:ascii="Times New Roman" w:hAnsi="Times New Roman" w:cs="Times New Roman"/>
        </w:rPr>
        <w:t>Ararteko</w:t>
      </w:r>
      <w:proofErr w:type="spellEnd"/>
      <w:r w:rsidR="00BC7A0F" w:rsidRPr="00F46721">
        <w:rPr>
          <w:rFonts w:ascii="Times New Roman" w:hAnsi="Times New Roman" w:cs="Times New Roman"/>
        </w:rPr>
        <w:t>" o aquella que la pueda sustituir.</w:t>
      </w:r>
    </w:p>
    <w:p w14:paraId="1CC2D216" w14:textId="2F2686E7" w:rsidR="0005183A" w:rsidRPr="00F46721" w:rsidRDefault="009D2EF3" w:rsidP="00BC7A0F">
      <w:pPr>
        <w:jc w:val="both"/>
        <w:rPr>
          <w:rFonts w:ascii="Times New Roman" w:hAnsi="Times New Roman" w:cs="Times New Roman"/>
        </w:rPr>
      </w:pPr>
      <w:r w:rsidRPr="00F46721">
        <w:rPr>
          <w:rFonts w:ascii="Times New Roman" w:hAnsi="Times New Roman" w:cs="Times New Roman"/>
        </w:rPr>
        <w:t xml:space="preserve">Sin perjuicio de lo anterior, </w:t>
      </w:r>
      <w:r w:rsidR="0029698B" w:rsidRPr="00F46721">
        <w:rPr>
          <w:rFonts w:ascii="Times New Roman" w:hAnsi="Times New Roman" w:cs="Times New Roman"/>
        </w:rPr>
        <w:t xml:space="preserve">será igualmente de aplicación </w:t>
      </w:r>
      <w:r w:rsidR="0005183A" w:rsidRPr="00F46721">
        <w:rPr>
          <w:rFonts w:ascii="Times New Roman" w:hAnsi="Times New Roman" w:cs="Times New Roman"/>
        </w:rPr>
        <w:t xml:space="preserve">las restantes garantías y cauces de protección y defensa </w:t>
      </w:r>
      <w:r w:rsidR="0029698B" w:rsidRPr="00F46721">
        <w:rPr>
          <w:rFonts w:ascii="Times New Roman" w:hAnsi="Times New Roman" w:cs="Times New Roman"/>
        </w:rPr>
        <w:t xml:space="preserve">de los derechos culturales </w:t>
      </w:r>
      <w:r w:rsidR="0005183A" w:rsidRPr="00F46721">
        <w:rPr>
          <w:rFonts w:ascii="Times New Roman" w:hAnsi="Times New Roman" w:cs="Times New Roman"/>
        </w:rPr>
        <w:t>establecidos en el ordenamiento jurídico.</w:t>
      </w:r>
    </w:p>
    <w:p w14:paraId="61DFCF94" w14:textId="77777777" w:rsidR="00BC7A0F" w:rsidRPr="00F46721" w:rsidRDefault="00BC7A0F" w:rsidP="00807B67">
      <w:pPr>
        <w:jc w:val="both"/>
        <w:rPr>
          <w:rFonts w:ascii="Times New Roman" w:hAnsi="Times New Roman" w:cs="Times New Roman"/>
          <w:szCs w:val="24"/>
        </w:rPr>
      </w:pPr>
    </w:p>
    <w:p w14:paraId="224710D7" w14:textId="046CEB19" w:rsidR="000D633A" w:rsidRPr="00F46721" w:rsidRDefault="00AB3F99" w:rsidP="000D633A">
      <w:pPr>
        <w:jc w:val="both"/>
        <w:rPr>
          <w:rFonts w:ascii="Times New Roman" w:hAnsi="Times New Roman" w:cs="Times New Roman"/>
          <w:b/>
          <w:bCs/>
          <w:szCs w:val="24"/>
        </w:rPr>
      </w:pPr>
      <w:bookmarkStart w:id="1" w:name="TÍTULO_III._Servicio_Canario_de_la_Salud"/>
      <w:bookmarkStart w:id="2" w:name="_bookmark69"/>
      <w:bookmarkStart w:id="3" w:name="CAPÍTULO_V._Red_Hospitalaria_de_Utilizac"/>
      <w:bookmarkStart w:id="4" w:name="_bookmark125"/>
      <w:bookmarkStart w:id="5" w:name="Artículo_18._Evaluación_del_cumplimiento"/>
      <w:bookmarkStart w:id="6" w:name="_bookmark26"/>
      <w:bookmarkStart w:id="7" w:name="Sección_3.ª_Efectividad_de_los_derechos_"/>
      <w:bookmarkStart w:id="8" w:name="_bookmark18"/>
      <w:bookmarkStart w:id="9" w:name="Artículo_12._Garantías."/>
      <w:bookmarkStart w:id="10" w:name="_bookmark19"/>
      <w:bookmarkStart w:id="11" w:name="CAPÍTULO_III._Plan_de_Salud_de_Canarias"/>
      <w:bookmarkStart w:id="12" w:name="_bookmark20"/>
      <w:bookmarkEnd w:id="1"/>
      <w:bookmarkEnd w:id="2"/>
      <w:bookmarkEnd w:id="3"/>
      <w:bookmarkEnd w:id="4"/>
      <w:bookmarkEnd w:id="5"/>
      <w:bookmarkEnd w:id="6"/>
      <w:bookmarkEnd w:id="7"/>
      <w:bookmarkEnd w:id="8"/>
      <w:bookmarkEnd w:id="9"/>
      <w:bookmarkEnd w:id="10"/>
      <w:bookmarkEnd w:id="11"/>
      <w:bookmarkEnd w:id="12"/>
      <w:r w:rsidRPr="00F46721">
        <w:rPr>
          <w:rFonts w:ascii="Times New Roman" w:hAnsi="Times New Roman" w:cs="Times New Roman"/>
          <w:b/>
          <w:bCs/>
          <w:szCs w:val="24"/>
        </w:rPr>
        <w:t>Disposición adicional primera</w:t>
      </w:r>
      <w:r w:rsidR="000D633A" w:rsidRPr="00F46721">
        <w:rPr>
          <w:rFonts w:ascii="Times New Roman" w:hAnsi="Times New Roman" w:cs="Times New Roman"/>
          <w:b/>
          <w:bCs/>
          <w:szCs w:val="24"/>
        </w:rPr>
        <w:t>.</w:t>
      </w:r>
      <w:r w:rsidR="001246B1">
        <w:rPr>
          <w:rFonts w:ascii="Times New Roman" w:hAnsi="Times New Roman" w:cs="Times New Roman"/>
          <w:b/>
          <w:bCs/>
          <w:szCs w:val="24"/>
        </w:rPr>
        <w:t xml:space="preserve"> </w:t>
      </w:r>
      <w:r w:rsidR="001246B1" w:rsidRPr="001246B1">
        <w:rPr>
          <w:rFonts w:ascii="Times New Roman" w:hAnsi="Times New Roman" w:cs="Times New Roman"/>
          <w:i/>
          <w:iCs/>
          <w:szCs w:val="24"/>
        </w:rPr>
        <w:t>Estudio relativo a la financiación.</w:t>
      </w:r>
    </w:p>
    <w:p w14:paraId="0CDCD199" w14:textId="4D2B5987" w:rsidR="00BB6F6D" w:rsidRPr="00F46721" w:rsidRDefault="0012423C" w:rsidP="00AB57F4">
      <w:pPr>
        <w:jc w:val="both"/>
        <w:rPr>
          <w:rFonts w:ascii="Times New Roman" w:hAnsi="Times New Roman" w:cs="Times New Roman"/>
          <w:szCs w:val="24"/>
        </w:rPr>
      </w:pPr>
      <w:r w:rsidRPr="00F46721">
        <w:rPr>
          <w:rFonts w:ascii="Times New Roman" w:hAnsi="Times New Roman" w:cs="Times New Roman"/>
          <w:szCs w:val="24"/>
        </w:rPr>
        <w:t>Con el fin de dar cumplimiento a lo dispuesto en el artículo 2</w:t>
      </w:r>
      <w:r w:rsidR="00491E3F" w:rsidRPr="00F46721">
        <w:rPr>
          <w:rFonts w:ascii="Times New Roman" w:hAnsi="Times New Roman" w:cs="Times New Roman"/>
          <w:szCs w:val="24"/>
        </w:rPr>
        <w:t>9</w:t>
      </w:r>
      <w:r w:rsidRPr="00F46721">
        <w:rPr>
          <w:rFonts w:ascii="Times New Roman" w:hAnsi="Times New Roman" w:cs="Times New Roman"/>
          <w:szCs w:val="24"/>
        </w:rPr>
        <w:t xml:space="preserve"> de la presente Ley, </w:t>
      </w:r>
      <w:r w:rsidR="00BB6F6D" w:rsidRPr="00F46721">
        <w:rPr>
          <w:rFonts w:ascii="Times New Roman" w:hAnsi="Times New Roman" w:cs="Times New Roman"/>
          <w:szCs w:val="24"/>
        </w:rPr>
        <w:t>el Gobierno Vasco</w:t>
      </w:r>
      <w:r w:rsidR="002E1FE8" w:rsidRPr="00F46721">
        <w:rPr>
          <w:rFonts w:ascii="Times New Roman" w:hAnsi="Times New Roman" w:cs="Times New Roman"/>
          <w:szCs w:val="24"/>
        </w:rPr>
        <w:t>,</w:t>
      </w:r>
      <w:r w:rsidR="00BB6F6D" w:rsidRPr="00F46721">
        <w:rPr>
          <w:rFonts w:ascii="Times New Roman" w:hAnsi="Times New Roman" w:cs="Times New Roman"/>
          <w:szCs w:val="24"/>
        </w:rPr>
        <w:t xml:space="preserve"> </w:t>
      </w:r>
      <w:r w:rsidR="00524D62" w:rsidRPr="00F46721">
        <w:rPr>
          <w:rFonts w:ascii="Times New Roman" w:hAnsi="Times New Roman" w:cs="Times New Roman"/>
          <w:szCs w:val="24"/>
        </w:rPr>
        <w:t xml:space="preserve">en coordinación con </w:t>
      </w:r>
      <w:r w:rsidR="00A358C1" w:rsidRPr="00F46721">
        <w:rPr>
          <w:rFonts w:ascii="Times New Roman" w:hAnsi="Times New Roman" w:cs="Times New Roman"/>
          <w:szCs w:val="24"/>
        </w:rPr>
        <w:t>las Diputaciones Forales de los T</w:t>
      </w:r>
      <w:r w:rsidR="001550E3" w:rsidRPr="00F46721">
        <w:rPr>
          <w:rFonts w:ascii="Times New Roman" w:hAnsi="Times New Roman" w:cs="Times New Roman"/>
          <w:szCs w:val="24"/>
        </w:rPr>
        <w:t xml:space="preserve">erritorios </w:t>
      </w:r>
      <w:r w:rsidR="00A358C1" w:rsidRPr="00F46721">
        <w:rPr>
          <w:rFonts w:ascii="Times New Roman" w:hAnsi="Times New Roman" w:cs="Times New Roman"/>
          <w:szCs w:val="24"/>
        </w:rPr>
        <w:t>H</w:t>
      </w:r>
      <w:r w:rsidR="001550E3" w:rsidRPr="00F46721">
        <w:rPr>
          <w:rFonts w:ascii="Times New Roman" w:hAnsi="Times New Roman" w:cs="Times New Roman"/>
          <w:szCs w:val="24"/>
        </w:rPr>
        <w:t>istóricos</w:t>
      </w:r>
      <w:r w:rsidR="00A358C1" w:rsidRPr="00F46721">
        <w:rPr>
          <w:rFonts w:ascii="Times New Roman" w:hAnsi="Times New Roman" w:cs="Times New Roman"/>
          <w:szCs w:val="24"/>
        </w:rPr>
        <w:t xml:space="preserve"> y los </w:t>
      </w:r>
      <w:r w:rsidR="00AB3F99">
        <w:rPr>
          <w:rFonts w:ascii="Times New Roman" w:hAnsi="Times New Roman" w:cs="Times New Roman"/>
          <w:szCs w:val="24"/>
        </w:rPr>
        <w:t>a</w:t>
      </w:r>
      <w:r w:rsidR="00A358C1" w:rsidRPr="00F46721">
        <w:rPr>
          <w:rFonts w:ascii="Times New Roman" w:hAnsi="Times New Roman" w:cs="Times New Roman"/>
          <w:szCs w:val="24"/>
        </w:rPr>
        <w:t>yuntamientos</w:t>
      </w:r>
      <w:r w:rsidR="002E1FE8" w:rsidRPr="00F46721">
        <w:rPr>
          <w:rFonts w:ascii="Times New Roman" w:hAnsi="Times New Roman" w:cs="Times New Roman"/>
          <w:szCs w:val="24"/>
        </w:rPr>
        <w:t>,</w:t>
      </w:r>
      <w:r w:rsidR="00A358C1" w:rsidRPr="00F46721">
        <w:rPr>
          <w:rFonts w:ascii="Times New Roman" w:hAnsi="Times New Roman" w:cs="Times New Roman"/>
          <w:szCs w:val="24"/>
        </w:rPr>
        <w:t xml:space="preserve"> </w:t>
      </w:r>
      <w:r w:rsidR="00794838" w:rsidRPr="00F46721">
        <w:rPr>
          <w:rFonts w:ascii="Times New Roman" w:hAnsi="Times New Roman" w:cs="Times New Roman"/>
          <w:szCs w:val="24"/>
        </w:rPr>
        <w:t xml:space="preserve">elaborará de manera periódica un estudio relativo a la financiación de la Cultura. </w:t>
      </w:r>
    </w:p>
    <w:p w14:paraId="613FF558" w14:textId="77777777" w:rsidR="00040A59" w:rsidRPr="00F46721" w:rsidRDefault="00040A59" w:rsidP="00040A59">
      <w:pPr>
        <w:jc w:val="both"/>
        <w:rPr>
          <w:rFonts w:ascii="Times New Roman" w:hAnsi="Times New Roman" w:cs="Times New Roman"/>
          <w:szCs w:val="24"/>
        </w:rPr>
      </w:pPr>
    </w:p>
    <w:p w14:paraId="7E0EC248" w14:textId="3DCD1EB7" w:rsidR="00712B95" w:rsidRPr="001246B1" w:rsidRDefault="00AB3F99" w:rsidP="00712B95">
      <w:pPr>
        <w:jc w:val="both"/>
        <w:rPr>
          <w:rFonts w:ascii="Times New Roman" w:hAnsi="Times New Roman" w:cs="Times New Roman"/>
          <w:i/>
          <w:iCs/>
          <w:szCs w:val="24"/>
        </w:rPr>
      </w:pPr>
      <w:r w:rsidRPr="00F46721">
        <w:rPr>
          <w:rFonts w:ascii="Times New Roman" w:hAnsi="Times New Roman" w:cs="Times New Roman"/>
          <w:b/>
          <w:bCs/>
          <w:szCs w:val="24"/>
        </w:rPr>
        <w:t>Disposición adicional segunda.</w:t>
      </w:r>
      <w:r w:rsidR="001246B1">
        <w:rPr>
          <w:rFonts w:ascii="Times New Roman" w:hAnsi="Times New Roman" w:cs="Times New Roman"/>
          <w:b/>
          <w:bCs/>
          <w:szCs w:val="24"/>
        </w:rPr>
        <w:t xml:space="preserve"> </w:t>
      </w:r>
      <w:r w:rsidR="001246B1" w:rsidRPr="001246B1">
        <w:rPr>
          <w:rFonts w:ascii="Times New Roman" w:hAnsi="Times New Roman" w:cs="Times New Roman"/>
          <w:i/>
          <w:iCs/>
          <w:szCs w:val="24"/>
        </w:rPr>
        <w:t>Carta Vasca de Servicios Culturales.</w:t>
      </w:r>
    </w:p>
    <w:p w14:paraId="4F7DEBC6" w14:textId="5E86EDA9" w:rsidR="006A47A3" w:rsidRPr="00F46721" w:rsidRDefault="00712B95" w:rsidP="00712B95">
      <w:pPr>
        <w:jc w:val="both"/>
        <w:rPr>
          <w:rFonts w:ascii="Times New Roman" w:hAnsi="Times New Roman" w:cs="Times New Roman"/>
          <w:szCs w:val="24"/>
        </w:rPr>
      </w:pPr>
      <w:r w:rsidRPr="00F46721">
        <w:rPr>
          <w:rFonts w:ascii="Times New Roman" w:hAnsi="Times New Roman" w:cs="Times New Roman"/>
          <w:szCs w:val="24"/>
        </w:rPr>
        <w:t xml:space="preserve">En desarrollo de los establecido en la presente Ley, el Gobierno Vasco, en </w:t>
      </w:r>
      <w:r w:rsidR="00270FF8" w:rsidRPr="00F46721">
        <w:rPr>
          <w:rFonts w:ascii="Times New Roman" w:hAnsi="Times New Roman" w:cs="Times New Roman"/>
          <w:szCs w:val="24"/>
        </w:rPr>
        <w:t xml:space="preserve">colaboración </w:t>
      </w:r>
      <w:r w:rsidRPr="00F46721">
        <w:rPr>
          <w:rFonts w:ascii="Times New Roman" w:hAnsi="Times New Roman" w:cs="Times New Roman"/>
          <w:szCs w:val="24"/>
        </w:rPr>
        <w:t xml:space="preserve">con las Diputaciones Forales de los Territorios Históricos y los </w:t>
      </w:r>
      <w:r w:rsidR="00AB3F99">
        <w:rPr>
          <w:rFonts w:ascii="Times New Roman" w:hAnsi="Times New Roman" w:cs="Times New Roman"/>
          <w:szCs w:val="24"/>
        </w:rPr>
        <w:t>a</w:t>
      </w:r>
      <w:r w:rsidRPr="00F46721">
        <w:rPr>
          <w:rFonts w:ascii="Times New Roman" w:hAnsi="Times New Roman" w:cs="Times New Roman"/>
          <w:szCs w:val="24"/>
        </w:rPr>
        <w:t xml:space="preserve">yuntamientos, </w:t>
      </w:r>
      <w:r w:rsidR="005C2CCB" w:rsidRPr="00F46721">
        <w:rPr>
          <w:rFonts w:ascii="Times New Roman" w:hAnsi="Times New Roman" w:cs="Times New Roman"/>
          <w:szCs w:val="24"/>
        </w:rPr>
        <w:t xml:space="preserve">redactará </w:t>
      </w:r>
      <w:r w:rsidR="008A6DF1" w:rsidRPr="00F46721">
        <w:rPr>
          <w:rFonts w:ascii="Times New Roman" w:hAnsi="Times New Roman" w:cs="Times New Roman"/>
          <w:szCs w:val="24"/>
        </w:rPr>
        <w:t>en el plazo máximo de un año desde la entrada en vigor de la presente Ley</w:t>
      </w:r>
      <w:r w:rsidR="0047117A" w:rsidRPr="00F46721">
        <w:rPr>
          <w:rFonts w:ascii="Times New Roman" w:hAnsi="Times New Roman" w:cs="Times New Roman"/>
          <w:szCs w:val="24"/>
        </w:rPr>
        <w:t xml:space="preserve"> </w:t>
      </w:r>
      <w:r w:rsidR="006D7665" w:rsidRPr="00F46721">
        <w:rPr>
          <w:rFonts w:ascii="Times New Roman" w:hAnsi="Times New Roman" w:cs="Times New Roman"/>
          <w:szCs w:val="24"/>
        </w:rPr>
        <w:t>una</w:t>
      </w:r>
      <w:r w:rsidRPr="00F46721">
        <w:rPr>
          <w:rFonts w:ascii="Times New Roman" w:hAnsi="Times New Roman" w:cs="Times New Roman"/>
          <w:szCs w:val="24"/>
        </w:rPr>
        <w:t xml:space="preserve"> </w:t>
      </w:r>
      <w:r w:rsidR="006A47A3" w:rsidRPr="00F46721">
        <w:rPr>
          <w:rFonts w:ascii="Times New Roman" w:hAnsi="Times New Roman" w:cs="Times New Roman"/>
          <w:szCs w:val="24"/>
        </w:rPr>
        <w:t>Carta Vasca</w:t>
      </w:r>
      <w:r w:rsidR="00B45DAD" w:rsidRPr="00F46721">
        <w:rPr>
          <w:rFonts w:ascii="Times New Roman" w:hAnsi="Times New Roman" w:cs="Times New Roman"/>
          <w:szCs w:val="24"/>
        </w:rPr>
        <w:t xml:space="preserve"> de Servicios Culturales</w:t>
      </w:r>
      <w:r w:rsidR="009A1B91" w:rsidRPr="00F46721">
        <w:rPr>
          <w:rFonts w:ascii="Times New Roman" w:hAnsi="Times New Roman" w:cs="Times New Roman"/>
          <w:szCs w:val="24"/>
        </w:rPr>
        <w:t xml:space="preserve">, </w:t>
      </w:r>
      <w:r w:rsidR="00475B71" w:rsidRPr="00F46721">
        <w:rPr>
          <w:rFonts w:ascii="Times New Roman" w:hAnsi="Times New Roman" w:cs="Times New Roman"/>
          <w:szCs w:val="24"/>
        </w:rPr>
        <w:t>la cual</w:t>
      </w:r>
      <w:r w:rsidR="000A1336" w:rsidRPr="00F46721">
        <w:rPr>
          <w:rFonts w:ascii="Times New Roman" w:hAnsi="Times New Roman" w:cs="Times New Roman"/>
          <w:szCs w:val="24"/>
        </w:rPr>
        <w:t xml:space="preserve"> ser</w:t>
      </w:r>
      <w:r w:rsidR="00475B71" w:rsidRPr="00F46721">
        <w:rPr>
          <w:rFonts w:ascii="Times New Roman" w:hAnsi="Times New Roman" w:cs="Times New Roman"/>
          <w:szCs w:val="24"/>
        </w:rPr>
        <w:t>á</w:t>
      </w:r>
      <w:r w:rsidR="000A1336" w:rsidRPr="00F46721">
        <w:rPr>
          <w:rFonts w:ascii="Times New Roman" w:hAnsi="Times New Roman" w:cs="Times New Roman"/>
          <w:szCs w:val="24"/>
        </w:rPr>
        <w:t xml:space="preserve"> sometida a la aprobación del Consejo</w:t>
      </w:r>
      <w:r w:rsidR="00475B71" w:rsidRPr="00F46721">
        <w:rPr>
          <w:rFonts w:ascii="Times New Roman" w:hAnsi="Times New Roman" w:cs="Times New Roman"/>
          <w:szCs w:val="24"/>
        </w:rPr>
        <w:t xml:space="preserve"> de Gobierno</w:t>
      </w:r>
      <w:r w:rsidR="00391581" w:rsidRPr="00F46721">
        <w:rPr>
          <w:rFonts w:ascii="Times New Roman" w:hAnsi="Times New Roman" w:cs="Times New Roman"/>
          <w:szCs w:val="24"/>
        </w:rPr>
        <w:t>.</w:t>
      </w:r>
      <w:r w:rsidR="00743160" w:rsidRPr="00F46721">
        <w:rPr>
          <w:rFonts w:ascii="Times New Roman" w:hAnsi="Times New Roman" w:cs="Times New Roman"/>
          <w:szCs w:val="24"/>
        </w:rPr>
        <w:t xml:space="preserve"> </w:t>
      </w:r>
    </w:p>
    <w:p w14:paraId="10BB573F" w14:textId="77777777" w:rsidR="00712B95" w:rsidRPr="00F46721" w:rsidRDefault="00712B95" w:rsidP="0079214F">
      <w:pPr>
        <w:jc w:val="both"/>
        <w:rPr>
          <w:rFonts w:ascii="Times New Roman" w:hAnsi="Times New Roman" w:cs="Times New Roman"/>
          <w:szCs w:val="24"/>
        </w:rPr>
      </w:pPr>
    </w:p>
    <w:p w14:paraId="41E31952" w14:textId="3681D82C" w:rsidR="00D34D20" w:rsidRPr="00F46721" w:rsidRDefault="00AB3F99" w:rsidP="00D34D20">
      <w:pPr>
        <w:jc w:val="both"/>
        <w:rPr>
          <w:rFonts w:ascii="Times New Roman" w:hAnsi="Times New Roman" w:cs="Times New Roman"/>
          <w:b/>
          <w:bCs/>
          <w:szCs w:val="24"/>
        </w:rPr>
      </w:pPr>
      <w:r w:rsidRPr="00F46721">
        <w:rPr>
          <w:rFonts w:ascii="Times New Roman" w:hAnsi="Times New Roman" w:cs="Times New Roman"/>
          <w:b/>
          <w:bCs/>
          <w:szCs w:val="24"/>
        </w:rPr>
        <w:lastRenderedPageBreak/>
        <w:t>Disposición adicional tercera.</w:t>
      </w:r>
      <w:r w:rsidR="001246B1">
        <w:rPr>
          <w:rFonts w:ascii="Times New Roman" w:hAnsi="Times New Roman" w:cs="Times New Roman"/>
          <w:b/>
          <w:bCs/>
          <w:szCs w:val="24"/>
        </w:rPr>
        <w:t xml:space="preserve"> </w:t>
      </w:r>
      <w:r w:rsidR="001246B1" w:rsidRPr="001246B1">
        <w:rPr>
          <w:rFonts w:ascii="Times New Roman" w:hAnsi="Times New Roman" w:cs="Times New Roman"/>
          <w:i/>
          <w:iCs/>
          <w:szCs w:val="24"/>
        </w:rPr>
        <w:t>Guía de Buenas Prácticas.</w:t>
      </w:r>
    </w:p>
    <w:p w14:paraId="54D65833" w14:textId="667532F4" w:rsidR="007322C7" w:rsidRPr="00F46721" w:rsidRDefault="00D34D20" w:rsidP="007322C7">
      <w:pPr>
        <w:jc w:val="both"/>
        <w:rPr>
          <w:rFonts w:ascii="Times New Roman" w:hAnsi="Times New Roman" w:cs="Times New Roman"/>
          <w:szCs w:val="24"/>
        </w:rPr>
      </w:pPr>
      <w:r w:rsidRPr="00F46721">
        <w:rPr>
          <w:rFonts w:ascii="Times New Roman" w:hAnsi="Times New Roman" w:cs="Times New Roman"/>
          <w:szCs w:val="24"/>
        </w:rPr>
        <w:t>En desarrollo de lo establecido en el artículo 11, apartado 2, de la presente Ley, el Gobierno Vasco, en co</w:t>
      </w:r>
      <w:r w:rsidR="00270FF8" w:rsidRPr="00F46721">
        <w:rPr>
          <w:rFonts w:ascii="Times New Roman" w:hAnsi="Times New Roman" w:cs="Times New Roman"/>
          <w:szCs w:val="24"/>
        </w:rPr>
        <w:t>laboración</w:t>
      </w:r>
      <w:r w:rsidRPr="00F46721">
        <w:rPr>
          <w:rFonts w:ascii="Times New Roman" w:hAnsi="Times New Roman" w:cs="Times New Roman"/>
          <w:szCs w:val="24"/>
        </w:rPr>
        <w:t xml:space="preserve"> con las Diputaciones Forales de los Territorios Históricos y los </w:t>
      </w:r>
      <w:r w:rsidR="00AB3F99">
        <w:rPr>
          <w:rFonts w:ascii="Times New Roman" w:hAnsi="Times New Roman" w:cs="Times New Roman"/>
          <w:szCs w:val="24"/>
        </w:rPr>
        <w:t>a</w:t>
      </w:r>
      <w:r w:rsidRPr="00F46721">
        <w:rPr>
          <w:rFonts w:ascii="Times New Roman" w:hAnsi="Times New Roman" w:cs="Times New Roman"/>
          <w:szCs w:val="24"/>
        </w:rPr>
        <w:t xml:space="preserve">yuntamientos, </w:t>
      </w:r>
      <w:r w:rsidR="007322C7" w:rsidRPr="00F46721">
        <w:rPr>
          <w:rFonts w:ascii="Times New Roman" w:hAnsi="Times New Roman" w:cs="Times New Roman"/>
          <w:szCs w:val="24"/>
        </w:rPr>
        <w:t xml:space="preserve">redactara </w:t>
      </w:r>
      <w:r w:rsidR="0047117A" w:rsidRPr="00F46721">
        <w:rPr>
          <w:rFonts w:ascii="Times New Roman" w:hAnsi="Times New Roman" w:cs="Times New Roman"/>
          <w:szCs w:val="24"/>
        </w:rPr>
        <w:t xml:space="preserve">en el plazo máximo de un año desde la entrada en vigor de la presente Ley </w:t>
      </w:r>
      <w:r w:rsidRPr="00F46721">
        <w:rPr>
          <w:rFonts w:ascii="Times New Roman" w:hAnsi="Times New Roman" w:cs="Times New Roman"/>
          <w:szCs w:val="24"/>
        </w:rPr>
        <w:t>una Guía de Buenas Prácticas en las relaciones del Sistema Cultural con las personas creadoras y profesionales de la cultura</w:t>
      </w:r>
      <w:r w:rsidR="00AB3F99">
        <w:rPr>
          <w:rFonts w:ascii="Times New Roman" w:hAnsi="Times New Roman" w:cs="Times New Roman"/>
          <w:szCs w:val="24"/>
        </w:rPr>
        <w:t>,</w:t>
      </w:r>
      <w:r w:rsidRPr="00F46721">
        <w:rPr>
          <w:rFonts w:ascii="Times New Roman" w:hAnsi="Times New Roman" w:cs="Times New Roman"/>
          <w:szCs w:val="24"/>
        </w:rPr>
        <w:t xml:space="preserve"> </w:t>
      </w:r>
      <w:r w:rsidR="007322C7" w:rsidRPr="00F46721">
        <w:rPr>
          <w:rFonts w:ascii="Times New Roman" w:hAnsi="Times New Roman" w:cs="Times New Roman"/>
          <w:szCs w:val="24"/>
        </w:rPr>
        <w:t xml:space="preserve">la cual será sometida a la </w:t>
      </w:r>
      <w:r w:rsidR="00E34D9D" w:rsidRPr="00F46721">
        <w:rPr>
          <w:rFonts w:ascii="Times New Roman" w:hAnsi="Times New Roman" w:cs="Times New Roman"/>
          <w:szCs w:val="24"/>
        </w:rPr>
        <w:t>aprobación del De</w:t>
      </w:r>
      <w:r w:rsidR="005D146C" w:rsidRPr="00F46721">
        <w:rPr>
          <w:rFonts w:ascii="Times New Roman" w:hAnsi="Times New Roman" w:cs="Times New Roman"/>
          <w:szCs w:val="24"/>
        </w:rPr>
        <w:t>partamento</w:t>
      </w:r>
      <w:r w:rsidR="00974896" w:rsidRPr="00F46721">
        <w:rPr>
          <w:rFonts w:ascii="Times New Roman" w:hAnsi="Times New Roman" w:cs="Times New Roman"/>
          <w:szCs w:val="24"/>
        </w:rPr>
        <w:t xml:space="preserve"> del Gobierno Vasco </w:t>
      </w:r>
      <w:r w:rsidR="007322C7" w:rsidRPr="00F46721">
        <w:rPr>
          <w:rFonts w:ascii="Times New Roman" w:hAnsi="Times New Roman" w:cs="Times New Roman"/>
          <w:szCs w:val="24"/>
        </w:rPr>
        <w:t>competente en materia de cultura a través de</w:t>
      </w:r>
      <w:r w:rsidR="008F772A" w:rsidRPr="00F46721">
        <w:rPr>
          <w:rFonts w:ascii="Times New Roman" w:hAnsi="Times New Roman" w:cs="Times New Roman"/>
          <w:szCs w:val="24"/>
        </w:rPr>
        <w:t xml:space="preserve"> </w:t>
      </w:r>
      <w:r w:rsidR="007322C7" w:rsidRPr="00F46721">
        <w:rPr>
          <w:rFonts w:ascii="Times New Roman" w:hAnsi="Times New Roman" w:cs="Times New Roman"/>
          <w:szCs w:val="24"/>
        </w:rPr>
        <w:t>l</w:t>
      </w:r>
      <w:r w:rsidR="008F772A" w:rsidRPr="00F46721">
        <w:rPr>
          <w:rFonts w:ascii="Times New Roman" w:hAnsi="Times New Roman" w:cs="Times New Roman"/>
          <w:szCs w:val="24"/>
        </w:rPr>
        <w:t>a</w:t>
      </w:r>
      <w:r w:rsidR="007322C7" w:rsidRPr="00F46721">
        <w:rPr>
          <w:rFonts w:ascii="Times New Roman" w:hAnsi="Times New Roman" w:cs="Times New Roman"/>
          <w:szCs w:val="24"/>
        </w:rPr>
        <w:t xml:space="preserve"> correspondiente </w:t>
      </w:r>
      <w:r w:rsidR="008F772A" w:rsidRPr="00F46721">
        <w:rPr>
          <w:rFonts w:ascii="Times New Roman" w:hAnsi="Times New Roman" w:cs="Times New Roman"/>
          <w:szCs w:val="24"/>
        </w:rPr>
        <w:t>Orden</w:t>
      </w:r>
      <w:r w:rsidR="007322C7" w:rsidRPr="00F46721">
        <w:rPr>
          <w:rFonts w:ascii="Times New Roman" w:hAnsi="Times New Roman" w:cs="Times New Roman"/>
          <w:szCs w:val="24"/>
        </w:rPr>
        <w:t xml:space="preserve">. </w:t>
      </w:r>
    </w:p>
    <w:p w14:paraId="6EEA9E0A" w14:textId="77777777" w:rsidR="008958D3" w:rsidRPr="00F46721" w:rsidRDefault="008958D3" w:rsidP="003B550F">
      <w:pPr>
        <w:jc w:val="both"/>
        <w:rPr>
          <w:rFonts w:ascii="Times New Roman" w:hAnsi="Times New Roman" w:cs="Times New Roman"/>
          <w:szCs w:val="24"/>
        </w:rPr>
      </w:pPr>
    </w:p>
    <w:p w14:paraId="4722B2A2" w14:textId="1E1C527E" w:rsidR="0079214F" w:rsidRPr="00F46721" w:rsidRDefault="00AB3F99" w:rsidP="0079214F">
      <w:pPr>
        <w:jc w:val="both"/>
        <w:rPr>
          <w:rFonts w:ascii="Times New Roman" w:hAnsi="Times New Roman" w:cs="Times New Roman"/>
          <w:b/>
          <w:bCs/>
          <w:szCs w:val="24"/>
        </w:rPr>
      </w:pPr>
      <w:r w:rsidRPr="00F46721">
        <w:rPr>
          <w:rFonts w:ascii="Times New Roman" w:hAnsi="Times New Roman" w:cs="Times New Roman"/>
          <w:b/>
          <w:bCs/>
          <w:szCs w:val="24"/>
        </w:rPr>
        <w:t>Disposición final</w:t>
      </w:r>
      <w:r w:rsidR="0079214F" w:rsidRPr="00F46721">
        <w:rPr>
          <w:rFonts w:ascii="Times New Roman" w:hAnsi="Times New Roman" w:cs="Times New Roman"/>
          <w:b/>
          <w:bCs/>
          <w:szCs w:val="24"/>
        </w:rPr>
        <w:t>.</w:t>
      </w:r>
      <w:r w:rsidR="001B5BAB">
        <w:rPr>
          <w:rFonts w:ascii="Times New Roman" w:hAnsi="Times New Roman" w:cs="Times New Roman"/>
          <w:b/>
          <w:bCs/>
          <w:szCs w:val="24"/>
        </w:rPr>
        <w:t xml:space="preserve"> </w:t>
      </w:r>
      <w:r w:rsidR="001B5BAB" w:rsidRPr="001B5BAB">
        <w:rPr>
          <w:rFonts w:ascii="Times New Roman" w:hAnsi="Times New Roman" w:cs="Times New Roman"/>
          <w:i/>
          <w:iCs/>
          <w:szCs w:val="24"/>
        </w:rPr>
        <w:t>Entrada en vigor.</w:t>
      </w:r>
    </w:p>
    <w:p w14:paraId="398545F5" w14:textId="274E112F" w:rsidR="00A04081" w:rsidRPr="00F46721" w:rsidRDefault="00CA6896" w:rsidP="00EE3269">
      <w:pPr>
        <w:jc w:val="both"/>
        <w:rPr>
          <w:rFonts w:ascii="Times New Roman" w:hAnsi="Times New Roman" w:cs="Times New Roman"/>
          <w:szCs w:val="24"/>
        </w:rPr>
      </w:pPr>
      <w:r w:rsidRPr="00F46721">
        <w:rPr>
          <w:rFonts w:ascii="Times New Roman" w:hAnsi="Times New Roman" w:cs="Times New Roman"/>
          <w:szCs w:val="24"/>
        </w:rPr>
        <w:t>La</w:t>
      </w:r>
      <w:r w:rsidR="0079214F" w:rsidRPr="00F46721">
        <w:rPr>
          <w:rFonts w:ascii="Times New Roman" w:hAnsi="Times New Roman" w:cs="Times New Roman"/>
          <w:szCs w:val="24"/>
        </w:rPr>
        <w:t xml:space="preserve"> Ley entrará en vigor al día siguiente de su publicación en el «Boletín Oficial de</w:t>
      </w:r>
      <w:r w:rsidR="00755F9B" w:rsidRPr="00F46721">
        <w:rPr>
          <w:rFonts w:ascii="Times New Roman" w:hAnsi="Times New Roman" w:cs="Times New Roman"/>
          <w:szCs w:val="24"/>
        </w:rPr>
        <w:t>l</w:t>
      </w:r>
      <w:r w:rsidR="00902F1E" w:rsidRPr="00F46721">
        <w:rPr>
          <w:rFonts w:ascii="Times New Roman" w:hAnsi="Times New Roman" w:cs="Times New Roman"/>
          <w:szCs w:val="24"/>
        </w:rPr>
        <w:t xml:space="preserve"> País Vasco</w:t>
      </w:r>
      <w:r w:rsidR="0079214F" w:rsidRPr="00F46721">
        <w:rPr>
          <w:rFonts w:ascii="Times New Roman" w:hAnsi="Times New Roman" w:cs="Times New Roman"/>
          <w:szCs w:val="24"/>
        </w:rPr>
        <w:t>».</w:t>
      </w:r>
    </w:p>
    <w:sectPr w:rsidR="00A04081" w:rsidRPr="00F46721">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11AE" w14:textId="77777777" w:rsidR="00903B12" w:rsidRDefault="00903B12" w:rsidP="00F5477F">
      <w:pPr>
        <w:spacing w:after="0" w:line="240" w:lineRule="auto"/>
      </w:pPr>
      <w:r>
        <w:separator/>
      </w:r>
    </w:p>
  </w:endnote>
  <w:endnote w:type="continuationSeparator" w:id="0">
    <w:p w14:paraId="648EABBC" w14:textId="77777777" w:rsidR="00903B12" w:rsidRDefault="00903B12" w:rsidP="00F5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öhne">
    <w:altName w:val="Calibri"/>
    <w:charset w:val="00"/>
    <w:family w:val="swiss"/>
    <w:pitch w:val="variable"/>
    <w:sig w:usb0="20000007" w:usb1="10000001" w:usb2="00000000" w:usb3="00000000" w:csb0="00000193"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71048"/>
      <w:docPartObj>
        <w:docPartGallery w:val="Page Numbers (Bottom of Page)"/>
        <w:docPartUnique/>
      </w:docPartObj>
    </w:sdtPr>
    <w:sdtEndPr>
      <w:rPr>
        <w:rFonts w:ascii="Times New Roman" w:hAnsi="Times New Roman" w:cs="Times New Roman"/>
      </w:rPr>
    </w:sdtEndPr>
    <w:sdtContent>
      <w:p w14:paraId="19D98E5B" w14:textId="00307546" w:rsidR="00586CF6" w:rsidRPr="00AD0D4C" w:rsidRDefault="00586CF6">
        <w:pPr>
          <w:pStyle w:val="Orri-oina"/>
          <w:jc w:val="center"/>
          <w:rPr>
            <w:rFonts w:ascii="Times New Roman" w:hAnsi="Times New Roman" w:cs="Times New Roman"/>
          </w:rPr>
        </w:pPr>
        <w:r w:rsidRPr="00AD0D4C">
          <w:rPr>
            <w:rFonts w:ascii="Times New Roman" w:hAnsi="Times New Roman" w:cs="Times New Roman"/>
          </w:rPr>
          <w:fldChar w:fldCharType="begin"/>
        </w:r>
        <w:r w:rsidRPr="00AD0D4C">
          <w:rPr>
            <w:rFonts w:ascii="Times New Roman" w:hAnsi="Times New Roman" w:cs="Times New Roman"/>
          </w:rPr>
          <w:instrText>PAGE   \* MERGEFORMAT</w:instrText>
        </w:r>
        <w:r w:rsidRPr="00AD0D4C">
          <w:rPr>
            <w:rFonts w:ascii="Times New Roman" w:hAnsi="Times New Roman" w:cs="Times New Roman"/>
          </w:rPr>
          <w:fldChar w:fldCharType="separate"/>
        </w:r>
        <w:r w:rsidR="00186DEE">
          <w:rPr>
            <w:rFonts w:ascii="Times New Roman" w:hAnsi="Times New Roman" w:cs="Times New Roman"/>
            <w:noProof/>
          </w:rPr>
          <w:t>31</w:t>
        </w:r>
        <w:r w:rsidRPr="00AD0D4C">
          <w:rPr>
            <w:rFonts w:ascii="Times New Roman" w:hAnsi="Times New Roman" w:cs="Times New Roman"/>
          </w:rPr>
          <w:fldChar w:fldCharType="end"/>
        </w:r>
      </w:p>
    </w:sdtContent>
  </w:sdt>
  <w:p w14:paraId="7C8AC32B" w14:textId="77777777" w:rsidR="00586CF6" w:rsidRDefault="00586CF6">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09A5" w14:textId="77777777" w:rsidR="00903B12" w:rsidRDefault="00903B12" w:rsidP="00F5477F">
      <w:pPr>
        <w:spacing w:after="0" w:line="240" w:lineRule="auto"/>
      </w:pPr>
      <w:r>
        <w:separator/>
      </w:r>
    </w:p>
  </w:footnote>
  <w:footnote w:type="continuationSeparator" w:id="0">
    <w:p w14:paraId="0086B02C" w14:textId="77777777" w:rsidR="00903B12" w:rsidRDefault="00903B12" w:rsidP="00F5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8763" w14:textId="19AFD114" w:rsidR="00586CF6" w:rsidRDefault="00586CF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7C72" w14:textId="08F4ACC9" w:rsidR="00586CF6" w:rsidRDefault="00586CF6">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6165" w14:textId="007EC09C" w:rsidR="00586CF6" w:rsidRDefault="00586CF6">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841"/>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D14DC"/>
    <w:multiLevelType w:val="multilevel"/>
    <w:tmpl w:val="E078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463D0"/>
    <w:multiLevelType w:val="hybridMultilevel"/>
    <w:tmpl w:val="A684A00C"/>
    <w:lvl w:ilvl="0" w:tplc="9556ACE2">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09537690"/>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D39E6"/>
    <w:multiLevelType w:val="hybridMultilevel"/>
    <w:tmpl w:val="EC08A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F26F6"/>
    <w:multiLevelType w:val="hybridMultilevel"/>
    <w:tmpl w:val="AA50705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BDB0219"/>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C1F2B"/>
    <w:multiLevelType w:val="hybridMultilevel"/>
    <w:tmpl w:val="4D508474"/>
    <w:lvl w:ilvl="0" w:tplc="B590FB4C">
      <w:start w:val="1"/>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23D6E9C"/>
    <w:multiLevelType w:val="hybridMultilevel"/>
    <w:tmpl w:val="C4A47EE8"/>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 w15:restartNumberingAfterBreak="0">
    <w:nsid w:val="16696ABC"/>
    <w:multiLevelType w:val="hybridMultilevel"/>
    <w:tmpl w:val="EC08A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865DE"/>
    <w:multiLevelType w:val="hybridMultilevel"/>
    <w:tmpl w:val="293AE86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A2466"/>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5D1913"/>
    <w:multiLevelType w:val="hybridMultilevel"/>
    <w:tmpl w:val="5B683A2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1BBF1C6F"/>
    <w:multiLevelType w:val="hybridMultilevel"/>
    <w:tmpl w:val="D5969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79577A"/>
    <w:multiLevelType w:val="hybridMultilevel"/>
    <w:tmpl w:val="E9D079B2"/>
    <w:lvl w:ilvl="0" w:tplc="FA8446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43241A"/>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A31BF"/>
    <w:multiLevelType w:val="hybridMultilevel"/>
    <w:tmpl w:val="3EF22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CB3147"/>
    <w:multiLevelType w:val="hybridMultilevel"/>
    <w:tmpl w:val="02306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1666EF"/>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8744B3"/>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AA29A3"/>
    <w:multiLevelType w:val="hybridMultilevel"/>
    <w:tmpl w:val="EC08AD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95D0349"/>
    <w:multiLevelType w:val="hybridMultilevel"/>
    <w:tmpl w:val="7C44C3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96C5168"/>
    <w:multiLevelType w:val="hybridMultilevel"/>
    <w:tmpl w:val="39641860"/>
    <w:lvl w:ilvl="0" w:tplc="DF58ECDC">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A5376C4"/>
    <w:multiLevelType w:val="hybridMultilevel"/>
    <w:tmpl w:val="387412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A21D56"/>
    <w:multiLevelType w:val="hybridMultilevel"/>
    <w:tmpl w:val="5028A73C"/>
    <w:lvl w:ilvl="0" w:tplc="DB2009A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FC1921"/>
    <w:multiLevelType w:val="hybridMultilevel"/>
    <w:tmpl w:val="83829D26"/>
    <w:lvl w:ilvl="0" w:tplc="6CA6B91E">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FC6C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0904F6"/>
    <w:multiLevelType w:val="hybridMultilevel"/>
    <w:tmpl w:val="F33E184C"/>
    <w:lvl w:ilvl="0" w:tplc="9556ACE2">
      <w:start w:val="13"/>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8" w15:restartNumberingAfterBreak="0">
    <w:nsid w:val="37DC2942"/>
    <w:multiLevelType w:val="hybridMultilevel"/>
    <w:tmpl w:val="1458B9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CBC422E"/>
    <w:multiLevelType w:val="hybridMultilevel"/>
    <w:tmpl w:val="293AE86E"/>
    <w:lvl w:ilvl="0" w:tplc="B4ACC7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C70F22"/>
    <w:multiLevelType w:val="hybridMultilevel"/>
    <w:tmpl w:val="9E0A7FD2"/>
    <w:lvl w:ilvl="0" w:tplc="37F63AEC">
      <w:start w:val="1"/>
      <w:numFmt w:val="bullet"/>
      <w:lvlText w:val=""/>
      <w:lvlJc w:val="left"/>
      <w:pPr>
        <w:tabs>
          <w:tab w:val="num" w:pos="720"/>
        </w:tabs>
        <w:ind w:left="720" w:hanging="360"/>
      </w:pPr>
      <w:rPr>
        <w:rFonts w:ascii="Wingdings" w:hAnsi="Wingdings" w:hint="default"/>
      </w:rPr>
    </w:lvl>
    <w:lvl w:ilvl="1" w:tplc="D7569AD4" w:tentative="1">
      <w:start w:val="1"/>
      <w:numFmt w:val="bullet"/>
      <w:lvlText w:val=""/>
      <w:lvlJc w:val="left"/>
      <w:pPr>
        <w:tabs>
          <w:tab w:val="num" w:pos="1440"/>
        </w:tabs>
        <w:ind w:left="1440" w:hanging="360"/>
      </w:pPr>
      <w:rPr>
        <w:rFonts w:ascii="Wingdings" w:hAnsi="Wingdings" w:hint="default"/>
      </w:rPr>
    </w:lvl>
    <w:lvl w:ilvl="2" w:tplc="28A8F7F4" w:tentative="1">
      <w:start w:val="1"/>
      <w:numFmt w:val="bullet"/>
      <w:lvlText w:val=""/>
      <w:lvlJc w:val="left"/>
      <w:pPr>
        <w:tabs>
          <w:tab w:val="num" w:pos="2160"/>
        </w:tabs>
        <w:ind w:left="2160" w:hanging="360"/>
      </w:pPr>
      <w:rPr>
        <w:rFonts w:ascii="Wingdings" w:hAnsi="Wingdings" w:hint="default"/>
      </w:rPr>
    </w:lvl>
    <w:lvl w:ilvl="3" w:tplc="F5E4C31A" w:tentative="1">
      <w:start w:val="1"/>
      <w:numFmt w:val="bullet"/>
      <w:lvlText w:val=""/>
      <w:lvlJc w:val="left"/>
      <w:pPr>
        <w:tabs>
          <w:tab w:val="num" w:pos="2880"/>
        </w:tabs>
        <w:ind w:left="2880" w:hanging="360"/>
      </w:pPr>
      <w:rPr>
        <w:rFonts w:ascii="Wingdings" w:hAnsi="Wingdings" w:hint="default"/>
      </w:rPr>
    </w:lvl>
    <w:lvl w:ilvl="4" w:tplc="304AE6BE" w:tentative="1">
      <w:start w:val="1"/>
      <w:numFmt w:val="bullet"/>
      <w:lvlText w:val=""/>
      <w:lvlJc w:val="left"/>
      <w:pPr>
        <w:tabs>
          <w:tab w:val="num" w:pos="3600"/>
        </w:tabs>
        <w:ind w:left="3600" w:hanging="360"/>
      </w:pPr>
      <w:rPr>
        <w:rFonts w:ascii="Wingdings" w:hAnsi="Wingdings" w:hint="default"/>
      </w:rPr>
    </w:lvl>
    <w:lvl w:ilvl="5" w:tplc="CD8873CE" w:tentative="1">
      <w:start w:val="1"/>
      <w:numFmt w:val="bullet"/>
      <w:lvlText w:val=""/>
      <w:lvlJc w:val="left"/>
      <w:pPr>
        <w:tabs>
          <w:tab w:val="num" w:pos="4320"/>
        </w:tabs>
        <w:ind w:left="4320" w:hanging="360"/>
      </w:pPr>
      <w:rPr>
        <w:rFonts w:ascii="Wingdings" w:hAnsi="Wingdings" w:hint="default"/>
      </w:rPr>
    </w:lvl>
    <w:lvl w:ilvl="6" w:tplc="0896A88C" w:tentative="1">
      <w:start w:val="1"/>
      <w:numFmt w:val="bullet"/>
      <w:lvlText w:val=""/>
      <w:lvlJc w:val="left"/>
      <w:pPr>
        <w:tabs>
          <w:tab w:val="num" w:pos="5040"/>
        </w:tabs>
        <w:ind w:left="5040" w:hanging="360"/>
      </w:pPr>
      <w:rPr>
        <w:rFonts w:ascii="Wingdings" w:hAnsi="Wingdings" w:hint="default"/>
      </w:rPr>
    </w:lvl>
    <w:lvl w:ilvl="7" w:tplc="778A437E" w:tentative="1">
      <w:start w:val="1"/>
      <w:numFmt w:val="bullet"/>
      <w:lvlText w:val=""/>
      <w:lvlJc w:val="left"/>
      <w:pPr>
        <w:tabs>
          <w:tab w:val="num" w:pos="5760"/>
        </w:tabs>
        <w:ind w:left="5760" w:hanging="360"/>
      </w:pPr>
      <w:rPr>
        <w:rFonts w:ascii="Wingdings" w:hAnsi="Wingdings" w:hint="default"/>
      </w:rPr>
    </w:lvl>
    <w:lvl w:ilvl="8" w:tplc="B7BAE7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CE6AF0"/>
    <w:multiLevelType w:val="multilevel"/>
    <w:tmpl w:val="842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7786F"/>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4C0639"/>
    <w:multiLevelType w:val="hybridMultilevel"/>
    <w:tmpl w:val="F33E184C"/>
    <w:lvl w:ilvl="0" w:tplc="FFFFFFFF">
      <w:start w:val="13"/>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4657FF6"/>
    <w:multiLevelType w:val="hybridMultilevel"/>
    <w:tmpl w:val="E6A027BA"/>
    <w:lvl w:ilvl="0" w:tplc="9556ACE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1728B2"/>
    <w:multiLevelType w:val="hybridMultilevel"/>
    <w:tmpl w:val="AFBE8708"/>
    <w:lvl w:ilvl="0" w:tplc="DB1C45E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5F7F65AF"/>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7A7E6E"/>
    <w:multiLevelType w:val="hybridMultilevel"/>
    <w:tmpl w:val="387412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1AE12DE"/>
    <w:multiLevelType w:val="hybridMultilevel"/>
    <w:tmpl w:val="F16EA8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5C359A"/>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6F0F96"/>
    <w:multiLevelType w:val="hybridMultilevel"/>
    <w:tmpl w:val="4CCA303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1" w15:restartNumberingAfterBreak="0">
    <w:nsid w:val="64AA2490"/>
    <w:multiLevelType w:val="hybridMultilevel"/>
    <w:tmpl w:val="A44C85B8"/>
    <w:lvl w:ilvl="0" w:tplc="6F8A7872">
      <w:start w:val="1"/>
      <w:numFmt w:val="lowerLetter"/>
      <w:lvlText w:val="%1)"/>
      <w:lvlJc w:val="left"/>
      <w:pPr>
        <w:ind w:left="720" w:hanging="360"/>
      </w:pPr>
    </w:lvl>
    <w:lvl w:ilvl="1" w:tplc="44A60762">
      <w:start w:val="1"/>
      <w:numFmt w:val="lowerLetter"/>
      <w:lvlText w:val="%2)"/>
      <w:lvlJc w:val="left"/>
      <w:pPr>
        <w:ind w:left="720" w:hanging="360"/>
      </w:pPr>
    </w:lvl>
    <w:lvl w:ilvl="2" w:tplc="AF549DCC">
      <w:start w:val="1"/>
      <w:numFmt w:val="lowerLetter"/>
      <w:lvlText w:val="%3)"/>
      <w:lvlJc w:val="left"/>
      <w:pPr>
        <w:ind w:left="720" w:hanging="360"/>
      </w:pPr>
    </w:lvl>
    <w:lvl w:ilvl="3" w:tplc="31EA601C">
      <w:start w:val="1"/>
      <w:numFmt w:val="lowerLetter"/>
      <w:lvlText w:val="%4)"/>
      <w:lvlJc w:val="left"/>
      <w:pPr>
        <w:ind w:left="720" w:hanging="360"/>
      </w:pPr>
    </w:lvl>
    <w:lvl w:ilvl="4" w:tplc="8DF0B7DA">
      <w:start w:val="1"/>
      <w:numFmt w:val="lowerLetter"/>
      <w:lvlText w:val="%5)"/>
      <w:lvlJc w:val="left"/>
      <w:pPr>
        <w:ind w:left="720" w:hanging="360"/>
      </w:pPr>
    </w:lvl>
    <w:lvl w:ilvl="5" w:tplc="B8900D86">
      <w:start w:val="1"/>
      <w:numFmt w:val="lowerLetter"/>
      <w:lvlText w:val="%6)"/>
      <w:lvlJc w:val="left"/>
      <w:pPr>
        <w:ind w:left="720" w:hanging="360"/>
      </w:pPr>
    </w:lvl>
    <w:lvl w:ilvl="6" w:tplc="09704AAE">
      <w:start w:val="1"/>
      <w:numFmt w:val="lowerLetter"/>
      <w:lvlText w:val="%7)"/>
      <w:lvlJc w:val="left"/>
      <w:pPr>
        <w:ind w:left="720" w:hanging="360"/>
      </w:pPr>
    </w:lvl>
    <w:lvl w:ilvl="7" w:tplc="4EC44A3A">
      <w:start w:val="1"/>
      <w:numFmt w:val="lowerLetter"/>
      <w:lvlText w:val="%8)"/>
      <w:lvlJc w:val="left"/>
      <w:pPr>
        <w:ind w:left="720" w:hanging="360"/>
      </w:pPr>
    </w:lvl>
    <w:lvl w:ilvl="8" w:tplc="2BCE0490">
      <w:start w:val="1"/>
      <w:numFmt w:val="lowerLetter"/>
      <w:lvlText w:val="%9)"/>
      <w:lvlJc w:val="left"/>
      <w:pPr>
        <w:ind w:left="720" w:hanging="360"/>
      </w:pPr>
    </w:lvl>
  </w:abstractNum>
  <w:abstractNum w:abstractNumId="42" w15:restartNumberingAfterBreak="0">
    <w:nsid w:val="6A06425A"/>
    <w:multiLevelType w:val="hybridMultilevel"/>
    <w:tmpl w:val="1A7A1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705CEF"/>
    <w:multiLevelType w:val="hybridMultilevel"/>
    <w:tmpl w:val="F9A85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0356D04"/>
    <w:multiLevelType w:val="hybridMultilevel"/>
    <w:tmpl w:val="C4A47E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E43433"/>
    <w:multiLevelType w:val="hybridMultilevel"/>
    <w:tmpl w:val="17E02D7A"/>
    <w:lvl w:ilvl="0" w:tplc="D9A414D2">
      <w:numFmt w:val="bullet"/>
      <w:lvlText w:val="-"/>
      <w:lvlJc w:val="left"/>
      <w:pPr>
        <w:ind w:left="720" w:hanging="360"/>
      </w:pPr>
      <w:rPr>
        <w:rFonts w:ascii="Aptos" w:eastAsia="Times New Roman"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7B7C127D"/>
    <w:multiLevelType w:val="hybridMultilevel"/>
    <w:tmpl w:val="F7FAC74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7" w15:restartNumberingAfterBreak="0">
    <w:nsid w:val="7BE006AE"/>
    <w:multiLevelType w:val="hybridMultilevel"/>
    <w:tmpl w:val="E1DC36C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1649281474">
    <w:abstractNumId w:val="22"/>
  </w:num>
  <w:num w:numId="2" w16cid:durableId="1166213371">
    <w:abstractNumId w:val="30"/>
  </w:num>
  <w:num w:numId="3" w16cid:durableId="770586924">
    <w:abstractNumId w:val="34"/>
  </w:num>
  <w:num w:numId="4" w16cid:durableId="1127308895">
    <w:abstractNumId w:val="25"/>
  </w:num>
  <w:num w:numId="5" w16cid:durableId="1087727120">
    <w:abstractNumId w:val="20"/>
  </w:num>
  <w:num w:numId="6" w16cid:durableId="1384207211">
    <w:abstractNumId w:val="38"/>
  </w:num>
  <w:num w:numId="7" w16cid:durableId="946621949">
    <w:abstractNumId w:val="37"/>
  </w:num>
  <w:num w:numId="8" w16cid:durableId="81538145">
    <w:abstractNumId w:val="15"/>
  </w:num>
  <w:num w:numId="9" w16cid:durableId="1051535378">
    <w:abstractNumId w:val="45"/>
  </w:num>
  <w:num w:numId="10" w16cid:durableId="336077062">
    <w:abstractNumId w:val="6"/>
  </w:num>
  <w:num w:numId="11" w16cid:durableId="1331251565">
    <w:abstractNumId w:val="44"/>
  </w:num>
  <w:num w:numId="12" w16cid:durableId="1648123035">
    <w:abstractNumId w:val="23"/>
  </w:num>
  <w:num w:numId="13" w16cid:durableId="1057968345">
    <w:abstractNumId w:val="13"/>
  </w:num>
  <w:num w:numId="14" w16cid:durableId="983579652">
    <w:abstractNumId w:val="9"/>
  </w:num>
  <w:num w:numId="15" w16cid:durableId="969551900">
    <w:abstractNumId w:val="29"/>
  </w:num>
  <w:num w:numId="16" w16cid:durableId="738940321">
    <w:abstractNumId w:val="10"/>
  </w:num>
  <w:num w:numId="17" w16cid:durableId="153450541">
    <w:abstractNumId w:val="16"/>
  </w:num>
  <w:num w:numId="18" w16cid:durableId="1990667040">
    <w:abstractNumId w:val="42"/>
  </w:num>
  <w:num w:numId="19" w16cid:durableId="1520001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8984477">
    <w:abstractNumId w:val="32"/>
  </w:num>
  <w:num w:numId="21" w16cid:durableId="1017659905">
    <w:abstractNumId w:val="36"/>
  </w:num>
  <w:num w:numId="22" w16cid:durableId="1403479473">
    <w:abstractNumId w:val="0"/>
  </w:num>
  <w:num w:numId="23" w16cid:durableId="1194616086">
    <w:abstractNumId w:val="8"/>
  </w:num>
  <w:num w:numId="24" w16cid:durableId="85619281">
    <w:abstractNumId w:val="19"/>
  </w:num>
  <w:num w:numId="25" w16cid:durableId="1337227798">
    <w:abstractNumId w:val="31"/>
  </w:num>
  <w:num w:numId="26" w16cid:durableId="49774130">
    <w:abstractNumId w:val="11"/>
  </w:num>
  <w:num w:numId="27" w16cid:durableId="1176922986">
    <w:abstractNumId w:val="43"/>
  </w:num>
  <w:num w:numId="28" w16cid:durableId="986710455">
    <w:abstractNumId w:val="18"/>
  </w:num>
  <w:num w:numId="29" w16cid:durableId="2126728267">
    <w:abstractNumId w:val="3"/>
  </w:num>
  <w:num w:numId="30" w16cid:durableId="928466658">
    <w:abstractNumId w:val="35"/>
  </w:num>
  <w:num w:numId="31" w16cid:durableId="23100251">
    <w:abstractNumId w:val="28"/>
  </w:num>
  <w:num w:numId="32" w16cid:durableId="171342532">
    <w:abstractNumId w:val="14"/>
  </w:num>
  <w:num w:numId="33" w16cid:durableId="1276981882">
    <w:abstractNumId w:val="7"/>
  </w:num>
  <w:num w:numId="34" w16cid:durableId="962230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7562955">
    <w:abstractNumId w:val="24"/>
  </w:num>
  <w:num w:numId="36" w16cid:durableId="630599850">
    <w:abstractNumId w:val="21"/>
  </w:num>
  <w:num w:numId="37" w16cid:durableId="1014066378">
    <w:abstractNumId w:val="5"/>
  </w:num>
  <w:num w:numId="38" w16cid:durableId="986058981">
    <w:abstractNumId w:val="39"/>
  </w:num>
  <w:num w:numId="39" w16cid:durableId="905603360">
    <w:abstractNumId w:val="17"/>
  </w:num>
  <w:num w:numId="40" w16cid:durableId="1390878108">
    <w:abstractNumId w:val="1"/>
    <w:lvlOverride w:ilvl="0">
      <w:lvl w:ilvl="0">
        <w:numFmt w:val="lowerLetter"/>
        <w:lvlText w:val="%1."/>
        <w:lvlJc w:val="left"/>
      </w:lvl>
    </w:lvlOverride>
  </w:num>
  <w:num w:numId="41" w16cid:durableId="1407072029">
    <w:abstractNumId w:val="1"/>
    <w:lvlOverride w:ilvl="0">
      <w:lvl w:ilvl="0">
        <w:numFmt w:val="lowerLetter"/>
        <w:lvlText w:val="%1."/>
        <w:lvlJc w:val="left"/>
      </w:lvl>
    </w:lvlOverride>
  </w:num>
  <w:num w:numId="42" w16cid:durableId="673654992">
    <w:abstractNumId w:val="41"/>
  </w:num>
  <w:num w:numId="43" w16cid:durableId="1935550908">
    <w:abstractNumId w:val="4"/>
  </w:num>
  <w:num w:numId="44" w16cid:durableId="45112284">
    <w:abstractNumId w:val="26"/>
  </w:num>
  <w:num w:numId="45" w16cid:durableId="13769779">
    <w:abstractNumId w:val="46"/>
  </w:num>
  <w:num w:numId="46" w16cid:durableId="212426904">
    <w:abstractNumId w:val="47"/>
  </w:num>
  <w:num w:numId="47" w16cid:durableId="1239484815">
    <w:abstractNumId w:val="2"/>
  </w:num>
  <w:num w:numId="48" w16cid:durableId="71591365">
    <w:abstractNumId w:val="27"/>
  </w:num>
  <w:num w:numId="49" w16cid:durableId="1930582540">
    <w:abstractNumId w:val="33"/>
  </w:num>
  <w:num w:numId="50" w16cid:durableId="1700620267">
    <w:abstractNumId w:val="40"/>
  </w:num>
  <w:num w:numId="51" w16cid:durableId="162598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C"/>
    <w:rsid w:val="00001248"/>
    <w:rsid w:val="000015AB"/>
    <w:rsid w:val="00001C63"/>
    <w:rsid w:val="00001DCB"/>
    <w:rsid w:val="00002457"/>
    <w:rsid w:val="00002DE0"/>
    <w:rsid w:val="000033D8"/>
    <w:rsid w:val="000039F4"/>
    <w:rsid w:val="00003B9B"/>
    <w:rsid w:val="000041CE"/>
    <w:rsid w:val="000048AF"/>
    <w:rsid w:val="0000490B"/>
    <w:rsid w:val="0000572A"/>
    <w:rsid w:val="000063B0"/>
    <w:rsid w:val="00006699"/>
    <w:rsid w:val="00006D28"/>
    <w:rsid w:val="00007CB3"/>
    <w:rsid w:val="00010CBA"/>
    <w:rsid w:val="00011726"/>
    <w:rsid w:val="00011F1C"/>
    <w:rsid w:val="00012C07"/>
    <w:rsid w:val="00012DEF"/>
    <w:rsid w:val="0001348F"/>
    <w:rsid w:val="0001389E"/>
    <w:rsid w:val="00013ACF"/>
    <w:rsid w:val="00013E5A"/>
    <w:rsid w:val="0001418B"/>
    <w:rsid w:val="00015234"/>
    <w:rsid w:val="00015F9F"/>
    <w:rsid w:val="0001613A"/>
    <w:rsid w:val="000163C8"/>
    <w:rsid w:val="00016BA2"/>
    <w:rsid w:val="00017260"/>
    <w:rsid w:val="0001789B"/>
    <w:rsid w:val="00017D06"/>
    <w:rsid w:val="00022317"/>
    <w:rsid w:val="0002239E"/>
    <w:rsid w:val="00022C0E"/>
    <w:rsid w:val="00024A2A"/>
    <w:rsid w:val="00024AAB"/>
    <w:rsid w:val="000250CB"/>
    <w:rsid w:val="0002520E"/>
    <w:rsid w:val="00025BC5"/>
    <w:rsid w:val="00025E93"/>
    <w:rsid w:val="0002618C"/>
    <w:rsid w:val="00026D91"/>
    <w:rsid w:val="00027275"/>
    <w:rsid w:val="000302D4"/>
    <w:rsid w:val="000307BB"/>
    <w:rsid w:val="00031521"/>
    <w:rsid w:val="0003173B"/>
    <w:rsid w:val="000320ED"/>
    <w:rsid w:val="00033D7E"/>
    <w:rsid w:val="00033F9B"/>
    <w:rsid w:val="00034005"/>
    <w:rsid w:val="00034295"/>
    <w:rsid w:val="0003448A"/>
    <w:rsid w:val="00034797"/>
    <w:rsid w:val="00034E2F"/>
    <w:rsid w:val="00034FF1"/>
    <w:rsid w:val="00035278"/>
    <w:rsid w:val="000356D4"/>
    <w:rsid w:val="00036A4B"/>
    <w:rsid w:val="00037391"/>
    <w:rsid w:val="00037782"/>
    <w:rsid w:val="00037B65"/>
    <w:rsid w:val="000402D1"/>
    <w:rsid w:val="000405DE"/>
    <w:rsid w:val="0004065A"/>
    <w:rsid w:val="000409B8"/>
    <w:rsid w:val="00040A59"/>
    <w:rsid w:val="00040D73"/>
    <w:rsid w:val="00041D06"/>
    <w:rsid w:val="00041EE8"/>
    <w:rsid w:val="0004208B"/>
    <w:rsid w:val="000420C1"/>
    <w:rsid w:val="0004216E"/>
    <w:rsid w:val="00042433"/>
    <w:rsid w:val="00042A63"/>
    <w:rsid w:val="00042E2A"/>
    <w:rsid w:val="00043431"/>
    <w:rsid w:val="000444E4"/>
    <w:rsid w:val="0004492A"/>
    <w:rsid w:val="000450E5"/>
    <w:rsid w:val="00045871"/>
    <w:rsid w:val="00045C15"/>
    <w:rsid w:val="00045EC1"/>
    <w:rsid w:val="00045EE4"/>
    <w:rsid w:val="00046F70"/>
    <w:rsid w:val="0004758A"/>
    <w:rsid w:val="00047631"/>
    <w:rsid w:val="00047FDC"/>
    <w:rsid w:val="0005064D"/>
    <w:rsid w:val="00050686"/>
    <w:rsid w:val="00050CB2"/>
    <w:rsid w:val="00050E17"/>
    <w:rsid w:val="00051534"/>
    <w:rsid w:val="0005183A"/>
    <w:rsid w:val="00051D55"/>
    <w:rsid w:val="00051FD7"/>
    <w:rsid w:val="00053496"/>
    <w:rsid w:val="000540C2"/>
    <w:rsid w:val="000548D8"/>
    <w:rsid w:val="0005507C"/>
    <w:rsid w:val="0005507E"/>
    <w:rsid w:val="000567B7"/>
    <w:rsid w:val="00056E88"/>
    <w:rsid w:val="00056F16"/>
    <w:rsid w:val="00057044"/>
    <w:rsid w:val="0005721D"/>
    <w:rsid w:val="00060393"/>
    <w:rsid w:val="00061A3F"/>
    <w:rsid w:val="00062C05"/>
    <w:rsid w:val="0006327D"/>
    <w:rsid w:val="000640E2"/>
    <w:rsid w:val="00064364"/>
    <w:rsid w:val="00064656"/>
    <w:rsid w:val="00065C15"/>
    <w:rsid w:val="000666A5"/>
    <w:rsid w:val="00066C8F"/>
    <w:rsid w:val="0006702F"/>
    <w:rsid w:val="0006751C"/>
    <w:rsid w:val="00067C8A"/>
    <w:rsid w:val="00070386"/>
    <w:rsid w:val="00070449"/>
    <w:rsid w:val="000705AE"/>
    <w:rsid w:val="00070EBF"/>
    <w:rsid w:val="0007149C"/>
    <w:rsid w:val="000718C3"/>
    <w:rsid w:val="00071B31"/>
    <w:rsid w:val="00071EE6"/>
    <w:rsid w:val="0007278B"/>
    <w:rsid w:val="000728AB"/>
    <w:rsid w:val="00073256"/>
    <w:rsid w:val="00073F77"/>
    <w:rsid w:val="000745C8"/>
    <w:rsid w:val="000746D7"/>
    <w:rsid w:val="000751F0"/>
    <w:rsid w:val="0007544C"/>
    <w:rsid w:val="00077497"/>
    <w:rsid w:val="00077ABD"/>
    <w:rsid w:val="00077DEE"/>
    <w:rsid w:val="00077E07"/>
    <w:rsid w:val="00080582"/>
    <w:rsid w:val="00080950"/>
    <w:rsid w:val="00080BE6"/>
    <w:rsid w:val="0008108F"/>
    <w:rsid w:val="00081477"/>
    <w:rsid w:val="0008159F"/>
    <w:rsid w:val="00081BF2"/>
    <w:rsid w:val="00081EE1"/>
    <w:rsid w:val="00081F58"/>
    <w:rsid w:val="000829D6"/>
    <w:rsid w:val="000834FD"/>
    <w:rsid w:val="0008383E"/>
    <w:rsid w:val="00083F30"/>
    <w:rsid w:val="00083F89"/>
    <w:rsid w:val="000848B4"/>
    <w:rsid w:val="00084CBD"/>
    <w:rsid w:val="00084D51"/>
    <w:rsid w:val="0008560D"/>
    <w:rsid w:val="00085F23"/>
    <w:rsid w:val="000868A6"/>
    <w:rsid w:val="00086A89"/>
    <w:rsid w:val="000878C7"/>
    <w:rsid w:val="000879A7"/>
    <w:rsid w:val="00087BCE"/>
    <w:rsid w:val="000902AD"/>
    <w:rsid w:val="000910C8"/>
    <w:rsid w:val="00091122"/>
    <w:rsid w:val="000919D9"/>
    <w:rsid w:val="00091C03"/>
    <w:rsid w:val="00093329"/>
    <w:rsid w:val="000942AC"/>
    <w:rsid w:val="000942D8"/>
    <w:rsid w:val="00094ACD"/>
    <w:rsid w:val="00094D52"/>
    <w:rsid w:val="0009520A"/>
    <w:rsid w:val="00095A2A"/>
    <w:rsid w:val="000964D2"/>
    <w:rsid w:val="00096886"/>
    <w:rsid w:val="00096A99"/>
    <w:rsid w:val="00096E34"/>
    <w:rsid w:val="000977A7"/>
    <w:rsid w:val="000979D2"/>
    <w:rsid w:val="00097E0A"/>
    <w:rsid w:val="00097E9E"/>
    <w:rsid w:val="00097F69"/>
    <w:rsid w:val="000A0118"/>
    <w:rsid w:val="000A02F9"/>
    <w:rsid w:val="000A0549"/>
    <w:rsid w:val="000A0782"/>
    <w:rsid w:val="000A0D2A"/>
    <w:rsid w:val="000A1336"/>
    <w:rsid w:val="000A1601"/>
    <w:rsid w:val="000A16D6"/>
    <w:rsid w:val="000A2AEF"/>
    <w:rsid w:val="000A5B1F"/>
    <w:rsid w:val="000A680F"/>
    <w:rsid w:val="000A7590"/>
    <w:rsid w:val="000A78EE"/>
    <w:rsid w:val="000B01F4"/>
    <w:rsid w:val="000B0447"/>
    <w:rsid w:val="000B0C22"/>
    <w:rsid w:val="000B0E5B"/>
    <w:rsid w:val="000B0E71"/>
    <w:rsid w:val="000B11CC"/>
    <w:rsid w:val="000B1EFE"/>
    <w:rsid w:val="000B241F"/>
    <w:rsid w:val="000B243E"/>
    <w:rsid w:val="000B2CCC"/>
    <w:rsid w:val="000B2DBD"/>
    <w:rsid w:val="000B2E39"/>
    <w:rsid w:val="000B2F19"/>
    <w:rsid w:val="000B3011"/>
    <w:rsid w:val="000B314B"/>
    <w:rsid w:val="000B3AF8"/>
    <w:rsid w:val="000B3B3D"/>
    <w:rsid w:val="000B40CA"/>
    <w:rsid w:val="000B48EE"/>
    <w:rsid w:val="000B566D"/>
    <w:rsid w:val="000B57CD"/>
    <w:rsid w:val="000B64F7"/>
    <w:rsid w:val="000B6F82"/>
    <w:rsid w:val="000B75E4"/>
    <w:rsid w:val="000C03BF"/>
    <w:rsid w:val="000C03C5"/>
    <w:rsid w:val="000C2256"/>
    <w:rsid w:val="000C3AD5"/>
    <w:rsid w:val="000C3FA5"/>
    <w:rsid w:val="000C400B"/>
    <w:rsid w:val="000C4768"/>
    <w:rsid w:val="000C5371"/>
    <w:rsid w:val="000C5472"/>
    <w:rsid w:val="000C58A9"/>
    <w:rsid w:val="000C60BA"/>
    <w:rsid w:val="000C6657"/>
    <w:rsid w:val="000C6888"/>
    <w:rsid w:val="000C75A3"/>
    <w:rsid w:val="000C776C"/>
    <w:rsid w:val="000C7DB2"/>
    <w:rsid w:val="000D1089"/>
    <w:rsid w:val="000D1365"/>
    <w:rsid w:val="000D1EA3"/>
    <w:rsid w:val="000D213D"/>
    <w:rsid w:val="000D277F"/>
    <w:rsid w:val="000D28B5"/>
    <w:rsid w:val="000D2D13"/>
    <w:rsid w:val="000D30A5"/>
    <w:rsid w:val="000D3B54"/>
    <w:rsid w:val="000D451F"/>
    <w:rsid w:val="000D519C"/>
    <w:rsid w:val="000D633A"/>
    <w:rsid w:val="000D6956"/>
    <w:rsid w:val="000D6CB5"/>
    <w:rsid w:val="000D6D27"/>
    <w:rsid w:val="000D6E85"/>
    <w:rsid w:val="000D7709"/>
    <w:rsid w:val="000E1BF1"/>
    <w:rsid w:val="000E20B0"/>
    <w:rsid w:val="000E21A0"/>
    <w:rsid w:val="000E2D89"/>
    <w:rsid w:val="000E3BC4"/>
    <w:rsid w:val="000E3DC4"/>
    <w:rsid w:val="000E40A6"/>
    <w:rsid w:val="000E68BD"/>
    <w:rsid w:val="000E693B"/>
    <w:rsid w:val="000E69FA"/>
    <w:rsid w:val="000F0849"/>
    <w:rsid w:val="000F097D"/>
    <w:rsid w:val="000F0DD9"/>
    <w:rsid w:val="000F1630"/>
    <w:rsid w:val="000F1C3F"/>
    <w:rsid w:val="000F1C84"/>
    <w:rsid w:val="000F1D46"/>
    <w:rsid w:val="000F1F49"/>
    <w:rsid w:val="000F3241"/>
    <w:rsid w:val="000F347B"/>
    <w:rsid w:val="000F350B"/>
    <w:rsid w:val="000F39A2"/>
    <w:rsid w:val="000F4014"/>
    <w:rsid w:val="000F46A4"/>
    <w:rsid w:val="000F4BA4"/>
    <w:rsid w:val="000F603D"/>
    <w:rsid w:val="000F622D"/>
    <w:rsid w:val="000F6C56"/>
    <w:rsid w:val="000F70C8"/>
    <w:rsid w:val="000F7145"/>
    <w:rsid w:val="000F71B5"/>
    <w:rsid w:val="000F733D"/>
    <w:rsid w:val="000F7437"/>
    <w:rsid w:val="000F74AA"/>
    <w:rsid w:val="000F7A26"/>
    <w:rsid w:val="001006D8"/>
    <w:rsid w:val="00100C21"/>
    <w:rsid w:val="00101A89"/>
    <w:rsid w:val="001023F9"/>
    <w:rsid w:val="00102632"/>
    <w:rsid w:val="00102C43"/>
    <w:rsid w:val="00102D3F"/>
    <w:rsid w:val="0010393B"/>
    <w:rsid w:val="00103970"/>
    <w:rsid w:val="00103CCC"/>
    <w:rsid w:val="001041C9"/>
    <w:rsid w:val="0010479D"/>
    <w:rsid w:val="0010482C"/>
    <w:rsid w:val="0010521C"/>
    <w:rsid w:val="0010559B"/>
    <w:rsid w:val="00105A4F"/>
    <w:rsid w:val="00106090"/>
    <w:rsid w:val="001070CC"/>
    <w:rsid w:val="0010747C"/>
    <w:rsid w:val="001077BA"/>
    <w:rsid w:val="0011032E"/>
    <w:rsid w:val="001110F8"/>
    <w:rsid w:val="00111536"/>
    <w:rsid w:val="00111918"/>
    <w:rsid w:val="00112C08"/>
    <w:rsid w:val="00113D12"/>
    <w:rsid w:val="00114108"/>
    <w:rsid w:val="00114404"/>
    <w:rsid w:val="00115809"/>
    <w:rsid w:val="00115B27"/>
    <w:rsid w:val="00115BB7"/>
    <w:rsid w:val="00116297"/>
    <w:rsid w:val="00116C84"/>
    <w:rsid w:val="00117444"/>
    <w:rsid w:val="00117CFE"/>
    <w:rsid w:val="001202FB"/>
    <w:rsid w:val="00120617"/>
    <w:rsid w:val="00121AD1"/>
    <w:rsid w:val="0012208B"/>
    <w:rsid w:val="001223D6"/>
    <w:rsid w:val="00122CBF"/>
    <w:rsid w:val="00123087"/>
    <w:rsid w:val="00123308"/>
    <w:rsid w:val="0012394C"/>
    <w:rsid w:val="00123AAF"/>
    <w:rsid w:val="00124235"/>
    <w:rsid w:val="0012423C"/>
    <w:rsid w:val="001246B1"/>
    <w:rsid w:val="00125BD6"/>
    <w:rsid w:val="00126256"/>
    <w:rsid w:val="0012657B"/>
    <w:rsid w:val="001265B4"/>
    <w:rsid w:val="00126BD4"/>
    <w:rsid w:val="001301D5"/>
    <w:rsid w:val="0013183E"/>
    <w:rsid w:val="00132190"/>
    <w:rsid w:val="00132377"/>
    <w:rsid w:val="001328C2"/>
    <w:rsid w:val="00133003"/>
    <w:rsid w:val="001335AF"/>
    <w:rsid w:val="0013381D"/>
    <w:rsid w:val="001344F6"/>
    <w:rsid w:val="00134B31"/>
    <w:rsid w:val="001356AB"/>
    <w:rsid w:val="00135F0C"/>
    <w:rsid w:val="00136126"/>
    <w:rsid w:val="0013653B"/>
    <w:rsid w:val="001365F8"/>
    <w:rsid w:val="0013683C"/>
    <w:rsid w:val="00136C6A"/>
    <w:rsid w:val="00136DCB"/>
    <w:rsid w:val="001373D1"/>
    <w:rsid w:val="001408AD"/>
    <w:rsid w:val="001412D9"/>
    <w:rsid w:val="00141408"/>
    <w:rsid w:val="001418DB"/>
    <w:rsid w:val="00141C20"/>
    <w:rsid w:val="00141C6A"/>
    <w:rsid w:val="00142340"/>
    <w:rsid w:val="001430AB"/>
    <w:rsid w:val="00143D9F"/>
    <w:rsid w:val="00143DD8"/>
    <w:rsid w:val="00144B43"/>
    <w:rsid w:val="00144D26"/>
    <w:rsid w:val="00145887"/>
    <w:rsid w:val="001459E6"/>
    <w:rsid w:val="00146AB5"/>
    <w:rsid w:val="00146DD3"/>
    <w:rsid w:val="00146FB3"/>
    <w:rsid w:val="00147B54"/>
    <w:rsid w:val="00147B73"/>
    <w:rsid w:val="00147BA9"/>
    <w:rsid w:val="00150740"/>
    <w:rsid w:val="00150765"/>
    <w:rsid w:val="00151352"/>
    <w:rsid w:val="001519E1"/>
    <w:rsid w:val="00151BD0"/>
    <w:rsid w:val="00151C64"/>
    <w:rsid w:val="00152024"/>
    <w:rsid w:val="0015210A"/>
    <w:rsid w:val="0015255B"/>
    <w:rsid w:val="0015274C"/>
    <w:rsid w:val="0015282B"/>
    <w:rsid w:val="0015317C"/>
    <w:rsid w:val="001533E4"/>
    <w:rsid w:val="001539CC"/>
    <w:rsid w:val="00154511"/>
    <w:rsid w:val="00154BD4"/>
    <w:rsid w:val="00154F2B"/>
    <w:rsid w:val="001550E3"/>
    <w:rsid w:val="001554F5"/>
    <w:rsid w:val="00155D74"/>
    <w:rsid w:val="0015668A"/>
    <w:rsid w:val="00156731"/>
    <w:rsid w:val="00157855"/>
    <w:rsid w:val="001579B4"/>
    <w:rsid w:val="00157B48"/>
    <w:rsid w:val="001603B2"/>
    <w:rsid w:val="0016077A"/>
    <w:rsid w:val="0016094E"/>
    <w:rsid w:val="00160967"/>
    <w:rsid w:val="00160E58"/>
    <w:rsid w:val="00160EE8"/>
    <w:rsid w:val="001629D8"/>
    <w:rsid w:val="00162C16"/>
    <w:rsid w:val="00162E67"/>
    <w:rsid w:val="00162E70"/>
    <w:rsid w:val="00163789"/>
    <w:rsid w:val="00164D52"/>
    <w:rsid w:val="001650A9"/>
    <w:rsid w:val="0016558D"/>
    <w:rsid w:val="001655B7"/>
    <w:rsid w:val="00165DD4"/>
    <w:rsid w:val="00165E01"/>
    <w:rsid w:val="001666C1"/>
    <w:rsid w:val="00166AF9"/>
    <w:rsid w:val="0017054C"/>
    <w:rsid w:val="0017125B"/>
    <w:rsid w:val="00171408"/>
    <w:rsid w:val="001715D7"/>
    <w:rsid w:val="00171C02"/>
    <w:rsid w:val="00172AFE"/>
    <w:rsid w:val="00173CEA"/>
    <w:rsid w:val="00173D82"/>
    <w:rsid w:val="00173F52"/>
    <w:rsid w:val="001742E6"/>
    <w:rsid w:val="0017496B"/>
    <w:rsid w:val="00174B47"/>
    <w:rsid w:val="00174B96"/>
    <w:rsid w:val="00174BDD"/>
    <w:rsid w:val="0017624A"/>
    <w:rsid w:val="001765C9"/>
    <w:rsid w:val="001772C0"/>
    <w:rsid w:val="00177A7F"/>
    <w:rsid w:val="00177C87"/>
    <w:rsid w:val="00180390"/>
    <w:rsid w:val="00180776"/>
    <w:rsid w:val="00180E24"/>
    <w:rsid w:val="001815B1"/>
    <w:rsid w:val="00181FE0"/>
    <w:rsid w:val="00182081"/>
    <w:rsid w:val="00182140"/>
    <w:rsid w:val="00182206"/>
    <w:rsid w:val="00182836"/>
    <w:rsid w:val="00183052"/>
    <w:rsid w:val="0018463F"/>
    <w:rsid w:val="00184732"/>
    <w:rsid w:val="001857BE"/>
    <w:rsid w:val="00185F05"/>
    <w:rsid w:val="0018623A"/>
    <w:rsid w:val="001868DE"/>
    <w:rsid w:val="00186A53"/>
    <w:rsid w:val="00186DEE"/>
    <w:rsid w:val="001870FC"/>
    <w:rsid w:val="0018719F"/>
    <w:rsid w:val="00187D1E"/>
    <w:rsid w:val="00190F0A"/>
    <w:rsid w:val="00191EC3"/>
    <w:rsid w:val="00192045"/>
    <w:rsid w:val="001923BF"/>
    <w:rsid w:val="0019269B"/>
    <w:rsid w:val="001935EE"/>
    <w:rsid w:val="001936C2"/>
    <w:rsid w:val="00193E1D"/>
    <w:rsid w:val="0019457D"/>
    <w:rsid w:val="0019487F"/>
    <w:rsid w:val="0019493A"/>
    <w:rsid w:val="0019552A"/>
    <w:rsid w:val="001955EF"/>
    <w:rsid w:val="00195F3B"/>
    <w:rsid w:val="001960C1"/>
    <w:rsid w:val="00196A24"/>
    <w:rsid w:val="00197306"/>
    <w:rsid w:val="00197A1A"/>
    <w:rsid w:val="00197E38"/>
    <w:rsid w:val="001A001A"/>
    <w:rsid w:val="001A0A1D"/>
    <w:rsid w:val="001A0C33"/>
    <w:rsid w:val="001A0D8C"/>
    <w:rsid w:val="001A1002"/>
    <w:rsid w:val="001A2A76"/>
    <w:rsid w:val="001A2AFF"/>
    <w:rsid w:val="001A3A02"/>
    <w:rsid w:val="001A3B71"/>
    <w:rsid w:val="001A43E9"/>
    <w:rsid w:val="001A4AD9"/>
    <w:rsid w:val="001A50B6"/>
    <w:rsid w:val="001A5B54"/>
    <w:rsid w:val="001A5EEB"/>
    <w:rsid w:val="001A65AC"/>
    <w:rsid w:val="001A6631"/>
    <w:rsid w:val="001A68C3"/>
    <w:rsid w:val="001A6C58"/>
    <w:rsid w:val="001A6D41"/>
    <w:rsid w:val="001A7843"/>
    <w:rsid w:val="001B0055"/>
    <w:rsid w:val="001B2787"/>
    <w:rsid w:val="001B27C2"/>
    <w:rsid w:val="001B2E78"/>
    <w:rsid w:val="001B2EBC"/>
    <w:rsid w:val="001B3387"/>
    <w:rsid w:val="001B3B31"/>
    <w:rsid w:val="001B40CB"/>
    <w:rsid w:val="001B4330"/>
    <w:rsid w:val="001B4853"/>
    <w:rsid w:val="001B495D"/>
    <w:rsid w:val="001B4A57"/>
    <w:rsid w:val="001B4C33"/>
    <w:rsid w:val="001B4CA6"/>
    <w:rsid w:val="001B5115"/>
    <w:rsid w:val="001B52B7"/>
    <w:rsid w:val="001B5A16"/>
    <w:rsid w:val="001B5BAB"/>
    <w:rsid w:val="001B64DD"/>
    <w:rsid w:val="001C036F"/>
    <w:rsid w:val="001C0796"/>
    <w:rsid w:val="001C082D"/>
    <w:rsid w:val="001C0C07"/>
    <w:rsid w:val="001C1A07"/>
    <w:rsid w:val="001C2D92"/>
    <w:rsid w:val="001C2DD2"/>
    <w:rsid w:val="001C32B2"/>
    <w:rsid w:val="001C3398"/>
    <w:rsid w:val="001C348E"/>
    <w:rsid w:val="001C365C"/>
    <w:rsid w:val="001C3E19"/>
    <w:rsid w:val="001C3FFC"/>
    <w:rsid w:val="001C4335"/>
    <w:rsid w:val="001C452B"/>
    <w:rsid w:val="001C471F"/>
    <w:rsid w:val="001C47EF"/>
    <w:rsid w:val="001C499C"/>
    <w:rsid w:val="001C4F3D"/>
    <w:rsid w:val="001C5463"/>
    <w:rsid w:val="001C5B8E"/>
    <w:rsid w:val="001C5C81"/>
    <w:rsid w:val="001C68E7"/>
    <w:rsid w:val="001C72D2"/>
    <w:rsid w:val="001C73DD"/>
    <w:rsid w:val="001C7639"/>
    <w:rsid w:val="001C77D2"/>
    <w:rsid w:val="001C7BC1"/>
    <w:rsid w:val="001C7C5C"/>
    <w:rsid w:val="001C7D0E"/>
    <w:rsid w:val="001D0797"/>
    <w:rsid w:val="001D0B83"/>
    <w:rsid w:val="001D1777"/>
    <w:rsid w:val="001D1809"/>
    <w:rsid w:val="001D1B93"/>
    <w:rsid w:val="001D2549"/>
    <w:rsid w:val="001D305E"/>
    <w:rsid w:val="001D327F"/>
    <w:rsid w:val="001D3A1D"/>
    <w:rsid w:val="001D3C63"/>
    <w:rsid w:val="001D40A7"/>
    <w:rsid w:val="001D40EF"/>
    <w:rsid w:val="001D41AF"/>
    <w:rsid w:val="001D43B6"/>
    <w:rsid w:val="001D547D"/>
    <w:rsid w:val="001D5BE0"/>
    <w:rsid w:val="001D6085"/>
    <w:rsid w:val="001D64AE"/>
    <w:rsid w:val="001D65FC"/>
    <w:rsid w:val="001D7148"/>
    <w:rsid w:val="001D7276"/>
    <w:rsid w:val="001D796B"/>
    <w:rsid w:val="001E004F"/>
    <w:rsid w:val="001E11B7"/>
    <w:rsid w:val="001E1413"/>
    <w:rsid w:val="001E1D60"/>
    <w:rsid w:val="001E2DBC"/>
    <w:rsid w:val="001E2E2C"/>
    <w:rsid w:val="001E2FA9"/>
    <w:rsid w:val="001E3324"/>
    <w:rsid w:val="001E33DD"/>
    <w:rsid w:val="001E4207"/>
    <w:rsid w:val="001E4A3C"/>
    <w:rsid w:val="001E4E12"/>
    <w:rsid w:val="001E4EBA"/>
    <w:rsid w:val="001E5C56"/>
    <w:rsid w:val="001E6523"/>
    <w:rsid w:val="001E7671"/>
    <w:rsid w:val="001E79E6"/>
    <w:rsid w:val="001E7C57"/>
    <w:rsid w:val="001E7D56"/>
    <w:rsid w:val="001F0572"/>
    <w:rsid w:val="001F0CD1"/>
    <w:rsid w:val="001F0F75"/>
    <w:rsid w:val="001F1343"/>
    <w:rsid w:val="001F1744"/>
    <w:rsid w:val="001F2B8B"/>
    <w:rsid w:val="001F2D33"/>
    <w:rsid w:val="001F3940"/>
    <w:rsid w:val="001F3D98"/>
    <w:rsid w:val="001F419E"/>
    <w:rsid w:val="001F5112"/>
    <w:rsid w:val="001F5E3D"/>
    <w:rsid w:val="001F619D"/>
    <w:rsid w:val="001F6572"/>
    <w:rsid w:val="001F6589"/>
    <w:rsid w:val="001F6C21"/>
    <w:rsid w:val="001F7FE2"/>
    <w:rsid w:val="00200077"/>
    <w:rsid w:val="002001F6"/>
    <w:rsid w:val="00200CFB"/>
    <w:rsid w:val="00202BAD"/>
    <w:rsid w:val="00202D01"/>
    <w:rsid w:val="00202EB0"/>
    <w:rsid w:val="00203812"/>
    <w:rsid w:val="00204AA6"/>
    <w:rsid w:val="002052A3"/>
    <w:rsid w:val="002053AC"/>
    <w:rsid w:val="00205477"/>
    <w:rsid w:val="002064FF"/>
    <w:rsid w:val="00206527"/>
    <w:rsid w:val="00206681"/>
    <w:rsid w:val="00206724"/>
    <w:rsid w:val="002068CA"/>
    <w:rsid w:val="00206A3B"/>
    <w:rsid w:val="0020769C"/>
    <w:rsid w:val="00207F4D"/>
    <w:rsid w:val="00210582"/>
    <w:rsid w:val="00210D5B"/>
    <w:rsid w:val="00210E55"/>
    <w:rsid w:val="00211080"/>
    <w:rsid w:val="00211287"/>
    <w:rsid w:val="00211371"/>
    <w:rsid w:val="00211D0A"/>
    <w:rsid w:val="00211E80"/>
    <w:rsid w:val="00211EAF"/>
    <w:rsid w:val="00211F36"/>
    <w:rsid w:val="00212513"/>
    <w:rsid w:val="002125E0"/>
    <w:rsid w:val="00212A41"/>
    <w:rsid w:val="0021329A"/>
    <w:rsid w:val="00213F73"/>
    <w:rsid w:val="002144ED"/>
    <w:rsid w:val="002146AA"/>
    <w:rsid w:val="00214E92"/>
    <w:rsid w:val="00215014"/>
    <w:rsid w:val="0021522D"/>
    <w:rsid w:val="00215696"/>
    <w:rsid w:val="002159A7"/>
    <w:rsid w:val="002164A2"/>
    <w:rsid w:val="002172DF"/>
    <w:rsid w:val="0021760D"/>
    <w:rsid w:val="00217DBC"/>
    <w:rsid w:val="00217E1A"/>
    <w:rsid w:val="00220E45"/>
    <w:rsid w:val="00221A8D"/>
    <w:rsid w:val="0022225A"/>
    <w:rsid w:val="0022233B"/>
    <w:rsid w:val="0022292D"/>
    <w:rsid w:val="00223043"/>
    <w:rsid w:val="002231CD"/>
    <w:rsid w:val="002235D9"/>
    <w:rsid w:val="002236D6"/>
    <w:rsid w:val="00223955"/>
    <w:rsid w:val="00223E13"/>
    <w:rsid w:val="00223F68"/>
    <w:rsid w:val="00224006"/>
    <w:rsid w:val="002242CC"/>
    <w:rsid w:val="00224622"/>
    <w:rsid w:val="0022513E"/>
    <w:rsid w:val="002263C2"/>
    <w:rsid w:val="00226570"/>
    <w:rsid w:val="0022705A"/>
    <w:rsid w:val="00227201"/>
    <w:rsid w:val="002275BF"/>
    <w:rsid w:val="002278CE"/>
    <w:rsid w:val="00227C24"/>
    <w:rsid w:val="0023104F"/>
    <w:rsid w:val="002312A8"/>
    <w:rsid w:val="00231690"/>
    <w:rsid w:val="00231C7C"/>
    <w:rsid w:val="00231F30"/>
    <w:rsid w:val="002321C9"/>
    <w:rsid w:val="00232CE0"/>
    <w:rsid w:val="00232F72"/>
    <w:rsid w:val="00233481"/>
    <w:rsid w:val="00233782"/>
    <w:rsid w:val="002344F8"/>
    <w:rsid w:val="00234876"/>
    <w:rsid w:val="00235194"/>
    <w:rsid w:val="002354FD"/>
    <w:rsid w:val="002356DB"/>
    <w:rsid w:val="00235AF2"/>
    <w:rsid w:val="00235C74"/>
    <w:rsid w:val="00235CBA"/>
    <w:rsid w:val="00235DAE"/>
    <w:rsid w:val="00235F5E"/>
    <w:rsid w:val="00236029"/>
    <w:rsid w:val="00236F92"/>
    <w:rsid w:val="00240552"/>
    <w:rsid w:val="002405D7"/>
    <w:rsid w:val="002409EC"/>
    <w:rsid w:val="00240DEF"/>
    <w:rsid w:val="002418F6"/>
    <w:rsid w:val="00241953"/>
    <w:rsid w:val="00241DF3"/>
    <w:rsid w:val="00241E62"/>
    <w:rsid w:val="00242915"/>
    <w:rsid w:val="00242B2B"/>
    <w:rsid w:val="002436F2"/>
    <w:rsid w:val="00243AE9"/>
    <w:rsid w:val="002447A8"/>
    <w:rsid w:val="002448FC"/>
    <w:rsid w:val="00244AB2"/>
    <w:rsid w:val="00244CA7"/>
    <w:rsid w:val="00245556"/>
    <w:rsid w:val="0024588E"/>
    <w:rsid w:val="002460DC"/>
    <w:rsid w:val="0024717F"/>
    <w:rsid w:val="002473E9"/>
    <w:rsid w:val="0024750B"/>
    <w:rsid w:val="00247960"/>
    <w:rsid w:val="00247A09"/>
    <w:rsid w:val="00247AFD"/>
    <w:rsid w:val="00247DDD"/>
    <w:rsid w:val="0025010F"/>
    <w:rsid w:val="00250AFD"/>
    <w:rsid w:val="00250D53"/>
    <w:rsid w:val="00250F2A"/>
    <w:rsid w:val="00251097"/>
    <w:rsid w:val="00251FC0"/>
    <w:rsid w:val="00252501"/>
    <w:rsid w:val="00252E7F"/>
    <w:rsid w:val="002532C4"/>
    <w:rsid w:val="00253956"/>
    <w:rsid w:val="00253A92"/>
    <w:rsid w:val="00253D05"/>
    <w:rsid w:val="00254221"/>
    <w:rsid w:val="0025491D"/>
    <w:rsid w:val="00254A3E"/>
    <w:rsid w:val="00254CAD"/>
    <w:rsid w:val="0025503F"/>
    <w:rsid w:val="00255312"/>
    <w:rsid w:val="00255797"/>
    <w:rsid w:val="00256C8E"/>
    <w:rsid w:val="002572F7"/>
    <w:rsid w:val="0025743D"/>
    <w:rsid w:val="00257963"/>
    <w:rsid w:val="002608B9"/>
    <w:rsid w:val="00260FBE"/>
    <w:rsid w:val="00261364"/>
    <w:rsid w:val="002615C5"/>
    <w:rsid w:val="00261917"/>
    <w:rsid w:val="0026289E"/>
    <w:rsid w:val="00262AB0"/>
    <w:rsid w:val="002636EC"/>
    <w:rsid w:val="00263CD2"/>
    <w:rsid w:val="00263EF9"/>
    <w:rsid w:val="00264895"/>
    <w:rsid w:val="00264A5E"/>
    <w:rsid w:val="00265181"/>
    <w:rsid w:val="00265297"/>
    <w:rsid w:val="002654FC"/>
    <w:rsid w:val="00265ABB"/>
    <w:rsid w:val="00265CF4"/>
    <w:rsid w:val="00265F56"/>
    <w:rsid w:val="00266111"/>
    <w:rsid w:val="00266611"/>
    <w:rsid w:val="00266B2B"/>
    <w:rsid w:val="00267189"/>
    <w:rsid w:val="002708D1"/>
    <w:rsid w:val="00270D48"/>
    <w:rsid w:val="00270FF8"/>
    <w:rsid w:val="00271449"/>
    <w:rsid w:val="0027197A"/>
    <w:rsid w:val="00271B0A"/>
    <w:rsid w:val="00271FFF"/>
    <w:rsid w:val="002723F6"/>
    <w:rsid w:val="0027264A"/>
    <w:rsid w:val="00272EB3"/>
    <w:rsid w:val="00273009"/>
    <w:rsid w:val="002735D4"/>
    <w:rsid w:val="00273699"/>
    <w:rsid w:val="00273B26"/>
    <w:rsid w:val="00273C28"/>
    <w:rsid w:val="0027455C"/>
    <w:rsid w:val="002747E4"/>
    <w:rsid w:val="00274DB8"/>
    <w:rsid w:val="00275492"/>
    <w:rsid w:val="00275549"/>
    <w:rsid w:val="00275E99"/>
    <w:rsid w:val="00276362"/>
    <w:rsid w:val="00276D74"/>
    <w:rsid w:val="00276FE6"/>
    <w:rsid w:val="002771BF"/>
    <w:rsid w:val="002774BF"/>
    <w:rsid w:val="00277C0C"/>
    <w:rsid w:val="00277D7B"/>
    <w:rsid w:val="0028046F"/>
    <w:rsid w:val="00280645"/>
    <w:rsid w:val="002806CC"/>
    <w:rsid w:val="002811E3"/>
    <w:rsid w:val="002817C3"/>
    <w:rsid w:val="00281B0F"/>
    <w:rsid w:val="00281C5D"/>
    <w:rsid w:val="00281E6E"/>
    <w:rsid w:val="002821B7"/>
    <w:rsid w:val="00282B05"/>
    <w:rsid w:val="00282B48"/>
    <w:rsid w:val="00283488"/>
    <w:rsid w:val="00285F91"/>
    <w:rsid w:val="00286416"/>
    <w:rsid w:val="00286FF3"/>
    <w:rsid w:val="0029032C"/>
    <w:rsid w:val="00290AE2"/>
    <w:rsid w:val="00290EF8"/>
    <w:rsid w:val="00290FA5"/>
    <w:rsid w:val="00291095"/>
    <w:rsid w:val="002918B0"/>
    <w:rsid w:val="00291DC5"/>
    <w:rsid w:val="00292873"/>
    <w:rsid w:val="002930CC"/>
    <w:rsid w:val="00293998"/>
    <w:rsid w:val="00293ACA"/>
    <w:rsid w:val="00293C4F"/>
    <w:rsid w:val="00294715"/>
    <w:rsid w:val="00295133"/>
    <w:rsid w:val="002951C0"/>
    <w:rsid w:val="00295DC0"/>
    <w:rsid w:val="00295DCC"/>
    <w:rsid w:val="00296251"/>
    <w:rsid w:val="002966F7"/>
    <w:rsid w:val="0029698B"/>
    <w:rsid w:val="00296A8D"/>
    <w:rsid w:val="00296E76"/>
    <w:rsid w:val="00297D79"/>
    <w:rsid w:val="002A00BE"/>
    <w:rsid w:val="002A022D"/>
    <w:rsid w:val="002A0C9C"/>
    <w:rsid w:val="002A10A6"/>
    <w:rsid w:val="002A1569"/>
    <w:rsid w:val="002A1A38"/>
    <w:rsid w:val="002A1DC8"/>
    <w:rsid w:val="002A22E5"/>
    <w:rsid w:val="002A237C"/>
    <w:rsid w:val="002A243D"/>
    <w:rsid w:val="002A2DA0"/>
    <w:rsid w:val="002A4996"/>
    <w:rsid w:val="002A4D5C"/>
    <w:rsid w:val="002A5594"/>
    <w:rsid w:val="002A55E0"/>
    <w:rsid w:val="002A5850"/>
    <w:rsid w:val="002A5D5D"/>
    <w:rsid w:val="002A655F"/>
    <w:rsid w:val="002A6B48"/>
    <w:rsid w:val="002A7FF5"/>
    <w:rsid w:val="002B093A"/>
    <w:rsid w:val="002B0DDC"/>
    <w:rsid w:val="002B0EAA"/>
    <w:rsid w:val="002B17E6"/>
    <w:rsid w:val="002B1B87"/>
    <w:rsid w:val="002B29B9"/>
    <w:rsid w:val="002B29F7"/>
    <w:rsid w:val="002B2D13"/>
    <w:rsid w:val="002B31EA"/>
    <w:rsid w:val="002B3854"/>
    <w:rsid w:val="002B3E1F"/>
    <w:rsid w:val="002B3E62"/>
    <w:rsid w:val="002B4DF9"/>
    <w:rsid w:val="002B524F"/>
    <w:rsid w:val="002B64D0"/>
    <w:rsid w:val="002B6969"/>
    <w:rsid w:val="002B7528"/>
    <w:rsid w:val="002B76BA"/>
    <w:rsid w:val="002C0BE9"/>
    <w:rsid w:val="002C1489"/>
    <w:rsid w:val="002C212B"/>
    <w:rsid w:val="002C25BC"/>
    <w:rsid w:val="002C2962"/>
    <w:rsid w:val="002C2B4A"/>
    <w:rsid w:val="002C2D2D"/>
    <w:rsid w:val="002C2DFE"/>
    <w:rsid w:val="002C2EFF"/>
    <w:rsid w:val="002C2F57"/>
    <w:rsid w:val="002C342D"/>
    <w:rsid w:val="002C397F"/>
    <w:rsid w:val="002C3A27"/>
    <w:rsid w:val="002C3BDA"/>
    <w:rsid w:val="002C427D"/>
    <w:rsid w:val="002C434C"/>
    <w:rsid w:val="002C4DD1"/>
    <w:rsid w:val="002C5025"/>
    <w:rsid w:val="002C5339"/>
    <w:rsid w:val="002C5F12"/>
    <w:rsid w:val="002C6028"/>
    <w:rsid w:val="002C60B8"/>
    <w:rsid w:val="002C6562"/>
    <w:rsid w:val="002C66CF"/>
    <w:rsid w:val="002C6BAF"/>
    <w:rsid w:val="002C6D4A"/>
    <w:rsid w:val="002C7710"/>
    <w:rsid w:val="002C78CC"/>
    <w:rsid w:val="002C7E25"/>
    <w:rsid w:val="002D0498"/>
    <w:rsid w:val="002D11DF"/>
    <w:rsid w:val="002D124B"/>
    <w:rsid w:val="002D2541"/>
    <w:rsid w:val="002D2975"/>
    <w:rsid w:val="002D2CC0"/>
    <w:rsid w:val="002D2E94"/>
    <w:rsid w:val="002D39F0"/>
    <w:rsid w:val="002D3C08"/>
    <w:rsid w:val="002D3F4C"/>
    <w:rsid w:val="002D45DF"/>
    <w:rsid w:val="002D4C09"/>
    <w:rsid w:val="002D4FF0"/>
    <w:rsid w:val="002D6A98"/>
    <w:rsid w:val="002D727C"/>
    <w:rsid w:val="002D7B2A"/>
    <w:rsid w:val="002D7B7A"/>
    <w:rsid w:val="002E06C9"/>
    <w:rsid w:val="002E0BA1"/>
    <w:rsid w:val="002E0FCC"/>
    <w:rsid w:val="002E18C2"/>
    <w:rsid w:val="002E1FE8"/>
    <w:rsid w:val="002E2A8B"/>
    <w:rsid w:val="002E2AD7"/>
    <w:rsid w:val="002E2E26"/>
    <w:rsid w:val="002E3382"/>
    <w:rsid w:val="002E3FB1"/>
    <w:rsid w:val="002E404D"/>
    <w:rsid w:val="002E45B6"/>
    <w:rsid w:val="002E54C5"/>
    <w:rsid w:val="002E5929"/>
    <w:rsid w:val="002E5CE2"/>
    <w:rsid w:val="002E6017"/>
    <w:rsid w:val="002E6414"/>
    <w:rsid w:val="002E6A98"/>
    <w:rsid w:val="002E79E1"/>
    <w:rsid w:val="002E7A4F"/>
    <w:rsid w:val="002F070B"/>
    <w:rsid w:val="002F09AD"/>
    <w:rsid w:val="002F0D63"/>
    <w:rsid w:val="002F10A2"/>
    <w:rsid w:val="002F11FE"/>
    <w:rsid w:val="002F1627"/>
    <w:rsid w:val="002F237F"/>
    <w:rsid w:val="002F2F73"/>
    <w:rsid w:val="002F3111"/>
    <w:rsid w:val="002F328D"/>
    <w:rsid w:val="002F3339"/>
    <w:rsid w:val="002F392E"/>
    <w:rsid w:val="002F3AA2"/>
    <w:rsid w:val="002F3D3A"/>
    <w:rsid w:val="002F44DD"/>
    <w:rsid w:val="002F4D1D"/>
    <w:rsid w:val="002F4D8B"/>
    <w:rsid w:val="002F4DFB"/>
    <w:rsid w:val="002F4E18"/>
    <w:rsid w:val="002F52CA"/>
    <w:rsid w:val="002F555F"/>
    <w:rsid w:val="002F647E"/>
    <w:rsid w:val="002F686B"/>
    <w:rsid w:val="002F68C2"/>
    <w:rsid w:val="002F6B90"/>
    <w:rsid w:val="002F7214"/>
    <w:rsid w:val="002F7274"/>
    <w:rsid w:val="003003EE"/>
    <w:rsid w:val="00300D60"/>
    <w:rsid w:val="00302490"/>
    <w:rsid w:val="00302C80"/>
    <w:rsid w:val="003034C6"/>
    <w:rsid w:val="00303FDE"/>
    <w:rsid w:val="003045BE"/>
    <w:rsid w:val="003045FE"/>
    <w:rsid w:val="00304B1D"/>
    <w:rsid w:val="00304DCD"/>
    <w:rsid w:val="00305ABE"/>
    <w:rsid w:val="00305B56"/>
    <w:rsid w:val="0030642E"/>
    <w:rsid w:val="00306A51"/>
    <w:rsid w:val="00306B4B"/>
    <w:rsid w:val="00307005"/>
    <w:rsid w:val="00307977"/>
    <w:rsid w:val="00310343"/>
    <w:rsid w:val="00311040"/>
    <w:rsid w:val="00311333"/>
    <w:rsid w:val="00311A54"/>
    <w:rsid w:val="00311FD9"/>
    <w:rsid w:val="0031265E"/>
    <w:rsid w:val="00312D2F"/>
    <w:rsid w:val="00313DCF"/>
    <w:rsid w:val="0031413D"/>
    <w:rsid w:val="0031420A"/>
    <w:rsid w:val="00314450"/>
    <w:rsid w:val="00314AAB"/>
    <w:rsid w:val="00314AF9"/>
    <w:rsid w:val="00315BE2"/>
    <w:rsid w:val="003163DC"/>
    <w:rsid w:val="003171E5"/>
    <w:rsid w:val="00317729"/>
    <w:rsid w:val="003203B2"/>
    <w:rsid w:val="00320F1B"/>
    <w:rsid w:val="003212CD"/>
    <w:rsid w:val="003218EF"/>
    <w:rsid w:val="003235A1"/>
    <w:rsid w:val="0032397B"/>
    <w:rsid w:val="0032762B"/>
    <w:rsid w:val="00327A7E"/>
    <w:rsid w:val="00327C66"/>
    <w:rsid w:val="00330980"/>
    <w:rsid w:val="00330C6D"/>
    <w:rsid w:val="00331470"/>
    <w:rsid w:val="00331610"/>
    <w:rsid w:val="003320C0"/>
    <w:rsid w:val="00332394"/>
    <w:rsid w:val="003325A8"/>
    <w:rsid w:val="00332765"/>
    <w:rsid w:val="003327B2"/>
    <w:rsid w:val="00332C0A"/>
    <w:rsid w:val="00332CCD"/>
    <w:rsid w:val="003333CE"/>
    <w:rsid w:val="003333EA"/>
    <w:rsid w:val="00333A47"/>
    <w:rsid w:val="003344D5"/>
    <w:rsid w:val="00334793"/>
    <w:rsid w:val="00334E67"/>
    <w:rsid w:val="003350B1"/>
    <w:rsid w:val="003359C3"/>
    <w:rsid w:val="00336D8C"/>
    <w:rsid w:val="00337577"/>
    <w:rsid w:val="00337735"/>
    <w:rsid w:val="003379E0"/>
    <w:rsid w:val="00337E9F"/>
    <w:rsid w:val="00340617"/>
    <w:rsid w:val="00340AA3"/>
    <w:rsid w:val="003416AA"/>
    <w:rsid w:val="00341B64"/>
    <w:rsid w:val="00341B7D"/>
    <w:rsid w:val="00341C1E"/>
    <w:rsid w:val="00342A03"/>
    <w:rsid w:val="00342C6C"/>
    <w:rsid w:val="00342D3E"/>
    <w:rsid w:val="00342DAB"/>
    <w:rsid w:val="00343410"/>
    <w:rsid w:val="00343B0B"/>
    <w:rsid w:val="00345352"/>
    <w:rsid w:val="0034562F"/>
    <w:rsid w:val="00346146"/>
    <w:rsid w:val="00346714"/>
    <w:rsid w:val="00346725"/>
    <w:rsid w:val="00346AE1"/>
    <w:rsid w:val="00347611"/>
    <w:rsid w:val="0035039B"/>
    <w:rsid w:val="00350E0C"/>
    <w:rsid w:val="0035115A"/>
    <w:rsid w:val="00352105"/>
    <w:rsid w:val="003523A2"/>
    <w:rsid w:val="00353216"/>
    <w:rsid w:val="00353D3C"/>
    <w:rsid w:val="00353FAB"/>
    <w:rsid w:val="0035422F"/>
    <w:rsid w:val="00354439"/>
    <w:rsid w:val="0035532D"/>
    <w:rsid w:val="003553C2"/>
    <w:rsid w:val="00355800"/>
    <w:rsid w:val="00355FE6"/>
    <w:rsid w:val="0035609D"/>
    <w:rsid w:val="003561BD"/>
    <w:rsid w:val="003561F5"/>
    <w:rsid w:val="0035654A"/>
    <w:rsid w:val="00356AD3"/>
    <w:rsid w:val="00356B82"/>
    <w:rsid w:val="00356CC2"/>
    <w:rsid w:val="00356D1B"/>
    <w:rsid w:val="00357162"/>
    <w:rsid w:val="0035757B"/>
    <w:rsid w:val="003605F8"/>
    <w:rsid w:val="00360D21"/>
    <w:rsid w:val="003614AF"/>
    <w:rsid w:val="0036417A"/>
    <w:rsid w:val="00364354"/>
    <w:rsid w:val="00364391"/>
    <w:rsid w:val="00364516"/>
    <w:rsid w:val="0036459B"/>
    <w:rsid w:val="00364CC9"/>
    <w:rsid w:val="00365A45"/>
    <w:rsid w:val="00365AC2"/>
    <w:rsid w:val="00366495"/>
    <w:rsid w:val="00366551"/>
    <w:rsid w:val="00366A9B"/>
    <w:rsid w:val="00366EE4"/>
    <w:rsid w:val="003705E1"/>
    <w:rsid w:val="003714EF"/>
    <w:rsid w:val="00372245"/>
    <w:rsid w:val="003726F2"/>
    <w:rsid w:val="003732AF"/>
    <w:rsid w:val="00373856"/>
    <w:rsid w:val="00373ACE"/>
    <w:rsid w:val="00373D3C"/>
    <w:rsid w:val="003741A9"/>
    <w:rsid w:val="00374921"/>
    <w:rsid w:val="00374F1B"/>
    <w:rsid w:val="00375BB5"/>
    <w:rsid w:val="00376FAC"/>
    <w:rsid w:val="00377294"/>
    <w:rsid w:val="00377387"/>
    <w:rsid w:val="003776F6"/>
    <w:rsid w:val="0038013B"/>
    <w:rsid w:val="0038160D"/>
    <w:rsid w:val="003818F7"/>
    <w:rsid w:val="003820EB"/>
    <w:rsid w:val="003826CB"/>
    <w:rsid w:val="003826CC"/>
    <w:rsid w:val="00382A63"/>
    <w:rsid w:val="00383564"/>
    <w:rsid w:val="003839C7"/>
    <w:rsid w:val="00384E6C"/>
    <w:rsid w:val="00384F68"/>
    <w:rsid w:val="003855A6"/>
    <w:rsid w:val="00386563"/>
    <w:rsid w:val="00386C51"/>
    <w:rsid w:val="00386D89"/>
    <w:rsid w:val="00387BCB"/>
    <w:rsid w:val="00387C7F"/>
    <w:rsid w:val="00387E07"/>
    <w:rsid w:val="003903EA"/>
    <w:rsid w:val="003906F5"/>
    <w:rsid w:val="00390830"/>
    <w:rsid w:val="00390EB5"/>
    <w:rsid w:val="00391055"/>
    <w:rsid w:val="003911BC"/>
    <w:rsid w:val="0039126E"/>
    <w:rsid w:val="00391581"/>
    <w:rsid w:val="0039159E"/>
    <w:rsid w:val="0039199B"/>
    <w:rsid w:val="003922F3"/>
    <w:rsid w:val="00392690"/>
    <w:rsid w:val="00392900"/>
    <w:rsid w:val="00392BB6"/>
    <w:rsid w:val="00393AB9"/>
    <w:rsid w:val="00393CAF"/>
    <w:rsid w:val="00394D7C"/>
    <w:rsid w:val="00394E44"/>
    <w:rsid w:val="00395912"/>
    <w:rsid w:val="0039595A"/>
    <w:rsid w:val="00395D76"/>
    <w:rsid w:val="00395E83"/>
    <w:rsid w:val="00396C12"/>
    <w:rsid w:val="00396D99"/>
    <w:rsid w:val="003A0011"/>
    <w:rsid w:val="003A0958"/>
    <w:rsid w:val="003A1CD1"/>
    <w:rsid w:val="003A1ED0"/>
    <w:rsid w:val="003A21E2"/>
    <w:rsid w:val="003A2915"/>
    <w:rsid w:val="003A30DB"/>
    <w:rsid w:val="003A3911"/>
    <w:rsid w:val="003A41D6"/>
    <w:rsid w:val="003A541F"/>
    <w:rsid w:val="003A5784"/>
    <w:rsid w:val="003A580E"/>
    <w:rsid w:val="003A5A12"/>
    <w:rsid w:val="003A5A27"/>
    <w:rsid w:val="003A5D78"/>
    <w:rsid w:val="003A7026"/>
    <w:rsid w:val="003A7164"/>
    <w:rsid w:val="003A7C96"/>
    <w:rsid w:val="003B0627"/>
    <w:rsid w:val="003B0C01"/>
    <w:rsid w:val="003B139F"/>
    <w:rsid w:val="003B17FA"/>
    <w:rsid w:val="003B1D32"/>
    <w:rsid w:val="003B2595"/>
    <w:rsid w:val="003B2E6D"/>
    <w:rsid w:val="003B3C31"/>
    <w:rsid w:val="003B4144"/>
    <w:rsid w:val="003B47B8"/>
    <w:rsid w:val="003B484D"/>
    <w:rsid w:val="003B4A05"/>
    <w:rsid w:val="003B5508"/>
    <w:rsid w:val="003B550F"/>
    <w:rsid w:val="003B55DD"/>
    <w:rsid w:val="003B59AD"/>
    <w:rsid w:val="003B64BF"/>
    <w:rsid w:val="003B65D8"/>
    <w:rsid w:val="003B679C"/>
    <w:rsid w:val="003B68FD"/>
    <w:rsid w:val="003B6982"/>
    <w:rsid w:val="003B729D"/>
    <w:rsid w:val="003B7D59"/>
    <w:rsid w:val="003C0542"/>
    <w:rsid w:val="003C0C62"/>
    <w:rsid w:val="003C0D1B"/>
    <w:rsid w:val="003C0FB2"/>
    <w:rsid w:val="003C1369"/>
    <w:rsid w:val="003C1C15"/>
    <w:rsid w:val="003C2418"/>
    <w:rsid w:val="003C448A"/>
    <w:rsid w:val="003C45C2"/>
    <w:rsid w:val="003C503D"/>
    <w:rsid w:val="003C5946"/>
    <w:rsid w:val="003C5ED1"/>
    <w:rsid w:val="003C5FBB"/>
    <w:rsid w:val="003C6761"/>
    <w:rsid w:val="003C70C7"/>
    <w:rsid w:val="003C7FE5"/>
    <w:rsid w:val="003D013F"/>
    <w:rsid w:val="003D032D"/>
    <w:rsid w:val="003D094D"/>
    <w:rsid w:val="003D0F48"/>
    <w:rsid w:val="003D171A"/>
    <w:rsid w:val="003D1BB2"/>
    <w:rsid w:val="003D23EF"/>
    <w:rsid w:val="003D27C1"/>
    <w:rsid w:val="003D28CF"/>
    <w:rsid w:val="003D38E5"/>
    <w:rsid w:val="003D42B2"/>
    <w:rsid w:val="003D43F6"/>
    <w:rsid w:val="003D45D5"/>
    <w:rsid w:val="003D49D1"/>
    <w:rsid w:val="003D4E3E"/>
    <w:rsid w:val="003D5237"/>
    <w:rsid w:val="003D5414"/>
    <w:rsid w:val="003D5442"/>
    <w:rsid w:val="003D6008"/>
    <w:rsid w:val="003D7DB8"/>
    <w:rsid w:val="003E021A"/>
    <w:rsid w:val="003E043C"/>
    <w:rsid w:val="003E045B"/>
    <w:rsid w:val="003E05FD"/>
    <w:rsid w:val="003E07D1"/>
    <w:rsid w:val="003E0A1B"/>
    <w:rsid w:val="003E0EC4"/>
    <w:rsid w:val="003E0F91"/>
    <w:rsid w:val="003E15DA"/>
    <w:rsid w:val="003E1F82"/>
    <w:rsid w:val="003E2E03"/>
    <w:rsid w:val="003E36D7"/>
    <w:rsid w:val="003E3BE9"/>
    <w:rsid w:val="003E425F"/>
    <w:rsid w:val="003E4CE4"/>
    <w:rsid w:val="003E508A"/>
    <w:rsid w:val="003E5B40"/>
    <w:rsid w:val="003E5B5B"/>
    <w:rsid w:val="003E5DFC"/>
    <w:rsid w:val="003E732D"/>
    <w:rsid w:val="003E77D5"/>
    <w:rsid w:val="003F010D"/>
    <w:rsid w:val="003F0425"/>
    <w:rsid w:val="003F0540"/>
    <w:rsid w:val="003F09D6"/>
    <w:rsid w:val="003F10A1"/>
    <w:rsid w:val="003F11B3"/>
    <w:rsid w:val="003F122E"/>
    <w:rsid w:val="003F1576"/>
    <w:rsid w:val="003F2153"/>
    <w:rsid w:val="003F2DDB"/>
    <w:rsid w:val="003F302E"/>
    <w:rsid w:val="003F34B4"/>
    <w:rsid w:val="003F362D"/>
    <w:rsid w:val="003F4B1E"/>
    <w:rsid w:val="003F4BC7"/>
    <w:rsid w:val="003F58D4"/>
    <w:rsid w:val="003F5939"/>
    <w:rsid w:val="003F5A94"/>
    <w:rsid w:val="003F645F"/>
    <w:rsid w:val="003F78B1"/>
    <w:rsid w:val="0040007B"/>
    <w:rsid w:val="00400D99"/>
    <w:rsid w:val="00400F4C"/>
    <w:rsid w:val="00401A14"/>
    <w:rsid w:val="00404F9D"/>
    <w:rsid w:val="00405A9D"/>
    <w:rsid w:val="00406D13"/>
    <w:rsid w:val="004074FF"/>
    <w:rsid w:val="004077C1"/>
    <w:rsid w:val="00407B12"/>
    <w:rsid w:val="00407C0E"/>
    <w:rsid w:val="00407CF3"/>
    <w:rsid w:val="004102E3"/>
    <w:rsid w:val="004103FA"/>
    <w:rsid w:val="004112B9"/>
    <w:rsid w:val="00412399"/>
    <w:rsid w:val="0041255F"/>
    <w:rsid w:val="00412DDB"/>
    <w:rsid w:val="00413574"/>
    <w:rsid w:val="00413EDD"/>
    <w:rsid w:val="0041426D"/>
    <w:rsid w:val="00414EB1"/>
    <w:rsid w:val="00415324"/>
    <w:rsid w:val="004158F3"/>
    <w:rsid w:val="004176A6"/>
    <w:rsid w:val="00417BAC"/>
    <w:rsid w:val="004203CB"/>
    <w:rsid w:val="00420436"/>
    <w:rsid w:val="0042106B"/>
    <w:rsid w:val="0042158B"/>
    <w:rsid w:val="004224DA"/>
    <w:rsid w:val="00422A3C"/>
    <w:rsid w:val="00422B60"/>
    <w:rsid w:val="00422C72"/>
    <w:rsid w:val="00423384"/>
    <w:rsid w:val="0042366A"/>
    <w:rsid w:val="00423899"/>
    <w:rsid w:val="00423B8F"/>
    <w:rsid w:val="00423D26"/>
    <w:rsid w:val="004268C3"/>
    <w:rsid w:val="00426BF8"/>
    <w:rsid w:val="004274D2"/>
    <w:rsid w:val="00430A49"/>
    <w:rsid w:val="00430EC7"/>
    <w:rsid w:val="0043106E"/>
    <w:rsid w:val="004312A2"/>
    <w:rsid w:val="00431365"/>
    <w:rsid w:val="004315B7"/>
    <w:rsid w:val="00431F0D"/>
    <w:rsid w:val="004321A7"/>
    <w:rsid w:val="00432B5C"/>
    <w:rsid w:val="00432F8E"/>
    <w:rsid w:val="00433944"/>
    <w:rsid w:val="0043396C"/>
    <w:rsid w:val="00433ACE"/>
    <w:rsid w:val="00434332"/>
    <w:rsid w:val="00434587"/>
    <w:rsid w:val="0043516E"/>
    <w:rsid w:val="00435A91"/>
    <w:rsid w:val="00436663"/>
    <w:rsid w:val="00436D04"/>
    <w:rsid w:val="00437CE1"/>
    <w:rsid w:val="00440863"/>
    <w:rsid w:val="0044113F"/>
    <w:rsid w:val="00441F93"/>
    <w:rsid w:val="00442415"/>
    <w:rsid w:val="004424CB"/>
    <w:rsid w:val="004427ED"/>
    <w:rsid w:val="00442EF3"/>
    <w:rsid w:val="0044391B"/>
    <w:rsid w:val="004442B3"/>
    <w:rsid w:val="0044444C"/>
    <w:rsid w:val="0044517E"/>
    <w:rsid w:val="00446263"/>
    <w:rsid w:val="00446E60"/>
    <w:rsid w:val="00447199"/>
    <w:rsid w:val="004476E1"/>
    <w:rsid w:val="00447E9A"/>
    <w:rsid w:val="004503F0"/>
    <w:rsid w:val="004506C4"/>
    <w:rsid w:val="00450A7F"/>
    <w:rsid w:val="00450BEB"/>
    <w:rsid w:val="004512AB"/>
    <w:rsid w:val="00451603"/>
    <w:rsid w:val="00451ABF"/>
    <w:rsid w:val="00451EF6"/>
    <w:rsid w:val="004520C1"/>
    <w:rsid w:val="0045219B"/>
    <w:rsid w:val="004523B9"/>
    <w:rsid w:val="00452486"/>
    <w:rsid w:val="00452521"/>
    <w:rsid w:val="00452D9C"/>
    <w:rsid w:val="00452ECA"/>
    <w:rsid w:val="0045318F"/>
    <w:rsid w:val="00453716"/>
    <w:rsid w:val="00453B67"/>
    <w:rsid w:val="00453E26"/>
    <w:rsid w:val="0045431E"/>
    <w:rsid w:val="0045450C"/>
    <w:rsid w:val="00454964"/>
    <w:rsid w:val="00454DF4"/>
    <w:rsid w:val="00454E2D"/>
    <w:rsid w:val="004562AB"/>
    <w:rsid w:val="00457878"/>
    <w:rsid w:val="004604B3"/>
    <w:rsid w:val="0046057F"/>
    <w:rsid w:val="00460640"/>
    <w:rsid w:val="004613E8"/>
    <w:rsid w:val="004615EF"/>
    <w:rsid w:val="00461ED3"/>
    <w:rsid w:val="00461FB6"/>
    <w:rsid w:val="004623BA"/>
    <w:rsid w:val="004632FD"/>
    <w:rsid w:val="00463669"/>
    <w:rsid w:val="00464372"/>
    <w:rsid w:val="00464981"/>
    <w:rsid w:val="00464E0D"/>
    <w:rsid w:val="00465B61"/>
    <w:rsid w:val="00466180"/>
    <w:rsid w:val="004665E1"/>
    <w:rsid w:val="00467490"/>
    <w:rsid w:val="00467C8E"/>
    <w:rsid w:val="004700A1"/>
    <w:rsid w:val="004709C2"/>
    <w:rsid w:val="00470F1B"/>
    <w:rsid w:val="0047117A"/>
    <w:rsid w:val="0047144B"/>
    <w:rsid w:val="00471A4F"/>
    <w:rsid w:val="00471B1A"/>
    <w:rsid w:val="004721CF"/>
    <w:rsid w:val="00472647"/>
    <w:rsid w:val="004727E6"/>
    <w:rsid w:val="004729D0"/>
    <w:rsid w:val="00473069"/>
    <w:rsid w:val="00473B67"/>
    <w:rsid w:val="004741D6"/>
    <w:rsid w:val="004748AF"/>
    <w:rsid w:val="00474DE1"/>
    <w:rsid w:val="00474DEA"/>
    <w:rsid w:val="004750A0"/>
    <w:rsid w:val="00475420"/>
    <w:rsid w:val="00475931"/>
    <w:rsid w:val="00475B71"/>
    <w:rsid w:val="004767D0"/>
    <w:rsid w:val="0047689C"/>
    <w:rsid w:val="00476A26"/>
    <w:rsid w:val="00477059"/>
    <w:rsid w:val="0047743B"/>
    <w:rsid w:val="00477F17"/>
    <w:rsid w:val="0048223F"/>
    <w:rsid w:val="00482E44"/>
    <w:rsid w:val="0048304A"/>
    <w:rsid w:val="004836A3"/>
    <w:rsid w:val="004839FF"/>
    <w:rsid w:val="00483C03"/>
    <w:rsid w:val="00483C82"/>
    <w:rsid w:val="00484B7E"/>
    <w:rsid w:val="00484CE9"/>
    <w:rsid w:val="00485266"/>
    <w:rsid w:val="00485362"/>
    <w:rsid w:val="00485CD9"/>
    <w:rsid w:val="004862F6"/>
    <w:rsid w:val="00487203"/>
    <w:rsid w:val="004879B1"/>
    <w:rsid w:val="0049107D"/>
    <w:rsid w:val="004913C8"/>
    <w:rsid w:val="00491C74"/>
    <w:rsid w:val="00491DD2"/>
    <w:rsid w:val="00491DE5"/>
    <w:rsid w:val="00491E3F"/>
    <w:rsid w:val="00491E8B"/>
    <w:rsid w:val="00492111"/>
    <w:rsid w:val="00492721"/>
    <w:rsid w:val="00492A37"/>
    <w:rsid w:val="00492F37"/>
    <w:rsid w:val="0049444B"/>
    <w:rsid w:val="00494703"/>
    <w:rsid w:val="00494B67"/>
    <w:rsid w:val="00494F08"/>
    <w:rsid w:val="004962D0"/>
    <w:rsid w:val="00496504"/>
    <w:rsid w:val="00496AD2"/>
    <w:rsid w:val="0049711C"/>
    <w:rsid w:val="004976D6"/>
    <w:rsid w:val="00497ABA"/>
    <w:rsid w:val="004A16E5"/>
    <w:rsid w:val="004A17FD"/>
    <w:rsid w:val="004A1D92"/>
    <w:rsid w:val="004A22A5"/>
    <w:rsid w:val="004A2423"/>
    <w:rsid w:val="004A2620"/>
    <w:rsid w:val="004A319A"/>
    <w:rsid w:val="004A3801"/>
    <w:rsid w:val="004A39E8"/>
    <w:rsid w:val="004A4AD9"/>
    <w:rsid w:val="004A5D79"/>
    <w:rsid w:val="004A684C"/>
    <w:rsid w:val="004A6E1B"/>
    <w:rsid w:val="004A6F25"/>
    <w:rsid w:val="004A6F47"/>
    <w:rsid w:val="004A6FA8"/>
    <w:rsid w:val="004A7421"/>
    <w:rsid w:val="004A776B"/>
    <w:rsid w:val="004B07D6"/>
    <w:rsid w:val="004B0B8B"/>
    <w:rsid w:val="004B0F0F"/>
    <w:rsid w:val="004B1026"/>
    <w:rsid w:val="004B1519"/>
    <w:rsid w:val="004B1BE3"/>
    <w:rsid w:val="004B1D81"/>
    <w:rsid w:val="004B1DF5"/>
    <w:rsid w:val="004B28C3"/>
    <w:rsid w:val="004B2D2B"/>
    <w:rsid w:val="004B2DD7"/>
    <w:rsid w:val="004B34C8"/>
    <w:rsid w:val="004B3566"/>
    <w:rsid w:val="004B3698"/>
    <w:rsid w:val="004B3988"/>
    <w:rsid w:val="004B3C7B"/>
    <w:rsid w:val="004B434F"/>
    <w:rsid w:val="004B4CFA"/>
    <w:rsid w:val="004B5D81"/>
    <w:rsid w:val="004B605D"/>
    <w:rsid w:val="004C0261"/>
    <w:rsid w:val="004C0734"/>
    <w:rsid w:val="004C0825"/>
    <w:rsid w:val="004C0918"/>
    <w:rsid w:val="004C0B75"/>
    <w:rsid w:val="004C0F7B"/>
    <w:rsid w:val="004C242E"/>
    <w:rsid w:val="004C263D"/>
    <w:rsid w:val="004C266F"/>
    <w:rsid w:val="004C2BFA"/>
    <w:rsid w:val="004C32E2"/>
    <w:rsid w:val="004C3354"/>
    <w:rsid w:val="004C3624"/>
    <w:rsid w:val="004C368E"/>
    <w:rsid w:val="004C4763"/>
    <w:rsid w:val="004C488E"/>
    <w:rsid w:val="004C4DA9"/>
    <w:rsid w:val="004C5822"/>
    <w:rsid w:val="004C5E57"/>
    <w:rsid w:val="004C5E62"/>
    <w:rsid w:val="004C649F"/>
    <w:rsid w:val="004C64CC"/>
    <w:rsid w:val="004C6793"/>
    <w:rsid w:val="004C6C97"/>
    <w:rsid w:val="004C6EA4"/>
    <w:rsid w:val="004C7675"/>
    <w:rsid w:val="004C7960"/>
    <w:rsid w:val="004C7992"/>
    <w:rsid w:val="004D0201"/>
    <w:rsid w:val="004D1480"/>
    <w:rsid w:val="004D1659"/>
    <w:rsid w:val="004D194A"/>
    <w:rsid w:val="004D207A"/>
    <w:rsid w:val="004D260F"/>
    <w:rsid w:val="004D33E2"/>
    <w:rsid w:val="004D3FB2"/>
    <w:rsid w:val="004D406B"/>
    <w:rsid w:val="004D5C98"/>
    <w:rsid w:val="004D64F7"/>
    <w:rsid w:val="004D6510"/>
    <w:rsid w:val="004D689B"/>
    <w:rsid w:val="004D6967"/>
    <w:rsid w:val="004D6B06"/>
    <w:rsid w:val="004D71A0"/>
    <w:rsid w:val="004D7B97"/>
    <w:rsid w:val="004E0085"/>
    <w:rsid w:val="004E00D7"/>
    <w:rsid w:val="004E04CD"/>
    <w:rsid w:val="004E0790"/>
    <w:rsid w:val="004E18B2"/>
    <w:rsid w:val="004E1E22"/>
    <w:rsid w:val="004E2123"/>
    <w:rsid w:val="004E251B"/>
    <w:rsid w:val="004E280A"/>
    <w:rsid w:val="004E2D92"/>
    <w:rsid w:val="004E2EB0"/>
    <w:rsid w:val="004E38C8"/>
    <w:rsid w:val="004E3AC5"/>
    <w:rsid w:val="004E3B71"/>
    <w:rsid w:val="004E3D4A"/>
    <w:rsid w:val="004E487F"/>
    <w:rsid w:val="004E4904"/>
    <w:rsid w:val="004E5314"/>
    <w:rsid w:val="004E5390"/>
    <w:rsid w:val="004E58F1"/>
    <w:rsid w:val="004E5F73"/>
    <w:rsid w:val="004E6CD8"/>
    <w:rsid w:val="004E6D6A"/>
    <w:rsid w:val="004E6F2E"/>
    <w:rsid w:val="004E71AC"/>
    <w:rsid w:val="004E7B60"/>
    <w:rsid w:val="004E7C05"/>
    <w:rsid w:val="004E7F30"/>
    <w:rsid w:val="004F1783"/>
    <w:rsid w:val="004F1C2A"/>
    <w:rsid w:val="004F21E0"/>
    <w:rsid w:val="004F3250"/>
    <w:rsid w:val="004F3584"/>
    <w:rsid w:val="004F3DBF"/>
    <w:rsid w:val="004F3E1C"/>
    <w:rsid w:val="004F4BAF"/>
    <w:rsid w:val="004F5420"/>
    <w:rsid w:val="004F5CC0"/>
    <w:rsid w:val="004F65C7"/>
    <w:rsid w:val="004F65F0"/>
    <w:rsid w:val="004F7BFF"/>
    <w:rsid w:val="004F7D9F"/>
    <w:rsid w:val="00500172"/>
    <w:rsid w:val="00500E76"/>
    <w:rsid w:val="0050146F"/>
    <w:rsid w:val="0050149A"/>
    <w:rsid w:val="00501670"/>
    <w:rsid w:val="00501C42"/>
    <w:rsid w:val="00501D00"/>
    <w:rsid w:val="00501F27"/>
    <w:rsid w:val="00502502"/>
    <w:rsid w:val="00503304"/>
    <w:rsid w:val="00503DC2"/>
    <w:rsid w:val="0050439E"/>
    <w:rsid w:val="005045B0"/>
    <w:rsid w:val="00504B51"/>
    <w:rsid w:val="0050531D"/>
    <w:rsid w:val="0050621D"/>
    <w:rsid w:val="00506B22"/>
    <w:rsid w:val="00506B7E"/>
    <w:rsid w:val="00506FA3"/>
    <w:rsid w:val="005072C1"/>
    <w:rsid w:val="005073A4"/>
    <w:rsid w:val="00507630"/>
    <w:rsid w:val="005100E8"/>
    <w:rsid w:val="00510C9D"/>
    <w:rsid w:val="005116F6"/>
    <w:rsid w:val="00511E1E"/>
    <w:rsid w:val="00511E7F"/>
    <w:rsid w:val="0051344C"/>
    <w:rsid w:val="005136C5"/>
    <w:rsid w:val="00514106"/>
    <w:rsid w:val="005146ED"/>
    <w:rsid w:val="00514844"/>
    <w:rsid w:val="00514AB6"/>
    <w:rsid w:val="00514E49"/>
    <w:rsid w:val="00515F3F"/>
    <w:rsid w:val="0051639A"/>
    <w:rsid w:val="00516E3D"/>
    <w:rsid w:val="00516F06"/>
    <w:rsid w:val="005178D8"/>
    <w:rsid w:val="00520371"/>
    <w:rsid w:val="00520E14"/>
    <w:rsid w:val="005215EE"/>
    <w:rsid w:val="005220FE"/>
    <w:rsid w:val="005223AA"/>
    <w:rsid w:val="005226F7"/>
    <w:rsid w:val="00522A0C"/>
    <w:rsid w:val="00522A3E"/>
    <w:rsid w:val="005233C6"/>
    <w:rsid w:val="00523504"/>
    <w:rsid w:val="00523865"/>
    <w:rsid w:val="00523E20"/>
    <w:rsid w:val="00523F28"/>
    <w:rsid w:val="0052428A"/>
    <w:rsid w:val="00524D62"/>
    <w:rsid w:val="00524F3A"/>
    <w:rsid w:val="00525216"/>
    <w:rsid w:val="00525588"/>
    <w:rsid w:val="005258DC"/>
    <w:rsid w:val="00525EA0"/>
    <w:rsid w:val="00526051"/>
    <w:rsid w:val="00527DD3"/>
    <w:rsid w:val="005300A3"/>
    <w:rsid w:val="005301ED"/>
    <w:rsid w:val="005305F0"/>
    <w:rsid w:val="00530E12"/>
    <w:rsid w:val="00530F6D"/>
    <w:rsid w:val="00530FFA"/>
    <w:rsid w:val="00531606"/>
    <w:rsid w:val="00531D41"/>
    <w:rsid w:val="00532F28"/>
    <w:rsid w:val="00532F92"/>
    <w:rsid w:val="005330CF"/>
    <w:rsid w:val="00533BE6"/>
    <w:rsid w:val="00533C8B"/>
    <w:rsid w:val="00533F64"/>
    <w:rsid w:val="00534033"/>
    <w:rsid w:val="005340B1"/>
    <w:rsid w:val="005341AC"/>
    <w:rsid w:val="0053426C"/>
    <w:rsid w:val="0053473C"/>
    <w:rsid w:val="00534C31"/>
    <w:rsid w:val="00535394"/>
    <w:rsid w:val="00535A3E"/>
    <w:rsid w:val="00535AE3"/>
    <w:rsid w:val="00536448"/>
    <w:rsid w:val="005365DF"/>
    <w:rsid w:val="0053720C"/>
    <w:rsid w:val="00540A95"/>
    <w:rsid w:val="00541344"/>
    <w:rsid w:val="00541673"/>
    <w:rsid w:val="00541742"/>
    <w:rsid w:val="005423B4"/>
    <w:rsid w:val="00542C41"/>
    <w:rsid w:val="00542FB7"/>
    <w:rsid w:val="0054315C"/>
    <w:rsid w:val="00543687"/>
    <w:rsid w:val="00544037"/>
    <w:rsid w:val="00544684"/>
    <w:rsid w:val="00544F9A"/>
    <w:rsid w:val="005454E3"/>
    <w:rsid w:val="00545A1F"/>
    <w:rsid w:val="00546528"/>
    <w:rsid w:val="00546F17"/>
    <w:rsid w:val="00547B3E"/>
    <w:rsid w:val="00547D26"/>
    <w:rsid w:val="00547EF0"/>
    <w:rsid w:val="0055011C"/>
    <w:rsid w:val="005501FF"/>
    <w:rsid w:val="005507C3"/>
    <w:rsid w:val="00551536"/>
    <w:rsid w:val="0055159B"/>
    <w:rsid w:val="00551AB8"/>
    <w:rsid w:val="00551C36"/>
    <w:rsid w:val="00552949"/>
    <w:rsid w:val="00552984"/>
    <w:rsid w:val="00553887"/>
    <w:rsid w:val="00554CEC"/>
    <w:rsid w:val="00555C06"/>
    <w:rsid w:val="005564B9"/>
    <w:rsid w:val="00556CC1"/>
    <w:rsid w:val="00556F4C"/>
    <w:rsid w:val="00557839"/>
    <w:rsid w:val="00561475"/>
    <w:rsid w:val="005619F7"/>
    <w:rsid w:val="00561D75"/>
    <w:rsid w:val="00562164"/>
    <w:rsid w:val="00562FDB"/>
    <w:rsid w:val="0056317A"/>
    <w:rsid w:val="005640C1"/>
    <w:rsid w:val="005640FF"/>
    <w:rsid w:val="00564FEA"/>
    <w:rsid w:val="0056562D"/>
    <w:rsid w:val="005665FA"/>
    <w:rsid w:val="00566BF3"/>
    <w:rsid w:val="00566F1C"/>
    <w:rsid w:val="0056742D"/>
    <w:rsid w:val="00567554"/>
    <w:rsid w:val="005676B4"/>
    <w:rsid w:val="00567DAD"/>
    <w:rsid w:val="005717EE"/>
    <w:rsid w:val="005729FC"/>
    <w:rsid w:val="00573413"/>
    <w:rsid w:val="00573445"/>
    <w:rsid w:val="00573A67"/>
    <w:rsid w:val="00573F3C"/>
    <w:rsid w:val="00574D1D"/>
    <w:rsid w:val="005750F1"/>
    <w:rsid w:val="00575515"/>
    <w:rsid w:val="005764AB"/>
    <w:rsid w:val="00576A08"/>
    <w:rsid w:val="00576C8C"/>
    <w:rsid w:val="00577715"/>
    <w:rsid w:val="0057795F"/>
    <w:rsid w:val="00577BF9"/>
    <w:rsid w:val="00577F50"/>
    <w:rsid w:val="00580120"/>
    <w:rsid w:val="00581022"/>
    <w:rsid w:val="00581843"/>
    <w:rsid w:val="0058215C"/>
    <w:rsid w:val="00582763"/>
    <w:rsid w:val="00582FB3"/>
    <w:rsid w:val="00585D64"/>
    <w:rsid w:val="005860EC"/>
    <w:rsid w:val="005869DC"/>
    <w:rsid w:val="00586AF7"/>
    <w:rsid w:val="00586CF6"/>
    <w:rsid w:val="0058724C"/>
    <w:rsid w:val="0058746A"/>
    <w:rsid w:val="0058766F"/>
    <w:rsid w:val="0058773C"/>
    <w:rsid w:val="00587811"/>
    <w:rsid w:val="00587CBE"/>
    <w:rsid w:val="005902FA"/>
    <w:rsid w:val="00591A98"/>
    <w:rsid w:val="00591F66"/>
    <w:rsid w:val="005929EB"/>
    <w:rsid w:val="00592AD0"/>
    <w:rsid w:val="005931E4"/>
    <w:rsid w:val="00593202"/>
    <w:rsid w:val="00593EB8"/>
    <w:rsid w:val="005947B5"/>
    <w:rsid w:val="005956EE"/>
    <w:rsid w:val="00595DDA"/>
    <w:rsid w:val="00595DF6"/>
    <w:rsid w:val="005962E6"/>
    <w:rsid w:val="00596CA9"/>
    <w:rsid w:val="00597480"/>
    <w:rsid w:val="00597C83"/>
    <w:rsid w:val="005A0395"/>
    <w:rsid w:val="005A0808"/>
    <w:rsid w:val="005A09AD"/>
    <w:rsid w:val="005A14AB"/>
    <w:rsid w:val="005A15DF"/>
    <w:rsid w:val="005A164F"/>
    <w:rsid w:val="005A1C91"/>
    <w:rsid w:val="005A2D86"/>
    <w:rsid w:val="005A2EF1"/>
    <w:rsid w:val="005A44AD"/>
    <w:rsid w:val="005A4C0B"/>
    <w:rsid w:val="005A4D4D"/>
    <w:rsid w:val="005A4E80"/>
    <w:rsid w:val="005A595D"/>
    <w:rsid w:val="005A5A8C"/>
    <w:rsid w:val="005A5C7D"/>
    <w:rsid w:val="005A5DFB"/>
    <w:rsid w:val="005A649C"/>
    <w:rsid w:val="005A6743"/>
    <w:rsid w:val="005A6C20"/>
    <w:rsid w:val="005A6F1C"/>
    <w:rsid w:val="005A74F0"/>
    <w:rsid w:val="005A78A6"/>
    <w:rsid w:val="005A7C9D"/>
    <w:rsid w:val="005B0235"/>
    <w:rsid w:val="005B0530"/>
    <w:rsid w:val="005B109E"/>
    <w:rsid w:val="005B1218"/>
    <w:rsid w:val="005B1829"/>
    <w:rsid w:val="005B1A85"/>
    <w:rsid w:val="005B1C0F"/>
    <w:rsid w:val="005B1CB5"/>
    <w:rsid w:val="005B1ED5"/>
    <w:rsid w:val="005B24FE"/>
    <w:rsid w:val="005B2684"/>
    <w:rsid w:val="005B26E0"/>
    <w:rsid w:val="005B35FA"/>
    <w:rsid w:val="005B3B98"/>
    <w:rsid w:val="005B43D1"/>
    <w:rsid w:val="005B45A6"/>
    <w:rsid w:val="005B508D"/>
    <w:rsid w:val="005B5B26"/>
    <w:rsid w:val="005B5C15"/>
    <w:rsid w:val="005B6517"/>
    <w:rsid w:val="005B76E3"/>
    <w:rsid w:val="005B7B3A"/>
    <w:rsid w:val="005C0A3B"/>
    <w:rsid w:val="005C0A5F"/>
    <w:rsid w:val="005C0BDE"/>
    <w:rsid w:val="005C0C2B"/>
    <w:rsid w:val="005C0FA7"/>
    <w:rsid w:val="005C13E7"/>
    <w:rsid w:val="005C13EA"/>
    <w:rsid w:val="005C184E"/>
    <w:rsid w:val="005C18EB"/>
    <w:rsid w:val="005C2CCB"/>
    <w:rsid w:val="005C2DD9"/>
    <w:rsid w:val="005C2F9F"/>
    <w:rsid w:val="005C3A2B"/>
    <w:rsid w:val="005C4819"/>
    <w:rsid w:val="005C49AC"/>
    <w:rsid w:val="005C4B8B"/>
    <w:rsid w:val="005C4F3D"/>
    <w:rsid w:val="005C4FDF"/>
    <w:rsid w:val="005C538F"/>
    <w:rsid w:val="005C57E9"/>
    <w:rsid w:val="005C594F"/>
    <w:rsid w:val="005C5E34"/>
    <w:rsid w:val="005C68A0"/>
    <w:rsid w:val="005C6AFA"/>
    <w:rsid w:val="005C6B95"/>
    <w:rsid w:val="005C77A4"/>
    <w:rsid w:val="005C7B91"/>
    <w:rsid w:val="005C7F8A"/>
    <w:rsid w:val="005D0484"/>
    <w:rsid w:val="005D0694"/>
    <w:rsid w:val="005D07CD"/>
    <w:rsid w:val="005D07D6"/>
    <w:rsid w:val="005D0807"/>
    <w:rsid w:val="005D0A00"/>
    <w:rsid w:val="005D0BF3"/>
    <w:rsid w:val="005D112F"/>
    <w:rsid w:val="005D146C"/>
    <w:rsid w:val="005D1D51"/>
    <w:rsid w:val="005D2313"/>
    <w:rsid w:val="005D38A7"/>
    <w:rsid w:val="005D39AB"/>
    <w:rsid w:val="005D40AE"/>
    <w:rsid w:val="005D40DB"/>
    <w:rsid w:val="005D4BCB"/>
    <w:rsid w:val="005D50EC"/>
    <w:rsid w:val="005D5969"/>
    <w:rsid w:val="005D5C71"/>
    <w:rsid w:val="005D5EC0"/>
    <w:rsid w:val="005D5F41"/>
    <w:rsid w:val="005D6408"/>
    <w:rsid w:val="005D6462"/>
    <w:rsid w:val="005D702E"/>
    <w:rsid w:val="005D72CB"/>
    <w:rsid w:val="005D735E"/>
    <w:rsid w:val="005D7589"/>
    <w:rsid w:val="005E01F9"/>
    <w:rsid w:val="005E0210"/>
    <w:rsid w:val="005E0227"/>
    <w:rsid w:val="005E06F1"/>
    <w:rsid w:val="005E082E"/>
    <w:rsid w:val="005E10DD"/>
    <w:rsid w:val="005E1A49"/>
    <w:rsid w:val="005E20F5"/>
    <w:rsid w:val="005E2766"/>
    <w:rsid w:val="005E27A3"/>
    <w:rsid w:val="005E2B6E"/>
    <w:rsid w:val="005E325D"/>
    <w:rsid w:val="005E379E"/>
    <w:rsid w:val="005E37DF"/>
    <w:rsid w:val="005E3D96"/>
    <w:rsid w:val="005E3E16"/>
    <w:rsid w:val="005E4906"/>
    <w:rsid w:val="005E5596"/>
    <w:rsid w:val="005E6EED"/>
    <w:rsid w:val="005E71B6"/>
    <w:rsid w:val="005E763A"/>
    <w:rsid w:val="005E7EAC"/>
    <w:rsid w:val="005E7F81"/>
    <w:rsid w:val="005F01CA"/>
    <w:rsid w:val="005F05F6"/>
    <w:rsid w:val="005F09C1"/>
    <w:rsid w:val="005F0D21"/>
    <w:rsid w:val="005F0F14"/>
    <w:rsid w:val="005F132B"/>
    <w:rsid w:val="005F15C5"/>
    <w:rsid w:val="005F2B43"/>
    <w:rsid w:val="005F3090"/>
    <w:rsid w:val="005F364C"/>
    <w:rsid w:val="005F36BE"/>
    <w:rsid w:val="005F39BB"/>
    <w:rsid w:val="005F3F73"/>
    <w:rsid w:val="005F4853"/>
    <w:rsid w:val="005F4C58"/>
    <w:rsid w:val="005F59FE"/>
    <w:rsid w:val="005F64FE"/>
    <w:rsid w:val="005F6DB8"/>
    <w:rsid w:val="005F6E32"/>
    <w:rsid w:val="005F6F56"/>
    <w:rsid w:val="005F73B9"/>
    <w:rsid w:val="005F74A2"/>
    <w:rsid w:val="005F7805"/>
    <w:rsid w:val="00600694"/>
    <w:rsid w:val="006016C3"/>
    <w:rsid w:val="00601960"/>
    <w:rsid w:val="006021F9"/>
    <w:rsid w:val="00603368"/>
    <w:rsid w:val="00603882"/>
    <w:rsid w:val="00603919"/>
    <w:rsid w:val="00603AD0"/>
    <w:rsid w:val="006042D8"/>
    <w:rsid w:val="006046E7"/>
    <w:rsid w:val="00604769"/>
    <w:rsid w:val="00604BF1"/>
    <w:rsid w:val="00605675"/>
    <w:rsid w:val="00606068"/>
    <w:rsid w:val="00606099"/>
    <w:rsid w:val="006065D3"/>
    <w:rsid w:val="00606D29"/>
    <w:rsid w:val="00606E72"/>
    <w:rsid w:val="0060720B"/>
    <w:rsid w:val="006075DF"/>
    <w:rsid w:val="006102DA"/>
    <w:rsid w:val="0061085A"/>
    <w:rsid w:val="00610DF3"/>
    <w:rsid w:val="0061153E"/>
    <w:rsid w:val="00611BC7"/>
    <w:rsid w:val="00612814"/>
    <w:rsid w:val="00612CDA"/>
    <w:rsid w:val="006130DF"/>
    <w:rsid w:val="006133F3"/>
    <w:rsid w:val="006148C5"/>
    <w:rsid w:val="00614AA0"/>
    <w:rsid w:val="00614BC4"/>
    <w:rsid w:val="006169CE"/>
    <w:rsid w:val="00617338"/>
    <w:rsid w:val="0061733C"/>
    <w:rsid w:val="00620FE8"/>
    <w:rsid w:val="0062146D"/>
    <w:rsid w:val="006220D8"/>
    <w:rsid w:val="00622887"/>
    <w:rsid w:val="00622B82"/>
    <w:rsid w:val="006232D7"/>
    <w:rsid w:val="00623574"/>
    <w:rsid w:val="00623CBC"/>
    <w:rsid w:val="006247C2"/>
    <w:rsid w:val="00624AB9"/>
    <w:rsid w:val="00625B01"/>
    <w:rsid w:val="0062619C"/>
    <w:rsid w:val="006266B6"/>
    <w:rsid w:val="00626898"/>
    <w:rsid w:val="00626B5F"/>
    <w:rsid w:val="006276F0"/>
    <w:rsid w:val="0063057D"/>
    <w:rsid w:val="00630BBD"/>
    <w:rsid w:val="00630EEC"/>
    <w:rsid w:val="006322C2"/>
    <w:rsid w:val="0063247A"/>
    <w:rsid w:val="00632DF4"/>
    <w:rsid w:val="00632F41"/>
    <w:rsid w:val="00633083"/>
    <w:rsid w:val="00633749"/>
    <w:rsid w:val="00633C44"/>
    <w:rsid w:val="006341F2"/>
    <w:rsid w:val="006349EB"/>
    <w:rsid w:val="00636289"/>
    <w:rsid w:val="00636535"/>
    <w:rsid w:val="00636688"/>
    <w:rsid w:val="0063696F"/>
    <w:rsid w:val="00636E64"/>
    <w:rsid w:val="006372E2"/>
    <w:rsid w:val="00637BC4"/>
    <w:rsid w:val="00640D69"/>
    <w:rsid w:val="00640F54"/>
    <w:rsid w:val="00641523"/>
    <w:rsid w:val="00641B81"/>
    <w:rsid w:val="006437BA"/>
    <w:rsid w:val="00643B62"/>
    <w:rsid w:val="006445D8"/>
    <w:rsid w:val="00644FD6"/>
    <w:rsid w:val="006470AB"/>
    <w:rsid w:val="0064730D"/>
    <w:rsid w:val="0064790D"/>
    <w:rsid w:val="00647D60"/>
    <w:rsid w:val="00647EEF"/>
    <w:rsid w:val="00647F62"/>
    <w:rsid w:val="006510B6"/>
    <w:rsid w:val="00653848"/>
    <w:rsid w:val="0065395E"/>
    <w:rsid w:val="00653CB8"/>
    <w:rsid w:val="00654D0E"/>
    <w:rsid w:val="006556A4"/>
    <w:rsid w:val="0065599E"/>
    <w:rsid w:val="00655CEA"/>
    <w:rsid w:val="00656A96"/>
    <w:rsid w:val="00657084"/>
    <w:rsid w:val="00657288"/>
    <w:rsid w:val="006572E1"/>
    <w:rsid w:val="006575F4"/>
    <w:rsid w:val="00657C6A"/>
    <w:rsid w:val="006602EF"/>
    <w:rsid w:val="0066080C"/>
    <w:rsid w:val="00661166"/>
    <w:rsid w:val="00662081"/>
    <w:rsid w:val="006625A5"/>
    <w:rsid w:val="00662693"/>
    <w:rsid w:val="006633C3"/>
    <w:rsid w:val="00663BEA"/>
    <w:rsid w:val="006643B9"/>
    <w:rsid w:val="006655CB"/>
    <w:rsid w:val="00665C28"/>
    <w:rsid w:val="00665CD6"/>
    <w:rsid w:val="0066603D"/>
    <w:rsid w:val="00666605"/>
    <w:rsid w:val="006667A0"/>
    <w:rsid w:val="00666F62"/>
    <w:rsid w:val="006676F4"/>
    <w:rsid w:val="00667EED"/>
    <w:rsid w:val="0067016E"/>
    <w:rsid w:val="00670F9D"/>
    <w:rsid w:val="006710CC"/>
    <w:rsid w:val="00671230"/>
    <w:rsid w:val="00671418"/>
    <w:rsid w:val="00671B90"/>
    <w:rsid w:val="006722A1"/>
    <w:rsid w:val="006725CC"/>
    <w:rsid w:val="00672B05"/>
    <w:rsid w:val="006731F8"/>
    <w:rsid w:val="0067364B"/>
    <w:rsid w:val="00673921"/>
    <w:rsid w:val="00674B57"/>
    <w:rsid w:val="006751CA"/>
    <w:rsid w:val="00675225"/>
    <w:rsid w:val="0067584A"/>
    <w:rsid w:val="00676104"/>
    <w:rsid w:val="006761DF"/>
    <w:rsid w:val="00676C00"/>
    <w:rsid w:val="00676DF3"/>
    <w:rsid w:val="006770A5"/>
    <w:rsid w:val="00677514"/>
    <w:rsid w:val="00677AC5"/>
    <w:rsid w:val="00677E9A"/>
    <w:rsid w:val="0068051F"/>
    <w:rsid w:val="006810CE"/>
    <w:rsid w:val="0068110E"/>
    <w:rsid w:val="00681243"/>
    <w:rsid w:val="006818BB"/>
    <w:rsid w:val="006829B2"/>
    <w:rsid w:val="00682EB7"/>
    <w:rsid w:val="006834CB"/>
    <w:rsid w:val="00683577"/>
    <w:rsid w:val="0068416F"/>
    <w:rsid w:val="00684369"/>
    <w:rsid w:val="006844BC"/>
    <w:rsid w:val="00684758"/>
    <w:rsid w:val="00684FC2"/>
    <w:rsid w:val="00685120"/>
    <w:rsid w:val="00685567"/>
    <w:rsid w:val="00685F19"/>
    <w:rsid w:val="00687844"/>
    <w:rsid w:val="00687BBB"/>
    <w:rsid w:val="00687BEC"/>
    <w:rsid w:val="00687DDB"/>
    <w:rsid w:val="00687EBA"/>
    <w:rsid w:val="00691254"/>
    <w:rsid w:val="0069137A"/>
    <w:rsid w:val="00692177"/>
    <w:rsid w:val="00692C0E"/>
    <w:rsid w:val="00692D6A"/>
    <w:rsid w:val="00692FF1"/>
    <w:rsid w:val="006938CF"/>
    <w:rsid w:val="00693C0A"/>
    <w:rsid w:val="00694A9F"/>
    <w:rsid w:val="006951FA"/>
    <w:rsid w:val="00695CD6"/>
    <w:rsid w:val="006962C2"/>
    <w:rsid w:val="006967D5"/>
    <w:rsid w:val="0069767A"/>
    <w:rsid w:val="006A0663"/>
    <w:rsid w:val="006A258C"/>
    <w:rsid w:val="006A28D5"/>
    <w:rsid w:val="006A47A3"/>
    <w:rsid w:val="006A4B8D"/>
    <w:rsid w:val="006A4DBB"/>
    <w:rsid w:val="006A53D6"/>
    <w:rsid w:val="006A54FE"/>
    <w:rsid w:val="006A565C"/>
    <w:rsid w:val="006A582F"/>
    <w:rsid w:val="006A5ED7"/>
    <w:rsid w:val="006A6DA7"/>
    <w:rsid w:val="006A6F59"/>
    <w:rsid w:val="006A73A6"/>
    <w:rsid w:val="006A78E7"/>
    <w:rsid w:val="006B19A1"/>
    <w:rsid w:val="006B1E9C"/>
    <w:rsid w:val="006B24DF"/>
    <w:rsid w:val="006B26F3"/>
    <w:rsid w:val="006B2A3C"/>
    <w:rsid w:val="006B2B2B"/>
    <w:rsid w:val="006B3684"/>
    <w:rsid w:val="006B36B7"/>
    <w:rsid w:val="006B3913"/>
    <w:rsid w:val="006B3C05"/>
    <w:rsid w:val="006B3C57"/>
    <w:rsid w:val="006B3D4D"/>
    <w:rsid w:val="006B3E00"/>
    <w:rsid w:val="006B4396"/>
    <w:rsid w:val="006B47C0"/>
    <w:rsid w:val="006B5E6D"/>
    <w:rsid w:val="006B635B"/>
    <w:rsid w:val="006B63B8"/>
    <w:rsid w:val="006B785E"/>
    <w:rsid w:val="006B79BA"/>
    <w:rsid w:val="006B7A33"/>
    <w:rsid w:val="006C1778"/>
    <w:rsid w:val="006C1E08"/>
    <w:rsid w:val="006C202A"/>
    <w:rsid w:val="006C20AE"/>
    <w:rsid w:val="006C2757"/>
    <w:rsid w:val="006C2CEF"/>
    <w:rsid w:val="006C2CFB"/>
    <w:rsid w:val="006C423E"/>
    <w:rsid w:val="006C4586"/>
    <w:rsid w:val="006C520D"/>
    <w:rsid w:val="006C526C"/>
    <w:rsid w:val="006C5E81"/>
    <w:rsid w:val="006C5F13"/>
    <w:rsid w:val="006C620B"/>
    <w:rsid w:val="006C67FB"/>
    <w:rsid w:val="006C6ECF"/>
    <w:rsid w:val="006C7171"/>
    <w:rsid w:val="006C7502"/>
    <w:rsid w:val="006C7A41"/>
    <w:rsid w:val="006D076C"/>
    <w:rsid w:val="006D0C5C"/>
    <w:rsid w:val="006D133A"/>
    <w:rsid w:val="006D1458"/>
    <w:rsid w:val="006D15A2"/>
    <w:rsid w:val="006D169D"/>
    <w:rsid w:val="006D18AF"/>
    <w:rsid w:val="006D28B8"/>
    <w:rsid w:val="006D2BF8"/>
    <w:rsid w:val="006D3292"/>
    <w:rsid w:val="006D3D7D"/>
    <w:rsid w:val="006D43B2"/>
    <w:rsid w:val="006D5035"/>
    <w:rsid w:val="006D517A"/>
    <w:rsid w:val="006D560E"/>
    <w:rsid w:val="006D563D"/>
    <w:rsid w:val="006D5C8E"/>
    <w:rsid w:val="006D6DFF"/>
    <w:rsid w:val="006D7199"/>
    <w:rsid w:val="006D7665"/>
    <w:rsid w:val="006E0206"/>
    <w:rsid w:val="006E0831"/>
    <w:rsid w:val="006E0BC0"/>
    <w:rsid w:val="006E0C1E"/>
    <w:rsid w:val="006E145C"/>
    <w:rsid w:val="006E19F9"/>
    <w:rsid w:val="006E1C5D"/>
    <w:rsid w:val="006E1DC8"/>
    <w:rsid w:val="006E1FF3"/>
    <w:rsid w:val="006E2462"/>
    <w:rsid w:val="006E2B21"/>
    <w:rsid w:val="006E2DBF"/>
    <w:rsid w:val="006E3C76"/>
    <w:rsid w:val="006E4F54"/>
    <w:rsid w:val="006E5592"/>
    <w:rsid w:val="006E68BC"/>
    <w:rsid w:val="006E6A98"/>
    <w:rsid w:val="006E6AB8"/>
    <w:rsid w:val="006E70F5"/>
    <w:rsid w:val="006E742D"/>
    <w:rsid w:val="006E7B44"/>
    <w:rsid w:val="006F1EC1"/>
    <w:rsid w:val="006F2226"/>
    <w:rsid w:val="006F2239"/>
    <w:rsid w:val="006F2483"/>
    <w:rsid w:val="006F2A14"/>
    <w:rsid w:val="006F2C93"/>
    <w:rsid w:val="006F39CF"/>
    <w:rsid w:val="006F3E83"/>
    <w:rsid w:val="006F5B0B"/>
    <w:rsid w:val="006F62B6"/>
    <w:rsid w:val="006F675F"/>
    <w:rsid w:val="006F716F"/>
    <w:rsid w:val="006F736F"/>
    <w:rsid w:val="006F7D88"/>
    <w:rsid w:val="006F7EA4"/>
    <w:rsid w:val="00700081"/>
    <w:rsid w:val="00701521"/>
    <w:rsid w:val="007028D4"/>
    <w:rsid w:val="00702E8C"/>
    <w:rsid w:val="00703180"/>
    <w:rsid w:val="0070386F"/>
    <w:rsid w:val="00703E38"/>
    <w:rsid w:val="00703EE5"/>
    <w:rsid w:val="007041EB"/>
    <w:rsid w:val="0070471A"/>
    <w:rsid w:val="007061A3"/>
    <w:rsid w:val="0070640D"/>
    <w:rsid w:val="007067D7"/>
    <w:rsid w:val="00706839"/>
    <w:rsid w:val="0070684A"/>
    <w:rsid w:val="007078F4"/>
    <w:rsid w:val="007109C9"/>
    <w:rsid w:val="00710A85"/>
    <w:rsid w:val="00710BAA"/>
    <w:rsid w:val="00710CDC"/>
    <w:rsid w:val="00711AC2"/>
    <w:rsid w:val="00711CCE"/>
    <w:rsid w:val="00711D0B"/>
    <w:rsid w:val="0071210E"/>
    <w:rsid w:val="007125A2"/>
    <w:rsid w:val="00712613"/>
    <w:rsid w:val="00712B95"/>
    <w:rsid w:val="00712EA2"/>
    <w:rsid w:val="00712ED0"/>
    <w:rsid w:val="007130A6"/>
    <w:rsid w:val="00713599"/>
    <w:rsid w:val="007135C4"/>
    <w:rsid w:val="00715563"/>
    <w:rsid w:val="00715C25"/>
    <w:rsid w:val="0071606B"/>
    <w:rsid w:val="0071637A"/>
    <w:rsid w:val="00716CC8"/>
    <w:rsid w:val="00716DB2"/>
    <w:rsid w:val="00716FBB"/>
    <w:rsid w:val="0072225F"/>
    <w:rsid w:val="00722917"/>
    <w:rsid w:val="00722948"/>
    <w:rsid w:val="00722BF6"/>
    <w:rsid w:val="00722C98"/>
    <w:rsid w:val="0072344E"/>
    <w:rsid w:val="0072360D"/>
    <w:rsid w:val="0072364C"/>
    <w:rsid w:val="00723AFC"/>
    <w:rsid w:val="00723CD8"/>
    <w:rsid w:val="00723D74"/>
    <w:rsid w:val="0072411F"/>
    <w:rsid w:val="00724A1F"/>
    <w:rsid w:val="00725288"/>
    <w:rsid w:val="00725A59"/>
    <w:rsid w:val="00725C1A"/>
    <w:rsid w:val="00725FFC"/>
    <w:rsid w:val="007260DD"/>
    <w:rsid w:val="00726E87"/>
    <w:rsid w:val="00726EF9"/>
    <w:rsid w:val="00727098"/>
    <w:rsid w:val="007270B3"/>
    <w:rsid w:val="00727669"/>
    <w:rsid w:val="00727B76"/>
    <w:rsid w:val="007307D2"/>
    <w:rsid w:val="00730A36"/>
    <w:rsid w:val="00730FA2"/>
    <w:rsid w:val="00730FD1"/>
    <w:rsid w:val="00732282"/>
    <w:rsid w:val="007322C7"/>
    <w:rsid w:val="007322F8"/>
    <w:rsid w:val="00732D62"/>
    <w:rsid w:val="00733162"/>
    <w:rsid w:val="00733438"/>
    <w:rsid w:val="0073343C"/>
    <w:rsid w:val="00733BB6"/>
    <w:rsid w:val="00733DA1"/>
    <w:rsid w:val="00734265"/>
    <w:rsid w:val="00734D93"/>
    <w:rsid w:val="00735613"/>
    <w:rsid w:val="007358D9"/>
    <w:rsid w:val="00735F0F"/>
    <w:rsid w:val="00736649"/>
    <w:rsid w:val="00737349"/>
    <w:rsid w:val="00737764"/>
    <w:rsid w:val="00737AD8"/>
    <w:rsid w:val="007404CC"/>
    <w:rsid w:val="00740881"/>
    <w:rsid w:val="00740BA9"/>
    <w:rsid w:val="00741188"/>
    <w:rsid w:val="00741CE8"/>
    <w:rsid w:val="00741F80"/>
    <w:rsid w:val="0074249A"/>
    <w:rsid w:val="00742CE4"/>
    <w:rsid w:val="00743160"/>
    <w:rsid w:val="0074320C"/>
    <w:rsid w:val="0074375D"/>
    <w:rsid w:val="007448CF"/>
    <w:rsid w:val="007449BD"/>
    <w:rsid w:val="007451A5"/>
    <w:rsid w:val="007452B7"/>
    <w:rsid w:val="007457CA"/>
    <w:rsid w:val="00745AA4"/>
    <w:rsid w:val="00746310"/>
    <w:rsid w:val="0074685C"/>
    <w:rsid w:val="00746E13"/>
    <w:rsid w:val="0074727F"/>
    <w:rsid w:val="00747560"/>
    <w:rsid w:val="007476E0"/>
    <w:rsid w:val="007478C6"/>
    <w:rsid w:val="00751252"/>
    <w:rsid w:val="007512CE"/>
    <w:rsid w:val="00751AB6"/>
    <w:rsid w:val="00751C3C"/>
    <w:rsid w:val="00751DCF"/>
    <w:rsid w:val="00751DDB"/>
    <w:rsid w:val="00751E4D"/>
    <w:rsid w:val="00752B52"/>
    <w:rsid w:val="0075334C"/>
    <w:rsid w:val="00753352"/>
    <w:rsid w:val="007537BC"/>
    <w:rsid w:val="00753839"/>
    <w:rsid w:val="007540B4"/>
    <w:rsid w:val="0075478F"/>
    <w:rsid w:val="00755447"/>
    <w:rsid w:val="007556FB"/>
    <w:rsid w:val="00755F67"/>
    <w:rsid w:val="00755F9B"/>
    <w:rsid w:val="00756D4D"/>
    <w:rsid w:val="0075712A"/>
    <w:rsid w:val="0075781F"/>
    <w:rsid w:val="00757B7D"/>
    <w:rsid w:val="00757CAD"/>
    <w:rsid w:val="00760421"/>
    <w:rsid w:val="0076099E"/>
    <w:rsid w:val="00760D99"/>
    <w:rsid w:val="00760FB1"/>
    <w:rsid w:val="00761091"/>
    <w:rsid w:val="007611EC"/>
    <w:rsid w:val="00761D3F"/>
    <w:rsid w:val="00761E49"/>
    <w:rsid w:val="0076236B"/>
    <w:rsid w:val="007626E6"/>
    <w:rsid w:val="00762BCD"/>
    <w:rsid w:val="007631E3"/>
    <w:rsid w:val="007632EA"/>
    <w:rsid w:val="007641FF"/>
    <w:rsid w:val="00764470"/>
    <w:rsid w:val="007645FE"/>
    <w:rsid w:val="007658EF"/>
    <w:rsid w:val="00766987"/>
    <w:rsid w:val="00766EAB"/>
    <w:rsid w:val="007679DF"/>
    <w:rsid w:val="00767FAD"/>
    <w:rsid w:val="00770AD7"/>
    <w:rsid w:val="00770BE3"/>
    <w:rsid w:val="00771070"/>
    <w:rsid w:val="00771A6B"/>
    <w:rsid w:val="00771CD0"/>
    <w:rsid w:val="00772097"/>
    <w:rsid w:val="0077211A"/>
    <w:rsid w:val="007736A6"/>
    <w:rsid w:val="007737F2"/>
    <w:rsid w:val="00773B82"/>
    <w:rsid w:val="0077423A"/>
    <w:rsid w:val="007746EC"/>
    <w:rsid w:val="00774C66"/>
    <w:rsid w:val="0077515D"/>
    <w:rsid w:val="007751DC"/>
    <w:rsid w:val="007752BD"/>
    <w:rsid w:val="00775A80"/>
    <w:rsid w:val="00776728"/>
    <w:rsid w:val="00776E1F"/>
    <w:rsid w:val="007773E6"/>
    <w:rsid w:val="0077754F"/>
    <w:rsid w:val="007776D0"/>
    <w:rsid w:val="00780F77"/>
    <w:rsid w:val="00780FCE"/>
    <w:rsid w:val="00781331"/>
    <w:rsid w:val="00781810"/>
    <w:rsid w:val="00781E8D"/>
    <w:rsid w:val="00782947"/>
    <w:rsid w:val="00782D1B"/>
    <w:rsid w:val="0078307D"/>
    <w:rsid w:val="0078310A"/>
    <w:rsid w:val="007833EF"/>
    <w:rsid w:val="00783DC3"/>
    <w:rsid w:val="007840A1"/>
    <w:rsid w:val="007840A2"/>
    <w:rsid w:val="00785CDD"/>
    <w:rsid w:val="00785FEA"/>
    <w:rsid w:val="00786077"/>
    <w:rsid w:val="00786206"/>
    <w:rsid w:val="0078652E"/>
    <w:rsid w:val="0078727D"/>
    <w:rsid w:val="007877A1"/>
    <w:rsid w:val="00787B5B"/>
    <w:rsid w:val="00787D53"/>
    <w:rsid w:val="00790867"/>
    <w:rsid w:val="00790D85"/>
    <w:rsid w:val="007916F6"/>
    <w:rsid w:val="0079214F"/>
    <w:rsid w:val="00792831"/>
    <w:rsid w:val="00792D30"/>
    <w:rsid w:val="0079364B"/>
    <w:rsid w:val="00793946"/>
    <w:rsid w:val="007946B8"/>
    <w:rsid w:val="00794838"/>
    <w:rsid w:val="0079489E"/>
    <w:rsid w:val="00794A35"/>
    <w:rsid w:val="00794ACF"/>
    <w:rsid w:val="00794D8B"/>
    <w:rsid w:val="00795454"/>
    <w:rsid w:val="007954BC"/>
    <w:rsid w:val="00795D1E"/>
    <w:rsid w:val="0079686D"/>
    <w:rsid w:val="00796D71"/>
    <w:rsid w:val="00797428"/>
    <w:rsid w:val="007974C0"/>
    <w:rsid w:val="007A0187"/>
    <w:rsid w:val="007A0727"/>
    <w:rsid w:val="007A0A1B"/>
    <w:rsid w:val="007A0D71"/>
    <w:rsid w:val="007A0ECC"/>
    <w:rsid w:val="007A1125"/>
    <w:rsid w:val="007A1F3F"/>
    <w:rsid w:val="007A2E66"/>
    <w:rsid w:val="007A3777"/>
    <w:rsid w:val="007A41A4"/>
    <w:rsid w:val="007A44AC"/>
    <w:rsid w:val="007A47C7"/>
    <w:rsid w:val="007A49EA"/>
    <w:rsid w:val="007A4F66"/>
    <w:rsid w:val="007A5115"/>
    <w:rsid w:val="007A5C9F"/>
    <w:rsid w:val="007A65B8"/>
    <w:rsid w:val="007A7307"/>
    <w:rsid w:val="007A7788"/>
    <w:rsid w:val="007A7C71"/>
    <w:rsid w:val="007B0608"/>
    <w:rsid w:val="007B1B98"/>
    <w:rsid w:val="007B29A3"/>
    <w:rsid w:val="007B306E"/>
    <w:rsid w:val="007B354D"/>
    <w:rsid w:val="007B384C"/>
    <w:rsid w:val="007B5FB5"/>
    <w:rsid w:val="007B6177"/>
    <w:rsid w:val="007B649B"/>
    <w:rsid w:val="007B7160"/>
    <w:rsid w:val="007B73C3"/>
    <w:rsid w:val="007B7545"/>
    <w:rsid w:val="007B7919"/>
    <w:rsid w:val="007B7AA8"/>
    <w:rsid w:val="007C0988"/>
    <w:rsid w:val="007C09C2"/>
    <w:rsid w:val="007C09D6"/>
    <w:rsid w:val="007C0A1C"/>
    <w:rsid w:val="007C0B40"/>
    <w:rsid w:val="007C20E0"/>
    <w:rsid w:val="007C2233"/>
    <w:rsid w:val="007C2C5F"/>
    <w:rsid w:val="007C313C"/>
    <w:rsid w:val="007C3E1B"/>
    <w:rsid w:val="007C468C"/>
    <w:rsid w:val="007C4F5E"/>
    <w:rsid w:val="007C5EE2"/>
    <w:rsid w:val="007C60A3"/>
    <w:rsid w:val="007C622A"/>
    <w:rsid w:val="007C6524"/>
    <w:rsid w:val="007C6A55"/>
    <w:rsid w:val="007C73A2"/>
    <w:rsid w:val="007C73C3"/>
    <w:rsid w:val="007D01FE"/>
    <w:rsid w:val="007D06A0"/>
    <w:rsid w:val="007D0CDE"/>
    <w:rsid w:val="007D14CD"/>
    <w:rsid w:val="007D181E"/>
    <w:rsid w:val="007D1A53"/>
    <w:rsid w:val="007D2063"/>
    <w:rsid w:val="007D2B81"/>
    <w:rsid w:val="007D2C58"/>
    <w:rsid w:val="007D45FB"/>
    <w:rsid w:val="007D4821"/>
    <w:rsid w:val="007D4D38"/>
    <w:rsid w:val="007D5054"/>
    <w:rsid w:val="007D584F"/>
    <w:rsid w:val="007D5918"/>
    <w:rsid w:val="007D614E"/>
    <w:rsid w:val="007D6316"/>
    <w:rsid w:val="007D6618"/>
    <w:rsid w:val="007D6B78"/>
    <w:rsid w:val="007D7230"/>
    <w:rsid w:val="007D7D7F"/>
    <w:rsid w:val="007E1329"/>
    <w:rsid w:val="007E14BB"/>
    <w:rsid w:val="007E17CB"/>
    <w:rsid w:val="007E1B7F"/>
    <w:rsid w:val="007E1E79"/>
    <w:rsid w:val="007E20AD"/>
    <w:rsid w:val="007E3206"/>
    <w:rsid w:val="007E3E32"/>
    <w:rsid w:val="007E4039"/>
    <w:rsid w:val="007E4269"/>
    <w:rsid w:val="007E456B"/>
    <w:rsid w:val="007E45A9"/>
    <w:rsid w:val="007E5605"/>
    <w:rsid w:val="007E564D"/>
    <w:rsid w:val="007E5703"/>
    <w:rsid w:val="007E60A2"/>
    <w:rsid w:val="007E6154"/>
    <w:rsid w:val="007E61B7"/>
    <w:rsid w:val="007E648E"/>
    <w:rsid w:val="007E78A2"/>
    <w:rsid w:val="007E7944"/>
    <w:rsid w:val="007E7EC9"/>
    <w:rsid w:val="007F0236"/>
    <w:rsid w:val="007F02A4"/>
    <w:rsid w:val="007F07C1"/>
    <w:rsid w:val="007F0BCE"/>
    <w:rsid w:val="007F1D80"/>
    <w:rsid w:val="007F1F44"/>
    <w:rsid w:val="007F2EDB"/>
    <w:rsid w:val="007F3369"/>
    <w:rsid w:val="007F3692"/>
    <w:rsid w:val="007F3F11"/>
    <w:rsid w:val="007F5940"/>
    <w:rsid w:val="007F5B01"/>
    <w:rsid w:val="007F6E86"/>
    <w:rsid w:val="007F78C0"/>
    <w:rsid w:val="008006EC"/>
    <w:rsid w:val="00801FFD"/>
    <w:rsid w:val="0080203D"/>
    <w:rsid w:val="008020DD"/>
    <w:rsid w:val="008020F3"/>
    <w:rsid w:val="008022D6"/>
    <w:rsid w:val="00802AA9"/>
    <w:rsid w:val="0080362C"/>
    <w:rsid w:val="00804E57"/>
    <w:rsid w:val="00805234"/>
    <w:rsid w:val="00805BCF"/>
    <w:rsid w:val="008064F5"/>
    <w:rsid w:val="00807017"/>
    <w:rsid w:val="008073D6"/>
    <w:rsid w:val="008078F4"/>
    <w:rsid w:val="00807B67"/>
    <w:rsid w:val="008108E1"/>
    <w:rsid w:val="00810F49"/>
    <w:rsid w:val="0081135D"/>
    <w:rsid w:val="00811539"/>
    <w:rsid w:val="00811F3E"/>
    <w:rsid w:val="00812DA9"/>
    <w:rsid w:val="00812E25"/>
    <w:rsid w:val="00813507"/>
    <w:rsid w:val="008138AC"/>
    <w:rsid w:val="00813B3D"/>
    <w:rsid w:val="00814AE1"/>
    <w:rsid w:val="00814BB4"/>
    <w:rsid w:val="00815849"/>
    <w:rsid w:val="0081610F"/>
    <w:rsid w:val="008167C1"/>
    <w:rsid w:val="00817B3B"/>
    <w:rsid w:val="00817B46"/>
    <w:rsid w:val="00820D78"/>
    <w:rsid w:val="008216DD"/>
    <w:rsid w:val="00821897"/>
    <w:rsid w:val="00821C09"/>
    <w:rsid w:val="00821CD0"/>
    <w:rsid w:val="008223CA"/>
    <w:rsid w:val="00822417"/>
    <w:rsid w:val="008224F5"/>
    <w:rsid w:val="00822FDA"/>
    <w:rsid w:val="00823292"/>
    <w:rsid w:val="0082415A"/>
    <w:rsid w:val="00824A8C"/>
    <w:rsid w:val="00824E6D"/>
    <w:rsid w:val="00825182"/>
    <w:rsid w:val="00825442"/>
    <w:rsid w:val="008254B2"/>
    <w:rsid w:val="008262E8"/>
    <w:rsid w:val="0082652F"/>
    <w:rsid w:val="0082739E"/>
    <w:rsid w:val="00827E39"/>
    <w:rsid w:val="008310EF"/>
    <w:rsid w:val="00831E75"/>
    <w:rsid w:val="00831FA3"/>
    <w:rsid w:val="00832074"/>
    <w:rsid w:val="008327EB"/>
    <w:rsid w:val="00832C80"/>
    <w:rsid w:val="00833125"/>
    <w:rsid w:val="008331EF"/>
    <w:rsid w:val="00833386"/>
    <w:rsid w:val="00833EE5"/>
    <w:rsid w:val="00833F43"/>
    <w:rsid w:val="008341A4"/>
    <w:rsid w:val="00834A2C"/>
    <w:rsid w:val="00835E99"/>
    <w:rsid w:val="008376A8"/>
    <w:rsid w:val="00837DF8"/>
    <w:rsid w:val="00837E89"/>
    <w:rsid w:val="00841488"/>
    <w:rsid w:val="00841A39"/>
    <w:rsid w:val="00841E05"/>
    <w:rsid w:val="0084216B"/>
    <w:rsid w:val="008438CF"/>
    <w:rsid w:val="00844692"/>
    <w:rsid w:val="00844DA5"/>
    <w:rsid w:val="00845281"/>
    <w:rsid w:val="008454D5"/>
    <w:rsid w:val="00845CDD"/>
    <w:rsid w:val="00845EC0"/>
    <w:rsid w:val="00846187"/>
    <w:rsid w:val="00846259"/>
    <w:rsid w:val="008462E7"/>
    <w:rsid w:val="008465E0"/>
    <w:rsid w:val="0084685D"/>
    <w:rsid w:val="00846905"/>
    <w:rsid w:val="0084694C"/>
    <w:rsid w:val="00846C1E"/>
    <w:rsid w:val="008478A1"/>
    <w:rsid w:val="00847FA5"/>
    <w:rsid w:val="008507E7"/>
    <w:rsid w:val="00850AB0"/>
    <w:rsid w:val="00850D2C"/>
    <w:rsid w:val="00851183"/>
    <w:rsid w:val="008517FA"/>
    <w:rsid w:val="00851CF4"/>
    <w:rsid w:val="008532E9"/>
    <w:rsid w:val="008539D8"/>
    <w:rsid w:val="00853C0E"/>
    <w:rsid w:val="00853CAD"/>
    <w:rsid w:val="00854162"/>
    <w:rsid w:val="00854848"/>
    <w:rsid w:val="00854F2E"/>
    <w:rsid w:val="008557CB"/>
    <w:rsid w:val="00855B61"/>
    <w:rsid w:val="00855C1C"/>
    <w:rsid w:val="00856320"/>
    <w:rsid w:val="00856FFE"/>
    <w:rsid w:val="00857174"/>
    <w:rsid w:val="008572DE"/>
    <w:rsid w:val="008579FF"/>
    <w:rsid w:val="00860637"/>
    <w:rsid w:val="00861536"/>
    <w:rsid w:val="008615DF"/>
    <w:rsid w:val="00861792"/>
    <w:rsid w:val="008617D7"/>
    <w:rsid w:val="00862811"/>
    <w:rsid w:val="008628D7"/>
    <w:rsid w:val="00862A04"/>
    <w:rsid w:val="008635E9"/>
    <w:rsid w:val="00863776"/>
    <w:rsid w:val="00863C11"/>
    <w:rsid w:val="0086447E"/>
    <w:rsid w:val="00865006"/>
    <w:rsid w:val="008650AA"/>
    <w:rsid w:val="00865398"/>
    <w:rsid w:val="00865473"/>
    <w:rsid w:val="0086557D"/>
    <w:rsid w:val="00865BD9"/>
    <w:rsid w:val="00865F44"/>
    <w:rsid w:val="00866089"/>
    <w:rsid w:val="00867A20"/>
    <w:rsid w:val="00867BC1"/>
    <w:rsid w:val="00871C3C"/>
    <w:rsid w:val="00871C8C"/>
    <w:rsid w:val="00871E6B"/>
    <w:rsid w:val="008724A4"/>
    <w:rsid w:val="00872773"/>
    <w:rsid w:val="008728B7"/>
    <w:rsid w:val="008732DF"/>
    <w:rsid w:val="00874C1A"/>
    <w:rsid w:val="00875C90"/>
    <w:rsid w:val="00875F25"/>
    <w:rsid w:val="008760E9"/>
    <w:rsid w:val="00876864"/>
    <w:rsid w:val="00876F53"/>
    <w:rsid w:val="00880313"/>
    <w:rsid w:val="00880726"/>
    <w:rsid w:val="0088091C"/>
    <w:rsid w:val="00880CB6"/>
    <w:rsid w:val="008812BC"/>
    <w:rsid w:val="008813A7"/>
    <w:rsid w:val="0088142B"/>
    <w:rsid w:val="0088191F"/>
    <w:rsid w:val="0088232C"/>
    <w:rsid w:val="00884661"/>
    <w:rsid w:val="00884A89"/>
    <w:rsid w:val="00884C3E"/>
    <w:rsid w:val="00885240"/>
    <w:rsid w:val="00885866"/>
    <w:rsid w:val="00886C64"/>
    <w:rsid w:val="00886DE1"/>
    <w:rsid w:val="008870ED"/>
    <w:rsid w:val="00887150"/>
    <w:rsid w:val="0089337E"/>
    <w:rsid w:val="00894339"/>
    <w:rsid w:val="00894579"/>
    <w:rsid w:val="00894DD3"/>
    <w:rsid w:val="008958D3"/>
    <w:rsid w:val="00895F34"/>
    <w:rsid w:val="008961C9"/>
    <w:rsid w:val="008963A4"/>
    <w:rsid w:val="00896B1C"/>
    <w:rsid w:val="0089712A"/>
    <w:rsid w:val="008977D5"/>
    <w:rsid w:val="00897D15"/>
    <w:rsid w:val="008A03E4"/>
    <w:rsid w:val="008A05BF"/>
    <w:rsid w:val="008A067C"/>
    <w:rsid w:val="008A1B01"/>
    <w:rsid w:val="008A2406"/>
    <w:rsid w:val="008A2836"/>
    <w:rsid w:val="008A2E95"/>
    <w:rsid w:val="008A3048"/>
    <w:rsid w:val="008A4014"/>
    <w:rsid w:val="008A401E"/>
    <w:rsid w:val="008A42D1"/>
    <w:rsid w:val="008A42F2"/>
    <w:rsid w:val="008A4869"/>
    <w:rsid w:val="008A4AB9"/>
    <w:rsid w:val="008A4C13"/>
    <w:rsid w:val="008A4C7F"/>
    <w:rsid w:val="008A511D"/>
    <w:rsid w:val="008A5DAB"/>
    <w:rsid w:val="008A626D"/>
    <w:rsid w:val="008A69E3"/>
    <w:rsid w:val="008A6D26"/>
    <w:rsid w:val="008A6DF1"/>
    <w:rsid w:val="008A7074"/>
    <w:rsid w:val="008A761C"/>
    <w:rsid w:val="008A7AE2"/>
    <w:rsid w:val="008A7B50"/>
    <w:rsid w:val="008B0E07"/>
    <w:rsid w:val="008B0E5B"/>
    <w:rsid w:val="008B151F"/>
    <w:rsid w:val="008B1B54"/>
    <w:rsid w:val="008B1EA5"/>
    <w:rsid w:val="008B2955"/>
    <w:rsid w:val="008B31CD"/>
    <w:rsid w:val="008B39C4"/>
    <w:rsid w:val="008B3BEA"/>
    <w:rsid w:val="008B4AC1"/>
    <w:rsid w:val="008B4D7C"/>
    <w:rsid w:val="008B5218"/>
    <w:rsid w:val="008B5874"/>
    <w:rsid w:val="008B61FB"/>
    <w:rsid w:val="008B6386"/>
    <w:rsid w:val="008B6E23"/>
    <w:rsid w:val="008B7377"/>
    <w:rsid w:val="008B73A9"/>
    <w:rsid w:val="008B7660"/>
    <w:rsid w:val="008B7750"/>
    <w:rsid w:val="008C00E6"/>
    <w:rsid w:val="008C0386"/>
    <w:rsid w:val="008C03AF"/>
    <w:rsid w:val="008C0C30"/>
    <w:rsid w:val="008C0E51"/>
    <w:rsid w:val="008C1854"/>
    <w:rsid w:val="008C1AA6"/>
    <w:rsid w:val="008C254B"/>
    <w:rsid w:val="008C2884"/>
    <w:rsid w:val="008C2B43"/>
    <w:rsid w:val="008C3643"/>
    <w:rsid w:val="008C3747"/>
    <w:rsid w:val="008C3784"/>
    <w:rsid w:val="008C3C3E"/>
    <w:rsid w:val="008C45B1"/>
    <w:rsid w:val="008C5538"/>
    <w:rsid w:val="008C5DB8"/>
    <w:rsid w:val="008C6D6E"/>
    <w:rsid w:val="008C71CF"/>
    <w:rsid w:val="008C7C71"/>
    <w:rsid w:val="008D0203"/>
    <w:rsid w:val="008D1406"/>
    <w:rsid w:val="008D141E"/>
    <w:rsid w:val="008D185D"/>
    <w:rsid w:val="008D1A6D"/>
    <w:rsid w:val="008D1EEF"/>
    <w:rsid w:val="008D1F52"/>
    <w:rsid w:val="008D2936"/>
    <w:rsid w:val="008D2C55"/>
    <w:rsid w:val="008D3A88"/>
    <w:rsid w:val="008D3D83"/>
    <w:rsid w:val="008D3E4C"/>
    <w:rsid w:val="008D4B63"/>
    <w:rsid w:val="008D5119"/>
    <w:rsid w:val="008D751E"/>
    <w:rsid w:val="008D7811"/>
    <w:rsid w:val="008D783E"/>
    <w:rsid w:val="008D7A08"/>
    <w:rsid w:val="008D7A32"/>
    <w:rsid w:val="008D7F84"/>
    <w:rsid w:val="008D7F91"/>
    <w:rsid w:val="008E060C"/>
    <w:rsid w:val="008E0CD5"/>
    <w:rsid w:val="008E1199"/>
    <w:rsid w:val="008E1276"/>
    <w:rsid w:val="008E12F5"/>
    <w:rsid w:val="008E138B"/>
    <w:rsid w:val="008E1755"/>
    <w:rsid w:val="008E1DCE"/>
    <w:rsid w:val="008E405C"/>
    <w:rsid w:val="008E5322"/>
    <w:rsid w:val="008E5873"/>
    <w:rsid w:val="008E6906"/>
    <w:rsid w:val="008E6BF2"/>
    <w:rsid w:val="008E6E3F"/>
    <w:rsid w:val="008E7D65"/>
    <w:rsid w:val="008F00AB"/>
    <w:rsid w:val="008F0424"/>
    <w:rsid w:val="008F0AE1"/>
    <w:rsid w:val="008F0AF0"/>
    <w:rsid w:val="008F1161"/>
    <w:rsid w:val="008F14B6"/>
    <w:rsid w:val="008F2546"/>
    <w:rsid w:val="008F3342"/>
    <w:rsid w:val="008F37A9"/>
    <w:rsid w:val="008F4031"/>
    <w:rsid w:val="008F448A"/>
    <w:rsid w:val="008F44B0"/>
    <w:rsid w:val="008F4922"/>
    <w:rsid w:val="008F4A8F"/>
    <w:rsid w:val="008F5FB1"/>
    <w:rsid w:val="008F6038"/>
    <w:rsid w:val="008F6376"/>
    <w:rsid w:val="008F642D"/>
    <w:rsid w:val="008F67ED"/>
    <w:rsid w:val="008F67FC"/>
    <w:rsid w:val="008F68C4"/>
    <w:rsid w:val="008F7727"/>
    <w:rsid w:val="008F772A"/>
    <w:rsid w:val="00900F0E"/>
    <w:rsid w:val="00901333"/>
    <w:rsid w:val="00901D1E"/>
    <w:rsid w:val="00902F12"/>
    <w:rsid w:val="00902F1E"/>
    <w:rsid w:val="00902F44"/>
    <w:rsid w:val="0090343C"/>
    <w:rsid w:val="0090345D"/>
    <w:rsid w:val="00903B12"/>
    <w:rsid w:val="00903CB9"/>
    <w:rsid w:val="009041DD"/>
    <w:rsid w:val="00904204"/>
    <w:rsid w:val="0090497F"/>
    <w:rsid w:val="00904A6E"/>
    <w:rsid w:val="00904C48"/>
    <w:rsid w:val="00905796"/>
    <w:rsid w:val="00905D14"/>
    <w:rsid w:val="00906442"/>
    <w:rsid w:val="009067F4"/>
    <w:rsid w:val="00907367"/>
    <w:rsid w:val="009077EE"/>
    <w:rsid w:val="0090792B"/>
    <w:rsid w:val="00907F53"/>
    <w:rsid w:val="00910A2C"/>
    <w:rsid w:val="00910C2B"/>
    <w:rsid w:val="009115F4"/>
    <w:rsid w:val="00912AC6"/>
    <w:rsid w:val="00912E5F"/>
    <w:rsid w:val="00913ADD"/>
    <w:rsid w:val="00913DB6"/>
    <w:rsid w:val="00914283"/>
    <w:rsid w:val="00914748"/>
    <w:rsid w:val="00914CBD"/>
    <w:rsid w:val="009168DD"/>
    <w:rsid w:val="009175A1"/>
    <w:rsid w:val="0092032C"/>
    <w:rsid w:val="009203A4"/>
    <w:rsid w:val="009209B2"/>
    <w:rsid w:val="0092155D"/>
    <w:rsid w:val="00921C09"/>
    <w:rsid w:val="00921F56"/>
    <w:rsid w:val="0092218E"/>
    <w:rsid w:val="009221ED"/>
    <w:rsid w:val="0092253F"/>
    <w:rsid w:val="00922E35"/>
    <w:rsid w:val="00922F2D"/>
    <w:rsid w:val="00923ECE"/>
    <w:rsid w:val="009249AF"/>
    <w:rsid w:val="009249DF"/>
    <w:rsid w:val="009250E5"/>
    <w:rsid w:val="009258AC"/>
    <w:rsid w:val="00925F3D"/>
    <w:rsid w:val="00925F99"/>
    <w:rsid w:val="009262FD"/>
    <w:rsid w:val="00926504"/>
    <w:rsid w:val="00927156"/>
    <w:rsid w:val="009272ED"/>
    <w:rsid w:val="009305E4"/>
    <w:rsid w:val="00930ECA"/>
    <w:rsid w:val="00930F2A"/>
    <w:rsid w:val="0093150B"/>
    <w:rsid w:val="00931695"/>
    <w:rsid w:val="00931D0C"/>
    <w:rsid w:val="0093221A"/>
    <w:rsid w:val="00933117"/>
    <w:rsid w:val="009332A1"/>
    <w:rsid w:val="0093418B"/>
    <w:rsid w:val="009347FA"/>
    <w:rsid w:val="0093487E"/>
    <w:rsid w:val="00934982"/>
    <w:rsid w:val="009355EB"/>
    <w:rsid w:val="00935F8C"/>
    <w:rsid w:val="00937A1C"/>
    <w:rsid w:val="0094043F"/>
    <w:rsid w:val="00941445"/>
    <w:rsid w:val="00941524"/>
    <w:rsid w:val="00941CE4"/>
    <w:rsid w:val="00942C7E"/>
    <w:rsid w:val="009437CC"/>
    <w:rsid w:val="00944383"/>
    <w:rsid w:val="00944C51"/>
    <w:rsid w:val="00944D41"/>
    <w:rsid w:val="009454FE"/>
    <w:rsid w:val="0094555E"/>
    <w:rsid w:val="0094598A"/>
    <w:rsid w:val="00945CDB"/>
    <w:rsid w:val="009468A2"/>
    <w:rsid w:val="009468C3"/>
    <w:rsid w:val="00946A75"/>
    <w:rsid w:val="00950AF8"/>
    <w:rsid w:val="00950CA0"/>
    <w:rsid w:val="00950D81"/>
    <w:rsid w:val="009510AA"/>
    <w:rsid w:val="00951DC5"/>
    <w:rsid w:val="009532ED"/>
    <w:rsid w:val="009532F2"/>
    <w:rsid w:val="00953BE4"/>
    <w:rsid w:val="00953E60"/>
    <w:rsid w:val="00953F28"/>
    <w:rsid w:val="0095428A"/>
    <w:rsid w:val="0095450C"/>
    <w:rsid w:val="0095476D"/>
    <w:rsid w:val="00955A0C"/>
    <w:rsid w:val="00955BDA"/>
    <w:rsid w:val="00955F50"/>
    <w:rsid w:val="00955F95"/>
    <w:rsid w:val="00956D17"/>
    <w:rsid w:val="0095729F"/>
    <w:rsid w:val="00957386"/>
    <w:rsid w:val="00957587"/>
    <w:rsid w:val="0095799E"/>
    <w:rsid w:val="00957AA3"/>
    <w:rsid w:val="00957D94"/>
    <w:rsid w:val="009601E8"/>
    <w:rsid w:val="00960236"/>
    <w:rsid w:val="00960421"/>
    <w:rsid w:val="00960DE1"/>
    <w:rsid w:val="00960F25"/>
    <w:rsid w:val="00961E6C"/>
    <w:rsid w:val="00961EB0"/>
    <w:rsid w:val="009620B1"/>
    <w:rsid w:val="009620BE"/>
    <w:rsid w:val="009624F8"/>
    <w:rsid w:val="00962860"/>
    <w:rsid w:val="00962BBC"/>
    <w:rsid w:val="009634F7"/>
    <w:rsid w:val="00963CAE"/>
    <w:rsid w:val="00964AFC"/>
    <w:rsid w:val="009653D4"/>
    <w:rsid w:val="00965B7C"/>
    <w:rsid w:val="00965E09"/>
    <w:rsid w:val="009664A2"/>
    <w:rsid w:val="009666C2"/>
    <w:rsid w:val="00966849"/>
    <w:rsid w:val="00966D15"/>
    <w:rsid w:val="00967BFB"/>
    <w:rsid w:val="009702CB"/>
    <w:rsid w:val="009703A4"/>
    <w:rsid w:val="0097189A"/>
    <w:rsid w:val="00971E7A"/>
    <w:rsid w:val="009720BE"/>
    <w:rsid w:val="009724F8"/>
    <w:rsid w:val="009727FF"/>
    <w:rsid w:val="00972FCC"/>
    <w:rsid w:val="00973004"/>
    <w:rsid w:val="009741FB"/>
    <w:rsid w:val="00974896"/>
    <w:rsid w:val="00974C3D"/>
    <w:rsid w:val="00975374"/>
    <w:rsid w:val="009753ED"/>
    <w:rsid w:val="0097547F"/>
    <w:rsid w:val="00975840"/>
    <w:rsid w:val="00975DB5"/>
    <w:rsid w:val="0097672F"/>
    <w:rsid w:val="009768CA"/>
    <w:rsid w:val="00976D04"/>
    <w:rsid w:val="00976FB5"/>
    <w:rsid w:val="009770D8"/>
    <w:rsid w:val="0097715E"/>
    <w:rsid w:val="00977660"/>
    <w:rsid w:val="009777DC"/>
    <w:rsid w:val="009803F7"/>
    <w:rsid w:val="00980D5E"/>
    <w:rsid w:val="00981175"/>
    <w:rsid w:val="00981979"/>
    <w:rsid w:val="00981D36"/>
    <w:rsid w:val="00982607"/>
    <w:rsid w:val="009826AA"/>
    <w:rsid w:val="00982CFC"/>
    <w:rsid w:val="0098303D"/>
    <w:rsid w:val="009835E9"/>
    <w:rsid w:val="009846F7"/>
    <w:rsid w:val="00984980"/>
    <w:rsid w:val="00985A7B"/>
    <w:rsid w:val="00985BEC"/>
    <w:rsid w:val="00985D2F"/>
    <w:rsid w:val="00985DE7"/>
    <w:rsid w:val="0098638E"/>
    <w:rsid w:val="009864E8"/>
    <w:rsid w:val="00986D3F"/>
    <w:rsid w:val="009870A0"/>
    <w:rsid w:val="00987868"/>
    <w:rsid w:val="0099005E"/>
    <w:rsid w:val="00990161"/>
    <w:rsid w:val="0099057E"/>
    <w:rsid w:val="00990A5A"/>
    <w:rsid w:val="00990F79"/>
    <w:rsid w:val="009920FF"/>
    <w:rsid w:val="009925E0"/>
    <w:rsid w:val="00992651"/>
    <w:rsid w:val="009929E2"/>
    <w:rsid w:val="00993471"/>
    <w:rsid w:val="00993C8E"/>
    <w:rsid w:val="00993D36"/>
    <w:rsid w:val="00993E71"/>
    <w:rsid w:val="00994A21"/>
    <w:rsid w:val="00994D49"/>
    <w:rsid w:val="009954D7"/>
    <w:rsid w:val="009955AB"/>
    <w:rsid w:val="00995F4F"/>
    <w:rsid w:val="0099657A"/>
    <w:rsid w:val="00997114"/>
    <w:rsid w:val="009971F9"/>
    <w:rsid w:val="00997648"/>
    <w:rsid w:val="009976B2"/>
    <w:rsid w:val="009A0F1A"/>
    <w:rsid w:val="009A1434"/>
    <w:rsid w:val="009A14C6"/>
    <w:rsid w:val="009A1B91"/>
    <w:rsid w:val="009A25C3"/>
    <w:rsid w:val="009A2728"/>
    <w:rsid w:val="009A28A9"/>
    <w:rsid w:val="009A3239"/>
    <w:rsid w:val="009A3C6D"/>
    <w:rsid w:val="009A3DB6"/>
    <w:rsid w:val="009A575D"/>
    <w:rsid w:val="009A577B"/>
    <w:rsid w:val="009A6587"/>
    <w:rsid w:val="009A6829"/>
    <w:rsid w:val="009A6A16"/>
    <w:rsid w:val="009A6DF7"/>
    <w:rsid w:val="009A7999"/>
    <w:rsid w:val="009B009D"/>
    <w:rsid w:val="009B05DA"/>
    <w:rsid w:val="009B0891"/>
    <w:rsid w:val="009B0910"/>
    <w:rsid w:val="009B0925"/>
    <w:rsid w:val="009B0BF6"/>
    <w:rsid w:val="009B15B3"/>
    <w:rsid w:val="009B21E1"/>
    <w:rsid w:val="009B263F"/>
    <w:rsid w:val="009B2BDC"/>
    <w:rsid w:val="009B311C"/>
    <w:rsid w:val="009B3EC7"/>
    <w:rsid w:val="009B4050"/>
    <w:rsid w:val="009B445B"/>
    <w:rsid w:val="009B4529"/>
    <w:rsid w:val="009B48CD"/>
    <w:rsid w:val="009B4B55"/>
    <w:rsid w:val="009B5158"/>
    <w:rsid w:val="009B5D53"/>
    <w:rsid w:val="009B5E70"/>
    <w:rsid w:val="009B6919"/>
    <w:rsid w:val="009B6BEA"/>
    <w:rsid w:val="009B71E7"/>
    <w:rsid w:val="009B79FE"/>
    <w:rsid w:val="009C064B"/>
    <w:rsid w:val="009C1569"/>
    <w:rsid w:val="009C165F"/>
    <w:rsid w:val="009C168D"/>
    <w:rsid w:val="009C19F7"/>
    <w:rsid w:val="009C1D83"/>
    <w:rsid w:val="009C262A"/>
    <w:rsid w:val="009C297F"/>
    <w:rsid w:val="009C2A28"/>
    <w:rsid w:val="009C2FBD"/>
    <w:rsid w:val="009C345A"/>
    <w:rsid w:val="009C37D9"/>
    <w:rsid w:val="009C398A"/>
    <w:rsid w:val="009C3EF9"/>
    <w:rsid w:val="009C50A8"/>
    <w:rsid w:val="009C5660"/>
    <w:rsid w:val="009C602E"/>
    <w:rsid w:val="009C619A"/>
    <w:rsid w:val="009C63B7"/>
    <w:rsid w:val="009C6895"/>
    <w:rsid w:val="009C7481"/>
    <w:rsid w:val="009C7B40"/>
    <w:rsid w:val="009C7D0A"/>
    <w:rsid w:val="009D08DB"/>
    <w:rsid w:val="009D16E5"/>
    <w:rsid w:val="009D1EB7"/>
    <w:rsid w:val="009D25DC"/>
    <w:rsid w:val="009D29B8"/>
    <w:rsid w:val="009D2C9D"/>
    <w:rsid w:val="009D2EF3"/>
    <w:rsid w:val="009D47A9"/>
    <w:rsid w:val="009D47DC"/>
    <w:rsid w:val="009D76C6"/>
    <w:rsid w:val="009D777C"/>
    <w:rsid w:val="009E022A"/>
    <w:rsid w:val="009E0A5F"/>
    <w:rsid w:val="009E0FE8"/>
    <w:rsid w:val="009E1670"/>
    <w:rsid w:val="009E235B"/>
    <w:rsid w:val="009E281B"/>
    <w:rsid w:val="009E499F"/>
    <w:rsid w:val="009E4FB0"/>
    <w:rsid w:val="009E52D9"/>
    <w:rsid w:val="009E5871"/>
    <w:rsid w:val="009E69CE"/>
    <w:rsid w:val="009E7094"/>
    <w:rsid w:val="009E713E"/>
    <w:rsid w:val="009E7E7C"/>
    <w:rsid w:val="009F02FB"/>
    <w:rsid w:val="009F1B4D"/>
    <w:rsid w:val="009F1C19"/>
    <w:rsid w:val="009F1E1F"/>
    <w:rsid w:val="009F2409"/>
    <w:rsid w:val="009F2BB4"/>
    <w:rsid w:val="009F2CA2"/>
    <w:rsid w:val="009F32E9"/>
    <w:rsid w:val="009F378C"/>
    <w:rsid w:val="009F37E0"/>
    <w:rsid w:val="009F3E60"/>
    <w:rsid w:val="009F3FE9"/>
    <w:rsid w:val="009F4590"/>
    <w:rsid w:val="009F467C"/>
    <w:rsid w:val="009F481A"/>
    <w:rsid w:val="009F534E"/>
    <w:rsid w:val="009F5D43"/>
    <w:rsid w:val="009F5DEB"/>
    <w:rsid w:val="009F6B71"/>
    <w:rsid w:val="009F797B"/>
    <w:rsid w:val="009F7A4E"/>
    <w:rsid w:val="009F7B6F"/>
    <w:rsid w:val="009F7BBA"/>
    <w:rsid w:val="00A0005A"/>
    <w:rsid w:val="00A0041F"/>
    <w:rsid w:val="00A009F5"/>
    <w:rsid w:val="00A01216"/>
    <w:rsid w:val="00A0149A"/>
    <w:rsid w:val="00A01630"/>
    <w:rsid w:val="00A023DB"/>
    <w:rsid w:val="00A02B17"/>
    <w:rsid w:val="00A02E2F"/>
    <w:rsid w:val="00A03334"/>
    <w:rsid w:val="00A03627"/>
    <w:rsid w:val="00A036B7"/>
    <w:rsid w:val="00A037DF"/>
    <w:rsid w:val="00A03F10"/>
    <w:rsid w:val="00A04081"/>
    <w:rsid w:val="00A040D9"/>
    <w:rsid w:val="00A048BA"/>
    <w:rsid w:val="00A04BA0"/>
    <w:rsid w:val="00A04E1D"/>
    <w:rsid w:val="00A05425"/>
    <w:rsid w:val="00A05588"/>
    <w:rsid w:val="00A0734B"/>
    <w:rsid w:val="00A1010C"/>
    <w:rsid w:val="00A107E6"/>
    <w:rsid w:val="00A1094C"/>
    <w:rsid w:val="00A10D0E"/>
    <w:rsid w:val="00A10E3A"/>
    <w:rsid w:val="00A11096"/>
    <w:rsid w:val="00A11BBB"/>
    <w:rsid w:val="00A12455"/>
    <w:rsid w:val="00A12B2F"/>
    <w:rsid w:val="00A13E3D"/>
    <w:rsid w:val="00A148F4"/>
    <w:rsid w:val="00A14C0E"/>
    <w:rsid w:val="00A15404"/>
    <w:rsid w:val="00A154A4"/>
    <w:rsid w:val="00A17263"/>
    <w:rsid w:val="00A17885"/>
    <w:rsid w:val="00A209DF"/>
    <w:rsid w:val="00A209F3"/>
    <w:rsid w:val="00A20FF2"/>
    <w:rsid w:val="00A21163"/>
    <w:rsid w:val="00A212EC"/>
    <w:rsid w:val="00A21373"/>
    <w:rsid w:val="00A21790"/>
    <w:rsid w:val="00A21C31"/>
    <w:rsid w:val="00A21E5E"/>
    <w:rsid w:val="00A22189"/>
    <w:rsid w:val="00A22340"/>
    <w:rsid w:val="00A2247A"/>
    <w:rsid w:val="00A22953"/>
    <w:rsid w:val="00A229F9"/>
    <w:rsid w:val="00A22E48"/>
    <w:rsid w:val="00A22EB0"/>
    <w:rsid w:val="00A231AF"/>
    <w:rsid w:val="00A241B9"/>
    <w:rsid w:val="00A24A0B"/>
    <w:rsid w:val="00A250B9"/>
    <w:rsid w:val="00A255A1"/>
    <w:rsid w:val="00A25C28"/>
    <w:rsid w:val="00A26606"/>
    <w:rsid w:val="00A26950"/>
    <w:rsid w:val="00A26B95"/>
    <w:rsid w:val="00A26F9B"/>
    <w:rsid w:val="00A26FD0"/>
    <w:rsid w:val="00A271EE"/>
    <w:rsid w:val="00A27D7E"/>
    <w:rsid w:val="00A308B5"/>
    <w:rsid w:val="00A30F65"/>
    <w:rsid w:val="00A31195"/>
    <w:rsid w:val="00A3191B"/>
    <w:rsid w:val="00A31E4F"/>
    <w:rsid w:val="00A330F8"/>
    <w:rsid w:val="00A33547"/>
    <w:rsid w:val="00A335B6"/>
    <w:rsid w:val="00A34046"/>
    <w:rsid w:val="00A3415A"/>
    <w:rsid w:val="00A349F0"/>
    <w:rsid w:val="00A351D6"/>
    <w:rsid w:val="00A3567A"/>
    <w:rsid w:val="00A358C1"/>
    <w:rsid w:val="00A35BA7"/>
    <w:rsid w:val="00A35DA4"/>
    <w:rsid w:val="00A3640A"/>
    <w:rsid w:val="00A36877"/>
    <w:rsid w:val="00A40E41"/>
    <w:rsid w:val="00A40F28"/>
    <w:rsid w:val="00A4176F"/>
    <w:rsid w:val="00A41901"/>
    <w:rsid w:val="00A422D9"/>
    <w:rsid w:val="00A42522"/>
    <w:rsid w:val="00A42C7D"/>
    <w:rsid w:val="00A42D49"/>
    <w:rsid w:val="00A43B39"/>
    <w:rsid w:val="00A43D60"/>
    <w:rsid w:val="00A43E92"/>
    <w:rsid w:val="00A448D2"/>
    <w:rsid w:val="00A45197"/>
    <w:rsid w:val="00A45605"/>
    <w:rsid w:val="00A46003"/>
    <w:rsid w:val="00A46F90"/>
    <w:rsid w:val="00A4707D"/>
    <w:rsid w:val="00A50EE8"/>
    <w:rsid w:val="00A51D52"/>
    <w:rsid w:val="00A51D75"/>
    <w:rsid w:val="00A52831"/>
    <w:rsid w:val="00A529BF"/>
    <w:rsid w:val="00A52BBB"/>
    <w:rsid w:val="00A52CF2"/>
    <w:rsid w:val="00A52EB8"/>
    <w:rsid w:val="00A534B8"/>
    <w:rsid w:val="00A5362C"/>
    <w:rsid w:val="00A53B43"/>
    <w:rsid w:val="00A552D0"/>
    <w:rsid w:val="00A56641"/>
    <w:rsid w:val="00A569BA"/>
    <w:rsid w:val="00A56E12"/>
    <w:rsid w:val="00A57544"/>
    <w:rsid w:val="00A57E71"/>
    <w:rsid w:val="00A6017A"/>
    <w:rsid w:val="00A604FA"/>
    <w:rsid w:val="00A605B6"/>
    <w:rsid w:val="00A609D6"/>
    <w:rsid w:val="00A60EC1"/>
    <w:rsid w:val="00A6220C"/>
    <w:rsid w:val="00A62BF7"/>
    <w:rsid w:val="00A62D03"/>
    <w:rsid w:val="00A63609"/>
    <w:rsid w:val="00A63D1A"/>
    <w:rsid w:val="00A6521D"/>
    <w:rsid w:val="00A65480"/>
    <w:rsid w:val="00A654FB"/>
    <w:rsid w:val="00A656EE"/>
    <w:rsid w:val="00A65917"/>
    <w:rsid w:val="00A65AD6"/>
    <w:rsid w:val="00A667FD"/>
    <w:rsid w:val="00A67313"/>
    <w:rsid w:val="00A67788"/>
    <w:rsid w:val="00A7021F"/>
    <w:rsid w:val="00A704AA"/>
    <w:rsid w:val="00A70F3C"/>
    <w:rsid w:val="00A719F4"/>
    <w:rsid w:val="00A71CEC"/>
    <w:rsid w:val="00A71D65"/>
    <w:rsid w:val="00A71E29"/>
    <w:rsid w:val="00A7209F"/>
    <w:rsid w:val="00A723C8"/>
    <w:rsid w:val="00A729C2"/>
    <w:rsid w:val="00A729F7"/>
    <w:rsid w:val="00A730C6"/>
    <w:rsid w:val="00A7328E"/>
    <w:rsid w:val="00A74221"/>
    <w:rsid w:val="00A74F1F"/>
    <w:rsid w:val="00A7742C"/>
    <w:rsid w:val="00A77564"/>
    <w:rsid w:val="00A775C6"/>
    <w:rsid w:val="00A77C8B"/>
    <w:rsid w:val="00A77E99"/>
    <w:rsid w:val="00A77FF5"/>
    <w:rsid w:val="00A8081A"/>
    <w:rsid w:val="00A8138E"/>
    <w:rsid w:val="00A8146A"/>
    <w:rsid w:val="00A816C4"/>
    <w:rsid w:val="00A81BB3"/>
    <w:rsid w:val="00A81D38"/>
    <w:rsid w:val="00A82747"/>
    <w:rsid w:val="00A82A7E"/>
    <w:rsid w:val="00A82C03"/>
    <w:rsid w:val="00A82FAC"/>
    <w:rsid w:val="00A83258"/>
    <w:rsid w:val="00A8449E"/>
    <w:rsid w:val="00A84576"/>
    <w:rsid w:val="00A84896"/>
    <w:rsid w:val="00A84E98"/>
    <w:rsid w:val="00A84F81"/>
    <w:rsid w:val="00A85264"/>
    <w:rsid w:val="00A858A9"/>
    <w:rsid w:val="00A85B9D"/>
    <w:rsid w:val="00A85D05"/>
    <w:rsid w:val="00A8633A"/>
    <w:rsid w:val="00A863C9"/>
    <w:rsid w:val="00A8672E"/>
    <w:rsid w:val="00A86D48"/>
    <w:rsid w:val="00A875CF"/>
    <w:rsid w:val="00A87C8C"/>
    <w:rsid w:val="00A90357"/>
    <w:rsid w:val="00A90913"/>
    <w:rsid w:val="00A90A50"/>
    <w:rsid w:val="00A90CEA"/>
    <w:rsid w:val="00A92A95"/>
    <w:rsid w:val="00A92B4F"/>
    <w:rsid w:val="00A92BBA"/>
    <w:rsid w:val="00A92C23"/>
    <w:rsid w:val="00A92D58"/>
    <w:rsid w:val="00A93366"/>
    <w:rsid w:val="00A93966"/>
    <w:rsid w:val="00A940A7"/>
    <w:rsid w:val="00A948B6"/>
    <w:rsid w:val="00A94C20"/>
    <w:rsid w:val="00A9538E"/>
    <w:rsid w:val="00A95506"/>
    <w:rsid w:val="00A95C97"/>
    <w:rsid w:val="00A968FF"/>
    <w:rsid w:val="00A96F21"/>
    <w:rsid w:val="00A971A7"/>
    <w:rsid w:val="00A97A2D"/>
    <w:rsid w:val="00AA0521"/>
    <w:rsid w:val="00AA146B"/>
    <w:rsid w:val="00AA1FF4"/>
    <w:rsid w:val="00AA21D2"/>
    <w:rsid w:val="00AA2B62"/>
    <w:rsid w:val="00AA2D39"/>
    <w:rsid w:val="00AA4792"/>
    <w:rsid w:val="00AA47D4"/>
    <w:rsid w:val="00AA48D7"/>
    <w:rsid w:val="00AA562D"/>
    <w:rsid w:val="00AA5AC6"/>
    <w:rsid w:val="00AA5C8A"/>
    <w:rsid w:val="00AA6041"/>
    <w:rsid w:val="00AA6C52"/>
    <w:rsid w:val="00AB12E9"/>
    <w:rsid w:val="00AB1369"/>
    <w:rsid w:val="00AB1602"/>
    <w:rsid w:val="00AB16B4"/>
    <w:rsid w:val="00AB1D63"/>
    <w:rsid w:val="00AB1E6F"/>
    <w:rsid w:val="00AB2072"/>
    <w:rsid w:val="00AB2098"/>
    <w:rsid w:val="00AB29C1"/>
    <w:rsid w:val="00AB31B9"/>
    <w:rsid w:val="00AB3F99"/>
    <w:rsid w:val="00AB42AF"/>
    <w:rsid w:val="00AB47D5"/>
    <w:rsid w:val="00AB5520"/>
    <w:rsid w:val="00AB56B0"/>
    <w:rsid w:val="00AB57F4"/>
    <w:rsid w:val="00AB6136"/>
    <w:rsid w:val="00AB6A7D"/>
    <w:rsid w:val="00AB6C24"/>
    <w:rsid w:val="00AB6D1C"/>
    <w:rsid w:val="00AB7991"/>
    <w:rsid w:val="00AB7C71"/>
    <w:rsid w:val="00AB7EC0"/>
    <w:rsid w:val="00AC00EE"/>
    <w:rsid w:val="00AC0D8B"/>
    <w:rsid w:val="00AC1026"/>
    <w:rsid w:val="00AC1285"/>
    <w:rsid w:val="00AC2061"/>
    <w:rsid w:val="00AC2564"/>
    <w:rsid w:val="00AC2C6F"/>
    <w:rsid w:val="00AC2C7E"/>
    <w:rsid w:val="00AC2EF1"/>
    <w:rsid w:val="00AC31F1"/>
    <w:rsid w:val="00AC3A13"/>
    <w:rsid w:val="00AC3F39"/>
    <w:rsid w:val="00AC4192"/>
    <w:rsid w:val="00AC4863"/>
    <w:rsid w:val="00AC49E9"/>
    <w:rsid w:val="00AC5139"/>
    <w:rsid w:val="00AC5226"/>
    <w:rsid w:val="00AC5312"/>
    <w:rsid w:val="00AC5315"/>
    <w:rsid w:val="00AC57F2"/>
    <w:rsid w:val="00AC5ABA"/>
    <w:rsid w:val="00AC66E2"/>
    <w:rsid w:val="00AC6A06"/>
    <w:rsid w:val="00AC6E3A"/>
    <w:rsid w:val="00AC7127"/>
    <w:rsid w:val="00AC7DD0"/>
    <w:rsid w:val="00AC7E02"/>
    <w:rsid w:val="00AD0D4C"/>
    <w:rsid w:val="00AD0FA6"/>
    <w:rsid w:val="00AD11CA"/>
    <w:rsid w:val="00AD120A"/>
    <w:rsid w:val="00AD1213"/>
    <w:rsid w:val="00AD1426"/>
    <w:rsid w:val="00AD19FE"/>
    <w:rsid w:val="00AD1AD6"/>
    <w:rsid w:val="00AD1E2E"/>
    <w:rsid w:val="00AD36A5"/>
    <w:rsid w:val="00AD3AAD"/>
    <w:rsid w:val="00AD3E9E"/>
    <w:rsid w:val="00AD4842"/>
    <w:rsid w:val="00AD4FBB"/>
    <w:rsid w:val="00AD551E"/>
    <w:rsid w:val="00AD5AB6"/>
    <w:rsid w:val="00AD6764"/>
    <w:rsid w:val="00AD700F"/>
    <w:rsid w:val="00AD717C"/>
    <w:rsid w:val="00AD76B8"/>
    <w:rsid w:val="00AE05F3"/>
    <w:rsid w:val="00AE06AB"/>
    <w:rsid w:val="00AE1083"/>
    <w:rsid w:val="00AE12BB"/>
    <w:rsid w:val="00AE1FD9"/>
    <w:rsid w:val="00AE2245"/>
    <w:rsid w:val="00AE254A"/>
    <w:rsid w:val="00AE2A3C"/>
    <w:rsid w:val="00AE2EE5"/>
    <w:rsid w:val="00AE31BA"/>
    <w:rsid w:val="00AE3BA1"/>
    <w:rsid w:val="00AE3DA1"/>
    <w:rsid w:val="00AE42DA"/>
    <w:rsid w:val="00AE48B1"/>
    <w:rsid w:val="00AE4BB6"/>
    <w:rsid w:val="00AE5261"/>
    <w:rsid w:val="00AE570B"/>
    <w:rsid w:val="00AE5857"/>
    <w:rsid w:val="00AE5C07"/>
    <w:rsid w:val="00AE6F54"/>
    <w:rsid w:val="00AE70E6"/>
    <w:rsid w:val="00AE7658"/>
    <w:rsid w:val="00AE78E2"/>
    <w:rsid w:val="00AE7ACE"/>
    <w:rsid w:val="00AF0812"/>
    <w:rsid w:val="00AF173D"/>
    <w:rsid w:val="00AF203E"/>
    <w:rsid w:val="00AF237C"/>
    <w:rsid w:val="00AF27FD"/>
    <w:rsid w:val="00AF2E7F"/>
    <w:rsid w:val="00AF341D"/>
    <w:rsid w:val="00AF41D1"/>
    <w:rsid w:val="00AF4BE1"/>
    <w:rsid w:val="00AF56E5"/>
    <w:rsid w:val="00AF615D"/>
    <w:rsid w:val="00AF67D9"/>
    <w:rsid w:val="00AF6C6C"/>
    <w:rsid w:val="00AF73F2"/>
    <w:rsid w:val="00B001C3"/>
    <w:rsid w:val="00B00741"/>
    <w:rsid w:val="00B0123E"/>
    <w:rsid w:val="00B01AE1"/>
    <w:rsid w:val="00B01B2F"/>
    <w:rsid w:val="00B02295"/>
    <w:rsid w:val="00B02431"/>
    <w:rsid w:val="00B02599"/>
    <w:rsid w:val="00B02AF7"/>
    <w:rsid w:val="00B02F4D"/>
    <w:rsid w:val="00B033F5"/>
    <w:rsid w:val="00B03744"/>
    <w:rsid w:val="00B038B9"/>
    <w:rsid w:val="00B03DBD"/>
    <w:rsid w:val="00B043D0"/>
    <w:rsid w:val="00B04A75"/>
    <w:rsid w:val="00B04D82"/>
    <w:rsid w:val="00B04DAB"/>
    <w:rsid w:val="00B0518B"/>
    <w:rsid w:val="00B05C02"/>
    <w:rsid w:val="00B05DDB"/>
    <w:rsid w:val="00B06070"/>
    <w:rsid w:val="00B069BF"/>
    <w:rsid w:val="00B06E65"/>
    <w:rsid w:val="00B10691"/>
    <w:rsid w:val="00B106B5"/>
    <w:rsid w:val="00B10D93"/>
    <w:rsid w:val="00B1184D"/>
    <w:rsid w:val="00B11E69"/>
    <w:rsid w:val="00B11ECC"/>
    <w:rsid w:val="00B1227E"/>
    <w:rsid w:val="00B128AA"/>
    <w:rsid w:val="00B12FFC"/>
    <w:rsid w:val="00B1309E"/>
    <w:rsid w:val="00B13690"/>
    <w:rsid w:val="00B136EE"/>
    <w:rsid w:val="00B13EE7"/>
    <w:rsid w:val="00B157B1"/>
    <w:rsid w:val="00B164E3"/>
    <w:rsid w:val="00B167CB"/>
    <w:rsid w:val="00B16CA9"/>
    <w:rsid w:val="00B17049"/>
    <w:rsid w:val="00B17A74"/>
    <w:rsid w:val="00B211D6"/>
    <w:rsid w:val="00B21543"/>
    <w:rsid w:val="00B219DB"/>
    <w:rsid w:val="00B21B7A"/>
    <w:rsid w:val="00B2283F"/>
    <w:rsid w:val="00B23DE0"/>
    <w:rsid w:val="00B2460E"/>
    <w:rsid w:val="00B24958"/>
    <w:rsid w:val="00B25389"/>
    <w:rsid w:val="00B254DF"/>
    <w:rsid w:val="00B26241"/>
    <w:rsid w:val="00B26F1D"/>
    <w:rsid w:val="00B27567"/>
    <w:rsid w:val="00B27DCA"/>
    <w:rsid w:val="00B27E18"/>
    <w:rsid w:val="00B303ED"/>
    <w:rsid w:val="00B304F0"/>
    <w:rsid w:val="00B31AAF"/>
    <w:rsid w:val="00B31BD0"/>
    <w:rsid w:val="00B31DF6"/>
    <w:rsid w:val="00B328B9"/>
    <w:rsid w:val="00B3292E"/>
    <w:rsid w:val="00B32A42"/>
    <w:rsid w:val="00B3301C"/>
    <w:rsid w:val="00B33A63"/>
    <w:rsid w:val="00B34E7F"/>
    <w:rsid w:val="00B3610D"/>
    <w:rsid w:val="00B36173"/>
    <w:rsid w:val="00B36542"/>
    <w:rsid w:val="00B3681F"/>
    <w:rsid w:val="00B36885"/>
    <w:rsid w:val="00B36DB7"/>
    <w:rsid w:val="00B373A3"/>
    <w:rsid w:val="00B37795"/>
    <w:rsid w:val="00B4011F"/>
    <w:rsid w:val="00B40377"/>
    <w:rsid w:val="00B405A6"/>
    <w:rsid w:val="00B408C9"/>
    <w:rsid w:val="00B40ACA"/>
    <w:rsid w:val="00B40AD0"/>
    <w:rsid w:val="00B41526"/>
    <w:rsid w:val="00B41BB1"/>
    <w:rsid w:val="00B41D54"/>
    <w:rsid w:val="00B41D65"/>
    <w:rsid w:val="00B42BF8"/>
    <w:rsid w:val="00B42C37"/>
    <w:rsid w:val="00B42C80"/>
    <w:rsid w:val="00B44215"/>
    <w:rsid w:val="00B44C8E"/>
    <w:rsid w:val="00B44F04"/>
    <w:rsid w:val="00B45175"/>
    <w:rsid w:val="00B4563D"/>
    <w:rsid w:val="00B45705"/>
    <w:rsid w:val="00B45A77"/>
    <w:rsid w:val="00B45DAD"/>
    <w:rsid w:val="00B46979"/>
    <w:rsid w:val="00B46C49"/>
    <w:rsid w:val="00B46F1C"/>
    <w:rsid w:val="00B50322"/>
    <w:rsid w:val="00B50961"/>
    <w:rsid w:val="00B50C7D"/>
    <w:rsid w:val="00B513A3"/>
    <w:rsid w:val="00B518B0"/>
    <w:rsid w:val="00B51996"/>
    <w:rsid w:val="00B51E9A"/>
    <w:rsid w:val="00B52923"/>
    <w:rsid w:val="00B52D8D"/>
    <w:rsid w:val="00B5320E"/>
    <w:rsid w:val="00B535CF"/>
    <w:rsid w:val="00B53680"/>
    <w:rsid w:val="00B53938"/>
    <w:rsid w:val="00B5393A"/>
    <w:rsid w:val="00B53B83"/>
    <w:rsid w:val="00B54383"/>
    <w:rsid w:val="00B550F0"/>
    <w:rsid w:val="00B56845"/>
    <w:rsid w:val="00B56C35"/>
    <w:rsid w:val="00B56DB2"/>
    <w:rsid w:val="00B57130"/>
    <w:rsid w:val="00B5741D"/>
    <w:rsid w:val="00B577C5"/>
    <w:rsid w:val="00B57A7B"/>
    <w:rsid w:val="00B6046A"/>
    <w:rsid w:val="00B6083D"/>
    <w:rsid w:val="00B60DBD"/>
    <w:rsid w:val="00B60ECC"/>
    <w:rsid w:val="00B61A66"/>
    <w:rsid w:val="00B61F99"/>
    <w:rsid w:val="00B6281F"/>
    <w:rsid w:val="00B6363A"/>
    <w:rsid w:val="00B63886"/>
    <w:rsid w:val="00B644FF"/>
    <w:rsid w:val="00B64EEF"/>
    <w:rsid w:val="00B65A20"/>
    <w:rsid w:val="00B6677D"/>
    <w:rsid w:val="00B669A5"/>
    <w:rsid w:val="00B66DBB"/>
    <w:rsid w:val="00B679B5"/>
    <w:rsid w:val="00B703DB"/>
    <w:rsid w:val="00B704D3"/>
    <w:rsid w:val="00B706C9"/>
    <w:rsid w:val="00B709A8"/>
    <w:rsid w:val="00B71C0E"/>
    <w:rsid w:val="00B720A8"/>
    <w:rsid w:val="00B72D91"/>
    <w:rsid w:val="00B73C77"/>
    <w:rsid w:val="00B73D9C"/>
    <w:rsid w:val="00B73F20"/>
    <w:rsid w:val="00B74827"/>
    <w:rsid w:val="00B74EFF"/>
    <w:rsid w:val="00B75D9F"/>
    <w:rsid w:val="00B762DE"/>
    <w:rsid w:val="00B763FD"/>
    <w:rsid w:val="00B76B3D"/>
    <w:rsid w:val="00B773B1"/>
    <w:rsid w:val="00B77752"/>
    <w:rsid w:val="00B8075B"/>
    <w:rsid w:val="00B80786"/>
    <w:rsid w:val="00B808E2"/>
    <w:rsid w:val="00B808E8"/>
    <w:rsid w:val="00B80999"/>
    <w:rsid w:val="00B80B5E"/>
    <w:rsid w:val="00B81B12"/>
    <w:rsid w:val="00B82689"/>
    <w:rsid w:val="00B826F6"/>
    <w:rsid w:val="00B82AEF"/>
    <w:rsid w:val="00B82D1A"/>
    <w:rsid w:val="00B83089"/>
    <w:rsid w:val="00B83407"/>
    <w:rsid w:val="00B83FA2"/>
    <w:rsid w:val="00B85C3C"/>
    <w:rsid w:val="00B85D40"/>
    <w:rsid w:val="00B86BF2"/>
    <w:rsid w:val="00B872E3"/>
    <w:rsid w:val="00B872E7"/>
    <w:rsid w:val="00B87FAF"/>
    <w:rsid w:val="00B906A6"/>
    <w:rsid w:val="00B90E6F"/>
    <w:rsid w:val="00B917DA"/>
    <w:rsid w:val="00B91929"/>
    <w:rsid w:val="00B91CE1"/>
    <w:rsid w:val="00B92348"/>
    <w:rsid w:val="00B92725"/>
    <w:rsid w:val="00B9328D"/>
    <w:rsid w:val="00B93BD1"/>
    <w:rsid w:val="00B93CA0"/>
    <w:rsid w:val="00B94D7C"/>
    <w:rsid w:val="00B95A7E"/>
    <w:rsid w:val="00B95B91"/>
    <w:rsid w:val="00B95CA7"/>
    <w:rsid w:val="00B969C7"/>
    <w:rsid w:val="00B96C17"/>
    <w:rsid w:val="00BA04DA"/>
    <w:rsid w:val="00BA07F5"/>
    <w:rsid w:val="00BA12A8"/>
    <w:rsid w:val="00BA1698"/>
    <w:rsid w:val="00BA1B83"/>
    <w:rsid w:val="00BA1E30"/>
    <w:rsid w:val="00BA21A8"/>
    <w:rsid w:val="00BA25A0"/>
    <w:rsid w:val="00BA2AA9"/>
    <w:rsid w:val="00BA2B7B"/>
    <w:rsid w:val="00BA2DEA"/>
    <w:rsid w:val="00BA2E85"/>
    <w:rsid w:val="00BA36D4"/>
    <w:rsid w:val="00BA3810"/>
    <w:rsid w:val="00BA5EA4"/>
    <w:rsid w:val="00BA6B6F"/>
    <w:rsid w:val="00BA6E68"/>
    <w:rsid w:val="00BA6EFE"/>
    <w:rsid w:val="00BA78EE"/>
    <w:rsid w:val="00BA7A51"/>
    <w:rsid w:val="00BA7A96"/>
    <w:rsid w:val="00BB0056"/>
    <w:rsid w:val="00BB0445"/>
    <w:rsid w:val="00BB0CD8"/>
    <w:rsid w:val="00BB112C"/>
    <w:rsid w:val="00BB1607"/>
    <w:rsid w:val="00BB1BAE"/>
    <w:rsid w:val="00BB2660"/>
    <w:rsid w:val="00BB28FB"/>
    <w:rsid w:val="00BB2B7B"/>
    <w:rsid w:val="00BB2F46"/>
    <w:rsid w:val="00BB3116"/>
    <w:rsid w:val="00BB328F"/>
    <w:rsid w:val="00BB3BAD"/>
    <w:rsid w:val="00BB3C6B"/>
    <w:rsid w:val="00BB4FDC"/>
    <w:rsid w:val="00BB55E2"/>
    <w:rsid w:val="00BB5FD9"/>
    <w:rsid w:val="00BB64A9"/>
    <w:rsid w:val="00BB6EF2"/>
    <w:rsid w:val="00BB6F6D"/>
    <w:rsid w:val="00BB6F77"/>
    <w:rsid w:val="00BB78D6"/>
    <w:rsid w:val="00BB7B6A"/>
    <w:rsid w:val="00BC052C"/>
    <w:rsid w:val="00BC05C2"/>
    <w:rsid w:val="00BC10BD"/>
    <w:rsid w:val="00BC1145"/>
    <w:rsid w:val="00BC153E"/>
    <w:rsid w:val="00BC1816"/>
    <w:rsid w:val="00BC1D56"/>
    <w:rsid w:val="00BC1DAD"/>
    <w:rsid w:val="00BC1EC3"/>
    <w:rsid w:val="00BC21A5"/>
    <w:rsid w:val="00BC29F6"/>
    <w:rsid w:val="00BC2A1E"/>
    <w:rsid w:val="00BC372C"/>
    <w:rsid w:val="00BC39B8"/>
    <w:rsid w:val="00BC4940"/>
    <w:rsid w:val="00BC49D0"/>
    <w:rsid w:val="00BC5476"/>
    <w:rsid w:val="00BC54CE"/>
    <w:rsid w:val="00BC550F"/>
    <w:rsid w:val="00BC5A21"/>
    <w:rsid w:val="00BC5E71"/>
    <w:rsid w:val="00BC62CA"/>
    <w:rsid w:val="00BC6515"/>
    <w:rsid w:val="00BC73CB"/>
    <w:rsid w:val="00BC7990"/>
    <w:rsid w:val="00BC7A0F"/>
    <w:rsid w:val="00BD116F"/>
    <w:rsid w:val="00BD2603"/>
    <w:rsid w:val="00BD3A40"/>
    <w:rsid w:val="00BD3E12"/>
    <w:rsid w:val="00BD47B1"/>
    <w:rsid w:val="00BD4D05"/>
    <w:rsid w:val="00BD532B"/>
    <w:rsid w:val="00BD5944"/>
    <w:rsid w:val="00BD621A"/>
    <w:rsid w:val="00BD655F"/>
    <w:rsid w:val="00BD721A"/>
    <w:rsid w:val="00BD7726"/>
    <w:rsid w:val="00BE085C"/>
    <w:rsid w:val="00BE0CDC"/>
    <w:rsid w:val="00BE1CFE"/>
    <w:rsid w:val="00BE1D6F"/>
    <w:rsid w:val="00BE2BD8"/>
    <w:rsid w:val="00BE3905"/>
    <w:rsid w:val="00BE3AC1"/>
    <w:rsid w:val="00BE4622"/>
    <w:rsid w:val="00BE4C6F"/>
    <w:rsid w:val="00BE4DB5"/>
    <w:rsid w:val="00BE53AD"/>
    <w:rsid w:val="00BE63FA"/>
    <w:rsid w:val="00BE6754"/>
    <w:rsid w:val="00BE6FB7"/>
    <w:rsid w:val="00BE741E"/>
    <w:rsid w:val="00BF02D3"/>
    <w:rsid w:val="00BF0400"/>
    <w:rsid w:val="00BF0E30"/>
    <w:rsid w:val="00BF1190"/>
    <w:rsid w:val="00BF1578"/>
    <w:rsid w:val="00BF1E55"/>
    <w:rsid w:val="00BF26AD"/>
    <w:rsid w:val="00BF2C1B"/>
    <w:rsid w:val="00BF2FC2"/>
    <w:rsid w:val="00BF3082"/>
    <w:rsid w:val="00BF387B"/>
    <w:rsid w:val="00BF3D7C"/>
    <w:rsid w:val="00BF5699"/>
    <w:rsid w:val="00BF5A2E"/>
    <w:rsid w:val="00BF5C62"/>
    <w:rsid w:val="00BF60BE"/>
    <w:rsid w:val="00BF60F5"/>
    <w:rsid w:val="00BF6FD5"/>
    <w:rsid w:val="00C003D2"/>
    <w:rsid w:val="00C007A9"/>
    <w:rsid w:val="00C01DEE"/>
    <w:rsid w:val="00C05040"/>
    <w:rsid w:val="00C05709"/>
    <w:rsid w:val="00C05812"/>
    <w:rsid w:val="00C05906"/>
    <w:rsid w:val="00C06134"/>
    <w:rsid w:val="00C065E6"/>
    <w:rsid w:val="00C068F5"/>
    <w:rsid w:val="00C06B3A"/>
    <w:rsid w:val="00C07232"/>
    <w:rsid w:val="00C07257"/>
    <w:rsid w:val="00C075CD"/>
    <w:rsid w:val="00C07885"/>
    <w:rsid w:val="00C07897"/>
    <w:rsid w:val="00C07C2F"/>
    <w:rsid w:val="00C107F8"/>
    <w:rsid w:val="00C11D80"/>
    <w:rsid w:val="00C12049"/>
    <w:rsid w:val="00C12233"/>
    <w:rsid w:val="00C128B7"/>
    <w:rsid w:val="00C1334E"/>
    <w:rsid w:val="00C13B4C"/>
    <w:rsid w:val="00C13BA8"/>
    <w:rsid w:val="00C13FCD"/>
    <w:rsid w:val="00C14CAC"/>
    <w:rsid w:val="00C1530B"/>
    <w:rsid w:val="00C174C4"/>
    <w:rsid w:val="00C201E5"/>
    <w:rsid w:val="00C202D7"/>
    <w:rsid w:val="00C20BD5"/>
    <w:rsid w:val="00C212D5"/>
    <w:rsid w:val="00C216B4"/>
    <w:rsid w:val="00C21CB5"/>
    <w:rsid w:val="00C23024"/>
    <w:rsid w:val="00C235F9"/>
    <w:rsid w:val="00C23624"/>
    <w:rsid w:val="00C23697"/>
    <w:rsid w:val="00C2398A"/>
    <w:rsid w:val="00C23B7F"/>
    <w:rsid w:val="00C245BD"/>
    <w:rsid w:val="00C26662"/>
    <w:rsid w:val="00C26914"/>
    <w:rsid w:val="00C26D42"/>
    <w:rsid w:val="00C272F3"/>
    <w:rsid w:val="00C2762A"/>
    <w:rsid w:val="00C27F18"/>
    <w:rsid w:val="00C311B8"/>
    <w:rsid w:val="00C314FC"/>
    <w:rsid w:val="00C31B00"/>
    <w:rsid w:val="00C31D92"/>
    <w:rsid w:val="00C32AD2"/>
    <w:rsid w:val="00C341B4"/>
    <w:rsid w:val="00C34FC7"/>
    <w:rsid w:val="00C36944"/>
    <w:rsid w:val="00C36974"/>
    <w:rsid w:val="00C36F3D"/>
    <w:rsid w:val="00C37269"/>
    <w:rsid w:val="00C378A3"/>
    <w:rsid w:val="00C37AA7"/>
    <w:rsid w:val="00C37FCA"/>
    <w:rsid w:val="00C416FD"/>
    <w:rsid w:val="00C41793"/>
    <w:rsid w:val="00C4179A"/>
    <w:rsid w:val="00C41FF0"/>
    <w:rsid w:val="00C42DC4"/>
    <w:rsid w:val="00C42DEC"/>
    <w:rsid w:val="00C43023"/>
    <w:rsid w:val="00C43481"/>
    <w:rsid w:val="00C4352F"/>
    <w:rsid w:val="00C4389F"/>
    <w:rsid w:val="00C43FEE"/>
    <w:rsid w:val="00C4413F"/>
    <w:rsid w:val="00C44F87"/>
    <w:rsid w:val="00C4580F"/>
    <w:rsid w:val="00C45946"/>
    <w:rsid w:val="00C459A8"/>
    <w:rsid w:val="00C45D80"/>
    <w:rsid w:val="00C45E20"/>
    <w:rsid w:val="00C46297"/>
    <w:rsid w:val="00C46304"/>
    <w:rsid w:val="00C46474"/>
    <w:rsid w:val="00C468E3"/>
    <w:rsid w:val="00C46AF7"/>
    <w:rsid w:val="00C46DB1"/>
    <w:rsid w:val="00C474B4"/>
    <w:rsid w:val="00C504D1"/>
    <w:rsid w:val="00C50D30"/>
    <w:rsid w:val="00C5143C"/>
    <w:rsid w:val="00C52512"/>
    <w:rsid w:val="00C5292F"/>
    <w:rsid w:val="00C53062"/>
    <w:rsid w:val="00C532B3"/>
    <w:rsid w:val="00C53A22"/>
    <w:rsid w:val="00C54AD6"/>
    <w:rsid w:val="00C552B0"/>
    <w:rsid w:val="00C55397"/>
    <w:rsid w:val="00C55398"/>
    <w:rsid w:val="00C559C1"/>
    <w:rsid w:val="00C55B4C"/>
    <w:rsid w:val="00C5630A"/>
    <w:rsid w:val="00C57CBF"/>
    <w:rsid w:val="00C57F2A"/>
    <w:rsid w:val="00C60121"/>
    <w:rsid w:val="00C60732"/>
    <w:rsid w:val="00C61168"/>
    <w:rsid w:val="00C612F4"/>
    <w:rsid w:val="00C61A20"/>
    <w:rsid w:val="00C61D9E"/>
    <w:rsid w:val="00C62723"/>
    <w:rsid w:val="00C62CA5"/>
    <w:rsid w:val="00C62F3C"/>
    <w:rsid w:val="00C63C5F"/>
    <w:rsid w:val="00C64326"/>
    <w:rsid w:val="00C6455B"/>
    <w:rsid w:val="00C64E98"/>
    <w:rsid w:val="00C65567"/>
    <w:rsid w:val="00C6563B"/>
    <w:rsid w:val="00C65B92"/>
    <w:rsid w:val="00C65D6D"/>
    <w:rsid w:val="00C65EF2"/>
    <w:rsid w:val="00C666A2"/>
    <w:rsid w:val="00C6690B"/>
    <w:rsid w:val="00C66A22"/>
    <w:rsid w:val="00C6764A"/>
    <w:rsid w:val="00C678A0"/>
    <w:rsid w:val="00C6799F"/>
    <w:rsid w:val="00C67DF5"/>
    <w:rsid w:val="00C67DF8"/>
    <w:rsid w:val="00C70BF2"/>
    <w:rsid w:val="00C727BF"/>
    <w:rsid w:val="00C72976"/>
    <w:rsid w:val="00C73379"/>
    <w:rsid w:val="00C7347A"/>
    <w:rsid w:val="00C7377C"/>
    <w:rsid w:val="00C7401C"/>
    <w:rsid w:val="00C741E0"/>
    <w:rsid w:val="00C7485A"/>
    <w:rsid w:val="00C75C42"/>
    <w:rsid w:val="00C76C22"/>
    <w:rsid w:val="00C76D0E"/>
    <w:rsid w:val="00C76D69"/>
    <w:rsid w:val="00C7754F"/>
    <w:rsid w:val="00C80196"/>
    <w:rsid w:val="00C80C41"/>
    <w:rsid w:val="00C813BF"/>
    <w:rsid w:val="00C82C7A"/>
    <w:rsid w:val="00C82DBE"/>
    <w:rsid w:val="00C82F3B"/>
    <w:rsid w:val="00C837B1"/>
    <w:rsid w:val="00C845D1"/>
    <w:rsid w:val="00C85B8A"/>
    <w:rsid w:val="00C85EE3"/>
    <w:rsid w:val="00C8734F"/>
    <w:rsid w:val="00C8753B"/>
    <w:rsid w:val="00C8762C"/>
    <w:rsid w:val="00C8763A"/>
    <w:rsid w:val="00C87709"/>
    <w:rsid w:val="00C87E15"/>
    <w:rsid w:val="00C902B7"/>
    <w:rsid w:val="00C90726"/>
    <w:rsid w:val="00C90BC7"/>
    <w:rsid w:val="00C90EAF"/>
    <w:rsid w:val="00C91B75"/>
    <w:rsid w:val="00C92885"/>
    <w:rsid w:val="00C92930"/>
    <w:rsid w:val="00C9297C"/>
    <w:rsid w:val="00C92A8A"/>
    <w:rsid w:val="00C92DA7"/>
    <w:rsid w:val="00C93612"/>
    <w:rsid w:val="00C9398F"/>
    <w:rsid w:val="00C93AD3"/>
    <w:rsid w:val="00C93FDA"/>
    <w:rsid w:val="00C942B7"/>
    <w:rsid w:val="00C94968"/>
    <w:rsid w:val="00C94FEE"/>
    <w:rsid w:val="00C951BD"/>
    <w:rsid w:val="00C959CE"/>
    <w:rsid w:val="00C95D0E"/>
    <w:rsid w:val="00C960E6"/>
    <w:rsid w:val="00C96407"/>
    <w:rsid w:val="00C964E2"/>
    <w:rsid w:val="00C96F0E"/>
    <w:rsid w:val="00C96FF5"/>
    <w:rsid w:val="00C9746C"/>
    <w:rsid w:val="00C975B5"/>
    <w:rsid w:val="00CA018C"/>
    <w:rsid w:val="00CA085E"/>
    <w:rsid w:val="00CA1577"/>
    <w:rsid w:val="00CA178C"/>
    <w:rsid w:val="00CA2ABE"/>
    <w:rsid w:val="00CA2AC4"/>
    <w:rsid w:val="00CA2B83"/>
    <w:rsid w:val="00CA2EDA"/>
    <w:rsid w:val="00CA2FA1"/>
    <w:rsid w:val="00CA3604"/>
    <w:rsid w:val="00CA3D8D"/>
    <w:rsid w:val="00CA43CD"/>
    <w:rsid w:val="00CA4B2F"/>
    <w:rsid w:val="00CA4EAF"/>
    <w:rsid w:val="00CA4EEA"/>
    <w:rsid w:val="00CA6896"/>
    <w:rsid w:val="00CA69E4"/>
    <w:rsid w:val="00CA716D"/>
    <w:rsid w:val="00CA75DA"/>
    <w:rsid w:val="00CA7630"/>
    <w:rsid w:val="00CA76CE"/>
    <w:rsid w:val="00CB03A3"/>
    <w:rsid w:val="00CB0B11"/>
    <w:rsid w:val="00CB0D83"/>
    <w:rsid w:val="00CB0DFD"/>
    <w:rsid w:val="00CB1294"/>
    <w:rsid w:val="00CB1786"/>
    <w:rsid w:val="00CB1E1C"/>
    <w:rsid w:val="00CB21F7"/>
    <w:rsid w:val="00CB385C"/>
    <w:rsid w:val="00CB45EB"/>
    <w:rsid w:val="00CB49CD"/>
    <w:rsid w:val="00CB51C6"/>
    <w:rsid w:val="00CB54EA"/>
    <w:rsid w:val="00CB5666"/>
    <w:rsid w:val="00CB5A92"/>
    <w:rsid w:val="00CB709E"/>
    <w:rsid w:val="00CB7242"/>
    <w:rsid w:val="00CC154E"/>
    <w:rsid w:val="00CC1CA5"/>
    <w:rsid w:val="00CC2375"/>
    <w:rsid w:val="00CC246A"/>
    <w:rsid w:val="00CC29B5"/>
    <w:rsid w:val="00CC2D94"/>
    <w:rsid w:val="00CC36A0"/>
    <w:rsid w:val="00CC4532"/>
    <w:rsid w:val="00CC49EA"/>
    <w:rsid w:val="00CC4F9F"/>
    <w:rsid w:val="00CC5A83"/>
    <w:rsid w:val="00CC5D19"/>
    <w:rsid w:val="00CC5F6C"/>
    <w:rsid w:val="00CC6642"/>
    <w:rsid w:val="00CC7005"/>
    <w:rsid w:val="00CD1044"/>
    <w:rsid w:val="00CD11FF"/>
    <w:rsid w:val="00CD139E"/>
    <w:rsid w:val="00CD1913"/>
    <w:rsid w:val="00CD2F55"/>
    <w:rsid w:val="00CD3B3C"/>
    <w:rsid w:val="00CD4467"/>
    <w:rsid w:val="00CD4886"/>
    <w:rsid w:val="00CD4B90"/>
    <w:rsid w:val="00CD4C05"/>
    <w:rsid w:val="00CD4E40"/>
    <w:rsid w:val="00CD5056"/>
    <w:rsid w:val="00CD57E4"/>
    <w:rsid w:val="00CD624D"/>
    <w:rsid w:val="00CD6913"/>
    <w:rsid w:val="00CD6A20"/>
    <w:rsid w:val="00CD6FBF"/>
    <w:rsid w:val="00CD771E"/>
    <w:rsid w:val="00CD7FA8"/>
    <w:rsid w:val="00CE018F"/>
    <w:rsid w:val="00CE15CD"/>
    <w:rsid w:val="00CE1876"/>
    <w:rsid w:val="00CE1F9B"/>
    <w:rsid w:val="00CE22DC"/>
    <w:rsid w:val="00CE285B"/>
    <w:rsid w:val="00CE28EA"/>
    <w:rsid w:val="00CE4059"/>
    <w:rsid w:val="00CE4A91"/>
    <w:rsid w:val="00CE4A9D"/>
    <w:rsid w:val="00CE5884"/>
    <w:rsid w:val="00CE5DEB"/>
    <w:rsid w:val="00CE64AF"/>
    <w:rsid w:val="00CE6702"/>
    <w:rsid w:val="00CE6A27"/>
    <w:rsid w:val="00CE6C17"/>
    <w:rsid w:val="00CE6ED3"/>
    <w:rsid w:val="00CE70E1"/>
    <w:rsid w:val="00CE7998"/>
    <w:rsid w:val="00CE7F07"/>
    <w:rsid w:val="00CF0384"/>
    <w:rsid w:val="00CF0C5C"/>
    <w:rsid w:val="00CF1F16"/>
    <w:rsid w:val="00CF1F89"/>
    <w:rsid w:val="00CF2ADE"/>
    <w:rsid w:val="00CF2DBF"/>
    <w:rsid w:val="00CF30BA"/>
    <w:rsid w:val="00CF3285"/>
    <w:rsid w:val="00CF4285"/>
    <w:rsid w:val="00CF4B79"/>
    <w:rsid w:val="00CF4FA2"/>
    <w:rsid w:val="00CF58F6"/>
    <w:rsid w:val="00CF6510"/>
    <w:rsid w:val="00CF6643"/>
    <w:rsid w:val="00CF6A39"/>
    <w:rsid w:val="00CF6B86"/>
    <w:rsid w:val="00CF73EE"/>
    <w:rsid w:val="00CF7745"/>
    <w:rsid w:val="00CF77C7"/>
    <w:rsid w:val="00D00253"/>
    <w:rsid w:val="00D00594"/>
    <w:rsid w:val="00D0105E"/>
    <w:rsid w:val="00D01442"/>
    <w:rsid w:val="00D015D3"/>
    <w:rsid w:val="00D01849"/>
    <w:rsid w:val="00D01C3C"/>
    <w:rsid w:val="00D0250A"/>
    <w:rsid w:val="00D03186"/>
    <w:rsid w:val="00D037D1"/>
    <w:rsid w:val="00D03E37"/>
    <w:rsid w:val="00D0414F"/>
    <w:rsid w:val="00D04484"/>
    <w:rsid w:val="00D04992"/>
    <w:rsid w:val="00D056B9"/>
    <w:rsid w:val="00D058BB"/>
    <w:rsid w:val="00D060A9"/>
    <w:rsid w:val="00D070EC"/>
    <w:rsid w:val="00D1017B"/>
    <w:rsid w:val="00D1042C"/>
    <w:rsid w:val="00D107D5"/>
    <w:rsid w:val="00D107DF"/>
    <w:rsid w:val="00D10D47"/>
    <w:rsid w:val="00D11227"/>
    <w:rsid w:val="00D11993"/>
    <w:rsid w:val="00D11B8C"/>
    <w:rsid w:val="00D11EB2"/>
    <w:rsid w:val="00D1242A"/>
    <w:rsid w:val="00D1288F"/>
    <w:rsid w:val="00D1311D"/>
    <w:rsid w:val="00D13C9B"/>
    <w:rsid w:val="00D1425B"/>
    <w:rsid w:val="00D14337"/>
    <w:rsid w:val="00D14467"/>
    <w:rsid w:val="00D14A9F"/>
    <w:rsid w:val="00D14C9B"/>
    <w:rsid w:val="00D14CD2"/>
    <w:rsid w:val="00D14D52"/>
    <w:rsid w:val="00D14ED5"/>
    <w:rsid w:val="00D15632"/>
    <w:rsid w:val="00D15E96"/>
    <w:rsid w:val="00D16E0E"/>
    <w:rsid w:val="00D1728C"/>
    <w:rsid w:val="00D17402"/>
    <w:rsid w:val="00D17831"/>
    <w:rsid w:val="00D202F4"/>
    <w:rsid w:val="00D20574"/>
    <w:rsid w:val="00D20E35"/>
    <w:rsid w:val="00D20EED"/>
    <w:rsid w:val="00D21104"/>
    <w:rsid w:val="00D2188F"/>
    <w:rsid w:val="00D21907"/>
    <w:rsid w:val="00D21B7E"/>
    <w:rsid w:val="00D21F2A"/>
    <w:rsid w:val="00D22E55"/>
    <w:rsid w:val="00D2400F"/>
    <w:rsid w:val="00D24BFC"/>
    <w:rsid w:val="00D24EE0"/>
    <w:rsid w:val="00D25BAF"/>
    <w:rsid w:val="00D266BC"/>
    <w:rsid w:val="00D27D51"/>
    <w:rsid w:val="00D303F3"/>
    <w:rsid w:val="00D30AF6"/>
    <w:rsid w:val="00D315F4"/>
    <w:rsid w:val="00D31618"/>
    <w:rsid w:val="00D3179A"/>
    <w:rsid w:val="00D317A3"/>
    <w:rsid w:val="00D32056"/>
    <w:rsid w:val="00D3211F"/>
    <w:rsid w:val="00D3247D"/>
    <w:rsid w:val="00D32B4E"/>
    <w:rsid w:val="00D32C81"/>
    <w:rsid w:val="00D32CA7"/>
    <w:rsid w:val="00D33048"/>
    <w:rsid w:val="00D33248"/>
    <w:rsid w:val="00D33B68"/>
    <w:rsid w:val="00D3479F"/>
    <w:rsid w:val="00D347F7"/>
    <w:rsid w:val="00D34BB6"/>
    <w:rsid w:val="00D34D20"/>
    <w:rsid w:val="00D34E75"/>
    <w:rsid w:val="00D350CC"/>
    <w:rsid w:val="00D3529A"/>
    <w:rsid w:val="00D354D0"/>
    <w:rsid w:val="00D365CF"/>
    <w:rsid w:val="00D36CC3"/>
    <w:rsid w:val="00D370F6"/>
    <w:rsid w:val="00D373F0"/>
    <w:rsid w:val="00D375A6"/>
    <w:rsid w:val="00D37891"/>
    <w:rsid w:val="00D404DB"/>
    <w:rsid w:val="00D40719"/>
    <w:rsid w:val="00D40F5B"/>
    <w:rsid w:val="00D41072"/>
    <w:rsid w:val="00D4155B"/>
    <w:rsid w:val="00D41775"/>
    <w:rsid w:val="00D41AC0"/>
    <w:rsid w:val="00D41DAE"/>
    <w:rsid w:val="00D41ED1"/>
    <w:rsid w:val="00D42594"/>
    <w:rsid w:val="00D42FAF"/>
    <w:rsid w:val="00D431FB"/>
    <w:rsid w:val="00D4342B"/>
    <w:rsid w:val="00D436C6"/>
    <w:rsid w:val="00D449F2"/>
    <w:rsid w:val="00D4515A"/>
    <w:rsid w:val="00D45182"/>
    <w:rsid w:val="00D45495"/>
    <w:rsid w:val="00D457DF"/>
    <w:rsid w:val="00D45CA9"/>
    <w:rsid w:val="00D46159"/>
    <w:rsid w:val="00D46223"/>
    <w:rsid w:val="00D478DE"/>
    <w:rsid w:val="00D47BD2"/>
    <w:rsid w:val="00D47BE0"/>
    <w:rsid w:val="00D502FE"/>
    <w:rsid w:val="00D50C92"/>
    <w:rsid w:val="00D50DE0"/>
    <w:rsid w:val="00D52580"/>
    <w:rsid w:val="00D52E34"/>
    <w:rsid w:val="00D53FCC"/>
    <w:rsid w:val="00D54303"/>
    <w:rsid w:val="00D5430D"/>
    <w:rsid w:val="00D546D4"/>
    <w:rsid w:val="00D54B2E"/>
    <w:rsid w:val="00D54E6D"/>
    <w:rsid w:val="00D55692"/>
    <w:rsid w:val="00D558E9"/>
    <w:rsid w:val="00D55C40"/>
    <w:rsid w:val="00D55E6C"/>
    <w:rsid w:val="00D56C9B"/>
    <w:rsid w:val="00D56EE7"/>
    <w:rsid w:val="00D60204"/>
    <w:rsid w:val="00D602EE"/>
    <w:rsid w:val="00D6087F"/>
    <w:rsid w:val="00D60DC5"/>
    <w:rsid w:val="00D614D6"/>
    <w:rsid w:val="00D615F0"/>
    <w:rsid w:val="00D61744"/>
    <w:rsid w:val="00D6216E"/>
    <w:rsid w:val="00D6225B"/>
    <w:rsid w:val="00D6230F"/>
    <w:rsid w:val="00D623A8"/>
    <w:rsid w:val="00D623C4"/>
    <w:rsid w:val="00D623E7"/>
    <w:rsid w:val="00D6298B"/>
    <w:rsid w:val="00D63C76"/>
    <w:rsid w:val="00D6411A"/>
    <w:rsid w:val="00D6452F"/>
    <w:rsid w:val="00D66024"/>
    <w:rsid w:val="00D6618C"/>
    <w:rsid w:val="00D6665D"/>
    <w:rsid w:val="00D66666"/>
    <w:rsid w:val="00D669A0"/>
    <w:rsid w:val="00D66A55"/>
    <w:rsid w:val="00D67B56"/>
    <w:rsid w:val="00D70E0B"/>
    <w:rsid w:val="00D714E2"/>
    <w:rsid w:val="00D7288C"/>
    <w:rsid w:val="00D72D02"/>
    <w:rsid w:val="00D72EB1"/>
    <w:rsid w:val="00D7349C"/>
    <w:rsid w:val="00D73810"/>
    <w:rsid w:val="00D73D1A"/>
    <w:rsid w:val="00D7417B"/>
    <w:rsid w:val="00D74B02"/>
    <w:rsid w:val="00D74FBA"/>
    <w:rsid w:val="00D75039"/>
    <w:rsid w:val="00D751B5"/>
    <w:rsid w:val="00D75727"/>
    <w:rsid w:val="00D75730"/>
    <w:rsid w:val="00D75D83"/>
    <w:rsid w:val="00D760CA"/>
    <w:rsid w:val="00D768EE"/>
    <w:rsid w:val="00D76A8B"/>
    <w:rsid w:val="00D76B0A"/>
    <w:rsid w:val="00D76BA5"/>
    <w:rsid w:val="00D77123"/>
    <w:rsid w:val="00D7731B"/>
    <w:rsid w:val="00D774DE"/>
    <w:rsid w:val="00D777B4"/>
    <w:rsid w:val="00D809FF"/>
    <w:rsid w:val="00D80B26"/>
    <w:rsid w:val="00D818B0"/>
    <w:rsid w:val="00D81A8D"/>
    <w:rsid w:val="00D82A60"/>
    <w:rsid w:val="00D82D69"/>
    <w:rsid w:val="00D83359"/>
    <w:rsid w:val="00D838D3"/>
    <w:rsid w:val="00D8460A"/>
    <w:rsid w:val="00D848E0"/>
    <w:rsid w:val="00D848F2"/>
    <w:rsid w:val="00D84919"/>
    <w:rsid w:val="00D84D9D"/>
    <w:rsid w:val="00D854A1"/>
    <w:rsid w:val="00D8562F"/>
    <w:rsid w:val="00D86161"/>
    <w:rsid w:val="00D863E8"/>
    <w:rsid w:val="00D86576"/>
    <w:rsid w:val="00D865E8"/>
    <w:rsid w:val="00D86A88"/>
    <w:rsid w:val="00D86A8F"/>
    <w:rsid w:val="00D87907"/>
    <w:rsid w:val="00D87A4F"/>
    <w:rsid w:val="00D901C2"/>
    <w:rsid w:val="00D90317"/>
    <w:rsid w:val="00D905B1"/>
    <w:rsid w:val="00D909FD"/>
    <w:rsid w:val="00D91C37"/>
    <w:rsid w:val="00D91D3C"/>
    <w:rsid w:val="00D93CDD"/>
    <w:rsid w:val="00D93E16"/>
    <w:rsid w:val="00D93F7F"/>
    <w:rsid w:val="00D94065"/>
    <w:rsid w:val="00D94FBD"/>
    <w:rsid w:val="00D95E51"/>
    <w:rsid w:val="00D96252"/>
    <w:rsid w:val="00D96903"/>
    <w:rsid w:val="00D96BFB"/>
    <w:rsid w:val="00D96C2A"/>
    <w:rsid w:val="00D9746B"/>
    <w:rsid w:val="00D979C2"/>
    <w:rsid w:val="00DA020F"/>
    <w:rsid w:val="00DA0798"/>
    <w:rsid w:val="00DA17C1"/>
    <w:rsid w:val="00DA2114"/>
    <w:rsid w:val="00DA222F"/>
    <w:rsid w:val="00DA31AA"/>
    <w:rsid w:val="00DA3529"/>
    <w:rsid w:val="00DA3CFE"/>
    <w:rsid w:val="00DA4027"/>
    <w:rsid w:val="00DA5325"/>
    <w:rsid w:val="00DA55D4"/>
    <w:rsid w:val="00DA5CCE"/>
    <w:rsid w:val="00DA64B8"/>
    <w:rsid w:val="00DA6726"/>
    <w:rsid w:val="00DA719E"/>
    <w:rsid w:val="00DA7C61"/>
    <w:rsid w:val="00DB041E"/>
    <w:rsid w:val="00DB06A0"/>
    <w:rsid w:val="00DB0B32"/>
    <w:rsid w:val="00DB0E20"/>
    <w:rsid w:val="00DB161D"/>
    <w:rsid w:val="00DB173F"/>
    <w:rsid w:val="00DB1CF4"/>
    <w:rsid w:val="00DB298A"/>
    <w:rsid w:val="00DB3757"/>
    <w:rsid w:val="00DB446D"/>
    <w:rsid w:val="00DB4A85"/>
    <w:rsid w:val="00DB4B00"/>
    <w:rsid w:val="00DB50C0"/>
    <w:rsid w:val="00DB52C0"/>
    <w:rsid w:val="00DB5948"/>
    <w:rsid w:val="00DB60B9"/>
    <w:rsid w:val="00DB649B"/>
    <w:rsid w:val="00DB6A42"/>
    <w:rsid w:val="00DB751F"/>
    <w:rsid w:val="00DB773D"/>
    <w:rsid w:val="00DB784D"/>
    <w:rsid w:val="00DB7851"/>
    <w:rsid w:val="00DB7D11"/>
    <w:rsid w:val="00DC03E1"/>
    <w:rsid w:val="00DC0BFB"/>
    <w:rsid w:val="00DC0C13"/>
    <w:rsid w:val="00DC1348"/>
    <w:rsid w:val="00DC306B"/>
    <w:rsid w:val="00DC32BE"/>
    <w:rsid w:val="00DC33A0"/>
    <w:rsid w:val="00DC3480"/>
    <w:rsid w:val="00DC3B41"/>
    <w:rsid w:val="00DC3C5D"/>
    <w:rsid w:val="00DC3DAB"/>
    <w:rsid w:val="00DC495A"/>
    <w:rsid w:val="00DC49C6"/>
    <w:rsid w:val="00DC4DE1"/>
    <w:rsid w:val="00DC4E17"/>
    <w:rsid w:val="00DC5FE5"/>
    <w:rsid w:val="00DC5FF4"/>
    <w:rsid w:val="00DC617D"/>
    <w:rsid w:val="00DC61F0"/>
    <w:rsid w:val="00DC6A63"/>
    <w:rsid w:val="00DC6AD5"/>
    <w:rsid w:val="00DC74DF"/>
    <w:rsid w:val="00DC7816"/>
    <w:rsid w:val="00DD0303"/>
    <w:rsid w:val="00DD041E"/>
    <w:rsid w:val="00DD066D"/>
    <w:rsid w:val="00DD0A62"/>
    <w:rsid w:val="00DD0B5E"/>
    <w:rsid w:val="00DD0B8C"/>
    <w:rsid w:val="00DD18E9"/>
    <w:rsid w:val="00DD1E90"/>
    <w:rsid w:val="00DD20FF"/>
    <w:rsid w:val="00DD212A"/>
    <w:rsid w:val="00DD2731"/>
    <w:rsid w:val="00DD27FA"/>
    <w:rsid w:val="00DD27FF"/>
    <w:rsid w:val="00DD305D"/>
    <w:rsid w:val="00DD3325"/>
    <w:rsid w:val="00DD376A"/>
    <w:rsid w:val="00DD4EC0"/>
    <w:rsid w:val="00DD4F10"/>
    <w:rsid w:val="00DD5BF5"/>
    <w:rsid w:val="00DD611B"/>
    <w:rsid w:val="00DD731E"/>
    <w:rsid w:val="00DD74B4"/>
    <w:rsid w:val="00DE0A5B"/>
    <w:rsid w:val="00DE0BD8"/>
    <w:rsid w:val="00DE121A"/>
    <w:rsid w:val="00DE2694"/>
    <w:rsid w:val="00DE2AEC"/>
    <w:rsid w:val="00DE409C"/>
    <w:rsid w:val="00DE4243"/>
    <w:rsid w:val="00DE4374"/>
    <w:rsid w:val="00DE507B"/>
    <w:rsid w:val="00DE5319"/>
    <w:rsid w:val="00DE62BF"/>
    <w:rsid w:val="00DE63DB"/>
    <w:rsid w:val="00DE6E46"/>
    <w:rsid w:val="00DE7653"/>
    <w:rsid w:val="00DE78A8"/>
    <w:rsid w:val="00DE7BD2"/>
    <w:rsid w:val="00DE7DE0"/>
    <w:rsid w:val="00DE7E8B"/>
    <w:rsid w:val="00DF0030"/>
    <w:rsid w:val="00DF0C20"/>
    <w:rsid w:val="00DF1022"/>
    <w:rsid w:val="00DF1E28"/>
    <w:rsid w:val="00DF3F2A"/>
    <w:rsid w:val="00DF44A5"/>
    <w:rsid w:val="00DF543F"/>
    <w:rsid w:val="00DF589D"/>
    <w:rsid w:val="00DF5A2C"/>
    <w:rsid w:val="00DF5C15"/>
    <w:rsid w:val="00DF62B3"/>
    <w:rsid w:val="00DF6477"/>
    <w:rsid w:val="00DF70BF"/>
    <w:rsid w:val="00DF7390"/>
    <w:rsid w:val="00DF7441"/>
    <w:rsid w:val="00DF7B32"/>
    <w:rsid w:val="00E000F1"/>
    <w:rsid w:val="00E001A9"/>
    <w:rsid w:val="00E0023F"/>
    <w:rsid w:val="00E00B42"/>
    <w:rsid w:val="00E011A6"/>
    <w:rsid w:val="00E0187F"/>
    <w:rsid w:val="00E02053"/>
    <w:rsid w:val="00E02062"/>
    <w:rsid w:val="00E02A17"/>
    <w:rsid w:val="00E0354C"/>
    <w:rsid w:val="00E0465D"/>
    <w:rsid w:val="00E048C4"/>
    <w:rsid w:val="00E04D5B"/>
    <w:rsid w:val="00E05106"/>
    <w:rsid w:val="00E059AA"/>
    <w:rsid w:val="00E05B6A"/>
    <w:rsid w:val="00E05F7C"/>
    <w:rsid w:val="00E072A6"/>
    <w:rsid w:val="00E100A1"/>
    <w:rsid w:val="00E100DC"/>
    <w:rsid w:val="00E11462"/>
    <w:rsid w:val="00E11495"/>
    <w:rsid w:val="00E1150E"/>
    <w:rsid w:val="00E117EB"/>
    <w:rsid w:val="00E121F0"/>
    <w:rsid w:val="00E128CC"/>
    <w:rsid w:val="00E1331B"/>
    <w:rsid w:val="00E14094"/>
    <w:rsid w:val="00E1419C"/>
    <w:rsid w:val="00E15568"/>
    <w:rsid w:val="00E15BF6"/>
    <w:rsid w:val="00E164DA"/>
    <w:rsid w:val="00E165D8"/>
    <w:rsid w:val="00E16876"/>
    <w:rsid w:val="00E16CA4"/>
    <w:rsid w:val="00E17149"/>
    <w:rsid w:val="00E17A3C"/>
    <w:rsid w:val="00E17AD8"/>
    <w:rsid w:val="00E17BC0"/>
    <w:rsid w:val="00E17DFF"/>
    <w:rsid w:val="00E20957"/>
    <w:rsid w:val="00E21A22"/>
    <w:rsid w:val="00E21D3C"/>
    <w:rsid w:val="00E2219F"/>
    <w:rsid w:val="00E2258C"/>
    <w:rsid w:val="00E226B0"/>
    <w:rsid w:val="00E2328C"/>
    <w:rsid w:val="00E2349F"/>
    <w:rsid w:val="00E2392D"/>
    <w:rsid w:val="00E241FD"/>
    <w:rsid w:val="00E2456E"/>
    <w:rsid w:val="00E253C3"/>
    <w:rsid w:val="00E27233"/>
    <w:rsid w:val="00E302C7"/>
    <w:rsid w:val="00E304CA"/>
    <w:rsid w:val="00E30CFB"/>
    <w:rsid w:val="00E310A1"/>
    <w:rsid w:val="00E31ABC"/>
    <w:rsid w:val="00E31E04"/>
    <w:rsid w:val="00E32D0D"/>
    <w:rsid w:val="00E3370E"/>
    <w:rsid w:val="00E3390F"/>
    <w:rsid w:val="00E33B82"/>
    <w:rsid w:val="00E33FF3"/>
    <w:rsid w:val="00E3484D"/>
    <w:rsid w:val="00E34D64"/>
    <w:rsid w:val="00E34D9D"/>
    <w:rsid w:val="00E35DC4"/>
    <w:rsid w:val="00E36047"/>
    <w:rsid w:val="00E36D5C"/>
    <w:rsid w:val="00E37839"/>
    <w:rsid w:val="00E378FA"/>
    <w:rsid w:val="00E37ADE"/>
    <w:rsid w:val="00E4018F"/>
    <w:rsid w:val="00E40940"/>
    <w:rsid w:val="00E40C5B"/>
    <w:rsid w:val="00E41138"/>
    <w:rsid w:val="00E4183A"/>
    <w:rsid w:val="00E419B4"/>
    <w:rsid w:val="00E41DDC"/>
    <w:rsid w:val="00E42104"/>
    <w:rsid w:val="00E426DC"/>
    <w:rsid w:val="00E43B63"/>
    <w:rsid w:val="00E44108"/>
    <w:rsid w:val="00E449BA"/>
    <w:rsid w:val="00E44C48"/>
    <w:rsid w:val="00E44E97"/>
    <w:rsid w:val="00E46DBE"/>
    <w:rsid w:val="00E46DD4"/>
    <w:rsid w:val="00E473C9"/>
    <w:rsid w:val="00E474F3"/>
    <w:rsid w:val="00E47656"/>
    <w:rsid w:val="00E476C1"/>
    <w:rsid w:val="00E47D7C"/>
    <w:rsid w:val="00E50598"/>
    <w:rsid w:val="00E50DAB"/>
    <w:rsid w:val="00E51482"/>
    <w:rsid w:val="00E5169E"/>
    <w:rsid w:val="00E51E8A"/>
    <w:rsid w:val="00E523F7"/>
    <w:rsid w:val="00E53394"/>
    <w:rsid w:val="00E53396"/>
    <w:rsid w:val="00E53502"/>
    <w:rsid w:val="00E5378D"/>
    <w:rsid w:val="00E54540"/>
    <w:rsid w:val="00E5473F"/>
    <w:rsid w:val="00E54AD1"/>
    <w:rsid w:val="00E54C7E"/>
    <w:rsid w:val="00E5604D"/>
    <w:rsid w:val="00E569F1"/>
    <w:rsid w:val="00E575EA"/>
    <w:rsid w:val="00E5767D"/>
    <w:rsid w:val="00E57FC5"/>
    <w:rsid w:val="00E60046"/>
    <w:rsid w:val="00E606A7"/>
    <w:rsid w:val="00E60C74"/>
    <w:rsid w:val="00E60CCB"/>
    <w:rsid w:val="00E60D7E"/>
    <w:rsid w:val="00E610AE"/>
    <w:rsid w:val="00E62BC0"/>
    <w:rsid w:val="00E62DAF"/>
    <w:rsid w:val="00E630CF"/>
    <w:rsid w:val="00E63137"/>
    <w:rsid w:val="00E63551"/>
    <w:rsid w:val="00E6378A"/>
    <w:rsid w:val="00E64212"/>
    <w:rsid w:val="00E644A8"/>
    <w:rsid w:val="00E652D4"/>
    <w:rsid w:val="00E65391"/>
    <w:rsid w:val="00E65C48"/>
    <w:rsid w:val="00E66365"/>
    <w:rsid w:val="00E674EF"/>
    <w:rsid w:val="00E67C93"/>
    <w:rsid w:val="00E67D47"/>
    <w:rsid w:val="00E72614"/>
    <w:rsid w:val="00E72921"/>
    <w:rsid w:val="00E73090"/>
    <w:rsid w:val="00E738A2"/>
    <w:rsid w:val="00E7428F"/>
    <w:rsid w:val="00E74449"/>
    <w:rsid w:val="00E75477"/>
    <w:rsid w:val="00E75BF2"/>
    <w:rsid w:val="00E765E4"/>
    <w:rsid w:val="00E766EE"/>
    <w:rsid w:val="00E766F7"/>
    <w:rsid w:val="00E768E4"/>
    <w:rsid w:val="00E76BA3"/>
    <w:rsid w:val="00E76F08"/>
    <w:rsid w:val="00E771FD"/>
    <w:rsid w:val="00E80129"/>
    <w:rsid w:val="00E80971"/>
    <w:rsid w:val="00E81055"/>
    <w:rsid w:val="00E832CF"/>
    <w:rsid w:val="00E84010"/>
    <w:rsid w:val="00E840AD"/>
    <w:rsid w:val="00E841E1"/>
    <w:rsid w:val="00E84209"/>
    <w:rsid w:val="00E8458F"/>
    <w:rsid w:val="00E84BA5"/>
    <w:rsid w:val="00E84F96"/>
    <w:rsid w:val="00E853A7"/>
    <w:rsid w:val="00E85499"/>
    <w:rsid w:val="00E85710"/>
    <w:rsid w:val="00E86BF6"/>
    <w:rsid w:val="00E86E41"/>
    <w:rsid w:val="00E8704B"/>
    <w:rsid w:val="00E87185"/>
    <w:rsid w:val="00E87D59"/>
    <w:rsid w:val="00E90141"/>
    <w:rsid w:val="00E9038F"/>
    <w:rsid w:val="00E90A29"/>
    <w:rsid w:val="00E914D7"/>
    <w:rsid w:val="00E91541"/>
    <w:rsid w:val="00E91764"/>
    <w:rsid w:val="00E930B9"/>
    <w:rsid w:val="00E932A5"/>
    <w:rsid w:val="00E938DD"/>
    <w:rsid w:val="00E946F8"/>
    <w:rsid w:val="00E955AA"/>
    <w:rsid w:val="00E9681B"/>
    <w:rsid w:val="00E96AA2"/>
    <w:rsid w:val="00E974AA"/>
    <w:rsid w:val="00E977A9"/>
    <w:rsid w:val="00E9791D"/>
    <w:rsid w:val="00E97A0F"/>
    <w:rsid w:val="00E97E9F"/>
    <w:rsid w:val="00EA1E9D"/>
    <w:rsid w:val="00EA263C"/>
    <w:rsid w:val="00EA2CAE"/>
    <w:rsid w:val="00EA2E11"/>
    <w:rsid w:val="00EA33EF"/>
    <w:rsid w:val="00EA435E"/>
    <w:rsid w:val="00EA43EF"/>
    <w:rsid w:val="00EA4492"/>
    <w:rsid w:val="00EA47E0"/>
    <w:rsid w:val="00EA4992"/>
    <w:rsid w:val="00EA4C10"/>
    <w:rsid w:val="00EA4C1A"/>
    <w:rsid w:val="00EA4DDB"/>
    <w:rsid w:val="00EA5020"/>
    <w:rsid w:val="00EA53FE"/>
    <w:rsid w:val="00EA5B81"/>
    <w:rsid w:val="00EA5BA0"/>
    <w:rsid w:val="00EA6337"/>
    <w:rsid w:val="00EA6AE2"/>
    <w:rsid w:val="00EA7073"/>
    <w:rsid w:val="00EA792A"/>
    <w:rsid w:val="00EB0141"/>
    <w:rsid w:val="00EB018E"/>
    <w:rsid w:val="00EB0499"/>
    <w:rsid w:val="00EB09CE"/>
    <w:rsid w:val="00EB0CCA"/>
    <w:rsid w:val="00EB0D62"/>
    <w:rsid w:val="00EB140A"/>
    <w:rsid w:val="00EB1C7B"/>
    <w:rsid w:val="00EB20E3"/>
    <w:rsid w:val="00EB2699"/>
    <w:rsid w:val="00EB2B78"/>
    <w:rsid w:val="00EB300E"/>
    <w:rsid w:val="00EB35A1"/>
    <w:rsid w:val="00EB3714"/>
    <w:rsid w:val="00EB3A6C"/>
    <w:rsid w:val="00EB4063"/>
    <w:rsid w:val="00EB45B8"/>
    <w:rsid w:val="00EB49EB"/>
    <w:rsid w:val="00EB4F46"/>
    <w:rsid w:val="00EB4FD6"/>
    <w:rsid w:val="00EB532B"/>
    <w:rsid w:val="00EB54EB"/>
    <w:rsid w:val="00EB6680"/>
    <w:rsid w:val="00EB6815"/>
    <w:rsid w:val="00EB7208"/>
    <w:rsid w:val="00EB776A"/>
    <w:rsid w:val="00EC0211"/>
    <w:rsid w:val="00EC0E72"/>
    <w:rsid w:val="00EC1BD2"/>
    <w:rsid w:val="00EC1D28"/>
    <w:rsid w:val="00EC32DF"/>
    <w:rsid w:val="00EC33BE"/>
    <w:rsid w:val="00EC4283"/>
    <w:rsid w:val="00EC437E"/>
    <w:rsid w:val="00EC5524"/>
    <w:rsid w:val="00EC5597"/>
    <w:rsid w:val="00EC602A"/>
    <w:rsid w:val="00EC6B78"/>
    <w:rsid w:val="00EC6E22"/>
    <w:rsid w:val="00EC6FE7"/>
    <w:rsid w:val="00EC709C"/>
    <w:rsid w:val="00EC7335"/>
    <w:rsid w:val="00EC7936"/>
    <w:rsid w:val="00EC7ECA"/>
    <w:rsid w:val="00ED0104"/>
    <w:rsid w:val="00ED0E0B"/>
    <w:rsid w:val="00ED1647"/>
    <w:rsid w:val="00ED20C3"/>
    <w:rsid w:val="00ED3EE4"/>
    <w:rsid w:val="00ED4EB2"/>
    <w:rsid w:val="00ED528D"/>
    <w:rsid w:val="00ED5A4D"/>
    <w:rsid w:val="00ED5BA7"/>
    <w:rsid w:val="00ED760A"/>
    <w:rsid w:val="00ED76C9"/>
    <w:rsid w:val="00EE029C"/>
    <w:rsid w:val="00EE0B6F"/>
    <w:rsid w:val="00EE0CE4"/>
    <w:rsid w:val="00EE1567"/>
    <w:rsid w:val="00EE1577"/>
    <w:rsid w:val="00EE18EA"/>
    <w:rsid w:val="00EE2B30"/>
    <w:rsid w:val="00EE2B80"/>
    <w:rsid w:val="00EE30B7"/>
    <w:rsid w:val="00EE3257"/>
    <w:rsid w:val="00EE3269"/>
    <w:rsid w:val="00EE37DB"/>
    <w:rsid w:val="00EE3A5D"/>
    <w:rsid w:val="00EE60F4"/>
    <w:rsid w:val="00EE6365"/>
    <w:rsid w:val="00EE667A"/>
    <w:rsid w:val="00EE66C4"/>
    <w:rsid w:val="00EE77CE"/>
    <w:rsid w:val="00EE7E2D"/>
    <w:rsid w:val="00EF03F2"/>
    <w:rsid w:val="00EF0A57"/>
    <w:rsid w:val="00EF0BE5"/>
    <w:rsid w:val="00EF107B"/>
    <w:rsid w:val="00EF10F1"/>
    <w:rsid w:val="00EF2160"/>
    <w:rsid w:val="00EF2311"/>
    <w:rsid w:val="00EF2D11"/>
    <w:rsid w:val="00EF354A"/>
    <w:rsid w:val="00EF3DAD"/>
    <w:rsid w:val="00EF45A7"/>
    <w:rsid w:val="00EF4EA4"/>
    <w:rsid w:val="00EF5241"/>
    <w:rsid w:val="00EF5B00"/>
    <w:rsid w:val="00EF5BDB"/>
    <w:rsid w:val="00EF6264"/>
    <w:rsid w:val="00EF682B"/>
    <w:rsid w:val="00EF6ABB"/>
    <w:rsid w:val="00F005B9"/>
    <w:rsid w:val="00F00CBB"/>
    <w:rsid w:val="00F00D54"/>
    <w:rsid w:val="00F01B11"/>
    <w:rsid w:val="00F02045"/>
    <w:rsid w:val="00F02D37"/>
    <w:rsid w:val="00F02ED1"/>
    <w:rsid w:val="00F03EA5"/>
    <w:rsid w:val="00F045B4"/>
    <w:rsid w:val="00F04754"/>
    <w:rsid w:val="00F0477B"/>
    <w:rsid w:val="00F06552"/>
    <w:rsid w:val="00F0667C"/>
    <w:rsid w:val="00F066AE"/>
    <w:rsid w:val="00F074A0"/>
    <w:rsid w:val="00F07542"/>
    <w:rsid w:val="00F07D7D"/>
    <w:rsid w:val="00F110CB"/>
    <w:rsid w:val="00F11114"/>
    <w:rsid w:val="00F11217"/>
    <w:rsid w:val="00F116FB"/>
    <w:rsid w:val="00F11799"/>
    <w:rsid w:val="00F118C0"/>
    <w:rsid w:val="00F11C12"/>
    <w:rsid w:val="00F11D52"/>
    <w:rsid w:val="00F12753"/>
    <w:rsid w:val="00F128CB"/>
    <w:rsid w:val="00F1301E"/>
    <w:rsid w:val="00F13091"/>
    <w:rsid w:val="00F132A6"/>
    <w:rsid w:val="00F137FE"/>
    <w:rsid w:val="00F13DBB"/>
    <w:rsid w:val="00F14266"/>
    <w:rsid w:val="00F14979"/>
    <w:rsid w:val="00F1550F"/>
    <w:rsid w:val="00F15D94"/>
    <w:rsid w:val="00F160B1"/>
    <w:rsid w:val="00F1633F"/>
    <w:rsid w:val="00F172EF"/>
    <w:rsid w:val="00F177CB"/>
    <w:rsid w:val="00F17BF3"/>
    <w:rsid w:val="00F20A1A"/>
    <w:rsid w:val="00F210E3"/>
    <w:rsid w:val="00F21D6B"/>
    <w:rsid w:val="00F22BCE"/>
    <w:rsid w:val="00F23126"/>
    <w:rsid w:val="00F23355"/>
    <w:rsid w:val="00F23DA4"/>
    <w:rsid w:val="00F24116"/>
    <w:rsid w:val="00F242FA"/>
    <w:rsid w:val="00F24700"/>
    <w:rsid w:val="00F24A65"/>
    <w:rsid w:val="00F24B70"/>
    <w:rsid w:val="00F24D5D"/>
    <w:rsid w:val="00F25EC6"/>
    <w:rsid w:val="00F26331"/>
    <w:rsid w:val="00F26487"/>
    <w:rsid w:val="00F26698"/>
    <w:rsid w:val="00F26C43"/>
    <w:rsid w:val="00F273EC"/>
    <w:rsid w:val="00F27B6A"/>
    <w:rsid w:val="00F27C9B"/>
    <w:rsid w:val="00F27EAF"/>
    <w:rsid w:val="00F30877"/>
    <w:rsid w:val="00F30E0F"/>
    <w:rsid w:val="00F313E6"/>
    <w:rsid w:val="00F31E43"/>
    <w:rsid w:val="00F31E5A"/>
    <w:rsid w:val="00F32A64"/>
    <w:rsid w:val="00F32CE4"/>
    <w:rsid w:val="00F33B71"/>
    <w:rsid w:val="00F346A4"/>
    <w:rsid w:val="00F34896"/>
    <w:rsid w:val="00F3494C"/>
    <w:rsid w:val="00F35748"/>
    <w:rsid w:val="00F3585A"/>
    <w:rsid w:val="00F35A29"/>
    <w:rsid w:val="00F35C9D"/>
    <w:rsid w:val="00F36CC5"/>
    <w:rsid w:val="00F372F8"/>
    <w:rsid w:val="00F37972"/>
    <w:rsid w:val="00F37A84"/>
    <w:rsid w:val="00F402C3"/>
    <w:rsid w:val="00F403C1"/>
    <w:rsid w:val="00F4049B"/>
    <w:rsid w:val="00F40821"/>
    <w:rsid w:val="00F408F3"/>
    <w:rsid w:val="00F410A3"/>
    <w:rsid w:val="00F41B26"/>
    <w:rsid w:val="00F41B75"/>
    <w:rsid w:val="00F41CEB"/>
    <w:rsid w:val="00F42241"/>
    <w:rsid w:val="00F42B0F"/>
    <w:rsid w:val="00F4317B"/>
    <w:rsid w:val="00F431E2"/>
    <w:rsid w:val="00F4385C"/>
    <w:rsid w:val="00F43BAD"/>
    <w:rsid w:val="00F43DC1"/>
    <w:rsid w:val="00F44B2C"/>
    <w:rsid w:val="00F45BB4"/>
    <w:rsid w:val="00F46721"/>
    <w:rsid w:val="00F467FC"/>
    <w:rsid w:val="00F4785D"/>
    <w:rsid w:val="00F4795C"/>
    <w:rsid w:val="00F47B0F"/>
    <w:rsid w:val="00F47B78"/>
    <w:rsid w:val="00F47C6E"/>
    <w:rsid w:val="00F50862"/>
    <w:rsid w:val="00F50943"/>
    <w:rsid w:val="00F51010"/>
    <w:rsid w:val="00F5115C"/>
    <w:rsid w:val="00F515FA"/>
    <w:rsid w:val="00F51E58"/>
    <w:rsid w:val="00F520C0"/>
    <w:rsid w:val="00F52DE2"/>
    <w:rsid w:val="00F531BC"/>
    <w:rsid w:val="00F53257"/>
    <w:rsid w:val="00F534C9"/>
    <w:rsid w:val="00F5376D"/>
    <w:rsid w:val="00F5477F"/>
    <w:rsid w:val="00F548C5"/>
    <w:rsid w:val="00F54BAB"/>
    <w:rsid w:val="00F56E35"/>
    <w:rsid w:val="00F56F91"/>
    <w:rsid w:val="00F57D48"/>
    <w:rsid w:val="00F60AA8"/>
    <w:rsid w:val="00F614F9"/>
    <w:rsid w:val="00F61BE4"/>
    <w:rsid w:val="00F61F07"/>
    <w:rsid w:val="00F61FB8"/>
    <w:rsid w:val="00F62AC5"/>
    <w:rsid w:val="00F63044"/>
    <w:rsid w:val="00F63102"/>
    <w:rsid w:val="00F632CB"/>
    <w:rsid w:val="00F6372C"/>
    <w:rsid w:val="00F63908"/>
    <w:rsid w:val="00F63D46"/>
    <w:rsid w:val="00F63F43"/>
    <w:rsid w:val="00F644F6"/>
    <w:rsid w:val="00F6470C"/>
    <w:rsid w:val="00F64A97"/>
    <w:rsid w:val="00F66610"/>
    <w:rsid w:val="00F669BD"/>
    <w:rsid w:val="00F67AA4"/>
    <w:rsid w:val="00F70207"/>
    <w:rsid w:val="00F70AD4"/>
    <w:rsid w:val="00F70BC0"/>
    <w:rsid w:val="00F70C86"/>
    <w:rsid w:val="00F70D36"/>
    <w:rsid w:val="00F710CE"/>
    <w:rsid w:val="00F711DD"/>
    <w:rsid w:val="00F72099"/>
    <w:rsid w:val="00F7258B"/>
    <w:rsid w:val="00F73BB4"/>
    <w:rsid w:val="00F73DFB"/>
    <w:rsid w:val="00F741A6"/>
    <w:rsid w:val="00F75329"/>
    <w:rsid w:val="00F7648C"/>
    <w:rsid w:val="00F77FBE"/>
    <w:rsid w:val="00F80A2C"/>
    <w:rsid w:val="00F811D7"/>
    <w:rsid w:val="00F8125B"/>
    <w:rsid w:val="00F81489"/>
    <w:rsid w:val="00F81A3C"/>
    <w:rsid w:val="00F81CBD"/>
    <w:rsid w:val="00F81D1F"/>
    <w:rsid w:val="00F824AF"/>
    <w:rsid w:val="00F82532"/>
    <w:rsid w:val="00F82E3B"/>
    <w:rsid w:val="00F83541"/>
    <w:rsid w:val="00F84462"/>
    <w:rsid w:val="00F857C4"/>
    <w:rsid w:val="00F859D8"/>
    <w:rsid w:val="00F85C4B"/>
    <w:rsid w:val="00F85FD8"/>
    <w:rsid w:val="00F86138"/>
    <w:rsid w:val="00F86666"/>
    <w:rsid w:val="00F86706"/>
    <w:rsid w:val="00F86735"/>
    <w:rsid w:val="00F867D3"/>
    <w:rsid w:val="00F86823"/>
    <w:rsid w:val="00F8739F"/>
    <w:rsid w:val="00F87552"/>
    <w:rsid w:val="00F91747"/>
    <w:rsid w:val="00F9230B"/>
    <w:rsid w:val="00F9286D"/>
    <w:rsid w:val="00F92898"/>
    <w:rsid w:val="00F9321B"/>
    <w:rsid w:val="00F93606"/>
    <w:rsid w:val="00F93EE9"/>
    <w:rsid w:val="00F943B2"/>
    <w:rsid w:val="00F949C3"/>
    <w:rsid w:val="00F94C02"/>
    <w:rsid w:val="00F95418"/>
    <w:rsid w:val="00F96C26"/>
    <w:rsid w:val="00F9707D"/>
    <w:rsid w:val="00F973BC"/>
    <w:rsid w:val="00F975B9"/>
    <w:rsid w:val="00F97EFB"/>
    <w:rsid w:val="00FA016E"/>
    <w:rsid w:val="00FA044F"/>
    <w:rsid w:val="00FA0AE2"/>
    <w:rsid w:val="00FA0DE0"/>
    <w:rsid w:val="00FA1D14"/>
    <w:rsid w:val="00FA3350"/>
    <w:rsid w:val="00FA3906"/>
    <w:rsid w:val="00FA3B1F"/>
    <w:rsid w:val="00FA472B"/>
    <w:rsid w:val="00FA5B25"/>
    <w:rsid w:val="00FA6171"/>
    <w:rsid w:val="00FA65BC"/>
    <w:rsid w:val="00FA66C2"/>
    <w:rsid w:val="00FA678D"/>
    <w:rsid w:val="00FA6BB0"/>
    <w:rsid w:val="00FA6E9E"/>
    <w:rsid w:val="00FA7FDB"/>
    <w:rsid w:val="00FB1626"/>
    <w:rsid w:val="00FB1A72"/>
    <w:rsid w:val="00FB1BEF"/>
    <w:rsid w:val="00FB1BF5"/>
    <w:rsid w:val="00FB1C65"/>
    <w:rsid w:val="00FB21A2"/>
    <w:rsid w:val="00FB2FA5"/>
    <w:rsid w:val="00FB3F0E"/>
    <w:rsid w:val="00FB3F84"/>
    <w:rsid w:val="00FB4691"/>
    <w:rsid w:val="00FB4F46"/>
    <w:rsid w:val="00FB561E"/>
    <w:rsid w:val="00FB587C"/>
    <w:rsid w:val="00FB593B"/>
    <w:rsid w:val="00FB5C57"/>
    <w:rsid w:val="00FB6076"/>
    <w:rsid w:val="00FB669D"/>
    <w:rsid w:val="00FB6C88"/>
    <w:rsid w:val="00FB74A0"/>
    <w:rsid w:val="00FB7670"/>
    <w:rsid w:val="00FC0D09"/>
    <w:rsid w:val="00FC1D66"/>
    <w:rsid w:val="00FC1E3A"/>
    <w:rsid w:val="00FC310F"/>
    <w:rsid w:val="00FC31D2"/>
    <w:rsid w:val="00FC34C1"/>
    <w:rsid w:val="00FC365F"/>
    <w:rsid w:val="00FC3AE8"/>
    <w:rsid w:val="00FC3CDA"/>
    <w:rsid w:val="00FC43BB"/>
    <w:rsid w:val="00FC474F"/>
    <w:rsid w:val="00FC49BC"/>
    <w:rsid w:val="00FC5A10"/>
    <w:rsid w:val="00FC5B96"/>
    <w:rsid w:val="00FC6EA4"/>
    <w:rsid w:val="00FC7662"/>
    <w:rsid w:val="00FC78A0"/>
    <w:rsid w:val="00FD0164"/>
    <w:rsid w:val="00FD0685"/>
    <w:rsid w:val="00FD0B4A"/>
    <w:rsid w:val="00FD0B81"/>
    <w:rsid w:val="00FD0C23"/>
    <w:rsid w:val="00FD0D61"/>
    <w:rsid w:val="00FD1303"/>
    <w:rsid w:val="00FD1F07"/>
    <w:rsid w:val="00FD23D4"/>
    <w:rsid w:val="00FD390C"/>
    <w:rsid w:val="00FD42D1"/>
    <w:rsid w:val="00FD48A1"/>
    <w:rsid w:val="00FD4AD5"/>
    <w:rsid w:val="00FD4FF8"/>
    <w:rsid w:val="00FD5189"/>
    <w:rsid w:val="00FD56A3"/>
    <w:rsid w:val="00FD5F71"/>
    <w:rsid w:val="00FD642E"/>
    <w:rsid w:val="00FD65CD"/>
    <w:rsid w:val="00FD73BA"/>
    <w:rsid w:val="00FD764C"/>
    <w:rsid w:val="00FD7B1D"/>
    <w:rsid w:val="00FE0935"/>
    <w:rsid w:val="00FE1BAB"/>
    <w:rsid w:val="00FE243D"/>
    <w:rsid w:val="00FE253C"/>
    <w:rsid w:val="00FE2705"/>
    <w:rsid w:val="00FE317B"/>
    <w:rsid w:val="00FE353B"/>
    <w:rsid w:val="00FE38E5"/>
    <w:rsid w:val="00FE3D52"/>
    <w:rsid w:val="00FE4944"/>
    <w:rsid w:val="00FE49A9"/>
    <w:rsid w:val="00FE5668"/>
    <w:rsid w:val="00FE5B5E"/>
    <w:rsid w:val="00FE6F00"/>
    <w:rsid w:val="00FE709D"/>
    <w:rsid w:val="00FE716D"/>
    <w:rsid w:val="00FE75D8"/>
    <w:rsid w:val="00FE7688"/>
    <w:rsid w:val="00FF0316"/>
    <w:rsid w:val="00FF0488"/>
    <w:rsid w:val="00FF0AAF"/>
    <w:rsid w:val="00FF19EA"/>
    <w:rsid w:val="00FF245D"/>
    <w:rsid w:val="00FF2564"/>
    <w:rsid w:val="00FF30C7"/>
    <w:rsid w:val="00FF35B8"/>
    <w:rsid w:val="00FF3A34"/>
    <w:rsid w:val="00FF4142"/>
    <w:rsid w:val="00FF42B6"/>
    <w:rsid w:val="00FF5BC2"/>
    <w:rsid w:val="00FF60A1"/>
    <w:rsid w:val="00FF6150"/>
    <w:rsid w:val="00FF7A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3914"/>
  <w15:docId w15:val="{2CC9A253-A40A-4D97-B8EC-7CA8DC5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öhne" w:eastAsiaTheme="minorHAnsi" w:hAnsi="Söhne"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uiPriority w:val="9"/>
    <w:qFormat/>
    <w:rsid w:val="00672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672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6725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6725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6725CC"/>
    <w:pPr>
      <w:keepNext/>
      <w:keepLines/>
      <w:spacing w:before="80" w:after="40"/>
      <w:outlineLvl w:val="4"/>
    </w:pPr>
    <w:rPr>
      <w:rFonts w:asciiTheme="minorHAnsi" w:eastAsiaTheme="majorEastAsia" w:hAnsiTheme="minorHAnsi" w:cstheme="majorBidi"/>
      <w:color w:val="0F4761" w:themeColor="accent1" w:themeShade="BF"/>
    </w:rPr>
  </w:style>
  <w:style w:type="paragraph" w:styleId="6izenburua">
    <w:name w:val="heading 6"/>
    <w:basedOn w:val="Normala"/>
    <w:next w:val="Normala"/>
    <w:link w:val="6izenburuaKar"/>
    <w:uiPriority w:val="9"/>
    <w:semiHidden/>
    <w:unhideWhenUsed/>
    <w:qFormat/>
    <w:rsid w:val="006725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izenburua">
    <w:name w:val="heading 7"/>
    <w:basedOn w:val="Normala"/>
    <w:next w:val="Normala"/>
    <w:link w:val="7izenburuaKar"/>
    <w:uiPriority w:val="9"/>
    <w:semiHidden/>
    <w:unhideWhenUsed/>
    <w:qFormat/>
    <w:rsid w:val="006725CC"/>
    <w:pPr>
      <w:keepNext/>
      <w:keepLines/>
      <w:spacing w:before="40" w:after="0"/>
      <w:outlineLvl w:val="6"/>
    </w:pPr>
    <w:rPr>
      <w:rFonts w:asciiTheme="minorHAnsi" w:eastAsiaTheme="majorEastAsia" w:hAnsiTheme="minorHAnsi" w:cstheme="majorBidi"/>
      <w:color w:val="595959" w:themeColor="text1" w:themeTint="A6"/>
    </w:rPr>
  </w:style>
  <w:style w:type="paragraph" w:styleId="8izenburua">
    <w:name w:val="heading 8"/>
    <w:basedOn w:val="Normala"/>
    <w:next w:val="Normala"/>
    <w:link w:val="8izenburuaKar"/>
    <w:uiPriority w:val="9"/>
    <w:semiHidden/>
    <w:unhideWhenUsed/>
    <w:qFormat/>
    <w:rsid w:val="006725CC"/>
    <w:pPr>
      <w:keepNext/>
      <w:keepLines/>
      <w:spacing w:after="0"/>
      <w:outlineLvl w:val="7"/>
    </w:pPr>
    <w:rPr>
      <w:rFonts w:asciiTheme="minorHAnsi" w:eastAsiaTheme="majorEastAsia" w:hAnsiTheme="minorHAnsi" w:cstheme="majorBidi"/>
      <w:i/>
      <w:iCs/>
      <w:color w:val="272727" w:themeColor="text1" w:themeTint="D8"/>
    </w:rPr>
  </w:style>
  <w:style w:type="paragraph" w:styleId="9izenburua">
    <w:name w:val="heading 9"/>
    <w:basedOn w:val="Normala"/>
    <w:next w:val="Normala"/>
    <w:link w:val="9izenburuaKar"/>
    <w:uiPriority w:val="9"/>
    <w:semiHidden/>
    <w:unhideWhenUsed/>
    <w:qFormat/>
    <w:rsid w:val="006725CC"/>
    <w:pPr>
      <w:keepNext/>
      <w:keepLines/>
      <w:spacing w:after="0"/>
      <w:outlineLvl w:val="8"/>
    </w:pPr>
    <w:rPr>
      <w:rFonts w:asciiTheme="minorHAnsi" w:eastAsiaTheme="majorEastAsia" w:hAnsiTheme="minorHAnsi"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6725CC"/>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6725CC"/>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6725CC"/>
    <w:rPr>
      <w:rFonts w:asciiTheme="minorHAnsi" w:eastAsiaTheme="majorEastAsia" w:hAnsiTheme="minorHAnsi"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6725CC"/>
    <w:rPr>
      <w:rFonts w:asciiTheme="minorHAnsi" w:eastAsiaTheme="majorEastAsia" w:hAnsiTheme="minorHAnsi"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6725CC"/>
    <w:rPr>
      <w:rFonts w:asciiTheme="minorHAnsi" w:eastAsiaTheme="majorEastAsia" w:hAnsiTheme="minorHAnsi" w:cstheme="majorBidi"/>
      <w:color w:val="0F4761" w:themeColor="accent1" w:themeShade="BF"/>
    </w:rPr>
  </w:style>
  <w:style w:type="character" w:customStyle="1" w:styleId="6izenburuaKar">
    <w:name w:val="6. izenburua Kar"/>
    <w:basedOn w:val="Paragrafoarenletra-tipolehenetsia"/>
    <w:link w:val="6izenburua"/>
    <w:uiPriority w:val="9"/>
    <w:semiHidden/>
    <w:rsid w:val="006725CC"/>
    <w:rPr>
      <w:rFonts w:asciiTheme="minorHAnsi" w:eastAsiaTheme="majorEastAsia" w:hAnsiTheme="minorHAnsi"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6725CC"/>
    <w:rPr>
      <w:rFonts w:asciiTheme="minorHAnsi" w:eastAsiaTheme="majorEastAsia" w:hAnsiTheme="minorHAnsi" w:cstheme="majorBidi"/>
      <w:color w:val="595959" w:themeColor="text1" w:themeTint="A6"/>
    </w:rPr>
  </w:style>
  <w:style w:type="character" w:customStyle="1" w:styleId="8izenburuaKar">
    <w:name w:val="8. izenburua Kar"/>
    <w:basedOn w:val="Paragrafoarenletra-tipolehenetsia"/>
    <w:link w:val="8izenburua"/>
    <w:uiPriority w:val="9"/>
    <w:semiHidden/>
    <w:rsid w:val="006725CC"/>
    <w:rPr>
      <w:rFonts w:asciiTheme="minorHAnsi" w:eastAsiaTheme="majorEastAsia" w:hAnsiTheme="minorHAnsi"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6725CC"/>
    <w:rPr>
      <w:rFonts w:asciiTheme="minorHAnsi" w:eastAsiaTheme="majorEastAsia" w:hAnsiTheme="minorHAnsi" w:cstheme="majorBidi"/>
      <w:color w:val="272727" w:themeColor="text1" w:themeTint="D8"/>
    </w:rPr>
  </w:style>
  <w:style w:type="paragraph" w:styleId="Titulua">
    <w:name w:val="Title"/>
    <w:basedOn w:val="Normala"/>
    <w:next w:val="Normala"/>
    <w:link w:val="TituluaKar"/>
    <w:uiPriority w:val="10"/>
    <w:qFormat/>
    <w:rsid w:val="00672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6725CC"/>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6725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6725CC"/>
    <w:rPr>
      <w:rFonts w:asciiTheme="minorHAnsi" w:eastAsiaTheme="majorEastAsia" w:hAnsiTheme="minorHAnsi" w:cstheme="majorBidi"/>
      <w:color w:val="595959" w:themeColor="text1" w:themeTint="A6"/>
      <w:spacing w:val="15"/>
      <w:sz w:val="28"/>
      <w:szCs w:val="28"/>
    </w:rPr>
  </w:style>
  <w:style w:type="paragraph" w:styleId="Aipua">
    <w:name w:val="Quote"/>
    <w:basedOn w:val="Normala"/>
    <w:next w:val="Normala"/>
    <w:link w:val="AipuaKar"/>
    <w:uiPriority w:val="29"/>
    <w:qFormat/>
    <w:rsid w:val="006725CC"/>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6725CC"/>
    <w:rPr>
      <w:i/>
      <w:iCs/>
      <w:color w:val="404040" w:themeColor="text1" w:themeTint="BF"/>
    </w:rPr>
  </w:style>
  <w:style w:type="paragraph" w:styleId="Zerrenda-paragrafoa">
    <w:name w:val="List Paragraph"/>
    <w:basedOn w:val="Normala"/>
    <w:uiPriority w:val="34"/>
    <w:qFormat/>
    <w:rsid w:val="006725CC"/>
    <w:pPr>
      <w:ind w:left="720"/>
      <w:contextualSpacing/>
    </w:pPr>
  </w:style>
  <w:style w:type="character" w:styleId="Enfasibizia">
    <w:name w:val="Intense Emphasis"/>
    <w:basedOn w:val="Paragrafoarenletra-tipolehenetsia"/>
    <w:uiPriority w:val="21"/>
    <w:qFormat/>
    <w:rsid w:val="006725CC"/>
    <w:rPr>
      <w:i/>
      <w:iCs/>
      <w:color w:val="0F4761" w:themeColor="accent1" w:themeShade="BF"/>
    </w:rPr>
  </w:style>
  <w:style w:type="paragraph" w:styleId="Aipamenhandia">
    <w:name w:val="Intense Quote"/>
    <w:basedOn w:val="Normala"/>
    <w:next w:val="Normala"/>
    <w:link w:val="AipamenhandiaKar"/>
    <w:uiPriority w:val="30"/>
    <w:qFormat/>
    <w:rsid w:val="00672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6725CC"/>
    <w:rPr>
      <w:i/>
      <w:iCs/>
      <w:color w:val="0F4761" w:themeColor="accent1" w:themeShade="BF"/>
    </w:rPr>
  </w:style>
  <w:style w:type="character" w:styleId="Erreferentziabizia">
    <w:name w:val="Intense Reference"/>
    <w:basedOn w:val="Paragrafoarenletra-tipolehenetsia"/>
    <w:uiPriority w:val="32"/>
    <w:qFormat/>
    <w:rsid w:val="006725CC"/>
    <w:rPr>
      <w:b/>
      <w:bCs/>
      <w:smallCaps/>
      <w:color w:val="0F4761" w:themeColor="accent1" w:themeShade="BF"/>
      <w:spacing w:val="5"/>
    </w:rPr>
  </w:style>
  <w:style w:type="character" w:styleId="Hiperesteka">
    <w:name w:val="Hyperlink"/>
    <w:basedOn w:val="Paragrafoarenletra-tipolehenetsia"/>
    <w:uiPriority w:val="99"/>
    <w:unhideWhenUsed/>
    <w:rsid w:val="00D7731B"/>
    <w:rPr>
      <w:color w:val="467886" w:themeColor="hyperlink"/>
      <w:u w:val="single"/>
    </w:rPr>
  </w:style>
  <w:style w:type="character" w:customStyle="1" w:styleId="Mencinsinresolver1">
    <w:name w:val="Mención sin resolver1"/>
    <w:basedOn w:val="Paragrafoarenletra-tipolehenetsia"/>
    <w:uiPriority w:val="99"/>
    <w:semiHidden/>
    <w:unhideWhenUsed/>
    <w:rsid w:val="00D7731B"/>
    <w:rPr>
      <w:color w:val="605E5C"/>
      <w:shd w:val="clear" w:color="auto" w:fill="E1DFDD"/>
    </w:rPr>
  </w:style>
  <w:style w:type="paragraph" w:customStyle="1" w:styleId="Default">
    <w:name w:val="Default"/>
    <w:rsid w:val="00431F0D"/>
    <w:pPr>
      <w:autoSpaceDE w:val="0"/>
      <w:autoSpaceDN w:val="0"/>
      <w:adjustRightInd w:val="0"/>
      <w:spacing w:after="0" w:line="240" w:lineRule="auto"/>
    </w:pPr>
    <w:rPr>
      <w:rFonts w:ascii="Arial Unicode MS" w:hAnsi="Arial Unicode MS" w:cs="Arial Unicode MS"/>
      <w:color w:val="000000"/>
      <w:szCs w:val="24"/>
    </w:rPr>
  </w:style>
  <w:style w:type="paragraph" w:styleId="Goiburua">
    <w:name w:val="header"/>
    <w:basedOn w:val="Normala"/>
    <w:link w:val="GoiburuaKar"/>
    <w:uiPriority w:val="99"/>
    <w:unhideWhenUsed/>
    <w:rsid w:val="00F5477F"/>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F5477F"/>
  </w:style>
  <w:style w:type="paragraph" w:styleId="Orri-oina">
    <w:name w:val="footer"/>
    <w:basedOn w:val="Normala"/>
    <w:link w:val="Orri-oinaKar"/>
    <w:uiPriority w:val="99"/>
    <w:unhideWhenUsed/>
    <w:rsid w:val="00F5477F"/>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F5477F"/>
  </w:style>
  <w:style w:type="character" w:styleId="Iruzkinarenerreferentzia">
    <w:name w:val="annotation reference"/>
    <w:basedOn w:val="Paragrafoarenletra-tipolehenetsia"/>
    <w:uiPriority w:val="99"/>
    <w:semiHidden/>
    <w:unhideWhenUsed/>
    <w:rsid w:val="005365DF"/>
    <w:rPr>
      <w:sz w:val="16"/>
      <w:szCs w:val="16"/>
    </w:rPr>
  </w:style>
  <w:style w:type="paragraph" w:styleId="Iruzkinarentestua">
    <w:name w:val="annotation text"/>
    <w:basedOn w:val="Normala"/>
    <w:link w:val="IruzkinarentestuaKar"/>
    <w:uiPriority w:val="99"/>
    <w:unhideWhenUsed/>
    <w:rsid w:val="005365DF"/>
    <w:pPr>
      <w:spacing w:line="240" w:lineRule="auto"/>
    </w:pPr>
    <w:rPr>
      <w:sz w:val="20"/>
      <w:szCs w:val="20"/>
    </w:rPr>
  </w:style>
  <w:style w:type="character" w:customStyle="1" w:styleId="IruzkinarentestuaKar">
    <w:name w:val="Iruzkinaren testua Kar"/>
    <w:basedOn w:val="Paragrafoarenletra-tipolehenetsia"/>
    <w:link w:val="Iruzkinarentestua"/>
    <w:uiPriority w:val="99"/>
    <w:rsid w:val="005365DF"/>
    <w:rPr>
      <w:sz w:val="20"/>
      <w:szCs w:val="20"/>
    </w:rPr>
  </w:style>
  <w:style w:type="paragraph" w:styleId="Iruzkinarengaia">
    <w:name w:val="annotation subject"/>
    <w:basedOn w:val="Iruzkinarentestua"/>
    <w:next w:val="Iruzkinarentestua"/>
    <w:link w:val="IruzkinarengaiaKar"/>
    <w:uiPriority w:val="99"/>
    <w:semiHidden/>
    <w:unhideWhenUsed/>
    <w:rsid w:val="005365DF"/>
    <w:rPr>
      <w:b/>
      <w:bCs/>
    </w:rPr>
  </w:style>
  <w:style w:type="character" w:customStyle="1" w:styleId="IruzkinarengaiaKar">
    <w:name w:val="Iruzkinaren gaia Kar"/>
    <w:basedOn w:val="IruzkinarentestuaKar"/>
    <w:link w:val="Iruzkinarengaia"/>
    <w:uiPriority w:val="99"/>
    <w:semiHidden/>
    <w:rsid w:val="005365DF"/>
    <w:rPr>
      <w:b/>
      <w:bCs/>
      <w:sz w:val="20"/>
      <w:szCs w:val="20"/>
    </w:rPr>
  </w:style>
  <w:style w:type="paragraph" w:styleId="Bunbuiloarentestua">
    <w:name w:val="Balloon Text"/>
    <w:basedOn w:val="Normala"/>
    <w:link w:val="BunbuiloarentestuaKar"/>
    <w:uiPriority w:val="99"/>
    <w:semiHidden/>
    <w:unhideWhenUsed/>
    <w:rsid w:val="00E60D7E"/>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60D7E"/>
    <w:rPr>
      <w:rFonts w:ascii="Tahoma" w:hAnsi="Tahoma" w:cs="Tahoma"/>
      <w:sz w:val="16"/>
      <w:szCs w:val="16"/>
    </w:rPr>
  </w:style>
  <w:style w:type="paragraph" w:customStyle="1" w:styleId="parrafo">
    <w:name w:val="parrafo"/>
    <w:basedOn w:val="Normala"/>
    <w:rsid w:val="006B19A1"/>
    <w:pPr>
      <w:spacing w:before="100" w:beforeAutospacing="1" w:after="100" w:afterAutospacing="1" w:line="240" w:lineRule="auto"/>
    </w:pPr>
    <w:rPr>
      <w:rFonts w:ascii="Times New Roman" w:eastAsia="Times New Roman" w:hAnsi="Times New Roman" w:cs="Times New Roman"/>
      <w:szCs w:val="24"/>
      <w:lang w:eastAsia="es-ES"/>
    </w:rPr>
  </w:style>
  <w:style w:type="character" w:customStyle="1" w:styleId="Mencinsinresolver2">
    <w:name w:val="Mención sin resolver2"/>
    <w:basedOn w:val="Paragrafoarenletra-tipolehenetsia"/>
    <w:uiPriority w:val="99"/>
    <w:semiHidden/>
    <w:unhideWhenUsed/>
    <w:rsid w:val="001F619D"/>
    <w:rPr>
      <w:color w:val="605E5C"/>
      <w:shd w:val="clear" w:color="auto" w:fill="E1DFDD"/>
    </w:rPr>
  </w:style>
  <w:style w:type="character" w:customStyle="1" w:styleId="Mencinsinresolver3">
    <w:name w:val="Mención sin resolver3"/>
    <w:basedOn w:val="Paragrafoarenletra-tipolehenetsia"/>
    <w:uiPriority w:val="99"/>
    <w:semiHidden/>
    <w:unhideWhenUsed/>
    <w:rsid w:val="005E20F5"/>
    <w:rPr>
      <w:color w:val="605E5C"/>
      <w:shd w:val="clear" w:color="auto" w:fill="E1DFDD"/>
    </w:rPr>
  </w:style>
  <w:style w:type="paragraph" w:styleId="Oin-oharrarentestua">
    <w:name w:val="footnote text"/>
    <w:basedOn w:val="Normala"/>
    <w:link w:val="Oin-oharrarentestuaKar"/>
    <w:uiPriority w:val="99"/>
    <w:semiHidden/>
    <w:unhideWhenUsed/>
    <w:rsid w:val="00E310A1"/>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E310A1"/>
    <w:rPr>
      <w:sz w:val="20"/>
      <w:szCs w:val="20"/>
    </w:rPr>
  </w:style>
  <w:style w:type="character" w:styleId="Oin-oharrarenerreferentzia">
    <w:name w:val="footnote reference"/>
    <w:basedOn w:val="Paragrafoarenletra-tipolehenetsia"/>
    <w:uiPriority w:val="99"/>
    <w:semiHidden/>
    <w:unhideWhenUsed/>
    <w:rsid w:val="00E310A1"/>
    <w:rPr>
      <w:vertAlign w:val="superscript"/>
    </w:rPr>
  </w:style>
  <w:style w:type="paragraph" w:styleId="Berrikuspena">
    <w:name w:val="Revision"/>
    <w:hidden/>
    <w:uiPriority w:val="99"/>
    <w:semiHidden/>
    <w:rsid w:val="00484CE9"/>
    <w:pPr>
      <w:spacing w:after="0" w:line="240" w:lineRule="auto"/>
    </w:pPr>
  </w:style>
  <w:style w:type="paragraph" w:styleId="Normalaweba">
    <w:name w:val="Normal (Web)"/>
    <w:basedOn w:val="Normala"/>
    <w:uiPriority w:val="99"/>
    <w:semiHidden/>
    <w:unhideWhenUsed/>
    <w:rsid w:val="00D107DF"/>
    <w:pPr>
      <w:spacing w:before="100" w:beforeAutospacing="1" w:after="100" w:afterAutospacing="1" w:line="240" w:lineRule="auto"/>
    </w:pPr>
    <w:rPr>
      <w:rFonts w:ascii="Times New Roman" w:eastAsia="Times New Roman" w:hAnsi="Times New Roman" w:cs="Times New Roman"/>
      <w:szCs w:val="24"/>
      <w:lang w:eastAsia="es-ES"/>
    </w:rPr>
  </w:style>
  <w:style w:type="character" w:styleId="Lodia">
    <w:name w:val="Strong"/>
    <w:basedOn w:val="Paragrafoarenletra-tipolehenetsia"/>
    <w:uiPriority w:val="22"/>
    <w:qFormat/>
    <w:rsid w:val="002C3A27"/>
    <w:rPr>
      <w:b/>
      <w:bCs/>
    </w:rPr>
  </w:style>
  <w:style w:type="character" w:customStyle="1" w:styleId="apple-converted-space">
    <w:name w:val="apple-converted-space"/>
    <w:basedOn w:val="Paragrafoarenletra-tipolehenetsia"/>
    <w:rsid w:val="002C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9454">
      <w:bodyDiv w:val="1"/>
      <w:marLeft w:val="0"/>
      <w:marRight w:val="0"/>
      <w:marTop w:val="0"/>
      <w:marBottom w:val="0"/>
      <w:divBdr>
        <w:top w:val="none" w:sz="0" w:space="0" w:color="auto"/>
        <w:left w:val="none" w:sz="0" w:space="0" w:color="auto"/>
        <w:bottom w:val="none" w:sz="0" w:space="0" w:color="auto"/>
        <w:right w:val="none" w:sz="0" w:space="0" w:color="auto"/>
      </w:divBdr>
    </w:div>
    <w:div w:id="75061144">
      <w:bodyDiv w:val="1"/>
      <w:marLeft w:val="0"/>
      <w:marRight w:val="0"/>
      <w:marTop w:val="0"/>
      <w:marBottom w:val="0"/>
      <w:divBdr>
        <w:top w:val="none" w:sz="0" w:space="0" w:color="auto"/>
        <w:left w:val="none" w:sz="0" w:space="0" w:color="auto"/>
        <w:bottom w:val="none" w:sz="0" w:space="0" w:color="auto"/>
        <w:right w:val="none" w:sz="0" w:space="0" w:color="auto"/>
      </w:divBdr>
    </w:div>
    <w:div w:id="157892477">
      <w:bodyDiv w:val="1"/>
      <w:marLeft w:val="0"/>
      <w:marRight w:val="0"/>
      <w:marTop w:val="0"/>
      <w:marBottom w:val="0"/>
      <w:divBdr>
        <w:top w:val="none" w:sz="0" w:space="0" w:color="auto"/>
        <w:left w:val="none" w:sz="0" w:space="0" w:color="auto"/>
        <w:bottom w:val="none" w:sz="0" w:space="0" w:color="auto"/>
        <w:right w:val="none" w:sz="0" w:space="0" w:color="auto"/>
      </w:divBdr>
    </w:div>
    <w:div w:id="160048873">
      <w:bodyDiv w:val="1"/>
      <w:marLeft w:val="0"/>
      <w:marRight w:val="0"/>
      <w:marTop w:val="0"/>
      <w:marBottom w:val="0"/>
      <w:divBdr>
        <w:top w:val="none" w:sz="0" w:space="0" w:color="auto"/>
        <w:left w:val="none" w:sz="0" w:space="0" w:color="auto"/>
        <w:bottom w:val="none" w:sz="0" w:space="0" w:color="auto"/>
        <w:right w:val="none" w:sz="0" w:space="0" w:color="auto"/>
      </w:divBdr>
    </w:div>
    <w:div w:id="193538944">
      <w:bodyDiv w:val="1"/>
      <w:marLeft w:val="0"/>
      <w:marRight w:val="0"/>
      <w:marTop w:val="0"/>
      <w:marBottom w:val="0"/>
      <w:divBdr>
        <w:top w:val="none" w:sz="0" w:space="0" w:color="auto"/>
        <w:left w:val="none" w:sz="0" w:space="0" w:color="auto"/>
        <w:bottom w:val="none" w:sz="0" w:space="0" w:color="auto"/>
        <w:right w:val="none" w:sz="0" w:space="0" w:color="auto"/>
      </w:divBdr>
    </w:div>
    <w:div w:id="239562177">
      <w:bodyDiv w:val="1"/>
      <w:marLeft w:val="0"/>
      <w:marRight w:val="0"/>
      <w:marTop w:val="0"/>
      <w:marBottom w:val="0"/>
      <w:divBdr>
        <w:top w:val="none" w:sz="0" w:space="0" w:color="auto"/>
        <w:left w:val="none" w:sz="0" w:space="0" w:color="auto"/>
        <w:bottom w:val="none" w:sz="0" w:space="0" w:color="auto"/>
        <w:right w:val="none" w:sz="0" w:space="0" w:color="auto"/>
      </w:divBdr>
    </w:div>
    <w:div w:id="248125954">
      <w:bodyDiv w:val="1"/>
      <w:marLeft w:val="0"/>
      <w:marRight w:val="0"/>
      <w:marTop w:val="0"/>
      <w:marBottom w:val="0"/>
      <w:divBdr>
        <w:top w:val="none" w:sz="0" w:space="0" w:color="auto"/>
        <w:left w:val="none" w:sz="0" w:space="0" w:color="auto"/>
        <w:bottom w:val="none" w:sz="0" w:space="0" w:color="auto"/>
        <w:right w:val="none" w:sz="0" w:space="0" w:color="auto"/>
      </w:divBdr>
    </w:div>
    <w:div w:id="296494076">
      <w:bodyDiv w:val="1"/>
      <w:marLeft w:val="0"/>
      <w:marRight w:val="0"/>
      <w:marTop w:val="0"/>
      <w:marBottom w:val="0"/>
      <w:divBdr>
        <w:top w:val="none" w:sz="0" w:space="0" w:color="auto"/>
        <w:left w:val="none" w:sz="0" w:space="0" w:color="auto"/>
        <w:bottom w:val="none" w:sz="0" w:space="0" w:color="auto"/>
        <w:right w:val="none" w:sz="0" w:space="0" w:color="auto"/>
      </w:divBdr>
    </w:div>
    <w:div w:id="344091470">
      <w:bodyDiv w:val="1"/>
      <w:marLeft w:val="0"/>
      <w:marRight w:val="0"/>
      <w:marTop w:val="0"/>
      <w:marBottom w:val="0"/>
      <w:divBdr>
        <w:top w:val="none" w:sz="0" w:space="0" w:color="auto"/>
        <w:left w:val="none" w:sz="0" w:space="0" w:color="auto"/>
        <w:bottom w:val="none" w:sz="0" w:space="0" w:color="auto"/>
        <w:right w:val="none" w:sz="0" w:space="0" w:color="auto"/>
      </w:divBdr>
    </w:div>
    <w:div w:id="363987270">
      <w:bodyDiv w:val="1"/>
      <w:marLeft w:val="0"/>
      <w:marRight w:val="0"/>
      <w:marTop w:val="0"/>
      <w:marBottom w:val="0"/>
      <w:divBdr>
        <w:top w:val="none" w:sz="0" w:space="0" w:color="auto"/>
        <w:left w:val="none" w:sz="0" w:space="0" w:color="auto"/>
        <w:bottom w:val="none" w:sz="0" w:space="0" w:color="auto"/>
        <w:right w:val="none" w:sz="0" w:space="0" w:color="auto"/>
      </w:divBdr>
    </w:div>
    <w:div w:id="366106467">
      <w:bodyDiv w:val="1"/>
      <w:marLeft w:val="0"/>
      <w:marRight w:val="0"/>
      <w:marTop w:val="0"/>
      <w:marBottom w:val="0"/>
      <w:divBdr>
        <w:top w:val="none" w:sz="0" w:space="0" w:color="auto"/>
        <w:left w:val="none" w:sz="0" w:space="0" w:color="auto"/>
        <w:bottom w:val="none" w:sz="0" w:space="0" w:color="auto"/>
        <w:right w:val="none" w:sz="0" w:space="0" w:color="auto"/>
      </w:divBdr>
    </w:div>
    <w:div w:id="393357762">
      <w:bodyDiv w:val="1"/>
      <w:marLeft w:val="0"/>
      <w:marRight w:val="0"/>
      <w:marTop w:val="0"/>
      <w:marBottom w:val="0"/>
      <w:divBdr>
        <w:top w:val="none" w:sz="0" w:space="0" w:color="auto"/>
        <w:left w:val="none" w:sz="0" w:space="0" w:color="auto"/>
        <w:bottom w:val="none" w:sz="0" w:space="0" w:color="auto"/>
        <w:right w:val="none" w:sz="0" w:space="0" w:color="auto"/>
      </w:divBdr>
    </w:div>
    <w:div w:id="430472029">
      <w:bodyDiv w:val="1"/>
      <w:marLeft w:val="0"/>
      <w:marRight w:val="0"/>
      <w:marTop w:val="0"/>
      <w:marBottom w:val="0"/>
      <w:divBdr>
        <w:top w:val="none" w:sz="0" w:space="0" w:color="auto"/>
        <w:left w:val="none" w:sz="0" w:space="0" w:color="auto"/>
        <w:bottom w:val="none" w:sz="0" w:space="0" w:color="auto"/>
        <w:right w:val="none" w:sz="0" w:space="0" w:color="auto"/>
      </w:divBdr>
    </w:div>
    <w:div w:id="497500108">
      <w:bodyDiv w:val="1"/>
      <w:marLeft w:val="0"/>
      <w:marRight w:val="0"/>
      <w:marTop w:val="0"/>
      <w:marBottom w:val="0"/>
      <w:divBdr>
        <w:top w:val="none" w:sz="0" w:space="0" w:color="auto"/>
        <w:left w:val="none" w:sz="0" w:space="0" w:color="auto"/>
        <w:bottom w:val="none" w:sz="0" w:space="0" w:color="auto"/>
        <w:right w:val="none" w:sz="0" w:space="0" w:color="auto"/>
      </w:divBdr>
    </w:div>
    <w:div w:id="514729890">
      <w:bodyDiv w:val="1"/>
      <w:marLeft w:val="0"/>
      <w:marRight w:val="0"/>
      <w:marTop w:val="0"/>
      <w:marBottom w:val="0"/>
      <w:divBdr>
        <w:top w:val="none" w:sz="0" w:space="0" w:color="auto"/>
        <w:left w:val="none" w:sz="0" w:space="0" w:color="auto"/>
        <w:bottom w:val="none" w:sz="0" w:space="0" w:color="auto"/>
        <w:right w:val="none" w:sz="0" w:space="0" w:color="auto"/>
      </w:divBdr>
    </w:div>
    <w:div w:id="516620653">
      <w:bodyDiv w:val="1"/>
      <w:marLeft w:val="0"/>
      <w:marRight w:val="0"/>
      <w:marTop w:val="0"/>
      <w:marBottom w:val="0"/>
      <w:divBdr>
        <w:top w:val="none" w:sz="0" w:space="0" w:color="auto"/>
        <w:left w:val="none" w:sz="0" w:space="0" w:color="auto"/>
        <w:bottom w:val="none" w:sz="0" w:space="0" w:color="auto"/>
        <w:right w:val="none" w:sz="0" w:space="0" w:color="auto"/>
      </w:divBdr>
    </w:div>
    <w:div w:id="547033933">
      <w:bodyDiv w:val="1"/>
      <w:marLeft w:val="0"/>
      <w:marRight w:val="0"/>
      <w:marTop w:val="0"/>
      <w:marBottom w:val="0"/>
      <w:divBdr>
        <w:top w:val="none" w:sz="0" w:space="0" w:color="auto"/>
        <w:left w:val="none" w:sz="0" w:space="0" w:color="auto"/>
        <w:bottom w:val="none" w:sz="0" w:space="0" w:color="auto"/>
        <w:right w:val="none" w:sz="0" w:space="0" w:color="auto"/>
      </w:divBdr>
    </w:div>
    <w:div w:id="596716082">
      <w:bodyDiv w:val="1"/>
      <w:marLeft w:val="0"/>
      <w:marRight w:val="0"/>
      <w:marTop w:val="0"/>
      <w:marBottom w:val="0"/>
      <w:divBdr>
        <w:top w:val="none" w:sz="0" w:space="0" w:color="auto"/>
        <w:left w:val="none" w:sz="0" w:space="0" w:color="auto"/>
        <w:bottom w:val="none" w:sz="0" w:space="0" w:color="auto"/>
        <w:right w:val="none" w:sz="0" w:space="0" w:color="auto"/>
      </w:divBdr>
    </w:div>
    <w:div w:id="597785966">
      <w:bodyDiv w:val="1"/>
      <w:marLeft w:val="0"/>
      <w:marRight w:val="0"/>
      <w:marTop w:val="0"/>
      <w:marBottom w:val="0"/>
      <w:divBdr>
        <w:top w:val="none" w:sz="0" w:space="0" w:color="auto"/>
        <w:left w:val="none" w:sz="0" w:space="0" w:color="auto"/>
        <w:bottom w:val="none" w:sz="0" w:space="0" w:color="auto"/>
        <w:right w:val="none" w:sz="0" w:space="0" w:color="auto"/>
      </w:divBdr>
    </w:div>
    <w:div w:id="605191541">
      <w:bodyDiv w:val="1"/>
      <w:marLeft w:val="0"/>
      <w:marRight w:val="0"/>
      <w:marTop w:val="0"/>
      <w:marBottom w:val="0"/>
      <w:divBdr>
        <w:top w:val="none" w:sz="0" w:space="0" w:color="auto"/>
        <w:left w:val="none" w:sz="0" w:space="0" w:color="auto"/>
        <w:bottom w:val="none" w:sz="0" w:space="0" w:color="auto"/>
        <w:right w:val="none" w:sz="0" w:space="0" w:color="auto"/>
      </w:divBdr>
    </w:div>
    <w:div w:id="767114539">
      <w:bodyDiv w:val="1"/>
      <w:marLeft w:val="0"/>
      <w:marRight w:val="0"/>
      <w:marTop w:val="0"/>
      <w:marBottom w:val="0"/>
      <w:divBdr>
        <w:top w:val="none" w:sz="0" w:space="0" w:color="auto"/>
        <w:left w:val="none" w:sz="0" w:space="0" w:color="auto"/>
        <w:bottom w:val="none" w:sz="0" w:space="0" w:color="auto"/>
        <w:right w:val="none" w:sz="0" w:space="0" w:color="auto"/>
      </w:divBdr>
    </w:div>
    <w:div w:id="767233529">
      <w:bodyDiv w:val="1"/>
      <w:marLeft w:val="0"/>
      <w:marRight w:val="0"/>
      <w:marTop w:val="0"/>
      <w:marBottom w:val="0"/>
      <w:divBdr>
        <w:top w:val="none" w:sz="0" w:space="0" w:color="auto"/>
        <w:left w:val="none" w:sz="0" w:space="0" w:color="auto"/>
        <w:bottom w:val="none" w:sz="0" w:space="0" w:color="auto"/>
        <w:right w:val="none" w:sz="0" w:space="0" w:color="auto"/>
      </w:divBdr>
    </w:div>
    <w:div w:id="1000430281">
      <w:bodyDiv w:val="1"/>
      <w:marLeft w:val="0"/>
      <w:marRight w:val="0"/>
      <w:marTop w:val="0"/>
      <w:marBottom w:val="0"/>
      <w:divBdr>
        <w:top w:val="none" w:sz="0" w:space="0" w:color="auto"/>
        <w:left w:val="none" w:sz="0" w:space="0" w:color="auto"/>
        <w:bottom w:val="none" w:sz="0" w:space="0" w:color="auto"/>
        <w:right w:val="none" w:sz="0" w:space="0" w:color="auto"/>
      </w:divBdr>
    </w:div>
    <w:div w:id="1009066981">
      <w:bodyDiv w:val="1"/>
      <w:marLeft w:val="0"/>
      <w:marRight w:val="0"/>
      <w:marTop w:val="0"/>
      <w:marBottom w:val="0"/>
      <w:divBdr>
        <w:top w:val="none" w:sz="0" w:space="0" w:color="auto"/>
        <w:left w:val="none" w:sz="0" w:space="0" w:color="auto"/>
        <w:bottom w:val="none" w:sz="0" w:space="0" w:color="auto"/>
        <w:right w:val="none" w:sz="0" w:space="0" w:color="auto"/>
      </w:divBdr>
    </w:div>
    <w:div w:id="1010523539">
      <w:bodyDiv w:val="1"/>
      <w:marLeft w:val="0"/>
      <w:marRight w:val="0"/>
      <w:marTop w:val="0"/>
      <w:marBottom w:val="0"/>
      <w:divBdr>
        <w:top w:val="none" w:sz="0" w:space="0" w:color="auto"/>
        <w:left w:val="none" w:sz="0" w:space="0" w:color="auto"/>
        <w:bottom w:val="none" w:sz="0" w:space="0" w:color="auto"/>
        <w:right w:val="none" w:sz="0" w:space="0" w:color="auto"/>
      </w:divBdr>
    </w:div>
    <w:div w:id="1024214448">
      <w:bodyDiv w:val="1"/>
      <w:marLeft w:val="0"/>
      <w:marRight w:val="0"/>
      <w:marTop w:val="0"/>
      <w:marBottom w:val="0"/>
      <w:divBdr>
        <w:top w:val="none" w:sz="0" w:space="0" w:color="auto"/>
        <w:left w:val="none" w:sz="0" w:space="0" w:color="auto"/>
        <w:bottom w:val="none" w:sz="0" w:space="0" w:color="auto"/>
        <w:right w:val="none" w:sz="0" w:space="0" w:color="auto"/>
      </w:divBdr>
    </w:div>
    <w:div w:id="1034694637">
      <w:bodyDiv w:val="1"/>
      <w:marLeft w:val="0"/>
      <w:marRight w:val="0"/>
      <w:marTop w:val="0"/>
      <w:marBottom w:val="0"/>
      <w:divBdr>
        <w:top w:val="none" w:sz="0" w:space="0" w:color="auto"/>
        <w:left w:val="none" w:sz="0" w:space="0" w:color="auto"/>
        <w:bottom w:val="none" w:sz="0" w:space="0" w:color="auto"/>
        <w:right w:val="none" w:sz="0" w:space="0" w:color="auto"/>
      </w:divBdr>
    </w:div>
    <w:div w:id="1043603059">
      <w:bodyDiv w:val="1"/>
      <w:marLeft w:val="0"/>
      <w:marRight w:val="0"/>
      <w:marTop w:val="0"/>
      <w:marBottom w:val="0"/>
      <w:divBdr>
        <w:top w:val="none" w:sz="0" w:space="0" w:color="auto"/>
        <w:left w:val="none" w:sz="0" w:space="0" w:color="auto"/>
        <w:bottom w:val="none" w:sz="0" w:space="0" w:color="auto"/>
        <w:right w:val="none" w:sz="0" w:space="0" w:color="auto"/>
      </w:divBdr>
    </w:div>
    <w:div w:id="1123841057">
      <w:bodyDiv w:val="1"/>
      <w:marLeft w:val="0"/>
      <w:marRight w:val="0"/>
      <w:marTop w:val="0"/>
      <w:marBottom w:val="0"/>
      <w:divBdr>
        <w:top w:val="none" w:sz="0" w:space="0" w:color="auto"/>
        <w:left w:val="none" w:sz="0" w:space="0" w:color="auto"/>
        <w:bottom w:val="none" w:sz="0" w:space="0" w:color="auto"/>
        <w:right w:val="none" w:sz="0" w:space="0" w:color="auto"/>
      </w:divBdr>
      <w:divsChild>
        <w:div w:id="983655265">
          <w:marLeft w:val="547"/>
          <w:marRight w:val="0"/>
          <w:marTop w:val="106"/>
          <w:marBottom w:val="0"/>
          <w:divBdr>
            <w:top w:val="none" w:sz="0" w:space="0" w:color="auto"/>
            <w:left w:val="none" w:sz="0" w:space="0" w:color="auto"/>
            <w:bottom w:val="none" w:sz="0" w:space="0" w:color="auto"/>
            <w:right w:val="none" w:sz="0" w:space="0" w:color="auto"/>
          </w:divBdr>
        </w:div>
        <w:div w:id="2066291080">
          <w:marLeft w:val="547"/>
          <w:marRight w:val="0"/>
          <w:marTop w:val="106"/>
          <w:marBottom w:val="0"/>
          <w:divBdr>
            <w:top w:val="none" w:sz="0" w:space="0" w:color="auto"/>
            <w:left w:val="none" w:sz="0" w:space="0" w:color="auto"/>
            <w:bottom w:val="none" w:sz="0" w:space="0" w:color="auto"/>
            <w:right w:val="none" w:sz="0" w:space="0" w:color="auto"/>
          </w:divBdr>
        </w:div>
        <w:div w:id="106511992">
          <w:marLeft w:val="547"/>
          <w:marRight w:val="0"/>
          <w:marTop w:val="106"/>
          <w:marBottom w:val="0"/>
          <w:divBdr>
            <w:top w:val="none" w:sz="0" w:space="0" w:color="auto"/>
            <w:left w:val="none" w:sz="0" w:space="0" w:color="auto"/>
            <w:bottom w:val="none" w:sz="0" w:space="0" w:color="auto"/>
            <w:right w:val="none" w:sz="0" w:space="0" w:color="auto"/>
          </w:divBdr>
        </w:div>
        <w:div w:id="448669171">
          <w:marLeft w:val="547"/>
          <w:marRight w:val="0"/>
          <w:marTop w:val="106"/>
          <w:marBottom w:val="0"/>
          <w:divBdr>
            <w:top w:val="none" w:sz="0" w:space="0" w:color="auto"/>
            <w:left w:val="none" w:sz="0" w:space="0" w:color="auto"/>
            <w:bottom w:val="none" w:sz="0" w:space="0" w:color="auto"/>
            <w:right w:val="none" w:sz="0" w:space="0" w:color="auto"/>
          </w:divBdr>
        </w:div>
        <w:div w:id="485708817">
          <w:marLeft w:val="547"/>
          <w:marRight w:val="0"/>
          <w:marTop w:val="106"/>
          <w:marBottom w:val="0"/>
          <w:divBdr>
            <w:top w:val="none" w:sz="0" w:space="0" w:color="auto"/>
            <w:left w:val="none" w:sz="0" w:space="0" w:color="auto"/>
            <w:bottom w:val="none" w:sz="0" w:space="0" w:color="auto"/>
            <w:right w:val="none" w:sz="0" w:space="0" w:color="auto"/>
          </w:divBdr>
        </w:div>
        <w:div w:id="187569688">
          <w:marLeft w:val="547"/>
          <w:marRight w:val="0"/>
          <w:marTop w:val="106"/>
          <w:marBottom w:val="0"/>
          <w:divBdr>
            <w:top w:val="none" w:sz="0" w:space="0" w:color="auto"/>
            <w:left w:val="none" w:sz="0" w:space="0" w:color="auto"/>
            <w:bottom w:val="none" w:sz="0" w:space="0" w:color="auto"/>
            <w:right w:val="none" w:sz="0" w:space="0" w:color="auto"/>
          </w:divBdr>
        </w:div>
        <w:div w:id="1034426661">
          <w:marLeft w:val="547"/>
          <w:marRight w:val="0"/>
          <w:marTop w:val="106"/>
          <w:marBottom w:val="0"/>
          <w:divBdr>
            <w:top w:val="none" w:sz="0" w:space="0" w:color="auto"/>
            <w:left w:val="none" w:sz="0" w:space="0" w:color="auto"/>
            <w:bottom w:val="none" w:sz="0" w:space="0" w:color="auto"/>
            <w:right w:val="none" w:sz="0" w:space="0" w:color="auto"/>
          </w:divBdr>
        </w:div>
      </w:divsChild>
    </w:div>
    <w:div w:id="1149253232">
      <w:bodyDiv w:val="1"/>
      <w:marLeft w:val="0"/>
      <w:marRight w:val="0"/>
      <w:marTop w:val="0"/>
      <w:marBottom w:val="0"/>
      <w:divBdr>
        <w:top w:val="none" w:sz="0" w:space="0" w:color="auto"/>
        <w:left w:val="none" w:sz="0" w:space="0" w:color="auto"/>
        <w:bottom w:val="none" w:sz="0" w:space="0" w:color="auto"/>
        <w:right w:val="none" w:sz="0" w:space="0" w:color="auto"/>
      </w:divBdr>
    </w:div>
    <w:div w:id="1180463885">
      <w:bodyDiv w:val="1"/>
      <w:marLeft w:val="0"/>
      <w:marRight w:val="0"/>
      <w:marTop w:val="0"/>
      <w:marBottom w:val="0"/>
      <w:divBdr>
        <w:top w:val="none" w:sz="0" w:space="0" w:color="auto"/>
        <w:left w:val="none" w:sz="0" w:space="0" w:color="auto"/>
        <w:bottom w:val="none" w:sz="0" w:space="0" w:color="auto"/>
        <w:right w:val="none" w:sz="0" w:space="0" w:color="auto"/>
      </w:divBdr>
    </w:div>
    <w:div w:id="1211772422">
      <w:bodyDiv w:val="1"/>
      <w:marLeft w:val="0"/>
      <w:marRight w:val="0"/>
      <w:marTop w:val="0"/>
      <w:marBottom w:val="0"/>
      <w:divBdr>
        <w:top w:val="none" w:sz="0" w:space="0" w:color="auto"/>
        <w:left w:val="none" w:sz="0" w:space="0" w:color="auto"/>
        <w:bottom w:val="none" w:sz="0" w:space="0" w:color="auto"/>
        <w:right w:val="none" w:sz="0" w:space="0" w:color="auto"/>
      </w:divBdr>
    </w:div>
    <w:div w:id="1301882029">
      <w:bodyDiv w:val="1"/>
      <w:marLeft w:val="0"/>
      <w:marRight w:val="0"/>
      <w:marTop w:val="0"/>
      <w:marBottom w:val="0"/>
      <w:divBdr>
        <w:top w:val="none" w:sz="0" w:space="0" w:color="auto"/>
        <w:left w:val="none" w:sz="0" w:space="0" w:color="auto"/>
        <w:bottom w:val="none" w:sz="0" w:space="0" w:color="auto"/>
        <w:right w:val="none" w:sz="0" w:space="0" w:color="auto"/>
      </w:divBdr>
    </w:div>
    <w:div w:id="1366951144">
      <w:bodyDiv w:val="1"/>
      <w:marLeft w:val="0"/>
      <w:marRight w:val="0"/>
      <w:marTop w:val="0"/>
      <w:marBottom w:val="0"/>
      <w:divBdr>
        <w:top w:val="none" w:sz="0" w:space="0" w:color="auto"/>
        <w:left w:val="none" w:sz="0" w:space="0" w:color="auto"/>
        <w:bottom w:val="none" w:sz="0" w:space="0" w:color="auto"/>
        <w:right w:val="none" w:sz="0" w:space="0" w:color="auto"/>
      </w:divBdr>
    </w:div>
    <w:div w:id="1389457316">
      <w:bodyDiv w:val="1"/>
      <w:marLeft w:val="0"/>
      <w:marRight w:val="0"/>
      <w:marTop w:val="0"/>
      <w:marBottom w:val="0"/>
      <w:divBdr>
        <w:top w:val="none" w:sz="0" w:space="0" w:color="auto"/>
        <w:left w:val="none" w:sz="0" w:space="0" w:color="auto"/>
        <w:bottom w:val="none" w:sz="0" w:space="0" w:color="auto"/>
        <w:right w:val="none" w:sz="0" w:space="0" w:color="auto"/>
      </w:divBdr>
    </w:div>
    <w:div w:id="1407650066">
      <w:bodyDiv w:val="1"/>
      <w:marLeft w:val="0"/>
      <w:marRight w:val="0"/>
      <w:marTop w:val="0"/>
      <w:marBottom w:val="0"/>
      <w:divBdr>
        <w:top w:val="none" w:sz="0" w:space="0" w:color="auto"/>
        <w:left w:val="none" w:sz="0" w:space="0" w:color="auto"/>
        <w:bottom w:val="none" w:sz="0" w:space="0" w:color="auto"/>
        <w:right w:val="none" w:sz="0" w:space="0" w:color="auto"/>
      </w:divBdr>
    </w:div>
    <w:div w:id="1445270424">
      <w:bodyDiv w:val="1"/>
      <w:marLeft w:val="0"/>
      <w:marRight w:val="0"/>
      <w:marTop w:val="0"/>
      <w:marBottom w:val="0"/>
      <w:divBdr>
        <w:top w:val="none" w:sz="0" w:space="0" w:color="auto"/>
        <w:left w:val="none" w:sz="0" w:space="0" w:color="auto"/>
        <w:bottom w:val="none" w:sz="0" w:space="0" w:color="auto"/>
        <w:right w:val="none" w:sz="0" w:space="0" w:color="auto"/>
      </w:divBdr>
    </w:div>
    <w:div w:id="1502237908">
      <w:bodyDiv w:val="1"/>
      <w:marLeft w:val="0"/>
      <w:marRight w:val="0"/>
      <w:marTop w:val="0"/>
      <w:marBottom w:val="0"/>
      <w:divBdr>
        <w:top w:val="none" w:sz="0" w:space="0" w:color="auto"/>
        <w:left w:val="none" w:sz="0" w:space="0" w:color="auto"/>
        <w:bottom w:val="none" w:sz="0" w:space="0" w:color="auto"/>
        <w:right w:val="none" w:sz="0" w:space="0" w:color="auto"/>
      </w:divBdr>
    </w:div>
    <w:div w:id="1532112128">
      <w:bodyDiv w:val="1"/>
      <w:marLeft w:val="0"/>
      <w:marRight w:val="0"/>
      <w:marTop w:val="0"/>
      <w:marBottom w:val="0"/>
      <w:divBdr>
        <w:top w:val="none" w:sz="0" w:space="0" w:color="auto"/>
        <w:left w:val="none" w:sz="0" w:space="0" w:color="auto"/>
        <w:bottom w:val="none" w:sz="0" w:space="0" w:color="auto"/>
        <w:right w:val="none" w:sz="0" w:space="0" w:color="auto"/>
      </w:divBdr>
    </w:div>
    <w:div w:id="1595167459">
      <w:bodyDiv w:val="1"/>
      <w:marLeft w:val="0"/>
      <w:marRight w:val="0"/>
      <w:marTop w:val="0"/>
      <w:marBottom w:val="0"/>
      <w:divBdr>
        <w:top w:val="none" w:sz="0" w:space="0" w:color="auto"/>
        <w:left w:val="none" w:sz="0" w:space="0" w:color="auto"/>
        <w:bottom w:val="none" w:sz="0" w:space="0" w:color="auto"/>
        <w:right w:val="none" w:sz="0" w:space="0" w:color="auto"/>
      </w:divBdr>
    </w:div>
    <w:div w:id="1626693566">
      <w:bodyDiv w:val="1"/>
      <w:marLeft w:val="0"/>
      <w:marRight w:val="0"/>
      <w:marTop w:val="0"/>
      <w:marBottom w:val="0"/>
      <w:divBdr>
        <w:top w:val="none" w:sz="0" w:space="0" w:color="auto"/>
        <w:left w:val="none" w:sz="0" w:space="0" w:color="auto"/>
        <w:bottom w:val="none" w:sz="0" w:space="0" w:color="auto"/>
        <w:right w:val="none" w:sz="0" w:space="0" w:color="auto"/>
      </w:divBdr>
    </w:div>
    <w:div w:id="1680498233">
      <w:bodyDiv w:val="1"/>
      <w:marLeft w:val="0"/>
      <w:marRight w:val="0"/>
      <w:marTop w:val="0"/>
      <w:marBottom w:val="0"/>
      <w:divBdr>
        <w:top w:val="none" w:sz="0" w:space="0" w:color="auto"/>
        <w:left w:val="none" w:sz="0" w:space="0" w:color="auto"/>
        <w:bottom w:val="none" w:sz="0" w:space="0" w:color="auto"/>
        <w:right w:val="none" w:sz="0" w:space="0" w:color="auto"/>
      </w:divBdr>
    </w:div>
    <w:div w:id="1755466610">
      <w:bodyDiv w:val="1"/>
      <w:marLeft w:val="0"/>
      <w:marRight w:val="0"/>
      <w:marTop w:val="0"/>
      <w:marBottom w:val="0"/>
      <w:divBdr>
        <w:top w:val="none" w:sz="0" w:space="0" w:color="auto"/>
        <w:left w:val="none" w:sz="0" w:space="0" w:color="auto"/>
        <w:bottom w:val="none" w:sz="0" w:space="0" w:color="auto"/>
        <w:right w:val="none" w:sz="0" w:space="0" w:color="auto"/>
      </w:divBdr>
    </w:div>
    <w:div w:id="1808082721">
      <w:bodyDiv w:val="1"/>
      <w:marLeft w:val="0"/>
      <w:marRight w:val="0"/>
      <w:marTop w:val="0"/>
      <w:marBottom w:val="0"/>
      <w:divBdr>
        <w:top w:val="none" w:sz="0" w:space="0" w:color="auto"/>
        <w:left w:val="none" w:sz="0" w:space="0" w:color="auto"/>
        <w:bottom w:val="none" w:sz="0" w:space="0" w:color="auto"/>
        <w:right w:val="none" w:sz="0" w:space="0" w:color="auto"/>
      </w:divBdr>
    </w:div>
    <w:div w:id="1835803865">
      <w:bodyDiv w:val="1"/>
      <w:marLeft w:val="0"/>
      <w:marRight w:val="0"/>
      <w:marTop w:val="0"/>
      <w:marBottom w:val="0"/>
      <w:divBdr>
        <w:top w:val="none" w:sz="0" w:space="0" w:color="auto"/>
        <w:left w:val="none" w:sz="0" w:space="0" w:color="auto"/>
        <w:bottom w:val="none" w:sz="0" w:space="0" w:color="auto"/>
        <w:right w:val="none" w:sz="0" w:space="0" w:color="auto"/>
      </w:divBdr>
    </w:div>
    <w:div w:id="1874464561">
      <w:bodyDiv w:val="1"/>
      <w:marLeft w:val="0"/>
      <w:marRight w:val="0"/>
      <w:marTop w:val="0"/>
      <w:marBottom w:val="0"/>
      <w:divBdr>
        <w:top w:val="none" w:sz="0" w:space="0" w:color="auto"/>
        <w:left w:val="none" w:sz="0" w:space="0" w:color="auto"/>
        <w:bottom w:val="none" w:sz="0" w:space="0" w:color="auto"/>
        <w:right w:val="none" w:sz="0" w:space="0" w:color="auto"/>
      </w:divBdr>
    </w:div>
    <w:div w:id="1914657432">
      <w:bodyDiv w:val="1"/>
      <w:marLeft w:val="0"/>
      <w:marRight w:val="0"/>
      <w:marTop w:val="0"/>
      <w:marBottom w:val="0"/>
      <w:divBdr>
        <w:top w:val="none" w:sz="0" w:space="0" w:color="auto"/>
        <w:left w:val="none" w:sz="0" w:space="0" w:color="auto"/>
        <w:bottom w:val="none" w:sz="0" w:space="0" w:color="auto"/>
        <w:right w:val="none" w:sz="0" w:space="0" w:color="auto"/>
      </w:divBdr>
    </w:div>
    <w:div w:id="1917743362">
      <w:bodyDiv w:val="1"/>
      <w:marLeft w:val="0"/>
      <w:marRight w:val="0"/>
      <w:marTop w:val="0"/>
      <w:marBottom w:val="0"/>
      <w:divBdr>
        <w:top w:val="none" w:sz="0" w:space="0" w:color="auto"/>
        <w:left w:val="none" w:sz="0" w:space="0" w:color="auto"/>
        <w:bottom w:val="none" w:sz="0" w:space="0" w:color="auto"/>
        <w:right w:val="none" w:sz="0" w:space="0" w:color="auto"/>
      </w:divBdr>
    </w:div>
    <w:div w:id="1928953600">
      <w:bodyDiv w:val="1"/>
      <w:marLeft w:val="0"/>
      <w:marRight w:val="0"/>
      <w:marTop w:val="0"/>
      <w:marBottom w:val="0"/>
      <w:divBdr>
        <w:top w:val="none" w:sz="0" w:space="0" w:color="auto"/>
        <w:left w:val="none" w:sz="0" w:space="0" w:color="auto"/>
        <w:bottom w:val="none" w:sz="0" w:space="0" w:color="auto"/>
        <w:right w:val="none" w:sz="0" w:space="0" w:color="auto"/>
      </w:divBdr>
    </w:div>
    <w:div w:id="1966622908">
      <w:bodyDiv w:val="1"/>
      <w:marLeft w:val="0"/>
      <w:marRight w:val="0"/>
      <w:marTop w:val="0"/>
      <w:marBottom w:val="0"/>
      <w:divBdr>
        <w:top w:val="none" w:sz="0" w:space="0" w:color="auto"/>
        <w:left w:val="none" w:sz="0" w:space="0" w:color="auto"/>
        <w:bottom w:val="none" w:sz="0" w:space="0" w:color="auto"/>
        <w:right w:val="none" w:sz="0" w:space="0" w:color="auto"/>
      </w:divBdr>
    </w:div>
    <w:div w:id="1985156025">
      <w:bodyDiv w:val="1"/>
      <w:marLeft w:val="0"/>
      <w:marRight w:val="0"/>
      <w:marTop w:val="0"/>
      <w:marBottom w:val="0"/>
      <w:divBdr>
        <w:top w:val="none" w:sz="0" w:space="0" w:color="auto"/>
        <w:left w:val="none" w:sz="0" w:space="0" w:color="auto"/>
        <w:bottom w:val="none" w:sz="0" w:space="0" w:color="auto"/>
        <w:right w:val="none" w:sz="0" w:space="0" w:color="auto"/>
      </w:divBdr>
    </w:div>
    <w:div w:id="2051147727">
      <w:bodyDiv w:val="1"/>
      <w:marLeft w:val="0"/>
      <w:marRight w:val="0"/>
      <w:marTop w:val="0"/>
      <w:marBottom w:val="0"/>
      <w:divBdr>
        <w:top w:val="none" w:sz="0" w:space="0" w:color="auto"/>
        <w:left w:val="none" w:sz="0" w:space="0" w:color="auto"/>
        <w:bottom w:val="none" w:sz="0" w:space="0" w:color="auto"/>
        <w:right w:val="none" w:sz="0" w:space="0" w:color="auto"/>
      </w:divBdr>
    </w:div>
    <w:div w:id="20645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b035580173ea2d9e086482c24a6efd6f">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7413ea3513796c70420be7eb3f439f68"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7463-2134-466B-B9A6-68444589C2A1}"/>
</file>

<file path=customXml/itemProps2.xml><?xml version="1.0" encoding="utf-8"?>
<ds:datastoreItem xmlns:ds="http://schemas.openxmlformats.org/officeDocument/2006/customXml" ds:itemID="{EEB507B3-BADC-4138-9CA9-0B8E7FC048E7}">
  <ds:schemaRefs>
    <ds:schemaRef ds:uri="http://schemas.microsoft.com/office/2006/metadata/properties"/>
    <ds:schemaRef ds:uri="http://schemas.microsoft.com/office/infopath/2007/PartnerControls"/>
    <ds:schemaRef ds:uri="097695dd-95e0-4ce2-bb02-4e1193950ff0"/>
    <ds:schemaRef ds:uri="d7e450cf-18ce-419c-91b0-e66a227a590c"/>
    <ds:schemaRef ds:uri="624f3b94-bbc5-4573-aeef-0eaada64f22b"/>
    <ds:schemaRef ds:uri="8c35392d-4ec5-4c96-a9bc-d6c97c77fa09"/>
  </ds:schemaRefs>
</ds:datastoreItem>
</file>

<file path=customXml/itemProps3.xml><?xml version="1.0" encoding="utf-8"?>
<ds:datastoreItem xmlns:ds="http://schemas.openxmlformats.org/officeDocument/2006/customXml" ds:itemID="{9880790F-6E62-463D-A20E-09490C64C956}">
  <ds:schemaRefs>
    <ds:schemaRef ds:uri="http://schemas.microsoft.com/sharepoint/v3/contenttype/forms"/>
  </ds:schemaRefs>
</ds:datastoreItem>
</file>

<file path=customXml/itemProps4.xml><?xml version="1.0" encoding="utf-8"?>
<ds:datastoreItem xmlns:ds="http://schemas.openxmlformats.org/officeDocument/2006/customXml" ds:itemID="{3CB2D44C-F55E-4F5D-B633-F9A4898E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13367</Words>
  <Characters>73524</Characters>
  <Application>Microsoft Office Word</Application>
  <DocSecurity>0</DocSecurity>
  <Lines>612</Lines>
  <Paragraphs>173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86718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Cabrera</dc:creator>
  <cp:lastModifiedBy>Lozano Diez, Jennifer</cp:lastModifiedBy>
  <cp:revision>3</cp:revision>
  <cp:lastPrinted>2025-09-04T09:15:00Z</cp:lastPrinted>
  <dcterms:created xsi:type="dcterms:W3CDTF">2026-03-06T20:18:00Z</dcterms:created>
  <dcterms:modified xsi:type="dcterms:W3CDTF">2026-03-18T10:10:00Z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0x0101009C0FB781A6AFC342916CD1DEA0B987C0</vt:lpwstr>
  </property>
</Properties>
</file>