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08B5" w14:textId="4E4BF8AC" w:rsidR="00732EB6" w:rsidRPr="00DC4650" w:rsidRDefault="00381CC3" w:rsidP="00DC4650">
      <w:pPr>
        <w:pStyle w:val="Zerrenda-paragrafoa"/>
        <w:numPr>
          <w:ilvl w:val="0"/>
          <w:numId w:val="1"/>
        </w:numPr>
        <w:jc w:val="center"/>
        <w:rPr>
          <w:rFonts w:ascii="Arial" w:hAnsi="Arial" w:cs="Arial"/>
          <w:b/>
          <w:bCs/>
        </w:rPr>
      </w:pPr>
      <w:r w:rsidRPr="00DC4650">
        <w:rPr>
          <w:rFonts w:ascii="Arial" w:hAnsi="Arial"/>
          <w:b/>
        </w:rPr>
        <w:t>ERANSKINA</w:t>
      </w:r>
    </w:p>
    <w:p w14:paraId="699292CF" w14:textId="202CF99B" w:rsidR="00170993" w:rsidRPr="00A10478" w:rsidRDefault="00170993" w:rsidP="00170993">
      <w:pPr>
        <w:jc w:val="center"/>
        <w:rPr>
          <w:rFonts w:ascii="Arial" w:hAnsi="Arial" w:cs="Arial"/>
          <w:b/>
          <w:bCs/>
        </w:rPr>
      </w:pPr>
      <w:r w:rsidRPr="00A10478">
        <w:rPr>
          <w:rFonts w:ascii="Arial" w:hAnsi="Arial"/>
          <w:b/>
          <w:color w:val="000000"/>
        </w:rPr>
        <w:t>Ebaluazioaren oinarri diren irizpide kuantitatibo eta kualitatiboak</w:t>
      </w:r>
      <w:r w:rsidR="00D1691B" w:rsidRPr="00A10478">
        <w:rPr>
          <w:rFonts w:ascii="Arial" w:hAnsi="Arial"/>
          <w:b/>
          <w:color w:val="000000"/>
        </w:rPr>
        <w:t xml:space="preserve"> </w:t>
      </w:r>
      <w:r w:rsidR="00D1691B" w:rsidRPr="00A10478">
        <w:rPr>
          <w:rFonts w:ascii="Arial" w:hAnsi="Arial"/>
          <w:b/>
          <w:color w:val="000000"/>
        </w:rPr>
        <w:br/>
      </w:r>
      <w:r w:rsidRPr="00A10478">
        <w:rPr>
          <w:rFonts w:ascii="Arial" w:hAnsi="Arial"/>
          <w:b/>
          <w:color w:val="000000"/>
        </w:rPr>
        <w:t>eta ebaluazio-prozesua gainditzeko lortu behar diren gutxieneko atalaseak</w:t>
      </w:r>
    </w:p>
    <w:p w14:paraId="06896434" w14:textId="77777777" w:rsidR="00170993" w:rsidRPr="00A10478" w:rsidRDefault="00170993" w:rsidP="00732EB6"/>
    <w:p w14:paraId="7C017AD0" w14:textId="77777777" w:rsidR="007C13F9" w:rsidRPr="00A10478" w:rsidRDefault="007C13F9" w:rsidP="00732E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094"/>
        <w:gridCol w:w="457"/>
        <w:gridCol w:w="1134"/>
        <w:gridCol w:w="3653"/>
        <w:gridCol w:w="2209"/>
      </w:tblGrid>
      <w:tr w:rsidR="00732EB6" w:rsidRPr="00A10478" w14:paraId="3D2E87A4" w14:textId="77777777" w:rsidTr="00A10478">
        <w:trPr>
          <w:trHeight w:val="300"/>
          <w:tblHeader/>
        </w:trPr>
        <w:tc>
          <w:tcPr>
            <w:tcW w:w="421" w:type="dxa"/>
            <w:shd w:val="clear" w:color="auto" w:fill="F2F2F2" w:themeFill="background1" w:themeFillShade="F2"/>
            <w:vAlign w:val="center"/>
            <w:hideMark/>
          </w:tcPr>
          <w:p w14:paraId="283B8F09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Zk.</w:t>
            </w:r>
          </w:p>
        </w:tc>
        <w:tc>
          <w:tcPr>
            <w:tcW w:w="2094" w:type="dxa"/>
            <w:shd w:val="clear" w:color="auto" w:fill="F2F2F2" w:themeFill="background1" w:themeFillShade="F2"/>
            <w:vAlign w:val="center"/>
            <w:hideMark/>
          </w:tcPr>
          <w:p w14:paraId="0FEB1720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IRIZPIDEA</w:t>
            </w:r>
          </w:p>
        </w:tc>
        <w:tc>
          <w:tcPr>
            <w:tcW w:w="457" w:type="dxa"/>
            <w:shd w:val="clear" w:color="auto" w:fill="F2F2F2" w:themeFill="background1" w:themeFillShade="F2"/>
            <w:vAlign w:val="center"/>
            <w:hideMark/>
          </w:tcPr>
          <w:p w14:paraId="48E2EBB5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44796ABA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PUNTUAK</w:t>
            </w:r>
          </w:p>
        </w:tc>
        <w:tc>
          <w:tcPr>
            <w:tcW w:w="3653" w:type="dxa"/>
            <w:shd w:val="clear" w:color="auto" w:fill="F2F2F2" w:themeFill="background1" w:themeFillShade="F2"/>
            <w:noWrap/>
            <w:vAlign w:val="center"/>
            <w:hideMark/>
          </w:tcPr>
          <w:p w14:paraId="01003199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DEFINIZIOA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  <w:hideMark/>
          </w:tcPr>
          <w:p w14:paraId="7F7B6DC1" w14:textId="2B8EF01D" w:rsidR="00732EB6" w:rsidRPr="00A10478" w:rsidRDefault="00A61A00" w:rsidP="00A9707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EREMUA</w:t>
            </w:r>
          </w:p>
        </w:tc>
      </w:tr>
      <w:tr w:rsidR="0016128D" w:rsidRPr="00A10478" w14:paraId="35CC619D" w14:textId="77777777" w:rsidTr="00A10478">
        <w:trPr>
          <w:trHeight w:val="300"/>
        </w:trPr>
        <w:tc>
          <w:tcPr>
            <w:tcW w:w="421" w:type="dxa"/>
            <w:shd w:val="clear" w:color="000000" w:fill="F2F2F2"/>
            <w:noWrap/>
            <w:vAlign w:val="center"/>
            <w:hideMark/>
          </w:tcPr>
          <w:p w14:paraId="3D166DA1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</w:t>
            </w:r>
          </w:p>
        </w:tc>
        <w:tc>
          <w:tcPr>
            <w:tcW w:w="2551" w:type="dxa"/>
            <w:gridSpan w:val="2"/>
            <w:shd w:val="clear" w:color="000000" w:fill="F2F2F2"/>
            <w:vAlign w:val="center"/>
            <w:hideMark/>
          </w:tcPr>
          <w:p w14:paraId="2078852B" w14:textId="68402665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ENPRESA ESKAINTZAILE BERRIEN TASA</w:t>
            </w:r>
            <w:r w:rsidRPr="00A10478">
              <w:rPr>
                <w:rFonts w:ascii="Arial" w:hAnsi="Arial"/>
                <w:color w:val="000000"/>
                <w:sz w:val="28"/>
              </w:rPr>
              <w:t>*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4A9987A1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10</w:t>
            </w:r>
          </w:p>
        </w:tc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7EF5107D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14:paraId="1A8685EC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16128D" w:rsidRPr="00A10478" w14:paraId="452655D2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C98452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9E63825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 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7004D51B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705BB5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shd w:val="clear" w:color="auto" w:fill="auto"/>
            <w:vAlign w:val="center"/>
            <w:hideMark/>
          </w:tcPr>
          <w:p w14:paraId="657ADBA2" w14:textId="0EF12015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Eskaintzak kudeatzeko eskaera egin duten enpresen eta enplegatze-agentziak aldi horretan amaitu dituen eskaintza guztien artean, eskaintzak kudeatzeko eskaera egin duten eta enplegatze-agentziak aldi horretan amaitu dituen eta aurreko 3 urteetan Lanbiden eskaintzarik erregistratu ez duten enpresa guztien ehunekoa.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14:paraId="3548CE7D" w14:textId="53686D91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Enplegu-eskaintzak biltzea</w:t>
            </w:r>
          </w:p>
        </w:tc>
      </w:tr>
      <w:tr w:rsidR="0016128D" w:rsidRPr="00A10478" w14:paraId="65AC89A5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B72CE8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042B566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&gt;=10 eta &lt;=40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6A35B9DB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8026B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5BF18003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AC8D552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6128D" w:rsidRPr="00A10478" w14:paraId="2FEB4FAA" w14:textId="77777777" w:rsidTr="00A10478">
        <w:trPr>
          <w:trHeight w:val="1425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7297D7F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7DC042F4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&gt;40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53D59854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1BAF0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28AD5CA9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1DC88036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6128D" w:rsidRPr="00A10478" w14:paraId="7319B14E" w14:textId="77777777" w:rsidTr="00A10478">
        <w:trPr>
          <w:trHeight w:val="480"/>
        </w:trPr>
        <w:tc>
          <w:tcPr>
            <w:tcW w:w="421" w:type="dxa"/>
            <w:shd w:val="clear" w:color="000000" w:fill="F2F2F2"/>
            <w:noWrap/>
            <w:vAlign w:val="center"/>
            <w:hideMark/>
          </w:tcPr>
          <w:p w14:paraId="715C0180" w14:textId="5025387E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2</w:t>
            </w:r>
          </w:p>
        </w:tc>
        <w:tc>
          <w:tcPr>
            <w:tcW w:w="2551" w:type="dxa"/>
            <w:gridSpan w:val="2"/>
            <w:shd w:val="clear" w:color="000000" w:fill="F2F2F2"/>
            <w:vAlign w:val="center"/>
            <w:hideMark/>
          </w:tcPr>
          <w:p w14:paraId="71B2760C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PAREKATUTAKO HAUTAGAIEN EGOKITZE-MAILA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66678F96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2DFC569E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14:paraId="4493BF2B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732EB6" w:rsidRPr="00A10478" w14:paraId="41D7C638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BB3F1A0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1495D5F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 50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768FBB9B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1D2F10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shd w:val="clear" w:color="auto" w:fill="auto"/>
            <w:vAlign w:val="center"/>
            <w:hideMark/>
          </w:tcPr>
          <w:p w14:paraId="11A31A4F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Eskaintzetan bidali diren hautagai guztien artean, enpresaren arabera egokiak izan direnen ehunekoa.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14:paraId="39350399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Hautagaiak egokiak izatea</w:t>
            </w:r>
          </w:p>
        </w:tc>
      </w:tr>
      <w:tr w:rsidR="00732EB6" w:rsidRPr="00A10478" w14:paraId="2B81A91B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DDC30AF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534450FC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 xml:space="preserve">&gt;= 50 eta &lt;= 80 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7EE3C236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E9CB0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19EDC436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18D0EE8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32EB6" w:rsidRPr="00A10478" w14:paraId="61F5A075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8414DF2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C580E49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 80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0928EA67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529D8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1E12EE55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74DE276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BE492C" w:rsidRPr="00A10478" w14:paraId="3BF61D90" w14:textId="77777777" w:rsidTr="00A10478">
        <w:trPr>
          <w:trHeight w:val="300"/>
        </w:trPr>
        <w:tc>
          <w:tcPr>
            <w:tcW w:w="421" w:type="dxa"/>
            <w:shd w:val="clear" w:color="000000" w:fill="F2F2F2"/>
            <w:noWrap/>
            <w:vAlign w:val="center"/>
            <w:hideMark/>
          </w:tcPr>
          <w:p w14:paraId="27198F4F" w14:textId="3EF50D52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3</w:t>
            </w:r>
          </w:p>
        </w:tc>
        <w:tc>
          <w:tcPr>
            <w:tcW w:w="2094" w:type="dxa"/>
            <w:shd w:val="clear" w:color="000000" w:fill="F2F2F2"/>
            <w:vAlign w:val="center"/>
            <w:hideMark/>
          </w:tcPr>
          <w:p w14:paraId="1A9B8545" w14:textId="77777777" w:rsidR="00732EB6" w:rsidRPr="00A10478" w:rsidRDefault="00732EB6" w:rsidP="00802ABB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 xml:space="preserve">ESKAINTZAREN ARRETA-DENBORA </w:t>
            </w:r>
          </w:p>
        </w:tc>
        <w:tc>
          <w:tcPr>
            <w:tcW w:w="457" w:type="dxa"/>
            <w:shd w:val="clear" w:color="000000" w:fill="F2F2F2"/>
            <w:noWrap/>
            <w:vAlign w:val="bottom"/>
            <w:hideMark/>
          </w:tcPr>
          <w:p w14:paraId="5B546B0D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509BBA66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014AAB62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14:paraId="289D774A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732EB6" w:rsidRPr="00A10478" w14:paraId="43FDD97B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BD8EDD2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7C2884FA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 3 egun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3982560B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2BBB23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shd w:val="clear" w:color="auto" w:fill="auto"/>
            <w:vAlign w:val="center"/>
            <w:hideMark/>
          </w:tcPr>
          <w:p w14:paraId="20B71112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 xml:space="preserve">Eskaintzari alta ematen zaionetik lehenengo hautagaia bidali arte igarotako batez besteko denbora, gutxienez hautagai bat bidalita duten amaitutako eskaintzetan. 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14:paraId="2A16B3D6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Erantzuteko denbora</w:t>
            </w:r>
          </w:p>
        </w:tc>
      </w:tr>
      <w:tr w:rsidR="00732EB6" w:rsidRPr="00A10478" w14:paraId="46DF7420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C8D1B1F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C56737D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 2 eta &lt;= 3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2B996CBC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ED3879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229C3B12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E92F575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32EB6" w:rsidRPr="00A10478" w14:paraId="0BA2D5DE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576DBAD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BD62C7A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 2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227519BE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94433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3E6A1884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073B5E71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BE492C" w:rsidRPr="00A10478" w14:paraId="57D32CFB" w14:textId="77777777" w:rsidTr="00A10478">
        <w:trPr>
          <w:trHeight w:val="300"/>
        </w:trPr>
        <w:tc>
          <w:tcPr>
            <w:tcW w:w="421" w:type="dxa"/>
            <w:shd w:val="clear" w:color="000000" w:fill="F2F2F2"/>
            <w:noWrap/>
            <w:vAlign w:val="center"/>
            <w:hideMark/>
          </w:tcPr>
          <w:p w14:paraId="00F35DB3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4</w:t>
            </w:r>
          </w:p>
        </w:tc>
        <w:tc>
          <w:tcPr>
            <w:tcW w:w="2094" w:type="dxa"/>
            <w:shd w:val="clear" w:color="000000" w:fill="F2F2F2"/>
            <w:vAlign w:val="center"/>
            <w:hideMark/>
          </w:tcPr>
          <w:p w14:paraId="135E4A69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 xml:space="preserve">HAUTAGAIEN BIDALKETA-MAILA </w:t>
            </w:r>
          </w:p>
        </w:tc>
        <w:tc>
          <w:tcPr>
            <w:tcW w:w="457" w:type="dxa"/>
            <w:shd w:val="clear" w:color="000000" w:fill="F2F2F2"/>
            <w:vAlign w:val="center"/>
            <w:hideMark/>
          </w:tcPr>
          <w:p w14:paraId="23596255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371E2119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19E87F7C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14:paraId="076F671B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732EB6" w:rsidRPr="00A10478" w14:paraId="1C093D5F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B717F89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C368941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 40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433C5E53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B7C93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shd w:val="clear" w:color="auto" w:fill="auto"/>
            <w:vAlign w:val="center"/>
            <w:hideMark/>
          </w:tcPr>
          <w:p w14:paraId="33E71F38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Aldi horretan enplegatze-agentziak hautagairik bidali gabe amaitutako eskaintza guztien ehunekoa.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14:paraId="44A57F16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Hautagaiak bidaltzea</w:t>
            </w:r>
          </w:p>
        </w:tc>
      </w:tr>
      <w:tr w:rsidR="00732EB6" w:rsidRPr="00A10478" w14:paraId="2F4E88A5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298418D7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BB9B3D7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&gt;=10 eta &lt;= 40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2E3520BD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35C023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7418D182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772A5D69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732EB6" w:rsidRPr="00A10478" w14:paraId="530FBC37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2DCF363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17207D1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2EA2914D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AD0F8A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6339EF6E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40A3480C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16128D" w:rsidRPr="00A10478" w14:paraId="00F27629" w14:textId="77777777" w:rsidTr="00A10478">
        <w:trPr>
          <w:trHeight w:val="300"/>
        </w:trPr>
        <w:tc>
          <w:tcPr>
            <w:tcW w:w="421" w:type="dxa"/>
            <w:shd w:val="clear" w:color="000000" w:fill="F2F2F2"/>
            <w:noWrap/>
            <w:vAlign w:val="center"/>
            <w:hideMark/>
          </w:tcPr>
          <w:p w14:paraId="1DB46B3D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2551" w:type="dxa"/>
            <w:gridSpan w:val="2"/>
            <w:shd w:val="clear" w:color="000000" w:fill="F2F2F2"/>
            <w:vAlign w:val="center"/>
            <w:hideMark/>
          </w:tcPr>
          <w:p w14:paraId="2D82D429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ENPLEGU-ESKAINTZEN ESTALDURA-MAILA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14:paraId="0F11E9F0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3D4842C7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14:paraId="183694AD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732EB6" w:rsidRPr="00A10478" w14:paraId="7B3D2F1B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0ABB70B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69A0B06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 10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5EA5A518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BB613D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shd w:val="clear" w:color="auto" w:fill="auto"/>
            <w:vAlign w:val="center"/>
            <w:hideMark/>
          </w:tcPr>
          <w:p w14:paraId="168E1AA2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 xml:space="preserve">Aldi horretan enplegatze-agentziak amaitutako eskaintza guztien artean, bidalitako pertsonaren baten enplegatze-kontratuarekin amaitu direnen ehunekoa. </w:t>
            </w:r>
          </w:p>
        </w:tc>
        <w:tc>
          <w:tcPr>
            <w:tcW w:w="2209" w:type="dxa"/>
            <w:vMerge w:val="restart"/>
            <w:shd w:val="clear" w:color="auto" w:fill="auto"/>
            <w:vAlign w:val="center"/>
            <w:hideMark/>
          </w:tcPr>
          <w:p w14:paraId="64A0788A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Bitartekaritzaren eraginkortasuna</w:t>
            </w:r>
          </w:p>
        </w:tc>
      </w:tr>
      <w:tr w:rsidR="00732EB6" w:rsidRPr="00A10478" w14:paraId="749D3DDE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75450B01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74C40A4A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&gt;=10 eta &lt; =40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1FCBAC80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56877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5BA57F63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7714D0DA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469B6" w:rsidRPr="00A10478" w14:paraId="23657F27" w14:textId="77777777" w:rsidTr="00A10478">
        <w:trPr>
          <w:trHeight w:val="486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F5B6575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0050246E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 40</w:t>
            </w:r>
          </w:p>
        </w:tc>
        <w:tc>
          <w:tcPr>
            <w:tcW w:w="457" w:type="dxa"/>
            <w:shd w:val="clear" w:color="auto" w:fill="auto"/>
            <w:vAlign w:val="center"/>
            <w:hideMark/>
          </w:tcPr>
          <w:p w14:paraId="1D924B28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A040B" w14:textId="77777777" w:rsidR="00732EB6" w:rsidRPr="00A10478" w:rsidRDefault="00732EB6" w:rsidP="00802AB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  <w:hideMark/>
          </w:tcPr>
          <w:p w14:paraId="6859D8EF" w14:textId="77777777" w:rsidR="00732EB6" w:rsidRPr="00A10478" w:rsidRDefault="00732EB6" w:rsidP="00802AB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  <w:hideMark/>
          </w:tcPr>
          <w:p w14:paraId="59E438D7" w14:textId="77777777" w:rsidR="00732EB6" w:rsidRPr="00A10478" w:rsidRDefault="00732EB6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914AB7" w:rsidRPr="00A10478" w14:paraId="791A8D45" w14:textId="77777777" w:rsidTr="00A10478">
        <w:trPr>
          <w:trHeight w:val="300"/>
        </w:trPr>
        <w:tc>
          <w:tcPr>
            <w:tcW w:w="421" w:type="dxa"/>
            <w:shd w:val="clear" w:color="auto" w:fill="F2F2F2" w:themeFill="background1" w:themeFillShade="F2"/>
            <w:noWrap/>
            <w:vAlign w:val="center"/>
          </w:tcPr>
          <w:p w14:paraId="0E917085" w14:textId="5C7E5E5B" w:rsidR="00914AB7" w:rsidRPr="00A10478" w:rsidRDefault="00914AB7" w:rsidP="00E04FC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10478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2F145BAD" w14:textId="348C0A7A" w:rsidR="00914AB7" w:rsidRPr="00A10478" w:rsidRDefault="00914AB7" w:rsidP="00C45EEF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ENPLEGATZAILEEN GOGOBETETZE-MAILA OROKORRA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B0DCBCC" w14:textId="53C86B53" w:rsidR="00914AB7" w:rsidRPr="00A10478" w:rsidRDefault="00914AB7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3653" w:type="dxa"/>
            <w:vAlign w:val="center"/>
          </w:tcPr>
          <w:p w14:paraId="1B5023AF" w14:textId="77777777" w:rsidR="00914AB7" w:rsidRPr="00A10478" w:rsidRDefault="00914AB7" w:rsidP="00E04FC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Align w:val="center"/>
          </w:tcPr>
          <w:p w14:paraId="6C75AA7E" w14:textId="77777777" w:rsidR="00914AB7" w:rsidRPr="00A10478" w:rsidRDefault="00914AB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914AB7" w:rsidRPr="00A10478" w14:paraId="06894E97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67D8C802" w14:textId="77777777" w:rsidR="00914AB7" w:rsidRPr="00A10478" w:rsidRDefault="00914AB7" w:rsidP="00914AB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27DE845" w14:textId="66420E1D" w:rsidR="00914AB7" w:rsidRPr="00A10478" w:rsidRDefault="00914AB7" w:rsidP="00914AB7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&lt;7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34455FD" w14:textId="584CDAA9" w:rsidR="00914AB7" w:rsidRPr="00A10478" w:rsidRDefault="00914AB7" w:rsidP="00914A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A3AA38" w14:textId="77777777" w:rsidR="00914AB7" w:rsidRPr="00A10478" w:rsidRDefault="00914AB7" w:rsidP="00914AB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vAlign w:val="center"/>
          </w:tcPr>
          <w:p w14:paraId="24C618FC" w14:textId="0C45164C" w:rsidR="00914AB7" w:rsidRPr="00A10478" w:rsidRDefault="00914AB7" w:rsidP="00914AB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 xml:space="preserve">Enplegatzaileen eskaintzaren kudeaketari buruzko batez besteko gogobetetze-maila orokorra. </w:t>
            </w:r>
          </w:p>
        </w:tc>
        <w:tc>
          <w:tcPr>
            <w:tcW w:w="2209" w:type="dxa"/>
            <w:vMerge w:val="restart"/>
            <w:vAlign w:val="center"/>
          </w:tcPr>
          <w:p w14:paraId="5EB951F0" w14:textId="51751622" w:rsidR="00914AB7" w:rsidRPr="00A10478" w:rsidRDefault="00914AB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Zerbitzuarekiko gogobetetzea</w:t>
            </w:r>
          </w:p>
        </w:tc>
      </w:tr>
      <w:tr w:rsidR="00914AB7" w:rsidRPr="00A10478" w14:paraId="554A4E18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2C5EB4FD" w14:textId="77777777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48521026" w14:textId="0F244AA0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&gt;=7 eta &lt;9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F424B2A" w14:textId="176D70B2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4A3710" w14:textId="77777777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232F527B" w14:textId="77777777" w:rsidR="00914AB7" w:rsidRPr="00A10478" w:rsidRDefault="00914AB7" w:rsidP="001D644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697C0149" w14:textId="77777777" w:rsidR="00914AB7" w:rsidRPr="00A10478" w:rsidRDefault="00914AB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914AB7" w:rsidRPr="00A10478" w14:paraId="39646B8A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3BD30533" w14:textId="77777777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97B3AC3" w14:textId="7E4F98AA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&gt;=9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778A1E62" w14:textId="5C891456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BC83C0" w14:textId="77777777" w:rsidR="00914AB7" w:rsidRPr="00A10478" w:rsidRDefault="00914AB7" w:rsidP="001D64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431710D3" w14:textId="77777777" w:rsidR="00914AB7" w:rsidRPr="00A10478" w:rsidRDefault="00914AB7" w:rsidP="001D644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66ED51B5" w14:textId="77777777" w:rsidR="00914AB7" w:rsidRPr="00A10478" w:rsidRDefault="00914AB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A41D8E" w:rsidRPr="00A10478" w14:paraId="6F3584EB" w14:textId="77777777" w:rsidTr="00A10478">
        <w:trPr>
          <w:trHeight w:val="300"/>
        </w:trPr>
        <w:tc>
          <w:tcPr>
            <w:tcW w:w="421" w:type="dxa"/>
            <w:shd w:val="clear" w:color="auto" w:fill="F2F2F2" w:themeFill="background1" w:themeFillShade="F2"/>
            <w:noWrap/>
            <w:vAlign w:val="center"/>
          </w:tcPr>
          <w:p w14:paraId="68D8B273" w14:textId="4931FCD3" w:rsidR="00A41D8E" w:rsidRPr="00A10478" w:rsidRDefault="00A41D8E" w:rsidP="001D64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10478"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08DD5524" w14:textId="46268573" w:rsidR="00A41D8E" w:rsidRPr="00A10478" w:rsidRDefault="00A41D8E" w:rsidP="00A41D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ESKAINTZEN EMAITZEN INFORMAZIO-MAILA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E1802FF" w14:textId="3A4C0F02" w:rsidR="00A41D8E" w:rsidRPr="00A10478" w:rsidRDefault="00A41D8E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20</w:t>
            </w:r>
          </w:p>
        </w:tc>
        <w:tc>
          <w:tcPr>
            <w:tcW w:w="3653" w:type="dxa"/>
            <w:vAlign w:val="center"/>
          </w:tcPr>
          <w:p w14:paraId="6A37BDF6" w14:textId="77777777" w:rsidR="00A41D8E" w:rsidRPr="00A10478" w:rsidRDefault="00A41D8E" w:rsidP="001D644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Align w:val="center"/>
          </w:tcPr>
          <w:p w14:paraId="777F7196" w14:textId="77777777" w:rsidR="00A41D8E" w:rsidRPr="00A10478" w:rsidRDefault="00A41D8E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B1DE2" w:rsidRPr="00A10478" w14:paraId="1AA6C797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4872E961" w14:textId="77777777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B701CE7" w14:textId="3459DB80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&lt;40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711D4FD" w14:textId="1A3C317F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24A62F" w14:textId="77777777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vAlign w:val="center"/>
          </w:tcPr>
          <w:p w14:paraId="73081C5B" w14:textId="4B1C8909" w:rsidR="003B1DE2" w:rsidRPr="00A10478" w:rsidRDefault="003B1DE2" w:rsidP="003B1DE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Akordio irekiaren ebaluazio-aldian amaitutako eskaintza guztien artean, enpresaren emaitza jasota dutenen ehunekoa.</w:t>
            </w:r>
          </w:p>
        </w:tc>
        <w:tc>
          <w:tcPr>
            <w:tcW w:w="2209" w:type="dxa"/>
            <w:vMerge w:val="restart"/>
            <w:vAlign w:val="center"/>
          </w:tcPr>
          <w:p w14:paraId="1934D39C" w14:textId="20C1F411" w:rsidR="003B1DE2" w:rsidRPr="00A10478" w:rsidRDefault="003B1DE2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Emaitzen informazioa</w:t>
            </w:r>
          </w:p>
        </w:tc>
      </w:tr>
      <w:tr w:rsidR="003B1DE2" w:rsidRPr="00A10478" w14:paraId="4816CFB0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528862C2" w14:textId="77777777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554189C3" w14:textId="7646929E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&gt;=40 eta &lt;=60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E4EDD26" w14:textId="124386F8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86D671" w14:textId="77777777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49DD8C82" w14:textId="77777777" w:rsidR="003B1DE2" w:rsidRPr="00A10478" w:rsidRDefault="003B1DE2" w:rsidP="003B1DE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536440CD" w14:textId="77777777" w:rsidR="003B1DE2" w:rsidRPr="00A10478" w:rsidRDefault="003B1DE2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3B1DE2" w:rsidRPr="00A10478" w14:paraId="050D8DFB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039179AA" w14:textId="77777777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EF51DE2" w14:textId="0C739E6E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&gt;60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1C8870F9" w14:textId="439D838D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62BC53" w14:textId="77777777" w:rsidR="003B1DE2" w:rsidRPr="00A10478" w:rsidRDefault="003B1DE2" w:rsidP="003B1D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1BDF9B04" w14:textId="77777777" w:rsidR="003B1DE2" w:rsidRPr="00A10478" w:rsidRDefault="003B1DE2" w:rsidP="003B1DE2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6C4A9A47" w14:textId="77777777" w:rsidR="003B1DE2" w:rsidRPr="00A10478" w:rsidRDefault="003B1DE2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F643EC" w:rsidRPr="00A10478" w14:paraId="743BDC13" w14:textId="77777777" w:rsidTr="00A10478">
        <w:trPr>
          <w:trHeight w:val="300"/>
        </w:trPr>
        <w:tc>
          <w:tcPr>
            <w:tcW w:w="421" w:type="dxa"/>
            <w:shd w:val="clear" w:color="auto" w:fill="F2F2F2" w:themeFill="background1" w:themeFillShade="F2"/>
            <w:noWrap/>
            <w:vAlign w:val="center"/>
          </w:tcPr>
          <w:p w14:paraId="798B9449" w14:textId="6E8CA387" w:rsidR="00F643EC" w:rsidRPr="00A10478" w:rsidRDefault="00F643EC" w:rsidP="00A0262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8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685003C6" w14:textId="60A02C7E" w:rsidR="00F643EC" w:rsidRPr="00A10478" w:rsidRDefault="00F643EC" w:rsidP="00F643EC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 xml:space="preserve">KUDEAKETA ORDAINDU AHAL IZATEKO </w:t>
            </w:r>
            <w:r w:rsidRPr="00A10478">
              <w:rPr>
                <w:rFonts w:ascii="Arial" w:hAnsi="Arial"/>
                <w:color w:val="000000"/>
                <w:sz w:val="18"/>
              </w:rPr>
              <w:lastRenderedPageBreak/>
              <w:t>BETEKIZUNEN BETETZE-MAILA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ADC36E" w14:textId="0325E9C7" w:rsidR="00F643EC" w:rsidRPr="00A10478" w:rsidRDefault="00F643EC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lastRenderedPageBreak/>
              <w:t>10</w:t>
            </w:r>
          </w:p>
        </w:tc>
        <w:tc>
          <w:tcPr>
            <w:tcW w:w="3653" w:type="dxa"/>
            <w:vAlign w:val="center"/>
          </w:tcPr>
          <w:p w14:paraId="052F4083" w14:textId="77777777" w:rsidR="00F643EC" w:rsidRPr="00A10478" w:rsidRDefault="00F643EC" w:rsidP="00A02625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Align w:val="center"/>
          </w:tcPr>
          <w:p w14:paraId="00CA8423" w14:textId="77777777" w:rsidR="00F643EC" w:rsidRPr="00A10478" w:rsidRDefault="00F643EC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D1BB0" w:rsidRPr="00A10478" w14:paraId="5121383B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01AB6380" w14:textId="77777777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714CC8A" w14:textId="35D335DC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&lt;80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3F795F6" w14:textId="243C3ED2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40E851" w14:textId="77777777" w:rsidR="00DD1BB0" w:rsidRPr="00A10478" w:rsidRDefault="00DD1BB0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vAlign w:val="center"/>
          </w:tcPr>
          <w:p w14:paraId="511D3F1F" w14:textId="15492313" w:rsidR="00DD1BB0" w:rsidRPr="00A10478" w:rsidRDefault="00DD1BB0" w:rsidP="00DD1BB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sz w:val="18"/>
              </w:rPr>
              <w:t>Aldi horretan enplegatze-agentziak amaitutako eskaintza guztien artean, arauaren 9.1.a artikuluan jasota dauden kudeaketa ordaindu ahal izateko betekizunetatik gutxienez bat betetzen dutenen ehunekoa.</w:t>
            </w:r>
          </w:p>
        </w:tc>
        <w:tc>
          <w:tcPr>
            <w:tcW w:w="2209" w:type="dxa"/>
            <w:vMerge w:val="restart"/>
            <w:vAlign w:val="center"/>
          </w:tcPr>
          <w:p w14:paraId="6A0B5DFA" w14:textId="62E388EB" w:rsidR="00DD1BB0" w:rsidRPr="00A10478" w:rsidRDefault="00DD1BB0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Eskaintzen kudeaketaren kalitatea</w:t>
            </w:r>
          </w:p>
        </w:tc>
      </w:tr>
      <w:tr w:rsidR="00DD1BB0" w:rsidRPr="00A10478" w14:paraId="4B0EA761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33923625" w14:textId="77777777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B340382" w14:textId="02C61370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&gt;=80 eta &lt;= 90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65775270" w14:textId="3642B4EA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A28614" w14:textId="77777777" w:rsidR="00DD1BB0" w:rsidRPr="00A10478" w:rsidRDefault="00DD1BB0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4EFE7C9D" w14:textId="77777777" w:rsidR="00DD1BB0" w:rsidRPr="00A10478" w:rsidRDefault="00DD1BB0" w:rsidP="00DD1BB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13FF7A97" w14:textId="77777777" w:rsidR="00DD1BB0" w:rsidRPr="00A10478" w:rsidRDefault="00DD1BB0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DD1BB0" w:rsidRPr="00A10478" w14:paraId="53C79F62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6B8CBE73" w14:textId="77777777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1173273C" w14:textId="03E4735A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 90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09B4DA2E" w14:textId="38233872" w:rsidR="00DD1BB0" w:rsidRPr="00A10478" w:rsidRDefault="00DD1BB0" w:rsidP="00DD1BB0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22BEB8" w14:textId="77777777" w:rsidR="00DD1BB0" w:rsidRPr="00A10478" w:rsidRDefault="00DD1BB0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21FB98E6" w14:textId="77777777" w:rsidR="00DD1BB0" w:rsidRPr="00A10478" w:rsidRDefault="00DD1BB0" w:rsidP="00DD1BB0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4C25735D" w14:textId="77777777" w:rsidR="00DD1BB0" w:rsidRPr="00A10478" w:rsidRDefault="00DD1BB0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650347" w:rsidRPr="00A10478" w14:paraId="37063186" w14:textId="77777777" w:rsidTr="00A10478">
        <w:trPr>
          <w:trHeight w:val="300"/>
        </w:trPr>
        <w:tc>
          <w:tcPr>
            <w:tcW w:w="421" w:type="dxa"/>
            <w:shd w:val="clear" w:color="auto" w:fill="F2F2F2" w:themeFill="background1" w:themeFillShade="F2"/>
            <w:noWrap/>
            <w:vAlign w:val="center"/>
          </w:tcPr>
          <w:p w14:paraId="02007C63" w14:textId="5A0CCA92" w:rsidR="00650347" w:rsidRPr="00A10478" w:rsidRDefault="00046E32" w:rsidP="00E64CA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9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bottom"/>
          </w:tcPr>
          <w:p w14:paraId="7B734C75" w14:textId="39685BE8" w:rsidR="00650347" w:rsidRPr="00A10478" w:rsidRDefault="00650347" w:rsidP="0065034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KALITATEZKO ENPLEGUAREKIN ESTALITAKOEN TASA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4911AD" w14:textId="58233FB0" w:rsidR="00650347" w:rsidRPr="00A10478" w:rsidRDefault="00650347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3653" w:type="dxa"/>
            <w:vAlign w:val="center"/>
          </w:tcPr>
          <w:p w14:paraId="3B37E65A" w14:textId="77777777" w:rsidR="00650347" w:rsidRPr="00A10478" w:rsidRDefault="00650347" w:rsidP="00E64C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Align w:val="center"/>
          </w:tcPr>
          <w:p w14:paraId="6A8CCFA1" w14:textId="77777777" w:rsidR="00650347" w:rsidRPr="00A10478" w:rsidRDefault="0065034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990F57" w:rsidRPr="00A10478" w14:paraId="711C163C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4EDCA4FD" w14:textId="77777777" w:rsidR="00990F57" w:rsidRPr="00A10478" w:rsidRDefault="00990F57" w:rsidP="00990F5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1B26AEF" w14:textId="1E5C8133" w:rsidR="00990F57" w:rsidRPr="00A10478" w:rsidRDefault="00990F57" w:rsidP="00990F57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&lt; 10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34BD1151" w14:textId="3D3CB3C4" w:rsidR="00990F57" w:rsidRPr="00A10478" w:rsidRDefault="00990F57" w:rsidP="00990F57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4E16A3" w14:textId="77777777" w:rsidR="00990F57" w:rsidRPr="00A10478" w:rsidRDefault="00990F57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 w:val="restart"/>
            <w:vAlign w:val="center"/>
          </w:tcPr>
          <w:p w14:paraId="52C73D43" w14:textId="257FD75B" w:rsidR="00990F57" w:rsidRPr="00A10478" w:rsidRDefault="00990F57" w:rsidP="00990F57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Aldi horretan enplegatze-agentziak amaitutako eskaintza guztien artean, arauaren 9.1.b artikuluan jasotako baldintzen arabera ordainketa eragin duen enplegatze-kontraturen batekin amaitu direnen ehunekoa.</w:t>
            </w:r>
          </w:p>
        </w:tc>
        <w:tc>
          <w:tcPr>
            <w:tcW w:w="2209" w:type="dxa"/>
            <w:vMerge w:val="restart"/>
            <w:vAlign w:val="center"/>
          </w:tcPr>
          <w:p w14:paraId="40860935" w14:textId="61B87577" w:rsidR="00990F57" w:rsidRPr="00A10478" w:rsidRDefault="00990F5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Bitartekaritzaren kalitatea</w:t>
            </w:r>
          </w:p>
        </w:tc>
      </w:tr>
      <w:tr w:rsidR="00990F57" w:rsidRPr="00A10478" w14:paraId="69E49D26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393A4B12" w14:textId="77777777" w:rsidR="00990F57" w:rsidRPr="00A10478" w:rsidRDefault="00990F57" w:rsidP="00E64CA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C5EBF18" w14:textId="5DD53B25" w:rsidR="00990F57" w:rsidRPr="00A10478" w:rsidRDefault="00990F57" w:rsidP="00E6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&gt;=10 eta &lt;=40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29D5AF1F" w14:textId="5CC938D9" w:rsidR="00990F57" w:rsidRPr="00A10478" w:rsidRDefault="00990F57" w:rsidP="00E64C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AC02F8" w14:textId="77777777" w:rsidR="00990F57" w:rsidRPr="00A10478" w:rsidRDefault="00990F57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32FA9B3E" w14:textId="77777777" w:rsidR="00990F57" w:rsidRPr="00A10478" w:rsidRDefault="00990F57" w:rsidP="00E64C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53226760" w14:textId="77777777" w:rsidR="00990F57" w:rsidRPr="00A10478" w:rsidRDefault="00990F5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990F57" w:rsidRPr="00A10478" w14:paraId="38AA402B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625F5AA3" w14:textId="77777777" w:rsidR="00990F57" w:rsidRPr="00A10478" w:rsidRDefault="00990F57" w:rsidP="00E64CA6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F250BA2" w14:textId="584AEE6E" w:rsidR="00990F57" w:rsidRPr="00A10478" w:rsidRDefault="00990F57" w:rsidP="00E6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&gt; 40</w:t>
            </w:r>
          </w:p>
        </w:tc>
        <w:tc>
          <w:tcPr>
            <w:tcW w:w="457" w:type="dxa"/>
            <w:shd w:val="clear" w:color="auto" w:fill="auto"/>
            <w:vAlign w:val="center"/>
          </w:tcPr>
          <w:p w14:paraId="4B3C3FAF" w14:textId="2E96C416" w:rsidR="00990F57" w:rsidRPr="00A10478" w:rsidRDefault="00990F57" w:rsidP="00E64C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6403E6" w14:textId="77777777" w:rsidR="00990F57" w:rsidRPr="00A10478" w:rsidRDefault="00990F57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653" w:type="dxa"/>
            <w:vMerge/>
            <w:vAlign w:val="center"/>
          </w:tcPr>
          <w:p w14:paraId="54F67AE6" w14:textId="77777777" w:rsidR="00990F57" w:rsidRPr="00A10478" w:rsidRDefault="00990F57" w:rsidP="00E64C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Merge/>
            <w:vAlign w:val="center"/>
          </w:tcPr>
          <w:p w14:paraId="0ED5BC6C" w14:textId="77777777" w:rsidR="00990F57" w:rsidRPr="00A10478" w:rsidRDefault="00990F57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448C2" w:rsidRPr="00A10478" w14:paraId="56791F87" w14:textId="77777777" w:rsidTr="00A10478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406311F0" w14:textId="77777777" w:rsidR="002448C2" w:rsidRPr="00A10478" w:rsidRDefault="002448C2" w:rsidP="001D6449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1BBD7D5D" w14:textId="57706C0D" w:rsidR="002448C2" w:rsidRPr="00A10478" w:rsidRDefault="001A3533" w:rsidP="001D644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GEHIENE</w:t>
            </w:r>
            <w:r>
              <w:rPr>
                <w:rFonts w:ascii="Arial" w:hAnsi="Arial"/>
                <w:color w:val="000000"/>
                <w:sz w:val="18"/>
              </w:rPr>
              <w:t>KO</w:t>
            </w:r>
            <w:r w:rsidRPr="00A10478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2448C2" w:rsidRPr="00A10478">
              <w:rPr>
                <w:rFonts w:ascii="Arial" w:hAnsi="Arial"/>
                <w:color w:val="000000"/>
                <w:sz w:val="18"/>
              </w:rPr>
              <w:t>PUNTUAK, GUZTIRA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7F1793" w14:textId="16667006" w:rsidR="002448C2" w:rsidRPr="00A10478" w:rsidRDefault="002448C2" w:rsidP="0012762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100</w:t>
            </w:r>
          </w:p>
        </w:tc>
        <w:tc>
          <w:tcPr>
            <w:tcW w:w="3653" w:type="dxa"/>
            <w:vAlign w:val="center"/>
          </w:tcPr>
          <w:p w14:paraId="59B8447B" w14:textId="77777777" w:rsidR="002448C2" w:rsidRPr="00A10478" w:rsidRDefault="002448C2" w:rsidP="001D644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09" w:type="dxa"/>
            <w:vAlign w:val="center"/>
          </w:tcPr>
          <w:p w14:paraId="0D2819F9" w14:textId="77777777" w:rsidR="002448C2" w:rsidRPr="00A10478" w:rsidRDefault="002448C2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4C7A29" w:rsidRPr="00A10478" w14:paraId="521D502F" w14:textId="77777777" w:rsidTr="00527B2A">
        <w:trPr>
          <w:trHeight w:val="813"/>
        </w:trPr>
        <w:tc>
          <w:tcPr>
            <w:tcW w:w="9968" w:type="dxa"/>
            <w:gridSpan w:val="6"/>
            <w:shd w:val="clear" w:color="auto" w:fill="auto"/>
            <w:noWrap/>
            <w:vAlign w:val="center"/>
          </w:tcPr>
          <w:p w14:paraId="332CA0B0" w14:textId="76E60D9F" w:rsidR="004C7A29" w:rsidRPr="00A10478" w:rsidRDefault="004C7A29" w:rsidP="00833A36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sz w:val="28"/>
              </w:rPr>
              <w:t>*</w:t>
            </w:r>
            <w:r w:rsidRPr="00A10478">
              <w:rPr>
                <w:rFonts w:ascii="Arial" w:hAnsi="Arial"/>
                <w:sz w:val="18"/>
              </w:rPr>
              <w:t>1. irizpideari dagokionez, agentziak laguntzaile gisa gehienez hiru urtez jardun izana hartuko da kontuan. Lehenengo urtean, enpresa guztiak berritzat hartuko dira; bigarren urtean, lehenengo urtearekin alderatuko da; hirugarren urtean, aurreko biekin, eta laugarren urtean, aurreko hirurak hartuko dira kontuan.</w:t>
            </w:r>
          </w:p>
        </w:tc>
      </w:tr>
      <w:tr w:rsidR="002E4E1A" w:rsidRPr="00A10478" w14:paraId="3DE84FEA" w14:textId="77777777" w:rsidTr="00A9707A">
        <w:trPr>
          <w:trHeight w:val="300"/>
        </w:trPr>
        <w:tc>
          <w:tcPr>
            <w:tcW w:w="9968" w:type="dxa"/>
            <w:gridSpan w:val="6"/>
            <w:shd w:val="clear" w:color="auto" w:fill="auto"/>
            <w:noWrap/>
            <w:vAlign w:val="center"/>
          </w:tcPr>
          <w:p w14:paraId="7CDCCE6E" w14:textId="77777777" w:rsidR="002E4E1A" w:rsidRPr="00A10478" w:rsidRDefault="002E4E1A" w:rsidP="00A9707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</w:p>
        </w:tc>
      </w:tr>
      <w:tr w:rsidR="0021440A" w:rsidRPr="00A10478" w14:paraId="69BAC343" w14:textId="77777777" w:rsidTr="004C7A29">
        <w:trPr>
          <w:trHeight w:val="850"/>
        </w:trPr>
        <w:tc>
          <w:tcPr>
            <w:tcW w:w="9968" w:type="dxa"/>
            <w:gridSpan w:val="6"/>
            <w:shd w:val="clear" w:color="auto" w:fill="F2F2F2" w:themeFill="background1" w:themeFillShade="F2"/>
            <w:noWrap/>
            <w:vAlign w:val="center"/>
          </w:tcPr>
          <w:p w14:paraId="4F850D14" w14:textId="0C6603F1" w:rsidR="00737939" w:rsidRPr="00A10478" w:rsidRDefault="00E440EC" w:rsidP="00A9707A">
            <w:pPr>
              <w:spacing w:before="100" w:after="22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b/>
                <w:color w:val="000000"/>
                <w:sz w:val="18"/>
              </w:rPr>
              <w:t>EBALUAZIO-PROZESUA GAINDITZEKO BETEKIZUNAK:</w:t>
            </w:r>
          </w:p>
          <w:p w14:paraId="4A3B8DC6" w14:textId="59F2C4B0" w:rsidR="0021440A" w:rsidRPr="00A10478" w:rsidRDefault="0021440A" w:rsidP="00A9707A">
            <w:pPr>
              <w:spacing w:after="10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10478">
              <w:rPr>
                <w:rFonts w:ascii="Arial" w:hAnsi="Arial"/>
                <w:color w:val="000000"/>
                <w:sz w:val="18"/>
              </w:rPr>
              <w:t>Guztira 60 puntu edo gehiago, eta gutxienez 5 puntu 2., 3. eta 9. irizpideetako bitan.</w:t>
            </w:r>
          </w:p>
        </w:tc>
      </w:tr>
    </w:tbl>
    <w:p w14:paraId="51C6947E" w14:textId="77777777" w:rsidR="0021440A" w:rsidRPr="00A10478" w:rsidRDefault="0021440A" w:rsidP="009448B9"/>
    <w:sectPr w:rsidR="0021440A" w:rsidRPr="00A10478" w:rsidSect="00381CC3"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E1E0B"/>
    <w:multiLevelType w:val="hybridMultilevel"/>
    <w:tmpl w:val="1B48F888"/>
    <w:lvl w:ilvl="0" w:tplc="DD9C5018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0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B6"/>
    <w:rsid w:val="000101A1"/>
    <w:rsid w:val="00046E32"/>
    <w:rsid w:val="00127623"/>
    <w:rsid w:val="001426CA"/>
    <w:rsid w:val="0016128D"/>
    <w:rsid w:val="00170993"/>
    <w:rsid w:val="00170D8D"/>
    <w:rsid w:val="001A3533"/>
    <w:rsid w:val="001D4625"/>
    <w:rsid w:val="001D6449"/>
    <w:rsid w:val="0021440A"/>
    <w:rsid w:val="00217132"/>
    <w:rsid w:val="00223700"/>
    <w:rsid w:val="002448C2"/>
    <w:rsid w:val="00254357"/>
    <w:rsid w:val="002E4E1A"/>
    <w:rsid w:val="00381CC3"/>
    <w:rsid w:val="003A5510"/>
    <w:rsid w:val="003B1DE2"/>
    <w:rsid w:val="003E3C13"/>
    <w:rsid w:val="004255E5"/>
    <w:rsid w:val="004469B6"/>
    <w:rsid w:val="004C7A29"/>
    <w:rsid w:val="004D2110"/>
    <w:rsid w:val="005055CC"/>
    <w:rsid w:val="00527B2A"/>
    <w:rsid w:val="005D4996"/>
    <w:rsid w:val="00624BC2"/>
    <w:rsid w:val="00640108"/>
    <w:rsid w:val="00650347"/>
    <w:rsid w:val="00664E83"/>
    <w:rsid w:val="00706B93"/>
    <w:rsid w:val="00732EB6"/>
    <w:rsid w:val="00737939"/>
    <w:rsid w:val="007476BF"/>
    <w:rsid w:val="007565BB"/>
    <w:rsid w:val="007773A3"/>
    <w:rsid w:val="00782863"/>
    <w:rsid w:val="007C13F9"/>
    <w:rsid w:val="007D59B0"/>
    <w:rsid w:val="00833A36"/>
    <w:rsid w:val="008D6302"/>
    <w:rsid w:val="00914AB7"/>
    <w:rsid w:val="009448B9"/>
    <w:rsid w:val="00990F57"/>
    <w:rsid w:val="009B6FE1"/>
    <w:rsid w:val="009D1CE4"/>
    <w:rsid w:val="009E2F92"/>
    <w:rsid w:val="00A02625"/>
    <w:rsid w:val="00A10478"/>
    <w:rsid w:val="00A41D8E"/>
    <w:rsid w:val="00A610A4"/>
    <w:rsid w:val="00A61A00"/>
    <w:rsid w:val="00A837F7"/>
    <w:rsid w:val="00A9707A"/>
    <w:rsid w:val="00AB6981"/>
    <w:rsid w:val="00AE1628"/>
    <w:rsid w:val="00BE492C"/>
    <w:rsid w:val="00C45EEF"/>
    <w:rsid w:val="00CE1171"/>
    <w:rsid w:val="00D1691B"/>
    <w:rsid w:val="00D81A03"/>
    <w:rsid w:val="00DC4650"/>
    <w:rsid w:val="00DD1BB0"/>
    <w:rsid w:val="00E04E56"/>
    <w:rsid w:val="00E04FC7"/>
    <w:rsid w:val="00E150B4"/>
    <w:rsid w:val="00E440EC"/>
    <w:rsid w:val="00E64CA6"/>
    <w:rsid w:val="00E77656"/>
    <w:rsid w:val="00E81C76"/>
    <w:rsid w:val="00EA76CC"/>
    <w:rsid w:val="00F238CA"/>
    <w:rsid w:val="00F44055"/>
    <w:rsid w:val="00F643EC"/>
    <w:rsid w:val="00F74CC2"/>
    <w:rsid w:val="00FA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823"/>
  <w15:chartTrackingRefBased/>
  <w15:docId w15:val="{01EA7310-BB51-4A07-AFCF-0EADA77B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732EB6"/>
    <w:pPr>
      <w:spacing w:after="80" w:line="240" w:lineRule="auto"/>
    </w:pPr>
  </w:style>
  <w:style w:type="paragraph" w:styleId="1izenburua">
    <w:name w:val="heading 1"/>
    <w:basedOn w:val="Normala"/>
    <w:next w:val="Normala"/>
    <w:link w:val="1izenburuaKar"/>
    <w:uiPriority w:val="9"/>
    <w:qFormat/>
    <w:rsid w:val="00732EB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732EB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732EB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732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732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732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732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732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732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732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732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732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732EB6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732EB6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732EB6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732EB6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732EB6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732EB6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732E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73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732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732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73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732EB6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732EB6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732EB6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732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732EB6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732E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4744e2-1622-4423-9665-3106258efbc0" xsi:nil="true"/>
    <lcf76f155ced4ddcb4097134ff3c332f xmlns="8c48576b-2160-4a52-8c95-8c123a79b6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661A15ABDDA4B90802446E07F06B3" ma:contentTypeVersion="15" ma:contentTypeDescription="Crear nuevo documento." ma:contentTypeScope="" ma:versionID="9cc48f547bdd289c737fd38fe1b16ab7">
  <xsd:schema xmlns:xsd="http://www.w3.org/2001/XMLSchema" xmlns:xs="http://www.w3.org/2001/XMLSchema" xmlns:p="http://schemas.microsoft.com/office/2006/metadata/properties" xmlns:ns2="8c48576b-2160-4a52-8c95-8c123a79b6c1" xmlns:ns3="db4744e2-1622-4423-9665-3106258efbc0" targetNamespace="http://schemas.microsoft.com/office/2006/metadata/properties" ma:root="true" ma:fieldsID="90945e82a2ca9dd549aa441f389c04c2" ns2:_="" ns3:_="">
    <xsd:import namespace="8c48576b-2160-4a52-8c95-8c123a79b6c1"/>
    <xsd:import namespace="db4744e2-1622-4423-9665-3106258ef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8576b-2160-4a52-8c95-8c123a79b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744e2-1622-4423-9665-3106258ef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8946a8-5b77-45d3-9c30-e941cbd8cf16}" ma:internalName="TaxCatchAll" ma:showField="CatchAllData" ma:web="db4744e2-1622-4423-9665-3106258ef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B6C48-0953-4DD8-B254-41994C973A9B}">
  <ds:schemaRefs>
    <ds:schemaRef ds:uri="http://schemas.microsoft.com/office/2006/metadata/properties"/>
    <ds:schemaRef ds:uri="http://schemas.microsoft.com/office/infopath/2007/PartnerControls"/>
    <ds:schemaRef ds:uri="db4744e2-1622-4423-9665-3106258efbc0"/>
    <ds:schemaRef ds:uri="8c48576b-2160-4a52-8c95-8c123a79b6c1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DE7B4A50-293D-409D-BCDF-9543FCB1F382}"/>
</file>

<file path=customXml/itemProps3.xml><?xml version="1.0" encoding="utf-8"?>
<ds:datastoreItem xmlns:ds="http://schemas.openxmlformats.org/officeDocument/2006/customXml" ds:itemID="{8CF4EE7B-601B-4DE4-A3A0-E4D71AD68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Madinabeitia Olariaga, Luis Alberto</dc:creator>
  <cp:keywords/>
  <dc:description/>
  <cp:lastModifiedBy>Mendiboure Garaiar, Leire</cp:lastModifiedBy>
  <cp:revision>3</cp:revision>
  <dcterms:created xsi:type="dcterms:W3CDTF">2025-03-18T08:26:00Z</dcterms:created>
  <dcterms:modified xsi:type="dcterms:W3CDTF">2025-03-21T12:16:00Z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0x0101003DD661A15ABDDA4B90802446E07F06B3</vt:lpwstr>
  </property>
  <property fmtid="{D5CDD505-2E9C-101B-9397-08002B2CF9AE}" pid="3" name="MediaServiceImageTags">
    <vt:lpwstr/>
  </property>
</Properties>
</file>