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73EF7" w14:textId="77777777" w:rsidR="002A67AD" w:rsidRPr="005243C8" w:rsidRDefault="002A67AD" w:rsidP="000F3683">
      <w:pPr>
        <w:pStyle w:val="ListaArtculo"/>
      </w:pPr>
    </w:p>
    <w:p w14:paraId="73676B36" w14:textId="590389F8" w:rsidR="004A57FB" w:rsidRPr="005243C8" w:rsidRDefault="003735DA" w:rsidP="000F3683">
      <w:pPr>
        <w:pStyle w:val="ListaArtculo"/>
      </w:pPr>
      <w:r>
        <w:t>....../202</w:t>
      </w:r>
      <w:r w:rsidR="00877965">
        <w:t>4</w:t>
      </w:r>
      <w:r>
        <w:t xml:space="preserve"> DEKRETUA, ...............REN .......(E)KOA, EAE-N JARDUERA FISIKOAREN ETA KIROLAREN ARLOKO LANBIDEETAN SARTZEARI ETA JARDUTEARI BURUZKO EKAINAREN 30EKO 8/2022 LEGEA GARATZEN DUENA</w:t>
      </w:r>
    </w:p>
    <w:p w14:paraId="6188DC85" w14:textId="77777777" w:rsidR="00120299" w:rsidRPr="005243C8" w:rsidRDefault="00120299" w:rsidP="00C54A06">
      <w:pPr>
        <w:spacing w:line="240" w:lineRule="atLeast"/>
        <w:ind w:right="44"/>
        <w:jc w:val="both"/>
        <w:rPr>
          <w:rFonts w:ascii="Arial" w:hAnsi="Arial" w:cs="Arial"/>
          <w:color w:val="404040"/>
          <w:sz w:val="22"/>
          <w:szCs w:val="22"/>
        </w:rPr>
      </w:pPr>
    </w:p>
    <w:p w14:paraId="5A80B55A"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Euskal Autonomia Erkidegoak, Autonomia Estatutuko 10.36 artikuluaren arabera, eskumen esklusiboa du kirolaren arloan. Halaber, 10.22 artikuluaren arabera, eskumen esklusiboa du elkargo profesionalen eta tituludun lanbideen arloan, alde batera utzi gabe Konstituzioaren 36. eta 139. artikuluetan ezarritakoa.</w:t>
      </w:r>
    </w:p>
    <w:p w14:paraId="16BA3223"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00222689" w14:textId="459E7658" w:rsidR="00025B5C" w:rsidRPr="005243C8" w:rsidRDefault="00120299" w:rsidP="00767218">
      <w:pPr>
        <w:spacing w:line="240" w:lineRule="atLeast"/>
        <w:ind w:right="44" w:firstLine="284"/>
        <w:jc w:val="both"/>
        <w:rPr>
          <w:rFonts w:ascii="Arial" w:hAnsi="Arial" w:cs="Arial"/>
          <w:color w:val="404040"/>
          <w:sz w:val="22"/>
          <w:szCs w:val="22"/>
        </w:rPr>
      </w:pPr>
      <w:r>
        <w:rPr>
          <w:rFonts w:ascii="Arial" w:hAnsi="Arial"/>
          <w:color w:val="404040"/>
          <w:sz w:val="22"/>
        </w:rPr>
        <w:t>Eskumen horiek erabiliz, Eusko Legebiltzarrak ekainaren 30eko 8/2022 Legea (Euskal Autonomia Erkidegoan jarduera fisikoaren eta kirolaren arloko lanbideetan sartzeari eta jarduteari buruzkoa) onartu zuen. Onartu ondoren Estatuko Aldizkari Ofizialean eta Euskal Herriko Agintaritzaren Aldizkarian argitaratu da Estatuko Administrazioak eta Euskal Autonomia Erkidegoko Administrazioak osatutako Aldebiko Lankidetza Batzordearen 2023ko martxoaren 15eko akordioa, aipatutako ekinaren 30eko 8/2022 Lege horri buruzkoa. Akordio horren arabera, bi aldeek konpondutzat jo dituzte lege horretako manu batzuei buruz zituzten eskumen arloko desadostasunak.</w:t>
      </w:r>
    </w:p>
    <w:p w14:paraId="392D03A0" w14:textId="77777777" w:rsidR="00025B5C" w:rsidRPr="005243C8" w:rsidRDefault="00025B5C" w:rsidP="002E1A0B">
      <w:pPr>
        <w:spacing w:line="240" w:lineRule="atLeast"/>
        <w:ind w:right="44" w:firstLine="284"/>
        <w:jc w:val="both"/>
        <w:rPr>
          <w:rFonts w:ascii="Arial" w:hAnsi="Arial" w:cs="Arial"/>
          <w:color w:val="404040"/>
          <w:sz w:val="22"/>
          <w:szCs w:val="22"/>
        </w:rPr>
      </w:pPr>
    </w:p>
    <w:p w14:paraId="0EF0F143" w14:textId="77777777" w:rsidR="00025B5C" w:rsidRPr="005243C8" w:rsidRDefault="00025B5C" w:rsidP="00767218">
      <w:pPr>
        <w:spacing w:line="240" w:lineRule="atLeast"/>
        <w:ind w:right="44" w:firstLine="284"/>
        <w:jc w:val="both"/>
        <w:rPr>
          <w:rFonts w:ascii="Arial" w:hAnsi="Arial" w:cs="Arial"/>
          <w:color w:val="404040"/>
          <w:sz w:val="22"/>
          <w:szCs w:val="22"/>
        </w:rPr>
      </w:pPr>
      <w:r>
        <w:rPr>
          <w:rFonts w:ascii="Arial" w:hAnsi="Arial"/>
          <w:color w:val="404040"/>
          <w:sz w:val="22"/>
        </w:rPr>
        <w:t xml:space="preserve">Ekainaren 30eko 8/2022 Legea dekretu honen bidez garatzen da, Euskal Herriko Administrazio Orokorrean kirol arloan eskumena duen titularraren aginduak onartzea alde batera utzi gabe. Lege-erregelamendu harremanaren arauzko sarea justifikatzen da legeak manu osatugabeak edo printzipio mailakoak dituenean, eta, ondorioz, erregelamendua ezinbesteko osagarri bihurtzen da. Horixe bera gertatzen da ekainaren 30eko 8/2022 Legearekin, erregelamenduzko lankidetzarako zenbait dei egiten baititu. Alde batetik, 12.1 artikuluan xedatzen da erregelamendu bidez ezarri beharko direla Euskal Autonomia Erkidegoko Jarduera Fisikoaren eta Kirolaren arloko Profesionalen Erregistroaren egitura, zereginak eta publizitate- eta funtzionamendu-araubidea. Bestetik, 15.1 artikuluan ezartzen da jarduera fisikoaren eta kirolaren arloko profesionalei eska dakizkiekeen aseguruaren gutxieneko estaldurak erregelamendu bidez eman beharko direla. Halaber, lehenengo xedapen iragankorrean (lanbidean jardutea legean eskatutako kualifikaziorik gabe) eta bigarren xedapen iragankorrean (legea progresiboki aplikatzea) erregelamendu bidezko lankidetza eskatzen da. Ez dugu ahaztu behar azken xedapenetako lehenengoko bigarren apartatuan ezartzen dela legean ezarritako betebehar formalak betetzeko epeak kasuan kasuko erregelamendu-arauetan zehaztuko direla. </w:t>
      </w:r>
    </w:p>
    <w:p w14:paraId="4C645AED" w14:textId="77777777" w:rsidR="00E325CE" w:rsidRPr="005243C8" w:rsidRDefault="00E325CE" w:rsidP="00767218">
      <w:pPr>
        <w:spacing w:line="240" w:lineRule="atLeast"/>
        <w:ind w:right="44" w:firstLine="284"/>
        <w:jc w:val="both"/>
        <w:rPr>
          <w:rFonts w:ascii="Arial" w:hAnsi="Arial" w:cs="Arial"/>
          <w:color w:val="404040"/>
          <w:sz w:val="22"/>
          <w:szCs w:val="22"/>
        </w:rPr>
      </w:pPr>
    </w:p>
    <w:p w14:paraId="410109CB" w14:textId="77777777" w:rsidR="00E325CE" w:rsidRPr="005243C8" w:rsidRDefault="00E325CE" w:rsidP="00767218">
      <w:pPr>
        <w:spacing w:line="240" w:lineRule="atLeast"/>
        <w:ind w:right="44" w:firstLine="284"/>
        <w:jc w:val="both"/>
        <w:rPr>
          <w:rFonts w:ascii="Arial" w:hAnsi="Arial" w:cs="Arial"/>
          <w:color w:val="404040"/>
          <w:sz w:val="22"/>
          <w:szCs w:val="22"/>
        </w:rPr>
      </w:pPr>
      <w:r>
        <w:rPr>
          <w:rFonts w:ascii="Arial" w:hAnsi="Arial"/>
          <w:color w:val="404040"/>
          <w:sz w:val="22"/>
        </w:rPr>
        <w:t>Kualifikazio profesionalak eska daitezkeen heinean, eta legearen azken xedapenetako lehenengoaren arabera, 2026ko urtarrilaren 1etik aurrera ezinbestekoa da arauzko garapen honen bidez zehaztea jarduera fisikoaren eta kirolaren arloko profesionalen eskubideen eta betebeharren irismena, Euskal Autonomia Erkidegoko Jarduera Fisikoaren eta Kirolaren arloko Profesionalen Erregistroko erregimena, ezar daitezkeen prozedurak eta Legebiltzarrak Eusko Jaurlaritzari eskuordetu dizkion gainerako gaiak.</w:t>
      </w:r>
    </w:p>
    <w:p w14:paraId="5FE18676"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69F05546" w14:textId="77777777" w:rsidR="00DD6011" w:rsidRPr="005243C8" w:rsidRDefault="00DD6011" w:rsidP="00DD6011">
      <w:pPr>
        <w:spacing w:line="240" w:lineRule="atLeast"/>
        <w:ind w:right="44" w:firstLine="284"/>
        <w:jc w:val="both"/>
        <w:rPr>
          <w:rFonts w:ascii="Arial" w:hAnsi="Arial" w:cs="Arial"/>
          <w:color w:val="404040"/>
          <w:sz w:val="22"/>
          <w:szCs w:val="22"/>
        </w:rPr>
      </w:pPr>
      <w:r>
        <w:rPr>
          <w:rFonts w:ascii="Arial" w:hAnsi="Arial"/>
          <w:color w:val="404040"/>
          <w:sz w:val="22"/>
        </w:rPr>
        <w:t>Dekretua I. kapituluarekin hasten da eta Dekretuaren helburuari buruzko xedapen orokorrak, jarduketa eremua eta izaera analogoko arauak ditu.</w:t>
      </w:r>
    </w:p>
    <w:p w14:paraId="44045AA9"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7616E560" w14:textId="45BD4951" w:rsidR="006522F3" w:rsidRPr="00877965" w:rsidRDefault="00DD6011" w:rsidP="00E325CE">
      <w:pPr>
        <w:spacing w:line="240" w:lineRule="atLeast"/>
        <w:ind w:right="44" w:firstLine="284"/>
        <w:jc w:val="both"/>
        <w:rPr>
          <w:rFonts w:ascii="Arial" w:hAnsi="Arial" w:cs="Arial"/>
          <w:color w:val="404040"/>
          <w:sz w:val="22"/>
          <w:szCs w:val="22"/>
        </w:rPr>
      </w:pPr>
      <w:r>
        <w:rPr>
          <w:rFonts w:ascii="Arial" w:hAnsi="Arial"/>
          <w:color w:val="404040"/>
          <w:sz w:val="22"/>
        </w:rPr>
        <w:t xml:space="preserve">II. kapituluan jorratzen da legearen menpe dauden pertsonen lanbide-kualifikaziori lotutako esparrua. Kapitulu hori hainbat ataletan banatuta dago. Lehenengoa jarduera </w:t>
      </w:r>
      <w:r>
        <w:rPr>
          <w:rFonts w:ascii="Arial" w:hAnsi="Arial"/>
          <w:color w:val="404040"/>
          <w:sz w:val="22"/>
        </w:rPr>
        <w:lastRenderedPageBreak/>
        <w:t xml:space="preserve">fisikoaren eta kirolaren arloko lanbideak egiteko gaitasunak egiaztatzeari buruzkoa da. Halaber, aurretik aipatutako Aldebiko Lankidetza Batzordearen Akordioa betetzen du, eta ezartzen du, ekainaren 30eko 8/2022 Legeak eskatutako titulazioei dagokienez, lanbide horretarako kualifikazioa modu berean egiazta daitekeela une bakoitzean indarrean dagoen </w:t>
      </w:r>
      <w:r w:rsidRPr="00877965">
        <w:rPr>
          <w:rFonts w:ascii="Arial" w:hAnsi="Arial"/>
          <w:color w:val="404040"/>
          <w:sz w:val="22"/>
        </w:rPr>
        <w:t xml:space="preserve">gainerako ordenamendu juridikotik ondorioztatzen diren beste titulazio, egiaztapen edo profesionaltasun-ziurtagiri batzuen bidez. </w:t>
      </w:r>
    </w:p>
    <w:p w14:paraId="676A87DD" w14:textId="77777777" w:rsidR="006522F3" w:rsidRPr="00877965" w:rsidRDefault="006522F3" w:rsidP="00E325CE">
      <w:pPr>
        <w:spacing w:line="240" w:lineRule="atLeast"/>
        <w:ind w:right="44" w:firstLine="284"/>
        <w:jc w:val="both"/>
        <w:rPr>
          <w:rFonts w:ascii="Arial" w:hAnsi="Arial" w:cs="Arial"/>
          <w:color w:val="404040"/>
          <w:sz w:val="22"/>
          <w:szCs w:val="22"/>
        </w:rPr>
      </w:pPr>
    </w:p>
    <w:p w14:paraId="7CEB0A04" w14:textId="77777777" w:rsidR="006522F3" w:rsidRPr="00877965" w:rsidRDefault="00DD6011" w:rsidP="00E325CE">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Aipatutako legearen lehenengo xedapen iragankorrean zehaztutakoa garatzeko, II. kapituluko bigarren atalean jarduera profesionala gauzatzeko aldi baterako gaikuntza arautzen da; zehazki, legea indarrean sartu zenerako aipatutako legeak eskatutako lanbide-kualifikaziorik gabe maila profesionalean lan egiten zuten pertsonen kasuan. </w:t>
      </w:r>
    </w:p>
    <w:p w14:paraId="5FEC2866" w14:textId="77777777" w:rsidR="006522F3" w:rsidRPr="00877965" w:rsidRDefault="006522F3" w:rsidP="00E325CE">
      <w:pPr>
        <w:spacing w:line="240" w:lineRule="atLeast"/>
        <w:ind w:right="44" w:firstLine="284"/>
        <w:jc w:val="both"/>
        <w:rPr>
          <w:rFonts w:ascii="Arial" w:hAnsi="Arial" w:cs="Arial"/>
          <w:color w:val="404040"/>
          <w:sz w:val="22"/>
          <w:szCs w:val="22"/>
        </w:rPr>
      </w:pPr>
    </w:p>
    <w:p w14:paraId="01D6AF18" w14:textId="5F97AC23" w:rsidR="00767218" w:rsidRPr="005243C8" w:rsidRDefault="00767218" w:rsidP="00E325CE">
      <w:pPr>
        <w:spacing w:line="240" w:lineRule="atLeast"/>
        <w:ind w:right="44" w:firstLine="284"/>
        <w:jc w:val="both"/>
        <w:rPr>
          <w:rFonts w:ascii="Arial" w:hAnsi="Arial" w:cs="Arial"/>
          <w:color w:val="404040"/>
          <w:sz w:val="22"/>
          <w:szCs w:val="22"/>
        </w:rPr>
      </w:pPr>
      <w:r w:rsidRPr="00877965">
        <w:rPr>
          <w:rFonts w:ascii="Arial" w:hAnsi="Arial"/>
          <w:color w:val="404040"/>
          <w:sz w:val="22"/>
        </w:rPr>
        <w:t>Hirugarren atalean, ekainaren 30eko 8/2022 Legearen bigarren xedapen iragankorrean ezarritako aldi baterako gaikuntza-prozedura arautzen da, kualifikaziodun profesionalak falta diren kasuetarako zein kirol-eremu berriak sortzen direnerako.</w:t>
      </w:r>
    </w:p>
    <w:p w14:paraId="2407DD9F" w14:textId="77777777" w:rsidR="0093244F" w:rsidRPr="005243C8" w:rsidRDefault="0093244F" w:rsidP="00DD6011">
      <w:pPr>
        <w:spacing w:line="240" w:lineRule="atLeast"/>
        <w:ind w:right="44" w:firstLine="284"/>
        <w:jc w:val="both"/>
        <w:rPr>
          <w:rFonts w:ascii="Arial" w:hAnsi="Arial" w:cs="Arial"/>
          <w:color w:val="404040"/>
          <w:sz w:val="22"/>
          <w:szCs w:val="22"/>
        </w:rPr>
      </w:pPr>
    </w:p>
    <w:p w14:paraId="5CCDF58D" w14:textId="77777777" w:rsidR="00DD6011" w:rsidRPr="005243C8" w:rsidRDefault="00DD6011" w:rsidP="00DD6011">
      <w:pPr>
        <w:spacing w:line="240" w:lineRule="atLeast"/>
        <w:ind w:right="44" w:firstLine="284"/>
        <w:jc w:val="both"/>
        <w:rPr>
          <w:rFonts w:ascii="Arial" w:hAnsi="Arial" w:cs="Arial"/>
          <w:color w:val="404040"/>
          <w:sz w:val="22"/>
          <w:szCs w:val="22"/>
        </w:rPr>
      </w:pPr>
      <w:r>
        <w:rPr>
          <w:rFonts w:ascii="Arial" w:hAnsi="Arial"/>
          <w:color w:val="404040"/>
          <w:sz w:val="22"/>
        </w:rPr>
        <w:t>III. kapitulua jarduera fisikoaren eta kirolaren arloko lanbideak arautzeko esparru berriaren oinarrizko piezetako bat arautzera bideratuta dago: Euskal Autonomia Erkidegoko Jarduera Fisikoaren eta Kirolaren arloko Profesionalen Erregistroa. Ezinbesteko tresna da kontsumitzaileen eta erabiltzaileen eta kirol-arloko enplegatzaileen eta profesionalen eskubideak eta interesak defendatzeko, une oro egiaztatu ahal izateko EAEn jarduera fisikoaren eta kirolaren arloko lanbideetan jardun nahi duten pertsonen kualifikazio profesionala.</w:t>
      </w:r>
    </w:p>
    <w:p w14:paraId="64521C6E"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3D198B9E" w14:textId="77777777" w:rsidR="0093244F" w:rsidRPr="005243C8" w:rsidRDefault="00DD6011" w:rsidP="0093244F">
      <w:pPr>
        <w:spacing w:line="240" w:lineRule="atLeast"/>
        <w:ind w:right="44" w:firstLine="284"/>
        <w:jc w:val="both"/>
        <w:rPr>
          <w:rFonts w:ascii="Arial" w:hAnsi="Arial" w:cs="Arial"/>
          <w:color w:val="404040"/>
          <w:sz w:val="22"/>
          <w:szCs w:val="22"/>
        </w:rPr>
      </w:pPr>
      <w:r>
        <w:rPr>
          <w:rFonts w:ascii="Arial" w:hAnsi="Arial"/>
          <w:color w:val="404040"/>
          <w:sz w:val="22"/>
        </w:rPr>
        <w:t>Erantzukizun zibileko aseguruaren gaiari dagokionez, IV. kapituluak osatzen ditu Legearen 15. kapituluko aurreikuspenak. Aipatu behar da gutxieneko arrazoizko estaldurak kontuan hartzen direla, eta erantzukizun zibileko aseguruaren ordez, zerbitzu profesionalen prestazio okerrak eragindako edozein kaltetatik babesteko aukera dagoela kauzio-aseguruaren bitartez.</w:t>
      </w:r>
    </w:p>
    <w:p w14:paraId="180DF635"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6AAAFF81" w14:textId="77777777" w:rsidR="00DD6011" w:rsidRPr="005243C8" w:rsidRDefault="00DD6011" w:rsidP="00DD6011">
      <w:pPr>
        <w:spacing w:line="240" w:lineRule="atLeast"/>
        <w:ind w:right="44" w:firstLine="284"/>
        <w:jc w:val="center"/>
        <w:rPr>
          <w:rFonts w:ascii="Arial" w:hAnsi="Arial" w:cs="Arial"/>
          <w:color w:val="404040"/>
          <w:sz w:val="22"/>
          <w:szCs w:val="22"/>
        </w:rPr>
      </w:pPr>
      <w:r>
        <w:rPr>
          <w:rFonts w:ascii="Arial" w:hAnsi="Arial"/>
          <w:color w:val="404040"/>
          <w:sz w:val="22"/>
        </w:rPr>
        <w:t>III</w:t>
      </w:r>
    </w:p>
    <w:p w14:paraId="3D18F72B"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01CEF767" w14:textId="77777777" w:rsidR="00DD6011" w:rsidRPr="005243C8" w:rsidRDefault="00DD6011" w:rsidP="00DD6011">
      <w:pPr>
        <w:spacing w:line="240" w:lineRule="atLeast"/>
        <w:ind w:right="44" w:firstLine="284"/>
        <w:jc w:val="both"/>
        <w:rPr>
          <w:rFonts w:ascii="Arial" w:hAnsi="Arial" w:cs="Arial"/>
          <w:color w:val="404040"/>
          <w:sz w:val="22"/>
          <w:szCs w:val="22"/>
        </w:rPr>
      </w:pPr>
      <w:r>
        <w:rPr>
          <w:rFonts w:ascii="Arial" w:hAnsi="Arial"/>
          <w:color w:val="404040"/>
          <w:sz w:val="22"/>
        </w:rPr>
        <w:t>Esan beharra dago, halaber, Emakumeen eta gizonen berdintasuna lortzeko eta emakumeen kontrako indarkeria matxistarik gabe bizitzeko Legearen testu bategina onesten duen martxoaren 16ko 1/2023 Legegintzako Dekretuan ezarritakoa betez, dekretu hau egitean kontuan izan dela genero-ikuspegia. Ekarpen esanguratsuetako bat izan da gutxieneko kualifikazio profesional berberak eskatuko zaizkiela gizonezko eta emakumezko entrenatzaileei kirol-modalitate bereko gizonezkoen eta emakumezkoen kirol-lehiaketetan. Era berean, finantzazio-plana aurreikusten du dekretuak azpiordezkapen handiena dagoen honako profesional hauetan emakumeen presentzia hazteko.</w:t>
      </w:r>
    </w:p>
    <w:p w14:paraId="7BF5E888" w14:textId="77777777" w:rsidR="00A27B51" w:rsidRPr="005243C8" w:rsidRDefault="00A27B51" w:rsidP="00DD6011">
      <w:pPr>
        <w:spacing w:line="240" w:lineRule="atLeast"/>
        <w:ind w:right="44" w:firstLine="284"/>
        <w:jc w:val="both"/>
        <w:rPr>
          <w:rFonts w:ascii="Arial" w:hAnsi="Arial" w:cs="Arial"/>
          <w:color w:val="404040"/>
          <w:sz w:val="22"/>
          <w:szCs w:val="22"/>
        </w:rPr>
      </w:pPr>
    </w:p>
    <w:p w14:paraId="23E69981" w14:textId="77777777" w:rsidR="00A27B51" w:rsidRPr="005243C8" w:rsidRDefault="00A27B51" w:rsidP="00DD6011">
      <w:pPr>
        <w:spacing w:line="240" w:lineRule="atLeast"/>
        <w:ind w:right="44" w:firstLine="284"/>
        <w:jc w:val="both"/>
        <w:rPr>
          <w:rFonts w:ascii="Arial" w:hAnsi="Arial" w:cs="Arial"/>
          <w:color w:val="404040"/>
          <w:sz w:val="22"/>
          <w:szCs w:val="22"/>
        </w:rPr>
      </w:pPr>
      <w:bookmarkStart w:id="0" w:name="_Hlk132479764"/>
      <w:r>
        <w:rPr>
          <w:rFonts w:ascii="Arial" w:hAnsi="Arial"/>
          <w:color w:val="404040"/>
          <w:sz w:val="22"/>
        </w:rPr>
        <w:t>Hizkuntza arloan, ekainaren 30eko 8/2022 Legearen 5. artikuluan ezartzen da lege horren arau-garapenean lege horretan adierazten diren hizkuntza-eskubideak bermatzeko beste neurri batzuk jasoko direla. Agindu hori betetzeko xedez, dekretu honetan erantzukizunpeko adierazpenean euskarazko hizkuntza-gaitasunaren mailari buruzko informazioa sartzeko betebeharra jasotzen da; izan ere, xedea da legean araututako profesionalen bidez kirol-zerbitzuak ematen dituzten administrazio publikoek aipatutako artikuluan zehaztutakoa betetzen dutela egiaztatu ahal izatea.</w:t>
      </w:r>
    </w:p>
    <w:bookmarkEnd w:id="0"/>
    <w:p w14:paraId="609BAA3A"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4EDE4E08" w14:textId="7CFC9F68" w:rsidR="00120299" w:rsidRPr="00877965"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lastRenderedPageBreak/>
        <w:t>Administrazio Publikoen Administrazio Prozedura Erkidearen urriaren 1eko 39/2015 Legeak 129. </w:t>
      </w:r>
      <w:r w:rsidRPr="00877965">
        <w:rPr>
          <w:rFonts w:ascii="Arial" w:hAnsi="Arial"/>
          <w:color w:val="404040"/>
          <w:sz w:val="22"/>
        </w:rPr>
        <w:t>artikuluan ezarritako erregulazio onaren printzipioak betetzen ditu dekretu honek. Dekretuaren xedea interes orokor bat da, ekainaren 30eko 8/2022 Legea garatu nahi baitu, eta ezinbestekoa da lege hori ezartzeko.</w:t>
      </w:r>
    </w:p>
    <w:p w14:paraId="41647660" w14:textId="77777777" w:rsidR="00120299" w:rsidRPr="00877965" w:rsidRDefault="00120299" w:rsidP="00120299">
      <w:pPr>
        <w:spacing w:line="240" w:lineRule="atLeast"/>
        <w:ind w:right="44" w:firstLine="284"/>
        <w:jc w:val="both"/>
        <w:rPr>
          <w:rFonts w:ascii="Arial" w:hAnsi="Arial" w:cs="Arial"/>
          <w:color w:val="404040"/>
          <w:sz w:val="22"/>
          <w:szCs w:val="22"/>
        </w:rPr>
      </w:pPr>
    </w:p>
    <w:p w14:paraId="461E292D" w14:textId="77777777" w:rsidR="00120299" w:rsidRPr="00877965" w:rsidRDefault="00120299" w:rsidP="00120299">
      <w:pPr>
        <w:spacing w:line="240" w:lineRule="atLeast"/>
        <w:ind w:right="44" w:firstLine="284"/>
        <w:jc w:val="both"/>
        <w:rPr>
          <w:rFonts w:ascii="Arial" w:hAnsi="Arial" w:cs="Arial"/>
          <w:color w:val="404040"/>
          <w:sz w:val="22"/>
          <w:szCs w:val="22"/>
        </w:rPr>
      </w:pPr>
      <w:r w:rsidRPr="00877965">
        <w:rPr>
          <w:rFonts w:ascii="Arial" w:hAnsi="Arial"/>
          <w:color w:val="404040"/>
          <w:sz w:val="22"/>
        </w:rPr>
        <w:t>Proportzionaltasun printzipioa dela eta, dekretuak xedea betetzeko ezinbesteko neurri batzuk ezartzen ditu, beharrik gabeko karga administratiboak sortu gabe.</w:t>
      </w:r>
    </w:p>
    <w:p w14:paraId="0E1E7732" w14:textId="77777777" w:rsidR="00120299" w:rsidRPr="00877965" w:rsidRDefault="00120299" w:rsidP="00120299">
      <w:pPr>
        <w:spacing w:line="240" w:lineRule="atLeast"/>
        <w:ind w:right="44" w:firstLine="284"/>
        <w:jc w:val="both"/>
        <w:rPr>
          <w:rFonts w:ascii="Arial" w:hAnsi="Arial" w:cs="Arial"/>
          <w:color w:val="404040"/>
          <w:sz w:val="22"/>
          <w:szCs w:val="22"/>
        </w:rPr>
      </w:pPr>
    </w:p>
    <w:p w14:paraId="41CF7675" w14:textId="171C39A4" w:rsidR="00120299" w:rsidRPr="005243C8" w:rsidRDefault="00165A81" w:rsidP="00120299">
      <w:pPr>
        <w:spacing w:line="240" w:lineRule="atLeast"/>
        <w:ind w:right="44" w:firstLine="284"/>
        <w:jc w:val="both"/>
        <w:rPr>
          <w:rFonts w:ascii="Arial" w:hAnsi="Arial" w:cs="Arial"/>
          <w:color w:val="404040"/>
          <w:sz w:val="22"/>
          <w:szCs w:val="22"/>
        </w:rPr>
      </w:pPr>
      <w:r w:rsidRPr="00877965">
        <w:rPr>
          <w:rFonts w:ascii="Arial" w:hAnsi="Arial"/>
          <w:color w:val="404040"/>
          <w:sz w:val="22"/>
        </w:rPr>
        <w:t>Era berean, xedapen honekin efizientzia eta efikazia printzipioak bermatzen ditu; izan ere, ez da sortzen organo, erakunde edo zerbitzu berririk, Euskal Autonomia Erkidegoko Jarduera Fisikoaren eta</w:t>
      </w:r>
      <w:r>
        <w:rPr>
          <w:rFonts w:ascii="Arial" w:hAnsi="Arial"/>
          <w:color w:val="404040"/>
          <w:sz w:val="22"/>
        </w:rPr>
        <w:t xml:space="preserve"> Kirolaren arloko Profesionalen Erregistroa zuzenean sortu baitzuen ekainaren 30eko 8/2022 Legeak.</w:t>
      </w:r>
    </w:p>
    <w:p w14:paraId="4F00304F"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54A1D51" w14:textId="77777777" w:rsidR="00120299" w:rsidRPr="005243C8" w:rsidRDefault="00165A81" w:rsidP="00120299">
      <w:pPr>
        <w:spacing w:line="240" w:lineRule="atLeast"/>
        <w:ind w:right="44" w:firstLine="284"/>
        <w:jc w:val="both"/>
        <w:rPr>
          <w:rFonts w:ascii="Arial" w:hAnsi="Arial" w:cs="Arial"/>
          <w:color w:val="404040"/>
          <w:sz w:val="22"/>
          <w:szCs w:val="22"/>
        </w:rPr>
      </w:pPr>
      <w:r>
        <w:rPr>
          <w:rFonts w:ascii="Arial" w:hAnsi="Arial"/>
          <w:color w:val="404040"/>
          <w:sz w:val="22"/>
        </w:rPr>
        <w:t>Dekretua izapidetzean gardentasun printzipioa bete da, aurrez kontsulta publikoko tramiteak egin baitira eta kirolaren arloko erakunderik adierazgarrienen zuzeneko audientzia tramitea izan baitu, baita Euskal Autonomia Erkidegoko Administrazio Orokorreko eta lurralde historikoetako foru-organoetako sailena ere.</w:t>
      </w:r>
    </w:p>
    <w:p w14:paraId="1753855E"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7A3031EC"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Segurtasun juridikoko printzipioaren arabera, arau honen eta indarrean den gainerako ordenamendu juridikoaren arteko koherentzia zaindu da.</w:t>
      </w:r>
    </w:p>
    <w:p w14:paraId="25F83594"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3E2C3892" w14:textId="037C314C"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 xml:space="preserve">Ondorioz, </w:t>
      </w:r>
      <w:bookmarkStart w:id="1" w:name="_GoBack"/>
      <w:bookmarkEnd w:id="1"/>
      <w:r w:rsidR="00C71C30" w:rsidRPr="008356A8">
        <w:rPr>
          <w:rFonts w:ascii="Arial" w:hAnsi="Arial"/>
          <w:color w:val="404040"/>
          <w:sz w:val="22"/>
        </w:rPr>
        <w:t xml:space="preserve">Jaurlaritzako Lehenengo Lehendakariordea eta </w:t>
      </w:r>
      <w:r w:rsidRPr="008356A8">
        <w:rPr>
          <w:rFonts w:ascii="Arial" w:hAnsi="Arial"/>
          <w:color w:val="404040"/>
          <w:sz w:val="22"/>
        </w:rPr>
        <w:t>Kultura eta Hizkuntza Politikako sailburuaren proposamenez, Jarduera</w:t>
      </w:r>
      <w:r>
        <w:rPr>
          <w:rFonts w:ascii="Arial" w:hAnsi="Arial"/>
          <w:color w:val="404040"/>
          <w:sz w:val="22"/>
        </w:rPr>
        <w:t xml:space="preserve"> Fisikoaren eta Kirolaren Euskal Kontseiluaren aldeko txostenarekin, Aholku Batzorde Juridikoaren arabera, gainerako nahitaezko txostenak eginda eta Gobernu Kontseiluak 202</w:t>
      </w:r>
      <w:r w:rsidR="00877965">
        <w:rPr>
          <w:rFonts w:ascii="Arial" w:hAnsi="Arial"/>
          <w:color w:val="404040"/>
          <w:sz w:val="22"/>
        </w:rPr>
        <w:t>4</w:t>
      </w:r>
      <w:r>
        <w:rPr>
          <w:rFonts w:ascii="Arial" w:hAnsi="Arial"/>
          <w:color w:val="404040"/>
          <w:sz w:val="22"/>
        </w:rPr>
        <w:t>ko ........ren ......(e)ko bilkuran aztertu eta onartu ondoren, hauxe</w:t>
      </w:r>
    </w:p>
    <w:p w14:paraId="41830FA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BFC78F8"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XEDATZEN DUT:</w:t>
      </w:r>
    </w:p>
    <w:p w14:paraId="7FB9B33B" w14:textId="77777777" w:rsidR="00921572" w:rsidRPr="005243C8" w:rsidRDefault="00921572" w:rsidP="00120299">
      <w:pPr>
        <w:spacing w:line="240" w:lineRule="atLeast"/>
        <w:ind w:right="44" w:firstLine="284"/>
        <w:jc w:val="both"/>
        <w:rPr>
          <w:rFonts w:ascii="Arial" w:hAnsi="Arial" w:cs="Arial"/>
          <w:color w:val="404040"/>
          <w:sz w:val="22"/>
          <w:szCs w:val="22"/>
        </w:rPr>
      </w:pPr>
    </w:p>
    <w:p w14:paraId="121DE947" w14:textId="77777777" w:rsidR="00921572" w:rsidRPr="005243C8" w:rsidRDefault="00921572" w:rsidP="00921572">
      <w:pPr>
        <w:spacing w:line="240" w:lineRule="atLeast"/>
        <w:ind w:right="44" w:firstLine="284"/>
        <w:jc w:val="center"/>
        <w:rPr>
          <w:rFonts w:ascii="Arial" w:hAnsi="Arial" w:cs="Arial"/>
          <w:caps/>
          <w:color w:val="404040"/>
          <w:sz w:val="22"/>
          <w:szCs w:val="22"/>
        </w:rPr>
      </w:pPr>
      <w:r>
        <w:rPr>
          <w:rFonts w:ascii="Arial" w:hAnsi="Arial"/>
          <w:caps/>
          <w:color w:val="404040"/>
          <w:sz w:val="22"/>
        </w:rPr>
        <w:t>I. KAPITULUA</w:t>
      </w:r>
    </w:p>
    <w:p w14:paraId="208B1299" w14:textId="77777777" w:rsidR="00921572" w:rsidRPr="005243C8" w:rsidRDefault="00921572" w:rsidP="00921572">
      <w:pPr>
        <w:spacing w:line="240" w:lineRule="atLeast"/>
        <w:ind w:right="44" w:firstLine="284"/>
        <w:jc w:val="center"/>
        <w:rPr>
          <w:rFonts w:ascii="Arial" w:hAnsi="Arial" w:cs="Arial"/>
          <w:caps/>
          <w:color w:val="404040"/>
          <w:sz w:val="22"/>
          <w:szCs w:val="22"/>
        </w:rPr>
      </w:pPr>
    </w:p>
    <w:p w14:paraId="12554E34" w14:textId="77777777" w:rsidR="00921572" w:rsidRPr="005243C8" w:rsidRDefault="00921572" w:rsidP="00921572">
      <w:pPr>
        <w:spacing w:line="240" w:lineRule="atLeast"/>
        <w:ind w:right="44" w:firstLine="284"/>
        <w:jc w:val="center"/>
        <w:rPr>
          <w:rFonts w:ascii="Arial" w:hAnsi="Arial" w:cs="Arial"/>
          <w:caps/>
          <w:color w:val="404040"/>
          <w:sz w:val="22"/>
          <w:szCs w:val="22"/>
        </w:rPr>
      </w:pPr>
      <w:r>
        <w:rPr>
          <w:rFonts w:ascii="Arial" w:hAnsi="Arial"/>
          <w:caps/>
          <w:color w:val="404040"/>
          <w:sz w:val="22"/>
        </w:rPr>
        <w:t>Xedapen orokorrak</w:t>
      </w:r>
    </w:p>
    <w:p w14:paraId="6DA5D37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DAE6D60" w14:textId="77777777" w:rsidR="002E17BB" w:rsidRPr="005243C8" w:rsidRDefault="002E17BB" w:rsidP="00921572">
      <w:pPr>
        <w:spacing w:line="240" w:lineRule="atLeast"/>
        <w:ind w:right="44" w:firstLine="284"/>
        <w:jc w:val="both"/>
        <w:rPr>
          <w:rFonts w:ascii="Arial" w:hAnsi="Arial" w:cs="Arial"/>
          <w:color w:val="404040"/>
          <w:sz w:val="22"/>
          <w:szCs w:val="22"/>
        </w:rPr>
      </w:pPr>
    </w:p>
    <w:p w14:paraId="77A6BA23" w14:textId="77777777" w:rsidR="00921572" w:rsidRPr="00C71C30" w:rsidRDefault="00921572" w:rsidP="005D1731">
      <w:pPr>
        <w:pStyle w:val="Artculo"/>
        <w:ind w:left="357" w:hanging="357"/>
        <w:rPr>
          <w:b w:val="0"/>
          <w:i/>
        </w:rPr>
      </w:pPr>
      <w:r w:rsidRPr="00C71C30">
        <w:rPr>
          <w:b w:val="0"/>
          <w:i/>
        </w:rPr>
        <w:t>Dekretuaren xedea.</w:t>
      </w:r>
    </w:p>
    <w:p w14:paraId="523FCE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4EB3CF1" w14:textId="748B9640"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 xml:space="preserve">Dekretu honen xede nagusia da Euskal Autonomia Erkidegoan jarduera fisikoaren eta kirolaren arloko lanbideetan sartzeari eta jarduteari buruzko ekainaren 30eko 8/2022 Legean jasotako aurreikuspenak erregelamendu bidez garatzea, bereziki, 12. eta 15. artikuluak eta lehenengo eta bigarren xedapen iragankorrak. </w:t>
      </w:r>
    </w:p>
    <w:p w14:paraId="7F8DD54B"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F3CA63D" w14:textId="77777777" w:rsidR="00921572" w:rsidRPr="00C71C30" w:rsidRDefault="00921572" w:rsidP="005D1731">
      <w:pPr>
        <w:pStyle w:val="Artculo"/>
        <w:ind w:left="357" w:hanging="357"/>
        <w:rPr>
          <w:b w:val="0"/>
          <w:i/>
        </w:rPr>
      </w:pPr>
      <w:r w:rsidRPr="00C71C30">
        <w:rPr>
          <w:b w:val="0"/>
          <w:i/>
        </w:rPr>
        <w:t>Dekretuaren aplikazio-eremua.</w:t>
      </w:r>
    </w:p>
    <w:p w14:paraId="54C26613"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0D2C0BE"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1.- Dekretu honetako xedapenak ekainaren 30eko 8/2022 Legeak araututako jarduera fisikoaren eta kirolaren arloko lanbideetan ezarriko dira, oro har Euskal Autonomia Erkidegoan, baina baita hortik kanpoko kontzentrazio eta lehiaketetara joan behar izanez gero ere.</w:t>
      </w:r>
    </w:p>
    <w:p w14:paraId="70390AB1"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575C280D" w14:textId="7868CDEE"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lastRenderedPageBreak/>
        <w:t>Ondorio horietarako, aurkakorik adierazi ezean, pertsona bat Euskal Autonomia Erkidegoan jarduera fisikoaren eta kirolaren arloko lanbide batean ari ohi dela uste izango da honako kasu hauetan:</w:t>
      </w:r>
    </w:p>
    <w:p w14:paraId="05796F64"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EB2FBB0" w14:textId="03CB4E6C" w:rsidR="00921572" w:rsidRPr="00877965" w:rsidRDefault="00921572" w:rsidP="005D1731">
      <w:pPr>
        <w:numPr>
          <w:ilvl w:val="0"/>
          <w:numId w:val="11"/>
        </w:numPr>
        <w:spacing w:line="240" w:lineRule="atLeast"/>
        <w:ind w:right="44"/>
        <w:jc w:val="both"/>
        <w:rPr>
          <w:rFonts w:ascii="Arial" w:hAnsi="Arial" w:cs="Arial"/>
          <w:color w:val="404040"/>
          <w:sz w:val="22"/>
          <w:szCs w:val="22"/>
        </w:rPr>
      </w:pPr>
      <w:r w:rsidRPr="00877965">
        <w:rPr>
          <w:rFonts w:ascii="Arial" w:hAnsi="Arial"/>
          <w:color w:val="404040"/>
          <w:sz w:val="22"/>
        </w:rPr>
        <w:t>Euskal Autonomia Erkidegoan zerbitzu profesionalen bat eskaintzen duenean eta, aldi berean, Autonomia Erkidegoko udalerriren batean erroldatuta dagoenean.</w:t>
      </w:r>
    </w:p>
    <w:p w14:paraId="536E56CB" w14:textId="77777777" w:rsidR="008E3179" w:rsidRPr="00877965" w:rsidRDefault="008E3179" w:rsidP="008E3179">
      <w:pPr>
        <w:spacing w:line="240" w:lineRule="atLeast"/>
        <w:ind w:left="704" w:right="44"/>
        <w:jc w:val="both"/>
        <w:rPr>
          <w:rFonts w:ascii="Arial" w:hAnsi="Arial" w:cs="Arial"/>
          <w:color w:val="404040"/>
          <w:sz w:val="22"/>
          <w:szCs w:val="22"/>
        </w:rPr>
      </w:pPr>
    </w:p>
    <w:p w14:paraId="4B048B01" w14:textId="0EA5F823"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b)</w:t>
      </w:r>
      <w:r w:rsidRPr="00877965">
        <w:rPr>
          <w:rFonts w:ascii="Arial" w:hAnsi="Arial"/>
          <w:color w:val="404040"/>
          <w:sz w:val="22"/>
        </w:rPr>
        <w:tab/>
        <w:t>Euskal Autonomia Erkidegoan kirol-establezimenduren baten titular denean.</w:t>
      </w:r>
    </w:p>
    <w:p w14:paraId="0855765D" w14:textId="77777777" w:rsidR="008E3179" w:rsidRPr="00877965" w:rsidRDefault="008E3179" w:rsidP="00921572">
      <w:pPr>
        <w:spacing w:line="240" w:lineRule="atLeast"/>
        <w:ind w:right="44" w:firstLine="284"/>
        <w:jc w:val="both"/>
        <w:rPr>
          <w:rFonts w:ascii="Arial" w:hAnsi="Arial" w:cs="Arial"/>
          <w:color w:val="404040"/>
          <w:sz w:val="22"/>
          <w:szCs w:val="22"/>
        </w:rPr>
      </w:pPr>
    </w:p>
    <w:p w14:paraId="51AA8ED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c)</w:t>
      </w:r>
      <w:r w:rsidRPr="00877965">
        <w:rPr>
          <w:rFonts w:ascii="Arial" w:hAnsi="Arial"/>
          <w:color w:val="404040"/>
          <w:sz w:val="22"/>
        </w:rPr>
        <w:tab/>
        <w:t>Euskal Autonomia Erkidegoan</w:t>
      </w:r>
      <w:r>
        <w:rPr>
          <w:rFonts w:ascii="Arial" w:hAnsi="Arial"/>
          <w:color w:val="404040"/>
          <w:sz w:val="22"/>
        </w:rPr>
        <w:t xml:space="preserve"> sustraitutako erakundeetan besteren edo bere kontura zerbitzua eskaintzen duenean.</w:t>
      </w:r>
    </w:p>
    <w:p w14:paraId="1736019B" w14:textId="77777777" w:rsidR="00921572" w:rsidRPr="005243C8" w:rsidRDefault="00921572" w:rsidP="008E3179">
      <w:pPr>
        <w:spacing w:line="240" w:lineRule="atLeast"/>
        <w:ind w:right="44"/>
        <w:jc w:val="both"/>
        <w:rPr>
          <w:rFonts w:ascii="Arial" w:hAnsi="Arial" w:cs="Arial"/>
          <w:color w:val="404040"/>
          <w:sz w:val="22"/>
          <w:szCs w:val="22"/>
        </w:rPr>
      </w:pPr>
    </w:p>
    <w:p w14:paraId="0DE85FB1"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2.- Euskal Autonomia Erkidegotik kanpoko kirol erakundeetako eta zerbitzuen enpresetako profesionalei ekainaren 30eko 8/2022 Legean ezarritako kualifikazio profesionalak baino ez zaizkie eskatuko, beren lanbidea, oro har, Euskal Autonomia Erkidegoan garatzen badute.</w:t>
      </w:r>
    </w:p>
    <w:p w14:paraId="26ABCE9C"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28221130" w14:textId="77777777" w:rsidR="00921572" w:rsidRPr="005243C8" w:rsidRDefault="00921572" w:rsidP="005C490D">
      <w:pPr>
        <w:spacing w:line="240" w:lineRule="atLeast"/>
        <w:ind w:right="44" w:firstLine="284"/>
        <w:jc w:val="both"/>
        <w:rPr>
          <w:rFonts w:ascii="Arial" w:hAnsi="Arial" w:cs="Arial"/>
          <w:color w:val="404040"/>
          <w:sz w:val="22"/>
          <w:szCs w:val="22"/>
        </w:rPr>
      </w:pPr>
      <w:r>
        <w:rPr>
          <w:rFonts w:ascii="Arial" w:hAnsi="Arial"/>
          <w:color w:val="404040"/>
          <w:sz w:val="22"/>
        </w:rPr>
        <w:t>3.- Ez zaie kualifikazio profesionalik eskatuko Euskal Autonomia Erkidegotik kanpo bizi eta lanbidea aldian behin Euskal Autonomia Erkidegoan egiten duten profesionalei. Ondorio horretarako, beren lanbidea noizik eta behin Euskal Autonomia Erkidegoan egiten dutela esango da:</w:t>
      </w:r>
    </w:p>
    <w:p w14:paraId="3DFA2219"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FFAF3BF" w14:textId="77777777" w:rsidR="00921572" w:rsidRPr="005243C8" w:rsidRDefault="00921572" w:rsidP="005D1731">
      <w:pPr>
        <w:numPr>
          <w:ilvl w:val="0"/>
          <w:numId w:val="6"/>
        </w:numPr>
        <w:spacing w:line="240" w:lineRule="atLeast"/>
        <w:ind w:left="0" w:right="44" w:firstLine="284"/>
        <w:jc w:val="both"/>
        <w:rPr>
          <w:rFonts w:ascii="Arial" w:hAnsi="Arial" w:cs="Arial"/>
          <w:color w:val="404040"/>
          <w:sz w:val="22"/>
          <w:szCs w:val="22"/>
        </w:rPr>
      </w:pPr>
      <w:r>
        <w:rPr>
          <w:rFonts w:ascii="Arial" w:hAnsi="Arial"/>
          <w:color w:val="404040"/>
          <w:sz w:val="22"/>
        </w:rPr>
        <w:t>Kirolariei edo taldeei laguntzen badiete lehiaketetan, kontzentrazioetan edo aldi baterako kirol-prestakuntzako programetan.</w:t>
      </w:r>
    </w:p>
    <w:p w14:paraId="1965B7FC" w14:textId="77777777" w:rsidR="002E17BB" w:rsidRPr="005243C8" w:rsidRDefault="002E17BB" w:rsidP="008E3179">
      <w:pPr>
        <w:spacing w:line="240" w:lineRule="atLeast"/>
        <w:ind w:right="44" w:firstLine="284"/>
        <w:jc w:val="both"/>
        <w:rPr>
          <w:rFonts w:ascii="Arial" w:hAnsi="Arial" w:cs="Arial"/>
          <w:color w:val="404040"/>
          <w:sz w:val="22"/>
          <w:szCs w:val="22"/>
        </w:rPr>
      </w:pPr>
    </w:p>
    <w:p w14:paraId="6E5010F7" w14:textId="77777777" w:rsidR="00921572" w:rsidRPr="005243C8" w:rsidRDefault="00921572" w:rsidP="008E3179">
      <w:pPr>
        <w:spacing w:line="240" w:lineRule="atLeast"/>
        <w:ind w:right="44" w:firstLine="284"/>
        <w:jc w:val="both"/>
        <w:rPr>
          <w:rFonts w:ascii="Arial" w:hAnsi="Arial" w:cs="Arial"/>
          <w:color w:val="404040"/>
          <w:sz w:val="22"/>
          <w:szCs w:val="22"/>
        </w:rPr>
      </w:pPr>
      <w:r>
        <w:rPr>
          <w:rFonts w:ascii="Arial" w:hAnsi="Arial"/>
          <w:color w:val="404040"/>
          <w:sz w:val="22"/>
        </w:rPr>
        <w:t>b)</w:t>
      </w:r>
      <w:r>
        <w:rPr>
          <w:rFonts w:ascii="Arial" w:hAnsi="Arial"/>
          <w:color w:val="404040"/>
          <w:sz w:val="22"/>
        </w:rPr>
        <w:tab/>
        <w:t>Kirolariei edo taldeei laguntzen badiete aisiako kirola egiten.</w:t>
      </w:r>
    </w:p>
    <w:p w14:paraId="10A7CC71"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05AD68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Inguruabar horiek egiaztatu egin beharko dira Administrazio eskudunak, kontrolatzeko eta ikuskatzeko eskumenak erabiltzen ari dela, dagokion pertsona horri eskatutakoan.</w:t>
      </w:r>
    </w:p>
    <w:p w14:paraId="07E3E95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D7B2CE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4.- Kirol-elkarteren bateko jarduera fisikoko edo kiroleko profesionala baldin bazara eta estatuko edo nazioarteko lehiaketa ofizialen batean parte hartu behar baduzu, ekainaren 30eko 8/2022 Legean ezarritako kualifikazio profesionalak baino ez zaizkizu eskatutako, kirol-erakunde horrek egoitza soziala Euskal Autonomia Erkidegoan baldin badauka.</w:t>
      </w:r>
    </w:p>
    <w:p w14:paraId="0975AD20" w14:textId="77777777" w:rsidR="008C2D61" w:rsidRPr="005243C8" w:rsidRDefault="008C2D61" w:rsidP="00921572">
      <w:pPr>
        <w:spacing w:line="240" w:lineRule="atLeast"/>
        <w:ind w:right="44" w:firstLine="284"/>
        <w:jc w:val="both"/>
        <w:rPr>
          <w:rFonts w:ascii="Arial" w:hAnsi="Arial" w:cs="Arial"/>
          <w:color w:val="404040"/>
          <w:sz w:val="22"/>
          <w:szCs w:val="22"/>
        </w:rPr>
      </w:pPr>
    </w:p>
    <w:p w14:paraId="027F61FF"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5.- Dena dela, dekretu honen eremutik kanpo geratzen dira:</w:t>
      </w:r>
    </w:p>
    <w:p w14:paraId="6BDF1E0B" w14:textId="77777777" w:rsidR="008C2D61" w:rsidRPr="005243C8" w:rsidRDefault="008C2D61" w:rsidP="00921572">
      <w:pPr>
        <w:spacing w:line="240" w:lineRule="atLeast"/>
        <w:ind w:right="44" w:firstLine="284"/>
        <w:jc w:val="both"/>
        <w:rPr>
          <w:rFonts w:ascii="Arial" w:hAnsi="Arial" w:cs="Arial"/>
          <w:color w:val="404040"/>
          <w:sz w:val="22"/>
          <w:szCs w:val="22"/>
        </w:rPr>
      </w:pPr>
    </w:p>
    <w:p w14:paraId="699084DB"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a) Urpekaritza profesionalarekin zerikusia duten jarduerak.</w:t>
      </w:r>
    </w:p>
    <w:p w14:paraId="6845B5E0" w14:textId="77777777" w:rsidR="00FB0199" w:rsidRPr="005243C8" w:rsidRDefault="00FB0199" w:rsidP="00E92FA7">
      <w:pPr>
        <w:ind w:right="45" w:firstLine="284"/>
        <w:jc w:val="both"/>
        <w:rPr>
          <w:rFonts w:ascii="Arial" w:hAnsi="Arial" w:cs="Arial"/>
          <w:color w:val="404040"/>
          <w:sz w:val="22"/>
          <w:szCs w:val="22"/>
        </w:rPr>
      </w:pPr>
    </w:p>
    <w:p w14:paraId="555F36EE"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b) Salbamenduko eta sorospeneko jarduera profesionalak, kirolak ez direnak.</w:t>
      </w:r>
    </w:p>
    <w:p w14:paraId="40CB1929" w14:textId="77777777" w:rsidR="00FB0199" w:rsidRPr="005243C8" w:rsidRDefault="00FB0199" w:rsidP="00E92FA7">
      <w:pPr>
        <w:ind w:right="45" w:firstLine="284"/>
        <w:jc w:val="both"/>
        <w:rPr>
          <w:rFonts w:ascii="Arial" w:hAnsi="Arial" w:cs="Arial"/>
          <w:color w:val="404040"/>
          <w:sz w:val="22"/>
          <w:szCs w:val="22"/>
        </w:rPr>
      </w:pPr>
    </w:p>
    <w:p w14:paraId="4A91056C"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c) Parakaidismoko jarduera profesionalak, kirolak ez direnak.</w:t>
      </w:r>
    </w:p>
    <w:p w14:paraId="3889DDAC" w14:textId="77777777" w:rsidR="00FB0199" w:rsidRPr="005243C8" w:rsidRDefault="00FB0199" w:rsidP="00E92FA7">
      <w:pPr>
        <w:ind w:right="45" w:firstLine="284"/>
        <w:jc w:val="both"/>
        <w:rPr>
          <w:rFonts w:ascii="Arial" w:hAnsi="Arial" w:cs="Arial"/>
          <w:color w:val="404040"/>
          <w:sz w:val="22"/>
          <w:szCs w:val="22"/>
        </w:rPr>
      </w:pPr>
    </w:p>
    <w:p w14:paraId="1C09D65E"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d) Kirolerako ez diren Ibilgailu edo tresna motordunak gidatzean oinarritutako jarduera profesionalak.</w:t>
      </w:r>
    </w:p>
    <w:p w14:paraId="4071A78B" w14:textId="77777777" w:rsidR="00FB0199" w:rsidRPr="005243C8" w:rsidRDefault="00FB0199" w:rsidP="00E92FA7">
      <w:pPr>
        <w:ind w:right="45" w:firstLine="284"/>
        <w:jc w:val="both"/>
        <w:rPr>
          <w:rFonts w:ascii="Arial" w:hAnsi="Arial" w:cs="Arial"/>
          <w:color w:val="404040"/>
          <w:sz w:val="22"/>
          <w:szCs w:val="22"/>
        </w:rPr>
      </w:pPr>
    </w:p>
    <w:p w14:paraId="63355FB4"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lastRenderedPageBreak/>
        <w:t>e) Aisiako itsasontziak erabili edo gobernatzeko jarduera profesionalak, kirolak ez direnean.</w:t>
      </w:r>
    </w:p>
    <w:p w14:paraId="11A55EED" w14:textId="77777777" w:rsidR="00FB0199" w:rsidRPr="005243C8" w:rsidRDefault="00FB0199" w:rsidP="00E92FA7">
      <w:pPr>
        <w:ind w:right="45" w:firstLine="284"/>
        <w:jc w:val="both"/>
        <w:rPr>
          <w:rFonts w:ascii="Arial" w:hAnsi="Arial" w:cs="Arial"/>
          <w:color w:val="404040"/>
          <w:sz w:val="22"/>
          <w:szCs w:val="22"/>
        </w:rPr>
      </w:pPr>
    </w:p>
    <w:p w14:paraId="1037581B"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f) Kirol-instalazioak edo -erakundeak kudeatzeko jarduera profesionalak, ez badute betetzen kirol-zuzendarien funtzio espezifikorik jarduera fisikoaren eta kirolaren zientziak aplikatuz.</w:t>
      </w:r>
    </w:p>
    <w:p w14:paraId="363BCB84" w14:textId="77777777" w:rsidR="00FB0199" w:rsidRPr="005243C8" w:rsidRDefault="00FB0199" w:rsidP="00E92FA7">
      <w:pPr>
        <w:ind w:right="45" w:firstLine="284"/>
        <w:jc w:val="both"/>
        <w:rPr>
          <w:rFonts w:ascii="Arial" w:hAnsi="Arial" w:cs="Arial"/>
          <w:color w:val="404040"/>
          <w:sz w:val="22"/>
          <w:szCs w:val="22"/>
        </w:rPr>
      </w:pPr>
    </w:p>
    <w:p w14:paraId="2EFB5A46"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g) Indar armatuen EAEko zentro batean fisikoki prestatzeko jarduera profesionalak.</w:t>
      </w:r>
    </w:p>
    <w:p w14:paraId="7BC308AA" w14:textId="77777777" w:rsidR="00FB0199" w:rsidRPr="005243C8" w:rsidRDefault="00FB0199" w:rsidP="00E92FA7">
      <w:pPr>
        <w:ind w:right="45" w:firstLine="284"/>
        <w:jc w:val="both"/>
        <w:rPr>
          <w:rFonts w:ascii="Arial" w:hAnsi="Arial" w:cs="Arial"/>
          <w:color w:val="404040"/>
          <w:sz w:val="22"/>
          <w:szCs w:val="22"/>
        </w:rPr>
      </w:pPr>
    </w:p>
    <w:p w14:paraId="04306EC7"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h) Ibilbideetako teknikarien berezko jarduera profesionalak.</w:t>
      </w:r>
    </w:p>
    <w:p w14:paraId="51167613" w14:textId="77777777" w:rsidR="00FB0199" w:rsidRPr="005243C8" w:rsidRDefault="00FB0199" w:rsidP="00E92FA7">
      <w:pPr>
        <w:ind w:right="45" w:firstLine="284"/>
        <w:jc w:val="both"/>
        <w:rPr>
          <w:rFonts w:ascii="Arial" w:hAnsi="Arial" w:cs="Arial"/>
          <w:color w:val="404040"/>
          <w:sz w:val="22"/>
          <w:szCs w:val="22"/>
        </w:rPr>
      </w:pPr>
    </w:p>
    <w:p w14:paraId="65BC9011"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i) Kirolekoak ez diren dantzako jarduerak.</w:t>
      </w:r>
    </w:p>
    <w:p w14:paraId="0DEFBBDD" w14:textId="77777777" w:rsidR="00FB0199" w:rsidRPr="005243C8" w:rsidRDefault="00FB0199" w:rsidP="00E92FA7">
      <w:pPr>
        <w:ind w:right="45" w:firstLine="284"/>
        <w:jc w:val="both"/>
        <w:rPr>
          <w:rFonts w:ascii="Arial" w:hAnsi="Arial" w:cs="Arial"/>
          <w:color w:val="404040"/>
          <w:sz w:val="22"/>
          <w:szCs w:val="22"/>
        </w:rPr>
      </w:pPr>
    </w:p>
    <w:p w14:paraId="4106BF0A" w14:textId="77777777" w:rsidR="00FB0199" w:rsidRPr="005243C8" w:rsidRDefault="00FB0199" w:rsidP="00E92FA7">
      <w:pPr>
        <w:ind w:right="45" w:firstLine="284"/>
        <w:jc w:val="both"/>
        <w:rPr>
          <w:rFonts w:ascii="Arial" w:hAnsi="Arial" w:cs="Arial"/>
          <w:color w:val="404040"/>
          <w:sz w:val="22"/>
          <w:szCs w:val="22"/>
        </w:rPr>
      </w:pPr>
      <w:r>
        <w:rPr>
          <w:rFonts w:ascii="Arial" w:hAnsi="Arial"/>
          <w:color w:val="404040"/>
          <w:sz w:val="22"/>
        </w:rPr>
        <w:t>j) Jarduera fisiko eta kirol egokituan kirol-teknikari ez diren laguntzaileek egindako jarduerak.</w:t>
      </w:r>
    </w:p>
    <w:p w14:paraId="3ADBAD7D" w14:textId="77777777" w:rsidR="00FB0199" w:rsidRPr="005243C8" w:rsidRDefault="00FB0199" w:rsidP="00E92FA7">
      <w:pPr>
        <w:ind w:right="45" w:firstLine="284"/>
        <w:jc w:val="both"/>
        <w:rPr>
          <w:rFonts w:ascii="Arial" w:hAnsi="Arial" w:cs="Arial"/>
          <w:color w:val="404040"/>
          <w:sz w:val="22"/>
          <w:szCs w:val="22"/>
        </w:rPr>
      </w:pPr>
    </w:p>
    <w:p w14:paraId="189B597F" w14:textId="77777777" w:rsidR="00921572" w:rsidRPr="005243C8" w:rsidRDefault="00FB0199" w:rsidP="00E92FA7">
      <w:pPr>
        <w:ind w:right="45" w:firstLine="284"/>
        <w:jc w:val="both"/>
        <w:rPr>
          <w:rFonts w:ascii="Arial" w:hAnsi="Arial" w:cs="Arial"/>
          <w:color w:val="404040"/>
          <w:sz w:val="22"/>
          <w:szCs w:val="22"/>
        </w:rPr>
      </w:pPr>
      <w:r>
        <w:rPr>
          <w:rFonts w:ascii="Arial" w:hAnsi="Arial"/>
          <w:color w:val="404040"/>
          <w:sz w:val="22"/>
        </w:rPr>
        <w:t>k) Umeen eta gazteen aisialdirako jarduera profesionalak, betiere kirol-jarduera fisikoak ez badu gainditzen jardueraren programazio orokorraren % 25, eta haren helburu nagusia bada hezkuntza- eta jolas-aisia sustatzea, bai eta denbora librea okupatzea ere, baina ez kirol-helburu hutsa.</w:t>
      </w:r>
    </w:p>
    <w:p w14:paraId="1AC522BF"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17D2C96A" w14:textId="77777777" w:rsidR="00E74813" w:rsidRDefault="00FB0199" w:rsidP="009520FF">
      <w:pPr>
        <w:spacing w:line="240" w:lineRule="atLeast"/>
        <w:ind w:right="44" w:firstLine="284"/>
        <w:jc w:val="both"/>
        <w:rPr>
          <w:rFonts w:ascii="Arial" w:hAnsi="Arial" w:cs="Arial"/>
          <w:color w:val="404040"/>
          <w:sz w:val="22"/>
          <w:szCs w:val="22"/>
        </w:rPr>
      </w:pPr>
      <w:r>
        <w:rPr>
          <w:rFonts w:ascii="Arial" w:hAnsi="Arial"/>
          <w:color w:val="404040"/>
          <w:sz w:val="22"/>
        </w:rPr>
        <w:t>6.- Dekretu honetako xedapenak ez zaizkie ezarriko jarduera fisikoaren eta kirolaren arloko laguntzaileei. Horiek jarduera osagarriak edo beharrezko kualifikazioa duten teknikariek emandako jarraibideak baino ez dituzte egingo. Ezin dute egiteko teknikorik izan. Aitzitik, dekretu honen xedapenak ezarriko zaizkie begiraleei eta entrenatzaileei teknikari laguntzaileen egitekoak badituzte eta laguntza teknikoa ematen badute entrenamenduak, lehiaketak eta prestakuntza-jarduerak garatzean.</w:t>
      </w:r>
    </w:p>
    <w:p w14:paraId="0C859AB0" w14:textId="77777777" w:rsidR="009520FF" w:rsidRDefault="009520FF" w:rsidP="009520FF">
      <w:pPr>
        <w:spacing w:line="240" w:lineRule="atLeast"/>
        <w:ind w:right="44" w:firstLine="284"/>
        <w:jc w:val="both"/>
        <w:rPr>
          <w:rFonts w:ascii="Arial" w:hAnsi="Arial" w:cs="Arial"/>
          <w:color w:val="404040"/>
          <w:sz w:val="22"/>
          <w:szCs w:val="22"/>
        </w:rPr>
      </w:pPr>
    </w:p>
    <w:p w14:paraId="7C8C07BC" w14:textId="77777777" w:rsidR="00921572" w:rsidRPr="005243C8" w:rsidRDefault="00E74813" w:rsidP="00921572">
      <w:pPr>
        <w:spacing w:line="240" w:lineRule="atLeast"/>
        <w:ind w:right="44" w:firstLine="284"/>
        <w:jc w:val="both"/>
        <w:rPr>
          <w:rFonts w:ascii="Arial" w:hAnsi="Arial" w:cs="Arial"/>
          <w:color w:val="404040"/>
          <w:sz w:val="22"/>
          <w:szCs w:val="22"/>
        </w:rPr>
      </w:pPr>
      <w:r>
        <w:rPr>
          <w:rFonts w:ascii="Arial" w:hAnsi="Arial"/>
          <w:color w:val="404040"/>
          <w:sz w:val="22"/>
        </w:rPr>
        <w:t>7.- Europar Batasuneko eta Europako Esparru Ekonomikoko beste estatu kide batzuetako nazionalek eskuratutako lanbide-kualifikazioak aitortzeko, ekainaren 30eko 8/2022 Legeak arautu bezala, nazioarteko hitzarmenek eta aitortza hori arautzen duten Erkidegoko arauek ezarritakoa bete beharko da.</w:t>
      </w:r>
    </w:p>
    <w:p w14:paraId="2311A12C"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7660E1C8" w14:textId="77777777" w:rsidR="00921572" w:rsidRPr="005243C8" w:rsidRDefault="00E74813" w:rsidP="00921572">
      <w:pPr>
        <w:spacing w:line="240" w:lineRule="atLeast"/>
        <w:ind w:right="44" w:firstLine="284"/>
        <w:jc w:val="both"/>
        <w:rPr>
          <w:rFonts w:ascii="Arial" w:hAnsi="Arial" w:cs="Arial"/>
          <w:color w:val="404040"/>
          <w:sz w:val="22"/>
          <w:szCs w:val="22"/>
        </w:rPr>
      </w:pPr>
      <w:r>
        <w:rPr>
          <w:rFonts w:ascii="Arial" w:hAnsi="Arial"/>
          <w:color w:val="404040"/>
          <w:sz w:val="22"/>
        </w:rPr>
        <w:t>8.- Europar Batasunaz kanpoko estatuetan eskuratutako lanbide-kualifikazioak aitortzeko, nazioarteko hitzarmenek eta ezar daitezkeen xedapen arautzaileek ezarritakoa bete beharko da.</w:t>
      </w:r>
    </w:p>
    <w:p w14:paraId="7DC2BCD3"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2D2DE91" w14:textId="77777777" w:rsidR="00921572" w:rsidRPr="005243C8" w:rsidRDefault="00921572" w:rsidP="005D1731">
      <w:pPr>
        <w:pStyle w:val="Artculo"/>
        <w:ind w:left="0" w:firstLine="284"/>
      </w:pPr>
      <w:r>
        <w:rPr>
          <w:b w:val="0"/>
          <w:i/>
        </w:rPr>
        <w:t>Dekretu honek ukitutako jarduera fisikoaren eta kirolaren arloko lanbideak.</w:t>
      </w:r>
    </w:p>
    <w:p w14:paraId="5EB13A83" w14:textId="77777777" w:rsidR="00921572" w:rsidRPr="005243C8" w:rsidRDefault="00921572" w:rsidP="00921572">
      <w:pPr>
        <w:spacing w:line="240" w:lineRule="atLeast"/>
        <w:ind w:right="44" w:firstLine="284"/>
        <w:jc w:val="both"/>
        <w:rPr>
          <w:rFonts w:ascii="Arial" w:hAnsi="Arial" w:cs="Arial"/>
          <w:color w:val="404040"/>
          <w:sz w:val="22"/>
          <w:szCs w:val="22"/>
          <w:lang w:val="es-ES"/>
        </w:rPr>
      </w:pPr>
    </w:p>
    <w:p w14:paraId="501EABA0" w14:textId="77777777" w:rsidR="00921572" w:rsidRPr="005243C8" w:rsidRDefault="003E4661" w:rsidP="00921572">
      <w:pPr>
        <w:spacing w:line="240" w:lineRule="atLeast"/>
        <w:ind w:right="44" w:firstLine="284"/>
        <w:jc w:val="both"/>
        <w:rPr>
          <w:rFonts w:ascii="Arial" w:hAnsi="Arial" w:cs="Arial"/>
          <w:color w:val="404040"/>
          <w:sz w:val="22"/>
          <w:szCs w:val="22"/>
        </w:rPr>
      </w:pPr>
      <w:r>
        <w:rPr>
          <w:rFonts w:ascii="Arial" w:hAnsi="Arial"/>
          <w:color w:val="404040"/>
          <w:sz w:val="22"/>
        </w:rPr>
        <w:t>Honako dekretu hau jarduera fisikoaren eta kirolaren arloko lanbide hauei ezarri ahal zaie:</w:t>
      </w:r>
    </w:p>
    <w:p w14:paraId="43AAF284" w14:textId="77777777" w:rsidR="00FB0199" w:rsidRPr="005243C8" w:rsidRDefault="00FB0199" w:rsidP="00921572">
      <w:pPr>
        <w:spacing w:line="240" w:lineRule="atLeast"/>
        <w:ind w:right="44" w:firstLine="284"/>
        <w:jc w:val="both"/>
        <w:rPr>
          <w:rFonts w:ascii="Arial" w:hAnsi="Arial" w:cs="Arial"/>
          <w:color w:val="404040"/>
          <w:sz w:val="22"/>
          <w:szCs w:val="22"/>
        </w:rPr>
      </w:pPr>
    </w:p>
    <w:p w14:paraId="1026802E" w14:textId="77777777" w:rsidR="00921572" w:rsidRPr="005243C8" w:rsidRDefault="00921572" w:rsidP="005D1731">
      <w:pPr>
        <w:numPr>
          <w:ilvl w:val="0"/>
          <w:numId w:val="1"/>
        </w:numPr>
        <w:spacing w:line="240" w:lineRule="atLeast"/>
        <w:ind w:left="0" w:right="44" w:firstLine="284"/>
        <w:jc w:val="both"/>
        <w:rPr>
          <w:rFonts w:ascii="Arial" w:hAnsi="Arial" w:cs="Arial"/>
          <w:color w:val="404040"/>
          <w:sz w:val="22"/>
          <w:szCs w:val="22"/>
        </w:rPr>
      </w:pPr>
      <w:r>
        <w:rPr>
          <w:rFonts w:ascii="Arial" w:hAnsi="Arial"/>
          <w:color w:val="404040"/>
          <w:sz w:val="22"/>
        </w:rPr>
        <w:t>Gorputz-hezkuntzako irakaslea.</w:t>
      </w:r>
    </w:p>
    <w:p w14:paraId="30103077" w14:textId="77777777" w:rsidR="002E17BB" w:rsidRPr="005243C8" w:rsidRDefault="002E17BB" w:rsidP="008E3179">
      <w:pPr>
        <w:spacing w:line="240" w:lineRule="atLeast"/>
        <w:ind w:right="44" w:firstLine="284"/>
        <w:jc w:val="both"/>
        <w:rPr>
          <w:rFonts w:ascii="Arial" w:hAnsi="Arial" w:cs="Arial"/>
          <w:color w:val="404040"/>
          <w:sz w:val="22"/>
          <w:szCs w:val="22"/>
        </w:rPr>
      </w:pPr>
    </w:p>
    <w:p w14:paraId="78201134" w14:textId="77777777" w:rsidR="00921572" w:rsidRPr="005243C8" w:rsidRDefault="00656C6D" w:rsidP="005D1731">
      <w:pPr>
        <w:numPr>
          <w:ilvl w:val="0"/>
          <w:numId w:val="1"/>
        </w:numPr>
        <w:spacing w:line="240" w:lineRule="atLeast"/>
        <w:ind w:left="0" w:right="44" w:firstLine="284"/>
        <w:jc w:val="both"/>
        <w:rPr>
          <w:rFonts w:ascii="Arial" w:hAnsi="Arial" w:cs="Arial"/>
          <w:color w:val="404040"/>
          <w:sz w:val="22"/>
          <w:szCs w:val="22"/>
        </w:rPr>
      </w:pPr>
      <w:r>
        <w:rPr>
          <w:rFonts w:ascii="Arial" w:hAnsi="Arial"/>
          <w:color w:val="404040"/>
          <w:sz w:val="22"/>
        </w:rPr>
        <w:t>Kiroleko begiralea.</w:t>
      </w:r>
    </w:p>
    <w:p w14:paraId="0140FF24" w14:textId="77777777" w:rsidR="002E17BB" w:rsidRPr="005243C8" w:rsidRDefault="002E17BB" w:rsidP="008E3179">
      <w:pPr>
        <w:pStyle w:val="Zerrenda-paragrafoa"/>
        <w:ind w:left="0" w:firstLine="284"/>
        <w:rPr>
          <w:rFonts w:ascii="Arial" w:hAnsi="Arial" w:cs="Arial"/>
          <w:color w:val="404040"/>
          <w:sz w:val="22"/>
          <w:szCs w:val="22"/>
        </w:rPr>
      </w:pPr>
    </w:p>
    <w:p w14:paraId="3588B64F" w14:textId="77777777" w:rsidR="00921572" w:rsidRPr="005243C8" w:rsidRDefault="00921572" w:rsidP="005D1731">
      <w:pPr>
        <w:numPr>
          <w:ilvl w:val="0"/>
          <w:numId w:val="1"/>
        </w:numPr>
        <w:spacing w:line="240" w:lineRule="atLeast"/>
        <w:ind w:left="0" w:right="44" w:firstLine="284"/>
        <w:jc w:val="both"/>
        <w:rPr>
          <w:rFonts w:ascii="Arial" w:hAnsi="Arial" w:cs="Arial"/>
          <w:color w:val="404040"/>
          <w:sz w:val="22"/>
          <w:szCs w:val="22"/>
        </w:rPr>
      </w:pPr>
      <w:r>
        <w:rPr>
          <w:rFonts w:ascii="Arial" w:hAnsi="Arial"/>
          <w:color w:val="404040"/>
          <w:sz w:val="22"/>
        </w:rPr>
        <w:t>Kiroleko entrenatzailea.</w:t>
      </w:r>
    </w:p>
    <w:p w14:paraId="58C6D150" w14:textId="77777777" w:rsidR="002E17BB" w:rsidRPr="005243C8" w:rsidRDefault="002E17BB" w:rsidP="008E3179">
      <w:pPr>
        <w:pStyle w:val="Zerrenda-paragrafoa"/>
        <w:ind w:left="0" w:firstLine="284"/>
        <w:rPr>
          <w:rFonts w:ascii="Arial" w:hAnsi="Arial" w:cs="Arial"/>
          <w:color w:val="404040"/>
          <w:sz w:val="22"/>
          <w:szCs w:val="22"/>
        </w:rPr>
      </w:pPr>
    </w:p>
    <w:p w14:paraId="5E58BC7B" w14:textId="77777777" w:rsidR="00921572" w:rsidRPr="005243C8" w:rsidRDefault="00656C6D" w:rsidP="005D1731">
      <w:pPr>
        <w:numPr>
          <w:ilvl w:val="0"/>
          <w:numId w:val="1"/>
        </w:numPr>
        <w:spacing w:line="240" w:lineRule="atLeast"/>
        <w:ind w:left="0" w:right="44" w:firstLine="284"/>
        <w:jc w:val="both"/>
        <w:rPr>
          <w:rFonts w:ascii="Arial" w:hAnsi="Arial" w:cs="Arial"/>
          <w:color w:val="404040"/>
          <w:sz w:val="22"/>
          <w:szCs w:val="22"/>
        </w:rPr>
      </w:pPr>
      <w:r>
        <w:rPr>
          <w:rFonts w:ascii="Arial" w:hAnsi="Arial"/>
          <w:color w:val="404040"/>
          <w:sz w:val="22"/>
        </w:rPr>
        <w:t>Kiroleko zuzendaria.</w:t>
      </w:r>
    </w:p>
    <w:p w14:paraId="0D43B36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945F511" w14:textId="77777777" w:rsidR="00921572" w:rsidRPr="005243C8" w:rsidRDefault="00921572" w:rsidP="005D1731">
      <w:pPr>
        <w:pStyle w:val="Artculo"/>
        <w:ind w:left="0" w:firstLine="284"/>
      </w:pPr>
      <w:r>
        <w:rPr>
          <w:b w:val="0"/>
          <w:i/>
        </w:rPr>
        <w:t>Jarduera fisikoaren eta kirolaren arloko lanbide batean dabiltzanen betebeharrak.</w:t>
      </w:r>
    </w:p>
    <w:p w14:paraId="0BD7830B" w14:textId="77777777" w:rsidR="00921572" w:rsidRPr="005243C8" w:rsidRDefault="00921572" w:rsidP="00921572">
      <w:pPr>
        <w:spacing w:line="240" w:lineRule="atLeast"/>
        <w:ind w:right="44" w:firstLine="284"/>
        <w:jc w:val="both"/>
        <w:rPr>
          <w:rFonts w:ascii="Arial" w:hAnsi="Arial" w:cs="Arial"/>
          <w:color w:val="404040"/>
          <w:sz w:val="22"/>
          <w:szCs w:val="22"/>
          <w:lang w:val="es-ES"/>
        </w:rPr>
      </w:pPr>
    </w:p>
    <w:p w14:paraId="65CAE5D4"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1.- Ekainaren 30eko 8/2022 Legean araututako lanbideren bat duten pertsona fisikoek dekretu honetan eta hau garatzen duen araudian aurreikusitako betebehar formal eta materialak bete beharko dituzte, gainerako ordenamendu juridikoaren ondoriozko betebeharrak alde batera utzi gabe.</w:t>
      </w:r>
    </w:p>
    <w:p w14:paraId="33DFF5FF"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31ECF468"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2.- Merkataritza Erregistroan izena emandako sozietate profesionalen bidez arituz gero lanbidean, erakunde horiek izaera oso pertsonala ez duten betebeharrak bete beharko dituzte.</w:t>
      </w:r>
    </w:p>
    <w:p w14:paraId="6A68F92B" w14:textId="77777777" w:rsidR="00921572" w:rsidRPr="005243C8" w:rsidRDefault="00921572" w:rsidP="00656C6D">
      <w:pPr>
        <w:pStyle w:val="ListaArtculo"/>
      </w:pPr>
    </w:p>
    <w:p w14:paraId="582BDA16" w14:textId="77777777" w:rsidR="00921572" w:rsidRPr="005243C8" w:rsidRDefault="00921572" w:rsidP="005D1731">
      <w:pPr>
        <w:pStyle w:val="Artculo"/>
        <w:ind w:left="0" w:firstLine="284"/>
      </w:pPr>
      <w:r>
        <w:rPr>
          <w:b w:val="0"/>
          <w:i/>
        </w:rPr>
        <w:t>Lanbide-kualifikazioen publizitatea kirol-zentroetan eta euskal kirol-erakundeetan.</w:t>
      </w:r>
    </w:p>
    <w:p w14:paraId="255A545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5613E22" w14:textId="10313DD3" w:rsidR="00921572" w:rsidRPr="00877965" w:rsidRDefault="00921572" w:rsidP="00EF05B4">
      <w:pPr>
        <w:spacing w:line="240" w:lineRule="atLeast"/>
        <w:ind w:right="44" w:firstLine="284"/>
        <w:jc w:val="both"/>
        <w:rPr>
          <w:rFonts w:ascii="Arial" w:hAnsi="Arial" w:cs="Arial"/>
          <w:color w:val="404040"/>
          <w:sz w:val="22"/>
          <w:szCs w:val="22"/>
        </w:rPr>
      </w:pPr>
      <w:r>
        <w:rPr>
          <w:rFonts w:ascii="Arial" w:hAnsi="Arial"/>
          <w:color w:val="404040"/>
          <w:sz w:val="22"/>
        </w:rPr>
        <w:t xml:space="preserve">1.- </w:t>
      </w:r>
      <w:bookmarkStart w:id="2" w:name="_Hlk143011320"/>
      <w:r>
        <w:rPr>
          <w:rFonts w:ascii="Arial" w:hAnsi="Arial"/>
          <w:color w:val="404040"/>
          <w:sz w:val="22"/>
        </w:rPr>
        <w:t xml:space="preserve">Lanbide-kualifikazioak behar bezala ezagutzen eta kontrolatzen direla eta ekainaren 30eko 8/2022 Legea betetzen dela bermatzeko, Euskal Autonomia Erkidegoan sustraitutako kirol-zentroetako ustiaketaren titularrek eta kirol-zerbitzuak </w:t>
      </w:r>
      <w:r w:rsidRPr="00877965">
        <w:rPr>
          <w:rFonts w:ascii="Arial" w:hAnsi="Arial"/>
          <w:color w:val="404040"/>
          <w:sz w:val="22"/>
        </w:rPr>
        <w:t>eskaintzen dituzten euskal kirol-erakundeek toki nabarmen eta erraz ikusten den batean argitaratuta izan beharko dituzte beti dekretu honen xede den lanbideetan aritzen direnen izen-abizenak, lanbidea eta lanbide-kualifikazioak, baita lehen sorospenetako prestakuntza ere. Lanbidearen izendapena ekainaren 30eko 8/2022 Legeak ezarritakora doituko da.</w:t>
      </w:r>
    </w:p>
    <w:p w14:paraId="4E995340" w14:textId="77777777" w:rsidR="00656C6D" w:rsidRPr="00877965" w:rsidRDefault="00656C6D" w:rsidP="00921572">
      <w:pPr>
        <w:spacing w:line="240" w:lineRule="atLeast"/>
        <w:ind w:right="44" w:firstLine="284"/>
        <w:jc w:val="both"/>
        <w:rPr>
          <w:rFonts w:ascii="Arial" w:hAnsi="Arial" w:cs="Arial"/>
          <w:color w:val="404040"/>
          <w:sz w:val="22"/>
          <w:szCs w:val="22"/>
        </w:rPr>
      </w:pPr>
    </w:p>
    <w:p w14:paraId="6B1BA13A" w14:textId="5991F75E" w:rsidR="00921572" w:rsidRPr="00877965" w:rsidRDefault="00EF05B4"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Publizitatea egiteko betebehar hori dute, halaber, jarduera fisikoaren eta kirolaren jarduera beren kontura egiten dutenek ere, dela jendeari irekitako establezimendu batean dela etxean edo informazioaren eta teknologiaren teknologiak erabilita. Betebehar hori eskatuko da, profesional horiek zuzenean edo hirugarrenen bidez zerbitzuen publizitatea egiten dutenean.</w:t>
      </w:r>
    </w:p>
    <w:p w14:paraId="1E052C40" w14:textId="77777777" w:rsidR="00656C6D" w:rsidRPr="00877965" w:rsidRDefault="00656C6D" w:rsidP="00921572">
      <w:pPr>
        <w:spacing w:line="240" w:lineRule="atLeast"/>
        <w:ind w:right="44" w:firstLine="284"/>
        <w:jc w:val="both"/>
        <w:rPr>
          <w:rFonts w:ascii="Arial" w:hAnsi="Arial" w:cs="Arial"/>
          <w:color w:val="404040"/>
          <w:sz w:val="22"/>
          <w:szCs w:val="22"/>
        </w:rPr>
      </w:pPr>
    </w:p>
    <w:p w14:paraId="477F6898" w14:textId="158D9E83"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Era berean, artikulu horretan aurreikusitako gutxieneko informazioa ere argitaratu egingo da, dagokionean, interesdunek dituzten webguneetan. Informazio guztirako sarbidea erraza eta doakoa izango da.</w:t>
      </w:r>
    </w:p>
    <w:p w14:paraId="7DDC64C9" w14:textId="77777777" w:rsidR="00921572" w:rsidRPr="00877965" w:rsidRDefault="00921572" w:rsidP="00921572">
      <w:pPr>
        <w:spacing w:line="240" w:lineRule="atLeast"/>
        <w:ind w:right="44" w:firstLine="284"/>
        <w:jc w:val="both"/>
        <w:rPr>
          <w:rFonts w:ascii="Arial" w:hAnsi="Arial" w:cs="Arial"/>
          <w:color w:val="404040"/>
          <w:sz w:val="22"/>
          <w:szCs w:val="22"/>
        </w:rPr>
      </w:pPr>
    </w:p>
    <w:bookmarkEnd w:id="2"/>
    <w:p w14:paraId="0B135D7F" w14:textId="77777777" w:rsidR="00921572" w:rsidRPr="00877965" w:rsidRDefault="00921572" w:rsidP="00656C6D">
      <w:pPr>
        <w:spacing w:line="240" w:lineRule="atLeast"/>
        <w:ind w:right="44" w:firstLine="284"/>
        <w:jc w:val="center"/>
        <w:rPr>
          <w:rFonts w:ascii="Arial" w:hAnsi="Arial" w:cs="Arial"/>
          <w:color w:val="404040"/>
          <w:sz w:val="22"/>
          <w:szCs w:val="22"/>
        </w:rPr>
      </w:pPr>
      <w:r w:rsidRPr="00877965">
        <w:rPr>
          <w:rFonts w:ascii="Arial" w:hAnsi="Arial"/>
          <w:color w:val="404040"/>
          <w:sz w:val="22"/>
        </w:rPr>
        <w:t>II. KAPITULUA</w:t>
      </w:r>
    </w:p>
    <w:p w14:paraId="00F688F6" w14:textId="77777777" w:rsidR="00656C6D" w:rsidRPr="00877965" w:rsidRDefault="00656C6D" w:rsidP="00656C6D">
      <w:pPr>
        <w:spacing w:line="240" w:lineRule="atLeast"/>
        <w:ind w:right="44" w:firstLine="284"/>
        <w:jc w:val="center"/>
        <w:rPr>
          <w:rFonts w:ascii="Arial" w:hAnsi="Arial" w:cs="Arial"/>
          <w:color w:val="404040"/>
          <w:sz w:val="22"/>
          <w:szCs w:val="22"/>
        </w:rPr>
      </w:pPr>
    </w:p>
    <w:p w14:paraId="0CF10536" w14:textId="77777777" w:rsidR="00921572" w:rsidRPr="00877965" w:rsidRDefault="00921572" w:rsidP="00656C6D">
      <w:pPr>
        <w:spacing w:line="240" w:lineRule="atLeast"/>
        <w:ind w:right="44" w:firstLine="284"/>
        <w:jc w:val="center"/>
        <w:rPr>
          <w:rFonts w:ascii="Arial" w:hAnsi="Arial" w:cs="Arial"/>
          <w:color w:val="404040"/>
          <w:sz w:val="22"/>
          <w:szCs w:val="22"/>
        </w:rPr>
      </w:pPr>
      <w:r w:rsidRPr="00877965">
        <w:rPr>
          <w:rFonts w:ascii="Arial" w:hAnsi="Arial"/>
          <w:color w:val="404040"/>
          <w:sz w:val="22"/>
        </w:rPr>
        <w:t>LANBIDE-KUALIFIKAZIOA</w:t>
      </w:r>
    </w:p>
    <w:p w14:paraId="156192CE" w14:textId="77777777" w:rsidR="00921572" w:rsidRPr="00877965" w:rsidRDefault="00921572" w:rsidP="00921572">
      <w:pPr>
        <w:spacing w:line="240" w:lineRule="atLeast"/>
        <w:ind w:right="44" w:firstLine="284"/>
        <w:jc w:val="both"/>
        <w:rPr>
          <w:rFonts w:ascii="Arial" w:hAnsi="Arial" w:cs="Arial"/>
          <w:caps/>
          <w:color w:val="404040"/>
          <w:sz w:val="22"/>
          <w:szCs w:val="22"/>
        </w:rPr>
      </w:pPr>
    </w:p>
    <w:p w14:paraId="5B49B1ED" w14:textId="77777777" w:rsidR="00921572" w:rsidRPr="00877965" w:rsidRDefault="00921572" w:rsidP="00656C6D">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1. atala</w:t>
      </w:r>
    </w:p>
    <w:p w14:paraId="353BC56D" w14:textId="77777777" w:rsidR="00656C6D" w:rsidRPr="00877965" w:rsidRDefault="00656C6D" w:rsidP="00656C6D">
      <w:pPr>
        <w:spacing w:line="240" w:lineRule="atLeast"/>
        <w:ind w:right="44" w:firstLine="284"/>
        <w:jc w:val="center"/>
        <w:rPr>
          <w:rFonts w:ascii="Arial" w:hAnsi="Arial" w:cs="Arial"/>
          <w:caps/>
          <w:color w:val="404040"/>
          <w:sz w:val="22"/>
          <w:szCs w:val="22"/>
        </w:rPr>
      </w:pPr>
    </w:p>
    <w:p w14:paraId="5111AD2E" w14:textId="77777777" w:rsidR="00921572" w:rsidRPr="00877965" w:rsidRDefault="00921572" w:rsidP="00656C6D">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Lanbide-kualifikazioari buruzko eskakizunak</w:t>
      </w:r>
    </w:p>
    <w:p w14:paraId="2E2D9B99"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6B706EA" w14:textId="72E0626B" w:rsidR="00921572" w:rsidRPr="00877965" w:rsidRDefault="00921572" w:rsidP="005D1731">
      <w:pPr>
        <w:pStyle w:val="Artculo"/>
        <w:ind w:left="0" w:firstLine="284"/>
      </w:pPr>
      <w:r w:rsidRPr="00877965">
        <w:rPr>
          <w:b w:val="0"/>
          <w:i/>
        </w:rPr>
        <w:t>Lanbide-gaitasunak beste titulazio, egiaztagiri edo ziurtagiri profesionalen bidez egiaztatzea.</w:t>
      </w:r>
    </w:p>
    <w:p w14:paraId="5690F9AD"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2C7444E" w14:textId="6116BB26" w:rsidR="00921572" w:rsidRPr="005243C8" w:rsidRDefault="0097519F" w:rsidP="0097519F">
      <w:pPr>
        <w:spacing w:line="240" w:lineRule="atLeast"/>
        <w:ind w:right="44" w:firstLine="284"/>
        <w:jc w:val="both"/>
        <w:rPr>
          <w:rFonts w:ascii="Arial" w:hAnsi="Arial" w:cs="Arial"/>
          <w:color w:val="404040"/>
          <w:sz w:val="22"/>
          <w:szCs w:val="22"/>
        </w:rPr>
      </w:pPr>
      <w:r>
        <w:rPr>
          <w:rFonts w:ascii="Arial" w:hAnsi="Arial"/>
          <w:color w:val="404040"/>
          <w:sz w:val="22"/>
        </w:rPr>
        <w:t xml:space="preserve">Ekainaren 30eko 8/2022 Legean arautzen diren lanbideetan sartzeko beharrezkoak diren kualifikazioak egiaztatu beharko dira lege horren xedapenetan aipatzen diren edo horien baliokideak diren lanbide-mailako titulu akademikoen bidez, edo, orobat, une bakoitzean indarrean den ordenamenduaren arabera ofizialtzat jotzen diren beste titulu </w:t>
      </w:r>
      <w:r>
        <w:rPr>
          <w:rFonts w:ascii="Arial" w:hAnsi="Arial"/>
          <w:color w:val="404040"/>
          <w:sz w:val="22"/>
        </w:rPr>
        <w:lastRenderedPageBreak/>
        <w:t>edo ziurtagiri ofizialen bidez. Horrenbestez, EAEn jarduera fisikoaren eta kirolaren arloko lanbideetan jarduteko behar diren kualifikazioak egiaztatzeko, Estatuaren eskumen esklusiboko titulu ofizialak erabil daitezke, baita diploma, ziurtagiri edo titulu homologatuak ere, baldin eta profesionalki aitortuta badaude edo aurrekoen baliokideak badira, unean-unean indarrean dauden Estatuko legeetan eta gainerako ordenamendu juridikoan ezarritakoarekin bat.</w:t>
      </w:r>
    </w:p>
    <w:p w14:paraId="019431BE"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2D44EB7D" w14:textId="77777777" w:rsidR="002E17BB" w:rsidRPr="005243C8" w:rsidRDefault="002E17BB" w:rsidP="00921572">
      <w:pPr>
        <w:spacing w:line="240" w:lineRule="atLeast"/>
        <w:ind w:right="44" w:firstLine="284"/>
        <w:jc w:val="both"/>
        <w:rPr>
          <w:rFonts w:ascii="Arial" w:hAnsi="Arial" w:cs="Arial"/>
          <w:color w:val="404040"/>
          <w:sz w:val="22"/>
          <w:szCs w:val="22"/>
        </w:rPr>
      </w:pPr>
    </w:p>
    <w:p w14:paraId="480AED5B" w14:textId="77777777" w:rsidR="00921572" w:rsidRPr="005243C8" w:rsidRDefault="00921572" w:rsidP="00E92FA7">
      <w:pPr>
        <w:spacing w:line="240" w:lineRule="atLeast"/>
        <w:ind w:right="44" w:firstLine="284"/>
        <w:jc w:val="center"/>
        <w:rPr>
          <w:rFonts w:ascii="Arial" w:hAnsi="Arial" w:cs="Arial"/>
          <w:caps/>
          <w:color w:val="404040"/>
          <w:sz w:val="22"/>
          <w:szCs w:val="22"/>
        </w:rPr>
      </w:pPr>
      <w:r>
        <w:rPr>
          <w:rFonts w:ascii="Arial" w:hAnsi="Arial"/>
          <w:caps/>
          <w:color w:val="404040"/>
          <w:sz w:val="22"/>
        </w:rPr>
        <w:t>2. atala</w:t>
      </w:r>
    </w:p>
    <w:p w14:paraId="6640A452" w14:textId="77777777" w:rsidR="00E92FA7" w:rsidRPr="005243C8" w:rsidRDefault="00E92FA7" w:rsidP="00E92FA7">
      <w:pPr>
        <w:spacing w:line="240" w:lineRule="atLeast"/>
        <w:ind w:right="44" w:firstLine="284"/>
        <w:jc w:val="center"/>
        <w:rPr>
          <w:rFonts w:ascii="Arial" w:hAnsi="Arial" w:cs="Arial"/>
          <w:caps/>
          <w:color w:val="404040"/>
          <w:sz w:val="22"/>
          <w:szCs w:val="22"/>
        </w:rPr>
      </w:pPr>
    </w:p>
    <w:p w14:paraId="58ECC14B" w14:textId="77777777" w:rsidR="00921572" w:rsidRPr="005243C8" w:rsidRDefault="00921572" w:rsidP="00E92FA7">
      <w:pPr>
        <w:spacing w:line="240" w:lineRule="atLeast"/>
        <w:ind w:right="44" w:firstLine="284"/>
        <w:jc w:val="center"/>
        <w:rPr>
          <w:rFonts w:ascii="Arial" w:hAnsi="Arial" w:cs="Arial"/>
          <w:caps/>
          <w:color w:val="404040"/>
          <w:sz w:val="22"/>
          <w:szCs w:val="22"/>
        </w:rPr>
      </w:pPr>
      <w:r>
        <w:rPr>
          <w:rFonts w:ascii="Arial" w:hAnsi="Arial"/>
          <w:caps/>
          <w:color w:val="404040"/>
          <w:sz w:val="22"/>
        </w:rPr>
        <w:t>Ekainaren 30eko 8/2022 Legeak eskatutako titulaziorik gabe lanbide-jardueran aritzeko aldi baterako gaikuntza</w:t>
      </w:r>
    </w:p>
    <w:p w14:paraId="0DC03C7B"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22DCF32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16A03E8" w14:textId="77777777" w:rsidR="00921572" w:rsidRPr="005243C8" w:rsidRDefault="00921572" w:rsidP="005D1731">
      <w:pPr>
        <w:pStyle w:val="Artculo"/>
        <w:ind w:left="0" w:firstLine="284"/>
      </w:pPr>
      <w:r>
        <w:rPr>
          <w:b w:val="0"/>
          <w:i/>
        </w:rPr>
        <w:t>Erantzukizunpeko adierazpena aurkeztuta lortutako gaikuntza.</w:t>
      </w:r>
    </w:p>
    <w:p w14:paraId="2B2486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351E7FD"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1.- Ekainaren 30eko 8/2022 Legearen lehenengo xedapen iragankorraren arabera,</w:t>
      </w:r>
      <w:bookmarkStart w:id="3" w:name="_Hlk143011457"/>
      <w:r>
        <w:rPr>
          <w:rFonts w:ascii="Arial" w:hAnsi="Arial"/>
          <w:color w:val="404040"/>
          <w:sz w:val="22"/>
        </w:rPr>
        <w:t xml:space="preserve"> kasuan kasuko lanbidean jarduteko gaikuntza izango dute erregelamenduz ezartzen den moduan egiaztatzen dutenek lege hau indarrean sartu zenean modu jarraituan, edo ez noizean behin, aritzen zirela araututako lanbide-jardueretan legean eskatutako kualifikaziorik gabe. Gaikuntza gauzatzeko, Euskal Autonomia Erkidegoko Jarduera Fisikoaren eta Kirolaren arloko Profesionalen Erregistroaren plataforman erantzukizunpeko adierazpena aurkeztuko dute elektronikoki, haren egoitza elektronikoan argitaratutako ereduaren arabera</w:t>
      </w:r>
      <w:bookmarkEnd w:id="3"/>
      <w:r>
        <w:rPr>
          <w:rFonts w:ascii="Arial" w:hAnsi="Arial"/>
          <w:color w:val="404040"/>
          <w:sz w:val="22"/>
        </w:rPr>
        <w:t>.</w:t>
      </w:r>
    </w:p>
    <w:p w14:paraId="683D9AE4"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E6C0FB2" w14:textId="44AEBA69" w:rsidR="00921572" w:rsidRPr="00877965"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2</w:t>
      </w:r>
      <w:bookmarkStart w:id="4" w:name="_Hlk143011581"/>
      <w:r>
        <w:rPr>
          <w:rFonts w:ascii="Arial" w:hAnsi="Arial"/>
          <w:color w:val="404040"/>
          <w:sz w:val="22"/>
        </w:rPr>
        <w:t xml:space="preserve">.- Administrazio publikoarekin </w:t>
      </w:r>
      <w:r w:rsidRPr="00877965">
        <w:rPr>
          <w:rFonts w:ascii="Arial" w:hAnsi="Arial"/>
          <w:color w:val="404040"/>
          <w:sz w:val="22"/>
        </w:rPr>
        <w:t>lan- edo administrazio-harremana duten langile publikoek Legean araututako lanbide-jarduerak garatzen bazituzten, han eskatutako kualifikaziorik gabe, ez dute gaikuntza eskatu beharrik izango. Horrelakoetan nahikoa izango da dagokion administrazio publikoak Euskal Autonomia Erkidegoko Jarduera Fisikoaren eta Kirolaren arloko Profesionalen Erregistrora informazioa igortzea, kirolaren arloan eskumena duen Euskal Autonomia Erkidegoko Administrazio Orokorraren zuzendaritzak zehaztutako terminoetan. Pertsona horiek ere Erregistroan gaitutako pertsonen atalean izango dira.</w:t>
      </w:r>
    </w:p>
    <w:p w14:paraId="32A2E499" w14:textId="77777777" w:rsidR="00E92FA7" w:rsidRPr="00877965" w:rsidRDefault="00E92FA7" w:rsidP="002E17BB">
      <w:pPr>
        <w:spacing w:line="240" w:lineRule="atLeast"/>
        <w:ind w:right="44"/>
        <w:jc w:val="both"/>
        <w:rPr>
          <w:rFonts w:ascii="Arial" w:hAnsi="Arial" w:cs="Arial"/>
          <w:color w:val="404040"/>
          <w:sz w:val="22"/>
          <w:szCs w:val="22"/>
        </w:rPr>
      </w:pPr>
    </w:p>
    <w:p w14:paraId="2E289F9E"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Enplegatu publiko horiek lanbide horretan jarraitu nahi badute lan- edo administrazio-harreman hura amaitutakoan, banaka aurkeztu beharko dute atal honetan araututako gaikuntza-eskaria.</w:t>
      </w:r>
    </w:p>
    <w:p w14:paraId="678048A9"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3F707A8C" w14:textId="77777777" w:rsidR="00921572" w:rsidRPr="00877965" w:rsidRDefault="00921572" w:rsidP="00E92FA7">
      <w:pPr>
        <w:spacing w:line="240" w:lineRule="atLeast"/>
        <w:ind w:right="44" w:firstLine="284"/>
        <w:jc w:val="both"/>
        <w:rPr>
          <w:rFonts w:ascii="Arial" w:hAnsi="Arial" w:cs="Arial"/>
          <w:color w:val="404040"/>
          <w:sz w:val="22"/>
          <w:szCs w:val="22"/>
        </w:rPr>
      </w:pPr>
      <w:r w:rsidRPr="00877965">
        <w:rPr>
          <w:rFonts w:ascii="Arial" w:hAnsi="Arial"/>
          <w:color w:val="404040"/>
          <w:sz w:val="22"/>
        </w:rPr>
        <w:t>3.- Aldi baterako gaikuntza-eskaria egin beharrik ez dute Gorputz Hezkuntzako irakasleek, nahiz sektore publikoan nahiz pribatuan aritu.</w:t>
      </w:r>
    </w:p>
    <w:bookmarkEnd w:id="4"/>
    <w:p w14:paraId="591A3010"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5CB2C288" w14:textId="77777777" w:rsidR="00921572" w:rsidRPr="00877965" w:rsidRDefault="00E92FA7"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4.- Sektore publikoan besteren kontura jarduten duten pertsonek gaikuntza-eskaria egin beharko dute eta pertsona horiek dauden erakundeak egin dezake. </w:t>
      </w:r>
    </w:p>
    <w:p w14:paraId="50DDCAC0"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67B7FE71" w14:textId="77777777" w:rsidR="00921572" w:rsidRPr="00877965" w:rsidRDefault="00921572" w:rsidP="005D1731">
      <w:pPr>
        <w:pStyle w:val="Artculo"/>
        <w:ind w:left="0" w:firstLine="284"/>
      </w:pPr>
      <w:r w:rsidRPr="00877965">
        <w:rPr>
          <w:b w:val="0"/>
          <w:i/>
        </w:rPr>
        <w:t>Modu jarraituan, edo ez noizean behin, lanbide-jarduera egitea legea indarrean sartu aurretik.</w:t>
      </w:r>
    </w:p>
    <w:p w14:paraId="18A914F6"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995E807" w14:textId="334BCC9F"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Dekretu honetan ezarritakoaren ondorioetarako, </w:t>
      </w:r>
      <w:bookmarkStart w:id="5" w:name="_Hlk143011670"/>
      <w:r w:rsidRPr="00877965">
        <w:rPr>
          <w:rFonts w:ascii="Arial" w:hAnsi="Arial"/>
          <w:color w:val="404040"/>
          <w:sz w:val="22"/>
        </w:rPr>
        <w:t xml:space="preserve">ekainaren 30eko 8/2022 Legean araututako lanbideren bat legea indarrean sartu aurretik modu jarraituan, edo ez noizean behin, garatu duela esango da gutxienez aurreko sei urteetan lan-, </w:t>
      </w:r>
      <w:r w:rsidRPr="00877965">
        <w:rPr>
          <w:rFonts w:ascii="Arial" w:hAnsi="Arial"/>
          <w:color w:val="404040"/>
          <w:sz w:val="22"/>
        </w:rPr>
        <w:lastRenderedPageBreak/>
        <w:t>administrazio- edo boluntario-esperientzia badu gaikuntza nahi den lanbide jakinean, gutxieneko ordu kopuru honekin:</w:t>
      </w:r>
    </w:p>
    <w:bookmarkEnd w:id="5"/>
    <w:p w14:paraId="76F31308"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662E067A" w14:textId="356E7DC6" w:rsidR="00921572" w:rsidRPr="00877965" w:rsidRDefault="00921572" w:rsidP="005D1731">
      <w:pPr>
        <w:numPr>
          <w:ilvl w:val="0"/>
          <w:numId w:val="9"/>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Gaikuntzako eskakizuna erdi-mailako kirol-teknikaria edo parekidea bada, gutxienez 1.200 orduko esperientzia eskatuko da.</w:t>
      </w:r>
    </w:p>
    <w:p w14:paraId="0EBB57CE" w14:textId="77777777" w:rsidR="002E17BB" w:rsidRPr="00877965" w:rsidRDefault="002E17BB" w:rsidP="002E17BB">
      <w:pPr>
        <w:spacing w:line="240" w:lineRule="atLeast"/>
        <w:ind w:right="44" w:firstLine="284"/>
        <w:jc w:val="both"/>
        <w:rPr>
          <w:rFonts w:ascii="Arial" w:hAnsi="Arial" w:cs="Arial"/>
          <w:color w:val="404040"/>
          <w:sz w:val="22"/>
          <w:szCs w:val="22"/>
        </w:rPr>
      </w:pPr>
    </w:p>
    <w:p w14:paraId="44243960" w14:textId="0FB53337" w:rsidR="00921572" w:rsidRPr="00877965" w:rsidRDefault="00921572" w:rsidP="005D1731">
      <w:pPr>
        <w:numPr>
          <w:ilvl w:val="0"/>
          <w:numId w:val="9"/>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Gaikuntzako eskakizuna goi-mailako kirol-teknikaria edo parekidea bada:</w:t>
      </w:r>
    </w:p>
    <w:p w14:paraId="3CB9F2EA" w14:textId="77777777" w:rsidR="002E17BB" w:rsidRPr="00877965" w:rsidRDefault="002E17BB" w:rsidP="002E17BB">
      <w:pPr>
        <w:spacing w:line="240" w:lineRule="atLeast"/>
        <w:ind w:right="44"/>
        <w:jc w:val="both"/>
        <w:rPr>
          <w:rFonts w:ascii="Arial" w:hAnsi="Arial" w:cs="Arial"/>
          <w:color w:val="404040"/>
          <w:sz w:val="22"/>
          <w:szCs w:val="22"/>
        </w:rPr>
      </w:pPr>
    </w:p>
    <w:p w14:paraId="44A8C915" w14:textId="390C7CBA" w:rsidR="00921572" w:rsidRPr="00877965" w:rsidRDefault="00921572" w:rsidP="002E17BB">
      <w:pPr>
        <w:spacing w:line="240" w:lineRule="atLeast"/>
        <w:ind w:left="284" w:right="44" w:firstLine="284"/>
        <w:jc w:val="both"/>
        <w:rPr>
          <w:rFonts w:ascii="Arial" w:hAnsi="Arial" w:cs="Arial"/>
          <w:color w:val="404040"/>
          <w:sz w:val="22"/>
          <w:szCs w:val="22"/>
        </w:rPr>
      </w:pPr>
      <w:r w:rsidRPr="00877965">
        <w:rPr>
          <w:rFonts w:ascii="Arial" w:hAnsi="Arial"/>
          <w:color w:val="404040"/>
          <w:sz w:val="22"/>
        </w:rPr>
        <w:t>- gutxienez 1.200 orduko esperientzia eskatuko da erdi-mailako kirol-teknikari titulazioa edo parekidea badu.</w:t>
      </w:r>
    </w:p>
    <w:p w14:paraId="1A370ED0" w14:textId="77777777" w:rsidR="006E1A5A" w:rsidRPr="00877965" w:rsidRDefault="006E1A5A" w:rsidP="006E1A5A">
      <w:pPr>
        <w:spacing w:line="240" w:lineRule="atLeast"/>
        <w:ind w:right="44"/>
        <w:jc w:val="both"/>
        <w:rPr>
          <w:rFonts w:ascii="Arial" w:hAnsi="Arial" w:cs="Arial"/>
          <w:color w:val="404040"/>
          <w:sz w:val="22"/>
          <w:szCs w:val="22"/>
        </w:rPr>
      </w:pPr>
    </w:p>
    <w:p w14:paraId="4D3FEF6B" w14:textId="342BD8BB" w:rsidR="00921572" w:rsidRPr="00877965" w:rsidRDefault="00921572" w:rsidP="002E17BB">
      <w:pPr>
        <w:spacing w:line="240" w:lineRule="atLeast"/>
        <w:ind w:left="284" w:right="44" w:firstLine="284"/>
        <w:jc w:val="both"/>
        <w:rPr>
          <w:rFonts w:ascii="Arial" w:hAnsi="Arial" w:cs="Arial"/>
          <w:color w:val="404040"/>
          <w:sz w:val="22"/>
          <w:szCs w:val="22"/>
        </w:rPr>
      </w:pPr>
      <w:r w:rsidRPr="00877965">
        <w:rPr>
          <w:rFonts w:ascii="Arial" w:hAnsi="Arial"/>
          <w:color w:val="404040"/>
          <w:sz w:val="22"/>
        </w:rPr>
        <w:t xml:space="preserve">- gutxienez 1.800 orduko esperientzia eskatuko da erdi-mailako kirol-teknikari titulazioa edo parekidea ez badu. </w:t>
      </w:r>
    </w:p>
    <w:p w14:paraId="28D0BC01" w14:textId="77777777" w:rsidR="002E17BB" w:rsidRPr="00877965" w:rsidRDefault="002E17BB" w:rsidP="002E17BB">
      <w:pPr>
        <w:spacing w:line="240" w:lineRule="atLeast"/>
        <w:ind w:left="284" w:right="44"/>
        <w:jc w:val="both"/>
        <w:rPr>
          <w:rFonts w:ascii="Arial" w:hAnsi="Arial" w:cs="Arial"/>
          <w:color w:val="404040"/>
          <w:sz w:val="22"/>
          <w:szCs w:val="22"/>
        </w:rPr>
      </w:pPr>
    </w:p>
    <w:p w14:paraId="6AC94DEC"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c) Gaikuntzako eskakizuna unibertsitateko gradu bat bada:</w:t>
      </w:r>
    </w:p>
    <w:p w14:paraId="47BF5596" w14:textId="77777777" w:rsidR="00BE2FDC" w:rsidRPr="00877965" w:rsidRDefault="00BE2FDC" w:rsidP="00921572">
      <w:pPr>
        <w:spacing w:line="240" w:lineRule="atLeast"/>
        <w:ind w:right="44" w:firstLine="284"/>
        <w:jc w:val="both"/>
        <w:rPr>
          <w:rFonts w:ascii="Arial" w:hAnsi="Arial" w:cs="Arial"/>
          <w:color w:val="404040"/>
          <w:sz w:val="22"/>
          <w:szCs w:val="22"/>
        </w:rPr>
      </w:pPr>
    </w:p>
    <w:p w14:paraId="12434944" w14:textId="2E5EC585" w:rsidR="00921572" w:rsidRPr="00877965" w:rsidRDefault="00921572" w:rsidP="00665273">
      <w:pPr>
        <w:spacing w:line="240" w:lineRule="atLeast"/>
        <w:ind w:left="284" w:right="44" w:firstLine="284"/>
        <w:jc w:val="both"/>
        <w:rPr>
          <w:rFonts w:ascii="Arial" w:hAnsi="Arial" w:cs="Arial"/>
          <w:color w:val="404040"/>
          <w:sz w:val="22"/>
          <w:szCs w:val="22"/>
        </w:rPr>
      </w:pPr>
      <w:r w:rsidRPr="00877965">
        <w:rPr>
          <w:rFonts w:ascii="Arial" w:hAnsi="Arial"/>
          <w:color w:val="404040"/>
          <w:sz w:val="22"/>
        </w:rPr>
        <w:t>- gutxienez 1.200 orduko esperientzia eskatuko da goi-mailako kirol-teknikari titulazioa edo parekidea badu.</w:t>
      </w:r>
    </w:p>
    <w:p w14:paraId="3A5E6D27" w14:textId="77777777" w:rsidR="006E1A5A" w:rsidRPr="00877965" w:rsidRDefault="006E1A5A" w:rsidP="006E1A5A">
      <w:pPr>
        <w:spacing w:line="240" w:lineRule="atLeast"/>
        <w:ind w:right="44"/>
        <w:jc w:val="both"/>
        <w:rPr>
          <w:rFonts w:ascii="Arial" w:hAnsi="Arial" w:cs="Arial"/>
          <w:color w:val="404040"/>
          <w:sz w:val="22"/>
          <w:szCs w:val="22"/>
        </w:rPr>
      </w:pPr>
    </w:p>
    <w:p w14:paraId="538E3487" w14:textId="6505924F" w:rsidR="00921572" w:rsidRPr="00877965" w:rsidRDefault="00921572" w:rsidP="00665273">
      <w:pPr>
        <w:spacing w:line="240" w:lineRule="atLeast"/>
        <w:ind w:left="284" w:right="44" w:firstLine="284"/>
        <w:jc w:val="both"/>
        <w:rPr>
          <w:rFonts w:ascii="Arial" w:hAnsi="Arial" w:cs="Arial"/>
          <w:color w:val="404040"/>
          <w:sz w:val="22"/>
          <w:szCs w:val="22"/>
        </w:rPr>
      </w:pPr>
      <w:r w:rsidRPr="00877965">
        <w:rPr>
          <w:rFonts w:ascii="Arial" w:hAnsi="Arial"/>
          <w:color w:val="404040"/>
          <w:sz w:val="22"/>
        </w:rPr>
        <w:t>- gutxienez 1.800 orduko esperientzia eskatuko da erdi-mailako kirol-teknikari titulazioa edo parekidea badu.</w:t>
      </w:r>
    </w:p>
    <w:p w14:paraId="11820433" w14:textId="77777777" w:rsidR="006E1A5A" w:rsidRPr="00877965" w:rsidRDefault="006E1A5A" w:rsidP="00665273">
      <w:pPr>
        <w:spacing w:line="240" w:lineRule="atLeast"/>
        <w:ind w:left="284" w:right="44" w:firstLine="284"/>
        <w:jc w:val="both"/>
        <w:rPr>
          <w:rFonts w:ascii="Arial" w:hAnsi="Arial" w:cs="Arial"/>
          <w:color w:val="404040"/>
          <w:sz w:val="22"/>
          <w:szCs w:val="22"/>
        </w:rPr>
      </w:pPr>
    </w:p>
    <w:p w14:paraId="43E7D43F" w14:textId="77777777" w:rsidR="00921572" w:rsidRPr="00877965" w:rsidRDefault="00921572" w:rsidP="00665273">
      <w:pPr>
        <w:spacing w:line="240" w:lineRule="atLeast"/>
        <w:ind w:left="284" w:right="44" w:firstLine="284"/>
        <w:jc w:val="both"/>
        <w:rPr>
          <w:rFonts w:ascii="Arial" w:hAnsi="Arial" w:cs="Arial"/>
          <w:color w:val="404040"/>
          <w:sz w:val="22"/>
          <w:szCs w:val="22"/>
        </w:rPr>
      </w:pPr>
      <w:r w:rsidRPr="00877965">
        <w:rPr>
          <w:rFonts w:ascii="Arial" w:hAnsi="Arial"/>
          <w:color w:val="404040"/>
          <w:sz w:val="22"/>
        </w:rPr>
        <w:t>- gutxienez 4.000 orduko esperientzia eskatuko da aurreko apartatuetan zerrendatutako titulaziorik ez badu.</w:t>
      </w:r>
    </w:p>
    <w:p w14:paraId="2FC645D0" w14:textId="77777777" w:rsidR="00E92FA7" w:rsidRPr="00877965" w:rsidRDefault="00E92FA7" w:rsidP="00665273">
      <w:pPr>
        <w:spacing w:line="240" w:lineRule="atLeast"/>
        <w:ind w:left="284" w:right="44" w:firstLine="284"/>
        <w:jc w:val="both"/>
        <w:rPr>
          <w:rFonts w:ascii="Arial" w:hAnsi="Arial" w:cs="Arial"/>
          <w:color w:val="404040"/>
          <w:sz w:val="22"/>
          <w:szCs w:val="22"/>
        </w:rPr>
      </w:pPr>
    </w:p>
    <w:p w14:paraId="6470F6A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Aurreko apartatuan adierazitako esperientzia egiaztatzerik ez dutenek, dagokion lanbidearen egitekoak egiten jarraitu ahal izango dute 2025eko abenduaren 31ra arte.</w:t>
      </w:r>
    </w:p>
    <w:p w14:paraId="5CB275EC"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4562CD1B"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Lan- edo administrazio-esperientzia honako agiri hauen bidez justifikatuko da:</w:t>
      </w:r>
    </w:p>
    <w:p w14:paraId="7A634DA3" w14:textId="77777777" w:rsidR="002E17BB" w:rsidRPr="00877965" w:rsidRDefault="002E17BB" w:rsidP="00921572">
      <w:pPr>
        <w:spacing w:line="240" w:lineRule="atLeast"/>
        <w:ind w:right="44" w:firstLine="284"/>
        <w:jc w:val="both"/>
        <w:rPr>
          <w:rFonts w:ascii="Arial" w:hAnsi="Arial" w:cs="Arial"/>
          <w:color w:val="404040"/>
          <w:sz w:val="22"/>
          <w:szCs w:val="22"/>
        </w:rPr>
      </w:pPr>
    </w:p>
    <w:p w14:paraId="4EA65555" w14:textId="77777777" w:rsidR="00921572" w:rsidRPr="00877965" w:rsidRDefault="00921572" w:rsidP="005D1731">
      <w:pPr>
        <w:numPr>
          <w:ilvl w:val="0"/>
          <w:numId w:val="10"/>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Soldatapeko langilea baldin bazara, Gizarte Segurantzako Diruzaintza Orokorraren ziurtagiria -edo mutualitatearena edo antzeko beste erakunderen batena-, garbi erakutsiz zer enpresa, lan-kategoria (kotizazio-talde) eta kontratazio-alditan jardun duzun; eta, bestetik, lan-kontratua edo laneko esperientzia metatu duzun enpresako ziurtagiria zehatz-mehatz erakutsiz kontratu-aldien iraupena, zer lanbide-jardueratan aritu zaren, eta zer datatik zer datara jardun duzun. Enplegatu publikoa bazara, lanean aritu zaren administrazio publikoaren ziurtagiria. Era berean, justifikatzeko balio duen edozein agiri ofizial onartuko da.</w:t>
      </w:r>
    </w:p>
    <w:p w14:paraId="5E24861A" w14:textId="77777777" w:rsidR="002E17BB" w:rsidRPr="00877965" w:rsidRDefault="002E17BB" w:rsidP="002E17BB">
      <w:pPr>
        <w:spacing w:line="240" w:lineRule="atLeast"/>
        <w:ind w:left="704" w:right="44"/>
        <w:jc w:val="both"/>
        <w:rPr>
          <w:rFonts w:ascii="Arial" w:hAnsi="Arial" w:cs="Arial"/>
          <w:color w:val="404040"/>
          <w:sz w:val="22"/>
          <w:szCs w:val="22"/>
        </w:rPr>
      </w:pPr>
    </w:p>
    <w:p w14:paraId="3A3986B0" w14:textId="77777777" w:rsidR="00921572" w:rsidRPr="00877965" w:rsidRDefault="00921572" w:rsidP="005D1731">
      <w:pPr>
        <w:numPr>
          <w:ilvl w:val="0"/>
          <w:numId w:val="10"/>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Langile autonomoa edo zure konturako langilea bazara, Ekonomia Jardueren Zergako alta-agiria; eta Gizarte Segurantzako Diruzaintza Nagusiaren ziurtagiria -edo mutualitatearena edo antzeko beste erakunderen batena-, garbi erakutsiz zer alta-aldi izan dituzun dagokizun araubide berezian, eta ondo deskribatuz zer lanbide-jardueratan aritu zaren eta zer datatatik zer datara. Era berean, justifikatzeko balio duen edozein agiri ofizial onartuko da.</w:t>
      </w:r>
    </w:p>
    <w:p w14:paraId="4BF0CF59"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704F791F"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4.- Boluntario ibili bazara, ibili zaren antolakundearen ziurtagiria aurkeztu beharko duzu esperientzia justifikatzeko, eta, harekin batera, derrigor, hango datuak egiazkoak direla ziurtatzeko agiriak, esate baterako, federazio-lizentzia, arriskuak aseguratzeko dokumentua edo antzeko beste edozein dokumentu.</w:t>
      </w:r>
    </w:p>
    <w:p w14:paraId="33E69AC4"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0CC1876" w14:textId="77777777" w:rsidR="00921572" w:rsidRPr="005243C8" w:rsidRDefault="00921572" w:rsidP="005D1731">
      <w:pPr>
        <w:pStyle w:val="Artculo"/>
        <w:ind w:left="0" w:firstLine="284"/>
      </w:pPr>
      <w:r>
        <w:rPr>
          <w:b w:val="0"/>
          <w:i/>
        </w:rPr>
        <w:t>Erantzukizunpeko adierazpena aurkeztu.</w:t>
      </w:r>
    </w:p>
    <w:p w14:paraId="20D336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61E7E2A0"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1.- Erantzukizunpeko adierazpena elektronikoki aurkeztuko du interesdunak edo, dagokionean, haren ordezkariak kirolaren arloan eskumena duen Euskal Autonomia Erkidegoko Administrazio Orokorraren zuzendaritzak onartutako eredu normalizatuaren bidez, eta haren egoitza elektronikoan argitaratuko da. Dagokion erakundeak ere aurkez dezake, dekretu honetan aurreikusitako kasuetan.</w:t>
      </w:r>
    </w:p>
    <w:p w14:paraId="17EDF888"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F643C2B" w14:textId="77777777" w:rsidR="00921572" w:rsidRPr="00877965"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 xml:space="preserve">2.- Artikulu honetan ezarritako ondorioetarako, </w:t>
      </w:r>
      <w:bookmarkStart w:id="6" w:name="_Hlk143011884"/>
      <w:r>
        <w:rPr>
          <w:rFonts w:ascii="Arial" w:hAnsi="Arial"/>
          <w:color w:val="404040"/>
          <w:sz w:val="22"/>
        </w:rPr>
        <w:t xml:space="preserve">erantzukizunpeko adierazpena da profesionalak edo haren ordezkariak sinatutako agiria non adierazten duen, bere erantzukizunpean, </w:t>
      </w:r>
      <w:r w:rsidRPr="00877965">
        <w:rPr>
          <w:rFonts w:ascii="Arial" w:hAnsi="Arial"/>
          <w:color w:val="404040"/>
          <w:sz w:val="22"/>
        </w:rPr>
        <w:t>aurreko artikuluan eskatutako eskakizunak betetzen dituela, dagozkion ziurtagiriak aurkezteko prest dagoela eta laneko esperientzia bidez edo trebakuntzako bide ez formalen bidez lortutako lanbide-gaitasunen aitortza eskatzeko hitza ematen duela, dekretu hau indarrean sartu eta bi urteko epean.</w:t>
      </w:r>
    </w:p>
    <w:p w14:paraId="63651164" w14:textId="77777777" w:rsidR="00E92FA7" w:rsidRPr="00877965" w:rsidRDefault="00E92FA7" w:rsidP="00921572">
      <w:pPr>
        <w:spacing w:line="240" w:lineRule="atLeast"/>
        <w:ind w:right="44" w:firstLine="284"/>
        <w:jc w:val="both"/>
        <w:rPr>
          <w:rFonts w:ascii="Arial" w:hAnsi="Arial" w:cs="Arial"/>
          <w:color w:val="404040"/>
          <w:sz w:val="22"/>
          <w:szCs w:val="22"/>
        </w:rPr>
      </w:pPr>
    </w:p>
    <w:bookmarkEnd w:id="6"/>
    <w:p w14:paraId="37590604" w14:textId="456D41F5"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Kirol-monitore, entrenatzaile edo kirol-zuzendari modura aritzeko, eta adingabeekin ohiko harremana izan behar bada, atal honetan araututako gaikuntza bidez egiaztatu beharko da ez dutela epai irmo bidez kondenatu sexu-askatasun eta -ukigabetasunaren aurkako delituren batengatik. Bi eratara egiazta daiteke hori: erantzukizunpeko adierazpena aurkeztuta, aldi berean baimena emanez datuak kontsultatzeko Sexu Delitugileen eta Gizakien Salerosketen Erregistro Nagusian; edo, bestela, erregistro horren ezezko ziurtagiria aurkeztuta.</w:t>
      </w:r>
    </w:p>
    <w:p w14:paraId="6D489560" w14:textId="77777777" w:rsidR="00E92FA7" w:rsidRPr="00877965" w:rsidRDefault="00E92FA7" w:rsidP="00921572">
      <w:pPr>
        <w:spacing w:line="240" w:lineRule="atLeast"/>
        <w:ind w:right="44" w:firstLine="284"/>
        <w:jc w:val="both"/>
        <w:rPr>
          <w:rFonts w:ascii="Arial" w:hAnsi="Arial" w:cs="Arial"/>
          <w:color w:val="404040"/>
          <w:sz w:val="22"/>
          <w:szCs w:val="22"/>
        </w:rPr>
      </w:pPr>
    </w:p>
    <w:p w14:paraId="1497807C"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Gorputz Hezkuntzako irakasleek betebehar hori betetzeko, hezkuntza arloan eskumena duen EAEko Administrazio Orokorreko sailak xedatzen duena bete beharko da.</w:t>
      </w:r>
    </w:p>
    <w:p w14:paraId="1328CB39"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F0909B3"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4.- Erantzukizunpeko adierazpena elektronikoki aurkeztuko da EAEko Jarduera Fisikoaren eta Kirolaren arloko Profesionalen Erregistroaren plataforman.</w:t>
      </w:r>
    </w:p>
    <w:p w14:paraId="38C5D026"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7CF1D85"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5.- Erantzukizunpeko adierazpenaren eredu normalizatuan honako informazio hau adieraziko da, gutxienez:</w:t>
      </w:r>
    </w:p>
    <w:p w14:paraId="7FAC3760"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0CD569B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a)</w:t>
      </w:r>
      <w:r>
        <w:rPr>
          <w:rFonts w:ascii="Arial" w:hAnsi="Arial"/>
          <w:color w:val="404040"/>
          <w:sz w:val="22"/>
        </w:rPr>
        <w:tab/>
        <w:t>Kiroleko profesionala identifikatzeko datuak (izen-abizenak eta helbidea) eta, dagokionean, haren ordezkariarenak, sexua edo generoa barne, baita Nortasun Agiri Nazionala edo identifikatzeko agiri parekideren bat ere.</w:t>
      </w:r>
    </w:p>
    <w:p w14:paraId="7244830A"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49640B5F" w14:textId="77777777" w:rsidR="00921572" w:rsidRPr="005243C8" w:rsidRDefault="00921572" w:rsidP="00665273">
      <w:pPr>
        <w:spacing w:line="240" w:lineRule="atLeast"/>
        <w:ind w:right="44" w:firstLine="284"/>
        <w:jc w:val="both"/>
        <w:rPr>
          <w:rFonts w:ascii="Arial" w:hAnsi="Arial" w:cs="Arial"/>
          <w:color w:val="404040"/>
          <w:sz w:val="22"/>
          <w:szCs w:val="22"/>
        </w:rPr>
      </w:pPr>
      <w:r>
        <w:rPr>
          <w:rFonts w:ascii="Arial" w:hAnsi="Arial"/>
          <w:color w:val="404040"/>
          <w:sz w:val="22"/>
        </w:rPr>
        <w:t>b)</w:t>
      </w:r>
      <w:r>
        <w:rPr>
          <w:rFonts w:ascii="Arial" w:hAnsi="Arial"/>
          <w:color w:val="404040"/>
          <w:sz w:val="22"/>
        </w:rPr>
        <w:tab/>
        <w:t>Erantzukizun zibileko edo kauzioko aseguru-polizaren datuak, edo, aseguru hori kontratatzetik salbuetsita egonez gero, salbuespen horren adierazpena.</w:t>
      </w:r>
    </w:p>
    <w:p w14:paraId="1E15155A" w14:textId="77777777" w:rsidR="00665273" w:rsidRPr="005243C8" w:rsidRDefault="00665273" w:rsidP="00665273">
      <w:pPr>
        <w:spacing w:line="240" w:lineRule="atLeast"/>
        <w:ind w:right="44" w:firstLine="284"/>
        <w:jc w:val="both"/>
        <w:rPr>
          <w:rFonts w:ascii="Arial" w:hAnsi="Arial" w:cs="Arial"/>
          <w:color w:val="404040"/>
          <w:sz w:val="22"/>
          <w:szCs w:val="22"/>
        </w:rPr>
      </w:pPr>
    </w:p>
    <w:p w14:paraId="29E0EF5E"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c)</w:t>
      </w:r>
      <w:r>
        <w:rPr>
          <w:rFonts w:ascii="Arial" w:hAnsi="Arial"/>
          <w:color w:val="404040"/>
          <w:sz w:val="22"/>
        </w:rPr>
        <w:tab/>
        <w:t>Dekretu hau baino lehen egiten ari den jarduera fisikoaren edo kirolaren arloko lanbidea edo lanbideak eta lanbide horrek gauzatzen den tokian bertan egotea behar duen ala ez ekainaren 30eko 8/2022 Legearen arabera.</w:t>
      </w:r>
    </w:p>
    <w:p w14:paraId="354BC28A"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3672F65C"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d)</w:t>
      </w:r>
      <w:r>
        <w:rPr>
          <w:rFonts w:ascii="Arial" w:hAnsi="Arial"/>
          <w:color w:val="404040"/>
          <w:sz w:val="22"/>
        </w:rPr>
        <w:tab/>
        <w:t>Lanbide-jardueran garatutako egitekoa edo maila, ekainaren 30eko 8/2022 Legearen 8., 9. eta 10. artikuluetan aurreikusitako kasuen arabera.</w:t>
      </w:r>
    </w:p>
    <w:p w14:paraId="7361F32C"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0FBAD154"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e)</w:t>
      </w:r>
      <w:r>
        <w:rPr>
          <w:rFonts w:ascii="Arial" w:hAnsi="Arial"/>
          <w:color w:val="404040"/>
          <w:sz w:val="22"/>
        </w:rPr>
        <w:tab/>
        <w:t>Bide formaletatik kanpoko prestakuntzaren edo esperientzia profesionalaren datuak (lanbideetan jarduteko).</w:t>
      </w:r>
    </w:p>
    <w:p w14:paraId="0CFD3E30"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6A477387"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f)</w:t>
      </w:r>
      <w:r>
        <w:rPr>
          <w:rFonts w:ascii="Arial" w:hAnsi="Arial"/>
          <w:color w:val="404040"/>
          <w:sz w:val="22"/>
        </w:rPr>
        <w:tab/>
        <w:t>Lanbide-jarduera modu jarraituan edo ez noizean behin egin izanaren datuak, dekretu honetan aurreikusitako terminoetan.</w:t>
      </w:r>
    </w:p>
    <w:p w14:paraId="5227F5CE"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620DD206"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g)</w:t>
      </w:r>
      <w:r>
        <w:rPr>
          <w:rFonts w:ascii="Arial" w:hAnsi="Arial"/>
          <w:color w:val="404040"/>
          <w:sz w:val="22"/>
        </w:rPr>
        <w:tab/>
        <w:t>Lehen sorospeneko prestakuntza eskakizun hori arautzen duen arauaren arabera, ekainaren 30eko 8/2022 Legearen arabera lanbide-jarduera gauzatzen den tokian bertan egon behar ez denean salbu.</w:t>
      </w:r>
    </w:p>
    <w:p w14:paraId="473F297D"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5D277D2C" w14:textId="77777777" w:rsidR="00665273" w:rsidRPr="005243C8" w:rsidRDefault="00921572" w:rsidP="00665273">
      <w:pPr>
        <w:spacing w:line="240" w:lineRule="atLeast"/>
        <w:ind w:right="44" w:firstLine="284"/>
        <w:jc w:val="both"/>
        <w:rPr>
          <w:rFonts w:ascii="Arial" w:hAnsi="Arial" w:cs="Arial"/>
          <w:color w:val="404040"/>
          <w:sz w:val="22"/>
          <w:szCs w:val="22"/>
        </w:rPr>
      </w:pPr>
      <w:r>
        <w:rPr>
          <w:rFonts w:ascii="Arial" w:hAnsi="Arial"/>
          <w:color w:val="404040"/>
          <w:sz w:val="22"/>
        </w:rPr>
        <w:t>h)</w:t>
      </w:r>
      <w:r>
        <w:rPr>
          <w:rFonts w:ascii="Arial" w:hAnsi="Arial"/>
          <w:color w:val="404040"/>
          <w:sz w:val="22"/>
        </w:rPr>
        <w:tab/>
        <w:t>Zehapen penal edo administratibo irmoak (lanbidean jarduteko ezinduta uzten zaituztenak). Kirol-federazioek utzi bazaituzte aldi baterako lanetik kanpo edo ezinduta, zehapen horiek ez aipatu.</w:t>
      </w:r>
    </w:p>
    <w:p w14:paraId="4EF9D5E1"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618EEADC"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6.- Atal honetan aurreikusi gabekorako, dekretu honetako II. kapituluan eta administrazio prozedura erkidearen legedian ezarritakoak arautuko du erantzukizunpeko adierazpena.</w:t>
      </w:r>
    </w:p>
    <w:p w14:paraId="42D4D6C2"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A3FAC56" w14:textId="77777777" w:rsidR="00921572" w:rsidRPr="005243C8" w:rsidRDefault="00921572" w:rsidP="005D1731">
      <w:pPr>
        <w:pStyle w:val="Artculo"/>
        <w:ind w:left="0" w:firstLine="284"/>
      </w:pPr>
      <w:r>
        <w:rPr>
          <w:b w:val="0"/>
          <w:i/>
        </w:rPr>
        <w:t>Erantzukizunpeko adierazpenaren eta ez aurkeztearen ondorioak.</w:t>
      </w:r>
    </w:p>
    <w:p w14:paraId="77C3539A"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B6B3E99" w14:textId="40F9466C" w:rsidR="00921572" w:rsidRPr="00877965"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 xml:space="preserve">1.- Erantzukizunpeko adierazpena aurkezte hutsak (dekretu honetan ezarri bezala eta baldintzetan) aldi </w:t>
      </w:r>
      <w:r w:rsidRPr="00877965">
        <w:rPr>
          <w:rFonts w:ascii="Arial" w:hAnsi="Arial"/>
          <w:color w:val="404040"/>
          <w:sz w:val="22"/>
        </w:rPr>
        <w:t>baterako gaituko du deklaratzailea, aurkezten den egunetik aurrera, ordura arte egiten zuen lanbide-jardueran aritzeko, baina ekainaren 30eko 8/2022 Legea indarrean jarri aurretik egiten zuen zereginerako edo mailarako besterik ez, erakunde berean edo beste batean.</w:t>
      </w:r>
    </w:p>
    <w:p w14:paraId="7C4D2C99"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37B4F28D"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Erantzukizunpeko adierazpena aurkezteko ipzaide elektronikoa betetakoan, interesdunak automatikoki lortuko du gaikuntzaren behin-behineko izenematea egin izanaren egiaztagiria; erantzukizunpeko adierazpenaren edukiaren arabera Erregistroan izena emandako datuak egongo dira bertan eta administrazio ekintzaren ebazpenaren ondorioak izango ditu. Sistema informatikoak automatikoki sortutako agiri horretan adieraziko da Erregistroan dagokion atalean gaitzeko behin betiko egiaztagiria aurkezteko epea zein den. Gaitutako boluntarioek ez dute izenik emango.</w:t>
      </w:r>
    </w:p>
    <w:p w14:paraId="33C9E690"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639EE5E5"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Eskatutako agiriak edo informazioa ezarritako epean aurkezten ez bada, dekretu honetan ezarritako gaikuntzaren izenematea ez da lortuko eta ondorioz, behin-behineko izenematea ezeztatuko da eta ezingo da jarraitu kualifikaziorik gabe lanbide-jarduera egiten.</w:t>
      </w:r>
    </w:p>
    <w:p w14:paraId="61E67C3F"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623978F7" w14:textId="0BBFDA50"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4.- Gaikuntza ez da eraginkorra izango entrenatzaile lizentzia lortzeko edo lehiaketa federatuen alorrean hala aritzeko kualifikazio jakin bat arauz eskatzen duten kirol federazioetan.</w:t>
      </w:r>
    </w:p>
    <w:p w14:paraId="51E29424"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7C59FEF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5.- Artikulu honetako lehenengo apartatuan aipatzen diren gaikuntzek ez dituzte prestakuntza-prozesuak baliozkotzen eta egiaztatzen, ez dira titulu akademikoak edo profesionalak eta aldi baterako baino ez dute gaitzen profesionala ekainaren 30eko 8/2022 Legea indarrean sartu aurretik egiten ari den lanbide-egiteko.</w:t>
      </w:r>
    </w:p>
    <w:p w14:paraId="239669E6"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5C696A4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6.- </w:t>
      </w:r>
      <w:bookmarkStart w:id="7" w:name="_Hlk143012027"/>
      <w:r w:rsidRPr="00877965">
        <w:rPr>
          <w:rFonts w:ascii="Arial" w:hAnsi="Arial"/>
          <w:color w:val="404040"/>
          <w:sz w:val="22"/>
        </w:rPr>
        <w:t>Atal honetan jasotako gaikuntzak ez du salbuesten eskumenak aitortzeko eskaerak egiteko betebeharretik eskumenak aitortzeko baliabide ofizialen bidez Lanbide Heziketako Sistemaren antolamendua garatzen duen uztailaren 18ko 659/2023 Errege Dekretuaren arabera</w:t>
      </w:r>
      <w:bookmarkEnd w:id="7"/>
      <w:r w:rsidRPr="00877965">
        <w:rPr>
          <w:rFonts w:ascii="Arial" w:hAnsi="Arial"/>
          <w:color w:val="404040"/>
          <w:sz w:val="22"/>
        </w:rPr>
        <w:t>.</w:t>
      </w:r>
    </w:p>
    <w:p w14:paraId="531E2750"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46D710E3"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7.- Erantzikuzunpeko adierazpena ez bada Dekretu honetan ezarritako epean aurkezten, dekretu honetan ezarritako gaikuntza ez da lortuko eta ezingo da kualifikaziorik gabeko lanbide-jardueran jarraitu 2025eko abenduaren 31tik aurrera.</w:t>
      </w:r>
    </w:p>
    <w:p w14:paraId="43AFB2BA"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4668506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8.- Erantzukizunpeko adierazpena aurkeztuz gero, organo eskudunak edozein unetan erabaki dezake zerbait ikuskatzea edo egiaztatzea, jakiteko agiri horretan dauden datuak benetakoak diren; eta, beharrezkoa bada, hartu beharreko kautela- edo zehapen-neurriak hartuko ditu.</w:t>
      </w:r>
    </w:p>
    <w:p w14:paraId="2AE065AB"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7DA90F15"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9.- Ikusten baldin bada erantzukizunpeko adierazpenean badela -idatzita edo erantsita- datu, adierazpen edo dokumentu oker edo faltsurik eta funtsezkoa baldin bada; ez bada eskatutako dokumentazioa aurkezten edo ez baldin bada adierazten legezko baldintzak betetzen direla, gaikuntza galduko da eta ezingo da lanbide-jarduerarik egin datozen balizko erantzukizun penal, zibil edo administratiboen kalterik gabe.</w:t>
      </w:r>
    </w:p>
    <w:p w14:paraId="59B4A126"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019706D9"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Horrelakoetan, EAEko Administrazio Orokorreko zuzendaritzako titularrak, interesdunari audientzia eman ondoren, inguruabar horiek adierazten dituen ebazpena aginduko du, izenematea ezeztatzeko zehaztuko du eta lanbide-jarduera bertan behera uztera behartuko da interesduna.</w:t>
      </w:r>
    </w:p>
    <w:p w14:paraId="19EE76B8"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6C4D3A0C" w14:textId="4BCCD934"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10.- Aurreko apartatuan ezarritakoaren ondorioetarako, funtsezkotzat joko da erantzukizunpeko adierazpenean jasotako edozein datutan, adierazpenetan edo dokumentutan zer edo zer okerra edo gezurra izatea, baldin eta eragiten badio kualifikazio pertsonalari, edo lanbideari, edo erantzukizun zibil profesionaleko aseguruari edo kauziokoari, dagokionean horrelakorik eska badaiteke.</w:t>
      </w:r>
    </w:p>
    <w:p w14:paraId="69B8D575"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2E1CBBB" w14:textId="77777777" w:rsidR="00921572" w:rsidRPr="00877965" w:rsidRDefault="00921572" w:rsidP="005D1731">
      <w:pPr>
        <w:pStyle w:val="Artculo"/>
        <w:ind w:left="0" w:firstLine="284"/>
      </w:pPr>
      <w:r w:rsidRPr="00877965">
        <w:rPr>
          <w:b w:val="0"/>
          <w:i/>
        </w:rPr>
        <w:t>Gaikuntza galtzea.</w:t>
      </w:r>
    </w:p>
    <w:p w14:paraId="5B51CA2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6BC538D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8" w:name="_Hlk143012065"/>
      <w:r w:rsidRPr="00877965">
        <w:rPr>
          <w:rFonts w:ascii="Arial" w:hAnsi="Arial"/>
          <w:color w:val="404040"/>
          <w:sz w:val="22"/>
        </w:rPr>
        <w:t>Gaitutako pertsonak ez badu eskatzen esperientziaren bidez edo prestakuntzako bide ez formalen bidez lortutako gaikuntzen aitortza dekretu honetan ezarritako epean, lortutako gaikuntza galdu egingo du kontraesaneko administrazio espedientea egin ondoren eta ofizioz ezeztatu egingo da erregistrotik.</w:t>
      </w:r>
    </w:p>
    <w:p w14:paraId="0823A2C6"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5A283ECD" w14:textId="370107B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Era berean, gaikuntza galdu egingo da eta erregistrotik ezeztatu egingo da gaitutako pertsonak ez badu gainditzen gaitutako lanbiderako konpetentzien estandarrak ebaluatu eta ziurtatzeko prozesua eta ondorengo hiru urteko epean ez badu lanbide-kualifikazioa egiaztatzeko prestakuntza egiten. Ebaluatzeko eta egiaztatzeko prozesua amaitutakoan hasiko da epea kontatzen.</w:t>
      </w:r>
    </w:p>
    <w:bookmarkEnd w:id="8"/>
    <w:p w14:paraId="54FE1324"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2312FA9" w14:textId="77777777" w:rsidR="00057B4E" w:rsidRPr="00877965" w:rsidRDefault="00057B4E" w:rsidP="00921572">
      <w:pPr>
        <w:spacing w:line="240" w:lineRule="atLeast"/>
        <w:ind w:right="44" w:firstLine="284"/>
        <w:jc w:val="both"/>
        <w:rPr>
          <w:rFonts w:ascii="Arial" w:hAnsi="Arial" w:cs="Arial"/>
          <w:color w:val="404040"/>
          <w:sz w:val="22"/>
          <w:szCs w:val="22"/>
        </w:rPr>
      </w:pPr>
    </w:p>
    <w:p w14:paraId="23FE293C" w14:textId="77777777" w:rsidR="0097519F" w:rsidRPr="00877965" w:rsidRDefault="0097519F" w:rsidP="0097519F">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3. atala</w:t>
      </w:r>
    </w:p>
    <w:p w14:paraId="6880972B" w14:textId="77777777" w:rsidR="0097519F" w:rsidRPr="00877965" w:rsidRDefault="0097519F" w:rsidP="0097519F">
      <w:pPr>
        <w:spacing w:line="240" w:lineRule="atLeast"/>
        <w:ind w:right="44" w:firstLine="284"/>
        <w:jc w:val="center"/>
        <w:rPr>
          <w:rFonts w:ascii="Arial" w:hAnsi="Arial" w:cs="Arial"/>
          <w:caps/>
          <w:color w:val="404040"/>
          <w:sz w:val="22"/>
          <w:szCs w:val="22"/>
        </w:rPr>
      </w:pPr>
    </w:p>
    <w:p w14:paraId="28344B8D" w14:textId="77777777" w:rsidR="0097519F" w:rsidRPr="00877965" w:rsidRDefault="0097519F" w:rsidP="0097519F">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Kualifikaziodun profesionalak falta diren kasuetan aldi baterako gaikuntza lortzeko prozedura</w:t>
      </w:r>
    </w:p>
    <w:p w14:paraId="79432E85"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215C9D67" w14:textId="77777777" w:rsidR="0097519F" w:rsidRPr="00877965" w:rsidRDefault="0097519F" w:rsidP="005D1731">
      <w:pPr>
        <w:pStyle w:val="Artculo"/>
        <w:ind w:left="0" w:firstLine="284"/>
      </w:pPr>
      <w:r w:rsidRPr="00877965">
        <w:rPr>
          <w:b w:val="0"/>
          <w:i/>
        </w:rPr>
        <w:t>Aldi baterako gaikuntza ezartzeko kasuak.</w:t>
      </w:r>
    </w:p>
    <w:p w14:paraId="790F4045"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59219EAF" w14:textId="3B550F4E"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lastRenderedPageBreak/>
        <w:t>1. Atal honetan araututako aldi baterako gaikuntzaren bidez pertsona bati aldi baterako gaitasuna ematen zaio kiroleko entrenatzailea edo kiroleko begiralea izateko, ekainaren 30eko 8/2022 Legearen bigarren xedapen iragankorrean xedatutakoaren arabera, honakoen ondoriozko eskariari erantzuteko:</w:t>
      </w:r>
    </w:p>
    <w:p w14:paraId="79D19715"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789DF5F7" w14:textId="77777777" w:rsidR="0097519F" w:rsidRPr="00877965" w:rsidRDefault="0097519F" w:rsidP="005D1731">
      <w:pPr>
        <w:numPr>
          <w:ilvl w:val="0"/>
          <w:numId w:val="7"/>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Kiroleko modalitate edo espezialitate berriak edo kiroleko jarduera emergenteak daudelako.</w:t>
      </w:r>
    </w:p>
    <w:p w14:paraId="5EF1EFF4"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028F3AC9" w14:textId="77777777"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b)</w:t>
      </w:r>
      <w:r w:rsidRPr="00877965">
        <w:rPr>
          <w:rFonts w:ascii="Arial" w:hAnsi="Arial"/>
          <w:color w:val="404040"/>
          <w:sz w:val="22"/>
        </w:rPr>
        <w:tab/>
        <w:t>Legeak eskatutako kualifikazioa duten profesionalak falta direlako.</w:t>
      </w:r>
    </w:p>
    <w:p w14:paraId="4BCEEE03"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5C8DBD63" w14:textId="2D000624"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2.- </w:t>
      </w:r>
      <w:bookmarkStart w:id="9" w:name="_Hlk143012138"/>
      <w:r w:rsidRPr="00877965">
        <w:rPr>
          <w:rFonts w:ascii="Arial" w:hAnsi="Arial"/>
          <w:color w:val="404040"/>
          <w:sz w:val="22"/>
        </w:rPr>
        <w:t>Kiroleko modalitate edo espezialitate berriak edo kiroleko jarduera emergenteak daudela eta dagoen eskariari erantzuteko legeak eskatutako kualifikazioa duten profesionalak falta direla zehaztuko da kirolaren arloan eskumena duen Euskal Autonomia Erkidegoko Administrazio Orokorraren zuzendaritzako titularraren ebazpen bidez.</w:t>
      </w:r>
    </w:p>
    <w:p w14:paraId="44A756B5"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62B62C21" w14:textId="3A7279B5"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3.- Inguruabar horiek zehazteko behar adina egiaztatutako informazioa erabiliko da eta informazio hori kirol-arloko kirol-erakunde eta -eragile publiko eta pribatuek emango dute. Dagokion ebazpen administratiboa prozedura garden eta publikoaren bidez hartuko da, elkargo ofizialei eta dagokion lanbidearekin zerikusi zuzena duten lanbideko edo enpresako interesak ordezkatzen dituzten elkarteei entzunaldi izapidea emanda.</w:t>
      </w:r>
    </w:p>
    <w:bookmarkEnd w:id="9"/>
    <w:p w14:paraId="01C7C7AE"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684421F2" w14:textId="1719E048" w:rsidR="0097519F" w:rsidRPr="00877965" w:rsidRDefault="00F91825"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4.- Dekretu honetako bosgarren xedapen gehigarrian, federazioetako titulazioen bidez lanbideetan aritzeko gaitzeari buruzkoan, ezarritakoaren kalterik gabe ulertzen da artikulu honetan xedatutakoa.</w:t>
      </w:r>
    </w:p>
    <w:p w14:paraId="18D7228D"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10553957" w14:textId="77777777" w:rsidR="0097519F" w:rsidRPr="00877965" w:rsidRDefault="0097519F" w:rsidP="005D1731">
      <w:pPr>
        <w:pStyle w:val="Artculo"/>
        <w:ind w:left="0" w:firstLine="284"/>
      </w:pPr>
      <w:r w:rsidRPr="00877965">
        <w:rPr>
          <w:b w:val="0"/>
          <w:i/>
        </w:rPr>
        <w:t>Gaitzeko prozedura</w:t>
      </w:r>
      <w:r w:rsidRPr="00877965">
        <w:t>.</w:t>
      </w:r>
    </w:p>
    <w:p w14:paraId="30858856"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0DCC1AE5" w14:textId="77777777"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0" w:name="_Hlk143012195"/>
      <w:r w:rsidRPr="00877965">
        <w:rPr>
          <w:rFonts w:ascii="Arial" w:hAnsi="Arial"/>
          <w:color w:val="404040"/>
          <w:sz w:val="22"/>
        </w:rPr>
        <w:t>Aurreko artikuluan aipatutako ebazpenen bat hartu ondoren, gaitzeko prozeduraren deialdi publikoa egingo du kirolaren arloan eskumena duen</w:t>
      </w:r>
      <w:r w:rsidRPr="00877965">
        <w:rPr>
          <w:color w:val="404040"/>
        </w:rPr>
        <w:t xml:space="preserve"> </w:t>
      </w:r>
      <w:r w:rsidRPr="00877965">
        <w:rPr>
          <w:rFonts w:ascii="Arial" w:hAnsi="Arial"/>
          <w:color w:val="404040"/>
          <w:sz w:val="22"/>
        </w:rPr>
        <w:t>Euskal Autonomia Erkidegoko Administrazio Orokorraren zuzendaritzako titularrak, eta gutxienez honakoak hauek izango ditu prozedura horrek:</w:t>
      </w:r>
    </w:p>
    <w:p w14:paraId="6A3079E3"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60C0EA3B" w14:textId="77777777" w:rsidR="0097519F" w:rsidRPr="00877965" w:rsidRDefault="0097519F" w:rsidP="005D1731">
      <w:pPr>
        <w:numPr>
          <w:ilvl w:val="0"/>
          <w:numId w:val="8"/>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Deialdiak aipatutako lanbidearen edo lanbideen identifikazioa, kiroleko modalitatea edo espezialitatea edo kiroleko jarduera zehaztuta, dagokionean.</w:t>
      </w:r>
    </w:p>
    <w:p w14:paraId="63E6C16F"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26979DA9" w14:textId="77777777" w:rsidR="0097519F" w:rsidRPr="00877965" w:rsidRDefault="0097519F" w:rsidP="005D1731">
      <w:pPr>
        <w:numPr>
          <w:ilvl w:val="0"/>
          <w:numId w:val="8"/>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Gaitzeko eskakizun orokorrak.</w:t>
      </w:r>
    </w:p>
    <w:p w14:paraId="21882A2C" w14:textId="77777777" w:rsidR="0097519F" w:rsidRPr="00877965" w:rsidRDefault="0097519F" w:rsidP="0097519F">
      <w:pPr>
        <w:pStyle w:val="Zerrenda-paragrafoa"/>
        <w:ind w:left="0" w:firstLine="284"/>
        <w:rPr>
          <w:rFonts w:ascii="Arial" w:hAnsi="Arial" w:cs="Arial"/>
          <w:color w:val="404040"/>
          <w:sz w:val="22"/>
          <w:szCs w:val="22"/>
        </w:rPr>
      </w:pPr>
    </w:p>
    <w:p w14:paraId="7FC6A249" w14:textId="77777777" w:rsidR="0097519F" w:rsidRPr="00877965" w:rsidRDefault="0097519F" w:rsidP="005D1731">
      <w:pPr>
        <w:numPr>
          <w:ilvl w:val="0"/>
          <w:numId w:val="8"/>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Kontuan izango diren eskakizunak eta irizpideak egiaztatzeko bitartekoak zehaztuko dira.</w:t>
      </w:r>
    </w:p>
    <w:p w14:paraId="024CD597" w14:textId="77777777" w:rsidR="0097519F" w:rsidRPr="00877965" w:rsidRDefault="0097519F" w:rsidP="0097519F">
      <w:pPr>
        <w:pStyle w:val="Zerrenda-paragrafoa"/>
        <w:ind w:left="0" w:firstLine="284"/>
        <w:rPr>
          <w:rFonts w:ascii="Arial" w:hAnsi="Arial" w:cs="Arial"/>
          <w:color w:val="404040"/>
          <w:sz w:val="22"/>
          <w:szCs w:val="22"/>
        </w:rPr>
      </w:pPr>
    </w:p>
    <w:p w14:paraId="58AABA20" w14:textId="77777777" w:rsidR="0097519F" w:rsidRPr="00877965" w:rsidRDefault="0097519F" w:rsidP="005D1731">
      <w:pPr>
        <w:numPr>
          <w:ilvl w:val="0"/>
          <w:numId w:val="8"/>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Gaitzeko prozeduran ezar daitezkeen epeak.</w:t>
      </w:r>
    </w:p>
    <w:p w14:paraId="28B34747" w14:textId="77777777" w:rsidR="0097519F" w:rsidRPr="00877965" w:rsidRDefault="0097519F" w:rsidP="0097519F">
      <w:pPr>
        <w:pStyle w:val="Zerrenda-paragrafoa"/>
        <w:ind w:left="0" w:firstLine="284"/>
        <w:rPr>
          <w:rFonts w:ascii="Arial" w:hAnsi="Arial" w:cs="Arial"/>
          <w:color w:val="404040"/>
          <w:sz w:val="22"/>
          <w:szCs w:val="22"/>
        </w:rPr>
      </w:pPr>
    </w:p>
    <w:p w14:paraId="00C23D9F" w14:textId="77777777" w:rsidR="0097519F" w:rsidRPr="00877965" w:rsidRDefault="0097519F" w:rsidP="005D1731">
      <w:pPr>
        <w:numPr>
          <w:ilvl w:val="0"/>
          <w:numId w:val="8"/>
        </w:numPr>
        <w:spacing w:line="240" w:lineRule="atLeast"/>
        <w:ind w:left="0" w:right="44" w:firstLine="284"/>
        <w:jc w:val="both"/>
        <w:rPr>
          <w:rFonts w:ascii="Arial" w:hAnsi="Arial" w:cs="Arial"/>
          <w:color w:val="404040"/>
          <w:sz w:val="22"/>
          <w:szCs w:val="22"/>
        </w:rPr>
      </w:pPr>
      <w:r w:rsidRPr="00877965">
        <w:rPr>
          <w:rFonts w:ascii="Arial" w:hAnsi="Arial"/>
          <w:color w:val="404040"/>
          <w:sz w:val="22"/>
        </w:rPr>
        <w:t>Gaitu daitezkeen pertsonen kopurua mugatzen bada, deialdian ezarri beharko da muga hori, hautemandako beharren arabera.</w:t>
      </w:r>
    </w:p>
    <w:p w14:paraId="36C2B389"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666E6024" w14:textId="77777777" w:rsidR="00310460"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2.- Gaitzeko, EAEko Jarduera Fisikoaren eta Kirolaren arloko Profesionalen Erregistroaren plataforman erantzukizunpeko adierazpena aurkeztuko da elektronikoki, EAEko Administrazio Orokorraren egoitza elektronikoan argitaratuko den eredu normalizatuaren bidez. </w:t>
      </w:r>
    </w:p>
    <w:p w14:paraId="336B346C" w14:textId="77777777" w:rsidR="00025568" w:rsidRPr="00877965" w:rsidRDefault="00025568" w:rsidP="0097519F">
      <w:pPr>
        <w:spacing w:line="240" w:lineRule="atLeast"/>
        <w:ind w:right="44" w:firstLine="284"/>
        <w:jc w:val="both"/>
        <w:rPr>
          <w:rFonts w:ascii="Arial" w:hAnsi="Arial" w:cs="Arial"/>
          <w:color w:val="404040"/>
          <w:sz w:val="22"/>
          <w:szCs w:val="22"/>
        </w:rPr>
      </w:pPr>
    </w:p>
    <w:p w14:paraId="32C6E9ED" w14:textId="77777777"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3.- Erantzukizunpeko adierazpena aurkezte hutsak (Dekretu honetan ezarri bezala eta baldintzetan) aldi baterako gaituko du deklaratzailea, behar adina profesional ez dagoela egiaztatu den esparruko lanbide-jardueran aritzeko.</w:t>
      </w:r>
    </w:p>
    <w:p w14:paraId="14090902"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39AB5862" w14:textId="77777777" w:rsidR="0097519F" w:rsidRPr="00877965" w:rsidRDefault="0097519F"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4.- Atal honetan aurreikusi gabekorako, dekretu honetako II. kapituluan eta administrazio prozedura erkidearen legedian ezarritakoak arautuko du erantzukizunpeko adierazpena.</w:t>
      </w:r>
    </w:p>
    <w:p w14:paraId="7D6A8C74"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7B9B2AB5" w14:textId="77777777" w:rsidR="0097519F" w:rsidRPr="00877965" w:rsidRDefault="0097519F" w:rsidP="00310460">
      <w:pPr>
        <w:spacing w:line="240" w:lineRule="atLeast"/>
        <w:ind w:right="44" w:firstLine="284"/>
        <w:jc w:val="both"/>
        <w:rPr>
          <w:rFonts w:ascii="Arial" w:hAnsi="Arial" w:cs="Arial"/>
          <w:color w:val="404040"/>
          <w:sz w:val="22"/>
          <w:szCs w:val="22"/>
        </w:rPr>
      </w:pPr>
      <w:r w:rsidRPr="00877965">
        <w:rPr>
          <w:rFonts w:ascii="Arial" w:hAnsi="Arial"/>
          <w:color w:val="404040"/>
          <w:sz w:val="22"/>
        </w:rPr>
        <w:t>5.- Gaikuntza EAErako bakarrik da, lan-ondorioak ditu eta ez du inolako prestakuntza-prozesu gaitzen eta egiaztatzen. Gaikuntza lortutakoan, izenematea egin behar da EAEko Jarduera Fisikoaren eta Kirolaren arloko Profesionalen Erregistroan. Gaitutako boluntarioek ez dute izenik emango.</w:t>
      </w:r>
    </w:p>
    <w:p w14:paraId="0AC2699A"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5F59F88F" w14:textId="77777777" w:rsidR="0097519F" w:rsidRPr="00877965" w:rsidRDefault="0097519F" w:rsidP="00A41BA7">
      <w:pPr>
        <w:spacing w:line="240" w:lineRule="atLeast"/>
        <w:ind w:right="44" w:firstLine="284"/>
        <w:jc w:val="both"/>
        <w:rPr>
          <w:rFonts w:ascii="Arial" w:hAnsi="Arial" w:cs="Arial"/>
          <w:color w:val="404040"/>
          <w:sz w:val="22"/>
          <w:szCs w:val="22"/>
        </w:rPr>
      </w:pPr>
      <w:r w:rsidRPr="00877965">
        <w:rPr>
          <w:rFonts w:ascii="Arial" w:hAnsi="Arial"/>
          <w:color w:val="404040"/>
          <w:sz w:val="22"/>
        </w:rPr>
        <w:t>6.- Gaikuntza aldi baterakoa izango da. Kirol arloan eskumena duen EAEko Administrazio Orokorreko zuzendaritzako titularraren ebazpen bidez adostuko da profesional gabezia eta gaikuntza egoera amaitzea, eta gaikuntzaren amaierako data zehatza adieraziko da.</w:t>
      </w:r>
    </w:p>
    <w:p w14:paraId="19A167F5" w14:textId="77777777" w:rsidR="0097519F" w:rsidRPr="00877965" w:rsidRDefault="0097519F" w:rsidP="0097519F">
      <w:pPr>
        <w:spacing w:line="240" w:lineRule="atLeast"/>
        <w:ind w:right="44" w:firstLine="284"/>
        <w:jc w:val="both"/>
        <w:rPr>
          <w:rFonts w:ascii="Arial" w:hAnsi="Arial" w:cs="Arial"/>
          <w:color w:val="404040"/>
          <w:sz w:val="22"/>
          <w:szCs w:val="22"/>
        </w:rPr>
      </w:pPr>
    </w:p>
    <w:bookmarkEnd w:id="10"/>
    <w:p w14:paraId="601DEBF5" w14:textId="57052743" w:rsidR="0097519F" w:rsidRPr="00877965" w:rsidRDefault="00A41BA7" w:rsidP="0097519F">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7.- Prozedura horren bidez aldi baterako gaitutako pertsonek lanbide-jarduera mugagabe egin ahal izateko prestakuntza-ekintzak sustatu beharko ditu Kirolaren Euskal Eskolak. </w:t>
      </w:r>
    </w:p>
    <w:p w14:paraId="76F1FA8E" w14:textId="77777777" w:rsidR="0097519F" w:rsidRPr="00877965" w:rsidRDefault="0097519F" w:rsidP="0097519F">
      <w:pPr>
        <w:spacing w:line="240" w:lineRule="atLeast"/>
        <w:ind w:right="44" w:firstLine="284"/>
        <w:jc w:val="both"/>
        <w:rPr>
          <w:rFonts w:ascii="Arial" w:hAnsi="Arial" w:cs="Arial"/>
          <w:color w:val="404040"/>
          <w:sz w:val="22"/>
          <w:szCs w:val="22"/>
        </w:rPr>
      </w:pPr>
    </w:p>
    <w:p w14:paraId="3C2610A6"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B597BE9"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2F357AF" w14:textId="77777777" w:rsidR="00921572" w:rsidRPr="00877965" w:rsidRDefault="00921572" w:rsidP="00F56A4D">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III. KAPITULUA</w:t>
      </w:r>
    </w:p>
    <w:p w14:paraId="5C77BDB2" w14:textId="77777777" w:rsidR="00F56A4D" w:rsidRPr="00877965" w:rsidRDefault="00F56A4D" w:rsidP="00F56A4D">
      <w:pPr>
        <w:spacing w:line="240" w:lineRule="atLeast"/>
        <w:ind w:right="44" w:firstLine="284"/>
        <w:jc w:val="center"/>
        <w:rPr>
          <w:rFonts w:ascii="Arial" w:hAnsi="Arial" w:cs="Arial"/>
          <w:caps/>
          <w:color w:val="404040"/>
          <w:sz w:val="22"/>
          <w:szCs w:val="22"/>
        </w:rPr>
      </w:pPr>
    </w:p>
    <w:p w14:paraId="78B54FCB" w14:textId="77777777" w:rsidR="00921572" w:rsidRPr="00877965" w:rsidRDefault="00921572" w:rsidP="00F56A4D">
      <w:pPr>
        <w:spacing w:line="240" w:lineRule="atLeast"/>
        <w:ind w:right="44" w:firstLine="284"/>
        <w:jc w:val="center"/>
        <w:rPr>
          <w:rFonts w:ascii="Arial" w:hAnsi="Arial" w:cs="Arial"/>
          <w:caps/>
          <w:color w:val="404040"/>
          <w:sz w:val="22"/>
          <w:szCs w:val="22"/>
        </w:rPr>
      </w:pPr>
      <w:r w:rsidRPr="00877965">
        <w:rPr>
          <w:rFonts w:ascii="Arial" w:hAnsi="Arial"/>
          <w:caps/>
          <w:color w:val="404040"/>
          <w:sz w:val="22"/>
        </w:rPr>
        <w:t>EAEko Jarduera Fisikoaren eta Kirolaren arloko Profesionalen Erregistroa</w:t>
      </w:r>
    </w:p>
    <w:p w14:paraId="5EC321CB"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EF45D1B"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7FA4D861" w14:textId="77777777" w:rsidR="00921572" w:rsidRPr="00877965" w:rsidRDefault="00921572" w:rsidP="005D1731">
      <w:pPr>
        <w:pStyle w:val="Artculo"/>
        <w:ind w:left="0" w:firstLine="284"/>
      </w:pPr>
      <w:r w:rsidRPr="00877965">
        <w:rPr>
          <w:b w:val="0"/>
          <w:i/>
        </w:rPr>
        <w:t>Erregistroaren izaera eta xedea.</w:t>
      </w:r>
    </w:p>
    <w:p w14:paraId="720DFFF0"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E20A063"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1" w:name="_Hlk143012431"/>
      <w:r w:rsidRPr="00877965">
        <w:rPr>
          <w:rFonts w:ascii="Arial" w:hAnsi="Arial"/>
          <w:color w:val="404040"/>
          <w:sz w:val="22"/>
        </w:rPr>
        <w:t>EAEko Jarduera Fisikoaren eta Kirolaren arloko Profesionalen Erregistroak administrazio izaera du eta publikoa da, bakarra eta doakoa, eta bertako funtsezko edukietan edozein pertsona edo erakunde publiko edo pribatu sar daiteke, dekretu honetan eta datu pertsonalak babesteko legerian ezarritako mugekin.</w:t>
      </w:r>
    </w:p>
    <w:p w14:paraId="64B5B5BA"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2A099084"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Ekainaren 30eko 8/2022 Legean araututako jarduera fisikoaren eta kirolaren arloko lanbideetan aritzen diren pertsonek, eta dagokionean, sozietate profesionalek emango dute izena Erregistroan.</w:t>
      </w:r>
    </w:p>
    <w:p w14:paraId="4BF9D9AA"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4B20340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Izena eman behar duten profesionalei eskatuko zaizkien datuak egokiak, nahitaezkoak eta ez gehiegizkoak izango dira, Erregistroaren helburu nagusia kontsumitzaileen eta erabiltzaileen eskubideak eta interesak defendatzea baita, profesionalen kualifikazioa eta lanbidean aritzeko gainerako eskakizunak ezagututa.</w:t>
      </w:r>
    </w:p>
    <w:p w14:paraId="2D7A137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F49AB46" w14:textId="527E16B4" w:rsidR="00921572" w:rsidRPr="00877965" w:rsidRDefault="00921572" w:rsidP="005D1731">
      <w:pPr>
        <w:pStyle w:val="Artculo"/>
        <w:ind w:left="0" w:firstLine="284"/>
      </w:pPr>
      <w:r w:rsidRPr="00877965">
        <w:rPr>
          <w:b w:val="0"/>
          <w:i/>
        </w:rPr>
        <w:t>Erregistroaren xedeak.</w:t>
      </w:r>
    </w:p>
    <w:p w14:paraId="083C7D9E"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3ABBA11" w14:textId="0658FED2"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Erregistroaren xedeak honako hauek dira:</w:t>
      </w:r>
    </w:p>
    <w:p w14:paraId="3E0DE356" w14:textId="77777777" w:rsidR="00665273" w:rsidRPr="00877965" w:rsidRDefault="00665273" w:rsidP="00921572">
      <w:pPr>
        <w:spacing w:line="240" w:lineRule="atLeast"/>
        <w:ind w:right="44" w:firstLine="284"/>
        <w:jc w:val="both"/>
        <w:rPr>
          <w:rFonts w:ascii="Arial" w:hAnsi="Arial" w:cs="Arial"/>
          <w:color w:val="404040"/>
          <w:sz w:val="22"/>
          <w:szCs w:val="22"/>
        </w:rPr>
      </w:pPr>
    </w:p>
    <w:p w14:paraId="35D726D2"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a)</w:t>
      </w:r>
      <w:r w:rsidRPr="00877965">
        <w:rPr>
          <w:rFonts w:ascii="Arial" w:hAnsi="Arial"/>
          <w:color w:val="404040"/>
          <w:sz w:val="22"/>
        </w:rPr>
        <w:tab/>
        <w:t>Jarduera fisikoaren eta kirolaren arloko profesionalen kualifikazioari buruzko informazioa ematea kontsumitzaileei eta erabiltzaileei, enpresa enplegatzaileei edo edozein interesduni.</w:t>
      </w:r>
    </w:p>
    <w:p w14:paraId="19F91232"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033BBBB8"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b)</w:t>
      </w:r>
      <w:r w:rsidRPr="00877965">
        <w:rPr>
          <w:rFonts w:ascii="Arial" w:hAnsi="Arial"/>
          <w:color w:val="404040"/>
          <w:sz w:val="22"/>
        </w:rPr>
        <w:tab/>
        <w:t>Administrazioaren lana samurtzea, errazago kontrola dezan jarduera fisikoaren eta kirolaren arloko lanbideetan lanean ari direnen lanbide-kualifikazioa.</w:t>
      </w:r>
    </w:p>
    <w:p w14:paraId="259D341F"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1AE55E89" w14:textId="77777777" w:rsidR="00921572" w:rsidRPr="00877965" w:rsidRDefault="00921572" w:rsidP="00F56A4D">
      <w:pPr>
        <w:spacing w:line="240" w:lineRule="atLeast"/>
        <w:ind w:right="44" w:firstLine="284"/>
        <w:jc w:val="both"/>
        <w:rPr>
          <w:rFonts w:ascii="Arial" w:hAnsi="Arial" w:cs="Arial"/>
          <w:color w:val="404040"/>
          <w:sz w:val="22"/>
          <w:szCs w:val="22"/>
        </w:rPr>
      </w:pPr>
      <w:r w:rsidRPr="00877965">
        <w:rPr>
          <w:rFonts w:ascii="Arial" w:hAnsi="Arial"/>
          <w:color w:val="404040"/>
          <w:sz w:val="22"/>
        </w:rPr>
        <w:t>c)</w:t>
      </w:r>
      <w:r w:rsidRPr="00877965">
        <w:rPr>
          <w:rFonts w:ascii="Arial" w:hAnsi="Arial"/>
          <w:color w:val="404040"/>
          <w:sz w:val="22"/>
        </w:rPr>
        <w:tab/>
        <w:t>Administrazioari laguntzea hobeto ezagutzen jarduera fisikoaren eta kirolaren arloko lanbideak zertan diren EAEn eta zer kualifikazio maila den, arreta berezia jarrita genero-ikuspegian.</w:t>
      </w:r>
    </w:p>
    <w:p w14:paraId="6C686D02" w14:textId="77777777" w:rsidR="00F56A4D" w:rsidRPr="00877965" w:rsidRDefault="00F56A4D" w:rsidP="00F56A4D">
      <w:pPr>
        <w:spacing w:line="240" w:lineRule="atLeast"/>
        <w:ind w:right="44" w:firstLine="284"/>
        <w:jc w:val="both"/>
        <w:rPr>
          <w:rFonts w:ascii="Arial" w:hAnsi="Arial" w:cs="Arial"/>
          <w:color w:val="404040"/>
          <w:sz w:val="22"/>
          <w:szCs w:val="22"/>
        </w:rPr>
      </w:pPr>
    </w:p>
    <w:p w14:paraId="7D2ACB40"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d)</w:t>
      </w:r>
      <w:r w:rsidRPr="00877965">
        <w:rPr>
          <w:rFonts w:ascii="Arial" w:hAnsi="Arial"/>
          <w:color w:val="404040"/>
          <w:sz w:val="22"/>
        </w:rPr>
        <w:tab/>
        <w:t>Kirol-administrazioari laguntzea, agindu zaizkion sustapen-, programazio- eta plangintza-jarduerak egiten, jarduera fisikoaren eta kirolaren arloko lanbideen eremuan eta horien berezko prestakuntzetan.</w:t>
      </w:r>
    </w:p>
    <w:p w14:paraId="6DC45B3F" w14:textId="77777777" w:rsidR="00921572" w:rsidRPr="00877965" w:rsidRDefault="00921572" w:rsidP="00A41BA7">
      <w:pPr>
        <w:spacing w:line="240" w:lineRule="atLeast"/>
        <w:ind w:right="44"/>
        <w:jc w:val="both"/>
        <w:rPr>
          <w:rFonts w:ascii="Arial" w:hAnsi="Arial" w:cs="Arial"/>
          <w:color w:val="404040"/>
          <w:sz w:val="22"/>
          <w:szCs w:val="22"/>
        </w:rPr>
      </w:pPr>
    </w:p>
    <w:bookmarkEnd w:id="11"/>
    <w:p w14:paraId="20ED699D" w14:textId="77777777" w:rsidR="00921572" w:rsidRPr="00877965" w:rsidRDefault="00921572" w:rsidP="005D1731">
      <w:pPr>
        <w:pStyle w:val="Artculo"/>
        <w:ind w:left="0" w:firstLine="284"/>
      </w:pPr>
      <w:r w:rsidRPr="00877965">
        <w:rPr>
          <w:b w:val="0"/>
          <w:i/>
        </w:rPr>
        <w:t>Erregistroaren atxikipena.</w:t>
      </w:r>
    </w:p>
    <w:p w14:paraId="4EF96AE6"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186E29A"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Kirolaren arloan eskumena duen EAEko Administrazio Orokorreko zuzendaritzari atxikita egongo da Erregistroa organikoki.</w:t>
      </w:r>
    </w:p>
    <w:p w14:paraId="3EB0211C"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05F30FFC"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Honako eginkizun hauek dagozkio:</w:t>
      </w:r>
    </w:p>
    <w:p w14:paraId="58B8DDBC"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471F4F10"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a)</w:t>
      </w:r>
      <w:r w:rsidRPr="00877965">
        <w:rPr>
          <w:rFonts w:ascii="Arial" w:hAnsi="Arial"/>
          <w:color w:val="404040"/>
          <w:sz w:val="22"/>
        </w:rPr>
        <w:tab/>
        <w:t>Erregistroarekin zerikusia duten jardueren zuzendaritza eta planifikazioa.</w:t>
      </w:r>
    </w:p>
    <w:p w14:paraId="1728E385"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16AD1C77"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b)</w:t>
      </w:r>
      <w:r w:rsidRPr="00877965">
        <w:rPr>
          <w:rFonts w:ascii="Arial" w:hAnsi="Arial"/>
          <w:color w:val="404040"/>
          <w:sz w:val="22"/>
        </w:rPr>
        <w:tab/>
        <w:t>Kirolaren arloan eskumena duen EAEko Administrazio Orokorreko saileko titularrari Erregistroaren egitura eraldatzeko proposamena egitea.</w:t>
      </w:r>
    </w:p>
    <w:p w14:paraId="0A29CF16"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00FA27E8"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c)</w:t>
      </w:r>
      <w:r w:rsidRPr="00877965">
        <w:rPr>
          <w:rFonts w:ascii="Arial" w:hAnsi="Arial"/>
          <w:color w:val="404040"/>
          <w:sz w:val="22"/>
        </w:rPr>
        <w:tab/>
        <w:t>Izenemateei, ezeztatzeei eta Erregistroko antzeko ekintzei buruzko ebazpenak onartzea.</w:t>
      </w:r>
    </w:p>
    <w:p w14:paraId="17D9A981"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14487283"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d)</w:t>
      </w:r>
      <w:r w:rsidRPr="00877965">
        <w:rPr>
          <w:rFonts w:ascii="Arial" w:hAnsi="Arial"/>
          <w:color w:val="404040"/>
          <w:sz w:val="22"/>
        </w:rPr>
        <w:tab/>
        <w:t>Dekretu honetan aurreikusitako gainerakoak eta arauz zehaztzen direnak.</w:t>
      </w:r>
    </w:p>
    <w:p w14:paraId="3A5DD6DB"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D0867CA" w14:textId="77777777" w:rsidR="00921572" w:rsidRPr="00877965" w:rsidRDefault="00921572" w:rsidP="005D1731">
      <w:pPr>
        <w:pStyle w:val="Artculo"/>
        <w:ind w:left="0" w:firstLine="284"/>
      </w:pPr>
      <w:r w:rsidRPr="00877965">
        <w:rPr>
          <w:b w:val="0"/>
          <w:i/>
        </w:rPr>
        <w:t>Bitarteko elektronikoak erabiltzea</w:t>
      </w:r>
      <w:r w:rsidRPr="00877965">
        <w:t>.</w:t>
      </w:r>
    </w:p>
    <w:p w14:paraId="06827279"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56E4760" w14:textId="77777777" w:rsidR="00921572" w:rsidRPr="00877965" w:rsidRDefault="00921572" w:rsidP="00FA2C67">
      <w:pPr>
        <w:spacing w:line="240" w:lineRule="atLeast"/>
        <w:ind w:right="44" w:firstLine="284"/>
        <w:jc w:val="both"/>
        <w:rPr>
          <w:rFonts w:ascii="Arial" w:hAnsi="Arial" w:cs="Arial"/>
          <w:color w:val="404040"/>
          <w:sz w:val="22"/>
          <w:szCs w:val="22"/>
        </w:rPr>
      </w:pPr>
      <w:r w:rsidRPr="00877965">
        <w:rPr>
          <w:rFonts w:ascii="Arial" w:hAnsi="Arial"/>
          <w:color w:val="404040"/>
          <w:sz w:val="22"/>
        </w:rPr>
        <w:t>1.- Bitarteko elektronikoen bidez Erregistroari emandako datuak informatzeko, jakinarazteko eta egiaztatzeko sistema EAEko Administrazio Orokorraren prozedura administratiboen tramitazio elektronikoan ezar daitekeen araudira egokituko da, datu pertsonalak babesteko xedapenak errespetatuta.</w:t>
      </w:r>
    </w:p>
    <w:p w14:paraId="02B5094B"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7632266F" w14:textId="77777777" w:rsidR="00921572" w:rsidRPr="00877965" w:rsidRDefault="00FA2C67"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Dekretu honetan araututako bitarteko elektronikoen bidez izapidetutako prozeduretan eskumena duten organoek egindako agiri administratiboak baliozkoak eta eraginkorrak izango dira, baldin eta benetakotasun-, osotasun- eta kontserbazio-bermeak eta araudi aplikagarrian aurreikusitakoak betetzen badira.</w:t>
      </w:r>
    </w:p>
    <w:p w14:paraId="7CF96643" w14:textId="77777777" w:rsidR="00A06CFA" w:rsidRPr="00877965" w:rsidRDefault="00A06CFA" w:rsidP="00F56A4D">
      <w:pPr>
        <w:pStyle w:val="ListaArtculo"/>
      </w:pPr>
    </w:p>
    <w:p w14:paraId="06D50584" w14:textId="77777777" w:rsidR="00921572" w:rsidRPr="00877965" w:rsidRDefault="00921572" w:rsidP="005D1731">
      <w:pPr>
        <w:pStyle w:val="Artculo"/>
        <w:ind w:left="0" w:firstLine="284"/>
      </w:pPr>
      <w:r w:rsidRPr="00877965">
        <w:rPr>
          <w:b w:val="0"/>
          <w:i/>
        </w:rPr>
        <w:t>Erregistroaren egitura</w:t>
      </w:r>
    </w:p>
    <w:p w14:paraId="35413F1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31E40A8"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2" w:name="_Hlk143012698"/>
      <w:r w:rsidRPr="00877965">
        <w:rPr>
          <w:rFonts w:ascii="Arial" w:hAnsi="Arial"/>
          <w:color w:val="404040"/>
          <w:sz w:val="22"/>
        </w:rPr>
        <w:t>Erregistroak honako atal eta azpiatal hauek izango ditu:</w:t>
      </w:r>
    </w:p>
    <w:p w14:paraId="5AA324B4"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3FC3E5A8" w14:textId="77777777" w:rsidR="00921572" w:rsidRPr="00877965" w:rsidRDefault="00921572" w:rsidP="005D1731">
      <w:pPr>
        <w:numPr>
          <w:ilvl w:val="0"/>
          <w:numId w:val="4"/>
        </w:numPr>
        <w:spacing w:line="240" w:lineRule="atLeast"/>
        <w:ind w:right="44"/>
        <w:jc w:val="both"/>
        <w:rPr>
          <w:rFonts w:ascii="Arial" w:hAnsi="Arial" w:cs="Arial"/>
          <w:color w:val="404040"/>
          <w:sz w:val="22"/>
          <w:szCs w:val="22"/>
        </w:rPr>
      </w:pPr>
      <w:r w:rsidRPr="00877965">
        <w:rPr>
          <w:rFonts w:ascii="Arial" w:hAnsi="Arial"/>
          <w:color w:val="404040"/>
          <w:sz w:val="22"/>
        </w:rPr>
        <w:t>Gorputz Hezkuntzako Irakasleen atala.</w:t>
      </w:r>
    </w:p>
    <w:p w14:paraId="594E36D2" w14:textId="77777777" w:rsidR="00170F8C" w:rsidRPr="00877965" w:rsidRDefault="00170F8C" w:rsidP="00170F8C">
      <w:pPr>
        <w:spacing w:line="240" w:lineRule="atLeast"/>
        <w:ind w:left="1004" w:right="44"/>
        <w:jc w:val="both"/>
        <w:rPr>
          <w:rFonts w:ascii="Arial" w:hAnsi="Arial" w:cs="Arial"/>
          <w:color w:val="404040"/>
          <w:sz w:val="22"/>
          <w:szCs w:val="22"/>
        </w:rPr>
      </w:pPr>
    </w:p>
    <w:p w14:paraId="2899F97F" w14:textId="77777777" w:rsidR="00170F8C" w:rsidRPr="00877965" w:rsidRDefault="00170F8C" w:rsidP="005D1731">
      <w:pPr>
        <w:numPr>
          <w:ilvl w:val="0"/>
          <w:numId w:val="4"/>
        </w:numPr>
        <w:spacing w:line="240" w:lineRule="atLeast"/>
        <w:ind w:right="44"/>
        <w:jc w:val="both"/>
        <w:rPr>
          <w:rFonts w:ascii="Arial" w:hAnsi="Arial" w:cs="Arial"/>
          <w:color w:val="404040"/>
          <w:sz w:val="22"/>
          <w:szCs w:val="22"/>
        </w:rPr>
      </w:pPr>
      <w:r w:rsidRPr="00877965">
        <w:rPr>
          <w:rFonts w:ascii="Arial" w:hAnsi="Arial"/>
          <w:color w:val="404040"/>
          <w:sz w:val="22"/>
        </w:rPr>
        <w:t>Kiroleko begiraleen atala.</w:t>
      </w:r>
    </w:p>
    <w:p w14:paraId="3605437F" w14:textId="77777777" w:rsidR="008E3179" w:rsidRPr="00877965" w:rsidRDefault="008E3179" w:rsidP="008E3179">
      <w:pPr>
        <w:spacing w:line="240" w:lineRule="atLeast"/>
        <w:ind w:left="1004" w:right="44"/>
        <w:jc w:val="both"/>
        <w:rPr>
          <w:rFonts w:ascii="Arial" w:hAnsi="Arial" w:cs="Arial"/>
          <w:color w:val="404040"/>
          <w:sz w:val="22"/>
          <w:szCs w:val="22"/>
        </w:rPr>
      </w:pPr>
    </w:p>
    <w:p w14:paraId="02FB281F" w14:textId="77777777" w:rsidR="00921572" w:rsidRPr="00877965" w:rsidRDefault="00921572" w:rsidP="005D1731">
      <w:pPr>
        <w:numPr>
          <w:ilvl w:val="0"/>
          <w:numId w:val="4"/>
        </w:numPr>
        <w:spacing w:line="240" w:lineRule="atLeast"/>
        <w:ind w:right="44"/>
        <w:jc w:val="both"/>
        <w:rPr>
          <w:rFonts w:ascii="Arial" w:hAnsi="Arial" w:cs="Arial"/>
          <w:color w:val="404040"/>
          <w:sz w:val="22"/>
          <w:szCs w:val="22"/>
        </w:rPr>
      </w:pPr>
      <w:r w:rsidRPr="00877965">
        <w:rPr>
          <w:rFonts w:ascii="Arial" w:hAnsi="Arial"/>
          <w:color w:val="404040"/>
          <w:sz w:val="22"/>
        </w:rPr>
        <w:t>Kiroleko entrenatzaileen atala.</w:t>
      </w:r>
    </w:p>
    <w:p w14:paraId="783EDD96" w14:textId="77777777" w:rsidR="008E3179" w:rsidRPr="00877965" w:rsidRDefault="008E3179" w:rsidP="008E3179">
      <w:pPr>
        <w:pStyle w:val="Zerrenda-paragrafoa"/>
        <w:rPr>
          <w:rFonts w:ascii="Arial" w:hAnsi="Arial" w:cs="Arial"/>
          <w:color w:val="404040"/>
          <w:sz w:val="22"/>
          <w:szCs w:val="22"/>
        </w:rPr>
      </w:pPr>
    </w:p>
    <w:p w14:paraId="1EC7C9C5" w14:textId="77777777" w:rsidR="00921572" w:rsidRPr="00877965" w:rsidRDefault="00170F8C" w:rsidP="005D1731">
      <w:pPr>
        <w:numPr>
          <w:ilvl w:val="0"/>
          <w:numId w:val="4"/>
        </w:numPr>
        <w:spacing w:line="240" w:lineRule="atLeast"/>
        <w:ind w:right="44"/>
        <w:jc w:val="both"/>
        <w:rPr>
          <w:rFonts w:ascii="Arial" w:hAnsi="Arial" w:cs="Arial"/>
          <w:color w:val="404040"/>
          <w:sz w:val="22"/>
          <w:szCs w:val="22"/>
        </w:rPr>
      </w:pPr>
      <w:r w:rsidRPr="00877965">
        <w:rPr>
          <w:rFonts w:ascii="Arial" w:hAnsi="Arial"/>
          <w:color w:val="404040"/>
          <w:sz w:val="22"/>
        </w:rPr>
        <w:t>Kiroleko zuzendarien atala.</w:t>
      </w:r>
    </w:p>
    <w:p w14:paraId="719441F0" w14:textId="77777777" w:rsidR="008E3179" w:rsidRPr="00877965" w:rsidRDefault="008E3179" w:rsidP="008E3179">
      <w:pPr>
        <w:pStyle w:val="Zerrenda-paragrafoa"/>
        <w:rPr>
          <w:rFonts w:ascii="Arial" w:hAnsi="Arial" w:cs="Arial"/>
          <w:color w:val="404040"/>
          <w:sz w:val="22"/>
          <w:szCs w:val="22"/>
        </w:rPr>
      </w:pPr>
    </w:p>
    <w:p w14:paraId="5FB276F1" w14:textId="77777777" w:rsidR="00921572" w:rsidRPr="00877965" w:rsidRDefault="00921572" w:rsidP="005D1731">
      <w:pPr>
        <w:numPr>
          <w:ilvl w:val="0"/>
          <w:numId w:val="4"/>
        </w:numPr>
        <w:spacing w:line="240" w:lineRule="atLeast"/>
        <w:ind w:right="44"/>
        <w:jc w:val="both"/>
        <w:rPr>
          <w:rFonts w:ascii="Arial" w:hAnsi="Arial" w:cs="Arial"/>
          <w:color w:val="404040"/>
          <w:sz w:val="22"/>
          <w:szCs w:val="22"/>
        </w:rPr>
      </w:pPr>
      <w:r w:rsidRPr="00877965">
        <w:rPr>
          <w:rFonts w:ascii="Arial" w:hAnsi="Arial"/>
          <w:color w:val="404040"/>
          <w:sz w:val="22"/>
        </w:rPr>
        <w:t>Sozietate profesionalen atala.</w:t>
      </w:r>
    </w:p>
    <w:p w14:paraId="5C89E4F9"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3122141A" w14:textId="77777777" w:rsidR="00B61C3E" w:rsidRPr="00877965" w:rsidRDefault="00B61C3E" w:rsidP="00B61C3E">
      <w:pPr>
        <w:spacing w:line="240" w:lineRule="atLeast"/>
        <w:ind w:right="44" w:firstLine="284"/>
        <w:jc w:val="both"/>
        <w:rPr>
          <w:rFonts w:ascii="Arial" w:hAnsi="Arial" w:cs="Arial"/>
          <w:color w:val="404040"/>
          <w:sz w:val="22"/>
          <w:szCs w:val="22"/>
        </w:rPr>
      </w:pPr>
      <w:r w:rsidRPr="00877965">
        <w:rPr>
          <w:rFonts w:ascii="Arial" w:hAnsi="Arial"/>
          <w:color w:val="404040"/>
          <w:sz w:val="22"/>
        </w:rPr>
        <w:t>Lanbide desberdin batek dituen atal bakoitzaren baitan bi azpiatal izango dira, bata pertsona kualifikatuentzat eta beste gaituentzat.</w:t>
      </w:r>
    </w:p>
    <w:bookmarkEnd w:id="12"/>
    <w:p w14:paraId="0369F5A7" w14:textId="77777777" w:rsidR="00F56A4D" w:rsidRPr="00877965" w:rsidRDefault="00F56A4D" w:rsidP="00B61C3E">
      <w:pPr>
        <w:spacing w:line="240" w:lineRule="atLeast"/>
        <w:ind w:right="44"/>
        <w:jc w:val="both"/>
        <w:rPr>
          <w:rFonts w:ascii="Arial" w:hAnsi="Arial" w:cs="Arial"/>
          <w:color w:val="404040"/>
          <w:sz w:val="22"/>
          <w:szCs w:val="22"/>
        </w:rPr>
      </w:pPr>
    </w:p>
    <w:p w14:paraId="1301B0BB" w14:textId="77777777" w:rsidR="00921572" w:rsidRPr="00877965" w:rsidRDefault="00B61C3E"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w:t>
      </w:r>
      <w:r w:rsidRPr="00877965">
        <w:rPr>
          <w:rFonts w:ascii="Arial" w:hAnsi="Arial"/>
          <w:color w:val="404040"/>
          <w:sz w:val="22"/>
        </w:rPr>
        <w:tab/>
        <w:t>Kirolaren arloan eskumena duen EAEko Administrazio Orokorreko saileko titularraren aginduz eraldatu ahal izango da Erregistroaren egitura hori.</w:t>
      </w:r>
    </w:p>
    <w:p w14:paraId="42E5BE17"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02BA4F20" w14:textId="77777777" w:rsidR="00921572" w:rsidRPr="00877965" w:rsidRDefault="00B61C3E"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Erregistroan izena emandako datu guztiak sexuaren edo generoaren arabera bereizirik jaso, bildu, aztertu eta aurkeztu beharko dira martxoaren 16ko 1/2023 Legegintzako Dekretuak onartutako emakumeen eta gizonen berdintasunerako eta emakumeen aurkako indarkeria matxistarik gabe bizitzeko Legearen testu bateginaren 17. artikuluan aurreikusi bezala.</w:t>
      </w:r>
    </w:p>
    <w:p w14:paraId="407A3F23"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CD50A9E" w14:textId="77777777" w:rsidR="00921572" w:rsidRPr="00877965" w:rsidRDefault="00921572" w:rsidP="005D1731">
      <w:pPr>
        <w:pStyle w:val="Artculo"/>
        <w:ind w:left="0" w:firstLine="284"/>
      </w:pPr>
      <w:r w:rsidRPr="00877965">
        <w:rPr>
          <w:b w:val="0"/>
          <w:i/>
        </w:rPr>
        <w:t>Erantzukizunpeko adierazpenean oinarritutako izenematea.</w:t>
      </w:r>
    </w:p>
    <w:p w14:paraId="04052545"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47381A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Erregistroan izenemateko, EAEko Jarduera Fisikoaren eta Kirolaren arloko Profesionalen Erregistroaren plataforman profesionalek edo horien ordezkariek erantzukizunpeko adierazpena aurkeztuko dute elektronikoki, </w:t>
      </w:r>
      <w:r w:rsidRPr="00877965">
        <w:rPr>
          <w:rFonts w:ascii="Arial" w:hAnsi="Arial"/>
          <w:color w:val="404040"/>
          <w:sz w:val="22"/>
          <w:shd w:val="clear" w:color="auto" w:fill="FFFFFF"/>
        </w:rPr>
        <w:t>EAEko Administrazio Orokorraren egoitza elektronikoan argitaratuko den eredu normalizatuaren bidez</w:t>
      </w:r>
      <w:r w:rsidRPr="00877965">
        <w:rPr>
          <w:rStyle w:val="termdestacado"/>
          <w:rFonts w:ascii="Arial" w:hAnsi="Arial"/>
          <w:color w:val="404040"/>
          <w:sz w:val="22"/>
          <w:shd w:val="clear" w:color="auto" w:fill="FFFFFF"/>
        </w:rPr>
        <w:t>.</w:t>
      </w:r>
    </w:p>
    <w:p w14:paraId="6E430A90"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1CF9170C" w14:textId="134C9CDC"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Aurrez Merkataritza Erregistroan izena emandako sozietate profesionalek ere eska dezakete Dekretu honen xede den jarduera fisikoaren eta kirolaren arloko lanbideetan dabiltzan kideek ere Erregistroan izena ematea.</w:t>
      </w:r>
    </w:p>
    <w:p w14:paraId="1AF5EE05"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67B8F44E" w14:textId="77777777" w:rsidR="00921572" w:rsidRPr="00877965" w:rsidRDefault="00F56A4D"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EAEko Administrazio Orokorrean kirol eta hezkuntza arloko eskumena duten sailek finkatuko dituzte, sailak desberdinak badira, Gorputz Hezkuntzako irakasleen datuak hornitzeko lankidetza-mekanismoak, eremu publikoan nahiz pribatuan.</w:t>
      </w:r>
    </w:p>
    <w:p w14:paraId="3D8140E8" w14:textId="77777777" w:rsidR="00F56A4D" w:rsidRPr="00877965" w:rsidRDefault="00F56A4D" w:rsidP="00921572">
      <w:pPr>
        <w:spacing w:line="240" w:lineRule="atLeast"/>
        <w:ind w:right="44" w:firstLine="284"/>
        <w:jc w:val="both"/>
        <w:rPr>
          <w:rFonts w:ascii="Arial" w:hAnsi="Arial" w:cs="Arial"/>
          <w:color w:val="404040"/>
          <w:sz w:val="22"/>
          <w:szCs w:val="22"/>
        </w:rPr>
      </w:pPr>
    </w:p>
    <w:p w14:paraId="22A3E5B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Dekretu honetan araututako gainerako lanbideak sektore publikoan nahiz pribatuan besteren kontura baino gauzatzen ez dituzten gainerako profesionalei dagokienez, pertsona horiek lanean dabiltzan erakundeek igor dezakete informazioa, kirolaren arloan eskumena duen zuzendaritzak zehaztutako terminoetan. </w:t>
      </w:r>
    </w:p>
    <w:p w14:paraId="04AF6FE0" w14:textId="77777777" w:rsidR="008E3179" w:rsidRPr="00877965" w:rsidRDefault="008E3179" w:rsidP="00921572">
      <w:pPr>
        <w:spacing w:line="240" w:lineRule="atLeast"/>
        <w:ind w:right="44" w:firstLine="284"/>
        <w:jc w:val="both"/>
        <w:rPr>
          <w:rFonts w:ascii="Arial" w:hAnsi="Arial" w:cs="Arial"/>
          <w:color w:val="404040"/>
          <w:sz w:val="22"/>
          <w:szCs w:val="22"/>
        </w:rPr>
      </w:pPr>
    </w:p>
    <w:p w14:paraId="59639D2B" w14:textId="2CA539DD" w:rsidR="00921572" w:rsidRPr="00877965" w:rsidRDefault="00975F74"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4.- Dekretuaren kapitulu honetan xedatutakoaren ondorioetarako, erantzukizunpeko adierazpena da kirolaren eta jarduera fisikoaren arloko profesionalek edo dagozkien sozietate profesionalek edo horien ordezkariek sinatutako agiria, non adierazten den ekainaren 30eko 8/2022 Legean, dekretu honetan eta ezarri daitekeen gainerako araudi orokorrean eskatutako baldintzak betetzen direla eta hitza ematen dutela lanbide-jarduerak irauten duen bitartean mantentzeko, eta dagozkion egiaztagiriak eskura jarriko dituztela, hala dagokionean.</w:t>
      </w:r>
    </w:p>
    <w:p w14:paraId="5D916EAF"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2F501747" w14:textId="66D596F3" w:rsidR="00921572" w:rsidRPr="00877965" w:rsidRDefault="00975F74"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lastRenderedPageBreak/>
        <w:t xml:space="preserve">5.- </w:t>
      </w:r>
      <w:bookmarkStart w:id="13" w:name="_Hlk143013277"/>
      <w:r w:rsidRPr="00877965">
        <w:rPr>
          <w:rFonts w:ascii="Arial" w:hAnsi="Arial"/>
          <w:color w:val="404040"/>
          <w:sz w:val="22"/>
        </w:rPr>
        <w:t>Erantzukizunpeko adierazpena interesdunak edo, dagokionean, ordezkariak aurkeztuko du. Jarduera fisikoaren eta kirolaren arloko profesionalak, horien ordezkariak eta Erregistroarekin harremanak dituzten erakundeak behartuta daude bitarteko elektronikoen bitartez izatera harremanak Erregistroarekin zerikusia duen edozein izapide egiteko.</w:t>
      </w:r>
    </w:p>
    <w:p w14:paraId="2E99C141" w14:textId="77777777" w:rsidR="00EC0955" w:rsidRPr="00877965" w:rsidRDefault="00EC0955" w:rsidP="00921572">
      <w:pPr>
        <w:spacing w:line="240" w:lineRule="atLeast"/>
        <w:ind w:right="44" w:firstLine="284"/>
        <w:jc w:val="both"/>
        <w:rPr>
          <w:rFonts w:ascii="Arial" w:hAnsi="Arial" w:cs="Arial"/>
          <w:color w:val="404040"/>
          <w:sz w:val="22"/>
          <w:szCs w:val="22"/>
        </w:rPr>
      </w:pPr>
    </w:p>
    <w:bookmarkEnd w:id="13"/>
    <w:p w14:paraId="5B97B8DF" w14:textId="4BC187DD" w:rsidR="00921572" w:rsidRPr="00877965" w:rsidRDefault="00913EA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6.- Urriaren 1eko 39/2015 Legearen 21.1 artikuluan xedatutakoaren arabera, dekretu honetan aurreikusi eta erantzukizunpeko adierazpen bidez hasitako prozedurak berariazko ebazpena ematetik salbuetsita daude, Erregistroan izena ematea izan ezik eta Administrazioak gabeziaren bat hautematen ez badu; horrelakoetan, ezezkoa emateko ebazpenak lanbidean jarraitzeko ezintasuna zehaztuko du, egon daitezkeen erantzukizunen kalterik gabe.</w:t>
      </w:r>
    </w:p>
    <w:p w14:paraId="669C302E"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10F14781" w14:textId="2BDA9B3C" w:rsidR="00921572" w:rsidRPr="00877965" w:rsidRDefault="00913EA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7.- Erregistroak edo kirol-ikuskaritzak beste erakunde eta entitateei kontsulta egitea interesdunek baimentzen dutela uste izango da eta baimen hori erantzukizunpeko adierazpenaren bidez emango da, non eta prozeduran ez duen adierazten berariaz horren aurka egiten duela. Baimen horri berariaz aurka eginez gero, dagokion pertsonak zuzenean aurkeztu beharko du Erregistroak edo kirol-ikuskaritzak eskatutako dokumentazioa.</w:t>
      </w:r>
    </w:p>
    <w:p w14:paraId="1350DDD5"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205AF02D" w14:textId="573D3FB4" w:rsidR="00921572" w:rsidRPr="00877965" w:rsidRDefault="00913EA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8.- </w:t>
      </w:r>
      <w:bookmarkStart w:id="14" w:name="_Hlk143013325"/>
      <w:r w:rsidRPr="00877965">
        <w:rPr>
          <w:rFonts w:ascii="Arial" w:hAnsi="Arial"/>
          <w:color w:val="404040"/>
          <w:sz w:val="22"/>
        </w:rPr>
        <w:t>Erantzukizunpeko adierazpena aurkezteko epea hilabatekoa izango da lanbide-jarduera hasten denetik edo egingo den lanbideari edo kualifikazioari buruzko funtsezko datuak aldatzen direnetik hasita, dekretu honetako xedapen iragankorretan ezarritakoa alde batera utzi gabe.</w:t>
      </w:r>
    </w:p>
    <w:p w14:paraId="5BBC9FE0"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6E4E30AF" w14:textId="2126E2C2" w:rsidR="00921572" w:rsidRPr="00877965" w:rsidRDefault="00913EA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9.- Erantzukizunpeko adierazpena behin baino ez da aurkeztuko. Nolanahi era, funtsezko datuetan aldaketaren bat egonez gero interesdunak beste erantzukizunpeko adierazpen bat aurkeztu beharko du.</w:t>
      </w:r>
    </w:p>
    <w:p w14:paraId="48AEA162"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6E721786" w14:textId="5A65EB38" w:rsidR="00921572" w:rsidRPr="00877965" w:rsidRDefault="00913EA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10.- Jarduera fisikoaren eta kirolaren arloko lanbideetan adingabeekin ohiko harremana izan behar bada, lanbide horietan hasteko eta aritzeko eta Erregistroan izena emateko edo izena emanda mantentzeko ezinbesteko baldintza izango da epai irmo bidez kondenarik ez jaso izana Zigor Kodeari buruzko azaroaren 23ko 10/1995 Lege Organikoaren VIII. tituluan tipifikatutako sexu-askatasunaren eta -ukigabetasunaren aurkako delituren batengatik eta Zigor Kodearen VII bis tituluan tipifikatutako gizaki-salerosketaren edozein deliturengatik. Inguruabar hori erantzukizunpeko adierazpenaren bidez egiaztatuko da, zeinetan baimena emango den Sexu Delitugileen eta Gizakien Salerosketen Erregistro Nagusian datuak kontsultatzeko, edo Erregistro horren ziurtagiri negatibo bat aurkeztuko da, lanbide-jarduera hasi baino lehenagoko data duena, Haurrak eta Nerabeak Indarkeriatik Begiratzeko Babes Integralaren ekainaren 4ko 8/2021 Lege Organikoan xedatutakoaren arabera. Heziketa Fisioko irakasleek betebehar hori betetzeko, Hezkuntza arloan eskumena duen sailak xedatutakoa bete beharko dute.</w:t>
      </w:r>
    </w:p>
    <w:p w14:paraId="29FD513D" w14:textId="77777777" w:rsidR="00EC0955" w:rsidRPr="00877965" w:rsidRDefault="00EC0955" w:rsidP="00921572">
      <w:pPr>
        <w:spacing w:line="240" w:lineRule="atLeast"/>
        <w:ind w:right="44" w:firstLine="284"/>
        <w:jc w:val="both"/>
        <w:rPr>
          <w:rFonts w:ascii="Arial" w:hAnsi="Arial" w:cs="Arial"/>
          <w:color w:val="404040"/>
          <w:sz w:val="22"/>
          <w:szCs w:val="22"/>
        </w:rPr>
      </w:pPr>
    </w:p>
    <w:bookmarkEnd w:id="14"/>
    <w:p w14:paraId="762257D1" w14:textId="31761E56"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11.- Erregistroko organo arduradunak beharrezko jarduerak abiaraziko ditu Erregistroan izena emandako profesionalek epai irmo bidez jasotako kondenei buruz Sexu Delitugileen eta Gizakien Salerosketen Erregistro Nagusian dauden datuak ezagutzeko tresna bat ezartze aldera.</w:t>
      </w:r>
    </w:p>
    <w:p w14:paraId="1E8FD1C8" w14:textId="77777777" w:rsidR="00EC0955" w:rsidRPr="00877965" w:rsidRDefault="00EC0955" w:rsidP="00F75D5E">
      <w:pPr>
        <w:spacing w:line="240" w:lineRule="atLeast"/>
        <w:ind w:right="44"/>
        <w:jc w:val="both"/>
        <w:rPr>
          <w:rFonts w:ascii="Arial" w:hAnsi="Arial" w:cs="Arial"/>
          <w:color w:val="404040"/>
          <w:sz w:val="22"/>
          <w:szCs w:val="22"/>
        </w:rPr>
      </w:pPr>
    </w:p>
    <w:p w14:paraId="0E6FAC04" w14:textId="77777777" w:rsidR="00921572" w:rsidRPr="00877965" w:rsidRDefault="00921572" w:rsidP="005D1731">
      <w:pPr>
        <w:pStyle w:val="Artculo"/>
        <w:ind w:left="0" w:firstLine="284"/>
      </w:pPr>
      <w:r w:rsidRPr="00877965">
        <w:rPr>
          <w:b w:val="0"/>
          <w:i/>
        </w:rPr>
        <w:t>Erantzukizunpeko adierazpena zuzentzea.</w:t>
      </w:r>
    </w:p>
    <w:p w14:paraId="6D26DE6E"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07301F05"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Erantzukizunpeko adierazpena osatugabea edo akastuna bada dekretu honetan eskatutako datu edo adierazpenen bati dagokionez, interesdunari eskatuko zaio hamar eguneko epean hutsa zuzentzeko; eta adieraziko zaio, hala egin ezean, eskabidea bertan behera utziko zaiola, urriaren 1eko 39/2015 Legearen 21. artikuluan xedatutakoaren arabera.</w:t>
      </w:r>
    </w:p>
    <w:p w14:paraId="5C22BC6F"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BA3E250" w14:textId="77777777" w:rsidR="00921572" w:rsidRPr="00877965" w:rsidRDefault="00921572" w:rsidP="005D1731">
      <w:pPr>
        <w:pStyle w:val="Artculo"/>
        <w:ind w:left="0" w:firstLine="284"/>
      </w:pPr>
      <w:r w:rsidRPr="00877965">
        <w:rPr>
          <w:b w:val="0"/>
          <w:i/>
        </w:rPr>
        <w:t>Erantzukizunpeko adierazpenaren ondorioak.</w:t>
      </w:r>
    </w:p>
    <w:p w14:paraId="192DF7CC"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38813B2"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5" w:name="_Hlk143013378"/>
      <w:r w:rsidRPr="00877965">
        <w:rPr>
          <w:rFonts w:ascii="Arial" w:hAnsi="Arial"/>
          <w:color w:val="404040"/>
          <w:sz w:val="22"/>
        </w:rPr>
        <w:t>Dekretu honetako termino eta eskakizunen arabera aurkeztutako erantzukizunpeko adierazpena nahikoa izango da jarduera fisikoaren eta kirolaren arloko profesionalak Erregistroan izena emanda egoteko betebeharra bete duela uste izateko.</w:t>
      </w:r>
    </w:p>
    <w:p w14:paraId="66684B2F"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4A193AC4"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Erantzukizunpeko adierazpena dagokion epean ez aurkeztea nahikoa izango da zehapen prozedura hasteko</w:t>
      </w:r>
      <w:bookmarkEnd w:id="15"/>
      <w:r w:rsidRPr="00877965">
        <w:rPr>
          <w:rFonts w:ascii="Arial" w:hAnsi="Arial"/>
          <w:color w:val="404040"/>
          <w:sz w:val="22"/>
        </w:rPr>
        <w:t>.</w:t>
      </w:r>
    </w:p>
    <w:p w14:paraId="44F0523C"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528FAA40"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Erantzukizunpeko adierazpena aurkezteko izapide elektronikoa betetakoan, intresdunak automatikoki lortuko du Erregistroko plataformatik behin-behineko izenematea egin izanaren egiaztagiria, eta erantzukizunpeko adierazpenaren edukiaren arabera Erregistroan izena emandako datuak egongo dira bertan.</w:t>
      </w:r>
    </w:p>
    <w:p w14:paraId="6C834D03"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042E5E49"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Dokumentu honetan adieraziko da interesdunak zein epe duen Erregistroan dagokion atalean behin betiko izenematea egiteko ziurtagiriak aurkezteko, prozedura administratiboen tramitazio elektronikoari buruz zehaztutako terminoetan; dena dela, gehienez hilabetekoa izango da epe hori.</w:t>
      </w:r>
    </w:p>
    <w:p w14:paraId="01E3C31B" w14:textId="77777777" w:rsidR="00EC0955" w:rsidRPr="00877965" w:rsidRDefault="00EC0955" w:rsidP="00921572">
      <w:pPr>
        <w:spacing w:line="240" w:lineRule="atLeast"/>
        <w:ind w:right="44" w:firstLine="284"/>
        <w:jc w:val="both"/>
        <w:rPr>
          <w:rFonts w:ascii="Arial" w:hAnsi="Arial" w:cs="Arial"/>
          <w:color w:val="404040"/>
          <w:sz w:val="22"/>
          <w:szCs w:val="22"/>
        </w:rPr>
      </w:pPr>
    </w:p>
    <w:p w14:paraId="19C09936"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4.- Dekretu honetan arautzen diren jarduera fisikoaren eta kirolaren arloko lanbideetan jarduten dutenek beharrezko informazioa eta dokumentazioa eman beharko dizkiote administrazio eskudunari, aitortutakoa egia dela berresteko eta jardueraren kontrola egiteko. Erantzukizunpeko adierazpena aurkeztutakoan organo eskudunak edozein unetan erabaki dezake zerbait ikuskatzea edo egiaztatzea, jakiteko ea emandako datuak benetakoak diren; eta, beharrezkoa bada, hartu beharreko kautela- edo zehapen-neurriak hartuko ditu.</w:t>
      </w:r>
    </w:p>
    <w:p w14:paraId="0CC25B27"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72FA9EF" w14:textId="77777777" w:rsidR="00921572" w:rsidRPr="00877965" w:rsidRDefault="00921572" w:rsidP="005D1731">
      <w:pPr>
        <w:pStyle w:val="Artculo"/>
        <w:ind w:left="0" w:firstLine="284"/>
      </w:pPr>
      <w:r w:rsidRPr="00877965">
        <w:rPr>
          <w:b w:val="0"/>
          <w:i/>
        </w:rPr>
        <w:t>Izenematearen iraupena, eraldatzea eta ezereztatzea</w:t>
      </w:r>
    </w:p>
    <w:p w14:paraId="1A96E33C"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9982B1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Erregistroko izenematea mugagabea da, dekretu honetan deskribatutako inguruabarretan izan ezik, aldi baterako izenematea eten baitezakete, eta aldi baterako gaikuntzetan izan ezik.</w:t>
      </w:r>
    </w:p>
    <w:p w14:paraId="4DBB1230"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1CB591A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Izenematea eraldatu edo ezereztatu egin daiteke, erantzukizunpeko adierazpenik gabe, izenemateko oinarrizko baldintzak betetzeari utzitakoan, dagokion prozedura administratiboa hasi ondoren, interesdunei entzunaldia emanda eta ebazpen ziodun bidez. Prozedura horren ondorioz izenematea birsailkatu edo ezereztatu egingo da, dagokionean.</w:t>
      </w:r>
    </w:p>
    <w:p w14:paraId="7CA29CAB"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056151DF"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Lanbide-jarduera gauzatzeari borondatez uzten bazaio, Erregistroari jakinarazi beharko zaio dagokion erantzukizunpeko adierazpena elektronikoki aurkeztuta, izenematea eten ahal izateko.</w:t>
      </w:r>
    </w:p>
    <w:p w14:paraId="018E9455"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55DD3CD2"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4.- Erregistroan izena eman ahal izango dira inguruabar garrantzitsuen aldaketak, batez ere honako hauek:</w:t>
      </w:r>
    </w:p>
    <w:p w14:paraId="23732A1F"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1423A06F" w14:textId="77777777" w:rsidR="00921572" w:rsidRPr="00877965" w:rsidRDefault="00921572" w:rsidP="005D1731">
      <w:pPr>
        <w:numPr>
          <w:ilvl w:val="0"/>
          <w:numId w:val="14"/>
        </w:numPr>
        <w:spacing w:line="240" w:lineRule="atLeast"/>
        <w:ind w:right="44"/>
        <w:jc w:val="both"/>
        <w:rPr>
          <w:rFonts w:ascii="Arial" w:hAnsi="Arial" w:cs="Arial"/>
          <w:color w:val="404040"/>
          <w:sz w:val="22"/>
          <w:szCs w:val="22"/>
        </w:rPr>
      </w:pPr>
      <w:r w:rsidRPr="00877965">
        <w:rPr>
          <w:rFonts w:ascii="Arial" w:hAnsi="Arial"/>
          <w:color w:val="404040"/>
          <w:sz w:val="22"/>
        </w:rPr>
        <w:t>Jarduera fisikoaren eta kirolaren arloko lanbidean jarduteko gaitzen duten lanbide-kualifikazio berriak lortzea.</w:t>
      </w:r>
    </w:p>
    <w:p w14:paraId="35CE8C81" w14:textId="77777777" w:rsidR="00F75D5E" w:rsidRPr="00877965" w:rsidRDefault="00F75D5E" w:rsidP="00F75D5E">
      <w:pPr>
        <w:spacing w:line="240" w:lineRule="atLeast"/>
        <w:ind w:left="644" w:right="44"/>
        <w:jc w:val="both"/>
        <w:rPr>
          <w:rFonts w:ascii="Arial" w:hAnsi="Arial" w:cs="Arial"/>
          <w:color w:val="404040"/>
          <w:sz w:val="22"/>
          <w:szCs w:val="22"/>
        </w:rPr>
      </w:pPr>
    </w:p>
    <w:p w14:paraId="4FF103F5" w14:textId="77777777" w:rsidR="00921572" w:rsidRPr="00877965" w:rsidRDefault="00921572" w:rsidP="005D1731">
      <w:pPr>
        <w:numPr>
          <w:ilvl w:val="0"/>
          <w:numId w:val="14"/>
        </w:numPr>
        <w:spacing w:line="240" w:lineRule="atLeast"/>
        <w:ind w:right="44"/>
        <w:jc w:val="both"/>
        <w:rPr>
          <w:rFonts w:ascii="Arial" w:hAnsi="Arial" w:cs="Arial"/>
          <w:color w:val="404040"/>
          <w:sz w:val="22"/>
          <w:szCs w:val="22"/>
        </w:rPr>
      </w:pPr>
      <w:r w:rsidRPr="00877965">
        <w:rPr>
          <w:rFonts w:ascii="Arial" w:hAnsi="Arial"/>
          <w:color w:val="404040"/>
          <w:sz w:val="22"/>
        </w:rPr>
        <w:t>Dekretu honek araututako jarduera fisikoaren eta kirolaren arloko beste lanbideak.</w:t>
      </w:r>
    </w:p>
    <w:p w14:paraId="6C31B8B3" w14:textId="77777777" w:rsidR="00F75D5E" w:rsidRPr="00877965" w:rsidRDefault="00F75D5E" w:rsidP="00F75D5E">
      <w:pPr>
        <w:pStyle w:val="Zerrenda-paragrafoa"/>
        <w:rPr>
          <w:rFonts w:ascii="Arial" w:hAnsi="Arial" w:cs="Arial"/>
          <w:color w:val="404040"/>
          <w:sz w:val="22"/>
          <w:szCs w:val="22"/>
        </w:rPr>
      </w:pPr>
    </w:p>
    <w:p w14:paraId="4A879E0B" w14:textId="77777777" w:rsidR="00F75D5E" w:rsidRPr="00877965" w:rsidRDefault="00F75D5E" w:rsidP="005D1731">
      <w:pPr>
        <w:numPr>
          <w:ilvl w:val="0"/>
          <w:numId w:val="14"/>
        </w:numPr>
        <w:spacing w:line="240" w:lineRule="atLeast"/>
        <w:ind w:right="44"/>
        <w:jc w:val="both"/>
        <w:rPr>
          <w:rFonts w:ascii="Arial" w:hAnsi="Arial" w:cs="Arial"/>
          <w:color w:val="404040"/>
          <w:sz w:val="22"/>
          <w:szCs w:val="22"/>
        </w:rPr>
      </w:pPr>
      <w:r w:rsidRPr="00877965">
        <w:rPr>
          <w:rFonts w:ascii="Arial" w:hAnsi="Arial"/>
          <w:color w:val="404040"/>
          <w:sz w:val="22"/>
        </w:rPr>
        <w:t>Lehen sorospenen arloko prestakuntzako eguneratzeak.</w:t>
      </w:r>
    </w:p>
    <w:p w14:paraId="4FC6DEF1"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B63A051" w14:textId="77777777" w:rsidR="00921572" w:rsidRPr="00877965" w:rsidRDefault="00921572" w:rsidP="005D1731">
      <w:pPr>
        <w:pStyle w:val="Artculo"/>
        <w:ind w:left="0" w:firstLine="284"/>
      </w:pPr>
      <w:r w:rsidRPr="00877965">
        <w:rPr>
          <w:b w:val="0"/>
          <w:i/>
        </w:rPr>
        <w:t>Zehapenak idaztea.</w:t>
      </w:r>
    </w:p>
    <w:p w14:paraId="5809F1F5"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094162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Lanbidean jarduteko ezinduta uzten duten zehapen administratibo edo penal irmoak Erregistroan idatziko dira, datu pertsonalak babesteari buruzko legerian ezarritako muga eta betekizunekin.</w:t>
      </w:r>
    </w:p>
    <w:p w14:paraId="1C21A677"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51FBD8BA"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Ezinduta egoteko epea igarotakoan, idatzoharra ezereztatu egingo da ofizioz edo interesdunak hala eskatuta. Halaber, ebazpen zehatzailea epai irmo bidez deuseztatzen bada, ofizioz edo interesdunak eskatuta ezereztatuko da idatzoharra.</w:t>
      </w:r>
    </w:p>
    <w:p w14:paraId="45B64BEF"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D8BED08" w14:textId="77777777" w:rsidR="00921572" w:rsidRPr="00877965" w:rsidRDefault="00921572" w:rsidP="005D1731">
      <w:pPr>
        <w:pStyle w:val="Artculo"/>
        <w:ind w:left="0" w:firstLine="284"/>
      </w:pPr>
      <w:r w:rsidRPr="00877965">
        <w:rPr>
          <w:b w:val="0"/>
          <w:i/>
        </w:rPr>
        <w:t>Gaitutako pertsonek izenemateko erregimena.</w:t>
      </w:r>
    </w:p>
    <w:p w14:paraId="7C114A9B"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E68228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EAEko Jarduera Fisikoaren eta Kirolaren arloko Profesionalen Erregistroan gaitutako pertsonek izenemateko, dekretu honetan ezarritako araubide orokorra bete beharko da.</w:t>
      </w:r>
    </w:p>
    <w:p w14:paraId="3C0094FE"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7D609DD9"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Gaikuntzaren izenematea ezereztatu egin daiteke dekretu honetan aurreikusitako arrazoiengatik eta ekainaren 30eko 8/2022 Legean eskatutako lanbide-kualifikazio lortu ondoren titularrak borondatez hala eskatuta.</w:t>
      </w:r>
    </w:p>
    <w:p w14:paraId="7E949C44" w14:textId="77777777" w:rsidR="00921572" w:rsidRPr="00877965" w:rsidRDefault="00921572" w:rsidP="00B61C3E">
      <w:pPr>
        <w:spacing w:line="240" w:lineRule="atLeast"/>
        <w:ind w:right="44"/>
        <w:jc w:val="both"/>
        <w:rPr>
          <w:rFonts w:ascii="Arial" w:hAnsi="Arial" w:cs="Arial"/>
          <w:color w:val="404040"/>
          <w:sz w:val="22"/>
          <w:szCs w:val="22"/>
        </w:rPr>
      </w:pPr>
    </w:p>
    <w:p w14:paraId="263BE872" w14:textId="77777777" w:rsidR="00921572" w:rsidRPr="00877965" w:rsidRDefault="00921572" w:rsidP="005D1731">
      <w:pPr>
        <w:pStyle w:val="Artculo"/>
        <w:ind w:left="0" w:firstLine="284"/>
      </w:pPr>
      <w:r w:rsidRPr="00877965">
        <w:rPr>
          <w:b w:val="0"/>
          <w:i/>
        </w:rPr>
        <w:t>Erregistroaren publizitate-erregimena.</w:t>
      </w:r>
    </w:p>
    <w:p w14:paraId="63512E1C"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C62DA10"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6" w:name="_Hlk143013493"/>
      <w:r w:rsidRPr="00877965">
        <w:rPr>
          <w:rFonts w:ascii="Arial" w:hAnsi="Arial"/>
          <w:color w:val="404040"/>
          <w:sz w:val="22"/>
        </w:rPr>
        <w:t>Erregistroaren izaera publikoaren ondorioz, edonor sar daiteke izena emandako pertsonen erregistroko datuetan lanbideari, gaikuntzei eta balizko zehapenen idatzoharrei buruzkoak badira. Erregistroaren publizitateak ez du aukerarik emango horrelako datu pertsonalak eskuratzeko: helbidea, egoera zibila, telefonoa, posta elektronikoa eta abar. Erregistrora eramaten dituzuen agirietan agertuko dira agian, baina ez dute zertan publiko izan, halakoak zabaldu gabe ere erregistroak beteko baitu bere lana</w:t>
      </w:r>
      <w:bookmarkEnd w:id="16"/>
      <w:r w:rsidRPr="00877965">
        <w:rPr>
          <w:rFonts w:ascii="Arial" w:hAnsi="Arial"/>
          <w:color w:val="404040"/>
          <w:sz w:val="22"/>
        </w:rPr>
        <w:t>.</w:t>
      </w:r>
    </w:p>
    <w:p w14:paraId="37547540"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3E22DF22"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Erregistroak ez ditu artatuko trumilka edo bereizi gabe egindako publizitate eskaerak.</w:t>
      </w:r>
    </w:p>
    <w:p w14:paraId="5AD6EEBF" w14:textId="77777777" w:rsidR="00B61C3E" w:rsidRPr="00877965" w:rsidRDefault="00B61C3E" w:rsidP="00921572">
      <w:pPr>
        <w:spacing w:line="240" w:lineRule="atLeast"/>
        <w:ind w:right="44" w:firstLine="284"/>
        <w:jc w:val="both"/>
        <w:rPr>
          <w:rFonts w:ascii="Arial" w:hAnsi="Arial" w:cs="Arial"/>
          <w:color w:val="404040"/>
          <w:sz w:val="22"/>
          <w:szCs w:val="22"/>
        </w:rPr>
      </w:pPr>
    </w:p>
    <w:p w14:paraId="0291F599"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3.- Erregistroaren publizitatea soilik bide elektronikoak erabilita egingo da, eta Erregistroko plataforma teknologikoak baimena emango du dagozkion ziurtagiri elektronikoak edonoiz eta edonork deskargatu ahal izateko.</w:t>
      </w:r>
    </w:p>
    <w:p w14:paraId="3487AAC0"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3AE5C1F" w14:textId="77777777" w:rsidR="00921572" w:rsidRPr="00877965" w:rsidRDefault="00921572" w:rsidP="005D1731">
      <w:pPr>
        <w:pStyle w:val="Artculo"/>
        <w:ind w:left="0" w:firstLine="284"/>
      </w:pPr>
      <w:r w:rsidRPr="00877965">
        <w:rPr>
          <w:b w:val="0"/>
          <w:i/>
        </w:rPr>
        <w:t>Datu pertsonalen babesa.</w:t>
      </w:r>
    </w:p>
    <w:p w14:paraId="6310EFF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BD2EDB7"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Jarduera fisikoaren eta kirolaren arloko lanbideetan eskumenak dituen zuzendaritzako organoak beharrezkoa neurriak hartu beharko ditu Erregistroaren funtzionamendua egokitzeko Datu Pertsonalak Babesteari eta eskubide digitalak bermatzeari buruzko abenduaren 5eko 3/2018 Lege Organikoan eta Europako Parlamentuaren eta Kontseiluaren 2016ko apirilaren 27ko 2016/679 (EB) Erregelamenduan (datu pertsonalen tratamenduari dagokionez pertsona fisikoen babesari eta datu horien zirkulazio askeari buruzko arauak ezartzen dituena eta 95/46/EE Zuzentaraua –Datuak Babesteko Erregelamendu Orokorra– indargabetzen duena) eta ezarri daitezkeen gainerako legezko eta arauzko xedapenetan ezarritakora.</w:t>
      </w:r>
    </w:p>
    <w:p w14:paraId="05F6392F"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1FC8049" w14:textId="77777777" w:rsidR="00921572" w:rsidRPr="00877965" w:rsidRDefault="00921572" w:rsidP="005D1731">
      <w:pPr>
        <w:pStyle w:val="Artculo"/>
        <w:ind w:left="0" w:firstLine="284"/>
      </w:pPr>
      <w:r w:rsidRPr="00877965">
        <w:rPr>
          <w:b w:val="0"/>
          <w:i/>
        </w:rPr>
        <w:t>Datuak egiaztatzea.</w:t>
      </w:r>
    </w:p>
    <w:p w14:paraId="5ED263E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484FB0FE"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Erregistroaren ardura duen organoak emandako datuen zehaztasun ezari edo faltsutasunari buruz egin ditzakeen egiaztapenez gain, kirol ikuskaritzak ere beharrezkotzat jotako egiaztapenak egin ditzake edonoiz.</w:t>
      </w:r>
    </w:p>
    <w:p w14:paraId="3445E7D3"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8DB648A"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13ACE8A3" w14:textId="7850FEAD" w:rsidR="00921572" w:rsidRPr="00C71C30" w:rsidRDefault="00C71C30" w:rsidP="00AD131F">
      <w:pPr>
        <w:spacing w:line="240" w:lineRule="atLeast"/>
        <w:ind w:right="44" w:firstLine="284"/>
        <w:jc w:val="center"/>
        <w:rPr>
          <w:rFonts w:ascii="Arial" w:hAnsi="Arial" w:cs="Arial"/>
          <w:bCs/>
          <w:color w:val="404040"/>
          <w:sz w:val="22"/>
          <w:szCs w:val="22"/>
        </w:rPr>
      </w:pPr>
      <w:r w:rsidRPr="00C71C30">
        <w:rPr>
          <w:rFonts w:ascii="Arial" w:hAnsi="Arial"/>
          <w:color w:val="404040"/>
          <w:sz w:val="22"/>
        </w:rPr>
        <w:t>IV. KAPITULUA</w:t>
      </w:r>
    </w:p>
    <w:p w14:paraId="6B657B45" w14:textId="77777777" w:rsidR="00AD131F" w:rsidRPr="00C71C30" w:rsidRDefault="00AD131F" w:rsidP="00AD131F">
      <w:pPr>
        <w:spacing w:line="240" w:lineRule="atLeast"/>
        <w:ind w:right="44" w:firstLine="284"/>
        <w:jc w:val="center"/>
        <w:rPr>
          <w:rFonts w:ascii="Arial" w:hAnsi="Arial" w:cs="Arial"/>
          <w:bCs/>
          <w:color w:val="404040"/>
          <w:sz w:val="22"/>
          <w:szCs w:val="22"/>
        </w:rPr>
      </w:pPr>
    </w:p>
    <w:p w14:paraId="2F36FFE7" w14:textId="010EB30C" w:rsidR="00921572" w:rsidRPr="00C71C30" w:rsidRDefault="00C71C30" w:rsidP="00AD131F">
      <w:pPr>
        <w:spacing w:line="240" w:lineRule="atLeast"/>
        <w:ind w:right="44" w:firstLine="284"/>
        <w:jc w:val="center"/>
        <w:rPr>
          <w:rFonts w:ascii="Arial" w:hAnsi="Arial" w:cs="Arial"/>
          <w:bCs/>
          <w:color w:val="404040"/>
          <w:sz w:val="22"/>
          <w:szCs w:val="22"/>
        </w:rPr>
      </w:pPr>
      <w:r w:rsidRPr="00C71C30">
        <w:rPr>
          <w:rFonts w:ascii="Arial" w:hAnsi="Arial"/>
          <w:color w:val="404040"/>
          <w:sz w:val="22"/>
        </w:rPr>
        <w:t>ERANTZUKIZUN ZIBILAREN ASEGURUA ETA BESTE BERME PAREKIDE BATZUK</w:t>
      </w:r>
    </w:p>
    <w:p w14:paraId="6C0401E1"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0C90115" w14:textId="77777777" w:rsidR="00921572" w:rsidRPr="00877965" w:rsidRDefault="00921572" w:rsidP="005D1731">
      <w:pPr>
        <w:pStyle w:val="Artculo"/>
        <w:ind w:left="0" w:firstLine="284"/>
      </w:pPr>
      <w:r w:rsidRPr="00877965">
        <w:rPr>
          <w:b w:val="0"/>
          <w:i/>
        </w:rPr>
        <w:t>Asegurua egiteko betebeharra.</w:t>
      </w:r>
    </w:p>
    <w:p w14:paraId="6A3B75A4"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061D0DE4"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EAEn jarduera fisikoaren eta kirolaren arloko lanbideetan aritzeko aurrez erantzukizun zibileko aseguru bat edo kauzio-aseguru bat egin behar da lanbide-arloko zerbitzuak eskaintzen ari direla kirolaren arloko profesionalek hirugarrenei egindako kalteak estaltzeko.</w:t>
      </w:r>
    </w:p>
    <w:p w14:paraId="23AA9A3A" w14:textId="77777777" w:rsidR="00921572" w:rsidRPr="00877965" w:rsidRDefault="00921572" w:rsidP="00E96873">
      <w:pPr>
        <w:spacing w:line="240" w:lineRule="atLeast"/>
        <w:ind w:right="44"/>
        <w:jc w:val="both"/>
        <w:rPr>
          <w:rFonts w:ascii="Arial" w:hAnsi="Arial" w:cs="Arial"/>
          <w:color w:val="404040"/>
          <w:sz w:val="22"/>
          <w:szCs w:val="22"/>
        </w:rPr>
      </w:pPr>
    </w:p>
    <w:p w14:paraId="62EB77F6" w14:textId="77777777" w:rsidR="00921572" w:rsidRPr="00877965" w:rsidRDefault="00921572" w:rsidP="005D1731">
      <w:pPr>
        <w:pStyle w:val="Artculo"/>
        <w:ind w:left="0" w:firstLine="284"/>
      </w:pPr>
      <w:r w:rsidRPr="00877965">
        <w:rPr>
          <w:b w:val="0"/>
          <w:i/>
        </w:rPr>
        <w:t>Asegurua egiteko betebeharraren eremu subjektiboa.</w:t>
      </w:r>
    </w:p>
    <w:p w14:paraId="7E6610D9"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CA15808" w14:textId="52E286B2"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 xml:space="preserve">1.- </w:t>
      </w:r>
      <w:bookmarkStart w:id="17" w:name="_Hlk143013590"/>
      <w:r w:rsidRPr="00877965">
        <w:rPr>
          <w:rFonts w:ascii="Arial" w:hAnsi="Arial"/>
          <w:color w:val="404040"/>
          <w:sz w:val="22"/>
        </w:rPr>
        <w:t>Asegurua egiteko betebeharra dute jarduera fisikoaren eta kirolaren arloko lanbideak beren kontura gauzatzen dituzten pertsona fisikoek. Era berean, norbere kontura aritzen diren gaitutako pertsonei ere erabat ezarriko zaie kapitulu honetan aseguruari buruz ezarritakoa.</w:t>
      </w:r>
    </w:p>
    <w:p w14:paraId="44BB06D8" w14:textId="77777777" w:rsidR="00AD131F" w:rsidRPr="00877965" w:rsidRDefault="00AD131F" w:rsidP="00921572">
      <w:pPr>
        <w:spacing w:line="240" w:lineRule="atLeast"/>
        <w:ind w:right="44" w:firstLine="284"/>
        <w:jc w:val="both"/>
        <w:rPr>
          <w:rFonts w:ascii="Arial" w:hAnsi="Arial" w:cs="Arial"/>
          <w:color w:val="404040"/>
          <w:sz w:val="22"/>
          <w:szCs w:val="22"/>
        </w:rPr>
      </w:pPr>
    </w:p>
    <w:p w14:paraId="56026170" w14:textId="77777777" w:rsidR="00AD131F" w:rsidRPr="005243C8" w:rsidRDefault="00921572" w:rsidP="00A27B51">
      <w:pPr>
        <w:spacing w:line="240" w:lineRule="atLeast"/>
        <w:ind w:right="44" w:firstLine="284"/>
        <w:jc w:val="both"/>
        <w:rPr>
          <w:rFonts w:ascii="Arial" w:hAnsi="Arial" w:cs="Arial"/>
          <w:color w:val="404040"/>
          <w:sz w:val="22"/>
          <w:szCs w:val="22"/>
        </w:rPr>
      </w:pPr>
      <w:r w:rsidRPr="00877965">
        <w:rPr>
          <w:rFonts w:ascii="Arial" w:hAnsi="Arial"/>
          <w:color w:val="404040"/>
          <w:sz w:val="22"/>
        </w:rPr>
        <w:t>2.- Betebehar hori ez zaie ezarriko lanbide-jarduera zentro publikoetan garatzen duten Gorputz Hezkuntzako irakasleei, berariazko araudia baitute, ez eta beren lanbide-jarduera besteren kontura esklusibotasun-araubidean garatzen duten kirolaren arloko profesionalei ere, kontratatu dituen erakundeak erantzukizun zibil profesionaleko asegurua edo kontingentzia horiek estaltzen dituen finantza-berme parekidea sinatuta badu. Beren jarduera besteren kontura garatzen duten profesionalek lan hori beren konturako lanbide-jarduerarekin batera egiten badute, azkeneko jarduera hori aseguratuta izan beharko dute.</w:t>
      </w:r>
    </w:p>
    <w:bookmarkEnd w:id="17"/>
    <w:p w14:paraId="3460DEC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34F5103" w14:textId="77777777" w:rsidR="00921572" w:rsidRPr="005243C8" w:rsidRDefault="00921572" w:rsidP="005D1731">
      <w:pPr>
        <w:pStyle w:val="Artculo"/>
        <w:ind w:left="0" w:firstLine="284"/>
      </w:pPr>
      <w:r>
        <w:rPr>
          <w:b w:val="0"/>
          <w:i/>
        </w:rPr>
        <w:t>Estalduraren edukia eta epemuga. Aseguratutako zenbatekoak</w:t>
      </w:r>
      <w:r>
        <w:t>.</w:t>
      </w:r>
    </w:p>
    <w:p w14:paraId="14E395F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9FCEF35"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 xml:space="preserve">1.- </w:t>
      </w:r>
      <w:bookmarkStart w:id="18" w:name="_Hlk143013666"/>
      <w:r>
        <w:rPr>
          <w:rFonts w:ascii="Arial" w:hAnsi="Arial"/>
          <w:color w:val="404040"/>
          <w:sz w:val="22"/>
        </w:rPr>
        <w:t>Banako profesionalak erantzukizun zibila estaltzeko kontratatuko duen aseguruaren gutxieneko estaldurak honako hauek izango dira:</w:t>
      </w:r>
    </w:p>
    <w:p w14:paraId="7771CA39"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6367E437" w14:textId="77777777" w:rsidR="00921572" w:rsidRPr="005243C8" w:rsidRDefault="00921572" w:rsidP="005D1731">
      <w:pPr>
        <w:numPr>
          <w:ilvl w:val="0"/>
          <w:numId w:val="2"/>
        </w:numPr>
        <w:spacing w:line="240" w:lineRule="atLeast"/>
        <w:ind w:right="44"/>
        <w:jc w:val="both"/>
        <w:rPr>
          <w:rFonts w:ascii="Arial" w:hAnsi="Arial" w:cs="Arial"/>
          <w:color w:val="404040"/>
          <w:sz w:val="22"/>
          <w:szCs w:val="22"/>
        </w:rPr>
      </w:pPr>
      <w:r>
        <w:rPr>
          <w:rFonts w:ascii="Arial" w:hAnsi="Arial"/>
          <w:color w:val="404040"/>
          <w:sz w:val="22"/>
        </w:rPr>
        <w:t>Aseguratutako urteko gutxieneko zenbatekoa 600.000 eurokoa izango da.</w:t>
      </w:r>
    </w:p>
    <w:p w14:paraId="23AB0765" w14:textId="77777777" w:rsidR="00AD131F" w:rsidRPr="005243C8" w:rsidRDefault="00AD131F" w:rsidP="00AD131F">
      <w:pPr>
        <w:spacing w:line="240" w:lineRule="atLeast"/>
        <w:ind w:left="704" w:right="44"/>
        <w:jc w:val="both"/>
        <w:rPr>
          <w:rFonts w:ascii="Arial" w:hAnsi="Arial" w:cs="Arial"/>
          <w:color w:val="404040"/>
          <w:sz w:val="22"/>
          <w:szCs w:val="22"/>
        </w:rPr>
      </w:pPr>
    </w:p>
    <w:p w14:paraId="7347795E" w14:textId="77777777" w:rsidR="00921572" w:rsidRPr="005243C8" w:rsidRDefault="00921572" w:rsidP="005D1731">
      <w:pPr>
        <w:numPr>
          <w:ilvl w:val="0"/>
          <w:numId w:val="2"/>
        </w:numPr>
        <w:spacing w:line="240" w:lineRule="atLeast"/>
        <w:ind w:right="44"/>
        <w:jc w:val="both"/>
        <w:rPr>
          <w:rFonts w:ascii="Arial" w:hAnsi="Arial" w:cs="Arial"/>
          <w:color w:val="404040"/>
          <w:sz w:val="22"/>
          <w:szCs w:val="22"/>
        </w:rPr>
      </w:pPr>
      <w:r>
        <w:rPr>
          <w:rFonts w:ascii="Arial" w:hAnsi="Arial"/>
          <w:color w:val="404040"/>
          <w:sz w:val="22"/>
        </w:rPr>
        <w:t>Ezbehar bakoitzeko gutxieneko azpimuga 300.000 eurokoa izango da.</w:t>
      </w:r>
    </w:p>
    <w:p w14:paraId="1807F686" w14:textId="77777777" w:rsidR="00AD131F" w:rsidRPr="005243C8" w:rsidRDefault="00AD131F" w:rsidP="00AD131F">
      <w:pPr>
        <w:pStyle w:val="Zerrenda-paragrafoa"/>
        <w:rPr>
          <w:rFonts w:ascii="Arial" w:hAnsi="Arial" w:cs="Arial"/>
          <w:color w:val="404040"/>
          <w:sz w:val="22"/>
          <w:szCs w:val="22"/>
        </w:rPr>
      </w:pPr>
    </w:p>
    <w:p w14:paraId="04893166" w14:textId="77777777" w:rsidR="00921572" w:rsidRPr="005243C8" w:rsidRDefault="00921572" w:rsidP="005D1731">
      <w:pPr>
        <w:numPr>
          <w:ilvl w:val="0"/>
          <w:numId w:val="2"/>
        </w:numPr>
        <w:spacing w:line="240" w:lineRule="atLeast"/>
        <w:ind w:right="44"/>
        <w:jc w:val="both"/>
        <w:rPr>
          <w:rFonts w:ascii="Arial" w:hAnsi="Arial" w:cs="Arial"/>
          <w:color w:val="404040"/>
          <w:sz w:val="22"/>
          <w:szCs w:val="22"/>
        </w:rPr>
      </w:pPr>
      <w:r>
        <w:rPr>
          <w:rFonts w:ascii="Arial" w:hAnsi="Arial"/>
          <w:color w:val="404040"/>
          <w:sz w:val="22"/>
        </w:rPr>
        <w:t>Biktima bakoitzeko gutxieneko azpimuga 150.000 eurokoa izango da.</w:t>
      </w:r>
    </w:p>
    <w:p w14:paraId="1E38CACE" w14:textId="77777777" w:rsidR="00AD131F" w:rsidRPr="005243C8" w:rsidRDefault="00AD131F" w:rsidP="00AD131F">
      <w:pPr>
        <w:spacing w:line="240" w:lineRule="atLeast"/>
        <w:ind w:right="44"/>
        <w:jc w:val="both"/>
        <w:rPr>
          <w:rFonts w:ascii="Arial" w:hAnsi="Arial" w:cs="Arial"/>
          <w:color w:val="404040"/>
          <w:sz w:val="22"/>
          <w:szCs w:val="22"/>
        </w:rPr>
      </w:pPr>
    </w:p>
    <w:p w14:paraId="03C915E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2.- Kirolaren arloko profesionalek besteren kontura zerbitzuak eskaintzen dituztenean enplegatzaileak kontratatu beharreko aseguruaren gutxieneko estaldurak honako hauek izango dira:</w:t>
      </w:r>
    </w:p>
    <w:p w14:paraId="545938CC"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7DE4BEB3"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a)</w:t>
      </w:r>
      <w:r>
        <w:rPr>
          <w:rFonts w:ascii="Arial" w:hAnsi="Arial"/>
          <w:color w:val="404040"/>
          <w:sz w:val="22"/>
        </w:rPr>
        <w:tab/>
        <w:t>Kontratatutako edo elkartutako kirolaren arloko profesional bakoitzak aseguratutako urteko gutxieneko zenbatekoa 600.000 eurokoa izango da eta guztizko gutxieneko muga 1.500.000 eurokoa.</w:t>
      </w:r>
    </w:p>
    <w:p w14:paraId="4B74DC00"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5D28D95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b)</w:t>
      </w:r>
      <w:r>
        <w:rPr>
          <w:rFonts w:ascii="Arial" w:hAnsi="Arial"/>
          <w:color w:val="404040"/>
          <w:sz w:val="22"/>
        </w:rPr>
        <w:tab/>
        <w:t>Ezbehar bakoitzeko azpimuga 300.000 eurokoa izango da.</w:t>
      </w:r>
    </w:p>
    <w:p w14:paraId="0325F92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62D42941"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c)</w:t>
      </w:r>
      <w:r>
        <w:rPr>
          <w:rFonts w:ascii="Arial" w:hAnsi="Arial"/>
          <w:color w:val="404040"/>
          <w:sz w:val="22"/>
        </w:rPr>
        <w:tab/>
        <w:t>Biktima bakoitzeko azpimuga 150.000 eurokoa izango da.</w:t>
      </w:r>
    </w:p>
    <w:p w14:paraId="003F8586"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1FF2272B"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3.-</w:t>
      </w:r>
      <w:r>
        <w:rPr>
          <w:rFonts w:ascii="Arial" w:hAnsi="Arial"/>
          <w:color w:val="404040"/>
          <w:sz w:val="22"/>
        </w:rPr>
        <w:tab/>
        <w:t>Kirolaren arloan eskumena duen EAEko Administrazio Orokorreko saileko titularraren aginduz eraldatu ahal izango da dekretu honetan araututako aseguruaren gutxieneko kopurua.</w:t>
      </w:r>
    </w:p>
    <w:p w14:paraId="27D56D06" w14:textId="77777777" w:rsidR="00AD131F" w:rsidRPr="005243C8" w:rsidRDefault="00AD131F" w:rsidP="00921572">
      <w:pPr>
        <w:spacing w:line="240" w:lineRule="atLeast"/>
        <w:ind w:right="44" w:firstLine="284"/>
        <w:jc w:val="both"/>
        <w:rPr>
          <w:rFonts w:ascii="Arial" w:hAnsi="Arial" w:cs="Arial"/>
          <w:color w:val="404040"/>
          <w:sz w:val="22"/>
          <w:szCs w:val="22"/>
        </w:rPr>
      </w:pPr>
    </w:p>
    <w:bookmarkEnd w:id="18"/>
    <w:p w14:paraId="41C43D38"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4.- Aseguratzailearen estalduran sartu beharko dira polizaren indarraldian nahiz amaitu ondoren aseguratuaren aurka aurkeztutako erreklamazioak, baldin eta erreklamazioak polizaren indarraldian gertatutako ekintzetan oinarritzen badira.</w:t>
      </w:r>
    </w:p>
    <w:p w14:paraId="206D767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2266AD5E"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5.- Dekretu honetan ezarritako aseguruaren estaldurak ez die kalterik egingo indarrean den araudiak ezarritako eta bete beharreko gainerako estaldurei, ez eta askatasunez hitzartutako beste estaldurei ere.</w:t>
      </w:r>
    </w:p>
    <w:p w14:paraId="5815A57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5179E0E2"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6.- Kontratatutako poliza indarrean mantendu beharko da lanbidean jarduten den denbora guztian, salbuespenik gabe.</w:t>
      </w:r>
    </w:p>
    <w:p w14:paraId="4BB51458"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CDA506D" w14:textId="77777777" w:rsidR="00921572" w:rsidRPr="005243C8" w:rsidRDefault="00921572" w:rsidP="005D1731">
      <w:pPr>
        <w:pStyle w:val="Artculo"/>
        <w:ind w:left="0" w:firstLine="284"/>
      </w:pPr>
      <w:r>
        <w:rPr>
          <w:b w:val="0"/>
          <w:i/>
        </w:rPr>
        <w:t>Asegurua egin dela egiaztatzea.</w:t>
      </w:r>
    </w:p>
    <w:p w14:paraId="5E4C6B58"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4BEF1A6"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Aseguruaren indarraldia eta edukia egiaztatu egingo dira asegurua egin duen erakundearen estalduraren egiaztagiri bidez, dagokion elkargoko erakundeak egindako ziurtagiri bidez edo poliza eta indarraldiari dagokion primaren ordainagiria aurkeztuta.</w:t>
      </w:r>
    </w:p>
    <w:p w14:paraId="1C494F9D"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37FF980" w14:textId="77777777" w:rsidR="007810D8" w:rsidRPr="005243C8" w:rsidRDefault="00763A43" w:rsidP="005D1731">
      <w:pPr>
        <w:pStyle w:val="Artculo"/>
        <w:ind w:left="0" w:firstLine="284"/>
      </w:pPr>
      <w:r>
        <w:rPr>
          <w:b w:val="0"/>
          <w:i/>
        </w:rPr>
        <w:t>Kauzio-asegurua</w:t>
      </w:r>
    </w:p>
    <w:p w14:paraId="1F937792" w14:textId="77777777" w:rsidR="007810D8" w:rsidRPr="005243C8" w:rsidRDefault="007810D8" w:rsidP="007810D8">
      <w:pPr>
        <w:pStyle w:val="Artculo"/>
        <w:numPr>
          <w:ilvl w:val="0"/>
          <w:numId w:val="0"/>
        </w:numPr>
        <w:ind w:left="284"/>
      </w:pPr>
    </w:p>
    <w:p w14:paraId="775EEE3B" w14:textId="77777777" w:rsidR="007810D8" w:rsidRPr="005243C8" w:rsidRDefault="00A27B51" w:rsidP="00763A43">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1.- Erantzukizun zibileko aseguruaz gain, erantzukizun zibila estaltzeko </w:t>
      </w:r>
      <w:bookmarkStart w:id="19" w:name="LOC_P997"/>
      <w:bookmarkEnd w:id="19"/>
      <w:r>
        <w:rPr>
          <w:rFonts w:ascii="Arial" w:hAnsi="Arial"/>
          <w:color w:val="404040"/>
          <w:sz w:val="22"/>
        </w:rPr>
        <w:t xml:space="preserve">kauzio-asegurua kontratatu ahal izango da arloan aritzeko baimendutako aseguru-etxe batekin. </w:t>
      </w:r>
    </w:p>
    <w:p w14:paraId="0FE6579B" w14:textId="77777777" w:rsidR="007810D8" w:rsidRPr="005243C8" w:rsidRDefault="00A27B51" w:rsidP="00A27B51">
      <w:pPr>
        <w:ind w:firstLine="284"/>
        <w:jc w:val="both"/>
        <w:rPr>
          <w:rFonts w:ascii="Arial" w:hAnsi="Arial" w:cs="Arial"/>
          <w:color w:val="404040"/>
          <w:sz w:val="22"/>
          <w:szCs w:val="22"/>
        </w:rPr>
      </w:pPr>
      <w:r>
        <w:rPr>
          <w:rFonts w:ascii="Arial" w:hAnsi="Arial"/>
          <w:color w:val="404040"/>
          <w:sz w:val="22"/>
        </w:rPr>
        <w:t>2.- Berme horri kapitulu honetan dauden erantzukizuneko aseguruari dagozkion xedapenak ezarriko zaizkio.</w:t>
      </w:r>
    </w:p>
    <w:p w14:paraId="12BB86B0" w14:textId="77777777" w:rsidR="00A27B51" w:rsidRPr="005243C8" w:rsidRDefault="00A27B51" w:rsidP="007810D8">
      <w:pPr>
        <w:rPr>
          <w:color w:val="404040"/>
          <w:lang w:val="es-ES"/>
        </w:rPr>
      </w:pPr>
    </w:p>
    <w:p w14:paraId="3F2ADC50" w14:textId="77777777" w:rsidR="00921572" w:rsidRPr="005243C8" w:rsidRDefault="00921572" w:rsidP="005D1731">
      <w:pPr>
        <w:pStyle w:val="Artculo"/>
        <w:ind w:left="0" w:firstLine="284"/>
      </w:pPr>
      <w:r>
        <w:rPr>
          <w:b w:val="0"/>
          <w:i/>
        </w:rPr>
        <w:t>Europar Batasuneko beste estatu kide bateko profesionalen bermeak.</w:t>
      </w:r>
    </w:p>
    <w:p w14:paraId="6A52C2C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40629DA"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Zerbitzuen eskuragarritasun- eta erabilera-askatasunari buruzko azaroaren 23ko 17/2009 Legearen 21.2 artikuluan ezarritakoarekin bat etorrita, EAEn ezartzen den kirolaren arloko profesionalak dagoeneko finkatuta dagoen beste Estatu kide bateko erantzukizun zibil profesionaleko aseguru bat edo xedeari dagokionez beste berme baliokide edo konparagarri bat badu helburuari, lurralde-eremuari eta aseguratutako arriskuari, zenbatekoari edo bermearen mugari dagokienez, kapitulu honetan aipatzen den eskakizuna beteta duela uste izango da. Baliokidetasuna partziala baino ez bada, asegurua zabaltzeko edo beste berme bat eskatu ahal izango zaio, dekretu honetan finkatutako baldintzak bete arte.</w:t>
      </w:r>
    </w:p>
    <w:p w14:paraId="7B804B7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3DBE1B6" w14:textId="77777777" w:rsidR="007810D8" w:rsidRPr="005243C8" w:rsidRDefault="007810D8" w:rsidP="005D1731">
      <w:pPr>
        <w:pStyle w:val="Artculo"/>
      </w:pPr>
      <w:r>
        <w:rPr>
          <w:b w:val="0"/>
          <w:i/>
        </w:rPr>
        <w:t>Sozietate profesionalak.</w:t>
      </w:r>
    </w:p>
    <w:p w14:paraId="256EAFB4" w14:textId="77777777" w:rsidR="007810D8" w:rsidRPr="005243C8" w:rsidRDefault="007810D8" w:rsidP="007810D8">
      <w:pPr>
        <w:pStyle w:val="Artculo"/>
        <w:numPr>
          <w:ilvl w:val="0"/>
          <w:numId w:val="0"/>
        </w:numPr>
        <w:ind w:left="360"/>
      </w:pPr>
    </w:p>
    <w:p w14:paraId="225742CA" w14:textId="77777777" w:rsidR="007810D8" w:rsidRPr="005243C8" w:rsidRDefault="007810D8" w:rsidP="00AA2302">
      <w:pPr>
        <w:ind w:firstLine="284"/>
        <w:jc w:val="both"/>
        <w:rPr>
          <w:rFonts w:ascii="Arial" w:hAnsi="Arial" w:cs="Arial"/>
          <w:color w:val="404040"/>
          <w:sz w:val="22"/>
          <w:szCs w:val="22"/>
        </w:rPr>
      </w:pPr>
      <w:r>
        <w:rPr>
          <w:rFonts w:ascii="Arial" w:hAnsi="Arial"/>
          <w:color w:val="404040"/>
          <w:sz w:val="22"/>
        </w:rPr>
        <w:t>Merkataritza Erregistroan eta EAEko Jarduera Fisikoaren eta Kirolaren arloko Profesionalen Erregistroan izena emandako sozietate profesionalek erantzukizun zibileko aseguru bat edo kauzio-aseguru bat sinatu beharko dute, jarduera fisikoaren eta kirolaren arloko lanbideetan diharduten bazkideek beren lanbide-jardueran izan dezaketen erantzukizun zibila estaltzeko.</w:t>
      </w:r>
    </w:p>
    <w:p w14:paraId="08AA1448" w14:textId="77777777" w:rsidR="007810D8" w:rsidRPr="005243C8" w:rsidRDefault="007810D8" w:rsidP="007810D8">
      <w:pPr>
        <w:rPr>
          <w:color w:val="404040"/>
        </w:rPr>
      </w:pPr>
    </w:p>
    <w:p w14:paraId="7FD8B9E9" w14:textId="247C38D6" w:rsidR="00F96707" w:rsidRPr="005243C8" w:rsidRDefault="00921572" w:rsidP="00921572">
      <w:pPr>
        <w:spacing w:line="240" w:lineRule="atLeast"/>
        <w:ind w:right="44" w:firstLine="284"/>
        <w:jc w:val="both"/>
        <w:rPr>
          <w:rFonts w:ascii="Arial" w:hAnsi="Arial" w:cs="Arial"/>
          <w:b/>
          <w:bCs/>
          <w:color w:val="404040"/>
          <w:sz w:val="22"/>
          <w:szCs w:val="22"/>
        </w:rPr>
      </w:pPr>
      <w:bookmarkStart w:id="20" w:name="_Hlk142668115"/>
      <w:r>
        <w:rPr>
          <w:rFonts w:ascii="Arial" w:hAnsi="Arial"/>
          <w:b/>
          <w:color w:val="404040"/>
          <w:sz w:val="22"/>
        </w:rPr>
        <w:t xml:space="preserve">Lehenengo xedapen gehigarria.- </w:t>
      </w:r>
      <w:r>
        <w:rPr>
          <w:rFonts w:ascii="Arial" w:hAnsi="Arial"/>
          <w:i/>
          <w:color w:val="404040"/>
          <w:sz w:val="22"/>
        </w:rPr>
        <w:t>Kategoria bereko emakumezko eta gizonezkoen lehiaketetan kualifikazio profesional desberdina aplikatzeko debekua.</w:t>
      </w:r>
    </w:p>
    <w:p w14:paraId="386122D8" w14:textId="77777777" w:rsidR="00F96707" w:rsidRPr="005243C8" w:rsidRDefault="00F96707" w:rsidP="00921572">
      <w:pPr>
        <w:spacing w:line="240" w:lineRule="atLeast"/>
        <w:ind w:right="44" w:firstLine="284"/>
        <w:jc w:val="both"/>
        <w:rPr>
          <w:rFonts w:ascii="Arial" w:hAnsi="Arial" w:cs="Arial"/>
          <w:b/>
          <w:bCs/>
          <w:color w:val="404040"/>
          <w:sz w:val="22"/>
          <w:szCs w:val="22"/>
        </w:rPr>
      </w:pPr>
    </w:p>
    <w:p w14:paraId="01829469" w14:textId="2107303B" w:rsidR="00F96707" w:rsidRPr="00877965" w:rsidRDefault="00F96707" w:rsidP="00F96707">
      <w:pPr>
        <w:spacing w:line="240" w:lineRule="atLeast"/>
        <w:ind w:right="44" w:firstLine="284"/>
        <w:jc w:val="both"/>
        <w:rPr>
          <w:rFonts w:ascii="Arial" w:hAnsi="Arial" w:cs="Arial"/>
          <w:color w:val="404040"/>
          <w:sz w:val="22"/>
          <w:szCs w:val="22"/>
        </w:rPr>
      </w:pPr>
      <w:r>
        <w:rPr>
          <w:rFonts w:ascii="Arial" w:hAnsi="Arial"/>
          <w:color w:val="404040"/>
          <w:sz w:val="22"/>
        </w:rPr>
        <w:t xml:space="preserve">EAEko kirol-federazioek eta </w:t>
      </w:r>
      <w:r w:rsidRPr="00877965">
        <w:rPr>
          <w:rFonts w:ascii="Arial" w:hAnsi="Arial"/>
          <w:color w:val="404040"/>
          <w:sz w:val="22"/>
        </w:rPr>
        <w:t>erkidegoaren esparruan kirol-jarduerak antolatzen dituzten gainerako erakundeek ezin izango dute eskatu lehiaketa-kategoria bereko emakumezkoen eta gizonezkoen lehiaketetan entrenatzeko kualifikazio desberdinik, Dekretua indarrean sartu eta hurrengo denboralditik aurrera. Une horretatik aurrera, ondoriorik gabe geratuko dira gizonezkoan edo emakumezkoen kategoria dela-eta kualifikazio txikiagoa eskatzen duten xedapenak, beraz, emakumezkoen lehiaketetan gizonezkoen lehiaketetan eskatzen den kualifikazio bera eskatuko da.</w:t>
      </w:r>
    </w:p>
    <w:p w14:paraId="09842EC1" w14:textId="77777777" w:rsidR="00F96707" w:rsidRPr="00877965" w:rsidRDefault="00F96707" w:rsidP="00DC7105">
      <w:pPr>
        <w:spacing w:line="240" w:lineRule="atLeast"/>
        <w:ind w:right="44"/>
        <w:jc w:val="both"/>
        <w:rPr>
          <w:rFonts w:ascii="Arial" w:hAnsi="Arial" w:cs="Arial"/>
          <w:color w:val="404040"/>
          <w:sz w:val="22"/>
          <w:szCs w:val="22"/>
        </w:rPr>
      </w:pPr>
    </w:p>
    <w:p w14:paraId="2F0254D8" w14:textId="77777777" w:rsidR="00F96707" w:rsidRPr="00877965" w:rsidRDefault="00F96707" w:rsidP="00F96707">
      <w:pPr>
        <w:spacing w:line="240" w:lineRule="atLeast"/>
        <w:ind w:right="44" w:firstLine="284"/>
        <w:jc w:val="both"/>
        <w:rPr>
          <w:rFonts w:ascii="Arial" w:hAnsi="Arial" w:cs="Arial"/>
          <w:b/>
          <w:bCs/>
          <w:color w:val="404040"/>
          <w:sz w:val="22"/>
          <w:szCs w:val="22"/>
        </w:rPr>
      </w:pPr>
      <w:r w:rsidRPr="00877965">
        <w:rPr>
          <w:rFonts w:ascii="Arial" w:hAnsi="Arial"/>
          <w:b/>
          <w:color w:val="404040"/>
          <w:sz w:val="22"/>
        </w:rPr>
        <w:t>Bigarren xedapen gehigarria.-</w:t>
      </w:r>
      <w:r w:rsidRPr="00877965">
        <w:rPr>
          <w:rFonts w:ascii="Arial" w:hAnsi="Arial"/>
          <w:color w:val="404040"/>
          <w:sz w:val="22"/>
        </w:rPr>
        <w:t xml:space="preserve"> </w:t>
      </w:r>
      <w:r w:rsidRPr="00877965">
        <w:rPr>
          <w:rFonts w:ascii="Arial" w:hAnsi="Arial"/>
          <w:i/>
          <w:color w:val="404040"/>
          <w:sz w:val="22"/>
        </w:rPr>
        <w:t>Emakumezkoen presentzia areagotzeko plan, jarduera fisikoaren eta kirolaren arloan ordezkapen txikia duten lanbideetan.</w:t>
      </w:r>
    </w:p>
    <w:p w14:paraId="077DA053" w14:textId="77777777" w:rsidR="00D03AB4" w:rsidRPr="00877965" w:rsidRDefault="00D03AB4" w:rsidP="00F96707">
      <w:pPr>
        <w:spacing w:line="240" w:lineRule="atLeast"/>
        <w:ind w:right="44" w:firstLine="284"/>
        <w:jc w:val="both"/>
        <w:rPr>
          <w:rFonts w:ascii="Arial" w:hAnsi="Arial" w:cs="Arial"/>
          <w:color w:val="404040"/>
          <w:sz w:val="22"/>
          <w:szCs w:val="22"/>
        </w:rPr>
      </w:pPr>
    </w:p>
    <w:p w14:paraId="797C54AC" w14:textId="77777777" w:rsidR="00D03AB4" w:rsidRPr="00877965" w:rsidRDefault="00D03AB4" w:rsidP="00F96707">
      <w:pPr>
        <w:spacing w:line="240" w:lineRule="atLeast"/>
        <w:ind w:right="44" w:firstLine="284"/>
        <w:jc w:val="both"/>
        <w:rPr>
          <w:rFonts w:ascii="Arial" w:hAnsi="Arial" w:cs="Arial"/>
          <w:color w:val="404040"/>
          <w:sz w:val="22"/>
          <w:szCs w:val="22"/>
        </w:rPr>
      </w:pPr>
      <w:r w:rsidRPr="00877965">
        <w:rPr>
          <w:rFonts w:ascii="Arial" w:hAnsi="Arial"/>
          <w:color w:val="404040"/>
          <w:sz w:val="22"/>
        </w:rPr>
        <w:t>Kirol arloan eskumena duen EAEko Administrazio Orokorreko Zuzendaritzak, Kirolaren Euskal Eskolaren eta Emakunderen laguntzarekin, urtero finantzaketa-plan bat onartuko du, emakumeen presentzia areagotzeko honako arlo hauetan:</w:t>
      </w:r>
    </w:p>
    <w:p w14:paraId="31C93BBD" w14:textId="77777777" w:rsidR="00D03AB4" w:rsidRPr="00877965" w:rsidRDefault="00D03AB4" w:rsidP="00F96707">
      <w:pPr>
        <w:spacing w:line="240" w:lineRule="atLeast"/>
        <w:ind w:right="44" w:firstLine="284"/>
        <w:jc w:val="both"/>
        <w:rPr>
          <w:rFonts w:ascii="Arial" w:hAnsi="Arial" w:cs="Arial"/>
          <w:color w:val="404040"/>
          <w:sz w:val="22"/>
          <w:szCs w:val="22"/>
        </w:rPr>
      </w:pPr>
    </w:p>
    <w:p w14:paraId="10059D73" w14:textId="77777777" w:rsidR="00D03AB4" w:rsidRPr="00877965" w:rsidRDefault="00D03AB4" w:rsidP="005D1731">
      <w:pPr>
        <w:numPr>
          <w:ilvl w:val="0"/>
          <w:numId w:val="5"/>
        </w:numPr>
        <w:spacing w:line="240" w:lineRule="atLeast"/>
        <w:ind w:right="44"/>
        <w:jc w:val="both"/>
        <w:rPr>
          <w:rFonts w:ascii="Arial" w:hAnsi="Arial" w:cs="Arial"/>
          <w:color w:val="404040"/>
          <w:sz w:val="22"/>
          <w:szCs w:val="22"/>
        </w:rPr>
      </w:pPr>
      <w:r w:rsidRPr="00877965">
        <w:rPr>
          <w:rFonts w:ascii="Arial" w:hAnsi="Arial"/>
          <w:color w:val="404040"/>
          <w:sz w:val="22"/>
        </w:rPr>
        <w:t>Maila aurreratuko monitoreak.</w:t>
      </w:r>
    </w:p>
    <w:p w14:paraId="42760BCF" w14:textId="77777777" w:rsidR="008E3179" w:rsidRPr="00877965" w:rsidRDefault="008E3179" w:rsidP="008E3179">
      <w:pPr>
        <w:spacing w:line="240" w:lineRule="atLeast"/>
        <w:ind w:left="644" w:right="44"/>
        <w:jc w:val="both"/>
        <w:rPr>
          <w:rFonts w:ascii="Arial" w:hAnsi="Arial" w:cs="Arial"/>
          <w:color w:val="404040"/>
          <w:sz w:val="22"/>
          <w:szCs w:val="22"/>
        </w:rPr>
      </w:pPr>
    </w:p>
    <w:p w14:paraId="45AFE588" w14:textId="77777777" w:rsidR="00D03AB4" w:rsidRPr="00877965" w:rsidRDefault="00D03AB4" w:rsidP="005D1731">
      <w:pPr>
        <w:numPr>
          <w:ilvl w:val="0"/>
          <w:numId w:val="5"/>
        </w:numPr>
        <w:spacing w:line="240" w:lineRule="atLeast"/>
        <w:ind w:right="44"/>
        <w:jc w:val="both"/>
        <w:rPr>
          <w:rFonts w:ascii="Arial" w:hAnsi="Arial" w:cs="Arial"/>
          <w:color w:val="404040"/>
          <w:sz w:val="22"/>
          <w:szCs w:val="22"/>
        </w:rPr>
      </w:pPr>
      <w:r w:rsidRPr="00877965">
        <w:rPr>
          <w:rFonts w:ascii="Arial" w:hAnsi="Arial"/>
          <w:color w:val="404040"/>
          <w:sz w:val="22"/>
        </w:rPr>
        <w:t>Goi errendimenduko modalitate eta diziplinetako entrenatzaileak.</w:t>
      </w:r>
    </w:p>
    <w:p w14:paraId="08056A60" w14:textId="77777777" w:rsidR="008E3179" w:rsidRPr="00877965" w:rsidRDefault="008E3179" w:rsidP="008E3179">
      <w:pPr>
        <w:pStyle w:val="Zerrenda-paragrafoa"/>
        <w:rPr>
          <w:rFonts w:ascii="Arial" w:hAnsi="Arial" w:cs="Arial"/>
          <w:color w:val="404040"/>
          <w:sz w:val="22"/>
          <w:szCs w:val="22"/>
        </w:rPr>
      </w:pPr>
    </w:p>
    <w:p w14:paraId="52CEA1CA" w14:textId="77777777" w:rsidR="00D03AB4" w:rsidRPr="00877965" w:rsidRDefault="00D03AB4" w:rsidP="005D1731">
      <w:pPr>
        <w:numPr>
          <w:ilvl w:val="0"/>
          <w:numId w:val="5"/>
        </w:numPr>
        <w:spacing w:line="240" w:lineRule="atLeast"/>
        <w:ind w:right="44"/>
        <w:jc w:val="both"/>
        <w:rPr>
          <w:rFonts w:ascii="Arial" w:hAnsi="Arial" w:cs="Arial"/>
          <w:color w:val="404040"/>
          <w:sz w:val="22"/>
          <w:szCs w:val="22"/>
        </w:rPr>
      </w:pPr>
      <w:r w:rsidRPr="00877965">
        <w:rPr>
          <w:rFonts w:ascii="Arial" w:hAnsi="Arial"/>
          <w:color w:val="404040"/>
          <w:sz w:val="22"/>
        </w:rPr>
        <w:t>Prestatzaile fisikoak.</w:t>
      </w:r>
    </w:p>
    <w:p w14:paraId="5C21B612" w14:textId="77777777" w:rsidR="008E3179" w:rsidRPr="00877965" w:rsidRDefault="008E3179" w:rsidP="008E3179">
      <w:pPr>
        <w:pStyle w:val="Zerrenda-paragrafoa"/>
        <w:rPr>
          <w:rFonts w:ascii="Arial" w:hAnsi="Arial" w:cs="Arial"/>
          <w:color w:val="404040"/>
          <w:sz w:val="22"/>
          <w:szCs w:val="22"/>
        </w:rPr>
      </w:pPr>
    </w:p>
    <w:p w14:paraId="1452BBC4" w14:textId="77777777" w:rsidR="00F96707" w:rsidRPr="00877965" w:rsidRDefault="00D03AB4" w:rsidP="005D1731">
      <w:pPr>
        <w:numPr>
          <w:ilvl w:val="0"/>
          <w:numId w:val="5"/>
        </w:numPr>
        <w:spacing w:line="240" w:lineRule="atLeast"/>
        <w:ind w:right="44"/>
        <w:jc w:val="both"/>
        <w:rPr>
          <w:rFonts w:ascii="Arial" w:hAnsi="Arial" w:cs="Arial"/>
          <w:color w:val="404040"/>
          <w:sz w:val="22"/>
          <w:szCs w:val="22"/>
        </w:rPr>
      </w:pPr>
      <w:r w:rsidRPr="00877965">
        <w:rPr>
          <w:rFonts w:ascii="Arial" w:hAnsi="Arial"/>
          <w:color w:val="404040"/>
          <w:sz w:val="22"/>
        </w:rPr>
        <w:t>Kirol-zuzendariak.</w:t>
      </w:r>
    </w:p>
    <w:p w14:paraId="44F9FEE8" w14:textId="77777777" w:rsidR="002E1A0B" w:rsidRPr="00877965" w:rsidRDefault="00F96707" w:rsidP="002E1A0B">
      <w:pPr>
        <w:pStyle w:val="parrafo"/>
        <w:ind w:firstLine="284"/>
        <w:jc w:val="both"/>
        <w:rPr>
          <w:rFonts w:ascii="Arial" w:hAnsi="Arial" w:cs="Arial"/>
          <w:b/>
          <w:bCs/>
          <w:color w:val="404040"/>
          <w:sz w:val="22"/>
          <w:szCs w:val="22"/>
        </w:rPr>
      </w:pPr>
      <w:bookmarkStart w:id="21" w:name="_Hlk142667781"/>
      <w:bookmarkEnd w:id="20"/>
      <w:r w:rsidRPr="00877965">
        <w:rPr>
          <w:rFonts w:ascii="Arial" w:hAnsi="Arial"/>
          <w:b/>
          <w:color w:val="404040"/>
          <w:sz w:val="22"/>
        </w:rPr>
        <w:t xml:space="preserve">Hirugarren xedapen gehigarria.- </w:t>
      </w:r>
      <w:r w:rsidRPr="00877965">
        <w:rPr>
          <w:rFonts w:ascii="Arial" w:hAnsi="Arial"/>
          <w:i/>
          <w:color w:val="404040"/>
          <w:sz w:val="22"/>
        </w:rPr>
        <w:t>Dekretu honetan ezarritako betebehar formalak betetzeko informazioa eta agiriak.</w:t>
      </w:r>
    </w:p>
    <w:p w14:paraId="45B4E6AB" w14:textId="77777777" w:rsidR="00DC7105" w:rsidRPr="00877965" w:rsidRDefault="00DC7105" w:rsidP="00DC7105">
      <w:pPr>
        <w:pStyle w:val="parrafo"/>
        <w:ind w:firstLine="284"/>
        <w:jc w:val="both"/>
        <w:rPr>
          <w:rFonts w:ascii="Arial" w:hAnsi="Arial" w:cs="Arial"/>
          <w:color w:val="404040"/>
          <w:sz w:val="22"/>
          <w:szCs w:val="22"/>
          <w:shd w:val="clear" w:color="auto" w:fill="FFFFFF"/>
        </w:rPr>
      </w:pPr>
      <w:r w:rsidRPr="00877965">
        <w:rPr>
          <w:rFonts w:ascii="Arial" w:hAnsi="Arial"/>
          <w:color w:val="404040"/>
          <w:sz w:val="22"/>
          <w:shd w:val="clear" w:color="auto" w:fill="FFFFFF"/>
        </w:rPr>
        <w:t xml:space="preserve">1.- Dekretu honetan ezarritako betebehar formalak betetzeko jarraibideak, erantzukizunpeko adierazpenen ereduak eta gainerako ereduak euskaraz eta </w:t>
      </w:r>
      <w:r w:rsidRPr="00877965">
        <w:rPr>
          <w:rFonts w:ascii="Arial" w:hAnsi="Arial"/>
          <w:color w:val="404040"/>
          <w:sz w:val="22"/>
          <w:shd w:val="clear" w:color="auto" w:fill="FFFFFF"/>
        </w:rPr>
        <w:lastRenderedPageBreak/>
        <w:t>gaztelaniaz egongo dira eskuragarri, Euskal Autonomia Erkidegoko Administrazio Orokorraren egoitza elektronikoaren esteka honetan: www.euskadi.eus /.....</w:t>
      </w:r>
    </w:p>
    <w:p w14:paraId="48020689" w14:textId="77777777" w:rsidR="00DC7105" w:rsidRPr="00877965" w:rsidRDefault="00DC7105" w:rsidP="00DC7105">
      <w:pPr>
        <w:pStyle w:val="parrafo"/>
        <w:ind w:firstLine="284"/>
        <w:jc w:val="both"/>
        <w:rPr>
          <w:rFonts w:ascii="Arial" w:hAnsi="Arial" w:cs="Arial"/>
          <w:color w:val="404040"/>
          <w:sz w:val="22"/>
          <w:szCs w:val="22"/>
          <w:shd w:val="clear" w:color="auto" w:fill="FFFFFF"/>
        </w:rPr>
      </w:pPr>
      <w:r w:rsidRPr="00877965">
        <w:rPr>
          <w:rFonts w:ascii="Arial" w:hAnsi="Arial"/>
          <w:color w:val="404040"/>
          <w:sz w:val="22"/>
          <w:shd w:val="clear" w:color="auto" w:fill="FFFFFF"/>
        </w:rPr>
        <w:t>2.- Erantzukizunpeko adierazpenaren eredua beti egongo da eguneratuta eta interesdunek erraz eskuratu ahal izango dute.</w:t>
      </w:r>
    </w:p>
    <w:p w14:paraId="10C19C80" w14:textId="77777777" w:rsidR="00DC7105" w:rsidRPr="00877965" w:rsidRDefault="00DC7105" w:rsidP="00DC7105">
      <w:pPr>
        <w:pStyle w:val="parrafo"/>
        <w:ind w:firstLine="284"/>
        <w:jc w:val="both"/>
        <w:rPr>
          <w:rFonts w:ascii="Arial" w:hAnsi="Arial" w:cs="Arial"/>
          <w:color w:val="404040"/>
          <w:sz w:val="22"/>
          <w:szCs w:val="22"/>
          <w:shd w:val="clear" w:color="auto" w:fill="FFFFFF"/>
        </w:rPr>
      </w:pPr>
      <w:r w:rsidRPr="00877965">
        <w:rPr>
          <w:rFonts w:ascii="Arial" w:hAnsi="Arial"/>
          <w:color w:val="404040"/>
          <w:sz w:val="22"/>
          <w:shd w:val="clear" w:color="auto" w:fill="FFFFFF"/>
        </w:rPr>
        <w:t>3.- Jarduera fisikoaren eta kirolaren arloko profesionalentzako informazioan eta dokumentazioan aurreikusten da bermatu beharko direla Sektore publikoko gailu mugikorretarako webguneen eta aplikazioen irisgarritasunari buruzko irailaren 7ko 112/2018 Errege Dekretuan ezarritako gardentasun-eskakizunak.</w:t>
      </w:r>
    </w:p>
    <w:p w14:paraId="6E9D8F19" w14:textId="77777777" w:rsidR="00755EA0" w:rsidRPr="00877965" w:rsidRDefault="00755EA0" w:rsidP="002E1A0B">
      <w:pPr>
        <w:spacing w:line="240" w:lineRule="atLeast"/>
        <w:ind w:right="44" w:firstLine="284"/>
        <w:jc w:val="both"/>
        <w:rPr>
          <w:rFonts w:ascii="Arial" w:hAnsi="Arial" w:cs="Arial"/>
          <w:b/>
          <w:bCs/>
          <w:color w:val="404040"/>
          <w:sz w:val="22"/>
          <w:szCs w:val="22"/>
        </w:rPr>
      </w:pPr>
      <w:r w:rsidRPr="00877965">
        <w:rPr>
          <w:rFonts w:ascii="Arial" w:hAnsi="Arial"/>
          <w:b/>
          <w:color w:val="404040"/>
          <w:sz w:val="22"/>
        </w:rPr>
        <w:t xml:space="preserve">Laugarren xedapen gehigarria.- </w:t>
      </w:r>
      <w:r w:rsidRPr="00877965">
        <w:rPr>
          <w:rFonts w:ascii="Arial" w:hAnsi="Arial"/>
          <w:i/>
          <w:color w:val="404040"/>
          <w:sz w:val="22"/>
        </w:rPr>
        <w:t>Jarduera fisikoaren eta kirolaren arloko lanbideetako hizkuntza-eskubideak eta euskararen normalizazioa.</w:t>
      </w:r>
    </w:p>
    <w:p w14:paraId="2D879F8E" w14:textId="77777777" w:rsidR="00755EA0" w:rsidRPr="00877965" w:rsidRDefault="00755EA0" w:rsidP="002E1A0B">
      <w:pPr>
        <w:spacing w:line="240" w:lineRule="atLeast"/>
        <w:ind w:right="44" w:firstLine="284"/>
        <w:jc w:val="both"/>
        <w:rPr>
          <w:rFonts w:ascii="Arial" w:hAnsi="Arial" w:cs="Arial"/>
          <w:b/>
          <w:bCs/>
          <w:color w:val="404040"/>
          <w:sz w:val="22"/>
          <w:szCs w:val="22"/>
        </w:rPr>
      </w:pPr>
    </w:p>
    <w:p w14:paraId="4700CC99" w14:textId="77777777" w:rsidR="00755EA0" w:rsidRPr="00877965" w:rsidRDefault="000739D1" w:rsidP="002E1A0B">
      <w:pPr>
        <w:spacing w:line="240" w:lineRule="atLeast"/>
        <w:ind w:right="44" w:firstLine="284"/>
        <w:jc w:val="both"/>
        <w:rPr>
          <w:rFonts w:ascii="Arial" w:hAnsi="Arial" w:cs="Arial"/>
          <w:color w:val="404040"/>
          <w:sz w:val="22"/>
          <w:szCs w:val="22"/>
        </w:rPr>
      </w:pPr>
      <w:r w:rsidRPr="00877965">
        <w:rPr>
          <w:rFonts w:ascii="Arial" w:hAnsi="Arial"/>
          <w:color w:val="404040"/>
          <w:sz w:val="22"/>
        </w:rPr>
        <w:t>1.- Halaber, ekainaren 30eko 8/2022 Legearen 5. artikuluko lehenengo apartatuan ezarritakoa beteko dela bermatzeko, eta kirol-zerbitzuak ematen dituzten administrazio publikoek betetzen dela kontrolatzeko ahalmena izateko, profesional bakoitzak aurkeztuko duen erantzukizunpeko adierazpenean nahitaez jaso beharko da B2 hizkuntza-gaitasuna betetzen den edo ez.</w:t>
      </w:r>
    </w:p>
    <w:p w14:paraId="04B5E466" w14:textId="77777777" w:rsidR="00755EA0" w:rsidRPr="00877965" w:rsidRDefault="00755EA0" w:rsidP="002E1A0B">
      <w:pPr>
        <w:spacing w:line="240" w:lineRule="atLeast"/>
        <w:ind w:right="44" w:firstLine="284"/>
        <w:jc w:val="both"/>
        <w:rPr>
          <w:rFonts w:ascii="Arial" w:hAnsi="Arial" w:cs="Arial"/>
          <w:b/>
          <w:bCs/>
          <w:color w:val="404040"/>
          <w:sz w:val="22"/>
          <w:szCs w:val="22"/>
        </w:rPr>
      </w:pPr>
    </w:p>
    <w:p w14:paraId="5107D639" w14:textId="77777777" w:rsidR="00DC7105" w:rsidRPr="00877965" w:rsidRDefault="000739D1" w:rsidP="000739D1">
      <w:pPr>
        <w:spacing w:line="240" w:lineRule="atLeast"/>
        <w:ind w:right="44" w:firstLine="284"/>
        <w:jc w:val="both"/>
        <w:rPr>
          <w:rFonts w:ascii="Arial" w:hAnsi="Arial" w:cs="Arial"/>
          <w:b/>
          <w:bCs/>
          <w:color w:val="404040"/>
          <w:sz w:val="22"/>
          <w:szCs w:val="22"/>
        </w:rPr>
      </w:pPr>
      <w:r w:rsidRPr="00877965">
        <w:rPr>
          <w:rFonts w:ascii="Arial" w:hAnsi="Arial"/>
          <w:color w:val="404040"/>
          <w:sz w:val="22"/>
        </w:rPr>
        <w:t xml:space="preserve">2.- Era berean, </w:t>
      </w:r>
      <w:bookmarkStart w:id="22" w:name="_Hlk142496492"/>
      <w:r w:rsidRPr="00877965">
        <w:rPr>
          <w:rFonts w:ascii="Arial" w:hAnsi="Arial"/>
          <w:color w:val="404040"/>
          <w:sz w:val="22"/>
        </w:rPr>
        <w:t>ezartzen da herritarren hizkuntza-eskubideak bermatzeko xedez Kirolaren Euskal Eskolak berariazko prestakuntzak sustatuko ditu Euskal Autonomia Erkidegoko bi hizkuntza ofizialetan.</w:t>
      </w:r>
    </w:p>
    <w:bookmarkEnd w:id="22"/>
    <w:p w14:paraId="34B23940" w14:textId="77777777" w:rsidR="00DC7105" w:rsidRPr="00C71C30" w:rsidRDefault="00DC7105" w:rsidP="002E1A0B">
      <w:pPr>
        <w:spacing w:line="240" w:lineRule="atLeast"/>
        <w:ind w:right="44" w:firstLine="284"/>
        <w:jc w:val="both"/>
        <w:rPr>
          <w:rFonts w:ascii="Arial" w:hAnsi="Arial" w:cs="Arial"/>
          <w:color w:val="404040"/>
          <w:sz w:val="22"/>
          <w:szCs w:val="22"/>
        </w:rPr>
      </w:pPr>
    </w:p>
    <w:p w14:paraId="344B1F59" w14:textId="77777777" w:rsidR="00921572" w:rsidRPr="00877965" w:rsidRDefault="00DC7105" w:rsidP="002E1A0B">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 xml:space="preserve">Bosgarren xedapen gehigarria.- </w:t>
      </w:r>
      <w:r w:rsidRPr="00877965">
        <w:rPr>
          <w:rFonts w:ascii="Arial" w:hAnsi="Arial"/>
          <w:i/>
          <w:color w:val="404040"/>
          <w:sz w:val="22"/>
        </w:rPr>
        <w:t>Federazioko prestakuntza duten pertsonak gaitzea.</w:t>
      </w:r>
    </w:p>
    <w:p w14:paraId="40FE5DAB"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795C35C5" w14:textId="77777777" w:rsidR="00AE1BBD" w:rsidRPr="00877965" w:rsidRDefault="00921572" w:rsidP="00AE1BBD">
      <w:pPr>
        <w:spacing w:line="240" w:lineRule="atLeast"/>
        <w:ind w:right="44" w:firstLine="284"/>
        <w:jc w:val="both"/>
        <w:rPr>
          <w:rFonts w:ascii="Arial" w:hAnsi="Arial" w:cs="Arial"/>
          <w:color w:val="404040"/>
          <w:sz w:val="22"/>
          <w:szCs w:val="22"/>
        </w:rPr>
      </w:pPr>
      <w:r w:rsidRPr="00877965">
        <w:rPr>
          <w:rFonts w:ascii="Arial" w:hAnsi="Arial"/>
          <w:color w:val="404040"/>
          <w:sz w:val="22"/>
        </w:rPr>
        <w:t>1.- Dagokion nazioarteko edo Espainiako federazioak ekainaren 30eko 8/2022 Legearen 4. artikuluan ezarritako errendimendu handiko kirol-lehiaketetan entrenatzaile edo kirol-zuzendari izateko aukera ematen badu, lege horretan eskatutako kualifikaziorik gabe, lehiaketa-maila horretarako automatikoki gaituko dira Espainiako edo nazioarteko dagokion federazioak eskatutako titulazioa dutenak. Kirol arloan eskumena duen EAEko Administrazio Orokorreko sailak beste kirol-lehiaketa batzuk gehitu ditzake, baldin eta euskal federazioetakoak ez diren taldeek parte hartzen badute.</w:t>
      </w:r>
    </w:p>
    <w:p w14:paraId="6187BFCC" w14:textId="77777777" w:rsidR="00AE1BBD" w:rsidRPr="00877965" w:rsidRDefault="00AE1BBD" w:rsidP="00AE1BBD">
      <w:pPr>
        <w:spacing w:line="240" w:lineRule="atLeast"/>
        <w:ind w:right="44" w:firstLine="284"/>
        <w:jc w:val="both"/>
        <w:rPr>
          <w:rFonts w:ascii="Arial" w:hAnsi="Arial" w:cs="Arial"/>
          <w:color w:val="404040"/>
          <w:sz w:val="22"/>
          <w:szCs w:val="22"/>
        </w:rPr>
      </w:pPr>
    </w:p>
    <w:p w14:paraId="2FD5F16B" w14:textId="77777777" w:rsidR="00AE1BBD" w:rsidRPr="00877965" w:rsidRDefault="00AE1BBD" w:rsidP="00AE1BBD">
      <w:pPr>
        <w:spacing w:line="240" w:lineRule="atLeast"/>
        <w:ind w:right="44" w:firstLine="284"/>
        <w:jc w:val="both"/>
        <w:rPr>
          <w:rFonts w:ascii="Arial" w:hAnsi="Arial" w:cs="Arial"/>
          <w:color w:val="404040"/>
          <w:sz w:val="22"/>
          <w:szCs w:val="22"/>
        </w:rPr>
      </w:pPr>
      <w:r w:rsidRPr="00877965">
        <w:rPr>
          <w:rFonts w:ascii="Arial" w:hAnsi="Arial"/>
          <w:color w:val="404040"/>
          <w:sz w:val="22"/>
        </w:rPr>
        <w:t>2.- Ekainaren 30eko 8/2022 Legea indarrean jarri aurretik federazio-diploma bat lortu zutenek ere entrenatzaile izateko gaikuntza izango dute urriaren 24ko 1363/2007 Errege Dekretuak edo dagozkien arauzko xedapenek araututako kirol-ikasketetatik kanpo lortu badute federazio-diploma hori. Federazio-diploma hori gaikuntzarako ondorioetarako baino ez da aitortzen. Ez da baliozkoa eta ez du prestakuntza-prozesurik egiaztatzen ez ondorio akademikoetarako ez profesionaletarako. Federazio-diploma horrek federatutako lehiaketen arloan aritzeko gaitzen du soilik, eta gaikuntzatik kanpo geratzen da prestatzaile fisikoaren arloko lanbide-esparrua.</w:t>
      </w:r>
    </w:p>
    <w:p w14:paraId="3D9B5676" w14:textId="77777777" w:rsidR="001C1FBD" w:rsidRPr="00877965" w:rsidRDefault="001C1FBD" w:rsidP="00AE1BBD">
      <w:pPr>
        <w:spacing w:line="240" w:lineRule="atLeast"/>
        <w:ind w:right="44" w:firstLine="284"/>
        <w:jc w:val="both"/>
        <w:rPr>
          <w:rFonts w:ascii="Arial" w:hAnsi="Arial" w:cs="Arial"/>
          <w:color w:val="404040"/>
          <w:sz w:val="22"/>
          <w:szCs w:val="22"/>
        </w:rPr>
      </w:pPr>
    </w:p>
    <w:p w14:paraId="0B50B660" w14:textId="77777777" w:rsidR="00446FCD" w:rsidRPr="00877965" w:rsidRDefault="00446FCD" w:rsidP="00AE1BBD">
      <w:pPr>
        <w:spacing w:line="240" w:lineRule="atLeast"/>
        <w:ind w:right="44" w:firstLine="284"/>
        <w:jc w:val="both"/>
        <w:rPr>
          <w:rFonts w:ascii="Arial" w:hAnsi="Arial" w:cs="Arial"/>
          <w:color w:val="404040"/>
          <w:sz w:val="22"/>
          <w:szCs w:val="22"/>
        </w:rPr>
      </w:pPr>
      <w:r w:rsidRPr="00877965">
        <w:rPr>
          <w:rFonts w:ascii="Arial" w:hAnsi="Arial"/>
          <w:color w:val="404040"/>
          <w:sz w:val="22"/>
        </w:rPr>
        <w:t>Egoera horretan dauden pertsonak dagokion federazio-tituluko kirol-modalitatean edo -diziplinan eta kirol-mailan jardun ahal izango dira, baina goragoko beste kirol-maila batzuetarako ere gaituta gera daitezke, baldin eta ekainaren 30eko 8/2022 Legea indarrean jarri eta bi urteko epean dagokion federazio-diploma ekuratzen badute.</w:t>
      </w:r>
    </w:p>
    <w:p w14:paraId="32713B9F" w14:textId="77777777" w:rsidR="00446FCD" w:rsidRPr="00877965" w:rsidRDefault="00446FCD" w:rsidP="00446FCD">
      <w:pPr>
        <w:spacing w:line="240" w:lineRule="atLeast"/>
        <w:ind w:right="44"/>
        <w:jc w:val="both"/>
        <w:rPr>
          <w:rFonts w:ascii="Arial" w:hAnsi="Arial" w:cs="Arial"/>
          <w:color w:val="404040"/>
          <w:sz w:val="22"/>
          <w:szCs w:val="22"/>
        </w:rPr>
      </w:pPr>
    </w:p>
    <w:p w14:paraId="3D0905D3" w14:textId="77777777" w:rsidR="00D83B3D" w:rsidRPr="00877965" w:rsidRDefault="00526723" w:rsidP="001C1FBD">
      <w:pPr>
        <w:spacing w:line="240" w:lineRule="atLeast"/>
        <w:ind w:right="44" w:firstLine="284"/>
        <w:jc w:val="both"/>
        <w:rPr>
          <w:rFonts w:ascii="Arial" w:hAnsi="Arial" w:cs="Arial"/>
          <w:color w:val="404040"/>
          <w:sz w:val="22"/>
          <w:szCs w:val="22"/>
        </w:rPr>
      </w:pPr>
      <w:r w:rsidRPr="00877965">
        <w:rPr>
          <w:rFonts w:ascii="Arial" w:hAnsi="Arial"/>
          <w:color w:val="404040"/>
          <w:sz w:val="22"/>
        </w:rPr>
        <w:lastRenderedPageBreak/>
        <w:t>3.- Aurreko bi apartatuetan jasotako gaikuntza dagokion erantzukizunpeko adierazpenaren bidez gauzatuko da, eta profesionalki jarduten duten pertsonek erantzukizunpeko adierazpena aurkeztu beharko dute, EAEko Jarduera Fisikoaren eta Kirolaren arloko Profesionalen Erregistroa izena emateko.</w:t>
      </w:r>
    </w:p>
    <w:p w14:paraId="1E3138EF" w14:textId="77777777" w:rsidR="001C1FBD" w:rsidRPr="00877965" w:rsidRDefault="001C1FBD" w:rsidP="001C1FBD">
      <w:pPr>
        <w:spacing w:line="240" w:lineRule="atLeast"/>
        <w:ind w:right="44" w:firstLine="284"/>
        <w:jc w:val="both"/>
        <w:rPr>
          <w:rFonts w:ascii="Arial" w:hAnsi="Arial" w:cs="Arial"/>
          <w:color w:val="404040"/>
          <w:sz w:val="22"/>
          <w:szCs w:val="22"/>
        </w:rPr>
      </w:pPr>
    </w:p>
    <w:p w14:paraId="6161F506" w14:textId="0F4E4DC3" w:rsidR="001C1FBD" w:rsidRPr="00877965" w:rsidRDefault="002E21AF" w:rsidP="001C1FBD">
      <w:pPr>
        <w:spacing w:line="240" w:lineRule="atLeast"/>
        <w:ind w:right="44" w:firstLine="284"/>
        <w:jc w:val="both"/>
        <w:rPr>
          <w:rFonts w:ascii="Arial" w:hAnsi="Arial" w:cs="Arial"/>
          <w:color w:val="404040"/>
          <w:sz w:val="22"/>
          <w:szCs w:val="22"/>
        </w:rPr>
      </w:pPr>
      <w:r w:rsidRPr="00877965">
        <w:rPr>
          <w:rFonts w:ascii="Arial" w:hAnsi="Arial"/>
          <w:color w:val="404040"/>
          <w:sz w:val="22"/>
        </w:rPr>
        <w:t>4.- Xedapen gehigarri honetan jasotako gaikuntza ez da behin-behinekoa, eta ez da beharrezkoa lan-esperientziaren bidez edo prestakuntzako bide ez-formalen bidez lortutako lanbide-gaitasunak aitortzea eskatzeko konpromisoa hartzea.</w:t>
      </w:r>
    </w:p>
    <w:p w14:paraId="0601DCF9" w14:textId="77777777" w:rsidR="001C1FBD" w:rsidRPr="00877965" w:rsidRDefault="001C1FBD" w:rsidP="001C1FBD">
      <w:pPr>
        <w:spacing w:line="240" w:lineRule="atLeast"/>
        <w:ind w:right="44" w:firstLine="284"/>
        <w:jc w:val="both"/>
        <w:rPr>
          <w:rFonts w:ascii="Arial" w:hAnsi="Arial" w:cs="Arial"/>
          <w:color w:val="404040"/>
          <w:sz w:val="22"/>
          <w:szCs w:val="22"/>
        </w:rPr>
      </w:pPr>
    </w:p>
    <w:p w14:paraId="1086DE41" w14:textId="277E22B3" w:rsidR="00686824" w:rsidRPr="00877965" w:rsidRDefault="002E21AF" w:rsidP="001C1FBD">
      <w:pPr>
        <w:spacing w:line="240" w:lineRule="atLeast"/>
        <w:ind w:right="44" w:firstLine="284"/>
        <w:jc w:val="both"/>
        <w:rPr>
          <w:rFonts w:ascii="Arial" w:hAnsi="Arial" w:cs="Arial"/>
          <w:color w:val="404040"/>
          <w:sz w:val="22"/>
          <w:szCs w:val="22"/>
        </w:rPr>
      </w:pPr>
      <w:r w:rsidRPr="00877965">
        <w:rPr>
          <w:rFonts w:ascii="Arial" w:hAnsi="Arial"/>
          <w:color w:val="404040"/>
          <w:sz w:val="22"/>
        </w:rPr>
        <w:t>5.- Erantzukizunpeko adierazpena aurkezte hutsak (Dekretu honetan ezarri bezala eta baldintzetan) automatikoki gaituko du deklaratzailea lanbide-jardueran aritzeko, aurkezten duen egunetik aurrera.</w:t>
      </w:r>
    </w:p>
    <w:bookmarkEnd w:id="21"/>
    <w:p w14:paraId="21091405" w14:textId="77777777" w:rsidR="00921572" w:rsidRPr="00877965" w:rsidRDefault="00921572" w:rsidP="000739D1">
      <w:pPr>
        <w:spacing w:line="240" w:lineRule="atLeast"/>
        <w:ind w:right="44"/>
        <w:jc w:val="both"/>
        <w:rPr>
          <w:rFonts w:ascii="Arial" w:hAnsi="Arial" w:cs="Arial"/>
          <w:color w:val="404040"/>
          <w:sz w:val="22"/>
          <w:szCs w:val="22"/>
        </w:rPr>
      </w:pPr>
    </w:p>
    <w:p w14:paraId="7451C454"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b/>
          <w:color w:val="404040"/>
          <w:sz w:val="22"/>
        </w:rPr>
        <w:t xml:space="preserve">Seigarren xedapen gehigarria.- </w:t>
      </w:r>
      <w:bookmarkStart w:id="23" w:name="_Hlk142668442"/>
      <w:r w:rsidRPr="00877965">
        <w:rPr>
          <w:rFonts w:ascii="Arial" w:hAnsi="Arial"/>
          <w:i/>
          <w:color w:val="404040"/>
          <w:sz w:val="22"/>
        </w:rPr>
        <w:t>Boluntariotza edo antzeko erregimenean egindako lanbide-jarduerak</w:t>
      </w:r>
      <w:r w:rsidRPr="00877965">
        <w:rPr>
          <w:rFonts w:ascii="Arial" w:hAnsi="Arial"/>
          <w:color w:val="404040"/>
          <w:sz w:val="22"/>
        </w:rPr>
        <w:t>.</w:t>
      </w:r>
    </w:p>
    <w:p w14:paraId="7FE5B369"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2A20CEBD" w14:textId="77777777" w:rsidR="00551943" w:rsidRPr="00877965" w:rsidRDefault="00551943"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Dekretu honetan jarduera fisikoaren eta kirolaren arloko profesionalentzako ezarritako aurreikuspenak lanbide-jarduerak boluntario gisa egiten dituzten pertsonei ere aplikatuko zaizkie, salbuespen hauek kontuan hartuta:</w:t>
      </w:r>
    </w:p>
    <w:p w14:paraId="47A7EB6C" w14:textId="77777777" w:rsidR="00551943" w:rsidRPr="00877965" w:rsidRDefault="00551943" w:rsidP="00921572">
      <w:pPr>
        <w:spacing w:line="240" w:lineRule="atLeast"/>
        <w:ind w:right="44" w:firstLine="284"/>
        <w:jc w:val="both"/>
        <w:rPr>
          <w:rFonts w:ascii="Arial" w:hAnsi="Arial" w:cs="Arial"/>
          <w:color w:val="404040"/>
          <w:sz w:val="22"/>
          <w:szCs w:val="22"/>
        </w:rPr>
      </w:pPr>
    </w:p>
    <w:p w14:paraId="0FFF6202" w14:textId="77777777" w:rsidR="00921572" w:rsidRPr="00877965" w:rsidRDefault="00921572" w:rsidP="005D1731">
      <w:pPr>
        <w:numPr>
          <w:ilvl w:val="0"/>
          <w:numId w:val="12"/>
        </w:numPr>
        <w:spacing w:line="240" w:lineRule="atLeast"/>
        <w:ind w:right="44"/>
        <w:jc w:val="both"/>
        <w:rPr>
          <w:rFonts w:ascii="Arial" w:hAnsi="Arial" w:cs="Arial"/>
          <w:color w:val="404040"/>
          <w:sz w:val="22"/>
          <w:szCs w:val="22"/>
        </w:rPr>
      </w:pPr>
      <w:r w:rsidRPr="00877965">
        <w:rPr>
          <w:rFonts w:ascii="Arial" w:hAnsi="Arial"/>
          <w:color w:val="404040"/>
          <w:sz w:val="22"/>
        </w:rPr>
        <w:t>Aipatutako pertsonak ez daude behartuta dekretu honetan ezarritako erantzukizun zibileko edo kauzioko asegurua kontratatzera, boluntariotzako erakundeak horiek aseguratzeko duen betebeharraren kalterik gabe, boluntariotzari buruzko legerian ezarritakoaren arabera.</w:t>
      </w:r>
    </w:p>
    <w:p w14:paraId="535F9D0C" w14:textId="77777777" w:rsidR="00551943" w:rsidRPr="00877965" w:rsidRDefault="00551943" w:rsidP="00551943">
      <w:pPr>
        <w:spacing w:line="240" w:lineRule="atLeast"/>
        <w:ind w:left="644" w:right="44"/>
        <w:jc w:val="both"/>
        <w:rPr>
          <w:rFonts w:ascii="Arial" w:hAnsi="Arial" w:cs="Arial"/>
          <w:color w:val="404040"/>
          <w:sz w:val="22"/>
          <w:szCs w:val="22"/>
        </w:rPr>
      </w:pPr>
    </w:p>
    <w:p w14:paraId="1618C9A7" w14:textId="0EA01B7E" w:rsidR="00551943" w:rsidRPr="00877965" w:rsidRDefault="00551943" w:rsidP="005D1731">
      <w:pPr>
        <w:numPr>
          <w:ilvl w:val="0"/>
          <w:numId w:val="12"/>
        </w:numPr>
        <w:spacing w:line="240" w:lineRule="atLeast"/>
        <w:ind w:right="44"/>
        <w:jc w:val="both"/>
        <w:rPr>
          <w:rFonts w:ascii="Arial" w:hAnsi="Arial" w:cs="Arial"/>
          <w:color w:val="404040"/>
          <w:sz w:val="22"/>
          <w:szCs w:val="22"/>
        </w:rPr>
      </w:pPr>
      <w:r w:rsidRPr="00877965">
        <w:rPr>
          <w:rFonts w:ascii="Arial" w:hAnsi="Arial"/>
          <w:color w:val="404040"/>
          <w:sz w:val="22"/>
        </w:rPr>
        <w:t>Ekainaren 30eko 8/2022 Legean araututako lanbidearekin jarraitu nahi duten boluntarioek dagokion erantzukizunpeko adierazpena aurkeztu beharko dute, dekretu honetan ezarritako baldintzetan; hala ere, ez dute Euskal Autonomia Erkidegoko Jarduera Fisikoaren eta Kirolaren arloko Profesionalen Erregistroan izena eman beharko.</w:t>
      </w:r>
    </w:p>
    <w:bookmarkEnd w:id="23"/>
    <w:p w14:paraId="4FFCBB8C" w14:textId="77777777" w:rsidR="000441B4" w:rsidRPr="00877965" w:rsidRDefault="000441B4" w:rsidP="00921572">
      <w:pPr>
        <w:spacing w:line="240" w:lineRule="atLeast"/>
        <w:ind w:right="44" w:firstLine="284"/>
        <w:jc w:val="both"/>
        <w:rPr>
          <w:rFonts w:ascii="Arial" w:hAnsi="Arial" w:cs="Arial"/>
          <w:color w:val="404040"/>
          <w:sz w:val="22"/>
          <w:szCs w:val="22"/>
        </w:rPr>
      </w:pPr>
    </w:p>
    <w:p w14:paraId="2DB3C653" w14:textId="77777777" w:rsidR="00921572" w:rsidRPr="00877965" w:rsidRDefault="00921572" w:rsidP="00921572">
      <w:pPr>
        <w:spacing w:line="240" w:lineRule="atLeast"/>
        <w:ind w:right="44" w:firstLine="284"/>
        <w:jc w:val="both"/>
        <w:rPr>
          <w:rFonts w:ascii="Arial" w:hAnsi="Arial" w:cs="Arial"/>
          <w:b/>
          <w:bCs/>
          <w:color w:val="404040"/>
          <w:sz w:val="22"/>
          <w:szCs w:val="22"/>
        </w:rPr>
      </w:pPr>
      <w:bookmarkStart w:id="24" w:name="_Hlk142668907"/>
      <w:r w:rsidRPr="00877965">
        <w:rPr>
          <w:rFonts w:ascii="Arial" w:hAnsi="Arial"/>
          <w:b/>
          <w:color w:val="404040"/>
          <w:sz w:val="22"/>
        </w:rPr>
        <w:t xml:space="preserve">Zazpigarren xedapen gehigarria.- </w:t>
      </w:r>
      <w:r w:rsidRPr="00877965">
        <w:rPr>
          <w:rFonts w:ascii="Arial" w:hAnsi="Arial"/>
          <w:i/>
          <w:color w:val="404040"/>
          <w:sz w:val="22"/>
        </w:rPr>
        <w:t>Lanpostuen arloan gaitzea</w:t>
      </w:r>
      <w:r w:rsidRPr="00877965">
        <w:rPr>
          <w:rFonts w:ascii="Arial" w:hAnsi="Arial"/>
          <w:b/>
          <w:color w:val="404040"/>
          <w:sz w:val="22"/>
        </w:rPr>
        <w:t>.</w:t>
      </w:r>
    </w:p>
    <w:p w14:paraId="64CC172C"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04A1D598"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Lanpostuen zerrenden eta aurrekontu-plantillaren arloan eskudunak diren Euskal Autonomia Erkidegoko Administrazio Orokorreko organoak gaitzen ditu lanpostuen zerrendak eta aurrekontu-plantillak ekainaren 30eko 8/2022 Legetik eratorritako beharretara egokitzera.</w:t>
      </w:r>
    </w:p>
    <w:p w14:paraId="4F8BDD31"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43B18AC0" w14:textId="77777777" w:rsidR="00921572" w:rsidRPr="00877965" w:rsidRDefault="00921572" w:rsidP="00921572">
      <w:pPr>
        <w:spacing w:line="240" w:lineRule="atLeast"/>
        <w:ind w:right="44" w:firstLine="284"/>
        <w:jc w:val="both"/>
        <w:rPr>
          <w:rFonts w:ascii="Arial" w:hAnsi="Arial" w:cs="Arial"/>
          <w:b/>
          <w:bCs/>
          <w:color w:val="404040"/>
          <w:sz w:val="22"/>
          <w:szCs w:val="22"/>
        </w:rPr>
      </w:pPr>
      <w:r w:rsidRPr="00877965">
        <w:rPr>
          <w:rFonts w:ascii="Arial" w:hAnsi="Arial"/>
          <w:b/>
          <w:color w:val="404040"/>
          <w:sz w:val="22"/>
        </w:rPr>
        <w:t xml:space="preserve">Zortzigarren xedapen gehigarria.- </w:t>
      </w:r>
      <w:r w:rsidRPr="00877965">
        <w:rPr>
          <w:rFonts w:ascii="Arial" w:hAnsi="Arial"/>
          <w:i/>
          <w:color w:val="404040"/>
          <w:sz w:val="22"/>
        </w:rPr>
        <w:t>Jarduera fisikoaren eta kirolaren arloko berariazko ikuskapen-plana.</w:t>
      </w:r>
    </w:p>
    <w:p w14:paraId="0D24BB73"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537DA22" w14:textId="77777777" w:rsidR="00921572" w:rsidRPr="00877965" w:rsidRDefault="00AD131F"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Kirolaren arloan eskumena duen Euskal Autonomia Erkidegoko Administrazio Orokorraren zuzendaritzak kirol-arloko berariazko ikuskapen-programa bat prestatuko du, jarduera fisikoaren eta kirolaren arloko profesionalek aurkeztutako erantzukizunpeko adierazpenen edukiaren egiazkotasuna kontrolatzeko, Euskal Autonomia Erkidegoko Jarduera Fisikoaren eta Kirolaren arloko Profesionalen Erregistroan izena emateari dagokionez.</w:t>
      </w:r>
    </w:p>
    <w:p w14:paraId="5AB81C66"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64264AEC" w14:textId="77777777" w:rsidR="00921572" w:rsidRPr="00877965" w:rsidRDefault="00921572" w:rsidP="00921572">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 xml:space="preserve">Bederatzigarren xedapen gehigarria.- </w:t>
      </w:r>
      <w:r w:rsidRPr="00877965">
        <w:rPr>
          <w:rFonts w:ascii="Arial" w:hAnsi="Arial"/>
          <w:i/>
          <w:color w:val="404040"/>
          <w:sz w:val="22"/>
        </w:rPr>
        <w:t>Agiriak elektronikoki aurkezteko gaitzea.</w:t>
      </w:r>
    </w:p>
    <w:p w14:paraId="2C151FB8"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416EA378" w14:textId="6277C994"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lastRenderedPageBreak/>
        <w:t>1.- Kirolaren arloan eskumena duen Euskal Autonomia Erkidegoko Administrazio Orokorraren zuzendaritzak hala eskatzen duten erakunde jakinak gaitu ahalko ditu erantzukizunpeko adierazpenak eta dekretu honetan beren langileentzat ezarritako gainerako jakinarazpenak elektronikoki aurkezteko. Gaikuntza horretan, baldintzak eta betebeharrak zehaztu beharko dira.</w:t>
      </w:r>
    </w:p>
    <w:p w14:paraId="4C821353" w14:textId="77777777" w:rsidR="00BD50B7" w:rsidRPr="00877965" w:rsidRDefault="00BD50B7" w:rsidP="00BD50B7">
      <w:pPr>
        <w:spacing w:line="240" w:lineRule="atLeast"/>
        <w:ind w:right="44"/>
        <w:jc w:val="both"/>
        <w:rPr>
          <w:rFonts w:ascii="Arial" w:hAnsi="Arial" w:cs="Arial"/>
          <w:color w:val="404040"/>
          <w:sz w:val="22"/>
          <w:szCs w:val="22"/>
        </w:rPr>
      </w:pPr>
    </w:p>
    <w:p w14:paraId="352C4419" w14:textId="77777777" w:rsidR="00921572" w:rsidRPr="00877965" w:rsidRDefault="00BD50B7" w:rsidP="00BD50B7">
      <w:pPr>
        <w:spacing w:line="240" w:lineRule="atLeast"/>
        <w:ind w:right="45" w:firstLine="284"/>
        <w:jc w:val="both"/>
        <w:rPr>
          <w:rFonts w:ascii="Arial" w:hAnsi="Arial" w:cs="Arial"/>
          <w:color w:val="404040"/>
          <w:sz w:val="22"/>
          <w:szCs w:val="22"/>
        </w:rPr>
      </w:pPr>
      <w:r w:rsidRPr="00877965">
        <w:rPr>
          <w:rFonts w:ascii="Arial" w:hAnsi="Arial"/>
          <w:color w:val="404040"/>
          <w:sz w:val="22"/>
        </w:rPr>
        <w:t>2.- Honako erakunde hauek eskatu ahal izango dute aurreko apartatuan ezarritako gaikuntza:</w:t>
      </w:r>
    </w:p>
    <w:p w14:paraId="7E3D50F7" w14:textId="77777777" w:rsidR="008C6A58" w:rsidRPr="00877965" w:rsidRDefault="008C6A58" w:rsidP="00921572">
      <w:pPr>
        <w:spacing w:line="240" w:lineRule="atLeast"/>
        <w:ind w:right="44" w:firstLine="284"/>
        <w:jc w:val="both"/>
        <w:rPr>
          <w:rFonts w:ascii="Arial" w:hAnsi="Arial" w:cs="Arial"/>
          <w:color w:val="404040"/>
          <w:sz w:val="22"/>
          <w:szCs w:val="22"/>
        </w:rPr>
      </w:pPr>
    </w:p>
    <w:p w14:paraId="1158046D" w14:textId="7FF56E56" w:rsidR="00921572" w:rsidRPr="00877965" w:rsidRDefault="00921572" w:rsidP="005D1731">
      <w:pPr>
        <w:numPr>
          <w:ilvl w:val="0"/>
          <w:numId w:val="13"/>
        </w:numPr>
        <w:spacing w:line="240" w:lineRule="atLeast"/>
        <w:ind w:right="44"/>
        <w:jc w:val="both"/>
        <w:rPr>
          <w:rFonts w:ascii="Arial" w:hAnsi="Arial" w:cs="Arial"/>
          <w:color w:val="404040"/>
          <w:sz w:val="22"/>
          <w:szCs w:val="22"/>
        </w:rPr>
      </w:pPr>
      <w:r w:rsidRPr="00877965">
        <w:rPr>
          <w:rFonts w:ascii="Arial" w:hAnsi="Arial"/>
          <w:color w:val="404040"/>
          <w:sz w:val="22"/>
        </w:rPr>
        <w:t>Euskal kirol-federazioek beren langileei dagokienez.</w:t>
      </w:r>
    </w:p>
    <w:p w14:paraId="78AE8443" w14:textId="77777777" w:rsidR="00BD0C5A" w:rsidRPr="00877965" w:rsidRDefault="00BD0C5A" w:rsidP="00BD0C5A">
      <w:pPr>
        <w:spacing w:line="240" w:lineRule="atLeast"/>
        <w:ind w:left="704" w:right="44"/>
        <w:jc w:val="both"/>
        <w:rPr>
          <w:rFonts w:ascii="Arial" w:hAnsi="Arial" w:cs="Arial"/>
          <w:color w:val="404040"/>
          <w:sz w:val="22"/>
          <w:szCs w:val="22"/>
        </w:rPr>
      </w:pPr>
    </w:p>
    <w:p w14:paraId="5A150728" w14:textId="77777777" w:rsidR="00921572" w:rsidRPr="00877965" w:rsidRDefault="00921572" w:rsidP="005D1731">
      <w:pPr>
        <w:numPr>
          <w:ilvl w:val="0"/>
          <w:numId w:val="13"/>
        </w:numPr>
        <w:spacing w:line="240" w:lineRule="atLeast"/>
        <w:ind w:right="44"/>
        <w:jc w:val="both"/>
        <w:rPr>
          <w:rFonts w:ascii="Arial" w:hAnsi="Arial" w:cs="Arial"/>
          <w:color w:val="404040"/>
          <w:sz w:val="22"/>
          <w:szCs w:val="22"/>
        </w:rPr>
      </w:pPr>
      <w:r w:rsidRPr="00877965">
        <w:rPr>
          <w:rFonts w:ascii="Arial" w:hAnsi="Arial"/>
          <w:color w:val="404040"/>
          <w:sz w:val="22"/>
        </w:rPr>
        <w:t>Udalerriek, foru-aldundiek eta haien erakunde instrumentalek, enplegatuei dagokienez.</w:t>
      </w:r>
    </w:p>
    <w:p w14:paraId="73C07D71" w14:textId="77777777" w:rsidR="00921572" w:rsidRPr="00877965" w:rsidRDefault="00921572" w:rsidP="008C6A58">
      <w:pPr>
        <w:spacing w:line="240" w:lineRule="atLeast"/>
        <w:ind w:right="44"/>
        <w:jc w:val="both"/>
        <w:rPr>
          <w:rFonts w:ascii="Arial" w:hAnsi="Arial" w:cs="Arial"/>
          <w:color w:val="404040"/>
          <w:sz w:val="22"/>
          <w:szCs w:val="22"/>
        </w:rPr>
      </w:pPr>
    </w:p>
    <w:p w14:paraId="3A99582E" w14:textId="77777777" w:rsidR="00921572" w:rsidRPr="00877965" w:rsidRDefault="00921572" w:rsidP="00921572">
      <w:pPr>
        <w:spacing w:line="240" w:lineRule="atLeast"/>
        <w:ind w:right="44" w:firstLine="284"/>
        <w:jc w:val="both"/>
        <w:rPr>
          <w:rFonts w:ascii="Arial" w:hAnsi="Arial" w:cs="Arial"/>
          <w:b/>
          <w:bCs/>
          <w:color w:val="404040"/>
          <w:sz w:val="22"/>
          <w:szCs w:val="22"/>
        </w:rPr>
      </w:pPr>
      <w:r w:rsidRPr="00877965">
        <w:rPr>
          <w:rFonts w:ascii="Arial" w:hAnsi="Arial"/>
          <w:b/>
          <w:color w:val="404040"/>
          <w:sz w:val="22"/>
        </w:rPr>
        <w:t xml:space="preserve">Hamargarren xedapen gehigarria.- </w:t>
      </w:r>
      <w:r w:rsidRPr="00877965">
        <w:rPr>
          <w:rFonts w:ascii="Arial" w:hAnsi="Arial"/>
          <w:i/>
          <w:color w:val="404040"/>
          <w:sz w:val="22"/>
        </w:rPr>
        <w:t>Interesdunei laguntzea bide elektronikoak erabiltzean.</w:t>
      </w:r>
    </w:p>
    <w:p w14:paraId="27D8A791" w14:textId="77777777" w:rsidR="00921572" w:rsidRPr="00877965" w:rsidRDefault="00921572" w:rsidP="00921572">
      <w:pPr>
        <w:spacing w:line="240" w:lineRule="atLeast"/>
        <w:ind w:right="44" w:firstLine="284"/>
        <w:jc w:val="both"/>
        <w:rPr>
          <w:rFonts w:ascii="Arial" w:hAnsi="Arial" w:cs="Arial"/>
          <w:b/>
          <w:bCs/>
          <w:color w:val="404040"/>
          <w:sz w:val="22"/>
          <w:szCs w:val="22"/>
        </w:rPr>
      </w:pPr>
    </w:p>
    <w:p w14:paraId="3DA12AC3"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Administrazio Prozedura Erkideari buruzko urriaren 1eko 39/2015 Legearen 12. artikuluaren arabera, kirolaren arloan eskumena duen Euskal Autonomia Erkidegoko Administrazio Orokorraren zuzendaritzak neurriak hartu beharko ditu bermatu ahal izateko interesdunek bitarteko elektronikoen bidez izan dezaketela harremana Erregistroarekin. Horretarako, haien esku jarriko ditu beharrezko sarbide-kanalak eta kasu bakoitzerako erabakitzen diren sistema eta aplikazioak.</w:t>
      </w:r>
    </w:p>
    <w:p w14:paraId="6AF24072" w14:textId="77777777" w:rsidR="00921572" w:rsidRPr="00877965" w:rsidRDefault="00921572" w:rsidP="008C6A58">
      <w:pPr>
        <w:spacing w:line="240" w:lineRule="atLeast"/>
        <w:ind w:right="44"/>
        <w:jc w:val="both"/>
        <w:rPr>
          <w:rFonts w:ascii="Arial" w:hAnsi="Arial" w:cs="Arial"/>
          <w:color w:val="404040"/>
          <w:sz w:val="22"/>
          <w:szCs w:val="22"/>
        </w:rPr>
      </w:pPr>
    </w:p>
    <w:p w14:paraId="6A9F4BCC" w14:textId="4C9D3532" w:rsidR="00921572" w:rsidRPr="00877965" w:rsidRDefault="00921572" w:rsidP="00921572">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 xml:space="preserve">Hamaikagarren xedapen gehigarria.- </w:t>
      </w:r>
      <w:r w:rsidRPr="00877965">
        <w:rPr>
          <w:rFonts w:ascii="Arial" w:hAnsi="Arial"/>
          <w:i/>
          <w:color w:val="404040"/>
          <w:sz w:val="22"/>
        </w:rPr>
        <w:t>Dekretua aplikatzeko prozesuaren ebaluazioa.</w:t>
      </w:r>
    </w:p>
    <w:p w14:paraId="7C2BD102" w14:textId="77777777" w:rsidR="00921572" w:rsidRPr="00877965" w:rsidRDefault="00921572" w:rsidP="00921572">
      <w:pPr>
        <w:spacing w:line="240" w:lineRule="atLeast"/>
        <w:ind w:right="44" w:firstLine="284"/>
        <w:jc w:val="both"/>
        <w:rPr>
          <w:rFonts w:ascii="Arial" w:hAnsi="Arial" w:cs="Arial"/>
          <w:b/>
          <w:bCs/>
          <w:color w:val="404040"/>
          <w:sz w:val="22"/>
          <w:szCs w:val="22"/>
        </w:rPr>
      </w:pPr>
    </w:p>
    <w:p w14:paraId="37FE3C4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Kirolaren arloan eskumena duen Euskal Autonomia Erkidegoko Administrazio Orokorraren zuzendaritzak dekretu hau aplikatzeko prozesua ebaluatuko du. Horretarako, Dekretuaren datuak eta gorabeherak bilduko ditu, eta dagozkion aldaketak proposatuko.</w:t>
      </w:r>
    </w:p>
    <w:p w14:paraId="2F5A4D46"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36535118" w14:textId="22DDC9EC" w:rsidR="0087029A" w:rsidRPr="00877965" w:rsidRDefault="00921572" w:rsidP="00E74813">
      <w:pPr>
        <w:spacing w:line="240" w:lineRule="atLeast"/>
        <w:ind w:right="44" w:firstLine="284"/>
        <w:jc w:val="both"/>
        <w:rPr>
          <w:rFonts w:ascii="Arial" w:hAnsi="Arial" w:cs="Arial"/>
          <w:i/>
          <w:iCs/>
          <w:color w:val="404040"/>
          <w:sz w:val="22"/>
          <w:szCs w:val="22"/>
        </w:rPr>
      </w:pPr>
      <w:bookmarkStart w:id="25" w:name="_Hlk143015527"/>
      <w:r w:rsidRPr="00877965">
        <w:rPr>
          <w:rFonts w:ascii="Arial" w:hAnsi="Arial"/>
          <w:b/>
          <w:color w:val="404040"/>
          <w:sz w:val="22"/>
        </w:rPr>
        <w:t>Hamabigarren xedapen gehigarria</w:t>
      </w:r>
      <w:r w:rsidRPr="00877965">
        <w:rPr>
          <w:rFonts w:ascii="Arial" w:hAnsi="Arial"/>
          <w:color w:val="404040"/>
          <w:sz w:val="22"/>
        </w:rPr>
        <w:t xml:space="preserve">.- </w:t>
      </w:r>
      <w:r w:rsidRPr="00877965">
        <w:rPr>
          <w:rFonts w:ascii="Arial" w:hAnsi="Arial"/>
          <w:i/>
          <w:color w:val="404040"/>
          <w:sz w:val="22"/>
        </w:rPr>
        <w:t>Profesionaltasun-ziurtagiriak eta lanbide-ziurtagiriak.</w:t>
      </w:r>
    </w:p>
    <w:p w14:paraId="355AD751" w14:textId="77777777" w:rsidR="0087029A" w:rsidRPr="00877965" w:rsidRDefault="0087029A" w:rsidP="00921572">
      <w:pPr>
        <w:spacing w:line="240" w:lineRule="atLeast"/>
        <w:ind w:right="44" w:firstLine="284"/>
        <w:jc w:val="both"/>
        <w:rPr>
          <w:rFonts w:ascii="Arial" w:hAnsi="Arial" w:cs="Arial"/>
          <w:color w:val="404040"/>
          <w:sz w:val="22"/>
          <w:szCs w:val="22"/>
        </w:rPr>
      </w:pPr>
    </w:p>
    <w:p w14:paraId="790310D8" w14:textId="0085070D" w:rsidR="0087029A" w:rsidRPr="00877965" w:rsidRDefault="0087029A"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Dekretu honen ondorioetarako, ekainaren 30eko 8/2022 Legean eta beste arau-xedapen batzuetan profesionaltasun-ziurtagiriei egiten zaizkien erreferentziak Lanbide Heziketa Antolatzeko eta Integratzeko martxoaren 31ko 3/2022 Lege Organikoan eta Lanbide Heziketako Sistemaren antolamendua garatzen duen uztailaren 18ko 659/2023 Errege Dekretuan aurreikusitako lanbide-ziurtagiriei egiten zaizkiela ulertuko da.</w:t>
      </w:r>
    </w:p>
    <w:p w14:paraId="05AA272F" w14:textId="77777777" w:rsidR="0087029A" w:rsidRPr="00877965" w:rsidRDefault="0087029A" w:rsidP="00921572">
      <w:pPr>
        <w:spacing w:line="240" w:lineRule="atLeast"/>
        <w:ind w:right="44" w:firstLine="284"/>
        <w:jc w:val="both"/>
        <w:rPr>
          <w:rFonts w:ascii="Arial" w:hAnsi="Arial" w:cs="Arial"/>
          <w:color w:val="404040"/>
          <w:sz w:val="22"/>
          <w:szCs w:val="22"/>
        </w:rPr>
      </w:pPr>
    </w:p>
    <w:p w14:paraId="6BADDB29" w14:textId="77777777" w:rsidR="0087029A" w:rsidRPr="00877965" w:rsidRDefault="0087029A" w:rsidP="00921572">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Hamahirugarren xedapen gehigarria</w:t>
      </w:r>
      <w:r w:rsidRPr="00877965">
        <w:rPr>
          <w:rFonts w:ascii="Arial" w:hAnsi="Arial"/>
          <w:color w:val="404040"/>
          <w:sz w:val="22"/>
        </w:rPr>
        <w:t xml:space="preserve">.- </w:t>
      </w:r>
      <w:r w:rsidRPr="00877965">
        <w:rPr>
          <w:rFonts w:ascii="Arial" w:hAnsi="Arial"/>
          <w:i/>
          <w:color w:val="404040"/>
          <w:sz w:val="22"/>
        </w:rPr>
        <w:t>Kirol-modalitate eta -diziplinen katalogoa.</w:t>
      </w:r>
    </w:p>
    <w:p w14:paraId="07BDB0BB" w14:textId="77777777" w:rsidR="0087029A" w:rsidRPr="00877965" w:rsidRDefault="0087029A" w:rsidP="00921572">
      <w:pPr>
        <w:spacing w:line="240" w:lineRule="atLeast"/>
        <w:ind w:right="44" w:firstLine="284"/>
        <w:jc w:val="both"/>
        <w:rPr>
          <w:rFonts w:ascii="Arial" w:hAnsi="Arial" w:cs="Arial"/>
          <w:color w:val="404040"/>
          <w:sz w:val="22"/>
          <w:szCs w:val="22"/>
        </w:rPr>
      </w:pPr>
    </w:p>
    <w:p w14:paraId="13319ABA" w14:textId="463AFF23" w:rsidR="00AE1BBD" w:rsidRPr="00877965" w:rsidRDefault="0087029A" w:rsidP="00AE1BBD">
      <w:pPr>
        <w:spacing w:line="240" w:lineRule="atLeast"/>
        <w:ind w:right="44" w:firstLine="284"/>
        <w:jc w:val="both"/>
        <w:rPr>
          <w:rFonts w:ascii="Arial" w:hAnsi="Arial" w:cs="Arial"/>
          <w:color w:val="404040"/>
          <w:sz w:val="22"/>
          <w:szCs w:val="22"/>
        </w:rPr>
      </w:pPr>
      <w:r w:rsidRPr="00877965">
        <w:rPr>
          <w:rFonts w:ascii="Arial" w:hAnsi="Arial"/>
          <w:color w:val="404040"/>
          <w:sz w:val="22"/>
        </w:rPr>
        <w:t>Kirol-modalitate edo -diziplina jakin batean lan egiteko erantzukizunpeko adierazpenak Euskadiko Kirol Federazioen urtarrilaren 31ko 16/2006 Dekretuaren Euskadiko Modalitate eta Diziplinen Katalogoan edo horren ordezko xedapenean oinarritu beharko dira dekretua aplikatu ahal izateko.</w:t>
      </w:r>
    </w:p>
    <w:p w14:paraId="71098C29" w14:textId="77777777" w:rsidR="008760AE" w:rsidRPr="00877965" w:rsidRDefault="008760AE" w:rsidP="00157552">
      <w:pPr>
        <w:spacing w:line="240" w:lineRule="atLeast"/>
        <w:ind w:right="44"/>
        <w:jc w:val="both"/>
        <w:rPr>
          <w:rFonts w:ascii="Arial" w:hAnsi="Arial" w:cs="Arial"/>
          <w:color w:val="404040"/>
          <w:sz w:val="22"/>
          <w:szCs w:val="22"/>
        </w:rPr>
      </w:pPr>
      <w:bookmarkStart w:id="26" w:name="_Hlk143015728"/>
      <w:bookmarkEnd w:id="24"/>
      <w:bookmarkEnd w:id="25"/>
    </w:p>
    <w:p w14:paraId="165302C0" w14:textId="77777777" w:rsidR="00921572" w:rsidRPr="00877965" w:rsidRDefault="00921572" w:rsidP="00921572">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Lehenengo xedapen iragankorra.-</w:t>
      </w:r>
      <w:r w:rsidRPr="00877965">
        <w:rPr>
          <w:rFonts w:ascii="Arial" w:hAnsi="Arial"/>
          <w:color w:val="404040"/>
          <w:sz w:val="22"/>
        </w:rPr>
        <w:t xml:space="preserve"> </w:t>
      </w:r>
      <w:r w:rsidRPr="00877965">
        <w:rPr>
          <w:rFonts w:ascii="Arial" w:hAnsi="Arial"/>
          <w:i/>
          <w:color w:val="404040"/>
          <w:sz w:val="22"/>
        </w:rPr>
        <w:t>Ekainaren 30eko 8/2022 Legeak eskatutako kualifikazio profesionalik gabe lan egiteko erantzukizunpeko adierazpena aurkeztea.</w:t>
      </w:r>
    </w:p>
    <w:p w14:paraId="099D2AFD"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6D86D7F7" w14:textId="5FF6AC63"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Ekainaren 30eko 8/2022 Legea indarrean sartu zenean legean eskatutako kualifikazio profesionalik gabe dekretuan araututako lanbideren batean aritzen direnek gaitzeko beharrezkoa den erantzukizunpeko adierazpena aurkeztu beharko dute 2026ko urtarrilaren 1a baino lehen.</w:t>
      </w:r>
    </w:p>
    <w:p w14:paraId="69181770" w14:textId="77777777" w:rsidR="00C95E77" w:rsidRPr="00877965" w:rsidRDefault="00C95E77" w:rsidP="00921572">
      <w:pPr>
        <w:spacing w:line="240" w:lineRule="atLeast"/>
        <w:ind w:right="44" w:firstLine="284"/>
        <w:jc w:val="both"/>
        <w:rPr>
          <w:rFonts w:ascii="Arial" w:hAnsi="Arial" w:cs="Arial"/>
          <w:color w:val="404040"/>
          <w:sz w:val="22"/>
          <w:szCs w:val="22"/>
        </w:rPr>
      </w:pPr>
    </w:p>
    <w:p w14:paraId="5C481581" w14:textId="77777777"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Epea bukatu baino lehen aurkezten ez dutenek ezin izango dute jarduera fisikoaren eta kirolaren arloko lanbidearekin jarraitu ekainaren 30eko 8/2022 Legean eskatutako kualifikazioa izan gabe 2026ko urtarrilaren 1etik aurrera.</w:t>
      </w:r>
    </w:p>
    <w:p w14:paraId="546DCC54" w14:textId="77777777" w:rsidR="00593164" w:rsidRPr="00877965" w:rsidRDefault="00593164" w:rsidP="00FD3C42">
      <w:pPr>
        <w:spacing w:line="240" w:lineRule="atLeast"/>
        <w:ind w:right="44"/>
        <w:jc w:val="both"/>
        <w:rPr>
          <w:rFonts w:ascii="Arial" w:hAnsi="Arial" w:cs="Arial"/>
          <w:color w:val="404040"/>
          <w:sz w:val="22"/>
          <w:szCs w:val="22"/>
        </w:rPr>
      </w:pPr>
    </w:p>
    <w:p w14:paraId="1344A3E3" w14:textId="2B31E8FD" w:rsidR="00921572" w:rsidRPr="00877965" w:rsidRDefault="00FD3C4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2.- Jarduera fisikoaren eta kirolaren arloan eskuduna den Euskal Autonomia Erkidegoko Administrazioaren saileko titularrari ahalmena ematen zaio aurreko apartatuan ezarritako epea luzatzeko, betiere lan-merkatuan beharrezko kualifikazioa duen pertsona nahikorik ez dagoela egiaztatzen bada, edo, interes publikoagatik, epea luzatzea eskatzen duen antzeko beste edozein inguruabar gertatzen bada.</w:t>
      </w:r>
    </w:p>
    <w:p w14:paraId="4B4FE81F" w14:textId="77777777" w:rsidR="00810388" w:rsidRPr="00877965" w:rsidRDefault="00810388" w:rsidP="00921572">
      <w:pPr>
        <w:spacing w:line="240" w:lineRule="atLeast"/>
        <w:ind w:right="44" w:firstLine="284"/>
        <w:jc w:val="both"/>
        <w:rPr>
          <w:rFonts w:ascii="Arial" w:hAnsi="Arial" w:cs="Arial"/>
          <w:color w:val="404040"/>
          <w:sz w:val="22"/>
          <w:szCs w:val="22"/>
        </w:rPr>
      </w:pPr>
    </w:p>
    <w:p w14:paraId="5388D0FE" w14:textId="77777777" w:rsidR="00921572" w:rsidRPr="00877965" w:rsidRDefault="00921572" w:rsidP="00921572">
      <w:pPr>
        <w:spacing w:line="240" w:lineRule="atLeast"/>
        <w:ind w:right="44" w:firstLine="284"/>
        <w:jc w:val="both"/>
        <w:rPr>
          <w:rFonts w:ascii="Arial" w:hAnsi="Arial" w:cs="Arial"/>
          <w:i/>
          <w:iCs/>
          <w:color w:val="404040"/>
          <w:sz w:val="22"/>
          <w:szCs w:val="22"/>
        </w:rPr>
      </w:pPr>
      <w:r w:rsidRPr="00877965">
        <w:rPr>
          <w:rFonts w:ascii="Arial" w:hAnsi="Arial"/>
          <w:b/>
          <w:color w:val="404040"/>
          <w:sz w:val="22"/>
        </w:rPr>
        <w:t>Bigarren xedapen iragankorra.-</w:t>
      </w:r>
      <w:r w:rsidRPr="00877965">
        <w:rPr>
          <w:rFonts w:ascii="Arial" w:hAnsi="Arial"/>
          <w:i/>
          <w:color w:val="404040"/>
          <w:sz w:val="22"/>
        </w:rPr>
        <w:t xml:space="preserve"> Ekainaren 30eko 8/2022 Legeak eskatutako kualifikazio profesionalik gabe lan egiteko erantzukizunpeko adierazpena aurkeztea.</w:t>
      </w:r>
    </w:p>
    <w:p w14:paraId="42C6710C" w14:textId="77777777" w:rsidR="00921572" w:rsidRPr="00877965" w:rsidRDefault="00921572" w:rsidP="00921572">
      <w:pPr>
        <w:spacing w:line="240" w:lineRule="atLeast"/>
        <w:ind w:right="44" w:firstLine="284"/>
        <w:jc w:val="both"/>
        <w:rPr>
          <w:rFonts w:ascii="Arial" w:hAnsi="Arial" w:cs="Arial"/>
          <w:color w:val="404040"/>
          <w:sz w:val="22"/>
          <w:szCs w:val="22"/>
        </w:rPr>
      </w:pPr>
    </w:p>
    <w:p w14:paraId="51EBABDB" w14:textId="5D3D965D" w:rsidR="00921572" w:rsidRPr="00877965" w:rsidRDefault="00921572" w:rsidP="00921572">
      <w:pPr>
        <w:spacing w:line="240" w:lineRule="atLeast"/>
        <w:ind w:right="44" w:firstLine="284"/>
        <w:jc w:val="both"/>
        <w:rPr>
          <w:rFonts w:ascii="Arial" w:hAnsi="Arial" w:cs="Arial"/>
          <w:color w:val="404040"/>
          <w:sz w:val="22"/>
          <w:szCs w:val="22"/>
        </w:rPr>
      </w:pPr>
      <w:r w:rsidRPr="00877965">
        <w:rPr>
          <w:rFonts w:ascii="Arial" w:hAnsi="Arial"/>
          <w:color w:val="404040"/>
          <w:sz w:val="22"/>
        </w:rPr>
        <w:t>1.- Dekretu hau indarrean sartzen denean dagoeneko jarduera fisikoaren eta kirolaren arloko lanbideren batean zihardutenek ekainaren 30eko 8/2022 Legeak eskatutako kualifikazio profesionalarekin, jarduera fisikoaren eta kirolaren esparruan zerbitzu profesionalak eman ahal izateko erantzukizunpeko adierazpena aurkeztu beharko dute dekretu hau argitaratu eta 9 hilabeteko epean.</w:t>
      </w:r>
    </w:p>
    <w:p w14:paraId="592CC9DF" w14:textId="77777777" w:rsidR="00FD3C42" w:rsidRPr="00877965" w:rsidRDefault="00FD3C42" w:rsidP="00921572">
      <w:pPr>
        <w:spacing w:line="240" w:lineRule="atLeast"/>
        <w:ind w:right="44" w:firstLine="284"/>
        <w:jc w:val="both"/>
        <w:rPr>
          <w:rFonts w:ascii="Arial" w:hAnsi="Arial" w:cs="Arial"/>
          <w:color w:val="404040"/>
          <w:sz w:val="22"/>
          <w:szCs w:val="22"/>
        </w:rPr>
      </w:pPr>
    </w:p>
    <w:p w14:paraId="26495DA2" w14:textId="77777777" w:rsidR="00FD3C42" w:rsidRPr="00877965" w:rsidRDefault="00FD3C42" w:rsidP="00FD3C42">
      <w:pPr>
        <w:spacing w:line="240" w:lineRule="atLeast"/>
        <w:ind w:right="44" w:firstLine="284"/>
        <w:jc w:val="both"/>
        <w:rPr>
          <w:rFonts w:ascii="Arial" w:hAnsi="Arial" w:cs="Arial"/>
          <w:color w:val="404040"/>
          <w:sz w:val="22"/>
          <w:szCs w:val="22"/>
        </w:rPr>
      </w:pPr>
      <w:r w:rsidRPr="00877965">
        <w:rPr>
          <w:rFonts w:ascii="Arial" w:hAnsi="Arial"/>
          <w:color w:val="404040"/>
          <w:sz w:val="22"/>
        </w:rPr>
        <w:t>Epea bukatu aurretik aurkezten ez dutenek ekainaren 30eko 8/2022 Legearen 20.3.a artikuluan jasotako arau-hauste astuna egingo dute.</w:t>
      </w:r>
    </w:p>
    <w:p w14:paraId="6799DFB9" w14:textId="77777777" w:rsidR="00FD3C42" w:rsidRPr="00877965" w:rsidRDefault="00FD3C42" w:rsidP="00FD3C42">
      <w:pPr>
        <w:spacing w:line="240" w:lineRule="atLeast"/>
        <w:ind w:right="44" w:firstLine="284"/>
        <w:jc w:val="both"/>
        <w:rPr>
          <w:rFonts w:ascii="Arial" w:hAnsi="Arial" w:cs="Arial"/>
          <w:color w:val="404040"/>
          <w:sz w:val="22"/>
          <w:szCs w:val="22"/>
        </w:rPr>
      </w:pPr>
    </w:p>
    <w:p w14:paraId="1528AE2D" w14:textId="1D44D22D" w:rsidR="00FD3C42" w:rsidRPr="00877965" w:rsidRDefault="00FD3C42" w:rsidP="00FD3C42">
      <w:pPr>
        <w:spacing w:line="240" w:lineRule="atLeast"/>
        <w:ind w:right="44" w:firstLine="284"/>
        <w:jc w:val="both"/>
        <w:rPr>
          <w:rFonts w:ascii="Arial" w:hAnsi="Arial" w:cs="Arial"/>
          <w:color w:val="404040"/>
          <w:sz w:val="22"/>
          <w:szCs w:val="22"/>
        </w:rPr>
      </w:pPr>
      <w:r w:rsidRPr="00877965">
        <w:rPr>
          <w:rFonts w:ascii="Arial" w:hAnsi="Arial"/>
          <w:color w:val="404040"/>
          <w:sz w:val="22"/>
        </w:rPr>
        <w:t>2.- Jarduera fisikoaren eta kirolaren arloko lanbidea dekretua indarrean sartu ondoren eta 2026ko urtarrilaren 1a baino lehen hasten dutenek, ekainaren 30eko 8/2022 Legean ezarritako kualifikazio profesionalarekin, erantzukizunpeko adierazpena jardun profesionala hasi eta 3 hilabeteko epean aurkeztu beharko dute.</w:t>
      </w:r>
    </w:p>
    <w:p w14:paraId="54AEB263" w14:textId="77777777" w:rsidR="00F75D5E" w:rsidRPr="00877965" w:rsidRDefault="00F75D5E" w:rsidP="00FD3C42">
      <w:pPr>
        <w:spacing w:line="240" w:lineRule="atLeast"/>
        <w:ind w:right="44" w:firstLine="284"/>
        <w:jc w:val="both"/>
        <w:rPr>
          <w:rFonts w:ascii="Arial" w:hAnsi="Arial" w:cs="Arial"/>
          <w:color w:val="404040"/>
          <w:sz w:val="22"/>
          <w:szCs w:val="22"/>
        </w:rPr>
      </w:pPr>
    </w:p>
    <w:p w14:paraId="4CFE6917" w14:textId="77777777" w:rsidR="00C95E77" w:rsidRPr="005243C8" w:rsidRDefault="0056300C" w:rsidP="0056300C">
      <w:pPr>
        <w:spacing w:line="240" w:lineRule="atLeast"/>
        <w:ind w:right="44" w:firstLine="284"/>
        <w:jc w:val="both"/>
        <w:rPr>
          <w:rFonts w:ascii="Arial" w:hAnsi="Arial" w:cs="Arial"/>
          <w:color w:val="404040"/>
          <w:sz w:val="22"/>
          <w:szCs w:val="22"/>
        </w:rPr>
      </w:pPr>
      <w:r w:rsidRPr="00877965">
        <w:rPr>
          <w:rFonts w:ascii="Arial" w:hAnsi="Arial"/>
          <w:color w:val="404040"/>
          <w:sz w:val="22"/>
        </w:rPr>
        <w:t>Epea bukatu aurretik aurkezten ez dutenek ekainaren</w:t>
      </w:r>
      <w:r>
        <w:rPr>
          <w:rFonts w:ascii="Arial" w:hAnsi="Arial"/>
          <w:color w:val="404040"/>
          <w:sz w:val="22"/>
        </w:rPr>
        <w:t xml:space="preserve"> 30eko 8/2022 Legearen 20.3.a artikuluan jasotako arau-hauste astuna egingo dute.</w:t>
      </w:r>
    </w:p>
    <w:bookmarkEnd w:id="26"/>
    <w:p w14:paraId="57126B20" w14:textId="77777777" w:rsidR="00921572" w:rsidRPr="005243C8" w:rsidRDefault="00921572" w:rsidP="008C6A58">
      <w:pPr>
        <w:spacing w:line="240" w:lineRule="atLeast"/>
        <w:ind w:right="44"/>
        <w:jc w:val="both"/>
        <w:rPr>
          <w:rFonts w:ascii="Arial" w:hAnsi="Arial" w:cs="Arial"/>
          <w:color w:val="404040"/>
          <w:sz w:val="22"/>
          <w:szCs w:val="22"/>
        </w:rPr>
      </w:pPr>
    </w:p>
    <w:p w14:paraId="78A4874F" w14:textId="77777777" w:rsidR="00921572" w:rsidRPr="005243C8" w:rsidRDefault="00921572" w:rsidP="00921572">
      <w:pPr>
        <w:spacing w:line="240" w:lineRule="atLeast"/>
        <w:ind w:right="44" w:firstLine="284"/>
        <w:jc w:val="both"/>
        <w:rPr>
          <w:rFonts w:ascii="Arial" w:hAnsi="Arial" w:cs="Arial"/>
          <w:b/>
          <w:bCs/>
          <w:color w:val="404040"/>
          <w:sz w:val="22"/>
          <w:szCs w:val="22"/>
        </w:rPr>
      </w:pPr>
      <w:r>
        <w:rPr>
          <w:rFonts w:ascii="Arial" w:hAnsi="Arial"/>
          <w:b/>
          <w:color w:val="404040"/>
          <w:sz w:val="22"/>
        </w:rPr>
        <w:t xml:space="preserve">Azken xedapenetako lehenengoa. </w:t>
      </w:r>
      <w:r>
        <w:rPr>
          <w:rFonts w:ascii="Arial" w:hAnsi="Arial"/>
          <w:i/>
          <w:color w:val="404040"/>
          <w:sz w:val="22"/>
        </w:rPr>
        <w:t>Dekretua garatu eta betearazteko gaikuntza orokorra.</w:t>
      </w:r>
    </w:p>
    <w:p w14:paraId="5AE7D5FD"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B092128" w14:textId="6EF7677B" w:rsidR="00C95E77" w:rsidRPr="005243C8" w:rsidRDefault="00921572" w:rsidP="00C95E77">
      <w:pPr>
        <w:spacing w:line="240" w:lineRule="atLeast"/>
        <w:ind w:right="44" w:firstLine="284"/>
        <w:jc w:val="both"/>
        <w:rPr>
          <w:rFonts w:ascii="Arial" w:hAnsi="Arial" w:cs="Arial"/>
          <w:color w:val="404040"/>
          <w:sz w:val="22"/>
          <w:szCs w:val="22"/>
        </w:rPr>
      </w:pPr>
      <w:r>
        <w:rPr>
          <w:rFonts w:ascii="Arial" w:hAnsi="Arial"/>
          <w:color w:val="404040"/>
          <w:sz w:val="22"/>
        </w:rPr>
        <w:t>Kirol arloan eskumena duen saileko titularrari baimena ematen zaio dekretu hau garatzeko eta betearazteko behar diren beste xedapen emateko.</w:t>
      </w:r>
    </w:p>
    <w:p w14:paraId="7849B1A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E304CDF" w14:textId="77777777" w:rsidR="00921572" w:rsidRPr="005243C8" w:rsidRDefault="00921572" w:rsidP="00921572">
      <w:pPr>
        <w:spacing w:line="240" w:lineRule="atLeast"/>
        <w:ind w:right="44" w:firstLine="284"/>
        <w:jc w:val="both"/>
        <w:rPr>
          <w:rFonts w:ascii="Arial" w:hAnsi="Arial" w:cs="Arial"/>
          <w:b/>
          <w:bCs/>
          <w:color w:val="404040"/>
          <w:sz w:val="22"/>
          <w:szCs w:val="22"/>
        </w:rPr>
      </w:pPr>
      <w:r>
        <w:rPr>
          <w:rFonts w:ascii="Arial" w:hAnsi="Arial"/>
          <w:b/>
          <w:color w:val="404040"/>
          <w:sz w:val="22"/>
        </w:rPr>
        <w:t xml:space="preserve">Azken xedapenetako bigarrena. </w:t>
      </w:r>
      <w:r>
        <w:rPr>
          <w:rFonts w:ascii="Arial" w:hAnsi="Arial"/>
          <w:i/>
          <w:color w:val="404040"/>
          <w:sz w:val="22"/>
        </w:rPr>
        <w:t>Indarrean jartzea.</w:t>
      </w:r>
    </w:p>
    <w:p w14:paraId="5E01E9B1"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A6F0D9C" w14:textId="77777777" w:rsidR="00921572" w:rsidRPr="005243C8" w:rsidRDefault="00921572" w:rsidP="00921572">
      <w:pPr>
        <w:spacing w:line="240" w:lineRule="atLeast"/>
        <w:ind w:right="44" w:firstLine="284"/>
        <w:jc w:val="both"/>
        <w:rPr>
          <w:rFonts w:ascii="Arial" w:hAnsi="Arial" w:cs="Arial"/>
          <w:color w:val="404040"/>
          <w:sz w:val="22"/>
          <w:szCs w:val="22"/>
        </w:rPr>
      </w:pPr>
      <w:r>
        <w:rPr>
          <w:rFonts w:ascii="Arial" w:hAnsi="Arial"/>
          <w:color w:val="404040"/>
          <w:sz w:val="22"/>
        </w:rPr>
        <w:t>Euskal Herriko Agintaritzaren Aldizkarian argitaratu eta hurrengo egunean jarriko da indarrean dekretu hau.</w:t>
      </w:r>
    </w:p>
    <w:p w14:paraId="6169D922" w14:textId="77777777" w:rsidR="00921572" w:rsidRPr="005243C8" w:rsidRDefault="00921572" w:rsidP="00C95E77">
      <w:pPr>
        <w:spacing w:line="240" w:lineRule="atLeast"/>
        <w:ind w:right="44"/>
        <w:jc w:val="both"/>
        <w:rPr>
          <w:rFonts w:ascii="Arial" w:hAnsi="Arial" w:cs="Arial"/>
          <w:color w:val="404040"/>
          <w:sz w:val="22"/>
          <w:szCs w:val="22"/>
        </w:rPr>
      </w:pPr>
    </w:p>
    <w:p w14:paraId="34BBE7C9" w14:textId="77777777" w:rsidR="00921572" w:rsidRPr="005243C8" w:rsidRDefault="00921572" w:rsidP="00120299">
      <w:pPr>
        <w:spacing w:line="240" w:lineRule="atLeast"/>
        <w:ind w:right="44" w:firstLine="284"/>
        <w:jc w:val="both"/>
        <w:rPr>
          <w:rFonts w:ascii="Arial" w:hAnsi="Arial" w:cs="Arial"/>
          <w:color w:val="404040"/>
          <w:sz w:val="22"/>
          <w:szCs w:val="22"/>
        </w:rPr>
      </w:pPr>
    </w:p>
    <w:p w14:paraId="27B7DC3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3880DC9" w14:textId="46AEBC20"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Vitoria-Gasteizen, 202</w:t>
      </w:r>
      <w:r w:rsidR="00877965">
        <w:rPr>
          <w:rFonts w:ascii="Arial" w:hAnsi="Arial"/>
          <w:color w:val="404040"/>
          <w:sz w:val="22"/>
        </w:rPr>
        <w:t>4</w:t>
      </w:r>
      <w:r>
        <w:rPr>
          <w:rFonts w:ascii="Arial" w:hAnsi="Arial"/>
          <w:color w:val="404040"/>
          <w:sz w:val="22"/>
        </w:rPr>
        <w:t xml:space="preserve">ko ................ren..............(e)(a)n. </w:t>
      </w:r>
    </w:p>
    <w:p w14:paraId="2585AFC3"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 xml:space="preserve">       </w:t>
      </w:r>
    </w:p>
    <w:p w14:paraId="14B49A3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6F8D09AB"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10B8CF39"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 xml:space="preserve">                                                           </w:t>
      </w:r>
    </w:p>
    <w:p w14:paraId="1CF278FA" w14:textId="77777777"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 xml:space="preserve">                                                                                Lehendakaria, </w:t>
      </w:r>
    </w:p>
    <w:p w14:paraId="1D17DC4C" w14:textId="36AF53B4" w:rsidR="00120299" w:rsidRPr="005243C8" w:rsidRDefault="00120299" w:rsidP="00120299">
      <w:pPr>
        <w:spacing w:line="240" w:lineRule="atLeast"/>
        <w:ind w:right="44" w:firstLine="284"/>
        <w:jc w:val="both"/>
        <w:rPr>
          <w:rFonts w:ascii="Arial" w:hAnsi="Arial" w:cs="Arial"/>
          <w:color w:val="404040"/>
          <w:sz w:val="22"/>
          <w:szCs w:val="22"/>
        </w:rPr>
      </w:pPr>
      <w:r>
        <w:rPr>
          <w:rFonts w:ascii="Arial" w:hAnsi="Arial"/>
          <w:color w:val="404040"/>
          <w:sz w:val="22"/>
        </w:rPr>
        <w:t xml:space="preserve">                                                                                </w:t>
      </w:r>
      <w:r w:rsidR="00877965">
        <w:rPr>
          <w:rFonts w:ascii="Arial" w:hAnsi="Arial"/>
          <w:color w:val="404040"/>
          <w:sz w:val="22"/>
        </w:rPr>
        <w:t>IMANOL PRADALES GIL</w:t>
      </w:r>
    </w:p>
    <w:p w14:paraId="376B226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2413BE9C" w14:textId="5CF746AE" w:rsidR="00120299" w:rsidRPr="005243C8" w:rsidRDefault="00582FAF" w:rsidP="00120299">
      <w:pPr>
        <w:spacing w:line="240" w:lineRule="atLeast"/>
        <w:ind w:right="44" w:firstLine="284"/>
        <w:jc w:val="both"/>
        <w:rPr>
          <w:rFonts w:ascii="Arial" w:hAnsi="Arial" w:cs="Arial"/>
          <w:color w:val="404040"/>
          <w:sz w:val="22"/>
          <w:szCs w:val="22"/>
        </w:rPr>
      </w:pPr>
      <w:r>
        <w:rPr>
          <w:rFonts w:ascii="Arial" w:hAnsi="Arial"/>
          <w:color w:val="404040"/>
          <w:sz w:val="22"/>
        </w:rPr>
        <w:t>Jaurlaritza</w:t>
      </w:r>
      <w:r w:rsidR="00877965">
        <w:rPr>
          <w:rFonts w:ascii="Arial" w:hAnsi="Arial"/>
          <w:color w:val="404040"/>
          <w:sz w:val="22"/>
        </w:rPr>
        <w:t xml:space="preserve">ko Lehenengo Lehendakariorde eta </w:t>
      </w:r>
      <w:r w:rsidR="00120299">
        <w:rPr>
          <w:rFonts w:ascii="Arial" w:hAnsi="Arial"/>
          <w:color w:val="404040"/>
          <w:sz w:val="22"/>
        </w:rPr>
        <w:t xml:space="preserve">Kultura eta Hizkuntza Politikako sailburua, </w:t>
      </w:r>
    </w:p>
    <w:p w14:paraId="24841D72" w14:textId="2795D205" w:rsidR="00120299" w:rsidRPr="005243C8" w:rsidRDefault="00877965" w:rsidP="00120299">
      <w:pPr>
        <w:spacing w:line="240" w:lineRule="atLeast"/>
        <w:ind w:right="44" w:firstLine="284"/>
        <w:jc w:val="both"/>
        <w:rPr>
          <w:rFonts w:ascii="Arial" w:hAnsi="Arial" w:cs="Arial"/>
          <w:color w:val="404040"/>
          <w:sz w:val="22"/>
          <w:szCs w:val="22"/>
        </w:rPr>
      </w:pPr>
      <w:r>
        <w:rPr>
          <w:rFonts w:ascii="Arial" w:hAnsi="Arial"/>
          <w:color w:val="404040"/>
          <w:sz w:val="22"/>
        </w:rPr>
        <w:t>IBONE BENGOETXEA OTAOLEA</w:t>
      </w:r>
    </w:p>
    <w:p w14:paraId="7B6A6FC8" w14:textId="77777777" w:rsidR="006B032B" w:rsidRPr="005243C8" w:rsidRDefault="006B032B" w:rsidP="00904F97">
      <w:pPr>
        <w:spacing w:line="240" w:lineRule="atLeast"/>
        <w:ind w:right="44" w:firstLine="284"/>
        <w:jc w:val="both"/>
        <w:rPr>
          <w:rFonts w:ascii="Arial" w:hAnsi="Arial" w:cs="Arial"/>
          <w:color w:val="404040"/>
          <w:sz w:val="22"/>
          <w:szCs w:val="22"/>
        </w:rPr>
      </w:pPr>
    </w:p>
    <w:sectPr w:rsidR="006B032B" w:rsidRPr="005243C8">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CCF5" w14:textId="77777777" w:rsidR="009A538A" w:rsidRDefault="009A538A">
      <w:r>
        <w:separator/>
      </w:r>
    </w:p>
  </w:endnote>
  <w:endnote w:type="continuationSeparator" w:id="0">
    <w:p w14:paraId="04C8C814" w14:textId="77777777" w:rsidR="009A538A" w:rsidRDefault="009A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4AD3" w14:textId="7E4CA2C6" w:rsidR="006050F7" w:rsidRDefault="006050F7">
    <w:pPr>
      <w:pStyle w:val="Orri-oina"/>
      <w:framePr w:wrap="auto"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8356A8">
      <w:rPr>
        <w:rStyle w:val="Orri-zenbakia"/>
        <w:noProof/>
      </w:rPr>
      <w:t>4</w:t>
    </w:r>
    <w:r>
      <w:rPr>
        <w:rStyle w:val="Orri-zenbakia"/>
      </w:rPr>
      <w:fldChar w:fldCharType="end"/>
    </w:r>
  </w:p>
  <w:p w14:paraId="18886103" w14:textId="77777777" w:rsidR="006050F7" w:rsidRDefault="006050F7">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F55E6" w14:textId="77777777" w:rsidR="009A538A" w:rsidRDefault="009A538A">
      <w:r>
        <w:separator/>
      </w:r>
    </w:p>
  </w:footnote>
  <w:footnote w:type="continuationSeparator" w:id="0">
    <w:p w14:paraId="221AD5D4" w14:textId="77777777" w:rsidR="009A538A" w:rsidRDefault="009A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B005" w14:textId="77777777" w:rsidR="006050F7" w:rsidRDefault="006050F7">
    <w:pPr>
      <w:pStyle w:val="Gorputz-testua"/>
      <w:spacing w:line="240" w:lineRule="atLeast"/>
    </w:pPr>
  </w:p>
  <w:p w14:paraId="41009B57" w14:textId="77777777" w:rsidR="006050F7" w:rsidRDefault="006050F7">
    <w:pPr>
      <w:pStyle w:val="Gorputz-testua"/>
      <w:spacing w:line="240" w:lineRule="atLeast"/>
    </w:pPr>
  </w:p>
  <w:p w14:paraId="4F542542" w14:textId="60ABCBC8" w:rsidR="006050F7" w:rsidRDefault="00C71C30" w:rsidP="004A57FB">
    <w:pPr>
      <w:pStyle w:val="Gorputz-testua"/>
      <w:spacing w:line="240" w:lineRule="atLeast"/>
      <w:jc w:val="center"/>
    </w:pPr>
    <w:r>
      <w:rPr>
        <w:noProof/>
        <w:lang w:eastAsia="eu-ES"/>
      </w:rPr>
      <w:drawing>
        <wp:inline distT="0" distB="0" distL="0" distR="0" wp14:anchorId="5DB2AF40" wp14:editId="4F112B02">
          <wp:extent cx="4238625"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inline>
      </w:drawing>
    </w:r>
  </w:p>
  <w:p w14:paraId="6A2627D8" w14:textId="77777777" w:rsidR="006050F7" w:rsidRDefault="006050F7">
    <w:pPr>
      <w:pStyle w:val="Gorputz-testua"/>
      <w:spacing w:line="240" w:lineRule="atLeast"/>
      <w:rPr>
        <w:sz w:val="20"/>
      </w:rPr>
    </w:pPr>
  </w:p>
  <w:p w14:paraId="54D385A0" w14:textId="77777777" w:rsidR="006050F7" w:rsidRDefault="006050F7">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59E"/>
    <w:multiLevelType w:val="hybridMultilevel"/>
    <w:tmpl w:val="B6EAA3E6"/>
    <w:lvl w:ilvl="0" w:tplc="B75E21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F671372"/>
    <w:multiLevelType w:val="hybridMultilevel"/>
    <w:tmpl w:val="41360D88"/>
    <w:lvl w:ilvl="0" w:tplc="A9CA54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3734F0D"/>
    <w:multiLevelType w:val="hybridMultilevel"/>
    <w:tmpl w:val="584A65F6"/>
    <w:lvl w:ilvl="0" w:tplc="47E233DE">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8D73829"/>
    <w:multiLevelType w:val="hybridMultilevel"/>
    <w:tmpl w:val="E7BA5CFC"/>
    <w:lvl w:ilvl="0" w:tplc="58C4D44C">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8FB1956"/>
    <w:multiLevelType w:val="hybridMultilevel"/>
    <w:tmpl w:val="8E5E4A06"/>
    <w:lvl w:ilvl="0" w:tplc="7A50AC68">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4120440"/>
    <w:multiLevelType w:val="hybridMultilevel"/>
    <w:tmpl w:val="DEE8FFC8"/>
    <w:lvl w:ilvl="0" w:tplc="992E021A">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3BB4CE4"/>
    <w:multiLevelType w:val="hybridMultilevel"/>
    <w:tmpl w:val="E25A4326"/>
    <w:lvl w:ilvl="0" w:tplc="C846BB7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3A1A3540"/>
    <w:multiLevelType w:val="hybridMultilevel"/>
    <w:tmpl w:val="059ECFF0"/>
    <w:lvl w:ilvl="0" w:tplc="BD82C25E">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4172751D"/>
    <w:multiLevelType w:val="hybridMultilevel"/>
    <w:tmpl w:val="94CA7514"/>
    <w:lvl w:ilvl="0" w:tplc="3F3EAC9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56A40F71"/>
    <w:multiLevelType w:val="hybridMultilevel"/>
    <w:tmpl w:val="A0F69D54"/>
    <w:lvl w:ilvl="0" w:tplc="AF56E624">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61280467"/>
    <w:multiLevelType w:val="hybridMultilevel"/>
    <w:tmpl w:val="6E50885E"/>
    <w:lvl w:ilvl="0" w:tplc="1CA8A892">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64943FF5"/>
    <w:multiLevelType w:val="hybridMultilevel"/>
    <w:tmpl w:val="AFCE1766"/>
    <w:lvl w:ilvl="0" w:tplc="38A223A4">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65816420"/>
    <w:multiLevelType w:val="hybridMultilevel"/>
    <w:tmpl w:val="E9EA7388"/>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67F72D07"/>
    <w:multiLevelType w:val="hybridMultilevel"/>
    <w:tmpl w:val="F0CA3A0C"/>
    <w:lvl w:ilvl="0" w:tplc="5F3AA14E">
      <w:start w:val="1"/>
      <w:numFmt w:val="decimal"/>
      <w:pStyle w:val="Artculo"/>
      <w:lvlText w:val="%1. artikulua "/>
      <w:lvlJc w:val="left"/>
      <w:pPr>
        <w:ind w:left="1494" w:hanging="360"/>
      </w:pPr>
      <w:rPr>
        <w:rFonts w:hint="default"/>
        <w:b/>
        <w:i w:val="0"/>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abstractNumId w:val="10"/>
  </w:num>
  <w:num w:numId="2">
    <w:abstractNumId w:val="11"/>
  </w:num>
  <w:num w:numId="3">
    <w:abstractNumId w:val="13"/>
  </w:num>
  <w:num w:numId="4">
    <w:abstractNumId w:val="12"/>
  </w:num>
  <w:num w:numId="5">
    <w:abstractNumId w:val="6"/>
  </w:num>
  <w:num w:numId="6">
    <w:abstractNumId w:val="3"/>
  </w:num>
  <w:num w:numId="7">
    <w:abstractNumId w:val="2"/>
  </w:num>
  <w:num w:numId="8">
    <w:abstractNumId w:val="5"/>
  </w:num>
  <w:num w:numId="9">
    <w:abstractNumId w:val="7"/>
  </w:num>
  <w:num w:numId="10">
    <w:abstractNumId w:val="4"/>
  </w:num>
  <w:num w:numId="11">
    <w:abstractNumId w:val="9"/>
  </w:num>
  <w:num w:numId="12">
    <w:abstractNumId w:val="0"/>
  </w:num>
  <w:num w:numId="13">
    <w:abstractNumId w:val="8"/>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73"/>
    <w:rsid w:val="000047DA"/>
    <w:rsid w:val="0000676C"/>
    <w:rsid w:val="00010FCA"/>
    <w:rsid w:val="0001589A"/>
    <w:rsid w:val="0002024F"/>
    <w:rsid w:val="0002163E"/>
    <w:rsid w:val="00023592"/>
    <w:rsid w:val="00024DFC"/>
    <w:rsid w:val="00025568"/>
    <w:rsid w:val="00025B5C"/>
    <w:rsid w:val="0003089C"/>
    <w:rsid w:val="0003194A"/>
    <w:rsid w:val="000339DE"/>
    <w:rsid w:val="00035745"/>
    <w:rsid w:val="000412BE"/>
    <w:rsid w:val="000418A3"/>
    <w:rsid w:val="000437B4"/>
    <w:rsid w:val="000438CA"/>
    <w:rsid w:val="000441B4"/>
    <w:rsid w:val="00044647"/>
    <w:rsid w:val="00057B4E"/>
    <w:rsid w:val="00062CE8"/>
    <w:rsid w:val="00067591"/>
    <w:rsid w:val="00071073"/>
    <w:rsid w:val="000739D1"/>
    <w:rsid w:val="000745A2"/>
    <w:rsid w:val="00093DEA"/>
    <w:rsid w:val="00094108"/>
    <w:rsid w:val="00094995"/>
    <w:rsid w:val="00096802"/>
    <w:rsid w:val="000B0D86"/>
    <w:rsid w:val="000C3015"/>
    <w:rsid w:val="000C7E42"/>
    <w:rsid w:val="000E07BD"/>
    <w:rsid w:val="000E5D01"/>
    <w:rsid w:val="000F3683"/>
    <w:rsid w:val="00104128"/>
    <w:rsid w:val="00120299"/>
    <w:rsid w:val="00122EEA"/>
    <w:rsid w:val="001350EC"/>
    <w:rsid w:val="00135281"/>
    <w:rsid w:val="00140C93"/>
    <w:rsid w:val="00152295"/>
    <w:rsid w:val="00154261"/>
    <w:rsid w:val="0015564F"/>
    <w:rsid w:val="00157279"/>
    <w:rsid w:val="00157552"/>
    <w:rsid w:val="00161BE2"/>
    <w:rsid w:val="00165A81"/>
    <w:rsid w:val="00170F8C"/>
    <w:rsid w:val="00172BE1"/>
    <w:rsid w:val="00176452"/>
    <w:rsid w:val="00177341"/>
    <w:rsid w:val="00181856"/>
    <w:rsid w:val="00182BB0"/>
    <w:rsid w:val="0018489C"/>
    <w:rsid w:val="0019621C"/>
    <w:rsid w:val="001970BA"/>
    <w:rsid w:val="001C1FBD"/>
    <w:rsid w:val="001D3A75"/>
    <w:rsid w:val="001E0DB1"/>
    <w:rsid w:val="001E4723"/>
    <w:rsid w:val="001F134B"/>
    <w:rsid w:val="001F2B17"/>
    <w:rsid w:val="001F5E73"/>
    <w:rsid w:val="002059E3"/>
    <w:rsid w:val="00206542"/>
    <w:rsid w:val="0021226A"/>
    <w:rsid w:val="00220538"/>
    <w:rsid w:val="00234443"/>
    <w:rsid w:val="00241BBD"/>
    <w:rsid w:val="00256EE6"/>
    <w:rsid w:val="002743F2"/>
    <w:rsid w:val="00283571"/>
    <w:rsid w:val="0028704C"/>
    <w:rsid w:val="00287611"/>
    <w:rsid w:val="00297071"/>
    <w:rsid w:val="002A3CA6"/>
    <w:rsid w:val="002A67AD"/>
    <w:rsid w:val="002C0C9F"/>
    <w:rsid w:val="002C6E57"/>
    <w:rsid w:val="002D3B36"/>
    <w:rsid w:val="002D6A00"/>
    <w:rsid w:val="002D73FD"/>
    <w:rsid w:val="002E17BB"/>
    <w:rsid w:val="002E1A0B"/>
    <w:rsid w:val="002E21AF"/>
    <w:rsid w:val="002E5EBD"/>
    <w:rsid w:val="002F0BF4"/>
    <w:rsid w:val="0030632E"/>
    <w:rsid w:val="00310460"/>
    <w:rsid w:val="00323F2A"/>
    <w:rsid w:val="00335865"/>
    <w:rsid w:val="003430C1"/>
    <w:rsid w:val="003533CE"/>
    <w:rsid w:val="00353BD1"/>
    <w:rsid w:val="003631EA"/>
    <w:rsid w:val="00365875"/>
    <w:rsid w:val="00367205"/>
    <w:rsid w:val="003735DA"/>
    <w:rsid w:val="0037438C"/>
    <w:rsid w:val="0039366A"/>
    <w:rsid w:val="003959F1"/>
    <w:rsid w:val="00396488"/>
    <w:rsid w:val="003A4E72"/>
    <w:rsid w:val="003A7353"/>
    <w:rsid w:val="003B5056"/>
    <w:rsid w:val="003C5027"/>
    <w:rsid w:val="003D2048"/>
    <w:rsid w:val="003E4661"/>
    <w:rsid w:val="003E4825"/>
    <w:rsid w:val="003F32EE"/>
    <w:rsid w:val="003F7B69"/>
    <w:rsid w:val="00402774"/>
    <w:rsid w:val="00436019"/>
    <w:rsid w:val="00436DAD"/>
    <w:rsid w:val="00440A92"/>
    <w:rsid w:val="00441107"/>
    <w:rsid w:val="00443940"/>
    <w:rsid w:val="00444899"/>
    <w:rsid w:val="00446274"/>
    <w:rsid w:val="00446FCD"/>
    <w:rsid w:val="00453A2E"/>
    <w:rsid w:val="004623BF"/>
    <w:rsid w:val="004717A4"/>
    <w:rsid w:val="00475094"/>
    <w:rsid w:val="0047659C"/>
    <w:rsid w:val="0047794C"/>
    <w:rsid w:val="0049133A"/>
    <w:rsid w:val="004916B7"/>
    <w:rsid w:val="004A001A"/>
    <w:rsid w:val="004A17B1"/>
    <w:rsid w:val="004A57FB"/>
    <w:rsid w:val="004A7C02"/>
    <w:rsid w:val="004B14CF"/>
    <w:rsid w:val="004C3947"/>
    <w:rsid w:val="004D522C"/>
    <w:rsid w:val="004D59F7"/>
    <w:rsid w:val="004D7FD1"/>
    <w:rsid w:val="004E573F"/>
    <w:rsid w:val="004E7C88"/>
    <w:rsid w:val="004F078C"/>
    <w:rsid w:val="004F49D8"/>
    <w:rsid w:val="004F6DDA"/>
    <w:rsid w:val="0050147D"/>
    <w:rsid w:val="005053C9"/>
    <w:rsid w:val="00512D51"/>
    <w:rsid w:val="00513160"/>
    <w:rsid w:val="00514F35"/>
    <w:rsid w:val="005243C8"/>
    <w:rsid w:val="00526723"/>
    <w:rsid w:val="00531ED9"/>
    <w:rsid w:val="00533A21"/>
    <w:rsid w:val="005424B7"/>
    <w:rsid w:val="0054607D"/>
    <w:rsid w:val="005467F5"/>
    <w:rsid w:val="00547BD0"/>
    <w:rsid w:val="00551943"/>
    <w:rsid w:val="005530DD"/>
    <w:rsid w:val="00562355"/>
    <w:rsid w:val="0056300C"/>
    <w:rsid w:val="00563C7D"/>
    <w:rsid w:val="00576D9D"/>
    <w:rsid w:val="005813DE"/>
    <w:rsid w:val="005819D7"/>
    <w:rsid w:val="00582FAF"/>
    <w:rsid w:val="00592CDA"/>
    <w:rsid w:val="00593164"/>
    <w:rsid w:val="005A211A"/>
    <w:rsid w:val="005A4146"/>
    <w:rsid w:val="005A420A"/>
    <w:rsid w:val="005A44A3"/>
    <w:rsid w:val="005B2528"/>
    <w:rsid w:val="005C262F"/>
    <w:rsid w:val="005C490D"/>
    <w:rsid w:val="005C75E1"/>
    <w:rsid w:val="005D1731"/>
    <w:rsid w:val="005E200D"/>
    <w:rsid w:val="005F592D"/>
    <w:rsid w:val="005F7F0E"/>
    <w:rsid w:val="006050F7"/>
    <w:rsid w:val="00606BB3"/>
    <w:rsid w:val="00610BDD"/>
    <w:rsid w:val="00617799"/>
    <w:rsid w:val="00621BFF"/>
    <w:rsid w:val="00622DC9"/>
    <w:rsid w:val="00623597"/>
    <w:rsid w:val="0062361A"/>
    <w:rsid w:val="00625723"/>
    <w:rsid w:val="00625E1E"/>
    <w:rsid w:val="00632F67"/>
    <w:rsid w:val="00633AD1"/>
    <w:rsid w:val="00642ADD"/>
    <w:rsid w:val="00643D99"/>
    <w:rsid w:val="006452F9"/>
    <w:rsid w:val="00651DC6"/>
    <w:rsid w:val="006522F3"/>
    <w:rsid w:val="0065316D"/>
    <w:rsid w:val="0065331D"/>
    <w:rsid w:val="00656C6D"/>
    <w:rsid w:val="00665273"/>
    <w:rsid w:val="00666C03"/>
    <w:rsid w:val="00667F96"/>
    <w:rsid w:val="006848EC"/>
    <w:rsid w:val="00686824"/>
    <w:rsid w:val="00692C18"/>
    <w:rsid w:val="00696A2F"/>
    <w:rsid w:val="006A0B1B"/>
    <w:rsid w:val="006A1F05"/>
    <w:rsid w:val="006A6DF0"/>
    <w:rsid w:val="006B032B"/>
    <w:rsid w:val="006C18D7"/>
    <w:rsid w:val="006C3D14"/>
    <w:rsid w:val="006C54E8"/>
    <w:rsid w:val="006C79F2"/>
    <w:rsid w:val="006D7340"/>
    <w:rsid w:val="006E1A5A"/>
    <w:rsid w:val="006E55E8"/>
    <w:rsid w:val="006E69FD"/>
    <w:rsid w:val="006F297E"/>
    <w:rsid w:val="006F65C5"/>
    <w:rsid w:val="006F6C1D"/>
    <w:rsid w:val="006F79D4"/>
    <w:rsid w:val="00710AEA"/>
    <w:rsid w:val="00712530"/>
    <w:rsid w:val="007145B4"/>
    <w:rsid w:val="00724E56"/>
    <w:rsid w:val="0072516E"/>
    <w:rsid w:val="0073649D"/>
    <w:rsid w:val="00736685"/>
    <w:rsid w:val="0074256B"/>
    <w:rsid w:val="00746CF6"/>
    <w:rsid w:val="00755EA0"/>
    <w:rsid w:val="00763A43"/>
    <w:rsid w:val="00764545"/>
    <w:rsid w:val="00767218"/>
    <w:rsid w:val="007737CC"/>
    <w:rsid w:val="00773D95"/>
    <w:rsid w:val="00774E42"/>
    <w:rsid w:val="007810D8"/>
    <w:rsid w:val="00783F34"/>
    <w:rsid w:val="00786FD6"/>
    <w:rsid w:val="00790DF6"/>
    <w:rsid w:val="007949B8"/>
    <w:rsid w:val="007A4693"/>
    <w:rsid w:val="007A4AE7"/>
    <w:rsid w:val="007B38EB"/>
    <w:rsid w:val="007C754C"/>
    <w:rsid w:val="007D2BC1"/>
    <w:rsid w:val="007D3C56"/>
    <w:rsid w:val="007D78BB"/>
    <w:rsid w:val="007E1A74"/>
    <w:rsid w:val="007E7341"/>
    <w:rsid w:val="007F782D"/>
    <w:rsid w:val="0080060E"/>
    <w:rsid w:val="00810388"/>
    <w:rsid w:val="008147EB"/>
    <w:rsid w:val="00825371"/>
    <w:rsid w:val="0083563D"/>
    <w:rsid w:val="008356A8"/>
    <w:rsid w:val="0083672B"/>
    <w:rsid w:val="008419C0"/>
    <w:rsid w:val="00843581"/>
    <w:rsid w:val="00851B59"/>
    <w:rsid w:val="00863655"/>
    <w:rsid w:val="008636E4"/>
    <w:rsid w:val="00866C2E"/>
    <w:rsid w:val="0087029A"/>
    <w:rsid w:val="0087108B"/>
    <w:rsid w:val="008760AE"/>
    <w:rsid w:val="00877965"/>
    <w:rsid w:val="00895694"/>
    <w:rsid w:val="008A26D3"/>
    <w:rsid w:val="008A7175"/>
    <w:rsid w:val="008B034C"/>
    <w:rsid w:val="008B09DF"/>
    <w:rsid w:val="008B5495"/>
    <w:rsid w:val="008B5C06"/>
    <w:rsid w:val="008C2D61"/>
    <w:rsid w:val="008C6A58"/>
    <w:rsid w:val="008D2DA4"/>
    <w:rsid w:val="008D5B13"/>
    <w:rsid w:val="008E2A39"/>
    <w:rsid w:val="008E3179"/>
    <w:rsid w:val="008E567B"/>
    <w:rsid w:val="00901B40"/>
    <w:rsid w:val="0090354A"/>
    <w:rsid w:val="00904F97"/>
    <w:rsid w:val="00906298"/>
    <w:rsid w:val="0090691E"/>
    <w:rsid w:val="00913EA3"/>
    <w:rsid w:val="00921572"/>
    <w:rsid w:val="00923C06"/>
    <w:rsid w:val="0093244F"/>
    <w:rsid w:val="00935CCB"/>
    <w:rsid w:val="009374CF"/>
    <w:rsid w:val="00950C85"/>
    <w:rsid w:val="009520FF"/>
    <w:rsid w:val="00954915"/>
    <w:rsid w:val="00960005"/>
    <w:rsid w:val="0096762E"/>
    <w:rsid w:val="00971F72"/>
    <w:rsid w:val="0097519F"/>
    <w:rsid w:val="00975F74"/>
    <w:rsid w:val="00981DDD"/>
    <w:rsid w:val="00992B58"/>
    <w:rsid w:val="00993D9E"/>
    <w:rsid w:val="00996F0B"/>
    <w:rsid w:val="00997915"/>
    <w:rsid w:val="009A0727"/>
    <w:rsid w:val="009A4425"/>
    <w:rsid w:val="009A538A"/>
    <w:rsid w:val="009A768B"/>
    <w:rsid w:val="009B014A"/>
    <w:rsid w:val="009B5518"/>
    <w:rsid w:val="009D20D9"/>
    <w:rsid w:val="009D3AF2"/>
    <w:rsid w:val="00A019E3"/>
    <w:rsid w:val="00A06CFA"/>
    <w:rsid w:val="00A27B51"/>
    <w:rsid w:val="00A35550"/>
    <w:rsid w:val="00A35C94"/>
    <w:rsid w:val="00A41BA7"/>
    <w:rsid w:val="00A52A75"/>
    <w:rsid w:val="00A52B4B"/>
    <w:rsid w:val="00A57076"/>
    <w:rsid w:val="00A719F2"/>
    <w:rsid w:val="00A80449"/>
    <w:rsid w:val="00A9699F"/>
    <w:rsid w:val="00AA2302"/>
    <w:rsid w:val="00AB4997"/>
    <w:rsid w:val="00AC33A5"/>
    <w:rsid w:val="00AD131F"/>
    <w:rsid w:val="00AD4E06"/>
    <w:rsid w:val="00AE1BBD"/>
    <w:rsid w:val="00AE6FF3"/>
    <w:rsid w:val="00AF2622"/>
    <w:rsid w:val="00B07353"/>
    <w:rsid w:val="00B1041A"/>
    <w:rsid w:val="00B14F97"/>
    <w:rsid w:val="00B22BBE"/>
    <w:rsid w:val="00B31870"/>
    <w:rsid w:val="00B37BC5"/>
    <w:rsid w:val="00B51DB4"/>
    <w:rsid w:val="00B57C76"/>
    <w:rsid w:val="00B606ED"/>
    <w:rsid w:val="00B60A46"/>
    <w:rsid w:val="00B61C3E"/>
    <w:rsid w:val="00B64ECE"/>
    <w:rsid w:val="00B8240D"/>
    <w:rsid w:val="00B97F29"/>
    <w:rsid w:val="00BB07C6"/>
    <w:rsid w:val="00BB5C3B"/>
    <w:rsid w:val="00BC4C5D"/>
    <w:rsid w:val="00BC6BA2"/>
    <w:rsid w:val="00BD02EE"/>
    <w:rsid w:val="00BD0C5A"/>
    <w:rsid w:val="00BD2E4C"/>
    <w:rsid w:val="00BD3D9C"/>
    <w:rsid w:val="00BD50B7"/>
    <w:rsid w:val="00BE0434"/>
    <w:rsid w:val="00BE04D2"/>
    <w:rsid w:val="00BE24FD"/>
    <w:rsid w:val="00BE2FDC"/>
    <w:rsid w:val="00BE7DEC"/>
    <w:rsid w:val="00BF1537"/>
    <w:rsid w:val="00BF5610"/>
    <w:rsid w:val="00BF5A88"/>
    <w:rsid w:val="00BF5ABD"/>
    <w:rsid w:val="00BF5C8C"/>
    <w:rsid w:val="00C00BA1"/>
    <w:rsid w:val="00C02483"/>
    <w:rsid w:val="00C07895"/>
    <w:rsid w:val="00C07F9F"/>
    <w:rsid w:val="00C128A7"/>
    <w:rsid w:val="00C20BA2"/>
    <w:rsid w:val="00C36D63"/>
    <w:rsid w:val="00C3795A"/>
    <w:rsid w:val="00C40A69"/>
    <w:rsid w:val="00C529EC"/>
    <w:rsid w:val="00C54A06"/>
    <w:rsid w:val="00C56FB1"/>
    <w:rsid w:val="00C65B92"/>
    <w:rsid w:val="00C71C30"/>
    <w:rsid w:val="00C760D3"/>
    <w:rsid w:val="00C83D52"/>
    <w:rsid w:val="00C87548"/>
    <w:rsid w:val="00C90F80"/>
    <w:rsid w:val="00C95E77"/>
    <w:rsid w:val="00CA0351"/>
    <w:rsid w:val="00CA4DFA"/>
    <w:rsid w:val="00CA4F94"/>
    <w:rsid w:val="00CC77D8"/>
    <w:rsid w:val="00CD4BCD"/>
    <w:rsid w:val="00CE47D5"/>
    <w:rsid w:val="00CE788A"/>
    <w:rsid w:val="00CF1C47"/>
    <w:rsid w:val="00CF2FCD"/>
    <w:rsid w:val="00D03AB4"/>
    <w:rsid w:val="00D0425E"/>
    <w:rsid w:val="00D04DB6"/>
    <w:rsid w:val="00D05959"/>
    <w:rsid w:val="00D17891"/>
    <w:rsid w:val="00D300FD"/>
    <w:rsid w:val="00D31486"/>
    <w:rsid w:val="00D4010E"/>
    <w:rsid w:val="00D4071E"/>
    <w:rsid w:val="00D431A8"/>
    <w:rsid w:val="00D51882"/>
    <w:rsid w:val="00D529D5"/>
    <w:rsid w:val="00D7477A"/>
    <w:rsid w:val="00D8336C"/>
    <w:rsid w:val="00D83B3D"/>
    <w:rsid w:val="00D86040"/>
    <w:rsid w:val="00D91B93"/>
    <w:rsid w:val="00D92CAF"/>
    <w:rsid w:val="00D949B9"/>
    <w:rsid w:val="00DA07F4"/>
    <w:rsid w:val="00DC7105"/>
    <w:rsid w:val="00DD28EB"/>
    <w:rsid w:val="00DD6011"/>
    <w:rsid w:val="00DF11C6"/>
    <w:rsid w:val="00E01347"/>
    <w:rsid w:val="00E05CBF"/>
    <w:rsid w:val="00E220BF"/>
    <w:rsid w:val="00E325CE"/>
    <w:rsid w:val="00E32D6E"/>
    <w:rsid w:val="00E4116B"/>
    <w:rsid w:val="00E425C7"/>
    <w:rsid w:val="00E45FFE"/>
    <w:rsid w:val="00E47DB7"/>
    <w:rsid w:val="00E52F94"/>
    <w:rsid w:val="00E532A1"/>
    <w:rsid w:val="00E57BAC"/>
    <w:rsid w:val="00E74813"/>
    <w:rsid w:val="00E756BE"/>
    <w:rsid w:val="00E92FA7"/>
    <w:rsid w:val="00E96873"/>
    <w:rsid w:val="00EA0D9A"/>
    <w:rsid w:val="00EA11B0"/>
    <w:rsid w:val="00EA24C9"/>
    <w:rsid w:val="00EA4011"/>
    <w:rsid w:val="00EA4A3B"/>
    <w:rsid w:val="00EB1574"/>
    <w:rsid w:val="00EC0955"/>
    <w:rsid w:val="00ED0693"/>
    <w:rsid w:val="00ED6142"/>
    <w:rsid w:val="00ED7D42"/>
    <w:rsid w:val="00EE3062"/>
    <w:rsid w:val="00EE36BA"/>
    <w:rsid w:val="00EE44F3"/>
    <w:rsid w:val="00EF045A"/>
    <w:rsid w:val="00EF05B4"/>
    <w:rsid w:val="00EF416F"/>
    <w:rsid w:val="00EF7BA7"/>
    <w:rsid w:val="00F059DF"/>
    <w:rsid w:val="00F071FC"/>
    <w:rsid w:val="00F11CBA"/>
    <w:rsid w:val="00F1725E"/>
    <w:rsid w:val="00F23CB1"/>
    <w:rsid w:val="00F27483"/>
    <w:rsid w:val="00F3172B"/>
    <w:rsid w:val="00F338A3"/>
    <w:rsid w:val="00F35FE8"/>
    <w:rsid w:val="00F36B2D"/>
    <w:rsid w:val="00F43F37"/>
    <w:rsid w:val="00F4474D"/>
    <w:rsid w:val="00F560CC"/>
    <w:rsid w:val="00F56A4D"/>
    <w:rsid w:val="00F638FD"/>
    <w:rsid w:val="00F65355"/>
    <w:rsid w:val="00F6569C"/>
    <w:rsid w:val="00F741B6"/>
    <w:rsid w:val="00F75D5E"/>
    <w:rsid w:val="00F80E46"/>
    <w:rsid w:val="00F85C50"/>
    <w:rsid w:val="00F87AFA"/>
    <w:rsid w:val="00F91825"/>
    <w:rsid w:val="00F93DC0"/>
    <w:rsid w:val="00F948E1"/>
    <w:rsid w:val="00F96707"/>
    <w:rsid w:val="00FA2C67"/>
    <w:rsid w:val="00FB0199"/>
    <w:rsid w:val="00FB473D"/>
    <w:rsid w:val="00FB76A2"/>
    <w:rsid w:val="00FC0BC7"/>
    <w:rsid w:val="00FC12D1"/>
    <w:rsid w:val="00FC54DC"/>
    <w:rsid w:val="00FD3C42"/>
    <w:rsid w:val="00FE6214"/>
    <w:rsid w:val="00FF0032"/>
    <w:rsid w:val="00FF1C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0B313"/>
  <w15:chartTrackingRefBased/>
  <w15:docId w15:val="{F8798CAD-6794-449A-AC28-067830B9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F3683"/>
    <w:rPr>
      <w:sz w:val="24"/>
      <w:szCs w:val="24"/>
      <w:lang w:eastAsia="es-ES"/>
    </w:rPr>
  </w:style>
  <w:style w:type="paragraph" w:styleId="1izenburua">
    <w:name w:val="heading 1"/>
    <w:basedOn w:val="Normala"/>
    <w:next w:val="Normala"/>
    <w:qFormat/>
    <w:pPr>
      <w:keepNext/>
      <w:ind w:right="44"/>
      <w:jc w:val="both"/>
      <w:outlineLvl w:val="0"/>
    </w:pPr>
    <w:rPr>
      <w:rFonts w:ascii="Arial" w:hAnsi="Arial" w:cs="Arial"/>
      <w:b/>
      <w:bCs/>
      <w:color w:val="000000"/>
      <w:sz w:val="22"/>
      <w:szCs w:val="20"/>
    </w:rPr>
  </w:style>
  <w:style w:type="paragraph" w:styleId="2izenburua">
    <w:name w:val="heading 2"/>
    <w:basedOn w:val="Normala"/>
    <w:next w:val="Normala"/>
    <w:qFormat/>
    <w:pPr>
      <w:keepNext/>
      <w:shd w:val="clear" w:color="auto" w:fill="FFFFFF"/>
      <w:jc w:val="both"/>
      <w:outlineLvl w:val="1"/>
    </w:pPr>
    <w:rPr>
      <w:rFonts w:ascii="Arial" w:hAnsi="Arial" w:cs="Arial"/>
      <w:b/>
      <w:bCs/>
      <w:color w:val="000000"/>
      <w:sz w:val="22"/>
      <w:szCs w:val="2"/>
    </w:rPr>
  </w:style>
  <w:style w:type="paragraph" w:styleId="3izenburua">
    <w:name w:val="heading 3"/>
    <w:basedOn w:val="Normala"/>
    <w:next w:val="Normala"/>
    <w:qFormat/>
    <w:pPr>
      <w:keepNext/>
      <w:shd w:val="clear" w:color="auto" w:fill="FFFFFF"/>
      <w:ind w:right="44"/>
      <w:jc w:val="both"/>
      <w:outlineLvl w:val="2"/>
    </w:pPr>
    <w:rPr>
      <w:rFonts w:ascii="Arial" w:hAnsi="Arial" w:cs="Arial"/>
      <w:b/>
      <w:bCs/>
      <w:color w:val="000000"/>
      <w:sz w:val="22"/>
      <w:szCs w:val="20"/>
    </w:rPr>
  </w:style>
  <w:style w:type="paragraph" w:styleId="4izenburua">
    <w:name w:val="heading 4"/>
    <w:basedOn w:val="Normala"/>
    <w:next w:val="Normala"/>
    <w:qFormat/>
    <w:pPr>
      <w:keepNext/>
      <w:spacing w:line="240" w:lineRule="atLeast"/>
      <w:ind w:right="44"/>
      <w:jc w:val="center"/>
      <w:outlineLvl w:val="3"/>
    </w:pPr>
    <w:rPr>
      <w:rFonts w:ascii="Arial" w:hAnsi="Arial" w:cs="Arial"/>
      <w:b/>
      <w:bCs/>
      <w:color w:val="000000"/>
      <w:sz w:val="20"/>
      <w:szCs w:val="20"/>
    </w:rPr>
  </w:style>
  <w:style w:type="paragraph" w:styleId="5izenburua">
    <w:name w:val="heading 5"/>
    <w:basedOn w:val="Normala"/>
    <w:next w:val="Normala"/>
    <w:qFormat/>
    <w:pPr>
      <w:keepNext/>
      <w:shd w:val="clear" w:color="auto" w:fill="FFFFFF"/>
      <w:spacing w:line="240" w:lineRule="atLeast"/>
      <w:ind w:right="44"/>
      <w:jc w:val="both"/>
      <w:outlineLvl w:val="4"/>
    </w:pPr>
    <w:rPr>
      <w:rFonts w:ascii="Arial" w:hAnsi="Arial" w:cs="Arial"/>
      <w:b/>
      <w:bCs/>
      <w:sz w:val="20"/>
      <w:szCs w:val="20"/>
    </w:rPr>
  </w:style>
  <w:style w:type="paragraph" w:styleId="6izenburua">
    <w:name w:val="heading 6"/>
    <w:basedOn w:val="Normala"/>
    <w:next w:val="Normala"/>
    <w:qFormat/>
    <w:pPr>
      <w:keepNext/>
      <w:shd w:val="clear" w:color="auto" w:fill="FFFFFF"/>
      <w:spacing w:line="240" w:lineRule="atLeast"/>
      <w:jc w:val="both"/>
      <w:outlineLvl w:val="5"/>
    </w:pPr>
    <w:rPr>
      <w:b/>
      <w:bCs/>
    </w:rPr>
  </w:style>
  <w:style w:type="paragraph" w:styleId="7izenburua">
    <w:name w:val="heading 7"/>
    <w:basedOn w:val="Normala"/>
    <w:next w:val="Normala"/>
    <w:qFormat/>
    <w:pPr>
      <w:keepNext/>
      <w:spacing w:line="360" w:lineRule="auto"/>
      <w:ind w:left="720" w:right="764"/>
      <w:outlineLvl w:val="6"/>
    </w:pPr>
    <w:rPr>
      <w:rFonts w:ascii="Century Gothic" w:eastAsia="MS ??" w:hAnsi="Century Gothic"/>
      <w:b/>
      <w:bCs/>
      <w:color w:val="000000"/>
      <w:sz w:val="20"/>
      <w:szCs w:val="20"/>
    </w:rPr>
  </w:style>
  <w:style w:type="paragraph" w:styleId="8izenburua">
    <w:name w:val="heading 8"/>
    <w:basedOn w:val="Normala"/>
    <w:next w:val="Normala"/>
    <w:qFormat/>
    <w:pPr>
      <w:keepNext/>
      <w:shd w:val="clear" w:color="auto" w:fill="FFFFFF"/>
      <w:ind w:left="720"/>
      <w:jc w:val="center"/>
      <w:outlineLvl w:val="7"/>
    </w:pPr>
    <w:rPr>
      <w:rFonts w:ascii="Century Gothic" w:eastAsia="MS ??" w:hAnsi="Century Gothic"/>
      <w:b/>
      <w:bCs/>
      <w:color w:val="000000"/>
      <w:sz w:val="20"/>
      <w:szCs w:val="20"/>
    </w:rPr>
  </w:style>
  <w:style w:type="paragraph" w:styleId="9izenburua">
    <w:name w:val="heading 9"/>
    <w:basedOn w:val="Normala"/>
    <w:next w:val="Normala"/>
    <w:qFormat/>
    <w:pPr>
      <w:keepNext/>
      <w:jc w:val="center"/>
      <w:outlineLvl w:val="8"/>
    </w:pPr>
    <w:rPr>
      <w:rFonts w:ascii="Century Gothic" w:eastAsia="MS ??" w:hAnsi="Century Gothic"/>
      <w:b/>
      <w:bCs/>
      <w:sz w:val="20"/>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semiHidden/>
    <w:pPr>
      <w:tabs>
        <w:tab w:val="center" w:pos="4252"/>
        <w:tab w:val="right" w:pos="8504"/>
      </w:tabs>
    </w:pPr>
    <w:rPr>
      <w:rFonts w:eastAsia="MS ??"/>
    </w:rPr>
  </w:style>
  <w:style w:type="character" w:styleId="Orri-zenbakia">
    <w:name w:val="page number"/>
    <w:semiHidden/>
    <w:rPr>
      <w:rFonts w:ascii="Times New Roman" w:hAnsi="Times New Roman" w:cs="Times New Roman"/>
    </w:rPr>
  </w:style>
  <w:style w:type="character" w:customStyle="1" w:styleId="apple-converted-space">
    <w:name w:val="apple-converted-space"/>
    <w:rPr>
      <w:rFonts w:ascii="Times New Roman" w:hAnsi="Times New Roman" w:cs="Times New Roman"/>
    </w:rPr>
  </w:style>
  <w:style w:type="character" w:customStyle="1" w:styleId="rubrica">
    <w:name w:val="rubrica"/>
    <w:rPr>
      <w:rFonts w:ascii="Times New Roman" w:hAnsi="Times New Roman" w:cs="Times New Roman"/>
    </w:rPr>
  </w:style>
  <w:style w:type="paragraph" w:customStyle="1" w:styleId="a">
    <w:name w:val="a"/>
    <w:basedOn w:val="Normala"/>
    <w:pPr>
      <w:spacing w:before="100" w:beforeAutospacing="1" w:after="100" w:afterAutospacing="1"/>
    </w:pPr>
    <w:rPr>
      <w:rFonts w:ascii="Arial Unicode MS" w:eastAsia="Arial Unicode MS" w:hAnsi="Arial Unicode MS" w:cs="Arial Unicode MS"/>
    </w:rPr>
  </w:style>
  <w:style w:type="paragraph" w:customStyle="1" w:styleId="simpleizquierda">
    <w:name w:val="simple izquierda"/>
    <w:basedOn w:val="Normala"/>
    <w:pPr>
      <w:spacing w:before="100" w:beforeAutospacing="1" w:after="100" w:afterAutospacing="1"/>
    </w:pPr>
    <w:rPr>
      <w:rFonts w:ascii="Arial Unicode MS" w:eastAsia="Arial Unicode MS" w:hAnsi="Arial Unicode MS" w:cs="Arial Unicode MS"/>
    </w:rPr>
  </w:style>
  <w:style w:type="paragraph" w:customStyle="1" w:styleId="dt">
    <w:name w:val="dt"/>
    <w:basedOn w:val="Normala"/>
    <w:pPr>
      <w:spacing w:before="100" w:beforeAutospacing="1" w:after="100" w:afterAutospacing="1"/>
    </w:pPr>
    <w:rPr>
      <w:rFonts w:ascii="Arial Unicode MS" w:eastAsia="Arial Unicode MS" w:hAnsi="Arial Unicode MS" w:cs="Arial Unicode MS"/>
    </w:rPr>
  </w:style>
  <w:style w:type="paragraph" w:styleId="Normalaweb">
    <w:name w:val="Normal (Web)"/>
    <w:basedOn w:val="Normala"/>
    <w:uiPriority w:val="99"/>
    <w:semiHidden/>
    <w:pPr>
      <w:spacing w:before="100" w:beforeAutospacing="1" w:after="100" w:afterAutospacing="1"/>
    </w:pPr>
    <w:rPr>
      <w:rFonts w:ascii="Arial Unicode MS" w:eastAsia="Arial Unicode MS" w:hAnsi="Arial Unicode MS" w:cs="Arial Unicode MS"/>
    </w:rPr>
  </w:style>
  <w:style w:type="paragraph" w:styleId="Gorputz-testua">
    <w:name w:val="Body Text"/>
    <w:basedOn w:val="Normala"/>
    <w:link w:val="Gorputz-testuaKar"/>
    <w:semiHidden/>
    <w:pPr>
      <w:ind w:right="44"/>
      <w:jc w:val="both"/>
    </w:pPr>
    <w:rPr>
      <w:rFonts w:ascii="Arial" w:hAnsi="Arial" w:cs="Arial"/>
      <w:b/>
      <w:bCs/>
      <w:color w:val="000000"/>
      <w:sz w:val="22"/>
      <w:szCs w:val="20"/>
    </w:rPr>
  </w:style>
  <w:style w:type="paragraph" w:styleId="Gorputz-testua2">
    <w:name w:val="Body Text 2"/>
    <w:basedOn w:val="Normala"/>
    <w:semiHidden/>
    <w:pPr>
      <w:ind w:right="44"/>
      <w:jc w:val="both"/>
    </w:pPr>
    <w:rPr>
      <w:rFonts w:ascii="Arial" w:hAnsi="Arial" w:cs="Arial"/>
      <w:color w:val="000000"/>
      <w:sz w:val="22"/>
      <w:szCs w:val="20"/>
    </w:rPr>
  </w:style>
  <w:style w:type="paragraph" w:customStyle="1" w:styleId="izquierda">
    <w:name w:val="izquierda"/>
    <w:basedOn w:val="Normala"/>
    <w:pPr>
      <w:spacing w:before="100" w:beforeAutospacing="1" w:after="100" w:afterAutospacing="1"/>
    </w:pPr>
    <w:rPr>
      <w:rFonts w:ascii="Arial Unicode MS" w:eastAsia="Arial Unicode MS" w:hAnsi="Arial Unicode MS" w:cs="Arial Unicode MS"/>
    </w:rPr>
  </w:style>
  <w:style w:type="character" w:styleId="BisitatutakoHiperesteka">
    <w:name w:val="FollowedHyperlink"/>
    <w:semiHidden/>
    <w:rPr>
      <w:color w:val="800080"/>
      <w:u w:val="single"/>
    </w:rPr>
  </w:style>
  <w:style w:type="paragraph" w:styleId="Gorputz-testua3">
    <w:name w:val="Body Text 3"/>
    <w:basedOn w:val="Normala"/>
    <w:semiHidden/>
    <w:pPr>
      <w:shd w:val="clear" w:color="auto" w:fill="FFFFFF"/>
      <w:spacing w:line="240" w:lineRule="atLeast"/>
      <w:ind w:right="44"/>
      <w:jc w:val="both"/>
    </w:pPr>
    <w:rPr>
      <w:rFonts w:ascii="Arial" w:hAnsi="Arial" w:cs="Arial"/>
      <w:color w:val="000000"/>
      <w:sz w:val="22"/>
      <w:szCs w:val="20"/>
    </w:rPr>
  </w:style>
  <w:style w:type="character" w:styleId="Hiperesteka">
    <w:name w:val="Hyperlink"/>
    <w:semiHidden/>
    <w:rPr>
      <w:color w:val="0000FF"/>
      <w:u w:val="single"/>
    </w:rPr>
  </w:style>
  <w:style w:type="paragraph" w:styleId="Goiburua">
    <w:name w:val="header"/>
    <w:basedOn w:val="Normala"/>
    <w:semiHidden/>
    <w:pPr>
      <w:tabs>
        <w:tab w:val="center" w:pos="4252"/>
        <w:tab w:val="right" w:pos="8504"/>
      </w:tabs>
    </w:pPr>
  </w:style>
  <w:style w:type="paragraph" w:customStyle="1" w:styleId="bopvdetalle">
    <w:name w:val="bopvdetalle"/>
    <w:basedOn w:val="Normala"/>
    <w:pPr>
      <w:spacing w:before="100" w:beforeAutospacing="1" w:after="100" w:afterAutospacing="1"/>
    </w:pPr>
    <w:rPr>
      <w:rFonts w:ascii="Arial Unicode MS" w:eastAsia="Arial Unicode MS" w:hAnsi="Arial Unicode MS" w:cs="Arial Unicode MS"/>
      <w:noProof/>
    </w:rPr>
  </w:style>
  <w:style w:type="paragraph" w:customStyle="1" w:styleId="Default">
    <w:name w:val="Default"/>
    <w:pPr>
      <w:autoSpaceDE w:val="0"/>
      <w:autoSpaceDN w:val="0"/>
      <w:adjustRightInd w:val="0"/>
    </w:pPr>
    <w:rPr>
      <w:rFonts w:ascii="Arial Unicode MS" w:eastAsia="Arial Unicode MS" w:cs="Arial Unicode MS"/>
      <w:color w:val="000000"/>
      <w:sz w:val="24"/>
      <w:szCs w:val="24"/>
      <w:lang w:eastAsia="es-ES"/>
    </w:rPr>
  </w:style>
  <w:style w:type="paragraph" w:styleId="Gorputz-testuarenkoska">
    <w:name w:val="Body Text Indent"/>
    <w:basedOn w:val="Normala"/>
    <w:link w:val="Gorputz-testuarenkoskaKar"/>
    <w:semiHidden/>
    <w:pPr>
      <w:jc w:val="both"/>
    </w:pPr>
    <w:rPr>
      <w:rFonts w:ascii="Arial" w:hAnsi="Arial" w:cs="Arial"/>
      <w:sz w:val="22"/>
      <w:szCs w:val="22"/>
    </w:rPr>
  </w:style>
  <w:style w:type="paragraph" w:customStyle="1" w:styleId="ax">
    <w:name w:val="ax"/>
    <w:basedOn w:val="Normala"/>
    <w:pPr>
      <w:spacing w:before="100" w:beforeAutospacing="1" w:after="100" w:afterAutospacing="1"/>
    </w:pPr>
    <w:rPr>
      <w:rFonts w:ascii="Arial Unicode MS" w:eastAsia="Arial Unicode MS" w:hAnsi="Arial Unicode MS" w:cs="Arial Unicode MS"/>
    </w:rPr>
  </w:style>
  <w:style w:type="paragraph" w:customStyle="1" w:styleId="da">
    <w:name w:val="da"/>
    <w:basedOn w:val="Normala"/>
    <w:pPr>
      <w:spacing w:before="100" w:beforeAutospacing="1" w:after="100" w:afterAutospacing="1"/>
    </w:pPr>
    <w:rPr>
      <w:rFonts w:ascii="Arial Unicode MS" w:eastAsia="Arial Unicode MS" w:hAnsi="Arial Unicode MS" w:cs="Arial Unicode MS"/>
    </w:rPr>
  </w:style>
  <w:style w:type="paragraph" w:customStyle="1" w:styleId="Prrafodelista1">
    <w:name w:val="Párrafo de lista1"/>
    <w:basedOn w:val="Normala"/>
    <w:pPr>
      <w:spacing w:after="200" w:line="276" w:lineRule="auto"/>
      <w:ind w:left="720"/>
    </w:pPr>
    <w:rPr>
      <w:rFonts w:ascii="Calibri" w:hAnsi="Calibri"/>
      <w:sz w:val="22"/>
      <w:szCs w:val="22"/>
    </w:rPr>
  </w:style>
  <w:style w:type="paragraph" w:customStyle="1" w:styleId="ListaArtculo">
    <w:name w:val="Lista_Artículo"/>
    <w:basedOn w:val="Zerrenda"/>
    <w:next w:val="parrafo"/>
    <w:autoRedefine/>
    <w:qFormat/>
    <w:rsid w:val="00656C6D"/>
    <w:pPr>
      <w:ind w:left="0" w:firstLine="0"/>
      <w:jc w:val="both"/>
    </w:pPr>
    <w:rPr>
      <w:rFonts w:ascii="Arial" w:hAnsi="Arial" w:cs="Arial"/>
      <w:b/>
      <w:color w:val="404040"/>
      <w:sz w:val="22"/>
      <w:szCs w:val="22"/>
    </w:rPr>
  </w:style>
  <w:style w:type="paragraph" w:customStyle="1" w:styleId="parrafo">
    <w:name w:val="parrafo"/>
    <w:basedOn w:val="Normala"/>
    <w:rsid w:val="0018489C"/>
    <w:pPr>
      <w:spacing w:before="100" w:beforeAutospacing="1" w:after="100" w:afterAutospacing="1"/>
    </w:pPr>
    <w:rPr>
      <w:rFonts w:ascii="Times" w:eastAsia="MS Mincho" w:hAnsi="Times"/>
      <w:sz w:val="20"/>
      <w:szCs w:val="20"/>
    </w:rPr>
  </w:style>
  <w:style w:type="paragraph" w:styleId="Zerrenda">
    <w:name w:val="List"/>
    <w:basedOn w:val="Normala"/>
    <w:uiPriority w:val="99"/>
    <w:semiHidden/>
    <w:unhideWhenUsed/>
    <w:rsid w:val="0018489C"/>
    <w:pPr>
      <w:ind w:left="283" w:hanging="283"/>
      <w:contextualSpacing/>
    </w:pPr>
  </w:style>
  <w:style w:type="paragraph" w:styleId="Zerrenda-paragrafoa">
    <w:name w:val="List Paragraph"/>
    <w:basedOn w:val="Normala"/>
    <w:uiPriority w:val="34"/>
    <w:qFormat/>
    <w:rsid w:val="00CC77D8"/>
    <w:pPr>
      <w:ind w:left="708"/>
    </w:pPr>
  </w:style>
  <w:style w:type="paragraph" w:customStyle="1" w:styleId="Artculo">
    <w:name w:val="Artículo"/>
    <w:basedOn w:val="ListaArtculo"/>
    <w:qFormat/>
    <w:rsid w:val="000F3683"/>
    <w:pPr>
      <w:numPr>
        <w:numId w:val="3"/>
      </w:numPr>
    </w:pPr>
  </w:style>
  <w:style w:type="character" w:customStyle="1" w:styleId="Gorputz-testuaKar">
    <w:name w:val="Gorputz-testua Kar"/>
    <w:link w:val="Gorputz-testua"/>
    <w:semiHidden/>
    <w:rsid w:val="000F3683"/>
    <w:rPr>
      <w:rFonts w:ascii="Arial" w:hAnsi="Arial" w:cs="Arial"/>
      <w:b/>
      <w:bCs/>
      <w:color w:val="000000"/>
      <w:sz w:val="22"/>
      <w:lang w:val="eu-ES"/>
    </w:rPr>
  </w:style>
  <w:style w:type="character" w:customStyle="1" w:styleId="Gorputz-testuarenkoskaKar">
    <w:name w:val="Gorputz-testuaren koska Kar"/>
    <w:link w:val="Gorputz-testuarenkoska"/>
    <w:semiHidden/>
    <w:rsid w:val="000F3683"/>
    <w:rPr>
      <w:rFonts w:ascii="Arial" w:hAnsi="Arial" w:cs="Arial"/>
      <w:sz w:val="22"/>
      <w:szCs w:val="22"/>
      <w:lang w:val="eu-ES"/>
    </w:rPr>
  </w:style>
  <w:style w:type="character" w:customStyle="1" w:styleId="termdestacado">
    <w:name w:val="termdestacado"/>
    <w:basedOn w:val="Paragrafoarenletra-tipolehenetsia"/>
    <w:rsid w:val="002E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239">
      <w:bodyDiv w:val="1"/>
      <w:marLeft w:val="0"/>
      <w:marRight w:val="0"/>
      <w:marTop w:val="0"/>
      <w:marBottom w:val="0"/>
      <w:divBdr>
        <w:top w:val="none" w:sz="0" w:space="0" w:color="auto"/>
        <w:left w:val="none" w:sz="0" w:space="0" w:color="auto"/>
        <w:bottom w:val="none" w:sz="0" w:space="0" w:color="auto"/>
        <w:right w:val="none" w:sz="0" w:space="0" w:color="auto"/>
      </w:divBdr>
    </w:div>
    <w:div w:id="11686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lcf76f155ced4ddcb4097134ff3c332f xmlns="8c35392d-4ec5-4c96-a9bc-d6c97c77fa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CB3A-53A1-4CFB-8466-3709B6B2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716E1-B2FF-4C32-85E3-DBB61705185A}">
  <ds:schemaRefs>
    <ds:schemaRef ds:uri="http://schemas.microsoft.com/sharepoint/v3/contenttype/forms"/>
  </ds:schemaRefs>
</ds:datastoreItem>
</file>

<file path=customXml/itemProps3.xml><?xml version="1.0" encoding="utf-8"?>
<ds:datastoreItem xmlns:ds="http://schemas.openxmlformats.org/officeDocument/2006/customXml" ds:itemID="{C923EBD1-7B93-418A-9D3F-B9B7C3952291}">
  <ds:schemaRefs>
    <ds:schemaRef ds:uri="http://purl.org/dc/terms/"/>
    <ds:schemaRef ds:uri="624f3b94-bbc5-4573-aeef-0eaada64f22b"/>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c35392d-4ec5-4c96-a9bc-d6c97c77fa09"/>
    <ds:schemaRef ds:uri="http://www.w3.org/XML/1998/namespace"/>
    <ds:schemaRef ds:uri="http://purl.org/dc/dcmitype/"/>
  </ds:schemaRefs>
</ds:datastoreItem>
</file>

<file path=customXml/itemProps4.xml><?xml version="1.0" encoding="utf-8"?>
<ds:datastoreItem xmlns:ds="http://schemas.openxmlformats.org/officeDocument/2006/customXml" ds:itemID="{F5C00921-D118-4269-9EA6-5D3FBA46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9432</Words>
  <Characters>53768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DECRETO</vt:lpstr>
    </vt:vector>
  </TitlesOfParts>
  <Company/>
  <LinksUpToDate>false</LinksUpToDate>
  <CharactersWithSpaces>63074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Juantxo</dc:creator>
  <cp:keywords/>
  <dc:description/>
  <cp:lastModifiedBy>Lozano Diez, Jennifer</cp:lastModifiedBy>
  <cp:revision>3</cp:revision>
  <cp:lastPrinted>2023-08-05T09:46:00Z</cp:lastPrinted>
  <dcterms:created xsi:type="dcterms:W3CDTF">2024-07-11T12:32:00Z</dcterms:created>
  <dcterms:modified xsi:type="dcterms:W3CDTF">2024-07-12T12:11:00Z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